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5ng5dq752d09" w:id="0"/>
      <w:bookmarkEnd w:id="0"/>
      <w:r w:rsidDel="00000000" w:rsidR="00000000" w:rsidRPr="00000000">
        <w:rPr>
          <w:rtl w:val="0"/>
        </w:rPr>
        <w:t xml:space="preserve">Seminario 1: Acceso a bases de datos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Nombre del grupo: “Por Asignar”</w:t>
      </w:r>
    </w:p>
    <w:p w:rsidR="00000000" w:rsidDel="00000000" w:rsidP="00000000" w:rsidRDefault="00000000" w:rsidRPr="00000000" w14:paraId="00000004">
      <w:pPr>
        <w:pStyle w:val="Heading2"/>
        <w:jc w:val="both"/>
        <w:rPr/>
      </w:pPr>
      <w:bookmarkStart w:colFirst="0" w:colLast="0" w:name="_vmlzadwtnvgq" w:id="1"/>
      <w:bookmarkEnd w:id="1"/>
      <w:r w:rsidDel="00000000" w:rsidR="00000000" w:rsidRPr="00000000">
        <w:rPr>
          <w:rtl w:val="0"/>
        </w:rPr>
        <w:t xml:space="preserve">Conexión a la base de datos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Hemos acordado que la conexión a la base de datos Oracle de la escuela se realizará desde el lenguaje de programación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por medio del módulo </w:t>
      </w:r>
      <w:r w:rsidDel="00000000" w:rsidR="00000000" w:rsidRPr="00000000">
        <w:rPr>
          <w:i w:val="1"/>
          <w:rtl w:val="0"/>
        </w:rPr>
        <w:t xml:space="preserve">pyodbc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bookmarkStart w:colFirst="0" w:colLast="0" w:name="_mlck88ytxtc" w:id="2"/>
      <w:bookmarkEnd w:id="2"/>
      <w:r w:rsidDel="00000000" w:rsidR="00000000" w:rsidRPr="00000000">
        <w:rPr>
          <w:rtl w:val="0"/>
        </w:rPr>
        <w:t xml:space="preserve">Tareas de Instalación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Las tareas de instalación realizadas en relación tanto al lenguaje como a los paquetes necesarios para la conexión son las siguientes: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Instalación de Python (nosotros hemos utilizado la versión de </w:t>
      </w:r>
      <w:r w:rsidDel="00000000" w:rsidR="00000000" w:rsidRPr="00000000">
        <w:rPr>
          <w:i w:val="1"/>
          <w:rtl w:val="0"/>
        </w:rPr>
        <w:t xml:space="preserve">Python 3.7.6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Instalación del módulo pyobdc (pip install pyodbc). Nosotros tenemos instalada la versión 4.0.0 del mismo.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Instalación del driver: Devart ODBC Driver for Oracle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https://www.devart.com/odbc/oracle/download.html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También se requiere la instalación del módulo de Python tabulate (versión 0.9.0 del mismo) puesto que ha sido empleado para mostrar las tablas de la base de datos.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Nos costó conseguir conectarnos a la base de datos porque todos los ejemplos de conexión a una base de datos por medio de pyobdc que encontramos es un primer lugar empleaban drivers para SQL Server (como el driver ODBC Driver 18 for SQL Server) y no para bases de datos Oracle como la de la ETSIIT.</w:t>
      </w:r>
    </w:p>
    <w:p w:rsidR="00000000" w:rsidDel="00000000" w:rsidP="00000000" w:rsidRDefault="00000000" w:rsidRPr="00000000" w14:paraId="0000000D">
      <w:pPr>
        <w:pStyle w:val="Heading2"/>
        <w:jc w:val="both"/>
        <w:rPr/>
      </w:pPr>
      <w:bookmarkStart w:colFirst="0" w:colLast="0" w:name="_f63xg8t77yml" w:id="3"/>
      <w:bookmarkEnd w:id="3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Ejemplo de conexión a la base de datos: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https://learn.microsoft.com/es-es/sql/connect/python/pyodbc/step-3-proof-of-concept-connecting-to-sql-using-pyodbc?view=sql-server-ver16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Tratamiento de excepciones en pyobdc: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https://stackoverflow.com/questions/11392709/how-to-catch-specific-pyodbc-error-message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Guía de instalación de un cliente de Oracle en Ubuntu: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https://johndanielraines.medium.com/how-i-got-pyodbc-and-oracle-instant-client-working-on-ubuntu-3ffece827b3a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Módulo usado para mostrar las tablas de la base de datos: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https://pypi.org/project/tabulate/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Funciones pyodbc:</w:t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https://code.google.com/archive/p/pyodbc/wikis/Cursor.wiki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jc w:val="both"/>
        <w:rPr/>
      </w:pPr>
      <w:bookmarkStart w:colFirst="0" w:colLast="0" w:name="_tshns0sos0x3" w:id="4"/>
      <w:bookmarkEnd w:id="4"/>
      <w:r w:rsidDel="00000000" w:rsidR="00000000" w:rsidRPr="00000000">
        <w:rPr>
          <w:rtl w:val="0"/>
        </w:rPr>
        <w:t xml:space="preserve">Reparto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El reparto en la implementación del Seminario 1 entre las personas del grupo se ha llevado a cabo de la siguiente manera: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implementación de la funcionalidad </w:t>
      </w:r>
      <w:r w:rsidDel="00000000" w:rsidR="00000000" w:rsidRPr="00000000">
        <w:rPr>
          <w:i w:val="1"/>
          <w:rtl w:val="0"/>
        </w:rPr>
        <w:t xml:space="preserve">Borrado y nueva creación de las tablas e inserción de 10 tuplas predefinidas en el código de la tabla Stock</w:t>
      </w:r>
      <w:r w:rsidDel="00000000" w:rsidR="00000000" w:rsidRPr="00000000">
        <w:rPr>
          <w:rtl w:val="0"/>
        </w:rPr>
        <w:t xml:space="preserve"> ha sido llevada a cabo por María de las Angustias Izquierdo García.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implementación de </w:t>
      </w:r>
      <w:r w:rsidDel="00000000" w:rsidR="00000000" w:rsidRPr="00000000">
        <w:rPr>
          <w:i w:val="1"/>
          <w:rtl w:val="0"/>
        </w:rPr>
        <w:t xml:space="preserve">Dar de alta nuevo pedido</w:t>
      </w:r>
      <w:r w:rsidDel="00000000" w:rsidR="00000000" w:rsidRPr="00000000">
        <w:rPr>
          <w:rtl w:val="0"/>
        </w:rPr>
        <w:t xml:space="preserve"> ha sido llevada por Francisco Capilla Sánchez, Maria Isabel Ruiz Martínez y Jesús Miguel Rojas Gómez.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implementación de </w:t>
      </w:r>
      <w:r w:rsidDel="00000000" w:rsidR="00000000" w:rsidRPr="00000000">
        <w:rPr>
          <w:i w:val="1"/>
          <w:rtl w:val="0"/>
        </w:rPr>
        <w:t xml:space="preserve">Mostrar contenido de las tablas de la BD</w:t>
      </w:r>
      <w:r w:rsidDel="00000000" w:rsidR="00000000" w:rsidRPr="00000000">
        <w:rPr>
          <w:rtl w:val="0"/>
        </w:rPr>
        <w:t xml:space="preserve"> ha sido realizada por José Luis Guidu Navas.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implementación de </w:t>
      </w:r>
      <w:r w:rsidDel="00000000" w:rsidR="00000000" w:rsidRPr="00000000">
        <w:rPr>
          <w:i w:val="1"/>
          <w:rtl w:val="0"/>
        </w:rPr>
        <w:t xml:space="preserve">Salir del programa y cerrar conexión a BD</w:t>
      </w:r>
      <w:r w:rsidDel="00000000" w:rsidR="00000000" w:rsidRPr="00000000">
        <w:rPr>
          <w:rtl w:val="0"/>
        </w:rPr>
        <w:t xml:space="preserve"> ha sido realizada por José Luis Guidu Navas.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resto, es decir, la conexión a la base de datos, la implementación de la interfaz de texto, la corrección de errores y la redacción de la memoria ha sido realizada por todos los integrantes del grupo.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.google.com/archive/p/pyodbc/wikis/Cursor.wiki" TargetMode="External"/><Relationship Id="rId10" Type="http://schemas.openxmlformats.org/officeDocument/2006/relationships/hyperlink" Target="https://pypi.org/project/tabulate/" TargetMode="External"/><Relationship Id="rId9" Type="http://schemas.openxmlformats.org/officeDocument/2006/relationships/hyperlink" Target="https://johndanielraines.medium.com/how-i-got-pyodbc-and-oracle-instant-client-working-on-ubuntu-3ffece827b3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vart.com/odbc/oracle/download.html" TargetMode="External"/><Relationship Id="rId7" Type="http://schemas.openxmlformats.org/officeDocument/2006/relationships/hyperlink" Target="https://learn.microsoft.com/es-es/sql/connect/python/pyodbc/step-3-proof-of-concept-connecting-to-sql-using-pyodbc?view=sql-server-ver16" TargetMode="External"/><Relationship Id="rId8" Type="http://schemas.openxmlformats.org/officeDocument/2006/relationships/hyperlink" Target="https://stackoverflow.com/questions/11392709/how-to-catch-specific-pyodbc-error-mes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