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BB24A" w14:textId="77777777" w:rsidR="0073019D" w:rsidRPr="00452717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452717">
        <w:rPr>
          <w:noProof/>
          <w:color w:val="000000"/>
          <w:u w:color="000000"/>
          <w:lang w:val="uk-UA" w:eastAsia="uk-UA"/>
          <w14:textOutline w14:w="0" w14:cap="flat" w14:cmpd="sng" w14:algn="ctr">
            <w14:noFill/>
            <w14:prstDash w14:val="solid"/>
            <w14:bevel/>
          </w14:textOutline>
        </w:rPr>
        <w:drawing>
          <wp:inline distT="0" distB="0" distL="0" distR="0" wp14:anchorId="1BC0BDD3" wp14:editId="4C3F0684">
            <wp:extent cx="5276850" cy="102870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6037E07" w14:textId="77777777" w:rsidR="0073019D" w:rsidRPr="00452717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45271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Міністерство освіти і науки, молоді та спорту України</w:t>
      </w:r>
    </w:p>
    <w:p w14:paraId="4F068E69" w14:textId="77777777" w:rsidR="0073019D" w:rsidRPr="00452717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45271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Національний Технічний Університет України</w:t>
      </w:r>
    </w:p>
    <w:p w14:paraId="49923101" w14:textId="77777777" w:rsidR="0073019D" w:rsidRPr="00452717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45271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«Київський Політехнічний Інститут»</w:t>
      </w:r>
    </w:p>
    <w:p w14:paraId="086ECB8F" w14:textId="77777777" w:rsidR="0073019D" w:rsidRPr="00452717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45271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Навчально-науковий комплекс</w:t>
      </w:r>
    </w:p>
    <w:p w14:paraId="1D83D869" w14:textId="77777777" w:rsidR="0073019D" w:rsidRPr="00452717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45271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«Інститут прикладного системного аналізу»</w:t>
      </w:r>
    </w:p>
    <w:p w14:paraId="6611F51B" w14:textId="77777777" w:rsidR="0073019D" w:rsidRPr="00452717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45271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Кафедра системного проектування</w:t>
      </w:r>
    </w:p>
    <w:p w14:paraId="59F4F927" w14:textId="77777777" w:rsidR="0073019D" w:rsidRPr="00452717" w:rsidRDefault="007301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26074009" w14:textId="77777777" w:rsidR="0073019D" w:rsidRPr="00452717" w:rsidRDefault="007301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7F305E33" w14:textId="77777777" w:rsidR="0073019D" w:rsidRPr="00452717" w:rsidRDefault="007301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7D9ACEEC" w14:textId="77777777" w:rsidR="0073019D" w:rsidRPr="00452717" w:rsidRDefault="007301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37013270" w14:textId="77777777" w:rsidR="0073019D" w:rsidRPr="00452717" w:rsidRDefault="007301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43F8D285" w14:textId="77777777" w:rsidR="0073019D" w:rsidRPr="00452717" w:rsidRDefault="007301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3BB11E5F" w14:textId="77777777" w:rsidR="0073019D" w:rsidRPr="00452717" w:rsidRDefault="0073019D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14E6E520" w14:textId="77777777" w:rsidR="0073019D" w:rsidRPr="00452717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452717"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«ПРОЕКТУВАННЯ ІНФОРМАЦІЙНИХ СИСТЕМ»</w:t>
      </w:r>
    </w:p>
    <w:p w14:paraId="3C4F9365" w14:textId="77777777" w:rsidR="007B1F3F" w:rsidRPr="00452717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rFonts w:cs="Arial Unicode MS"/>
          <w:color w:val="000000"/>
          <w:sz w:val="30"/>
          <w:szCs w:val="3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452717">
        <w:rPr>
          <w:rFonts w:cs="Arial Unicode MS"/>
          <w:color w:val="000000"/>
          <w:sz w:val="30"/>
          <w:szCs w:val="3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Лабораторна робота № 2</w:t>
      </w:r>
      <w:r w:rsidRPr="00452717">
        <w:rPr>
          <w:rFonts w:ascii="Arial Unicode MS" w:hAnsi="Arial Unicode MS" w:cs="Arial Unicode MS"/>
          <w:color w:val="000000"/>
          <w:sz w:val="30"/>
          <w:szCs w:val="3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br/>
      </w:r>
      <w:r w:rsidRPr="00452717">
        <w:rPr>
          <w:rFonts w:cs="Arial Unicode MS"/>
          <w:color w:val="000000"/>
          <w:sz w:val="30"/>
          <w:szCs w:val="3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Скласти опис передпроектної документації </w:t>
      </w:r>
    </w:p>
    <w:p w14:paraId="78F0C274" w14:textId="48B3FF22" w:rsidR="0073019D" w:rsidRPr="002C70BB" w:rsidRDefault="00F014A0">
      <w:pPr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59" w:lineRule="auto"/>
        <w:jc w:val="center"/>
        <w:rPr>
          <w:color w:val="000000"/>
          <w:sz w:val="30"/>
          <w:szCs w:val="30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2C70BB">
        <w:rPr>
          <w:rFonts w:cs="Arial Unicode MS"/>
          <w:color w:val="000000"/>
          <w:sz w:val="30"/>
          <w:szCs w:val="30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(Software Requirement Specifications).</w:t>
      </w:r>
    </w:p>
    <w:p w14:paraId="4760E76F" w14:textId="77777777" w:rsidR="0073019D" w:rsidRPr="00452717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6B9B5A93" w14:textId="77777777" w:rsidR="0073019D" w:rsidRPr="00452717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41EE9DA8" w14:textId="77777777" w:rsidR="0073019D" w:rsidRPr="00452717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7F33D905" w14:textId="653E9430" w:rsidR="00452717" w:rsidRPr="00452717" w:rsidRDefault="004527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jc w:val="right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45271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Виконав: </w:t>
      </w:r>
    </w:p>
    <w:p w14:paraId="7A23115E" w14:textId="13F37DF5" w:rsidR="0073019D" w:rsidRPr="00452717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jc w:val="right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45271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студент 4 курсу, </w:t>
      </w:r>
    </w:p>
    <w:p w14:paraId="2E5E2D19" w14:textId="2A92F91A" w:rsidR="0073019D" w:rsidRPr="00452717" w:rsidRDefault="004527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jc w:val="right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45271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Групи </w:t>
      </w:r>
      <w:r w:rsidR="00F014A0" w:rsidRPr="0045271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ДА-61</w:t>
      </w:r>
    </w:p>
    <w:p w14:paraId="6DF4EBED" w14:textId="1CC89F15" w:rsidR="0073019D" w:rsidRPr="00452717" w:rsidRDefault="004527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jc w:val="right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45271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Воловик Іван</w:t>
      </w:r>
    </w:p>
    <w:p w14:paraId="680BC6C0" w14:textId="4298FD8E" w:rsidR="0073019D" w:rsidRPr="00452717" w:rsidRDefault="0045271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16" w:lineRule="auto"/>
        <w:jc w:val="right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45271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Варіант</w:t>
      </w:r>
      <w:r w:rsidR="00F014A0" w:rsidRPr="0045271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5A1AD0" w:rsidRPr="0045271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4</w:t>
      </w:r>
    </w:p>
    <w:p w14:paraId="26D4A412" w14:textId="77777777"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46A704BB" w14:textId="77777777"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106D4AA2" w14:textId="77777777"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4BD4F461" w14:textId="77777777"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43B00AAD" w14:textId="77777777" w:rsidR="0073019D" w:rsidRPr="00F014A0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right"/>
        <w:rPr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2F28A727" w14:textId="77777777" w:rsidR="00E031E6" w:rsidRPr="001E6777" w:rsidRDefault="00F014A0" w:rsidP="00E031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E031E6">
        <w:rPr>
          <w:rFonts w:cs="Arial Unicode MS"/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м. Київ</w:t>
      </w:r>
      <w:r w:rsidR="00E031E6" w:rsidRPr="001E6777">
        <w:rPr>
          <w:color w:val="000000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4963BA54" w14:textId="3FA16EE9" w:rsidR="0073019D" w:rsidRPr="00E031E6" w:rsidRDefault="00F014A0" w:rsidP="00E031E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031E6">
        <w:rPr>
          <w:rFonts w:cs="Arial Unicode MS"/>
          <w:color w:val="000000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2019</w:t>
      </w:r>
    </w:p>
    <w:p w14:paraId="11F008BA" w14:textId="77777777" w:rsidR="0073019D" w:rsidRPr="00E031E6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031E6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lastRenderedPageBreak/>
        <w:t>Мета роботи:</w:t>
      </w:r>
      <w:r w:rsidRPr="00E031E6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вивчити основні етапи створення передпроектної документації (SRS).</w:t>
      </w:r>
    </w:p>
    <w:p w14:paraId="408B83BD" w14:textId="77777777" w:rsidR="0073019D" w:rsidRPr="00E031E6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031E6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Задача</w:t>
      </w:r>
      <w:r w:rsidRPr="00E031E6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: використати приклад SRS для створення передпроектної документації згідно індивідуальної темі для виконання лабораторних робіт.</w:t>
      </w:r>
    </w:p>
    <w:p w14:paraId="4349BE08" w14:textId="77777777" w:rsidR="0073019D" w:rsidRPr="00E031E6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031E6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Завдання:</w:t>
      </w:r>
    </w:p>
    <w:p w14:paraId="7F0C009C" w14:textId="77777777" w:rsidR="0073019D" w:rsidRPr="00E031E6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031E6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1. Вивчити вимоги до передпроектної документації.</w:t>
      </w:r>
    </w:p>
    <w:p w14:paraId="0A805A5C" w14:textId="77777777" w:rsidR="0073019D" w:rsidRPr="00E031E6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031E6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2. Скласти опис передпроектної документації для об'єкта проектування.</w:t>
      </w:r>
    </w:p>
    <w:p w14:paraId="79172E4C" w14:textId="77777777" w:rsidR="0073019D" w:rsidRPr="00E031E6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031E6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3. Скласти 5-7 приймальних тестів для ПО об'єкта проектування.</w:t>
      </w:r>
    </w:p>
    <w:p w14:paraId="09580044" w14:textId="77777777" w:rsidR="0073019D" w:rsidRPr="00E031E6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031E6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4. Оформити технічне завдання згідно опис передпроектної документації</w:t>
      </w:r>
    </w:p>
    <w:p w14:paraId="100EDE7D" w14:textId="77777777" w:rsidR="0073019D" w:rsidRPr="00E031E6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031E6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(використовувати рекомендації IEEE 830).</w:t>
      </w:r>
    </w:p>
    <w:p w14:paraId="257A1437" w14:textId="77777777" w:rsidR="0073019D" w:rsidRPr="00E031E6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57663B4D" w14:textId="77777777" w:rsidR="0073019D" w:rsidRPr="00E031E6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031E6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Зміст звіту:</w:t>
      </w:r>
    </w:p>
    <w:p w14:paraId="07FDD118" w14:textId="77777777" w:rsidR="0073019D" w:rsidRPr="00E031E6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031E6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1. Мета роботи.</w:t>
      </w:r>
    </w:p>
    <w:p w14:paraId="2F4B2A36" w14:textId="77777777" w:rsidR="0073019D" w:rsidRPr="00E031E6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031E6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2. Завдання роботи.</w:t>
      </w:r>
    </w:p>
    <w:p w14:paraId="719F1EB3" w14:textId="77777777" w:rsidR="0073019D" w:rsidRPr="00E031E6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031E6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3. Оформлення результатів роботи.</w:t>
      </w:r>
    </w:p>
    <w:p w14:paraId="0069A501" w14:textId="2D946FFC" w:rsidR="0073019D" w:rsidRPr="00E031E6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031E6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4. Перевірити </w:t>
      </w:r>
      <w:r w:rsidR="008F402E" w:rsidRPr="00E031E6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цілісність</w:t>
      </w:r>
      <w:r w:rsidRPr="00E031E6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.</w:t>
      </w:r>
    </w:p>
    <w:p w14:paraId="6FEBC119" w14:textId="77777777" w:rsidR="0073019D" w:rsidRPr="00E031E6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E031E6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5. Висновки.</w:t>
      </w:r>
    </w:p>
    <w:p w14:paraId="425BBC97" w14:textId="77777777" w:rsidR="0073019D" w:rsidRPr="002C70BB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545ED348" w14:textId="77777777" w:rsidR="0073019D" w:rsidRPr="002C70BB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54DC569C" w14:textId="77777777" w:rsidR="0073019D" w:rsidRPr="002C70BB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23F37644" w14:textId="77777777" w:rsidR="0073019D" w:rsidRPr="002C70BB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4E0CCF24" w14:textId="77777777" w:rsidR="0073019D" w:rsidRPr="002C70BB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5C737A02" w14:textId="77777777" w:rsidR="0073019D" w:rsidRPr="002C70BB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551C8813" w14:textId="77777777" w:rsidR="0073019D" w:rsidRPr="002C70BB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429D2994" w14:textId="77777777" w:rsidR="0073019D" w:rsidRPr="002C70BB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2250E317" w14:textId="77777777" w:rsidR="0073019D" w:rsidRPr="002C70BB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1424B868" w14:textId="77777777" w:rsidR="0073019D" w:rsidRPr="002C70BB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5FC33975" w14:textId="77777777" w:rsidR="0073019D" w:rsidRPr="002C70BB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5F8028E0" w14:textId="77777777" w:rsidR="0073019D" w:rsidRPr="002C70BB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52ACFE61" w14:textId="77777777" w:rsidR="0073019D" w:rsidRPr="002C70BB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b/>
          <w:bCs/>
          <w:color w:val="000000"/>
          <w:sz w:val="36"/>
          <w:szCs w:val="36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2C70BB">
        <w:rPr>
          <w:rFonts w:cs="Arial Unicode MS"/>
          <w:b/>
          <w:bCs/>
          <w:color w:val="000000"/>
          <w:sz w:val="36"/>
          <w:szCs w:val="36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lastRenderedPageBreak/>
        <w:t xml:space="preserve">Requirements Specification  </w:t>
      </w:r>
    </w:p>
    <w:p w14:paraId="51A7A362" w14:textId="77777777" w:rsidR="0073019D" w:rsidRPr="002C70BB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color w:val="000000"/>
          <w:sz w:val="34"/>
          <w:szCs w:val="34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2C70BB">
        <w:rPr>
          <w:rFonts w:cs="Arial Unicode MS"/>
          <w:color w:val="000000"/>
          <w:sz w:val="34"/>
          <w:szCs w:val="34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for</w:t>
      </w:r>
    </w:p>
    <w:p w14:paraId="2733BFC5" w14:textId="08564DF9" w:rsidR="0073019D" w:rsidRPr="002C70BB" w:rsidRDefault="002C70B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color w:val="000000"/>
          <w:sz w:val="34"/>
          <w:szCs w:val="34"/>
          <w:u w:val="single"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34"/>
          <w:szCs w:val="34"/>
          <w:u w:val="single"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Customer loyalty card</w:t>
      </w:r>
    </w:p>
    <w:p w14:paraId="0750A1E4" w14:textId="77777777" w:rsidR="0073019D" w:rsidRPr="002C70BB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color w:val="000000"/>
          <w:sz w:val="34"/>
          <w:szCs w:val="34"/>
          <w:u w:val="single"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Style w:val="TableNormal1"/>
        <w:tblW w:w="963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73019D" w:rsidRPr="00E031E6" w14:paraId="16FA4FA2" w14:textId="77777777">
        <w:trPr>
          <w:trHeight w:val="313"/>
          <w:jc w:val="center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F5995" w14:textId="77777777" w:rsidR="0073019D" w:rsidRPr="00E031E6" w:rsidRDefault="00F014A0">
            <w:pPr>
              <w:pStyle w:val="TableStyle2"/>
              <w:rPr>
                <w:lang w:val="en-US"/>
              </w:rPr>
            </w:pPr>
            <w:r w:rsidRPr="00E031E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Project Acronym: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C73FB" w14:textId="494B1ABD" w:rsidR="0073019D" w:rsidRPr="00E031E6" w:rsidRDefault="00E00A30">
            <w:pPr>
              <w:pStyle w:val="TableStyle2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CLA</w:t>
            </w:r>
          </w:p>
        </w:tc>
      </w:tr>
      <w:tr w:rsidR="0073019D" w:rsidRPr="00E031E6" w14:paraId="3784C15E" w14:textId="77777777">
        <w:trPr>
          <w:trHeight w:val="633"/>
          <w:jc w:val="center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DBF76" w14:textId="77777777" w:rsidR="0073019D" w:rsidRPr="00E031E6" w:rsidRDefault="00F014A0">
            <w:pPr>
              <w:pStyle w:val="TableStyle2"/>
              <w:rPr>
                <w:lang w:val="en-US"/>
              </w:rPr>
            </w:pPr>
            <w:r w:rsidRPr="00E031E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Project Title: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36E1E4" w14:textId="3803D7DD" w:rsidR="0073019D" w:rsidRPr="00E031E6" w:rsidRDefault="00F247F4">
            <w:pPr>
              <w:pStyle w:val="TableStyle2"/>
              <w:rPr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Customer loyalty card</w:t>
            </w:r>
          </w:p>
        </w:tc>
      </w:tr>
    </w:tbl>
    <w:p w14:paraId="7AFB0F4F" w14:textId="77777777" w:rsidR="0073019D" w:rsidRPr="00E031E6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 w:rsidRPr="00E031E6">
        <w:rPr>
          <w:rFonts w:cs="Arial Unicode MS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  <w:t>________________________________________________________</w:t>
      </w:r>
    </w:p>
    <w:p w14:paraId="0C873394" w14:textId="77777777" w:rsidR="0073019D" w:rsidRPr="002C70BB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b/>
          <w:bCs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2C70BB">
        <w:rPr>
          <w:rFonts w:cs="Arial Unicode MS"/>
          <w:b/>
          <w:bCs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D4.1 Mobility Pilot Application and its SDK components</w:t>
      </w:r>
    </w:p>
    <w:p w14:paraId="39D25B34" w14:textId="77777777" w:rsidR="0073019D" w:rsidRPr="002C70BB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b/>
          <w:bCs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2C70BB">
        <w:rPr>
          <w:rFonts w:cs="Arial Unicode MS"/>
          <w:b/>
          <w:bCs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 xml:space="preserve"> –</w:t>
      </w:r>
    </w:p>
    <w:p w14:paraId="5601BAB2" w14:textId="77777777" w:rsidR="0073019D" w:rsidRPr="002C70BB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b/>
          <w:bCs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2C70BB">
        <w:rPr>
          <w:rFonts w:cs="Arial Unicode MS"/>
          <w:b/>
          <w:bCs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Pilot App SRS</w:t>
      </w:r>
    </w:p>
    <w:p w14:paraId="1B643295" w14:textId="77777777" w:rsidR="0073019D" w:rsidRPr="002C70BB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2C70BB">
        <w:rPr>
          <w:rFonts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Revision: draft 1</w:t>
      </w:r>
    </w:p>
    <w:p w14:paraId="6DF53187" w14:textId="77777777"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center"/>
        <w:rPr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34"/>
          <w:szCs w:val="34"/>
          <w:u w:color="000000"/>
          <w14:textOutline w14:w="0" w14:cap="flat" w14:cmpd="sng" w14:algn="ctr">
            <w14:noFill/>
            <w14:prstDash w14:val="solid"/>
            <w14:bevel/>
          </w14:textOutline>
        </w:rPr>
        <w:t>________________________________________________________</w:t>
      </w:r>
    </w:p>
    <w:p w14:paraId="7279F91B" w14:textId="77777777"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Authors: </w:t>
      </w:r>
    </w:p>
    <w:p w14:paraId="4C5684C2" w14:textId="78E2A3CE"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E24FD2"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>Ivan Volovyk</w:t>
      </w:r>
      <w:r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(Da - 61)</w:t>
      </w:r>
    </w:p>
    <w:p w14:paraId="2E2FDB5F" w14:textId="77777777"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7CFF9DA1" w14:textId="77777777"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754F2CAF" w14:textId="77777777"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797237DF" w14:textId="77777777"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2DD6616C" w14:textId="77777777"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6112CFED" w14:textId="77777777"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29BF8F97" w14:textId="77777777" w:rsidR="0073019D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tbl>
      <w:tblPr>
        <w:tblStyle w:val="TableNormal1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5"/>
        <w:gridCol w:w="8150"/>
        <w:gridCol w:w="697"/>
      </w:tblGrid>
      <w:tr w:rsidR="0073019D" w:rsidRPr="002C70BB" w14:paraId="1D5B1748" w14:textId="77777777">
        <w:trPr>
          <w:trHeight w:val="633"/>
        </w:trPr>
        <w:tc>
          <w:tcPr>
            <w:tcW w:w="9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F45B30" w14:textId="77777777" w:rsidR="0073019D" w:rsidRPr="00741E22" w:rsidRDefault="00F014A0">
            <w:pPr>
              <w:pStyle w:val="Default"/>
              <w:spacing w:after="240" w:line="300" w:lineRule="atLeast"/>
              <w:jc w:val="center"/>
              <w:rPr>
                <w:lang w:val="en-GB"/>
              </w:rPr>
            </w:pPr>
            <w:r w:rsidRPr="00741E22">
              <w:rPr>
                <w:rFonts w:ascii="Times New Roman" w:hAnsi="Times New Roman"/>
                <w:b/>
                <w:bCs/>
                <w:sz w:val="28"/>
                <w:szCs w:val="28"/>
                <w:lang w:val="en-GB"/>
                <w14:textOutline w14:w="0" w14:cap="flat" w14:cmpd="sng" w14:algn="ctr">
                  <w14:solidFill>
                    <w14:srgbClr w14:val="000000"/>
                  </w14:solidFill>
                  <w14:prstDash w14:val="solid"/>
                  <w14:miter w14:lim="400000"/>
                </w14:textOutline>
              </w:rPr>
              <w:t xml:space="preserve">Project co-funded by the European Commission within the ICT Policy Support Programme </w:t>
            </w:r>
          </w:p>
        </w:tc>
      </w:tr>
      <w:tr w:rsidR="0073019D" w:rsidRPr="00741E22" w14:paraId="67BB0DFE" w14:textId="77777777">
        <w:trPr>
          <w:trHeight w:val="313"/>
        </w:trPr>
        <w:tc>
          <w:tcPr>
            <w:tcW w:w="963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8ECA3" w14:textId="77777777" w:rsidR="0073019D" w:rsidRPr="00741E22" w:rsidRDefault="00F014A0">
            <w:pPr>
              <w:pStyle w:val="TableStyle2"/>
              <w:jc w:val="center"/>
              <w:rPr>
                <w:lang w:val="en-GB"/>
              </w:rPr>
            </w:pPr>
            <w:r w:rsidRPr="00741E22">
              <w:rPr>
                <w:rFonts w:ascii="Times New Roman" w:hAnsi="Times New Roman"/>
                <w:sz w:val="28"/>
                <w:szCs w:val="28"/>
                <w:lang w:val="en-GB"/>
              </w:rPr>
              <w:t>Dissemination Level</w:t>
            </w:r>
          </w:p>
        </w:tc>
      </w:tr>
      <w:tr w:rsidR="0073019D" w:rsidRPr="00741E22" w14:paraId="0EB74301" w14:textId="77777777">
        <w:trPr>
          <w:trHeight w:val="313"/>
        </w:trPr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14AEE1" w14:textId="77777777" w:rsidR="0073019D" w:rsidRDefault="00F014A0">
            <w:pPr>
              <w:pStyle w:val="TableStyle2"/>
            </w:pPr>
            <w:r>
              <w:rPr>
                <w:rFonts w:ascii="Times New Roman" w:hAnsi="Times New Roman"/>
                <w:sz w:val="28"/>
                <w:szCs w:val="28"/>
              </w:rPr>
              <w:t>P</w:t>
            </w:r>
          </w:p>
        </w:tc>
        <w:tc>
          <w:tcPr>
            <w:tcW w:w="8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85ACE7" w14:textId="77777777" w:rsidR="0073019D" w:rsidRPr="00741E22" w:rsidRDefault="00F014A0">
            <w:pPr>
              <w:pStyle w:val="TableStyle2"/>
              <w:rPr>
                <w:lang w:val="en-GB"/>
              </w:rPr>
            </w:pPr>
            <w:r w:rsidRPr="00741E22">
              <w:rPr>
                <w:rFonts w:ascii="Times New Roman" w:hAnsi="Times New Roman"/>
                <w:sz w:val="28"/>
                <w:szCs w:val="28"/>
                <w:lang w:val="en-GB"/>
              </w:rPr>
              <w:t>Public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46F87B" w14:textId="77777777" w:rsidR="0073019D" w:rsidRPr="00741E22" w:rsidRDefault="00F014A0">
            <w:pPr>
              <w:pStyle w:val="TableStyle2"/>
              <w:rPr>
                <w:lang w:val="en-GB"/>
              </w:rPr>
            </w:pPr>
            <w:r w:rsidRPr="00741E22">
              <w:rPr>
                <w:rFonts w:ascii="Times New Roman" w:hAnsi="Times New Roman"/>
                <w:sz w:val="28"/>
                <w:szCs w:val="28"/>
                <w:lang w:val="en-GB"/>
              </w:rPr>
              <w:t>X</w:t>
            </w:r>
          </w:p>
        </w:tc>
      </w:tr>
      <w:tr w:rsidR="0073019D" w:rsidRPr="002C70BB" w14:paraId="1C148EB7" w14:textId="77777777">
        <w:trPr>
          <w:trHeight w:val="633"/>
        </w:trPr>
        <w:tc>
          <w:tcPr>
            <w:tcW w:w="7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92394F" w14:textId="77777777" w:rsidR="0073019D" w:rsidRDefault="00F014A0">
            <w:pPr>
              <w:pStyle w:val="TableStyle2"/>
            </w:pPr>
            <w:r>
              <w:rPr>
                <w:rFonts w:ascii="Times New Roman" w:hAnsi="Times New Roman"/>
                <w:sz w:val="28"/>
                <w:szCs w:val="28"/>
              </w:rPr>
              <w:t>C</w:t>
            </w:r>
          </w:p>
        </w:tc>
        <w:tc>
          <w:tcPr>
            <w:tcW w:w="81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AD4B2A" w14:textId="77777777" w:rsidR="0073019D" w:rsidRPr="00741E22" w:rsidRDefault="00F014A0">
            <w:pPr>
              <w:pStyle w:val="TableStyle2"/>
              <w:rPr>
                <w:lang w:val="en-GB"/>
              </w:rPr>
            </w:pPr>
            <w:r w:rsidRPr="00741E22">
              <w:rPr>
                <w:rFonts w:ascii="Times New Roman" w:hAnsi="Times New Roman"/>
                <w:sz w:val="28"/>
                <w:szCs w:val="28"/>
                <w:lang w:val="en-GB"/>
              </w:rPr>
              <w:t>Confidential, only for members of the consortium and the Commission Services</w:t>
            </w:r>
          </w:p>
        </w:tc>
        <w:tc>
          <w:tcPr>
            <w:tcW w:w="6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95E54" w14:textId="77777777" w:rsidR="0073019D" w:rsidRPr="00741E22" w:rsidRDefault="0073019D">
            <w:pPr>
              <w:rPr>
                <w:lang w:val="en-GB"/>
              </w:rPr>
            </w:pPr>
          </w:p>
        </w:tc>
      </w:tr>
    </w:tbl>
    <w:p w14:paraId="5BB3BFEC" w14:textId="77777777" w:rsidR="0073019D" w:rsidRPr="002C70BB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32"/>
          <w:szCs w:val="32"/>
          <w:u w:color="000000"/>
          <w:lang w:val="fr-FR"/>
          <w14:textOutline w14:w="0" w14:cap="flat" w14:cmpd="sng" w14:algn="ctr">
            <w14:noFill/>
            <w14:prstDash w14:val="solid"/>
            <w14:bevel/>
          </w14:textOutline>
        </w:rPr>
        <w:lastRenderedPageBreak/>
        <w:t>1 Introduction</w:t>
      </w:r>
    </w:p>
    <w:p w14:paraId="19D6987A" w14:textId="77777777" w:rsidR="0073019D" w:rsidRPr="002C70BB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2C70BB">
        <w:rPr>
          <w:rFonts w:cs="Arial Unicode MS"/>
          <w:b/>
          <w:bCs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 xml:space="preserve">1.1 Purpose </w:t>
      </w:r>
    </w:p>
    <w:p w14:paraId="58A44EB2" w14:textId="0AF0F28B" w:rsidR="0073019D" w:rsidRPr="00D047CC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D047CC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Даний документ описує вимоги до програмного забезпечення для мобільного додатку, який далі називається “</w:t>
      </w:r>
      <w:r w:rsidR="00E00A30">
        <w:rPr>
          <w:sz w:val="28"/>
          <w:szCs w:val="28"/>
          <w:lang w:val="en-US"/>
        </w:rPr>
        <w:t>Customer</w:t>
      </w:r>
      <w:r w:rsidR="00E00A30" w:rsidRPr="00E00A30">
        <w:rPr>
          <w:sz w:val="28"/>
          <w:szCs w:val="28"/>
        </w:rPr>
        <w:t xml:space="preserve"> </w:t>
      </w:r>
      <w:r w:rsidR="00E00A30">
        <w:rPr>
          <w:sz w:val="28"/>
          <w:szCs w:val="28"/>
          <w:lang w:val="en-US"/>
        </w:rPr>
        <w:t>loyalty</w:t>
      </w:r>
      <w:r w:rsidR="00E00A30" w:rsidRPr="00E00A30">
        <w:rPr>
          <w:sz w:val="28"/>
          <w:szCs w:val="28"/>
        </w:rPr>
        <w:t xml:space="preserve"> </w:t>
      </w:r>
      <w:r w:rsidR="00E00A30">
        <w:rPr>
          <w:sz w:val="28"/>
          <w:szCs w:val="28"/>
          <w:lang w:val="en-US"/>
        </w:rPr>
        <w:t>app</w:t>
      </w:r>
      <w:r w:rsidRPr="00D047CC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”</w:t>
      </w:r>
      <w:r w:rsidR="00A75AB1" w:rsidRPr="00D047CC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(</w:t>
      </w:r>
      <w:r w:rsidR="00E00A30">
        <w:rPr>
          <w:rFonts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CLA</w:t>
      </w:r>
      <w:r w:rsidRPr="00D047CC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). В рамках цієї програми буде </w:t>
      </w:r>
      <w:r w:rsidR="00D047CC" w:rsidRPr="00D047CC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створено</w:t>
      </w:r>
      <w:r w:rsidRPr="00D047CC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інтерфейс користувача мобільного додатку інформаційної системи, </w:t>
      </w:r>
      <w:r w:rsidR="00CC5218" w:rsidRPr="00D047CC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розроблено</w:t>
      </w:r>
      <w:r w:rsidRPr="00D047CC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основний функціонал мобільного додатку, </w:t>
      </w:r>
      <w:r w:rsidR="00CC5218" w:rsidRPr="00D047CC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проведене</w:t>
      </w:r>
      <w:r w:rsidRPr="00D047CC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відповідне тестування системи. </w:t>
      </w:r>
    </w:p>
    <w:p w14:paraId="326BDC5B" w14:textId="77777777" w:rsidR="0073019D" w:rsidRPr="002C70BB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b/>
          <w:bCs/>
          <w:color w:val="000000"/>
          <w:sz w:val="28"/>
          <w:szCs w:val="28"/>
          <w:u w:val="single"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2C70BB">
        <w:rPr>
          <w:rFonts w:cs="Arial Unicode MS"/>
          <w:b/>
          <w:bCs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1.2 Document Conventions</w:t>
      </w:r>
    </w:p>
    <w:p w14:paraId="6EF152CB" w14:textId="603C9641" w:rsidR="0073019D" w:rsidRPr="002C70BB" w:rsidRDefault="00C004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line="264" w:lineRule="auto"/>
        <w:jc w:val="both"/>
        <w:rPr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CLA</w:t>
      </w:r>
      <w:r w:rsidR="00F014A0" w:rsidRPr="002C70BB">
        <w:rPr>
          <w:rFonts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- (“</w:t>
      </w:r>
      <w:r>
        <w:rPr>
          <w:sz w:val="28"/>
          <w:szCs w:val="28"/>
          <w:lang w:val="en-US"/>
        </w:rPr>
        <w:t>Customer loyalty app</w:t>
      </w:r>
      <w:r w:rsidR="00F014A0" w:rsidRPr="002C70BB">
        <w:rPr>
          <w:rFonts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 xml:space="preserve">”) - </w:t>
      </w:r>
      <w:r w:rsidR="00F014A0" w:rsidRPr="003C4309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коротка форма назви додатку</w:t>
      </w:r>
      <w:r w:rsidR="00F014A0" w:rsidRPr="002C70BB">
        <w:rPr>
          <w:rFonts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3B021761" w14:textId="77777777" w:rsidR="0073019D" w:rsidRPr="00162F08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360" w:lineRule="auto"/>
        <w:rPr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1.3 Project </w:t>
      </w:r>
      <w:r w:rsidRPr="002C70BB">
        <w:rPr>
          <w:rFonts w:cs="Arial Unicode MS"/>
          <w:b/>
          <w:bCs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Scope</w:t>
      </w: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5A47B1CA" w14:textId="2B9E6748" w:rsidR="0073019D" w:rsidRPr="00162F08" w:rsidRDefault="00732CD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color w:val="FF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CLA</w:t>
      </w:r>
      <w:r w:rsidR="00DC24E2" w:rsidRPr="002F5A0D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F014A0"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слід розуміти як додаток,</w:t>
      </w:r>
      <w:r w:rsidR="00A75AB1"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який надає можливості створення</w:t>
      </w:r>
      <w:r w:rsidR="000753F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та</w:t>
      </w:r>
      <w:r w:rsidR="00A75AB1"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0753F1"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редагування </w:t>
      </w:r>
      <w:r w:rsidR="000753F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записів про дії користувачів (покупки)</w:t>
      </w:r>
      <w:r w:rsidR="000753F1" w:rsidRPr="000753F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0753F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та формування статистики на їх основі.</w:t>
      </w:r>
    </w:p>
    <w:p w14:paraId="0B7C6C27" w14:textId="558D55E2" w:rsidR="0073019D" w:rsidRPr="000753F1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0753F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Програма </w:t>
      </w:r>
      <w:r w:rsidR="00162F08" w:rsidRPr="000753F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зорієнтована</w:t>
      </w:r>
      <w:r w:rsidRPr="000753F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на некомерційне використання</w:t>
      </w:r>
      <w:r w:rsidR="00A75AB1" w:rsidRPr="000753F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="0017614C" w:rsidRPr="000753F1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у закладах харчування.</w:t>
      </w:r>
    </w:p>
    <w:p w14:paraId="3F4DB882" w14:textId="77777777" w:rsidR="0073019D" w:rsidRPr="00162F08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1.4 </w:t>
      </w: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en-GB"/>
          <w14:textOutline w14:w="0" w14:cap="flat" w14:cmpd="sng" w14:algn="ctr">
            <w14:noFill/>
            <w14:prstDash w14:val="solid"/>
            <w14:bevel/>
          </w14:textOutline>
        </w:rPr>
        <w:t>References</w:t>
      </w:r>
    </w:p>
    <w:p w14:paraId="23AC30BD" w14:textId="77777777" w:rsidR="0073019D" w:rsidRPr="00162F08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color w:val="000000"/>
          <w:sz w:val="28"/>
          <w:szCs w:val="28"/>
          <w:u w:color="000000"/>
          <w:lang w:val="en-GB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color w:val="000000"/>
          <w:sz w:val="28"/>
          <w:szCs w:val="28"/>
          <w:u w:color="000000"/>
          <w:lang w:val="en-GB"/>
          <w14:textOutline w14:w="0" w14:cap="flat" w14:cmpd="sng" w14:algn="ctr">
            <w14:noFill/>
            <w14:prstDash w14:val="solid"/>
            <w14:bevel/>
          </w14:textOutline>
        </w:rPr>
        <w:t>IEEE. IEEE Std 830-1998 IEEE Recommended Practice for Software Requirements Specifications. IEEE Computer Society, 1998.</w:t>
      </w:r>
    </w:p>
    <w:p w14:paraId="1FD69083" w14:textId="77777777" w:rsidR="00F014A0" w:rsidRPr="00202EB4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cs="Arial Unicode MS"/>
          <w:b/>
          <w:bCs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1.5 Glossary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98"/>
        <w:gridCol w:w="5958"/>
      </w:tblGrid>
      <w:tr w:rsidR="00107596" w:rsidRPr="00162F08" w14:paraId="0D7029A9" w14:textId="77777777" w:rsidTr="00616A6C">
        <w:tc>
          <w:tcPr>
            <w:tcW w:w="2898" w:type="dxa"/>
          </w:tcPr>
          <w:p w14:paraId="0572C0DE" w14:textId="77777777" w:rsidR="00107596" w:rsidRPr="004A2D00" w:rsidRDefault="00107596" w:rsidP="00616A6C">
            <w:pPr>
              <w:jc w:val="center"/>
              <w:rPr>
                <w:b/>
                <w:bCs/>
                <w:lang w:val="en-US"/>
              </w:rPr>
            </w:pPr>
            <w:r w:rsidRPr="004A2D00">
              <w:rPr>
                <w:b/>
                <w:bCs/>
                <w:lang w:val="en-US"/>
              </w:rPr>
              <w:t>Term</w:t>
            </w:r>
          </w:p>
        </w:tc>
        <w:tc>
          <w:tcPr>
            <w:tcW w:w="5958" w:type="dxa"/>
          </w:tcPr>
          <w:p w14:paraId="1E5DBEDF" w14:textId="77777777" w:rsidR="00107596" w:rsidRPr="004A2D00" w:rsidRDefault="00107596" w:rsidP="00616A6C">
            <w:pPr>
              <w:jc w:val="center"/>
              <w:rPr>
                <w:b/>
                <w:bCs/>
                <w:lang w:val="en-US"/>
              </w:rPr>
            </w:pPr>
            <w:r w:rsidRPr="004A2D00">
              <w:rPr>
                <w:b/>
                <w:bCs/>
                <w:lang w:val="en-US"/>
              </w:rPr>
              <w:t>Definition</w:t>
            </w:r>
          </w:p>
        </w:tc>
      </w:tr>
      <w:tr w:rsidR="00107596" w:rsidRPr="002B274F" w14:paraId="08783809" w14:textId="77777777" w:rsidTr="00616A6C">
        <w:tc>
          <w:tcPr>
            <w:tcW w:w="2898" w:type="dxa"/>
          </w:tcPr>
          <w:p w14:paraId="22FAF829" w14:textId="7E1B9D1A" w:rsidR="00107596" w:rsidRPr="004A2D00" w:rsidRDefault="004A2D00" w:rsidP="003C0499">
            <w:pPr>
              <w:pStyle w:val="BodyText"/>
            </w:pPr>
            <w:r w:rsidRPr="004A2D00">
              <w:t>User</w:t>
            </w:r>
          </w:p>
        </w:tc>
        <w:tc>
          <w:tcPr>
            <w:tcW w:w="5958" w:type="dxa"/>
          </w:tcPr>
          <w:p w14:paraId="110F067A" w14:textId="74A752AD" w:rsidR="00107596" w:rsidRPr="004A2D00" w:rsidRDefault="004A1F9E" w:rsidP="004A2D00">
            <w:pPr>
              <w:pStyle w:val="BodyText"/>
              <w:ind w:left="720" w:hanging="720"/>
            </w:pPr>
            <w:r>
              <w:t xml:space="preserve">Customer of the </w:t>
            </w:r>
            <w:r w:rsidR="002B274F">
              <w:t>soup spot</w:t>
            </w:r>
            <w:r>
              <w:t>.</w:t>
            </w:r>
          </w:p>
        </w:tc>
      </w:tr>
      <w:tr w:rsidR="00107596" w:rsidRPr="002C70BB" w14:paraId="56F4F31C" w14:textId="77777777" w:rsidTr="00616A6C">
        <w:tc>
          <w:tcPr>
            <w:tcW w:w="2898" w:type="dxa"/>
          </w:tcPr>
          <w:p w14:paraId="070A7037" w14:textId="34C0981B" w:rsidR="00107596" w:rsidRPr="002B274F" w:rsidRDefault="002B274F" w:rsidP="00616A6C">
            <w:pPr>
              <w:pStyle w:val="BodyText"/>
            </w:pPr>
            <w:r>
              <w:t>S</w:t>
            </w:r>
            <w:r w:rsidRPr="002B274F">
              <w:t>upier</w:t>
            </w:r>
          </w:p>
        </w:tc>
        <w:tc>
          <w:tcPr>
            <w:tcW w:w="5958" w:type="dxa"/>
            <w:vAlign w:val="center"/>
          </w:tcPr>
          <w:p w14:paraId="367F9146" w14:textId="6ACB7A2D" w:rsidR="00107596" w:rsidRPr="004A2D00" w:rsidRDefault="004A1F9E" w:rsidP="004A2D00">
            <w:pPr>
              <w:pStyle w:val="BodyText"/>
              <w:ind w:left="720" w:hanging="720"/>
            </w:pPr>
            <w:r>
              <w:t xml:space="preserve">The </w:t>
            </w:r>
            <w:r w:rsidR="002B274F">
              <w:t xml:space="preserve">person who makes soup and sell </w:t>
            </w:r>
            <w:r w:rsidR="00EC2A5B">
              <w:t>it on the soup spot</w:t>
            </w:r>
          </w:p>
        </w:tc>
      </w:tr>
      <w:tr w:rsidR="005A11BB" w:rsidRPr="002C70BB" w14:paraId="41E77A84" w14:textId="77777777" w:rsidTr="00616A6C">
        <w:tc>
          <w:tcPr>
            <w:tcW w:w="2898" w:type="dxa"/>
          </w:tcPr>
          <w:p w14:paraId="0E1F5A5B" w14:textId="231793D2" w:rsidR="005A11BB" w:rsidRPr="004A2D00" w:rsidRDefault="004A1F9E" w:rsidP="00616A6C">
            <w:pPr>
              <w:pStyle w:val="BodyText"/>
            </w:pPr>
            <w:r>
              <w:t>Admin</w:t>
            </w:r>
          </w:p>
        </w:tc>
        <w:tc>
          <w:tcPr>
            <w:tcW w:w="5958" w:type="dxa"/>
            <w:vAlign w:val="center"/>
          </w:tcPr>
          <w:p w14:paraId="63DA1F16" w14:textId="5381DF36" w:rsidR="005A11BB" w:rsidRPr="004A2D00" w:rsidRDefault="004A2D00" w:rsidP="00014BCF">
            <w:pPr>
              <w:pStyle w:val="BodyText"/>
              <w:ind w:left="108" w:hanging="142"/>
            </w:pPr>
            <w:r w:rsidRPr="004A2D00">
              <w:t> </w:t>
            </w:r>
            <w:r w:rsidR="004A1F9E">
              <w:t xml:space="preserve">Business owner or </w:t>
            </w:r>
            <w:r w:rsidR="002B274F">
              <w:t xml:space="preserve">soup spot </w:t>
            </w:r>
            <w:r w:rsidR="004A1F9E">
              <w:t>administrator</w:t>
            </w:r>
          </w:p>
        </w:tc>
      </w:tr>
      <w:tr w:rsidR="004A1F9E" w:rsidRPr="002B274F" w14:paraId="1874ED53" w14:textId="77777777" w:rsidTr="00616A6C">
        <w:tc>
          <w:tcPr>
            <w:tcW w:w="2898" w:type="dxa"/>
          </w:tcPr>
          <w:p w14:paraId="492D3075" w14:textId="4F6E1605" w:rsidR="004A1F9E" w:rsidRDefault="002B274F" w:rsidP="00616A6C">
            <w:pPr>
              <w:pStyle w:val="BodyText"/>
            </w:pPr>
            <w:r>
              <w:t>Soup</w:t>
            </w:r>
          </w:p>
        </w:tc>
        <w:tc>
          <w:tcPr>
            <w:tcW w:w="5958" w:type="dxa"/>
            <w:vAlign w:val="center"/>
          </w:tcPr>
          <w:p w14:paraId="65A8D15E" w14:textId="1D922765" w:rsidR="004A1F9E" w:rsidRPr="004A2D00" w:rsidRDefault="002B274F" w:rsidP="00014BCF">
            <w:pPr>
              <w:pStyle w:val="BodyText"/>
              <w:ind w:left="108" w:hanging="142"/>
            </w:pPr>
            <w:r>
              <w:t xml:space="preserve"> E</w:t>
            </w:r>
            <w:r>
              <w:t>v</w:t>
            </w:r>
            <w:r>
              <w:t>e</w:t>
            </w:r>
            <w:r>
              <w:t>ry item</w:t>
            </w:r>
            <w:r>
              <w:t xml:space="preserve"> which could be sold in the soup spot with unique characteristics.</w:t>
            </w:r>
          </w:p>
        </w:tc>
      </w:tr>
      <w:tr w:rsidR="002B274F" w:rsidRPr="002B274F" w14:paraId="4E165DEA" w14:textId="77777777" w:rsidTr="00616A6C">
        <w:tc>
          <w:tcPr>
            <w:tcW w:w="2898" w:type="dxa"/>
          </w:tcPr>
          <w:p w14:paraId="6EF088BF" w14:textId="6A15AD8E" w:rsidR="002B274F" w:rsidRDefault="002B274F" w:rsidP="00616A6C">
            <w:pPr>
              <w:pStyle w:val="BodyText"/>
            </w:pPr>
            <w:r>
              <w:t xml:space="preserve">Soup </w:t>
            </w:r>
            <w:r w:rsidR="00EC2A5B">
              <w:t>t</w:t>
            </w:r>
            <w:r>
              <w:t>ype</w:t>
            </w:r>
          </w:p>
        </w:tc>
        <w:tc>
          <w:tcPr>
            <w:tcW w:w="5958" w:type="dxa"/>
            <w:vAlign w:val="center"/>
          </w:tcPr>
          <w:p w14:paraId="1CBB075E" w14:textId="66DE9712" w:rsidR="002B274F" w:rsidRDefault="002B274F" w:rsidP="00014BCF">
            <w:pPr>
              <w:pStyle w:val="BodyText"/>
              <w:ind w:left="108" w:hanging="142"/>
            </w:pPr>
            <w:r>
              <w:t xml:space="preserve"> Type of the selling item.</w:t>
            </w:r>
          </w:p>
        </w:tc>
      </w:tr>
      <w:tr w:rsidR="002B274F" w:rsidRPr="002B274F" w14:paraId="44763587" w14:textId="77777777" w:rsidTr="00616A6C">
        <w:tc>
          <w:tcPr>
            <w:tcW w:w="2898" w:type="dxa"/>
          </w:tcPr>
          <w:p w14:paraId="2790BBDF" w14:textId="7E840A15" w:rsidR="002B274F" w:rsidRDefault="00EC2A5B" w:rsidP="00616A6C">
            <w:pPr>
              <w:pStyle w:val="BodyText"/>
            </w:pPr>
            <w:r>
              <w:t>Soup spot</w:t>
            </w:r>
          </w:p>
        </w:tc>
        <w:tc>
          <w:tcPr>
            <w:tcW w:w="5958" w:type="dxa"/>
            <w:vAlign w:val="center"/>
          </w:tcPr>
          <w:p w14:paraId="76841713" w14:textId="09980CF1" w:rsidR="002B274F" w:rsidRDefault="00EC2A5B" w:rsidP="00014BCF">
            <w:pPr>
              <w:pStyle w:val="BodyText"/>
              <w:ind w:left="108" w:hanging="142"/>
            </w:pPr>
            <w:r>
              <w:t>The café, which is owned by the business owners.</w:t>
            </w:r>
          </w:p>
        </w:tc>
      </w:tr>
      <w:tr w:rsidR="002B274F" w:rsidRPr="002B274F" w14:paraId="3F438BD5" w14:textId="77777777" w:rsidTr="00616A6C">
        <w:tc>
          <w:tcPr>
            <w:tcW w:w="2898" w:type="dxa"/>
          </w:tcPr>
          <w:p w14:paraId="56A91FC3" w14:textId="576956DF" w:rsidR="002B274F" w:rsidRDefault="00EC2A5B" w:rsidP="00616A6C">
            <w:pPr>
              <w:pStyle w:val="BodyText"/>
            </w:pPr>
            <w:r>
              <w:t>Soup token</w:t>
            </w:r>
          </w:p>
        </w:tc>
        <w:tc>
          <w:tcPr>
            <w:tcW w:w="5958" w:type="dxa"/>
            <w:vAlign w:val="center"/>
          </w:tcPr>
          <w:p w14:paraId="3134523C" w14:textId="02D058AB" w:rsidR="002B274F" w:rsidRDefault="00EC2A5B" w:rsidP="00014BCF">
            <w:pPr>
              <w:pStyle w:val="BodyText"/>
              <w:ind w:left="108" w:hanging="142"/>
            </w:pPr>
            <w:r>
              <w:t>The electronic token which could be got by buying soups with CLA.</w:t>
            </w:r>
          </w:p>
        </w:tc>
      </w:tr>
    </w:tbl>
    <w:p w14:paraId="52611172" w14:textId="3C84316F" w:rsidR="00107596" w:rsidRPr="00EC2A5B" w:rsidRDefault="0010759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rFonts w:cs="Arial Unicode MS"/>
          <w:b/>
          <w:bCs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</w:p>
    <w:p w14:paraId="70E7119C" w14:textId="77777777" w:rsidR="0073019D" w:rsidRPr="00162F08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rPr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1.6 Integrity check</w:t>
      </w:r>
    </w:p>
    <w:p w14:paraId="6B9B8DA6" w14:textId="77777777" w:rsidR="0073019D" w:rsidRPr="00162F08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Документ має структуру, узгоджену за стандартом IEEE 830-1998. </w:t>
      </w:r>
    </w:p>
    <w:p w14:paraId="4995FC6F" w14:textId="77777777" w:rsidR="0073019D" w:rsidRPr="00162F08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Наступний розділ, System Description, цього документа написаний в першу чергу для розробників і описує в технічному плані деталі функціональності продукту.</w:t>
      </w:r>
    </w:p>
    <w:p w14:paraId="1A021428" w14:textId="77777777" w:rsidR="0073019D" w:rsidRPr="00162F08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Третій розділ, Functional Requirements, даного документа висвітлює функціональні можливості продукту. Він описує неформальні вимоги і </w:t>
      </w:r>
      <w:r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lastRenderedPageBreak/>
        <w:t>використовується для встановлення контексту для специфікації технічних вимог в описаних в попередньому розділі.</w:t>
      </w:r>
    </w:p>
    <w:p w14:paraId="65B22CEA" w14:textId="5942966C" w:rsidR="0073019D" w:rsidRPr="00162F08" w:rsidRDefault="00F014A0" w:rsidP="008650F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Обидві частини документа описують систему у повному обсязі.</w:t>
      </w:r>
    </w:p>
    <w:p w14:paraId="0A7604B0" w14:textId="77777777" w:rsidR="004A1F9E" w:rsidRDefault="004A1F9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7F720D0F" w14:textId="58C14B63" w:rsidR="0073019D" w:rsidRPr="00162F08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2 System Description </w:t>
      </w:r>
    </w:p>
    <w:p w14:paraId="556BE28C" w14:textId="579424A4" w:rsidR="0073019D" w:rsidRPr="00162F08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На основі розуміння потреб користувачів у межах </w:t>
      </w:r>
      <w:r w:rsidR="004A1F9E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працівників та власників кафе </w:t>
      </w:r>
      <w:r w:rsidR="004A1F9E">
        <w:rPr>
          <w:rFonts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SoupCulture</w:t>
      </w:r>
      <w:r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, </w:t>
      </w:r>
      <w:r w:rsidR="001E6777"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розроблена</w:t>
      </w:r>
      <w:r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концепція системи </w:t>
      </w:r>
      <w:r w:rsidR="002F5A0D">
        <w:rPr>
          <w:rFonts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CLA</w:t>
      </w:r>
      <w:r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.  </w:t>
      </w:r>
    </w:p>
    <w:p w14:paraId="26DEF67E" w14:textId="77777777" w:rsidR="0073019D" w:rsidRPr="00162F08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2.1 Problem description </w:t>
      </w:r>
    </w:p>
    <w:p w14:paraId="52A30D40" w14:textId="10476C68" w:rsidR="0073019D" w:rsidRPr="00992392" w:rsidRDefault="0099239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992392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Для супь’е та власників мережі кафе </w:t>
      </w:r>
      <w:r w:rsidRPr="00992392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SoupCulture</w:t>
      </w:r>
      <w:r w:rsidRPr="00992392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існує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необхідність у </w:t>
      </w:r>
      <w:r w:rsidR="00B924AF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заохочування клієнтів і перетворення їх на постійних за допомогою програми лояльності. Також через те, що франшиза розташована у багатьох країнах, досить складно розробити програму лояльності за допомогою фізичних карток або фішок і налаштувати їх виробництва відразу у декількох країнах світу.</w:t>
      </w:r>
    </w:p>
    <w:p w14:paraId="5440230B" w14:textId="77777777" w:rsidR="0073019D" w:rsidRPr="00162F08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59" w:lineRule="auto"/>
        <w:rPr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2.2 Our solution</w:t>
      </w:r>
    </w:p>
    <w:p w14:paraId="3B8D522F" w14:textId="34564812" w:rsidR="00AF4A97" w:rsidRPr="00313970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Програмний продукт </w:t>
      </w:r>
      <w:r w:rsidR="00B4599E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буде мобільним додатком, який реєструє користувачів в системі та дає їм можливість через сканування кьюаркоду отримувати бали за придбання супів. По цим балам додаток буде автоматично розраховувати да надавати користувачі знижки на наступні покупки.</w:t>
      </w:r>
    </w:p>
    <w:p w14:paraId="0FFA153C" w14:textId="505B32E8" w:rsidR="00313970" w:rsidRDefault="0031397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13970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96128" behindDoc="0" locked="0" layoutInCell="1" allowOverlap="1" wp14:anchorId="6B66433B" wp14:editId="3B848414">
            <wp:simplePos x="0" y="0"/>
            <wp:positionH relativeFrom="column">
              <wp:posOffset>247589</wp:posOffset>
            </wp:positionH>
            <wp:positionV relativeFrom="paragraph">
              <wp:posOffset>326390</wp:posOffset>
            </wp:positionV>
            <wp:extent cx="6120130" cy="3556635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56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A0"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2.3 System Modules</w:t>
      </w:r>
    </w:p>
    <w:p w14:paraId="151C9D22" w14:textId="5E552871" w:rsidR="00FD1ACE" w:rsidRPr="004A2D00" w:rsidRDefault="00FD1AC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rFonts w:eastAsia="Arial Unicode MS"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40F6D7CA" w14:textId="58F03223" w:rsidR="0073019D" w:rsidRPr="00162F08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264" w:lineRule="auto"/>
        <w:jc w:val="both"/>
        <w:rPr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lastRenderedPageBreak/>
        <w:t>2.4 Data Flow Diagram (DFD)</w:t>
      </w:r>
    </w:p>
    <w:p w14:paraId="58C13F17" w14:textId="15F4F67E" w:rsidR="0073019D" w:rsidRPr="00162F08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264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Data Flow Diagram є графічним інструментом, який використовується для опису та аналізу руху даних через систему. DFD використовуються для відображення суттєвої характеристики як існуючої реальної системи, так і майбутньої фізичної реалізації системи. DFD - це графічна техніка, яка зображує інформаційний потік та перетворення, які застосовуються під час переміщення даних від входу до виходу.</w:t>
      </w:r>
    </w:p>
    <w:p w14:paraId="52EB7E9B" w14:textId="2D2E0BA1" w:rsidR="004A2D00" w:rsidRPr="006D2FDC" w:rsidRDefault="00BE1727" w:rsidP="004A2D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i/>
          <w:iCs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980523">
        <w:rPr>
          <w:rFonts w:cs="Arial Unicode MS"/>
          <w:i/>
          <w:iCs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drawing>
          <wp:anchor distT="0" distB="0" distL="114300" distR="114300" simplePos="0" relativeHeight="251697152" behindDoc="0" locked="0" layoutInCell="1" allowOverlap="1" wp14:anchorId="1A55276C" wp14:editId="574CF685">
            <wp:simplePos x="0" y="0"/>
            <wp:positionH relativeFrom="column">
              <wp:posOffset>863775</wp:posOffset>
            </wp:positionH>
            <wp:positionV relativeFrom="paragraph">
              <wp:posOffset>331470</wp:posOffset>
            </wp:positionV>
            <wp:extent cx="4437380" cy="376110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380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A0" w:rsidRPr="00162F08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  <w:r w:rsidR="00F014A0" w:rsidRPr="004A2D00">
        <w:rPr>
          <w:rFonts w:cs="Arial Unicode MS"/>
          <w:i/>
          <w:iCs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2.3.1 Level-0 DFD Shows outline of the System Models</w:t>
      </w:r>
    </w:p>
    <w:p w14:paraId="0F3C7316" w14:textId="748A453B" w:rsidR="0073019D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noProof/>
          <w:lang w:eastAsia="uk-UA"/>
        </w:rPr>
      </w:pPr>
      <w:r w:rsidRPr="00E87175"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2.5 </w:t>
      </w:r>
      <w:r w:rsidRPr="001E1F92">
        <w:rPr>
          <w:rFonts w:cs="Arial Unicode MS"/>
          <w:b/>
          <w:bCs/>
          <w:color w:val="000000"/>
          <w:sz w:val="32"/>
          <w:szCs w:val="32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Application</w:t>
      </w:r>
      <w:r w:rsidRPr="00E87175">
        <w:rPr>
          <w:rFonts w:cs="Arial Unicode MS"/>
          <w:b/>
          <w:bCs/>
          <w:color w:val="000000"/>
          <w:sz w:val="32"/>
          <w:szCs w:val="32"/>
          <w:u w:color="000000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 w:rsidRPr="001E1F92">
        <w:rPr>
          <w:rFonts w:cs="Arial Unicode MS"/>
          <w:b/>
          <w:bCs/>
          <w:color w:val="000000"/>
          <w:sz w:val="32"/>
          <w:szCs w:val="32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design</w:t>
      </w:r>
      <w:r w:rsidR="003F22D7" w:rsidRPr="00E87175">
        <w:rPr>
          <w:noProof/>
          <w:lang w:eastAsia="uk-UA"/>
        </w:rPr>
        <w:t xml:space="preserve"> </w:t>
      </w:r>
    </w:p>
    <w:p w14:paraId="778ED71A" w14:textId="561A82D5" w:rsidR="006D2FDC" w:rsidRDefault="006D2F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noProof/>
          <w:lang w:eastAsia="uk-UA"/>
        </w:rPr>
      </w:pPr>
    </w:p>
    <w:p w14:paraId="49CB5FBE" w14:textId="74398960" w:rsidR="006D2FDC" w:rsidRDefault="006D2FDC" w:rsidP="006D2F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Рис 1.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Сторінка входу</w:t>
      </w:r>
      <w:r>
        <w:rPr>
          <w:rFonts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,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яка надає доступ до функціоналу системи</w:t>
      </w:r>
    </w:p>
    <w:p w14:paraId="5E581498" w14:textId="77777777" w:rsidR="00FD749C" w:rsidRPr="00F64D31" w:rsidRDefault="00FD749C" w:rsidP="006D2F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5219FB52" w14:textId="741AFAA2" w:rsidR="006D2FDC" w:rsidRDefault="006D2FDC" w:rsidP="006D2F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Рис 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2</w:t>
      </w: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Сторінка карти</w:t>
      </w:r>
      <w:r>
        <w:rPr>
          <w:rFonts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,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яка надає доступ до карти зі списком суп точок</w:t>
      </w:r>
    </w:p>
    <w:p w14:paraId="4A0E1CE0" w14:textId="77777777" w:rsidR="00FD749C" w:rsidRPr="006D2FDC" w:rsidRDefault="00FD749C" w:rsidP="006D2F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color w:val="000000"/>
          <w:sz w:val="28"/>
          <w:szCs w:val="28"/>
          <w:u w:color="000000"/>
          <w14:textOutline w14:w="0" w14:cap="flat" w14:cmpd="sng" w14:algn="ctr">
            <w14:noFill/>
            <w14:prstDash w14:val="solid"/>
            <w14:bevel/>
          </w14:textOutline>
        </w:rPr>
      </w:pPr>
    </w:p>
    <w:p w14:paraId="1E98191A" w14:textId="1A769951" w:rsidR="006D2FDC" w:rsidRDefault="006D2FDC" w:rsidP="006D2F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Р</w:t>
      </w: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ис 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3</w:t>
      </w: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.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Сторінка знижок</w:t>
      </w:r>
      <w:r>
        <w:rPr>
          <w:rFonts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,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яка відображає кількість токенів</w:t>
      </w:r>
    </w:p>
    <w:p w14:paraId="52E46708" w14:textId="77777777" w:rsidR="00FD749C" w:rsidRDefault="00FD749C" w:rsidP="006D2F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079B6CB0" w14:textId="1F517700" w:rsidR="006D2FDC" w:rsidRDefault="006D2FDC" w:rsidP="006D2F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Рис 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4.</w:t>
      </w: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Сторінка знижок</w:t>
      </w:r>
      <w:r>
        <w:rPr>
          <w:rFonts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,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яка відображає весь асортимент суп точки</w:t>
      </w:r>
    </w:p>
    <w:p w14:paraId="134EED5B" w14:textId="77777777" w:rsidR="00FD749C" w:rsidRPr="00F64D31" w:rsidRDefault="00FD749C" w:rsidP="006D2F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70A54512" w14:textId="55F471EE" w:rsidR="006D2FDC" w:rsidRDefault="006D2FDC" w:rsidP="006D2F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Рис 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5.</w:t>
      </w: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Сторінка опису супу</w:t>
      </w:r>
      <w:r>
        <w:rPr>
          <w:rFonts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,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яка відображає детальну інформацію про суп</w:t>
      </w:r>
    </w:p>
    <w:p w14:paraId="1DC3A84E" w14:textId="77777777" w:rsidR="00FD749C" w:rsidRDefault="00FD749C" w:rsidP="006D2FD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54AD5CB0" w14:textId="761C80F0" w:rsidR="006D2FDC" w:rsidRPr="00FD749C" w:rsidRDefault="006D2FDC" w:rsidP="00FD74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Рис 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6</w:t>
      </w:r>
      <w:r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  <w:r w:rsidRPr="00162F08"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Сторінка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кьюаркоду</w:t>
      </w:r>
      <w:r>
        <w:rPr>
          <w:rFonts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,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яка відображає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персональний </w:t>
      </w:r>
      <w:proofErr w:type="spellStart"/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кьюаркод</w:t>
      </w:r>
      <w:proofErr w:type="spellEnd"/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користувача</w:t>
      </w:r>
    </w:p>
    <w:p w14:paraId="1D17D322" w14:textId="74C8AE51" w:rsidR="0073019D" w:rsidRPr="00162F08" w:rsidRDefault="00FD74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noProof/>
          <w:color w:val="000000"/>
          <w:sz w:val="32"/>
          <w:szCs w:val="32"/>
          <w:u w:color="000000"/>
          <w:lang w:val="uk-UA"/>
        </w:rPr>
        <w:lastRenderedPageBreak/>
        <w:drawing>
          <wp:anchor distT="0" distB="0" distL="114300" distR="114300" simplePos="0" relativeHeight="251702272" behindDoc="0" locked="0" layoutInCell="1" allowOverlap="1" wp14:anchorId="376F04F4" wp14:editId="46E1DF48">
            <wp:simplePos x="0" y="0"/>
            <wp:positionH relativeFrom="column">
              <wp:posOffset>2125980</wp:posOffset>
            </wp:positionH>
            <wp:positionV relativeFrom="paragraph">
              <wp:posOffset>3662680</wp:posOffset>
            </wp:positionV>
            <wp:extent cx="1809750" cy="3221355"/>
            <wp:effectExtent l="0" t="0" r="6350" b="4445"/>
            <wp:wrapTopAndBottom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legram-cloud-photo-size-2-5413660776457153911-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 Unicode MS"/>
          <w:b/>
          <w:bCs/>
          <w:noProof/>
          <w:color w:val="000000"/>
          <w:sz w:val="28"/>
          <w:szCs w:val="28"/>
          <w:u w:color="000000"/>
          <w:lang w:val="uk-UA"/>
        </w:rPr>
        <w:drawing>
          <wp:anchor distT="0" distB="0" distL="114300" distR="114300" simplePos="0" relativeHeight="251699200" behindDoc="0" locked="0" layoutInCell="1" allowOverlap="1" wp14:anchorId="4385FD8C" wp14:editId="31713F40">
            <wp:simplePos x="0" y="0"/>
            <wp:positionH relativeFrom="column">
              <wp:posOffset>2133600</wp:posOffset>
            </wp:positionH>
            <wp:positionV relativeFrom="paragraph">
              <wp:posOffset>240030</wp:posOffset>
            </wp:positionV>
            <wp:extent cx="1809750" cy="3222625"/>
            <wp:effectExtent l="0" t="0" r="6350" b="3175"/>
            <wp:wrapSquare wrapText="bothSides"/>
            <wp:docPr id="4" name="Picture 4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legram-cloud-photo-size-2-5413660776457153908-y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color w:val="000000"/>
          <w:sz w:val="32"/>
          <w:szCs w:val="32"/>
          <w:u w:color="000000"/>
          <w:lang w:val="uk-UA"/>
        </w:rPr>
        <w:drawing>
          <wp:anchor distT="0" distB="0" distL="114300" distR="114300" simplePos="0" relativeHeight="251703296" behindDoc="0" locked="0" layoutInCell="1" allowOverlap="1" wp14:anchorId="75E7025F" wp14:editId="044E1CE0">
            <wp:simplePos x="0" y="0"/>
            <wp:positionH relativeFrom="column">
              <wp:posOffset>4453890</wp:posOffset>
            </wp:positionH>
            <wp:positionV relativeFrom="paragraph">
              <wp:posOffset>3664585</wp:posOffset>
            </wp:positionV>
            <wp:extent cx="1809115" cy="3221355"/>
            <wp:effectExtent l="0" t="0" r="0" b="4445"/>
            <wp:wrapSquare wrapText="bothSides"/>
            <wp:docPr id="10" name="Picture 10" descr="A picture containing text,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elegram-cloud-photo-size-2-5413660776457153909-y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115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2FDC">
        <w:rPr>
          <w:b/>
          <w:bCs/>
          <w:noProof/>
          <w:color w:val="000000"/>
          <w:sz w:val="32"/>
          <w:szCs w:val="32"/>
          <w:u w:color="000000"/>
          <w:lang w:val="uk-UA"/>
        </w:rPr>
        <w:drawing>
          <wp:anchor distT="0" distB="0" distL="114300" distR="114300" simplePos="0" relativeHeight="251698176" behindDoc="0" locked="0" layoutInCell="1" allowOverlap="1" wp14:anchorId="23CCBE84" wp14:editId="72D2EC81">
            <wp:simplePos x="0" y="0"/>
            <wp:positionH relativeFrom="column">
              <wp:posOffset>-177165</wp:posOffset>
            </wp:positionH>
            <wp:positionV relativeFrom="paragraph">
              <wp:posOffset>241300</wp:posOffset>
            </wp:positionV>
            <wp:extent cx="1809750" cy="3221990"/>
            <wp:effectExtent l="0" t="0" r="6350" b="3810"/>
            <wp:wrapSquare wrapText="bothSides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egram-cloud-photo-size-2-5413660776457153907-y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D31">
        <w:rPr>
          <w:rFonts w:cs="Arial Unicode MS"/>
          <w:b/>
          <w:bCs/>
          <w:noProof/>
          <w:color w:val="000000"/>
          <w:sz w:val="32"/>
          <w:szCs w:val="32"/>
          <w:u w:color="000000"/>
          <w:lang w:val="uk-UA"/>
        </w:rPr>
        <w:drawing>
          <wp:anchor distT="0" distB="0" distL="114300" distR="114300" simplePos="0" relativeHeight="251700224" behindDoc="0" locked="0" layoutInCell="1" allowOverlap="1" wp14:anchorId="6EEF68BD" wp14:editId="365ACD5D">
            <wp:simplePos x="0" y="0"/>
            <wp:positionH relativeFrom="column">
              <wp:posOffset>4404360</wp:posOffset>
            </wp:positionH>
            <wp:positionV relativeFrom="paragraph">
              <wp:posOffset>242570</wp:posOffset>
            </wp:positionV>
            <wp:extent cx="1809750" cy="3221355"/>
            <wp:effectExtent l="0" t="0" r="635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legram-cloud-photo-size-2-5413660776457153910-y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14A0" w:rsidRPr="00162F08"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 </w:t>
      </w:r>
    </w:p>
    <w:p w14:paraId="2B7E24EB" w14:textId="6D87223E" w:rsidR="006D2FDC" w:rsidRPr="00FD749C" w:rsidRDefault="00FD749C" w:rsidP="00FD749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noProof/>
          <w:color w:val="000000"/>
          <w:sz w:val="28"/>
          <w:szCs w:val="28"/>
          <w:u w:color="000000"/>
        </w:rPr>
        <w:drawing>
          <wp:anchor distT="0" distB="0" distL="114300" distR="114300" simplePos="0" relativeHeight="251701248" behindDoc="0" locked="0" layoutInCell="1" allowOverlap="1" wp14:anchorId="4536CD56" wp14:editId="1C0624DD">
            <wp:simplePos x="0" y="0"/>
            <wp:positionH relativeFrom="column">
              <wp:posOffset>-177031</wp:posOffset>
            </wp:positionH>
            <wp:positionV relativeFrom="paragraph">
              <wp:posOffset>3312194</wp:posOffset>
            </wp:positionV>
            <wp:extent cx="1809750" cy="3221355"/>
            <wp:effectExtent l="0" t="0" r="6350" b="4445"/>
            <wp:wrapSquare wrapText="bothSides"/>
            <wp:docPr id="6" name="Picture 6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legram-cloud-photo-size-2-5413660776457153912-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652807" w14:textId="77777777" w:rsidR="005B48D7" w:rsidRDefault="005B48D7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4CF74DAC" w14:textId="05572DC4" w:rsidR="003B5867" w:rsidRPr="005B48D7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160" w:line="360" w:lineRule="auto"/>
        <w:jc w:val="both"/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lastRenderedPageBreak/>
        <w:t>3 Functional Requirements</w:t>
      </w:r>
    </w:p>
    <w:p w14:paraId="65CEB082" w14:textId="300E4942" w:rsidR="005B48D7" w:rsidRPr="005B48D7" w:rsidRDefault="005B48D7" w:rsidP="006E70FE">
      <w:pPr>
        <w:numPr>
          <w:ilvl w:val="6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Реєстрація </w:t>
      </w:r>
      <w:r w:rsidR="00482A9C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користувача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у системі</w:t>
      </w:r>
    </w:p>
    <w:p w14:paraId="6F73A39B" w14:textId="226FA4B4" w:rsidR="00482A9C" w:rsidRPr="00482A9C" w:rsidRDefault="005B48D7" w:rsidP="006E70FE">
      <w:pPr>
        <w:numPr>
          <w:ilvl w:val="6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Автентифікація </w:t>
      </w:r>
      <w:r w:rsidR="00482A9C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користувача </w:t>
      </w: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у додатку</w:t>
      </w:r>
    </w:p>
    <w:p w14:paraId="42586466" w14:textId="553D0EDA" w:rsidR="00482A9C" w:rsidRPr="00482A9C" w:rsidRDefault="00482A9C" w:rsidP="00482A9C">
      <w:pPr>
        <w:numPr>
          <w:ilvl w:val="6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Відображення карти</w:t>
      </w:r>
    </w:p>
    <w:p w14:paraId="14AFA5E8" w14:textId="2F1D47D6" w:rsidR="00482A9C" w:rsidRPr="00482A9C" w:rsidRDefault="00482A9C" w:rsidP="00482A9C">
      <w:pPr>
        <w:numPr>
          <w:ilvl w:val="6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Відображення меню</w:t>
      </w:r>
    </w:p>
    <w:p w14:paraId="1159B4F0" w14:textId="7CAE3713" w:rsidR="00482A9C" w:rsidRPr="00482A9C" w:rsidRDefault="00482A9C" w:rsidP="00482A9C">
      <w:pPr>
        <w:numPr>
          <w:ilvl w:val="6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Відображення детального опису інгредієнтів супу</w:t>
      </w:r>
    </w:p>
    <w:p w14:paraId="4283D527" w14:textId="5C5A15D1" w:rsidR="00482A9C" w:rsidRPr="00482A9C" w:rsidRDefault="00482A9C" w:rsidP="00482A9C">
      <w:pPr>
        <w:numPr>
          <w:ilvl w:val="6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Відображення знижок і збільшення їх кількості при покупці супу</w:t>
      </w:r>
    </w:p>
    <w:p w14:paraId="0703D982" w14:textId="27BFB55D" w:rsidR="00482A9C" w:rsidRPr="003B5867" w:rsidRDefault="00482A9C" w:rsidP="00482A9C">
      <w:pPr>
        <w:numPr>
          <w:ilvl w:val="6"/>
          <w:numId w:val="8"/>
        </w:numPr>
        <w:pBdr>
          <w:top w:val="nil"/>
          <w:left w:val="nil"/>
          <w:bottom w:val="nil"/>
          <w:right w:val="nil"/>
          <w:between w:val="nil"/>
          <w:bar w:val="nil"/>
        </w:pBdr>
        <w:spacing w:line="264" w:lineRule="auto"/>
        <w:jc w:val="both"/>
        <w:rPr>
          <w:rFonts w:cs="Arial Unicode MS"/>
          <w:b/>
          <w:bCs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Відображення унікального кьюаркоду користувача</w:t>
      </w:r>
    </w:p>
    <w:p w14:paraId="6A7D5BE8" w14:textId="6DDC5270" w:rsidR="0073019D" w:rsidRPr="003B5867" w:rsidRDefault="00F014A0" w:rsidP="006E70FE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3B5867">
        <w:rPr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ab/>
      </w:r>
    </w:p>
    <w:p w14:paraId="663BB6DC" w14:textId="6D2220FB" w:rsidR="0073019D" w:rsidRPr="00162F08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360" w:lineRule="auto"/>
        <w:jc w:val="both"/>
        <w:rPr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4 Security Requirements</w:t>
      </w:r>
    </w:p>
    <w:p w14:paraId="63ADB41D" w14:textId="402C4A94" w:rsidR="00A57516" w:rsidRPr="00745B0C" w:rsidRDefault="00F014A0" w:rsidP="00B221F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rFonts w:cs="Arial Unicode MS"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Система безпеки додатку “</w:t>
      </w:r>
      <w:r w:rsidR="00E76834">
        <w:rPr>
          <w:rFonts w:cs="Arial Unicode MS"/>
          <w:color w:val="000000"/>
          <w:sz w:val="28"/>
          <w:szCs w:val="28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CLA</w:t>
      </w:r>
      <w:r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 xml:space="preserve">” відповідають мінімальним вимогам ринку безпеки. Основі заходи направленні на зберігання даних </w:t>
      </w:r>
      <w:r w:rsidR="003B5867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 базі даних та безпеку веб серверу</w:t>
      </w:r>
      <w:r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.</w:t>
      </w:r>
    </w:p>
    <w:p w14:paraId="7C720512" w14:textId="1FC6D73F" w:rsidR="0073019D" w:rsidRPr="00162F08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6E6222FF" w14:textId="233BAF19" w:rsidR="0073019D" w:rsidRPr="00A57516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160" w:after="160" w:line="360" w:lineRule="auto"/>
        <w:jc w:val="both"/>
        <w:rPr>
          <w:b/>
          <w:bCs/>
          <w:color w:val="000000"/>
          <w:sz w:val="32"/>
          <w:szCs w:val="32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</w:pPr>
      <w:r w:rsidRPr="00A57516">
        <w:rPr>
          <w:rFonts w:cs="Arial Unicode MS"/>
          <w:b/>
          <w:bCs/>
          <w:color w:val="000000"/>
          <w:sz w:val="32"/>
          <w:szCs w:val="32"/>
          <w:u w:color="000000"/>
          <w:lang w:val="en-US"/>
          <w14:textOutline w14:w="0" w14:cap="flat" w14:cmpd="sng" w14:algn="ctr">
            <w14:noFill/>
            <w14:prstDash w14:val="solid"/>
            <w14:bevel/>
          </w14:textOutline>
        </w:rPr>
        <w:t>5 Acceptance tests</w:t>
      </w:r>
    </w:p>
    <w:tbl>
      <w:tblPr>
        <w:tblStyle w:val="TableNormal1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15"/>
        <w:gridCol w:w="4940"/>
        <w:gridCol w:w="4177"/>
      </w:tblGrid>
      <w:tr w:rsidR="0073019D" w:rsidRPr="00162F08" w14:paraId="26818823" w14:textId="77777777">
        <w:trPr>
          <w:trHeight w:val="295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E58F91" w14:textId="77777777" w:rsidR="0073019D" w:rsidRPr="00162F08" w:rsidRDefault="00F014A0">
            <w:pPr>
              <w:pStyle w:val="TableStyle2"/>
              <w:jc w:val="center"/>
            </w:pPr>
            <w:r w:rsidRPr="00162F08">
              <w:t>№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C17C21" w14:textId="77777777" w:rsidR="0073019D" w:rsidRPr="00A57516" w:rsidRDefault="00F014A0">
            <w:pPr>
              <w:pStyle w:val="TableStyle2"/>
              <w:jc w:val="center"/>
              <w:rPr>
                <w:lang w:val="en-GB"/>
              </w:rPr>
            </w:pPr>
            <w:r w:rsidRPr="00A57516">
              <w:rPr>
                <w:rFonts w:ascii="Times New Roman" w:hAnsi="Times New Roman"/>
                <w:sz w:val="24"/>
                <w:szCs w:val="24"/>
                <w:lang w:val="en-GB"/>
              </w:rPr>
              <w:t>Test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C3B849" w14:textId="77777777" w:rsidR="0073019D" w:rsidRPr="00A57516" w:rsidRDefault="00F014A0">
            <w:pPr>
              <w:pStyle w:val="TableStyle2"/>
              <w:jc w:val="center"/>
              <w:rPr>
                <w:lang w:val="en-GB"/>
              </w:rPr>
            </w:pPr>
            <w:r w:rsidRPr="00A57516">
              <w:rPr>
                <w:rFonts w:ascii="Times New Roman" w:hAnsi="Times New Roman"/>
                <w:sz w:val="24"/>
                <w:szCs w:val="24"/>
                <w:lang w:val="en-GB"/>
              </w:rPr>
              <w:t xml:space="preserve">Expected results </w:t>
            </w:r>
          </w:p>
        </w:tc>
      </w:tr>
      <w:tr w:rsidR="0073019D" w:rsidRPr="00162F08" w14:paraId="42166CCF" w14:textId="77777777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625B" w14:textId="77777777" w:rsidR="0073019D" w:rsidRPr="00162F08" w:rsidRDefault="00F014A0">
            <w:pPr>
              <w:jc w:val="right"/>
              <w:rPr>
                <w:lang w:val="uk-UA"/>
              </w:rPr>
            </w:pPr>
            <w:r w:rsidRPr="00162F08"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1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DA2D60" w14:textId="46561742" w:rsidR="0073019D" w:rsidRPr="00A57516" w:rsidRDefault="00034C04" w:rsidP="006E70FE">
            <w:pPr>
              <w:pStyle w:val="TableStyle2"/>
            </w:pPr>
            <w:r>
              <w:rPr>
                <w:rFonts w:ascii="Times New Roman" w:hAnsi="Times New Roman"/>
              </w:rPr>
              <w:t>Користувач ввів валідні логін та пароль у відповідн</w:t>
            </w:r>
            <w:r w:rsidR="0082666C">
              <w:rPr>
                <w:rFonts w:ascii="Times New Roman" w:hAnsi="Times New Roman"/>
              </w:rPr>
              <w:t>і</w:t>
            </w:r>
            <w:r>
              <w:rPr>
                <w:rFonts w:ascii="Times New Roman" w:hAnsi="Times New Roman"/>
              </w:rPr>
              <w:t xml:space="preserve"> пол</w:t>
            </w:r>
            <w:r w:rsidR="0082666C">
              <w:rPr>
                <w:rFonts w:ascii="Times New Roman" w:hAnsi="Times New Roman"/>
              </w:rPr>
              <w:t>я</w:t>
            </w:r>
            <w:r>
              <w:rPr>
                <w:rFonts w:ascii="Times New Roman" w:hAnsi="Times New Roman"/>
              </w:rPr>
              <w:t xml:space="preserve"> на сторінці входу і натиснув кнопку вхід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0BA06D" w14:textId="05846D68" w:rsidR="0073019D" w:rsidRPr="00A57516" w:rsidRDefault="00034C04">
            <w:pPr>
              <w:pStyle w:val="TableStyle2"/>
            </w:pPr>
            <w:r>
              <w:rPr>
                <w:rFonts w:ascii="Times New Roman" w:hAnsi="Times New Roman"/>
              </w:rPr>
              <w:t xml:space="preserve">Відображення сторінки </w:t>
            </w:r>
            <w:r w:rsidR="0082666C">
              <w:rPr>
                <w:rFonts w:ascii="Times New Roman" w:hAnsi="Times New Roman"/>
              </w:rPr>
              <w:t>зі списком замовлень</w:t>
            </w:r>
          </w:p>
        </w:tc>
      </w:tr>
      <w:tr w:rsidR="0082666C" w:rsidRPr="00162F08" w14:paraId="6CD1AF64" w14:textId="77777777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F1202D" w14:textId="6BDC8742" w:rsidR="0082666C" w:rsidRPr="00162F08" w:rsidRDefault="0082666C">
            <w:pPr>
              <w:jc w:val="right"/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2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6C5B41" w14:textId="1CC19C26" w:rsidR="0082666C" w:rsidRDefault="0082666C" w:rsidP="006E70FE">
            <w:pPr>
              <w:pStyle w:val="TableStyle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Користувач натиснув на кнопку </w:t>
            </w:r>
            <w:r>
              <w:rPr>
                <w:rFonts w:ascii="Times New Roman" w:hAnsi="Times New Roman"/>
              </w:rPr>
              <w:t>меню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F59E95" w14:textId="1A814263" w:rsidR="0082666C" w:rsidRDefault="0082666C">
            <w:pPr>
              <w:pStyle w:val="TableStyle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Перехід на сторінку </w:t>
            </w:r>
            <w:r>
              <w:rPr>
                <w:rFonts w:ascii="Times New Roman" w:hAnsi="Times New Roman"/>
              </w:rPr>
              <w:t>меню</w:t>
            </w:r>
          </w:p>
        </w:tc>
      </w:tr>
      <w:tr w:rsidR="0073019D" w:rsidRPr="001E6777" w14:paraId="5E1D11BA" w14:textId="77777777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91ABC" w14:textId="67533693" w:rsidR="0073019D" w:rsidRPr="00162F08" w:rsidRDefault="0082666C">
            <w:pPr>
              <w:jc w:val="right"/>
              <w:rPr>
                <w:lang w:val="uk-UA"/>
              </w:rPr>
            </w:pPr>
            <w:r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3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263A0D3" w14:textId="6BF7335E" w:rsidR="0073019D" w:rsidRPr="00325A1F" w:rsidRDefault="00034C04">
            <w:pPr>
              <w:pStyle w:val="TableStyle2"/>
            </w:pPr>
            <w:r>
              <w:rPr>
                <w:rFonts w:ascii="Times New Roman" w:hAnsi="Times New Roman"/>
              </w:rPr>
              <w:t xml:space="preserve">Користувач натиснув на суп на сторінці меню 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1D8250" w14:textId="2B58C89B" w:rsidR="0073019D" w:rsidRPr="00162F08" w:rsidRDefault="00034C04">
            <w:pPr>
              <w:pStyle w:val="TableStyle2"/>
            </w:pPr>
            <w:r>
              <w:rPr>
                <w:rFonts w:ascii="Times New Roman" w:hAnsi="Times New Roman"/>
              </w:rPr>
              <w:t>Відображення детальної інформації про суп</w:t>
            </w:r>
          </w:p>
        </w:tc>
      </w:tr>
      <w:tr w:rsidR="0073019D" w:rsidRPr="00162F08" w14:paraId="1DA97B99" w14:textId="77777777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3DF52C" w14:textId="7EEACD37" w:rsidR="0073019D" w:rsidRPr="00162F08" w:rsidRDefault="0082666C">
            <w:pPr>
              <w:jc w:val="right"/>
              <w:rPr>
                <w:lang w:val="uk-UA"/>
              </w:rPr>
            </w:pPr>
            <w:r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4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F36258" w14:textId="2A3757F0" w:rsidR="0073019D" w:rsidRPr="00162F08" w:rsidRDefault="00F63935" w:rsidP="00D12683">
            <w:pPr>
              <w:pStyle w:val="TableStyle2"/>
            </w:pPr>
            <w:r>
              <w:rPr>
                <w:rFonts w:ascii="Times New Roman" w:hAnsi="Times New Roman"/>
              </w:rPr>
              <w:t>Користувач натиснув на кнопку карти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1076C8" w14:textId="7E16D060" w:rsidR="0073019D" w:rsidRPr="00162F08" w:rsidRDefault="00F63935">
            <w:pPr>
              <w:pStyle w:val="TableStyle2"/>
            </w:pPr>
            <w:r>
              <w:rPr>
                <w:rFonts w:ascii="Times New Roman" w:hAnsi="Times New Roman"/>
              </w:rPr>
              <w:t>Перехід на сторінку карти</w:t>
            </w:r>
          </w:p>
        </w:tc>
      </w:tr>
      <w:tr w:rsidR="0073019D" w:rsidRPr="00162F08" w14:paraId="0DAE8D06" w14:textId="77777777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F7651E" w14:textId="0C0993F2" w:rsidR="0073019D" w:rsidRPr="00162F08" w:rsidRDefault="0082666C">
            <w:pPr>
              <w:jc w:val="right"/>
              <w:rPr>
                <w:lang w:val="uk-UA"/>
              </w:rPr>
            </w:pPr>
            <w:r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5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EEDCC7" w14:textId="3E8DD0AC" w:rsidR="0073019D" w:rsidRPr="00F63935" w:rsidRDefault="00F63935" w:rsidP="00D12683">
            <w:pPr>
              <w:pStyle w:val="TableStyle2"/>
              <w:rPr>
                <w:lang w:val="en-US"/>
              </w:rPr>
            </w:pPr>
            <w:r>
              <w:rPr>
                <w:rFonts w:ascii="Times New Roman" w:hAnsi="Times New Roman"/>
              </w:rPr>
              <w:t xml:space="preserve">Користувач натиснув на кнопку 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lang w:val="en-US"/>
              </w:rPr>
              <w:t>SoupBox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98B6ED" w14:textId="2215D9FD" w:rsidR="0073019D" w:rsidRPr="00F63935" w:rsidRDefault="00F63935">
            <w:pPr>
              <w:pStyle w:val="TableStyle2"/>
            </w:pPr>
            <w:r>
              <w:rPr>
                <w:rFonts w:ascii="Times New Roman" w:hAnsi="Times New Roman"/>
              </w:rPr>
              <w:t>Перехід на сторінку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знижок</w:t>
            </w:r>
          </w:p>
        </w:tc>
      </w:tr>
      <w:tr w:rsidR="0073019D" w:rsidRPr="001E6777" w14:paraId="5CE7BDA3" w14:textId="77777777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64DA5F" w14:textId="724D577D" w:rsidR="0073019D" w:rsidRPr="00162F08" w:rsidRDefault="0082666C">
            <w:pPr>
              <w:jc w:val="right"/>
              <w:rPr>
                <w:lang w:val="uk-UA"/>
              </w:rPr>
            </w:pPr>
            <w:r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6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1A5B62" w14:textId="75D44B11" w:rsidR="0073019D" w:rsidRPr="00A17BC6" w:rsidRDefault="0082666C">
            <w:pPr>
              <w:pStyle w:val="TableStyle2"/>
            </w:pPr>
            <w:r>
              <w:rPr>
                <w:rFonts w:ascii="Times New Roman" w:hAnsi="Times New Roman"/>
              </w:rPr>
              <w:t xml:space="preserve">Користувач натиснув на кнопку  </w:t>
            </w:r>
            <w:r w:rsidR="00A17BC6">
              <w:rPr>
                <w:rFonts w:ascii="Times New Roman" w:hAnsi="Times New Roman"/>
              </w:rPr>
              <w:t xml:space="preserve">генерувати </w:t>
            </w:r>
            <w:r w:rsidR="00A17BC6">
              <w:rPr>
                <w:rFonts w:ascii="Times New Roman" w:hAnsi="Times New Roman"/>
                <w:lang w:val="en-US"/>
              </w:rPr>
              <w:t xml:space="preserve">QR </w:t>
            </w:r>
            <w:r w:rsidR="00A17BC6">
              <w:rPr>
                <w:rFonts w:ascii="Times New Roman" w:hAnsi="Times New Roman"/>
              </w:rPr>
              <w:t>код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309598" w14:textId="665FE500" w:rsidR="0073019D" w:rsidRPr="00162F08" w:rsidRDefault="00A17BC6" w:rsidP="00D12683">
            <w:pPr>
              <w:pStyle w:val="TableStyle2"/>
            </w:pPr>
            <w:r>
              <w:rPr>
                <w:rFonts w:ascii="Times New Roman" w:hAnsi="Times New Roman"/>
              </w:rPr>
              <w:t>Відображення персонального кьюаркоду користувача</w:t>
            </w:r>
          </w:p>
        </w:tc>
      </w:tr>
      <w:tr w:rsidR="00D12683" w:rsidRPr="001E6777" w14:paraId="62EC232C" w14:textId="77777777">
        <w:trPr>
          <w:trHeight w:val="437"/>
        </w:trPr>
        <w:tc>
          <w:tcPr>
            <w:tcW w:w="5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2F2C0" w14:textId="6BBDBE3A" w:rsidR="00D12683" w:rsidRPr="00162F08" w:rsidRDefault="0082666C">
            <w:pPr>
              <w:jc w:val="right"/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</w:pPr>
            <w:r>
              <w:rPr>
                <w:rFonts w:cs="Arial Unicode MS"/>
                <w:color w:val="000000"/>
                <w:sz w:val="20"/>
                <w:szCs w:val="20"/>
                <w:lang w:val="uk-UA"/>
                <w14:textOutline w14:w="0" w14:cap="flat" w14:cmpd="sng" w14:algn="ctr">
                  <w14:noFill/>
                  <w14:prstDash w14:val="solid"/>
                  <w14:bevel/>
                </w14:textOutline>
              </w:rPr>
              <w:t>7</w:t>
            </w:r>
          </w:p>
        </w:tc>
        <w:tc>
          <w:tcPr>
            <w:tcW w:w="49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07961B" w14:textId="60BB2315" w:rsidR="00D12683" w:rsidRPr="00162F08" w:rsidRDefault="00A17BC6">
            <w:pPr>
              <w:pStyle w:val="TableStyle2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Користувач натиснув кнопку назад після завершення тесту 6</w:t>
            </w:r>
          </w:p>
        </w:tc>
        <w:tc>
          <w:tcPr>
            <w:tcW w:w="41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1641EF" w14:textId="3A7917BC" w:rsidR="00D12683" w:rsidRPr="00162F08" w:rsidRDefault="00A17BC6" w:rsidP="00D12683">
            <w:pPr>
              <w:pStyle w:val="TableStyle2"/>
              <w:rPr>
                <w:rFonts w:ascii="Times New Roman" w:hAnsi="Times New Roman"/>
              </w:rPr>
            </w:pPr>
            <w:bookmarkStart w:id="0" w:name="_GoBack"/>
            <w:bookmarkEnd w:id="0"/>
            <w:r>
              <w:rPr>
                <w:rFonts w:ascii="Times New Roman" w:hAnsi="Times New Roman"/>
              </w:rPr>
              <w:t>Перехід на сторінку</w:t>
            </w:r>
            <w:r>
              <w:rPr>
                <w:rFonts w:ascii="Times New Roman" w:hAnsi="Times New Roman"/>
                <w:lang w:val="en-US"/>
              </w:rPr>
              <w:t xml:space="preserve"> </w:t>
            </w:r>
            <w:r>
              <w:rPr>
                <w:rFonts w:ascii="Times New Roman" w:hAnsi="Times New Roman"/>
              </w:rPr>
              <w:t>знижок</w:t>
            </w:r>
          </w:p>
        </w:tc>
      </w:tr>
    </w:tbl>
    <w:p w14:paraId="180E356A" w14:textId="77777777" w:rsidR="0073019D" w:rsidRPr="00162F08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7423E298" w14:textId="77777777" w:rsidR="0073019D" w:rsidRPr="00162F08" w:rsidRDefault="0073019D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</w:p>
    <w:p w14:paraId="00417827" w14:textId="77777777" w:rsidR="00191C42" w:rsidRDefault="00191C42">
      <w:pPr>
        <w:pBdr>
          <w:top w:val="nil"/>
          <w:left w:val="nil"/>
          <w:bottom w:val="nil"/>
          <w:right w:val="nil"/>
          <w:between w:val="nil"/>
          <w:bar w:val="nil"/>
        </w:pBdr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br w:type="page"/>
      </w:r>
    </w:p>
    <w:p w14:paraId="1FB8DF2D" w14:textId="36BCB390" w:rsidR="0073019D" w:rsidRPr="00162F08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</w:pPr>
      <w:r w:rsidRPr="00162F08">
        <w:rPr>
          <w:rFonts w:cs="Arial Unicode MS"/>
          <w:b/>
          <w:bCs/>
          <w:color w:val="000000"/>
          <w:sz w:val="32"/>
          <w:szCs w:val="32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lastRenderedPageBreak/>
        <w:t>6 Conclusions</w:t>
      </w:r>
    </w:p>
    <w:p w14:paraId="125681DD" w14:textId="77777777" w:rsidR="0073019D" w:rsidRPr="00162F08" w:rsidRDefault="00F014A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264" w:lineRule="auto"/>
        <w:jc w:val="both"/>
        <w:rPr>
          <w:lang w:val="uk-UA"/>
        </w:rPr>
      </w:pPr>
      <w:r w:rsidRPr="00162F08">
        <w:rPr>
          <w:rFonts w:cs="Arial Unicode MS"/>
          <w:color w:val="000000"/>
          <w:sz w:val="28"/>
          <w:szCs w:val="28"/>
          <w:u w:color="000000"/>
          <w:lang w:val="uk-UA"/>
          <w14:textOutline w14:w="0" w14:cap="flat" w14:cmpd="sng" w14:algn="ctr">
            <w14:noFill/>
            <w14:prstDash w14:val="solid"/>
            <w14:bevel/>
          </w14:textOutline>
        </w:rPr>
        <w:t>В ході даної лабораторної роботи було розглянуто вимоги до передпроектної документації, складено опис передпроектної документації для нашої інформаційної системи згідно с рекомендаціями IEEE 830 та написанні приймальні тести.</w:t>
      </w:r>
    </w:p>
    <w:sectPr w:rsidR="0073019D" w:rsidRPr="00162F08">
      <w:headerReference w:type="default" r:id="rId17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48169" w14:textId="77777777" w:rsidR="00722B28" w:rsidRDefault="00722B28">
      <w:r>
        <w:separator/>
      </w:r>
    </w:p>
  </w:endnote>
  <w:endnote w:type="continuationSeparator" w:id="0">
    <w:p w14:paraId="466C8D21" w14:textId="77777777" w:rsidR="00722B28" w:rsidRDefault="00722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130E0" w14:textId="77777777" w:rsidR="00722B28" w:rsidRDefault="00722B28">
      <w:r>
        <w:separator/>
      </w:r>
    </w:p>
  </w:footnote>
  <w:footnote w:type="continuationSeparator" w:id="0">
    <w:p w14:paraId="3C2C5C62" w14:textId="77777777" w:rsidR="00722B28" w:rsidRDefault="00722B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239DDA" w14:textId="41006F20" w:rsidR="00F014A0" w:rsidRDefault="00F014A0" w:rsidP="007B1F3F">
    <w:pPr>
      <w:pStyle w:val="HeaderFooter"/>
      <w:tabs>
        <w:tab w:val="clear" w:pos="9020"/>
        <w:tab w:val="center" w:pos="4819"/>
        <w:tab w:val="right" w:pos="9638"/>
      </w:tabs>
      <w:spacing w:after="240" w:line="360" w:lineRule="atLeast"/>
      <w:jc w:val="right"/>
    </w:pPr>
    <w:r>
      <w:rPr>
        <w:rFonts w:ascii="Times New Roman" w:hAnsi="Times New Roman"/>
        <w:sz w:val="22"/>
        <w:szCs w:val="22"/>
        <w:lang w:val="en-US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ab/>
      <w:t>Requirements Specification for The App 09/13/</w:t>
    </w:r>
    <w:r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>201</w:t>
    </w:r>
    <w:r>
      <w:rPr>
        <w:rFonts w:ascii="Times New Roman" w:hAnsi="Times New Roman"/>
        <w:sz w:val="22"/>
        <w:szCs w:val="22"/>
        <w:lang w:val="en-US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>9</w:t>
    </w:r>
    <w:r>
      <w:rPr>
        <w:rFonts w:ascii="Times New Roman" w:hAnsi="Times New Roman"/>
        <w:sz w:val="22"/>
        <w:szCs w:val="22"/>
        <w14:textOutline w14:w="0" w14:cap="flat" w14:cmpd="sng" w14:algn="ctr">
          <w14:solidFill>
            <w14:srgbClr w14:val="000000"/>
          </w14:solidFill>
          <w14:prstDash w14:val="solid"/>
          <w14:miter w14:lim="400000"/>
        </w14:textOutline>
      </w:rPr>
      <w:t xml:space="preserve"> -v0.1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75921"/>
    <w:multiLevelType w:val="hybridMultilevel"/>
    <w:tmpl w:val="FB243986"/>
    <w:styleLink w:val="Dash"/>
    <w:lvl w:ilvl="0" w:tplc="4636004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49" w:hanging="34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1" w:tplc="8B188A5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2" w:tplc="A22AB5E4">
      <w:start w:val="1"/>
      <w:numFmt w:val="bullet"/>
      <w:lvlText w:val="-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3" w:tplc="683C27D2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4" w:tplc="1DE41BE4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5" w:tplc="40321190">
      <w:start w:val="1"/>
      <w:numFmt w:val="bullet"/>
      <w:lvlText w:val="-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6" w:tplc="18840398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7" w:tplc="408A49CA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  <w:lvl w:ilvl="8" w:tplc="5784E690">
      <w:start w:val="1"/>
      <w:numFmt w:val="bullet"/>
      <w:lvlText w:val="-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4"/>
        <w:szCs w:val="34"/>
        <w:highlight w:val="none"/>
        <w:vertAlign w:val="baseline"/>
      </w:rPr>
    </w:lvl>
  </w:abstractNum>
  <w:abstractNum w:abstractNumId="1" w15:restartNumberingAfterBreak="0">
    <w:nsid w:val="2AD604E2"/>
    <w:multiLevelType w:val="hybridMultilevel"/>
    <w:tmpl w:val="0F1C21F6"/>
    <w:styleLink w:val="Lettered"/>
    <w:lvl w:ilvl="0" w:tplc="41FA6BF2">
      <w:start w:val="1"/>
      <w:numFmt w:val="upperLetter"/>
      <w:lvlText w:val="%1.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6481880">
      <w:start w:val="1"/>
      <w:numFmt w:val="decimal"/>
      <w:lvlText w:val="%2)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8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6406927C">
      <w:start w:val="1"/>
      <w:numFmt w:val="decimal"/>
      <w:lvlText w:val="%3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7E03BC">
      <w:start w:val="1"/>
      <w:numFmt w:val="decimal"/>
      <w:lvlText w:val="%4)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5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3022DA">
      <w:start w:val="1"/>
      <w:numFmt w:val="decimal"/>
      <w:lvlText w:val="%5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89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D850A2">
      <w:start w:val="1"/>
      <w:numFmt w:val="decimal"/>
      <w:lvlText w:val="%6)"/>
      <w:lvlJc w:val="left"/>
      <w:pPr>
        <w:tabs>
          <w:tab w:val="left" w:pos="708"/>
          <w:tab w:val="left" w:pos="1416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5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34179A">
      <w:start w:val="1"/>
      <w:numFmt w:val="decimal"/>
      <w:lvlText w:val="%7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61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6CC68E">
      <w:start w:val="1"/>
      <w:numFmt w:val="decimal"/>
      <w:lvlText w:val="%8)"/>
      <w:lvlJc w:val="left"/>
      <w:pPr>
        <w:tabs>
          <w:tab w:val="left" w:pos="708"/>
          <w:tab w:val="left" w:pos="1416"/>
          <w:tab w:val="left" w:pos="2124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97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2148C5A">
      <w:start w:val="1"/>
      <w:numFmt w:val="decimal"/>
      <w:lvlText w:val="%9)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3338" w:hanging="45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237286F"/>
    <w:multiLevelType w:val="hybridMultilevel"/>
    <w:tmpl w:val="0F1C21F6"/>
    <w:numStyleLink w:val="Lettered"/>
  </w:abstractNum>
  <w:abstractNum w:abstractNumId="3" w15:restartNumberingAfterBreak="0">
    <w:nsid w:val="4680546F"/>
    <w:multiLevelType w:val="hybridMultilevel"/>
    <w:tmpl w:val="BC5C9CA6"/>
    <w:styleLink w:val="Bullet"/>
    <w:lvl w:ilvl="0" w:tplc="F6105728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2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B3038C6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40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6AA994A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5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5A6673B4">
      <w:start w:val="1"/>
      <w:numFmt w:val="bullet"/>
      <w:lvlText w:val="•"/>
      <w:lvlJc w:val="left"/>
      <w:pPr>
        <w:tabs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7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24867F5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94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07E2AE32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12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3D6E2290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342" w:hanging="26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A38F46A">
      <w:start w:val="1"/>
      <w:numFmt w:val="bullet"/>
      <w:lvlText w:val="•"/>
      <w:lvlJc w:val="left"/>
      <w:pPr>
        <w:tabs>
          <w:tab w:val="left" w:pos="708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48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08A05DF4">
      <w:start w:val="1"/>
      <w:numFmt w:val="bullet"/>
      <w:lvlText w:val="•"/>
      <w:lvlJc w:val="left"/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1669" w:hanging="22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 w15:restartNumberingAfterBreak="0">
    <w:nsid w:val="58904E66"/>
    <w:multiLevelType w:val="hybridMultilevel"/>
    <w:tmpl w:val="BC5C9CA6"/>
    <w:numStyleLink w:val="Bullet"/>
  </w:abstractNum>
  <w:abstractNum w:abstractNumId="5" w15:restartNumberingAfterBreak="0">
    <w:nsid w:val="7AC93402"/>
    <w:multiLevelType w:val="hybridMultilevel"/>
    <w:tmpl w:val="FB243986"/>
    <w:numStyleLink w:val="Dash"/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5"/>
    <w:lvlOverride w:ilvl="0">
      <w:lvl w:ilvl="0" w:tplc="A5DA3CD0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349" w:hanging="34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1">
      <w:lvl w:ilvl="1" w:tplc="63960218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54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2">
      <w:lvl w:ilvl="2" w:tplc="A626713A">
        <w:start w:val="1"/>
        <w:numFmt w:val="bullet"/>
        <w:lvlText w:val="-"/>
        <w:lvlJc w:val="left"/>
        <w:pPr>
          <w:tabs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78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3">
      <w:lvl w:ilvl="3" w:tplc="555E52BE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02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4">
      <w:lvl w:ilvl="4" w:tplc="ABE28354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26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5">
      <w:lvl w:ilvl="5" w:tplc="9E98A4C4">
        <w:start w:val="1"/>
        <w:numFmt w:val="bullet"/>
        <w:lvlText w:val="-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50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6">
      <w:lvl w:ilvl="6" w:tplc="7DD60ADE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74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7">
      <w:lvl w:ilvl="7" w:tplc="485A1D00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985" w:hanging="30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  <w:lvlOverride w:ilvl="8">
      <w:lvl w:ilvl="8" w:tplc="D97631AE">
        <w:start w:val="1"/>
        <w:numFmt w:val="bullet"/>
        <w:lvlText w:val="-"/>
        <w:lvlJc w:val="left"/>
        <w:pPr>
          <w:tabs>
            <w:tab w:val="left" w:pos="708"/>
            <w:tab w:val="left" w:pos="1416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2269" w:hanging="34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4"/>
          <w:sz w:val="34"/>
          <w:szCs w:val="34"/>
          <w:highlight w:val="none"/>
          <w:vertAlign w:val="baseline"/>
        </w:rPr>
      </w:lvl>
    </w:lvlOverride>
  </w:num>
  <w:num w:numId="6">
    <w:abstractNumId w:val="3"/>
  </w:num>
  <w:num w:numId="7">
    <w:abstractNumId w:val="4"/>
  </w:num>
  <w:num w:numId="8">
    <w:abstractNumId w:val="4"/>
    <w:lvlOverride w:ilvl="0">
      <w:lvl w:ilvl="0" w:tplc="C4906B28">
        <w:start w:val="1"/>
        <w:numFmt w:val="bullet"/>
        <w:lvlText w:val="•"/>
        <w:lvlJc w:val="left"/>
        <w:pPr>
          <w:ind w:left="2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 w:tplc="3EC6BF5E">
        <w:start w:val="1"/>
        <w:numFmt w:val="bullet"/>
        <w:lvlText w:val="•"/>
        <w:lvlJc w:val="left"/>
        <w:pPr>
          <w:ind w:left="40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 w:tplc="1EA4DC34">
        <w:start w:val="1"/>
        <w:numFmt w:val="bullet"/>
        <w:lvlText w:val="•"/>
        <w:lvlJc w:val="left"/>
        <w:pPr>
          <w:ind w:left="58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 w:tplc="2FBCB1EE">
        <w:start w:val="1"/>
        <w:numFmt w:val="bullet"/>
        <w:lvlText w:val="•"/>
        <w:lvlJc w:val="left"/>
        <w:pPr>
          <w:ind w:left="76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 w:tplc="93163AF8">
        <w:start w:val="1"/>
        <w:numFmt w:val="bullet"/>
        <w:lvlText w:val="•"/>
        <w:lvlJc w:val="left"/>
        <w:pPr>
          <w:ind w:left="94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 w:tplc="B2643B62">
        <w:start w:val="1"/>
        <w:numFmt w:val="bullet"/>
        <w:lvlText w:val="•"/>
        <w:lvlJc w:val="left"/>
        <w:pPr>
          <w:ind w:left="1129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 w:tplc="A8F42C60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30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 w:tplc="A80094DC">
        <w:start w:val="1"/>
        <w:numFmt w:val="bullet"/>
        <w:lvlText w:val="•"/>
        <w:lvlJc w:val="left"/>
        <w:pPr>
          <w:tabs>
            <w:tab w:val="left" w:pos="708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48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 w:tplc="64241E92">
        <w:start w:val="1"/>
        <w:numFmt w:val="bullet"/>
        <w:lvlText w:val="•"/>
        <w:lvlJc w:val="left"/>
        <w:pPr>
          <w:tabs>
            <w:tab w:val="left" w:pos="708"/>
            <w:tab w:val="left" w:pos="1416"/>
            <w:tab w:val="left" w:pos="2124"/>
            <w:tab w:val="left" w:pos="2832"/>
            <w:tab w:val="left" w:pos="3540"/>
            <w:tab w:val="left" w:pos="4248"/>
            <w:tab w:val="left" w:pos="4956"/>
            <w:tab w:val="left" w:pos="5664"/>
            <w:tab w:val="left" w:pos="6372"/>
            <w:tab w:val="left" w:pos="7080"/>
            <w:tab w:val="left" w:pos="7788"/>
            <w:tab w:val="left" w:pos="8496"/>
            <w:tab w:val="left" w:pos="9204"/>
          </w:tabs>
          <w:ind w:left="1669" w:hanging="22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019D"/>
    <w:rsid w:val="00014BCF"/>
    <w:rsid w:val="00034C04"/>
    <w:rsid w:val="000753F1"/>
    <w:rsid w:val="000C4EEF"/>
    <w:rsid w:val="000F7604"/>
    <w:rsid w:val="00107596"/>
    <w:rsid w:val="00126CDF"/>
    <w:rsid w:val="00162F08"/>
    <w:rsid w:val="0017614C"/>
    <w:rsid w:val="00191C42"/>
    <w:rsid w:val="001A35BF"/>
    <w:rsid w:val="001E1F92"/>
    <w:rsid w:val="001E6777"/>
    <w:rsid w:val="00202EB4"/>
    <w:rsid w:val="00214825"/>
    <w:rsid w:val="00241657"/>
    <w:rsid w:val="002B274F"/>
    <w:rsid w:val="002C70BB"/>
    <w:rsid w:val="002F5A0D"/>
    <w:rsid w:val="00313970"/>
    <w:rsid w:val="00325A1F"/>
    <w:rsid w:val="003B5867"/>
    <w:rsid w:val="003C0499"/>
    <w:rsid w:val="003C1A6D"/>
    <w:rsid w:val="003C4309"/>
    <w:rsid w:val="003F22D7"/>
    <w:rsid w:val="00452717"/>
    <w:rsid w:val="00482A9C"/>
    <w:rsid w:val="004A1F9E"/>
    <w:rsid w:val="004A2D00"/>
    <w:rsid w:val="005065C1"/>
    <w:rsid w:val="00591287"/>
    <w:rsid w:val="00592997"/>
    <w:rsid w:val="005A11BB"/>
    <w:rsid w:val="005A1AD0"/>
    <w:rsid w:val="005B48D7"/>
    <w:rsid w:val="005E1B1A"/>
    <w:rsid w:val="006D018A"/>
    <w:rsid w:val="006D2FDC"/>
    <w:rsid w:val="006E70FE"/>
    <w:rsid w:val="00722B28"/>
    <w:rsid w:val="00726C11"/>
    <w:rsid w:val="0073019D"/>
    <w:rsid w:val="00732CD0"/>
    <w:rsid w:val="00741E22"/>
    <w:rsid w:val="00745B0C"/>
    <w:rsid w:val="007639A2"/>
    <w:rsid w:val="007B1F3F"/>
    <w:rsid w:val="0082666C"/>
    <w:rsid w:val="008650F7"/>
    <w:rsid w:val="008F402E"/>
    <w:rsid w:val="00980523"/>
    <w:rsid w:val="00992392"/>
    <w:rsid w:val="00A17BC6"/>
    <w:rsid w:val="00A57516"/>
    <w:rsid w:val="00A75AB1"/>
    <w:rsid w:val="00AE7B2C"/>
    <w:rsid w:val="00AF4A97"/>
    <w:rsid w:val="00B221FC"/>
    <w:rsid w:val="00B4599E"/>
    <w:rsid w:val="00B924AF"/>
    <w:rsid w:val="00BB6C8B"/>
    <w:rsid w:val="00BE1727"/>
    <w:rsid w:val="00C00445"/>
    <w:rsid w:val="00CB0731"/>
    <w:rsid w:val="00CC5218"/>
    <w:rsid w:val="00D047CC"/>
    <w:rsid w:val="00D12683"/>
    <w:rsid w:val="00D411F1"/>
    <w:rsid w:val="00DC24E2"/>
    <w:rsid w:val="00E00A30"/>
    <w:rsid w:val="00E031E6"/>
    <w:rsid w:val="00E24FD2"/>
    <w:rsid w:val="00E76834"/>
    <w:rsid w:val="00E87175"/>
    <w:rsid w:val="00EC2A5B"/>
    <w:rsid w:val="00F014A0"/>
    <w:rsid w:val="00F129A4"/>
    <w:rsid w:val="00F247F4"/>
    <w:rsid w:val="00F56ADA"/>
    <w:rsid w:val="00F63935"/>
    <w:rsid w:val="00F64D31"/>
    <w:rsid w:val="00FB0082"/>
    <w:rsid w:val="00FD1ACE"/>
    <w:rsid w:val="00FD749C"/>
    <w:rsid w:val="00FE2469"/>
    <w:rsid w:val="00FE4891"/>
    <w:rsid w:val="00FF0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D59685"/>
  <w15:docId w15:val="{9837250A-54AA-4A43-9F3F-8194CB71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uk-UA" w:eastAsia="uk-UA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D0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  <w:lang w:val="ru-RU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Hyperlink"/>
    <w:rPr>
      <w:u w:val="single"/>
    </w:rPr>
  </w:style>
  <w:style w:type="numbering" w:customStyle="1" w:styleId="Lettered">
    <w:name w:val="Lettered"/>
    <w:pPr>
      <w:numPr>
        <w:numId w:val="1"/>
      </w:numPr>
    </w:pPr>
  </w:style>
  <w:style w:type="paragraph" w:customStyle="1" w:styleId="Label">
    <w:name w:val="Label"/>
    <w:pPr>
      <w:jc w:val="center"/>
    </w:pPr>
    <w:rPr>
      <w:rFonts w:ascii="Helvetica Neue" w:hAnsi="Helvetica Neue" w:cs="Arial Unicode MS"/>
      <w:color w:val="FFFFFF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3"/>
      </w:numPr>
    </w:pPr>
  </w:style>
  <w:style w:type="numbering" w:customStyle="1" w:styleId="Bullet">
    <w:name w:val="Bullet"/>
    <w:pPr>
      <w:numPr>
        <w:numId w:val="6"/>
      </w:numPr>
    </w:pPr>
  </w:style>
  <w:style w:type="paragraph" w:styleId="BodyText">
    <w:name w:val="Body Text"/>
    <w:basedOn w:val="Normal"/>
    <w:link w:val="BodyTextChar"/>
    <w:rsid w:val="00107596"/>
    <w:rPr>
      <w:szCs w:val="20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107596"/>
    <w:rPr>
      <w:rFonts w:eastAsia="Times New Roman"/>
      <w:sz w:val="24"/>
      <w:bdr w:val="none" w:sz="0" w:space="0" w:color="auto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7B1F3F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rFonts w:eastAsia="Arial Unicode MS"/>
      <w:bdr w:val="nil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B1F3F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B1F3F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</w:pPr>
    <w:rPr>
      <w:rFonts w:eastAsia="Arial Unicode MS"/>
      <w:bdr w:val="nil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B1F3F"/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42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8E10D6-CAF0-3D41-99C7-F2EECFAAA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9</Pages>
  <Words>992</Words>
  <Characters>5656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Воловик Іван Максимович</cp:lastModifiedBy>
  <cp:revision>69</cp:revision>
  <dcterms:created xsi:type="dcterms:W3CDTF">2019-10-01T19:32:00Z</dcterms:created>
  <dcterms:modified xsi:type="dcterms:W3CDTF">2019-12-01T14:24:00Z</dcterms:modified>
</cp:coreProperties>
</file>