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EB" w:rsidRDefault="001223EB" w:rsidP="001223EB">
      <w:pPr>
        <w:jc w:val="center"/>
        <w:rPr>
          <w:noProof/>
          <w:sz w:val="36"/>
          <w:szCs w:val="36"/>
        </w:rPr>
      </w:pPr>
    </w:p>
    <w:p w:rsidR="001223EB" w:rsidRDefault="001223EB" w:rsidP="001223EB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Mohammad Ali jinnah University</w:t>
      </w:r>
    </w:p>
    <w:p w:rsidR="001223EB" w:rsidRDefault="001223EB" w:rsidP="001223EB">
      <w:pPr>
        <w:jc w:val="center"/>
        <w:rPr>
          <w:noProof/>
          <w:sz w:val="36"/>
          <w:szCs w:val="36"/>
        </w:rPr>
      </w:pPr>
    </w:p>
    <w:p w:rsidR="001223EB" w:rsidRPr="001223EB" w:rsidRDefault="001223EB" w:rsidP="001223EB">
      <w:pPr>
        <w:jc w:val="center"/>
        <w:rPr>
          <w:noProof/>
          <w:sz w:val="36"/>
          <w:szCs w:val="36"/>
        </w:rPr>
      </w:pPr>
      <w:r w:rsidRPr="001223EB">
        <w:rPr>
          <w:noProof/>
          <w:sz w:val="36"/>
          <w:szCs w:val="36"/>
        </w:rPr>
        <w:t>NAME:MARIAKHALILI</w:t>
      </w:r>
    </w:p>
    <w:p w:rsidR="001223EB" w:rsidRPr="001223EB" w:rsidRDefault="001223EB" w:rsidP="001223EB">
      <w:pPr>
        <w:jc w:val="center"/>
        <w:rPr>
          <w:noProof/>
          <w:sz w:val="36"/>
          <w:szCs w:val="36"/>
        </w:rPr>
      </w:pPr>
    </w:p>
    <w:p w:rsidR="001223EB" w:rsidRPr="001223EB" w:rsidRDefault="001223EB" w:rsidP="001223EB">
      <w:pPr>
        <w:jc w:val="center"/>
        <w:rPr>
          <w:noProof/>
          <w:sz w:val="36"/>
          <w:szCs w:val="36"/>
        </w:rPr>
      </w:pPr>
      <w:r w:rsidRPr="001223EB">
        <w:rPr>
          <w:noProof/>
          <w:sz w:val="36"/>
          <w:szCs w:val="36"/>
        </w:rPr>
        <w:t>ID:FA17-MSCS-0059</w:t>
      </w:r>
    </w:p>
    <w:p w:rsidR="001223EB" w:rsidRPr="001223EB" w:rsidRDefault="001223EB" w:rsidP="001223EB">
      <w:pPr>
        <w:jc w:val="center"/>
        <w:rPr>
          <w:noProof/>
          <w:sz w:val="36"/>
          <w:szCs w:val="36"/>
        </w:rPr>
      </w:pPr>
    </w:p>
    <w:p w:rsidR="001223EB" w:rsidRPr="001223EB" w:rsidRDefault="001223EB" w:rsidP="001223EB">
      <w:pPr>
        <w:jc w:val="center"/>
        <w:rPr>
          <w:noProof/>
          <w:sz w:val="36"/>
          <w:szCs w:val="36"/>
        </w:rPr>
      </w:pPr>
      <w:r w:rsidRPr="001223EB">
        <w:rPr>
          <w:noProof/>
          <w:sz w:val="36"/>
          <w:szCs w:val="36"/>
        </w:rPr>
        <w:t>Design Pattern</w:t>
      </w:r>
    </w:p>
    <w:p w:rsidR="001223EB" w:rsidRPr="001223EB" w:rsidRDefault="001223EB" w:rsidP="001223EB">
      <w:pPr>
        <w:jc w:val="center"/>
        <w:rPr>
          <w:noProof/>
          <w:sz w:val="36"/>
          <w:szCs w:val="36"/>
        </w:rPr>
      </w:pPr>
    </w:p>
    <w:p w:rsidR="001223EB" w:rsidRPr="001223EB" w:rsidRDefault="001223EB" w:rsidP="001223EB">
      <w:pPr>
        <w:jc w:val="center"/>
        <w:rPr>
          <w:noProof/>
          <w:sz w:val="36"/>
          <w:szCs w:val="36"/>
        </w:rPr>
      </w:pPr>
      <w:r w:rsidRPr="001223EB">
        <w:rPr>
          <w:noProof/>
          <w:sz w:val="36"/>
          <w:szCs w:val="36"/>
        </w:rPr>
        <w:t>Assignment 2</w:t>
      </w:r>
    </w:p>
    <w:p w:rsidR="001223EB" w:rsidRPr="001223EB" w:rsidRDefault="001223EB">
      <w:pPr>
        <w:rPr>
          <w:noProof/>
          <w:sz w:val="36"/>
          <w:szCs w:val="36"/>
        </w:rPr>
      </w:pPr>
    </w:p>
    <w:p w:rsidR="001223EB" w:rsidRDefault="001223EB">
      <w:pPr>
        <w:rPr>
          <w:noProof/>
        </w:rPr>
      </w:pPr>
    </w:p>
    <w:p w:rsidR="001223EB" w:rsidRDefault="001223EB">
      <w:pPr>
        <w:rPr>
          <w:noProof/>
        </w:rPr>
      </w:pPr>
    </w:p>
    <w:p w:rsidR="001223EB" w:rsidRDefault="001223EB">
      <w:pPr>
        <w:rPr>
          <w:noProof/>
        </w:rPr>
      </w:pPr>
    </w:p>
    <w:p w:rsidR="001223EB" w:rsidRDefault="001223EB">
      <w:pPr>
        <w:rPr>
          <w:noProof/>
        </w:rPr>
      </w:pPr>
    </w:p>
    <w:p w:rsidR="001223EB" w:rsidRDefault="001223EB">
      <w:pPr>
        <w:rPr>
          <w:noProof/>
        </w:rPr>
      </w:pPr>
    </w:p>
    <w:p w:rsidR="001223EB" w:rsidRDefault="001223EB">
      <w:pPr>
        <w:rPr>
          <w:noProof/>
        </w:rPr>
      </w:pPr>
    </w:p>
    <w:p w:rsidR="001223EB" w:rsidRDefault="001223EB">
      <w:pPr>
        <w:rPr>
          <w:noProof/>
        </w:rPr>
      </w:pPr>
    </w:p>
    <w:p w:rsidR="001223EB" w:rsidRDefault="001223EB">
      <w:pPr>
        <w:rPr>
          <w:noProof/>
        </w:rPr>
      </w:pPr>
    </w:p>
    <w:p w:rsidR="001223EB" w:rsidRDefault="001223EB">
      <w:pPr>
        <w:rPr>
          <w:noProof/>
        </w:rPr>
      </w:pPr>
    </w:p>
    <w:p w:rsidR="001223EB" w:rsidRDefault="001223EB">
      <w:pPr>
        <w:rPr>
          <w:noProof/>
        </w:rPr>
      </w:pPr>
    </w:p>
    <w:p w:rsidR="001223EB" w:rsidRDefault="001223EB">
      <w:pPr>
        <w:rPr>
          <w:noProof/>
        </w:rPr>
      </w:pPr>
      <w:r>
        <w:rPr>
          <w:noProof/>
        </w:rPr>
        <w:lastRenderedPageBreak/>
        <w:t>Singleton Absract Diagram:</w:t>
      </w:r>
    </w:p>
    <w:p w:rsidR="001223EB" w:rsidRDefault="001223EB">
      <w:pPr>
        <w:rPr>
          <w:noProof/>
        </w:rPr>
      </w:pPr>
    </w:p>
    <w:p w:rsidR="00F01590" w:rsidRDefault="001223EB">
      <w:r>
        <w:rPr>
          <w:noProof/>
        </w:rPr>
        <w:drawing>
          <wp:inline distT="0" distB="0" distL="0" distR="0">
            <wp:extent cx="2876550" cy="2524125"/>
            <wp:effectExtent l="95250" t="76200" r="95250" b="85725"/>
            <wp:docPr id="1" name="Picture 0" descr="1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5244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223EB" w:rsidRDefault="001223EB"/>
    <w:p w:rsidR="001223EB" w:rsidRDefault="001223EB">
      <w:r>
        <w:t>Factory Abstract Diagram:</w:t>
      </w:r>
    </w:p>
    <w:p w:rsidR="001223EB" w:rsidRDefault="001223EB">
      <w:r>
        <w:rPr>
          <w:noProof/>
        </w:rPr>
        <w:drawing>
          <wp:inline distT="0" distB="0" distL="0" distR="0">
            <wp:extent cx="4296375" cy="1943371"/>
            <wp:effectExtent l="114300" t="76200" r="104175" b="75929"/>
            <wp:docPr id="2" name="Picture 1" descr="d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43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223EB" w:rsidRDefault="001223EB"/>
    <w:p w:rsidR="001223EB" w:rsidRDefault="001223EB"/>
    <w:p w:rsidR="001223EB" w:rsidRDefault="001223EB"/>
    <w:p w:rsidR="001223EB" w:rsidRDefault="001223EB"/>
    <w:p w:rsidR="001223EB" w:rsidRDefault="001223EB"/>
    <w:p w:rsidR="001223EB" w:rsidRDefault="001223EB"/>
    <w:p w:rsidR="001223EB" w:rsidRDefault="001223EB">
      <w:r>
        <w:lastRenderedPageBreak/>
        <w:t>Decorative Abtract Diagram:</w:t>
      </w:r>
    </w:p>
    <w:p w:rsidR="001223EB" w:rsidRDefault="001223EB">
      <w:pPr>
        <w:rPr>
          <w:noProof/>
        </w:rPr>
      </w:pPr>
    </w:p>
    <w:p w:rsidR="001223EB" w:rsidRDefault="001223EB">
      <w:r>
        <w:rPr>
          <w:noProof/>
        </w:rPr>
        <w:drawing>
          <wp:inline distT="0" distB="0" distL="0" distR="0">
            <wp:extent cx="4991797" cy="3620005"/>
            <wp:effectExtent l="76200" t="76200" r="113603" b="75695"/>
            <wp:docPr id="3" name="Picture 2" descr="D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20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223EB" w:rsidRDefault="001223EB"/>
    <w:p w:rsidR="001223EB" w:rsidRDefault="001223EB"/>
    <w:p w:rsidR="001223EB" w:rsidRDefault="001223EB"/>
    <w:p w:rsidR="001223EB" w:rsidRDefault="001223EB"/>
    <w:p w:rsidR="001223EB" w:rsidRDefault="001223EB"/>
    <w:p w:rsidR="001223EB" w:rsidRDefault="001223EB"/>
    <w:p w:rsidR="001223EB" w:rsidRDefault="001223EB"/>
    <w:p w:rsidR="001223EB" w:rsidRDefault="001223EB"/>
    <w:p w:rsidR="001223EB" w:rsidRDefault="001223EB"/>
    <w:p w:rsidR="001223EB" w:rsidRDefault="001223EB"/>
    <w:p w:rsidR="001223EB" w:rsidRDefault="001223EB"/>
    <w:p w:rsidR="001223EB" w:rsidRDefault="001223EB"/>
    <w:p w:rsidR="001223EB" w:rsidRDefault="001223EB">
      <w:r>
        <w:t>Adaptor Abstract Diagram:</w:t>
      </w:r>
    </w:p>
    <w:p w:rsidR="001223EB" w:rsidRDefault="001223EB">
      <w:r>
        <w:rPr>
          <w:noProof/>
        </w:rPr>
        <w:drawing>
          <wp:inline distT="0" distB="0" distL="0" distR="0">
            <wp:extent cx="4858428" cy="3505690"/>
            <wp:effectExtent l="76200" t="76200" r="113622" b="75710"/>
            <wp:docPr id="4" name="Picture 3" descr="2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05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223EB" w:rsidSect="00F01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23EB"/>
    <w:rsid w:val="001223EB"/>
    <w:rsid w:val="00F01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0BDFF-1926-4C7A-B9C9-2051A9DD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2018-03-18T18:05:00Z</dcterms:created>
  <dcterms:modified xsi:type="dcterms:W3CDTF">2018-03-18T18:17:00Z</dcterms:modified>
</cp:coreProperties>
</file>