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72C1778"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41BCD590"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Car 15 0,</w:t>
            </w:r>
            <w:r w:rsidR="001A4747" w:rsidRPr="00240321">
              <w:rPr>
                <w:rFonts w:ascii="Consolas" w:hAnsi="Consolas"/>
                <w:noProof/>
              </w:rPr>
              <w:t>3</w:t>
            </w:r>
          </w:p>
          <w:p w14:paraId="4B02350A" w14:textId="4BD4CE69"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Truck 100 0,</w:t>
            </w:r>
            <w:r w:rsidR="001A4747" w:rsidRPr="00240321">
              <w:rPr>
                <w:rFonts w:ascii="Consolas" w:hAnsi="Consolas"/>
                <w:noProof/>
              </w:rPr>
              <w:t>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1CB24B2A"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Car 30,4 0,</w:t>
            </w:r>
            <w:r w:rsidR="001A4747" w:rsidRPr="00240321">
              <w:rPr>
                <w:rFonts w:ascii="Consolas" w:hAnsi="Consolas"/>
                <w:noProof/>
              </w:rPr>
              <w:t>4</w:t>
            </w:r>
          </w:p>
          <w:p w14:paraId="23BE3968" w14:textId="3244AE65"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Truck 99,</w:t>
            </w:r>
            <w:r w:rsidR="001A4747" w:rsidRPr="00240321">
              <w:rPr>
                <w:rFonts w:ascii="Consolas" w:hAnsi="Consolas"/>
                <w:noProof/>
              </w:rPr>
              <w:t>34 0</w:t>
            </w:r>
            <w:r>
              <w:rPr>
                <w:rFonts w:ascii="Consolas" w:hAnsi="Consolas"/>
                <w:noProof/>
              </w:rPr>
              <w:t>,</w:t>
            </w:r>
            <w:r w:rsidR="001A4747" w:rsidRPr="00240321">
              <w:rPr>
                <w:rFonts w:ascii="Consolas" w:hAnsi="Consolas"/>
                <w:noProof/>
              </w:rPr>
              <w:t>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0B52A6F"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Drive Car 13,</w:t>
            </w:r>
            <w:r w:rsidR="001A4747" w:rsidRPr="00240321">
              <w:rPr>
                <w:rFonts w:ascii="Consolas" w:hAnsi="Consolas"/>
                <w:noProof/>
              </w:rPr>
              <w:t>5</w:t>
            </w:r>
          </w:p>
          <w:p w14:paraId="54C903B3" w14:textId="77591B2D"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Refuel Truck 10,</w:t>
            </w:r>
            <w:r w:rsidR="001A4747" w:rsidRPr="00240321">
              <w:rPr>
                <w:rFonts w:ascii="Consolas" w:hAnsi="Consolas"/>
                <w:noProof/>
              </w:rPr>
              <w:t>300</w:t>
            </w:r>
          </w:p>
          <w:p w14:paraId="3E9FCE0F" w14:textId="46E30F76"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Drive Truck 56,</w:t>
            </w:r>
            <w:r w:rsidR="001A4747" w:rsidRPr="00240321">
              <w:rPr>
                <w:rFonts w:ascii="Consolas" w:hAnsi="Consolas"/>
                <w:noProof/>
              </w:rPr>
              <w:t>2</w:t>
            </w:r>
          </w:p>
          <w:p w14:paraId="13B0DBBC" w14:textId="427BFE7F" w:rsidR="001A4747" w:rsidRPr="00240321" w:rsidRDefault="006D5CFA"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r w:rsidR="001A4747" w:rsidRPr="00240321">
              <w:rPr>
                <w:rFonts w:ascii="Consolas" w:hAnsi="Consolas"/>
                <w:noProof/>
              </w:rPr>
              <w:t>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1D222229" w:rsidR="001A4747" w:rsidRPr="00240321" w:rsidRDefault="00D82EC6"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Car 30 0,</w:t>
            </w:r>
            <w:r w:rsidR="001A4747" w:rsidRPr="00240321">
              <w:rPr>
                <w:rFonts w:ascii="Consolas" w:hAnsi="Consolas"/>
                <w:noProof/>
              </w:rPr>
              <w:t>04 70</w:t>
            </w:r>
          </w:p>
          <w:p w14:paraId="77039DDC" w14:textId="61BBBF38" w:rsidR="001A4747" w:rsidRPr="00240321" w:rsidRDefault="00D82EC6"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Truck 100 0,</w:t>
            </w:r>
            <w:r w:rsidR="001A4747" w:rsidRPr="00240321">
              <w:rPr>
                <w:rFonts w:ascii="Consolas" w:hAnsi="Consolas"/>
                <w:noProof/>
              </w:rPr>
              <w:t>5 300</w:t>
            </w:r>
          </w:p>
          <w:p w14:paraId="60CBFEF3" w14:textId="1DFD8B9C" w:rsidR="001A4747" w:rsidRPr="00240321" w:rsidRDefault="00D82EC6"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40 0,</w:t>
            </w:r>
            <w:r w:rsidR="001A4747" w:rsidRPr="00240321">
              <w:rPr>
                <w:rFonts w:ascii="Consolas" w:hAnsi="Consolas"/>
                <w:noProof/>
              </w:rPr>
              <w:t>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r w:rsidR="00932774">
        <w:fldChar w:fldCharType="begin"/>
      </w:r>
      <w:r w:rsidR="00932774">
        <w:instrText xml:space="preserve"> HYPERLINK "https://www.c-sharpcorner.com/article/factory-method-design-pattern-in-c-sharp/" </w:instrText>
      </w:r>
      <w:r w:rsidR="00932774">
        <w:fldChar w:fldCharType="separate"/>
      </w:r>
      <w:r w:rsidRPr="00240321">
        <w:rPr>
          <w:rStyle w:val="Hyperlink"/>
          <w:lang w:eastAsia="ja-JP"/>
        </w:rPr>
        <w:t>Factory</w:t>
      </w:r>
      <w:r w:rsidR="00932774">
        <w:rPr>
          <w:rStyle w:val="Hyperlink"/>
          <w:lang w:eastAsia="ja-JP"/>
        </w:rPr>
        <w:fldChar w:fldCharType="end"/>
      </w:r>
      <w:r w:rsidRPr="00240321">
        <w:rPr>
          <w:lang w:eastAsia="ja-JP"/>
        </w:rPr>
        <w:t xml:space="preserve"> </w:t>
      </w:r>
      <w:r w:rsidRPr="00240321">
        <w:rPr>
          <w:lang w:eastAsia="ja-JP"/>
        </w:rPr>
        <w:t>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bookmarkStart w:id="0" w:name="_GoBack"/>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bookmarkEnd w:id="0"/>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56116" w14:textId="77777777" w:rsidR="00932774" w:rsidRDefault="00932774" w:rsidP="008068A2">
      <w:pPr>
        <w:spacing w:after="0" w:line="240" w:lineRule="auto"/>
      </w:pPr>
      <w:r>
        <w:separator/>
      </w:r>
    </w:p>
  </w:endnote>
  <w:endnote w:type="continuationSeparator" w:id="0">
    <w:p w14:paraId="1E86252A" w14:textId="77777777" w:rsidR="00932774" w:rsidRDefault="009327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E474CB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538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538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E474CB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538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538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A1F59" w14:textId="77777777" w:rsidR="00932774" w:rsidRDefault="00932774" w:rsidP="008068A2">
      <w:pPr>
        <w:spacing w:after="0" w:line="240" w:lineRule="auto"/>
      </w:pPr>
      <w:r>
        <w:separator/>
      </w:r>
    </w:p>
  </w:footnote>
  <w:footnote w:type="continuationSeparator" w:id="0">
    <w:p w14:paraId="3E236BB0" w14:textId="77777777" w:rsidR="00932774" w:rsidRDefault="009327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6B0"/>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5CF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32774"/>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2EC6"/>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5381"/>
    <w:rsid w:val="00E465C4"/>
    <w:rsid w:val="00E46734"/>
    <w:rsid w:val="00E63F64"/>
    <w:rsid w:val="00E74623"/>
    <w:rsid w:val="00E80E3D"/>
    <w:rsid w:val="00E85584"/>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B8632B-51CE-471E-A897-3B6E3702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Мария</cp:lastModifiedBy>
  <cp:revision>23</cp:revision>
  <cp:lastPrinted>2015-10-26T22:35:00Z</cp:lastPrinted>
  <dcterms:created xsi:type="dcterms:W3CDTF">2019-11-12T12:29:00Z</dcterms:created>
  <dcterms:modified xsi:type="dcterms:W3CDTF">2021-11-16T05:40:00Z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