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41298"/>
        <w:docPartObj>
          <w:docPartGallery w:val="Cover Pages"/>
          <w:docPartUnique/>
        </w:docPartObj>
      </w:sdtPr>
      <w:sdtContent>
        <w:p w:rsidR="003431FD" w:rsidRDefault="003431FD"/>
        <w:p w:rsidR="003431FD" w:rsidRDefault="00D14F49">
          <w:r w:rsidRPr="00D14F49">
            <w:rPr>
              <w:noProof/>
              <w:lang w:val="en-US" w:eastAsia="zh-TW"/>
            </w:rPr>
            <w:pict>
              <v:group id="_x0000_s1026" style="position:absolute;margin-left:0;margin-top:0;width:564.4pt;height:798.7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4341313"/>
                            <w:dataBinding w:prefixMappings="xmlns:ns0='http://schemas.openxmlformats.org/package/2006/metadata/core-properties' xmlns:ns1='http://purl.org/dc/elements/1.1/'" w:xpath="/ns0:coreProperties[1]/ns1:title[1]" w:storeItemID="{6C3C8BC8-F283-45AE-878A-BAB7291924A1}"/>
                            <w:text/>
                          </w:sdtPr>
                          <w:sdtContent>
                            <w:p w:rsidR="00D17BC1" w:rsidRDefault="00D17BC1">
                              <w:pPr>
                                <w:pStyle w:val="NoSpacing"/>
                                <w:rPr>
                                  <w:color w:val="FFFFFF" w:themeColor="background1"/>
                                  <w:sz w:val="80"/>
                                  <w:szCs w:val="80"/>
                                </w:rPr>
                              </w:pPr>
                              <w:r>
                                <w:rPr>
                                  <w:color w:val="FFFFFF" w:themeColor="background1"/>
                                  <w:sz w:val="80"/>
                                  <w:szCs w:val="80"/>
                                </w:rPr>
                                <w:t>Information Theory’s Relation and Application to Machine Learning</w:t>
                              </w:r>
                            </w:p>
                          </w:sdtContent>
                        </w:sdt>
                        <w:sdt>
                          <w:sdtPr>
                            <w:rPr>
                              <w:color w:val="FFFFFF" w:themeColor="background1"/>
                              <w:sz w:val="40"/>
                              <w:szCs w:val="40"/>
                            </w:rPr>
                            <w:alias w:val="Subtitle"/>
                            <w:id w:val="4341314"/>
                            <w:dataBinding w:prefixMappings="xmlns:ns0='http://schemas.openxmlformats.org/package/2006/metadata/core-properties' xmlns:ns1='http://purl.org/dc/elements/1.1/'" w:xpath="/ns0:coreProperties[1]/ns1:subject[1]" w:storeItemID="{6C3C8BC8-F283-45AE-878A-BAB7291924A1}"/>
                            <w:text/>
                          </w:sdtPr>
                          <w:sdtContent>
                            <w:p w:rsidR="00D17BC1" w:rsidRDefault="00D17BC1">
                              <w:pPr>
                                <w:pStyle w:val="NoSpacing"/>
                                <w:rPr>
                                  <w:color w:val="FFFFFF" w:themeColor="background1"/>
                                  <w:sz w:val="40"/>
                                  <w:szCs w:val="40"/>
                                </w:rPr>
                              </w:pPr>
                              <w:r>
                                <w:rPr>
                                  <w:color w:val="FFFFFF" w:themeColor="background1"/>
                                  <w:sz w:val="40"/>
                                  <w:szCs w:val="40"/>
                                </w:rPr>
                                <w:t>A Theoretical Approach and Implementation</w:t>
                              </w:r>
                            </w:p>
                          </w:sdtContent>
                        </w:sdt>
                        <w:p w:rsidR="00D17BC1" w:rsidRDefault="00D17BC1">
                          <w:pPr>
                            <w:pStyle w:val="NoSpacing"/>
                            <w:rPr>
                              <w:color w:val="FFFFFF" w:themeColor="background1"/>
                            </w:rPr>
                          </w:pPr>
                        </w:p>
                        <w:p w:rsidR="00D17BC1" w:rsidRDefault="00D17BC1" w:rsidP="00217E9B">
                          <w:pPr>
                            <w:pStyle w:val="NoSpacing"/>
                            <w:jc w:val="right"/>
                            <w:rPr>
                              <w:color w:val="FFFFFF" w:themeColor="background1"/>
                              <w:sz w:val="40"/>
                              <w:szCs w:val="40"/>
                            </w:rPr>
                          </w:pPr>
                        </w:p>
                        <w:p w:rsidR="00D17BC1" w:rsidRDefault="00D17BC1" w:rsidP="00217E9B">
                          <w:pPr>
                            <w:pStyle w:val="NoSpacing"/>
                            <w:jc w:val="right"/>
                            <w:rPr>
                              <w:color w:val="FFFFFF" w:themeColor="background1"/>
                              <w:sz w:val="40"/>
                              <w:szCs w:val="40"/>
                            </w:rPr>
                          </w:pPr>
                        </w:p>
                        <w:p w:rsidR="00D17BC1" w:rsidRDefault="00D17BC1" w:rsidP="00217E9B">
                          <w:pPr>
                            <w:pStyle w:val="NoSpacing"/>
                            <w:jc w:val="right"/>
                            <w:rPr>
                              <w:color w:val="FFFFFF" w:themeColor="background1"/>
                              <w:sz w:val="40"/>
                              <w:szCs w:val="40"/>
                            </w:rPr>
                          </w:pPr>
                        </w:p>
                        <w:p w:rsidR="00D17BC1" w:rsidRDefault="00D17BC1" w:rsidP="00217E9B">
                          <w:pPr>
                            <w:pStyle w:val="NoSpacing"/>
                            <w:jc w:val="right"/>
                            <w:rPr>
                              <w:color w:val="FFFFFF" w:themeColor="background1"/>
                              <w:sz w:val="40"/>
                              <w:szCs w:val="40"/>
                            </w:rPr>
                          </w:pPr>
                          <w:r>
                            <w:rPr>
                              <w:color w:val="FFFFFF" w:themeColor="background1"/>
                              <w:sz w:val="40"/>
                              <w:szCs w:val="40"/>
                            </w:rPr>
                            <w:t>Dimitriadis Spyridon</w:t>
                          </w:r>
                        </w:p>
                        <w:p w:rsidR="00D17BC1" w:rsidRPr="003431FD" w:rsidRDefault="00D17BC1" w:rsidP="00217E9B">
                          <w:pPr>
                            <w:pStyle w:val="NoSpacing"/>
                            <w:jc w:val="right"/>
                            <w:rPr>
                              <w:color w:val="FFFFFF" w:themeColor="background1"/>
                              <w:sz w:val="40"/>
                              <w:szCs w:val="40"/>
                            </w:rPr>
                          </w:pPr>
                          <w:r w:rsidRPr="003431FD">
                            <w:rPr>
                              <w:color w:val="FFFFFF" w:themeColor="background1"/>
                              <w:sz w:val="40"/>
                              <w:szCs w:val="40"/>
                            </w:rPr>
                            <w:t>Kofterou Maria</w:t>
                          </w:r>
                        </w:p>
                        <w:p w:rsidR="00D17BC1" w:rsidRPr="003431FD" w:rsidRDefault="00D17BC1" w:rsidP="00217E9B">
                          <w:pPr>
                            <w:pStyle w:val="NoSpacing"/>
                            <w:jc w:val="right"/>
                            <w:rPr>
                              <w:color w:val="FFFFFF" w:themeColor="background1"/>
                              <w:sz w:val="40"/>
                              <w:szCs w:val="40"/>
                            </w:rPr>
                          </w:pPr>
                          <w:r w:rsidRPr="003431FD">
                            <w:rPr>
                              <w:color w:val="FFFFFF" w:themeColor="background1"/>
                              <w:sz w:val="40"/>
                              <w:szCs w:val="40"/>
                            </w:rPr>
                            <w:t>Supervisor</w:t>
                          </w:r>
                          <w:r>
                            <w:rPr>
                              <w:color w:val="FFFFFF" w:themeColor="background1"/>
                              <w:sz w:val="40"/>
                              <w:szCs w:val="40"/>
                            </w:rPr>
                            <w:t xml:space="preserve"> Professor</w:t>
                          </w:r>
                          <w:r w:rsidRPr="003431FD">
                            <w:rPr>
                              <w:color w:val="FFFFFF" w:themeColor="background1"/>
                              <w:sz w:val="40"/>
                              <w:szCs w:val="40"/>
                            </w:rPr>
                            <w:t>: Antoniou Ioannis</w:t>
                          </w:r>
                        </w:p>
                        <w:p w:rsidR="00D17BC1" w:rsidRDefault="00D17BC1" w:rsidP="00217E9B">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e6dcb2 [1620]" strokecolor="white [3212]" strokeweight="1pt">
                      <v:fill opacity="52429f"/>
                      <v:shadow color="#d8d8d8 [2732]" offset="3pt,3pt" offset2="2pt,2pt"/>
                    </v:rect>
                    <v:rect id="_x0000_s1032" style="position:absolute;left:2094;top:5039;width:1440;height:1440;flip:x;mso-width-relative:margin;v-text-anchor:middle" fillcolor="#e6dcb2 [1620]" strokecolor="white [3212]" strokeweight="1pt">
                      <v:fill opacity=".5"/>
                      <v:shadow color="#d8d8d8 [2732]" offset="3pt,3pt" offset2="2pt,2pt"/>
                    </v:rect>
                    <v:rect id="_x0000_s1033" style="position:absolute;left:654;top:5039;width:1440;height:1440;flip:x;mso-width-relative:margin;v-text-anchor:middle" fillcolor="#e6dcb2 [1620]" strokecolor="white [3212]" strokeweight="1pt">
                      <v:fill opacity="52429f"/>
                      <v:shadow color="#d8d8d8 [2732]" offset="3pt,3pt" offset2="2pt,2pt"/>
                    </v:rect>
                    <v:rect id="_x0000_s1034" style="position:absolute;left:654;top:3599;width:1440;height:1440;flip:x;mso-width-relative:margin;v-text-anchor:middle" fillcolor="#e6dcb2 [1620]" strokecolor="white [3212]" strokeweight="1pt">
                      <v:fill opacity=".5"/>
                      <v:shadow color="#d8d8d8 [2732]" offset="3pt,3pt" offset2="2pt,2pt"/>
                    </v:rect>
                    <v:rect id="_x0000_s1035" style="position:absolute;left:654;top:6479;width:1440;height:1440;flip:x;mso-width-relative:margin;v-text-anchor:middle" fillcolor="#e6dcb2 [1620]" strokecolor="white [3212]" strokeweight="1pt">
                      <v:fill opacity=".5"/>
                      <v:shadow color="#d8d8d8 [2732]" offset="3pt,3pt" offset2="2pt,2pt"/>
                    </v:rect>
                    <v:rect id="_x0000_s1036" style="position:absolute;left:2094;top:7919;width:1440;height:1440;flip:x;mso-width-relative:margin;v-text-anchor:middle" fillcolor="#e6dcb2 [1620]" strokecolor="white [3212]" strokeweight="1pt">
                      <v:fill opacity=".5"/>
                      <v:shadow color="#d8d8d8 [2732]" offset="3pt,3pt" offset2="2pt,2pt"/>
                    </v:rect>
                  </v:group>
                  <v:rect id="_x0000_s1037" style="position:absolute;left:2690;top:406;width:1563;height:1518;flip:x;mso-width-relative:margin;v-text-anchor:bottom" fillcolor="#9cb084 [3205]" strokecolor="white [3212]" strokeweight="1pt">
                    <v:shadow color="#d8d8d8 [2732]" offset="3pt,3pt" offset2="2pt,2pt"/>
                    <v:textbox style="mso-next-textbox:#_x0000_s1037">
                      <w:txbxContent>
                        <w:p w:rsidR="00D17BC1" w:rsidRDefault="00D17BC1" w:rsidP="003431FD">
                          <w:pPr>
                            <w:rPr>
                              <w:noProof/>
                              <w:szCs w:val="52"/>
                              <w:lang w:val="en-US"/>
                            </w:rPr>
                          </w:pPr>
                          <w:r>
                            <w:rPr>
                              <w:noProof/>
                              <w:szCs w:val="52"/>
                              <w:lang w:val="en-US"/>
                            </w:rPr>
                            <w:t>Mathematics Department of Aristotle University of Thessaloniki</w:t>
                          </w:r>
                        </w:p>
                        <w:p w:rsidR="00D17BC1" w:rsidRPr="003431FD" w:rsidRDefault="00D17BC1" w:rsidP="003431FD">
                          <w:pPr>
                            <w:rPr>
                              <w:szCs w:val="52"/>
                              <w:lang w:val="en-US"/>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9cb084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D17BC1" w:rsidRPr="00217E9B" w:rsidRDefault="00D17BC1" w:rsidP="00217E9B">
                          <w:pPr>
                            <w:rPr>
                              <w:szCs w:val="40"/>
                            </w:rPr>
                          </w:pPr>
                        </w:p>
                      </w:txbxContent>
                    </v:textbox>
                  </v:rect>
                </v:group>
                <w10:wrap anchorx="page" anchory="page"/>
              </v:group>
            </w:pict>
          </w:r>
        </w:p>
        <w:p w:rsidR="003431FD" w:rsidRDefault="003431FD">
          <w:r>
            <w:br w:type="page"/>
          </w:r>
        </w:p>
      </w:sdtContent>
    </w:sdt>
    <w:sdt>
      <w:sdtPr>
        <w:rPr>
          <w:rFonts w:asciiTheme="minorHAnsi" w:eastAsiaTheme="minorEastAsia" w:hAnsiTheme="minorHAnsi" w:cstheme="minorBidi"/>
          <w:b w:val="0"/>
          <w:bCs w:val="0"/>
          <w:color w:val="auto"/>
          <w:sz w:val="22"/>
          <w:szCs w:val="22"/>
          <w:lang w:val="el-GR" w:eastAsia="el-GR"/>
        </w:rPr>
        <w:id w:val="4341321"/>
        <w:docPartObj>
          <w:docPartGallery w:val="Table of Contents"/>
          <w:docPartUnique/>
        </w:docPartObj>
      </w:sdtPr>
      <w:sdtContent>
        <w:p w:rsidR="003431FD" w:rsidRDefault="003431FD">
          <w:pPr>
            <w:pStyle w:val="TOCHeading"/>
          </w:pPr>
          <w:r>
            <w:t>Contents</w:t>
          </w:r>
        </w:p>
        <w:p w:rsidR="003B6E26" w:rsidRDefault="00D14F49">
          <w:pPr>
            <w:pStyle w:val="TOC1"/>
            <w:tabs>
              <w:tab w:val="right" w:leader="dot" w:pos="8296"/>
            </w:tabs>
            <w:rPr>
              <w:noProof/>
            </w:rPr>
          </w:pPr>
          <w:r>
            <w:fldChar w:fldCharType="begin"/>
          </w:r>
          <w:r w:rsidR="003431FD" w:rsidRPr="003431FD">
            <w:rPr>
              <w:lang w:val="en-US"/>
            </w:rPr>
            <w:instrText xml:space="preserve"> TOC \o "1-3" \h \z \u </w:instrText>
          </w:r>
          <w:r>
            <w:fldChar w:fldCharType="separate"/>
          </w:r>
          <w:hyperlink w:anchor="_Toc486547928" w:history="1">
            <w:r w:rsidR="003B6E26" w:rsidRPr="008E67E6">
              <w:rPr>
                <w:rStyle w:val="Hyperlink"/>
                <w:noProof/>
                <w:lang w:val="en-US"/>
              </w:rPr>
              <w:t>Abstract</w:t>
            </w:r>
            <w:r w:rsidR="003B6E26">
              <w:rPr>
                <w:noProof/>
                <w:webHidden/>
              </w:rPr>
              <w:tab/>
            </w:r>
            <w:r>
              <w:rPr>
                <w:noProof/>
                <w:webHidden/>
              </w:rPr>
              <w:fldChar w:fldCharType="begin"/>
            </w:r>
            <w:r w:rsidR="003B6E26">
              <w:rPr>
                <w:noProof/>
                <w:webHidden/>
              </w:rPr>
              <w:instrText xml:space="preserve"> PAGEREF _Toc486547928 \h </w:instrText>
            </w:r>
            <w:r>
              <w:rPr>
                <w:noProof/>
                <w:webHidden/>
              </w:rPr>
            </w:r>
            <w:r>
              <w:rPr>
                <w:noProof/>
                <w:webHidden/>
              </w:rPr>
              <w:fldChar w:fldCharType="separate"/>
            </w:r>
            <w:r w:rsidR="003B6E26">
              <w:rPr>
                <w:noProof/>
                <w:webHidden/>
              </w:rPr>
              <w:t>2</w:t>
            </w:r>
            <w:r>
              <w:rPr>
                <w:noProof/>
                <w:webHidden/>
              </w:rPr>
              <w:fldChar w:fldCharType="end"/>
            </w:r>
          </w:hyperlink>
        </w:p>
        <w:p w:rsidR="003B6E26" w:rsidRDefault="00D14F49">
          <w:pPr>
            <w:pStyle w:val="TOC1"/>
            <w:tabs>
              <w:tab w:val="right" w:leader="dot" w:pos="8296"/>
            </w:tabs>
            <w:rPr>
              <w:noProof/>
            </w:rPr>
          </w:pPr>
          <w:hyperlink w:anchor="_Toc486547929" w:history="1">
            <w:r w:rsidR="003B6E26" w:rsidRPr="008E67E6">
              <w:rPr>
                <w:rStyle w:val="Hyperlink"/>
                <w:noProof/>
                <w:lang w:val="en-US"/>
              </w:rPr>
              <w:t>Introduction</w:t>
            </w:r>
            <w:r w:rsidR="003B6E26">
              <w:rPr>
                <w:noProof/>
                <w:webHidden/>
              </w:rPr>
              <w:tab/>
            </w:r>
            <w:r>
              <w:rPr>
                <w:noProof/>
                <w:webHidden/>
              </w:rPr>
              <w:fldChar w:fldCharType="begin"/>
            </w:r>
            <w:r w:rsidR="003B6E26">
              <w:rPr>
                <w:noProof/>
                <w:webHidden/>
              </w:rPr>
              <w:instrText xml:space="preserve"> PAGEREF _Toc486547929 \h </w:instrText>
            </w:r>
            <w:r>
              <w:rPr>
                <w:noProof/>
                <w:webHidden/>
              </w:rPr>
            </w:r>
            <w:r>
              <w:rPr>
                <w:noProof/>
                <w:webHidden/>
              </w:rPr>
              <w:fldChar w:fldCharType="separate"/>
            </w:r>
            <w:r w:rsidR="003B6E26">
              <w:rPr>
                <w:noProof/>
                <w:webHidden/>
              </w:rPr>
              <w:t>3</w:t>
            </w:r>
            <w:r>
              <w:rPr>
                <w:noProof/>
                <w:webHidden/>
              </w:rPr>
              <w:fldChar w:fldCharType="end"/>
            </w:r>
          </w:hyperlink>
        </w:p>
        <w:p w:rsidR="003B6E26" w:rsidRDefault="00D14F49">
          <w:pPr>
            <w:pStyle w:val="TOC1"/>
            <w:tabs>
              <w:tab w:val="right" w:leader="dot" w:pos="8296"/>
            </w:tabs>
            <w:rPr>
              <w:noProof/>
            </w:rPr>
          </w:pPr>
          <w:hyperlink w:anchor="_Toc486547930" w:history="1">
            <w:r w:rsidR="003B6E26" w:rsidRPr="008E67E6">
              <w:rPr>
                <w:rStyle w:val="Hyperlink"/>
                <w:noProof/>
                <w:lang w:val="en-US"/>
              </w:rPr>
              <w:t>An introduction to Machine Learning</w:t>
            </w:r>
            <w:r w:rsidR="003B6E26">
              <w:rPr>
                <w:noProof/>
                <w:webHidden/>
              </w:rPr>
              <w:tab/>
            </w:r>
            <w:r>
              <w:rPr>
                <w:noProof/>
                <w:webHidden/>
              </w:rPr>
              <w:fldChar w:fldCharType="begin"/>
            </w:r>
            <w:r w:rsidR="003B6E26">
              <w:rPr>
                <w:noProof/>
                <w:webHidden/>
              </w:rPr>
              <w:instrText xml:space="preserve"> PAGEREF _Toc486547930 \h </w:instrText>
            </w:r>
            <w:r>
              <w:rPr>
                <w:noProof/>
                <w:webHidden/>
              </w:rPr>
            </w:r>
            <w:r>
              <w:rPr>
                <w:noProof/>
                <w:webHidden/>
              </w:rPr>
              <w:fldChar w:fldCharType="separate"/>
            </w:r>
            <w:r w:rsidR="003B6E26">
              <w:rPr>
                <w:noProof/>
                <w:webHidden/>
              </w:rPr>
              <w:t>4</w:t>
            </w:r>
            <w:r>
              <w:rPr>
                <w:noProof/>
                <w:webHidden/>
              </w:rPr>
              <w:fldChar w:fldCharType="end"/>
            </w:r>
          </w:hyperlink>
        </w:p>
        <w:p w:rsidR="003B6E26" w:rsidRDefault="00D14F49">
          <w:pPr>
            <w:pStyle w:val="TOC1"/>
            <w:tabs>
              <w:tab w:val="right" w:leader="dot" w:pos="8296"/>
            </w:tabs>
            <w:rPr>
              <w:noProof/>
            </w:rPr>
          </w:pPr>
          <w:hyperlink w:anchor="_Toc486547931" w:history="1">
            <w:r w:rsidR="003B6E26" w:rsidRPr="008E67E6">
              <w:rPr>
                <w:rStyle w:val="Hyperlink"/>
                <w:noProof/>
                <w:lang w:val="en-US"/>
              </w:rPr>
              <w:t>Information Theory in Machine Learning</w:t>
            </w:r>
            <w:r w:rsidR="003B6E26">
              <w:rPr>
                <w:noProof/>
                <w:webHidden/>
              </w:rPr>
              <w:tab/>
            </w:r>
            <w:r>
              <w:rPr>
                <w:noProof/>
                <w:webHidden/>
              </w:rPr>
              <w:fldChar w:fldCharType="begin"/>
            </w:r>
            <w:r w:rsidR="003B6E26">
              <w:rPr>
                <w:noProof/>
                <w:webHidden/>
              </w:rPr>
              <w:instrText xml:space="preserve"> PAGEREF _Toc486547931 \h </w:instrText>
            </w:r>
            <w:r>
              <w:rPr>
                <w:noProof/>
                <w:webHidden/>
              </w:rPr>
            </w:r>
            <w:r>
              <w:rPr>
                <w:noProof/>
                <w:webHidden/>
              </w:rPr>
              <w:fldChar w:fldCharType="separate"/>
            </w:r>
            <w:r w:rsidR="003B6E26">
              <w:rPr>
                <w:noProof/>
                <w:webHidden/>
              </w:rPr>
              <w:t>9</w:t>
            </w:r>
            <w:r>
              <w:rPr>
                <w:noProof/>
                <w:webHidden/>
              </w:rPr>
              <w:fldChar w:fldCharType="end"/>
            </w:r>
          </w:hyperlink>
        </w:p>
        <w:p w:rsidR="003B6E26" w:rsidRDefault="00D14F49">
          <w:pPr>
            <w:pStyle w:val="TOC2"/>
            <w:tabs>
              <w:tab w:val="right" w:leader="dot" w:pos="8296"/>
            </w:tabs>
            <w:rPr>
              <w:noProof/>
            </w:rPr>
          </w:pPr>
          <w:hyperlink w:anchor="_Toc486547932" w:history="1">
            <w:r w:rsidR="003B6E26" w:rsidRPr="008E67E6">
              <w:rPr>
                <w:rStyle w:val="Hyperlink"/>
                <w:noProof/>
                <w:lang w:val="en-US"/>
              </w:rPr>
              <w:t>Entropy Functions</w:t>
            </w:r>
            <w:r w:rsidR="003B6E26">
              <w:rPr>
                <w:noProof/>
                <w:webHidden/>
              </w:rPr>
              <w:tab/>
            </w:r>
            <w:r>
              <w:rPr>
                <w:noProof/>
                <w:webHidden/>
              </w:rPr>
              <w:fldChar w:fldCharType="begin"/>
            </w:r>
            <w:r w:rsidR="003B6E26">
              <w:rPr>
                <w:noProof/>
                <w:webHidden/>
              </w:rPr>
              <w:instrText xml:space="preserve"> PAGEREF _Toc486547932 \h </w:instrText>
            </w:r>
            <w:r>
              <w:rPr>
                <w:noProof/>
                <w:webHidden/>
              </w:rPr>
            </w:r>
            <w:r>
              <w:rPr>
                <w:noProof/>
                <w:webHidden/>
              </w:rPr>
              <w:fldChar w:fldCharType="separate"/>
            </w:r>
            <w:r w:rsidR="003B6E26">
              <w:rPr>
                <w:noProof/>
                <w:webHidden/>
              </w:rPr>
              <w:t>9</w:t>
            </w:r>
            <w:r>
              <w:rPr>
                <w:noProof/>
                <w:webHidden/>
              </w:rPr>
              <w:fldChar w:fldCharType="end"/>
            </w:r>
          </w:hyperlink>
        </w:p>
        <w:p w:rsidR="003B6E26" w:rsidRDefault="00D14F49">
          <w:pPr>
            <w:pStyle w:val="TOC2"/>
            <w:tabs>
              <w:tab w:val="right" w:leader="dot" w:pos="8296"/>
            </w:tabs>
            <w:rPr>
              <w:noProof/>
            </w:rPr>
          </w:pPr>
          <w:hyperlink w:anchor="_Toc486547933" w:history="1">
            <w:r w:rsidR="003B6E26" w:rsidRPr="008E67E6">
              <w:rPr>
                <w:rStyle w:val="Hyperlink"/>
                <w:noProof/>
                <w:lang w:val="en-US"/>
              </w:rPr>
              <w:t>Classification</w:t>
            </w:r>
            <w:r w:rsidR="003B6E26">
              <w:rPr>
                <w:noProof/>
                <w:webHidden/>
              </w:rPr>
              <w:tab/>
            </w:r>
            <w:r>
              <w:rPr>
                <w:noProof/>
                <w:webHidden/>
              </w:rPr>
              <w:fldChar w:fldCharType="begin"/>
            </w:r>
            <w:r w:rsidR="003B6E26">
              <w:rPr>
                <w:noProof/>
                <w:webHidden/>
              </w:rPr>
              <w:instrText xml:space="preserve"> PAGEREF _Toc486547933 \h </w:instrText>
            </w:r>
            <w:r>
              <w:rPr>
                <w:noProof/>
                <w:webHidden/>
              </w:rPr>
            </w:r>
            <w:r>
              <w:rPr>
                <w:noProof/>
                <w:webHidden/>
              </w:rPr>
              <w:fldChar w:fldCharType="separate"/>
            </w:r>
            <w:r w:rsidR="003B6E26">
              <w:rPr>
                <w:noProof/>
                <w:webHidden/>
              </w:rPr>
              <w:t>11</w:t>
            </w:r>
            <w:r>
              <w:rPr>
                <w:noProof/>
                <w:webHidden/>
              </w:rPr>
              <w:fldChar w:fldCharType="end"/>
            </w:r>
          </w:hyperlink>
        </w:p>
        <w:p w:rsidR="003B6E26" w:rsidRDefault="00D14F49">
          <w:pPr>
            <w:pStyle w:val="TOC3"/>
            <w:tabs>
              <w:tab w:val="right" w:leader="dot" w:pos="8296"/>
            </w:tabs>
            <w:rPr>
              <w:noProof/>
            </w:rPr>
          </w:pPr>
          <w:hyperlink w:anchor="_Toc486547934" w:history="1">
            <w:r w:rsidR="003B6E26" w:rsidRPr="008E67E6">
              <w:rPr>
                <w:rStyle w:val="Hyperlink"/>
                <w:noProof/>
                <w:lang w:val="en-US"/>
              </w:rPr>
              <w:t>(Dis)similarity measures</w:t>
            </w:r>
            <w:r w:rsidR="003B6E26">
              <w:rPr>
                <w:noProof/>
                <w:webHidden/>
              </w:rPr>
              <w:tab/>
            </w:r>
            <w:r>
              <w:rPr>
                <w:noProof/>
                <w:webHidden/>
              </w:rPr>
              <w:fldChar w:fldCharType="begin"/>
            </w:r>
            <w:r w:rsidR="003B6E26">
              <w:rPr>
                <w:noProof/>
                <w:webHidden/>
              </w:rPr>
              <w:instrText xml:space="preserve"> PAGEREF _Toc486547934 \h </w:instrText>
            </w:r>
            <w:r>
              <w:rPr>
                <w:noProof/>
                <w:webHidden/>
              </w:rPr>
            </w:r>
            <w:r>
              <w:rPr>
                <w:noProof/>
                <w:webHidden/>
              </w:rPr>
              <w:fldChar w:fldCharType="separate"/>
            </w:r>
            <w:r w:rsidR="003B6E26">
              <w:rPr>
                <w:noProof/>
                <w:webHidden/>
              </w:rPr>
              <w:t>12</w:t>
            </w:r>
            <w:r>
              <w:rPr>
                <w:noProof/>
                <w:webHidden/>
              </w:rPr>
              <w:fldChar w:fldCharType="end"/>
            </w:r>
          </w:hyperlink>
        </w:p>
        <w:p w:rsidR="003B6E26" w:rsidRDefault="00D14F49">
          <w:pPr>
            <w:pStyle w:val="TOC3"/>
            <w:tabs>
              <w:tab w:val="right" w:leader="dot" w:pos="8296"/>
            </w:tabs>
            <w:rPr>
              <w:noProof/>
            </w:rPr>
          </w:pPr>
          <w:hyperlink w:anchor="_Toc486547935" w:history="1">
            <w:r w:rsidR="003B6E26" w:rsidRPr="008E67E6">
              <w:rPr>
                <w:rStyle w:val="Hyperlink"/>
                <w:noProof/>
                <w:lang w:val="en-US"/>
              </w:rPr>
              <w:t>Maximum Entropy Distribution</w:t>
            </w:r>
            <w:r w:rsidR="003B6E26">
              <w:rPr>
                <w:noProof/>
                <w:webHidden/>
              </w:rPr>
              <w:tab/>
            </w:r>
            <w:r>
              <w:rPr>
                <w:noProof/>
                <w:webHidden/>
              </w:rPr>
              <w:fldChar w:fldCharType="begin"/>
            </w:r>
            <w:r w:rsidR="003B6E26">
              <w:rPr>
                <w:noProof/>
                <w:webHidden/>
              </w:rPr>
              <w:instrText xml:space="preserve"> PAGEREF _Toc486547935 \h </w:instrText>
            </w:r>
            <w:r>
              <w:rPr>
                <w:noProof/>
                <w:webHidden/>
              </w:rPr>
            </w:r>
            <w:r>
              <w:rPr>
                <w:noProof/>
                <w:webHidden/>
              </w:rPr>
              <w:fldChar w:fldCharType="separate"/>
            </w:r>
            <w:r w:rsidR="003B6E26">
              <w:rPr>
                <w:noProof/>
                <w:webHidden/>
              </w:rPr>
              <w:t>13</w:t>
            </w:r>
            <w:r>
              <w:rPr>
                <w:noProof/>
                <w:webHidden/>
              </w:rPr>
              <w:fldChar w:fldCharType="end"/>
            </w:r>
          </w:hyperlink>
        </w:p>
        <w:p w:rsidR="003B6E26" w:rsidRDefault="00D14F49">
          <w:pPr>
            <w:pStyle w:val="TOC3"/>
            <w:tabs>
              <w:tab w:val="right" w:leader="dot" w:pos="8296"/>
            </w:tabs>
            <w:rPr>
              <w:noProof/>
            </w:rPr>
          </w:pPr>
          <w:hyperlink w:anchor="_Toc486547936" w:history="1">
            <w:r w:rsidR="003B6E26" w:rsidRPr="008E67E6">
              <w:rPr>
                <w:rStyle w:val="Hyperlink"/>
                <w:noProof/>
                <w:lang w:val="en-US"/>
              </w:rPr>
              <w:t>Algorithm</w:t>
            </w:r>
            <w:r w:rsidR="003B6E26">
              <w:rPr>
                <w:noProof/>
                <w:webHidden/>
              </w:rPr>
              <w:tab/>
            </w:r>
            <w:r>
              <w:rPr>
                <w:noProof/>
                <w:webHidden/>
              </w:rPr>
              <w:fldChar w:fldCharType="begin"/>
            </w:r>
            <w:r w:rsidR="003B6E26">
              <w:rPr>
                <w:noProof/>
                <w:webHidden/>
              </w:rPr>
              <w:instrText xml:space="preserve"> PAGEREF _Toc486547936 \h </w:instrText>
            </w:r>
            <w:r>
              <w:rPr>
                <w:noProof/>
                <w:webHidden/>
              </w:rPr>
            </w:r>
            <w:r>
              <w:rPr>
                <w:noProof/>
                <w:webHidden/>
              </w:rPr>
              <w:fldChar w:fldCharType="separate"/>
            </w:r>
            <w:r w:rsidR="003B6E26">
              <w:rPr>
                <w:noProof/>
                <w:webHidden/>
              </w:rPr>
              <w:t>14</w:t>
            </w:r>
            <w:r>
              <w:rPr>
                <w:noProof/>
                <w:webHidden/>
              </w:rPr>
              <w:fldChar w:fldCharType="end"/>
            </w:r>
          </w:hyperlink>
        </w:p>
        <w:p w:rsidR="003B6E26" w:rsidRDefault="00D14F49">
          <w:pPr>
            <w:pStyle w:val="TOC3"/>
            <w:tabs>
              <w:tab w:val="right" w:leader="dot" w:pos="8296"/>
            </w:tabs>
            <w:rPr>
              <w:noProof/>
            </w:rPr>
          </w:pPr>
          <w:hyperlink w:anchor="_Toc486547937" w:history="1">
            <w:r w:rsidR="003B6E26" w:rsidRPr="008E67E6">
              <w:rPr>
                <w:rStyle w:val="Hyperlink"/>
                <w:noProof/>
                <w:lang w:val="en-US"/>
              </w:rPr>
              <w:t>Applications</w:t>
            </w:r>
            <w:r w:rsidR="003B6E26">
              <w:rPr>
                <w:noProof/>
                <w:webHidden/>
              </w:rPr>
              <w:tab/>
            </w:r>
            <w:r>
              <w:rPr>
                <w:noProof/>
                <w:webHidden/>
              </w:rPr>
              <w:fldChar w:fldCharType="begin"/>
            </w:r>
            <w:r w:rsidR="003B6E26">
              <w:rPr>
                <w:noProof/>
                <w:webHidden/>
              </w:rPr>
              <w:instrText xml:space="preserve"> PAGEREF _Toc486547937 \h </w:instrText>
            </w:r>
            <w:r>
              <w:rPr>
                <w:noProof/>
                <w:webHidden/>
              </w:rPr>
            </w:r>
            <w:r>
              <w:rPr>
                <w:noProof/>
                <w:webHidden/>
              </w:rPr>
              <w:fldChar w:fldCharType="separate"/>
            </w:r>
            <w:r w:rsidR="003B6E26">
              <w:rPr>
                <w:noProof/>
                <w:webHidden/>
              </w:rPr>
              <w:t>16</w:t>
            </w:r>
            <w:r>
              <w:rPr>
                <w:noProof/>
                <w:webHidden/>
              </w:rPr>
              <w:fldChar w:fldCharType="end"/>
            </w:r>
          </w:hyperlink>
        </w:p>
        <w:p w:rsidR="003B6E26" w:rsidRDefault="00D14F49">
          <w:pPr>
            <w:pStyle w:val="TOC2"/>
            <w:tabs>
              <w:tab w:val="right" w:leader="dot" w:pos="8296"/>
            </w:tabs>
            <w:rPr>
              <w:noProof/>
            </w:rPr>
          </w:pPr>
          <w:hyperlink w:anchor="_Toc486547938" w:history="1">
            <w:r w:rsidR="003B6E26" w:rsidRPr="008E67E6">
              <w:rPr>
                <w:rStyle w:val="Hyperlink"/>
                <w:noProof/>
                <w:lang w:val="en-US"/>
              </w:rPr>
              <w:t>Clustering</w:t>
            </w:r>
            <w:r w:rsidR="003B6E26">
              <w:rPr>
                <w:noProof/>
                <w:webHidden/>
              </w:rPr>
              <w:tab/>
            </w:r>
            <w:r>
              <w:rPr>
                <w:noProof/>
                <w:webHidden/>
              </w:rPr>
              <w:fldChar w:fldCharType="begin"/>
            </w:r>
            <w:r w:rsidR="003B6E26">
              <w:rPr>
                <w:noProof/>
                <w:webHidden/>
              </w:rPr>
              <w:instrText xml:space="preserve"> PAGEREF _Toc486547938 \h </w:instrText>
            </w:r>
            <w:r>
              <w:rPr>
                <w:noProof/>
                <w:webHidden/>
              </w:rPr>
            </w:r>
            <w:r>
              <w:rPr>
                <w:noProof/>
                <w:webHidden/>
              </w:rPr>
              <w:fldChar w:fldCharType="separate"/>
            </w:r>
            <w:r w:rsidR="003B6E26">
              <w:rPr>
                <w:noProof/>
                <w:webHidden/>
              </w:rPr>
              <w:t>18</w:t>
            </w:r>
            <w:r>
              <w:rPr>
                <w:noProof/>
                <w:webHidden/>
              </w:rPr>
              <w:fldChar w:fldCharType="end"/>
            </w:r>
          </w:hyperlink>
        </w:p>
        <w:p w:rsidR="003B6E26" w:rsidRDefault="00D14F49">
          <w:pPr>
            <w:pStyle w:val="TOC3"/>
            <w:tabs>
              <w:tab w:val="right" w:leader="dot" w:pos="8296"/>
            </w:tabs>
            <w:rPr>
              <w:noProof/>
            </w:rPr>
          </w:pPr>
          <w:hyperlink w:anchor="_Toc486547939" w:history="1">
            <w:r w:rsidR="003B6E26" w:rsidRPr="008E67E6">
              <w:rPr>
                <w:rStyle w:val="Hyperlink"/>
                <w:noProof/>
                <w:lang w:val="en-US"/>
              </w:rPr>
              <w:t>Error-Entropy Minimization</w:t>
            </w:r>
            <w:r w:rsidR="003B6E26">
              <w:rPr>
                <w:noProof/>
                <w:webHidden/>
              </w:rPr>
              <w:tab/>
            </w:r>
            <w:r>
              <w:rPr>
                <w:noProof/>
                <w:webHidden/>
              </w:rPr>
              <w:fldChar w:fldCharType="begin"/>
            </w:r>
            <w:r w:rsidR="003B6E26">
              <w:rPr>
                <w:noProof/>
                <w:webHidden/>
              </w:rPr>
              <w:instrText xml:space="preserve"> PAGEREF _Toc486547939 \h </w:instrText>
            </w:r>
            <w:r>
              <w:rPr>
                <w:noProof/>
                <w:webHidden/>
              </w:rPr>
            </w:r>
            <w:r>
              <w:rPr>
                <w:noProof/>
                <w:webHidden/>
              </w:rPr>
              <w:fldChar w:fldCharType="separate"/>
            </w:r>
            <w:r w:rsidR="003B6E26">
              <w:rPr>
                <w:noProof/>
                <w:webHidden/>
              </w:rPr>
              <w:t>18</w:t>
            </w:r>
            <w:r>
              <w:rPr>
                <w:noProof/>
                <w:webHidden/>
              </w:rPr>
              <w:fldChar w:fldCharType="end"/>
            </w:r>
          </w:hyperlink>
        </w:p>
        <w:p w:rsidR="003B6E26" w:rsidRDefault="00D14F49">
          <w:pPr>
            <w:pStyle w:val="TOC3"/>
            <w:tabs>
              <w:tab w:val="right" w:leader="dot" w:pos="8296"/>
            </w:tabs>
            <w:rPr>
              <w:noProof/>
            </w:rPr>
          </w:pPr>
          <w:hyperlink w:anchor="_Toc486547940" w:history="1">
            <w:r w:rsidR="003B6E26" w:rsidRPr="008E67E6">
              <w:rPr>
                <w:rStyle w:val="Hyperlink"/>
                <w:noProof/>
                <w:lang w:val="en-US"/>
              </w:rPr>
              <w:t>Renyi’s Entropy</w:t>
            </w:r>
            <w:r w:rsidR="003B6E26">
              <w:rPr>
                <w:noProof/>
                <w:webHidden/>
              </w:rPr>
              <w:tab/>
            </w:r>
            <w:r>
              <w:rPr>
                <w:noProof/>
                <w:webHidden/>
              </w:rPr>
              <w:fldChar w:fldCharType="begin"/>
            </w:r>
            <w:r w:rsidR="003B6E26">
              <w:rPr>
                <w:noProof/>
                <w:webHidden/>
              </w:rPr>
              <w:instrText xml:space="preserve"> PAGEREF _Toc486547940 \h </w:instrText>
            </w:r>
            <w:r>
              <w:rPr>
                <w:noProof/>
                <w:webHidden/>
              </w:rPr>
            </w:r>
            <w:r>
              <w:rPr>
                <w:noProof/>
                <w:webHidden/>
              </w:rPr>
              <w:fldChar w:fldCharType="separate"/>
            </w:r>
            <w:r w:rsidR="003B6E26">
              <w:rPr>
                <w:noProof/>
                <w:webHidden/>
              </w:rPr>
              <w:t>23</w:t>
            </w:r>
            <w:r>
              <w:rPr>
                <w:noProof/>
                <w:webHidden/>
              </w:rPr>
              <w:fldChar w:fldCharType="end"/>
            </w:r>
          </w:hyperlink>
        </w:p>
        <w:p w:rsidR="003B6E26" w:rsidRDefault="00D14F49">
          <w:pPr>
            <w:pStyle w:val="TOC3"/>
            <w:tabs>
              <w:tab w:val="right" w:leader="dot" w:pos="8296"/>
            </w:tabs>
            <w:rPr>
              <w:noProof/>
            </w:rPr>
          </w:pPr>
          <w:hyperlink w:anchor="_Toc486547941" w:history="1">
            <w:r w:rsidR="003B6E26" w:rsidRPr="008E67E6">
              <w:rPr>
                <w:rStyle w:val="Hyperlink"/>
                <w:noProof/>
                <w:lang w:val="en-US"/>
              </w:rPr>
              <w:t>Cross-Entropy</w:t>
            </w:r>
            <w:r w:rsidR="003B6E26">
              <w:rPr>
                <w:noProof/>
                <w:webHidden/>
              </w:rPr>
              <w:tab/>
            </w:r>
            <w:r>
              <w:rPr>
                <w:noProof/>
                <w:webHidden/>
              </w:rPr>
              <w:fldChar w:fldCharType="begin"/>
            </w:r>
            <w:r w:rsidR="003B6E26">
              <w:rPr>
                <w:noProof/>
                <w:webHidden/>
              </w:rPr>
              <w:instrText xml:space="preserve"> PAGEREF _Toc486547941 \h </w:instrText>
            </w:r>
            <w:r>
              <w:rPr>
                <w:noProof/>
                <w:webHidden/>
              </w:rPr>
            </w:r>
            <w:r>
              <w:rPr>
                <w:noProof/>
                <w:webHidden/>
              </w:rPr>
              <w:fldChar w:fldCharType="separate"/>
            </w:r>
            <w:r w:rsidR="003B6E26">
              <w:rPr>
                <w:noProof/>
                <w:webHidden/>
              </w:rPr>
              <w:t>26</w:t>
            </w:r>
            <w:r>
              <w:rPr>
                <w:noProof/>
                <w:webHidden/>
              </w:rPr>
              <w:fldChar w:fldCharType="end"/>
            </w:r>
          </w:hyperlink>
        </w:p>
        <w:p w:rsidR="003B6E26" w:rsidRDefault="00D14F49">
          <w:pPr>
            <w:pStyle w:val="TOC3"/>
            <w:tabs>
              <w:tab w:val="right" w:leader="dot" w:pos="8296"/>
            </w:tabs>
            <w:rPr>
              <w:noProof/>
            </w:rPr>
          </w:pPr>
          <w:hyperlink w:anchor="_Toc486547942" w:history="1">
            <w:r w:rsidR="003B6E26" w:rsidRPr="008E67E6">
              <w:rPr>
                <w:rStyle w:val="Hyperlink"/>
                <w:noProof/>
                <w:lang w:val="en-US"/>
              </w:rPr>
              <w:t>Applications</w:t>
            </w:r>
            <w:r w:rsidR="003B6E26">
              <w:rPr>
                <w:noProof/>
                <w:webHidden/>
              </w:rPr>
              <w:tab/>
            </w:r>
            <w:r>
              <w:rPr>
                <w:noProof/>
                <w:webHidden/>
              </w:rPr>
              <w:fldChar w:fldCharType="begin"/>
            </w:r>
            <w:r w:rsidR="003B6E26">
              <w:rPr>
                <w:noProof/>
                <w:webHidden/>
              </w:rPr>
              <w:instrText xml:space="preserve"> PAGEREF _Toc486547942 \h </w:instrText>
            </w:r>
            <w:r>
              <w:rPr>
                <w:noProof/>
                <w:webHidden/>
              </w:rPr>
            </w:r>
            <w:r>
              <w:rPr>
                <w:noProof/>
                <w:webHidden/>
              </w:rPr>
              <w:fldChar w:fldCharType="separate"/>
            </w:r>
            <w:r w:rsidR="003B6E26">
              <w:rPr>
                <w:noProof/>
                <w:webHidden/>
              </w:rPr>
              <w:t>30</w:t>
            </w:r>
            <w:r>
              <w:rPr>
                <w:noProof/>
                <w:webHidden/>
              </w:rPr>
              <w:fldChar w:fldCharType="end"/>
            </w:r>
          </w:hyperlink>
        </w:p>
        <w:p w:rsidR="003B6E26" w:rsidRDefault="00D14F49">
          <w:pPr>
            <w:pStyle w:val="TOC2"/>
            <w:tabs>
              <w:tab w:val="right" w:leader="dot" w:pos="8296"/>
            </w:tabs>
            <w:rPr>
              <w:noProof/>
            </w:rPr>
          </w:pPr>
          <w:hyperlink w:anchor="_Toc486547943" w:history="1">
            <w:r w:rsidR="003B6E26" w:rsidRPr="008E67E6">
              <w:rPr>
                <w:rStyle w:val="Hyperlink"/>
                <w:noProof/>
                <w:lang w:val="en-US"/>
              </w:rPr>
              <w:t>Neural Networks</w:t>
            </w:r>
            <w:r w:rsidR="003B6E26">
              <w:rPr>
                <w:noProof/>
                <w:webHidden/>
              </w:rPr>
              <w:tab/>
            </w:r>
            <w:r>
              <w:rPr>
                <w:noProof/>
                <w:webHidden/>
              </w:rPr>
              <w:fldChar w:fldCharType="begin"/>
            </w:r>
            <w:r w:rsidR="003B6E26">
              <w:rPr>
                <w:noProof/>
                <w:webHidden/>
              </w:rPr>
              <w:instrText xml:space="preserve"> PAGEREF _Toc486547943 \h </w:instrText>
            </w:r>
            <w:r>
              <w:rPr>
                <w:noProof/>
                <w:webHidden/>
              </w:rPr>
            </w:r>
            <w:r>
              <w:rPr>
                <w:noProof/>
                <w:webHidden/>
              </w:rPr>
              <w:fldChar w:fldCharType="separate"/>
            </w:r>
            <w:r w:rsidR="003B6E26">
              <w:rPr>
                <w:noProof/>
                <w:webHidden/>
              </w:rPr>
              <w:t>31</w:t>
            </w:r>
            <w:r>
              <w:rPr>
                <w:noProof/>
                <w:webHidden/>
              </w:rPr>
              <w:fldChar w:fldCharType="end"/>
            </w:r>
          </w:hyperlink>
        </w:p>
        <w:p w:rsidR="003B6E26" w:rsidRDefault="00D14F49">
          <w:pPr>
            <w:pStyle w:val="TOC3"/>
            <w:tabs>
              <w:tab w:val="right" w:leader="dot" w:pos="8296"/>
            </w:tabs>
            <w:rPr>
              <w:noProof/>
            </w:rPr>
          </w:pPr>
          <w:hyperlink w:anchor="_Toc486547944" w:history="1">
            <w:r w:rsidR="003B6E26" w:rsidRPr="008E67E6">
              <w:rPr>
                <w:rStyle w:val="Hyperlink"/>
                <w:noProof/>
                <w:lang w:val="en-US"/>
              </w:rPr>
              <w:t>Mutual Information as an Objective function</w:t>
            </w:r>
            <w:r w:rsidR="003B6E26">
              <w:rPr>
                <w:noProof/>
                <w:webHidden/>
              </w:rPr>
              <w:tab/>
            </w:r>
            <w:r>
              <w:rPr>
                <w:noProof/>
                <w:webHidden/>
              </w:rPr>
              <w:fldChar w:fldCharType="begin"/>
            </w:r>
            <w:r w:rsidR="003B6E26">
              <w:rPr>
                <w:noProof/>
                <w:webHidden/>
              </w:rPr>
              <w:instrText xml:space="preserve"> PAGEREF _Toc486547944 \h </w:instrText>
            </w:r>
            <w:r>
              <w:rPr>
                <w:noProof/>
                <w:webHidden/>
              </w:rPr>
            </w:r>
            <w:r>
              <w:rPr>
                <w:noProof/>
                <w:webHidden/>
              </w:rPr>
              <w:fldChar w:fldCharType="separate"/>
            </w:r>
            <w:r w:rsidR="003B6E26">
              <w:rPr>
                <w:noProof/>
                <w:webHidden/>
              </w:rPr>
              <w:t>32</w:t>
            </w:r>
            <w:r>
              <w:rPr>
                <w:noProof/>
                <w:webHidden/>
              </w:rPr>
              <w:fldChar w:fldCharType="end"/>
            </w:r>
          </w:hyperlink>
        </w:p>
        <w:p w:rsidR="003B6E26" w:rsidRDefault="00D14F49">
          <w:pPr>
            <w:pStyle w:val="TOC3"/>
            <w:tabs>
              <w:tab w:val="right" w:leader="dot" w:pos="8296"/>
            </w:tabs>
            <w:rPr>
              <w:noProof/>
            </w:rPr>
          </w:pPr>
          <w:hyperlink w:anchor="_Toc486547945" w:history="1">
            <w:r w:rsidR="003B6E26" w:rsidRPr="008E67E6">
              <w:rPr>
                <w:rStyle w:val="Hyperlink"/>
                <w:noProof/>
                <w:lang w:val="en-US"/>
              </w:rPr>
              <w:t>Classification in MLP by minimizing Error’s Entropy</w:t>
            </w:r>
            <w:r w:rsidR="003B6E26">
              <w:rPr>
                <w:noProof/>
                <w:webHidden/>
              </w:rPr>
              <w:tab/>
            </w:r>
            <w:r>
              <w:rPr>
                <w:noProof/>
                <w:webHidden/>
              </w:rPr>
              <w:fldChar w:fldCharType="begin"/>
            </w:r>
            <w:r w:rsidR="003B6E26">
              <w:rPr>
                <w:noProof/>
                <w:webHidden/>
              </w:rPr>
              <w:instrText xml:space="preserve"> PAGEREF _Toc486547945 \h </w:instrText>
            </w:r>
            <w:r>
              <w:rPr>
                <w:noProof/>
                <w:webHidden/>
              </w:rPr>
            </w:r>
            <w:r>
              <w:rPr>
                <w:noProof/>
                <w:webHidden/>
              </w:rPr>
              <w:fldChar w:fldCharType="separate"/>
            </w:r>
            <w:r w:rsidR="003B6E26">
              <w:rPr>
                <w:noProof/>
                <w:webHidden/>
              </w:rPr>
              <w:t>34</w:t>
            </w:r>
            <w:r>
              <w:rPr>
                <w:noProof/>
                <w:webHidden/>
              </w:rPr>
              <w:fldChar w:fldCharType="end"/>
            </w:r>
          </w:hyperlink>
        </w:p>
        <w:p w:rsidR="003B6E26" w:rsidRDefault="00D14F49">
          <w:pPr>
            <w:pStyle w:val="TOC3"/>
            <w:tabs>
              <w:tab w:val="right" w:leader="dot" w:pos="8296"/>
            </w:tabs>
            <w:rPr>
              <w:noProof/>
            </w:rPr>
          </w:pPr>
          <w:hyperlink w:anchor="_Toc486547946" w:history="1">
            <w:r w:rsidR="003B6E26" w:rsidRPr="008E67E6">
              <w:rPr>
                <w:rStyle w:val="Hyperlink"/>
                <w:noProof/>
                <w:lang w:val="en-US"/>
              </w:rPr>
              <w:t>Classification in MLP by Cross-Entropy Multinomial Logistic Regression</w:t>
            </w:r>
            <w:r w:rsidR="003B6E26">
              <w:rPr>
                <w:noProof/>
                <w:webHidden/>
              </w:rPr>
              <w:tab/>
            </w:r>
            <w:r>
              <w:rPr>
                <w:noProof/>
                <w:webHidden/>
              </w:rPr>
              <w:fldChar w:fldCharType="begin"/>
            </w:r>
            <w:r w:rsidR="003B6E26">
              <w:rPr>
                <w:noProof/>
                <w:webHidden/>
              </w:rPr>
              <w:instrText xml:space="preserve"> PAGEREF _Toc486547946 \h </w:instrText>
            </w:r>
            <w:r>
              <w:rPr>
                <w:noProof/>
                <w:webHidden/>
              </w:rPr>
            </w:r>
            <w:r>
              <w:rPr>
                <w:noProof/>
                <w:webHidden/>
              </w:rPr>
              <w:fldChar w:fldCharType="separate"/>
            </w:r>
            <w:r w:rsidR="003B6E26">
              <w:rPr>
                <w:noProof/>
                <w:webHidden/>
              </w:rPr>
              <w:t>36</w:t>
            </w:r>
            <w:r>
              <w:rPr>
                <w:noProof/>
                <w:webHidden/>
              </w:rPr>
              <w:fldChar w:fldCharType="end"/>
            </w:r>
          </w:hyperlink>
        </w:p>
        <w:p w:rsidR="003B6E26" w:rsidRDefault="00D14F49">
          <w:pPr>
            <w:pStyle w:val="TOC1"/>
            <w:tabs>
              <w:tab w:val="right" w:leader="dot" w:pos="8296"/>
            </w:tabs>
            <w:rPr>
              <w:noProof/>
            </w:rPr>
          </w:pPr>
          <w:hyperlink w:anchor="_Toc486547947" w:history="1">
            <w:r w:rsidR="003B6E26" w:rsidRPr="008E67E6">
              <w:rPr>
                <w:rStyle w:val="Hyperlink"/>
                <w:noProof/>
                <w:lang w:val="en-US"/>
              </w:rPr>
              <w:t>Application in a Neural Network- Multinomial Logistic Classifier</w:t>
            </w:r>
            <w:r w:rsidR="003B6E26">
              <w:rPr>
                <w:noProof/>
                <w:webHidden/>
              </w:rPr>
              <w:tab/>
            </w:r>
            <w:r>
              <w:rPr>
                <w:noProof/>
                <w:webHidden/>
              </w:rPr>
              <w:fldChar w:fldCharType="begin"/>
            </w:r>
            <w:r w:rsidR="003B6E26">
              <w:rPr>
                <w:noProof/>
                <w:webHidden/>
              </w:rPr>
              <w:instrText xml:space="preserve"> PAGEREF _Toc486547947 \h </w:instrText>
            </w:r>
            <w:r>
              <w:rPr>
                <w:noProof/>
                <w:webHidden/>
              </w:rPr>
            </w:r>
            <w:r>
              <w:rPr>
                <w:noProof/>
                <w:webHidden/>
              </w:rPr>
              <w:fldChar w:fldCharType="separate"/>
            </w:r>
            <w:r w:rsidR="003B6E26">
              <w:rPr>
                <w:noProof/>
                <w:webHidden/>
              </w:rPr>
              <w:t>41</w:t>
            </w:r>
            <w:r>
              <w:rPr>
                <w:noProof/>
                <w:webHidden/>
              </w:rPr>
              <w:fldChar w:fldCharType="end"/>
            </w:r>
          </w:hyperlink>
        </w:p>
        <w:p w:rsidR="003B6E26" w:rsidRDefault="00D14F49">
          <w:pPr>
            <w:pStyle w:val="TOC2"/>
            <w:tabs>
              <w:tab w:val="right" w:leader="dot" w:pos="8296"/>
            </w:tabs>
            <w:rPr>
              <w:noProof/>
            </w:rPr>
          </w:pPr>
          <w:hyperlink w:anchor="_Toc486547948" w:history="1">
            <w:r w:rsidR="003B6E26" w:rsidRPr="008E67E6">
              <w:rPr>
                <w:rStyle w:val="Hyperlink"/>
                <w:noProof/>
                <w:lang w:val="en-US"/>
              </w:rPr>
              <w:t>Introduction to the dataset and specify the problem</w:t>
            </w:r>
            <w:r w:rsidR="003B6E26">
              <w:rPr>
                <w:noProof/>
                <w:webHidden/>
              </w:rPr>
              <w:tab/>
            </w:r>
            <w:r>
              <w:rPr>
                <w:noProof/>
                <w:webHidden/>
              </w:rPr>
              <w:fldChar w:fldCharType="begin"/>
            </w:r>
            <w:r w:rsidR="003B6E26">
              <w:rPr>
                <w:noProof/>
                <w:webHidden/>
              </w:rPr>
              <w:instrText xml:space="preserve"> PAGEREF _Toc486547948 \h </w:instrText>
            </w:r>
            <w:r>
              <w:rPr>
                <w:noProof/>
                <w:webHidden/>
              </w:rPr>
            </w:r>
            <w:r>
              <w:rPr>
                <w:noProof/>
                <w:webHidden/>
              </w:rPr>
              <w:fldChar w:fldCharType="separate"/>
            </w:r>
            <w:r w:rsidR="003B6E26">
              <w:rPr>
                <w:noProof/>
                <w:webHidden/>
              </w:rPr>
              <w:t>41</w:t>
            </w:r>
            <w:r>
              <w:rPr>
                <w:noProof/>
                <w:webHidden/>
              </w:rPr>
              <w:fldChar w:fldCharType="end"/>
            </w:r>
          </w:hyperlink>
        </w:p>
        <w:p w:rsidR="003B6E26" w:rsidRDefault="00D14F49">
          <w:pPr>
            <w:pStyle w:val="TOC2"/>
            <w:tabs>
              <w:tab w:val="right" w:leader="dot" w:pos="8296"/>
            </w:tabs>
            <w:rPr>
              <w:noProof/>
            </w:rPr>
          </w:pPr>
          <w:hyperlink w:anchor="_Toc486547949" w:history="1">
            <w:r w:rsidR="003B6E26" w:rsidRPr="008E67E6">
              <w:rPr>
                <w:rStyle w:val="Hyperlink"/>
                <w:noProof/>
                <w:lang w:val="en-US"/>
              </w:rPr>
              <w:t>Methodology and Strategy</w:t>
            </w:r>
            <w:r w:rsidR="003B6E26">
              <w:rPr>
                <w:noProof/>
                <w:webHidden/>
              </w:rPr>
              <w:tab/>
            </w:r>
            <w:r>
              <w:rPr>
                <w:noProof/>
                <w:webHidden/>
              </w:rPr>
              <w:fldChar w:fldCharType="begin"/>
            </w:r>
            <w:r w:rsidR="003B6E26">
              <w:rPr>
                <w:noProof/>
                <w:webHidden/>
              </w:rPr>
              <w:instrText xml:space="preserve"> PAGEREF _Toc486547949 \h </w:instrText>
            </w:r>
            <w:r>
              <w:rPr>
                <w:noProof/>
                <w:webHidden/>
              </w:rPr>
            </w:r>
            <w:r>
              <w:rPr>
                <w:noProof/>
                <w:webHidden/>
              </w:rPr>
              <w:fldChar w:fldCharType="separate"/>
            </w:r>
            <w:r w:rsidR="003B6E26">
              <w:rPr>
                <w:noProof/>
                <w:webHidden/>
              </w:rPr>
              <w:t>43</w:t>
            </w:r>
            <w:r>
              <w:rPr>
                <w:noProof/>
                <w:webHidden/>
              </w:rPr>
              <w:fldChar w:fldCharType="end"/>
            </w:r>
          </w:hyperlink>
        </w:p>
        <w:p w:rsidR="003B6E26" w:rsidRDefault="00D14F49">
          <w:pPr>
            <w:pStyle w:val="TOC2"/>
            <w:tabs>
              <w:tab w:val="right" w:leader="dot" w:pos="8296"/>
            </w:tabs>
            <w:rPr>
              <w:noProof/>
            </w:rPr>
          </w:pPr>
          <w:hyperlink w:anchor="_Toc486547950" w:history="1">
            <w:r w:rsidR="003B6E26" w:rsidRPr="008E67E6">
              <w:rPr>
                <w:rStyle w:val="Hyperlink"/>
                <w:noProof/>
                <w:lang w:val="en-US"/>
              </w:rPr>
              <w:t>Algorithm and Parameters</w:t>
            </w:r>
            <w:r w:rsidR="003B6E26">
              <w:rPr>
                <w:noProof/>
                <w:webHidden/>
              </w:rPr>
              <w:tab/>
            </w:r>
            <w:r>
              <w:rPr>
                <w:noProof/>
                <w:webHidden/>
              </w:rPr>
              <w:fldChar w:fldCharType="begin"/>
            </w:r>
            <w:r w:rsidR="003B6E26">
              <w:rPr>
                <w:noProof/>
                <w:webHidden/>
              </w:rPr>
              <w:instrText xml:space="preserve"> PAGEREF _Toc486547950 \h </w:instrText>
            </w:r>
            <w:r>
              <w:rPr>
                <w:noProof/>
                <w:webHidden/>
              </w:rPr>
            </w:r>
            <w:r>
              <w:rPr>
                <w:noProof/>
                <w:webHidden/>
              </w:rPr>
              <w:fldChar w:fldCharType="separate"/>
            </w:r>
            <w:r w:rsidR="003B6E26">
              <w:rPr>
                <w:noProof/>
                <w:webHidden/>
              </w:rPr>
              <w:t>46</w:t>
            </w:r>
            <w:r>
              <w:rPr>
                <w:noProof/>
                <w:webHidden/>
              </w:rPr>
              <w:fldChar w:fldCharType="end"/>
            </w:r>
          </w:hyperlink>
        </w:p>
        <w:p w:rsidR="003B6E26" w:rsidRDefault="00D14F49">
          <w:pPr>
            <w:pStyle w:val="TOC2"/>
            <w:tabs>
              <w:tab w:val="right" w:leader="dot" w:pos="8296"/>
            </w:tabs>
            <w:rPr>
              <w:noProof/>
            </w:rPr>
          </w:pPr>
          <w:hyperlink w:anchor="_Toc486547951" w:history="1">
            <w:r w:rsidR="003B6E26" w:rsidRPr="008E67E6">
              <w:rPr>
                <w:rStyle w:val="Hyperlink"/>
                <w:noProof/>
                <w:lang w:val="en-US"/>
              </w:rPr>
              <w:t>Results and Remarks</w:t>
            </w:r>
            <w:r w:rsidR="003B6E26">
              <w:rPr>
                <w:noProof/>
                <w:webHidden/>
              </w:rPr>
              <w:tab/>
            </w:r>
            <w:r>
              <w:rPr>
                <w:noProof/>
                <w:webHidden/>
              </w:rPr>
              <w:fldChar w:fldCharType="begin"/>
            </w:r>
            <w:r w:rsidR="003B6E26">
              <w:rPr>
                <w:noProof/>
                <w:webHidden/>
              </w:rPr>
              <w:instrText xml:space="preserve"> PAGEREF _Toc486547951 \h </w:instrText>
            </w:r>
            <w:r>
              <w:rPr>
                <w:noProof/>
                <w:webHidden/>
              </w:rPr>
            </w:r>
            <w:r>
              <w:rPr>
                <w:noProof/>
                <w:webHidden/>
              </w:rPr>
              <w:fldChar w:fldCharType="separate"/>
            </w:r>
            <w:r w:rsidR="003B6E26">
              <w:rPr>
                <w:noProof/>
                <w:webHidden/>
              </w:rPr>
              <w:t>47</w:t>
            </w:r>
            <w:r>
              <w:rPr>
                <w:noProof/>
                <w:webHidden/>
              </w:rPr>
              <w:fldChar w:fldCharType="end"/>
            </w:r>
          </w:hyperlink>
        </w:p>
        <w:p w:rsidR="003B6E26" w:rsidRDefault="00D14F49">
          <w:pPr>
            <w:pStyle w:val="TOC1"/>
            <w:tabs>
              <w:tab w:val="right" w:leader="dot" w:pos="8296"/>
            </w:tabs>
            <w:rPr>
              <w:noProof/>
            </w:rPr>
          </w:pPr>
          <w:hyperlink w:anchor="_Toc486547952" w:history="1">
            <w:r w:rsidR="003B6E26" w:rsidRPr="008E67E6">
              <w:rPr>
                <w:rStyle w:val="Hyperlink"/>
                <w:noProof/>
                <w:lang w:val="en-US"/>
              </w:rPr>
              <w:t>Future Work</w:t>
            </w:r>
            <w:r w:rsidR="003B6E26">
              <w:rPr>
                <w:noProof/>
                <w:webHidden/>
              </w:rPr>
              <w:tab/>
            </w:r>
            <w:r>
              <w:rPr>
                <w:noProof/>
                <w:webHidden/>
              </w:rPr>
              <w:fldChar w:fldCharType="begin"/>
            </w:r>
            <w:r w:rsidR="003B6E26">
              <w:rPr>
                <w:noProof/>
                <w:webHidden/>
              </w:rPr>
              <w:instrText xml:space="preserve"> PAGEREF _Toc486547952 \h </w:instrText>
            </w:r>
            <w:r>
              <w:rPr>
                <w:noProof/>
                <w:webHidden/>
              </w:rPr>
            </w:r>
            <w:r>
              <w:rPr>
                <w:noProof/>
                <w:webHidden/>
              </w:rPr>
              <w:fldChar w:fldCharType="separate"/>
            </w:r>
            <w:r w:rsidR="003B6E26">
              <w:rPr>
                <w:noProof/>
                <w:webHidden/>
              </w:rPr>
              <w:t>48</w:t>
            </w:r>
            <w:r>
              <w:rPr>
                <w:noProof/>
                <w:webHidden/>
              </w:rPr>
              <w:fldChar w:fldCharType="end"/>
            </w:r>
          </w:hyperlink>
        </w:p>
        <w:p w:rsidR="003B6E26" w:rsidRDefault="00D14F49">
          <w:pPr>
            <w:pStyle w:val="TOC1"/>
            <w:tabs>
              <w:tab w:val="right" w:leader="dot" w:pos="8296"/>
            </w:tabs>
            <w:rPr>
              <w:noProof/>
            </w:rPr>
          </w:pPr>
          <w:hyperlink w:anchor="_Toc486547953" w:history="1">
            <w:r w:rsidR="003B6E26" w:rsidRPr="008E67E6">
              <w:rPr>
                <w:rStyle w:val="Hyperlink"/>
                <w:noProof/>
                <w:lang w:val="en-US"/>
              </w:rPr>
              <w:t>Appendix-Matlab Code</w:t>
            </w:r>
            <w:r w:rsidR="003B6E26">
              <w:rPr>
                <w:noProof/>
                <w:webHidden/>
              </w:rPr>
              <w:tab/>
            </w:r>
            <w:r>
              <w:rPr>
                <w:noProof/>
                <w:webHidden/>
              </w:rPr>
              <w:fldChar w:fldCharType="begin"/>
            </w:r>
            <w:r w:rsidR="003B6E26">
              <w:rPr>
                <w:noProof/>
                <w:webHidden/>
              </w:rPr>
              <w:instrText xml:space="preserve"> PAGEREF _Toc486547953 \h </w:instrText>
            </w:r>
            <w:r>
              <w:rPr>
                <w:noProof/>
                <w:webHidden/>
              </w:rPr>
            </w:r>
            <w:r>
              <w:rPr>
                <w:noProof/>
                <w:webHidden/>
              </w:rPr>
              <w:fldChar w:fldCharType="separate"/>
            </w:r>
            <w:r w:rsidR="003B6E26">
              <w:rPr>
                <w:noProof/>
                <w:webHidden/>
              </w:rPr>
              <w:t>49</w:t>
            </w:r>
            <w:r>
              <w:rPr>
                <w:noProof/>
                <w:webHidden/>
              </w:rPr>
              <w:fldChar w:fldCharType="end"/>
            </w:r>
          </w:hyperlink>
        </w:p>
        <w:p w:rsidR="003B6E26" w:rsidRDefault="00D14F49">
          <w:pPr>
            <w:pStyle w:val="TOC1"/>
            <w:tabs>
              <w:tab w:val="right" w:leader="dot" w:pos="8296"/>
            </w:tabs>
            <w:rPr>
              <w:noProof/>
            </w:rPr>
          </w:pPr>
          <w:hyperlink w:anchor="_Toc486547954" w:history="1">
            <w:r w:rsidR="003B6E26" w:rsidRPr="008E67E6">
              <w:rPr>
                <w:rStyle w:val="Hyperlink"/>
                <w:noProof/>
                <w:lang w:val="en-US"/>
              </w:rPr>
              <w:t>Bibliography</w:t>
            </w:r>
            <w:r w:rsidR="003B6E26">
              <w:rPr>
                <w:noProof/>
                <w:webHidden/>
              </w:rPr>
              <w:tab/>
            </w:r>
            <w:r>
              <w:rPr>
                <w:noProof/>
                <w:webHidden/>
              </w:rPr>
              <w:fldChar w:fldCharType="begin"/>
            </w:r>
            <w:r w:rsidR="003B6E26">
              <w:rPr>
                <w:noProof/>
                <w:webHidden/>
              </w:rPr>
              <w:instrText xml:space="preserve"> PAGEREF _Toc486547954 \h </w:instrText>
            </w:r>
            <w:r>
              <w:rPr>
                <w:noProof/>
                <w:webHidden/>
              </w:rPr>
            </w:r>
            <w:r>
              <w:rPr>
                <w:noProof/>
                <w:webHidden/>
              </w:rPr>
              <w:fldChar w:fldCharType="separate"/>
            </w:r>
            <w:r w:rsidR="003B6E26">
              <w:rPr>
                <w:noProof/>
                <w:webHidden/>
              </w:rPr>
              <w:t>54</w:t>
            </w:r>
            <w:r>
              <w:rPr>
                <w:noProof/>
                <w:webHidden/>
              </w:rPr>
              <w:fldChar w:fldCharType="end"/>
            </w:r>
          </w:hyperlink>
        </w:p>
        <w:p w:rsidR="003431FD" w:rsidRPr="003431FD" w:rsidRDefault="00D14F49">
          <w:pPr>
            <w:rPr>
              <w:lang w:val="en-US"/>
            </w:rPr>
          </w:pPr>
          <w:r>
            <w:fldChar w:fldCharType="end"/>
          </w:r>
        </w:p>
      </w:sdtContent>
    </w:sdt>
    <w:p w:rsidR="003431FD" w:rsidRDefault="003431FD">
      <w:pPr>
        <w:rPr>
          <w:lang w:val="en-US"/>
        </w:rPr>
      </w:pPr>
    </w:p>
    <w:p w:rsidR="003431FD" w:rsidRDefault="003431FD">
      <w:pPr>
        <w:rPr>
          <w:lang w:val="en-US"/>
        </w:rPr>
      </w:pPr>
      <w:r>
        <w:rPr>
          <w:lang w:val="en-US"/>
        </w:rPr>
        <w:br w:type="page"/>
      </w:r>
    </w:p>
    <w:p w:rsidR="00DA5CCF" w:rsidRDefault="003431FD" w:rsidP="006E215C">
      <w:pPr>
        <w:pStyle w:val="Title"/>
        <w:outlineLvl w:val="0"/>
        <w:rPr>
          <w:lang w:val="en-US"/>
        </w:rPr>
      </w:pPr>
      <w:bookmarkStart w:id="0" w:name="_Toc486547928"/>
      <w:r>
        <w:rPr>
          <w:lang w:val="en-US"/>
        </w:rPr>
        <w:lastRenderedPageBreak/>
        <w:t>Abstract</w:t>
      </w:r>
      <w:bookmarkEnd w:id="0"/>
    </w:p>
    <w:p w:rsidR="00DA5CCF" w:rsidRPr="00D86152" w:rsidRDefault="00DA5CCF" w:rsidP="00DA5CCF">
      <w:pPr>
        <w:rPr>
          <w:lang w:val="en-US"/>
        </w:rPr>
      </w:pPr>
      <w:r w:rsidRPr="00217E9B">
        <w:rPr>
          <w:sz w:val="24"/>
          <w:szCs w:val="24"/>
          <w:lang w:val="en-US"/>
        </w:rPr>
        <w:t xml:space="preserve">The main purpose of this essay is to examine and introduce the </w:t>
      </w:r>
      <w:r w:rsidR="00217E9B" w:rsidRPr="00217E9B">
        <w:rPr>
          <w:sz w:val="24"/>
          <w:szCs w:val="24"/>
          <w:lang w:val="en-US"/>
        </w:rPr>
        <w:t xml:space="preserve">use of Information Theory </w:t>
      </w:r>
      <w:r w:rsidR="00217E9B">
        <w:rPr>
          <w:sz w:val="24"/>
          <w:szCs w:val="24"/>
          <w:lang w:val="en-US"/>
        </w:rPr>
        <w:t>i</w:t>
      </w:r>
      <w:r w:rsidR="00217E9B" w:rsidRPr="00217E9B">
        <w:rPr>
          <w:sz w:val="24"/>
          <w:szCs w:val="24"/>
          <w:lang w:val="en-US"/>
        </w:rPr>
        <w:t xml:space="preserve">n </w:t>
      </w:r>
      <w:r w:rsidR="00217E9B">
        <w:rPr>
          <w:sz w:val="24"/>
          <w:szCs w:val="24"/>
          <w:lang w:val="en-US"/>
        </w:rPr>
        <w:t>M</w:t>
      </w:r>
      <w:r w:rsidR="00217E9B" w:rsidRPr="00217E9B">
        <w:rPr>
          <w:sz w:val="24"/>
          <w:szCs w:val="24"/>
          <w:lang w:val="en-US"/>
        </w:rPr>
        <w:t xml:space="preserve">achine Learning. </w:t>
      </w:r>
      <w:r w:rsidRPr="00217E9B">
        <w:rPr>
          <w:sz w:val="24"/>
          <w:szCs w:val="24"/>
          <w:lang w:val="en-US"/>
        </w:rPr>
        <w:t xml:space="preserve">In the beginning of this essay the reader shall be introduced to the basic concepts of Machine Learning and Information Theory. Once the main definitions are established, the relation between Machine Learning and Information Theory is discussed and further explored. Proceeding to a deeper analysis, the main application and mathematical algorithms that form this connection are presented and proved. Heading from theory to practice, </w:t>
      </w:r>
      <w:r w:rsidRPr="00D86152">
        <w:rPr>
          <w:sz w:val="24"/>
          <w:szCs w:val="24"/>
          <w:lang w:val="en-US"/>
        </w:rPr>
        <w:t xml:space="preserve">an implementation of </w:t>
      </w:r>
      <w:r w:rsidR="00D86152" w:rsidRPr="00D86152">
        <w:rPr>
          <w:sz w:val="24"/>
          <w:szCs w:val="24"/>
          <w:lang w:val="en-US"/>
        </w:rPr>
        <w:t>Multinomial Logistic Regression using Cross Entropy</w:t>
      </w:r>
      <w:r w:rsidRPr="00D86152">
        <w:rPr>
          <w:sz w:val="24"/>
          <w:szCs w:val="24"/>
          <w:lang w:val="en-US"/>
        </w:rPr>
        <w:t xml:space="preserve"> algori</w:t>
      </w:r>
      <w:r w:rsidR="00104288" w:rsidRPr="00D86152">
        <w:rPr>
          <w:sz w:val="24"/>
          <w:szCs w:val="24"/>
          <w:lang w:val="en-US"/>
        </w:rPr>
        <w:t>thm</w:t>
      </w:r>
      <w:r w:rsidR="00D86152" w:rsidRPr="00D86152">
        <w:rPr>
          <w:sz w:val="24"/>
          <w:szCs w:val="24"/>
          <w:lang w:val="en-US"/>
        </w:rPr>
        <w:t xml:space="preserve"> in a Neural Network</w:t>
      </w:r>
      <w:r w:rsidR="00104288" w:rsidRPr="00D86152">
        <w:rPr>
          <w:sz w:val="24"/>
          <w:szCs w:val="24"/>
          <w:lang w:val="en-US"/>
        </w:rPr>
        <w:t xml:space="preserve"> is used for </w:t>
      </w:r>
      <w:r w:rsidR="00D86152" w:rsidRPr="00D86152">
        <w:rPr>
          <w:sz w:val="24"/>
          <w:szCs w:val="24"/>
          <w:lang w:val="en-US"/>
        </w:rPr>
        <w:t>the Classification</w:t>
      </w:r>
      <w:r w:rsidR="00104288" w:rsidRPr="00D86152">
        <w:rPr>
          <w:sz w:val="24"/>
          <w:szCs w:val="24"/>
          <w:lang w:val="en-US"/>
        </w:rPr>
        <w:t xml:space="preserve"> of Mn</w:t>
      </w:r>
      <w:r w:rsidR="00D86152" w:rsidRPr="00D86152">
        <w:rPr>
          <w:sz w:val="24"/>
          <w:szCs w:val="24"/>
          <w:lang w:val="en-US"/>
        </w:rPr>
        <w:t>ist handwritten digit dataset.</w:t>
      </w:r>
      <w:r w:rsidR="00D86152">
        <w:rPr>
          <w:sz w:val="24"/>
          <w:szCs w:val="24"/>
          <w:lang w:val="en-US"/>
        </w:rPr>
        <w:t xml:space="preserve"> </w:t>
      </w:r>
      <w:r w:rsidR="00D86152" w:rsidRPr="00D86152">
        <w:rPr>
          <w:sz w:val="24"/>
          <w:szCs w:val="24"/>
          <w:lang w:val="en-US"/>
        </w:rPr>
        <w:t xml:space="preserve">The </w:t>
      </w:r>
      <w:r w:rsidRPr="00D86152">
        <w:rPr>
          <w:sz w:val="24"/>
          <w:szCs w:val="24"/>
          <w:lang w:val="en-US"/>
        </w:rPr>
        <w:t>results are presented</w:t>
      </w:r>
      <w:r w:rsidR="00D86152" w:rsidRPr="00D86152">
        <w:rPr>
          <w:sz w:val="24"/>
          <w:szCs w:val="24"/>
          <w:lang w:val="en-US"/>
        </w:rPr>
        <w:t xml:space="preserve"> and compared to the ones obtained from other MLP classification using MSE as objective function</w:t>
      </w:r>
      <w:r w:rsidRPr="00D86152">
        <w:rPr>
          <w:sz w:val="24"/>
          <w:szCs w:val="24"/>
          <w:lang w:val="en-US"/>
        </w:rPr>
        <w:t xml:space="preserve"> </w:t>
      </w:r>
      <w:r w:rsidR="00D86152" w:rsidRPr="00D86152">
        <w:rPr>
          <w:sz w:val="24"/>
          <w:szCs w:val="24"/>
          <w:lang w:val="en-US"/>
        </w:rPr>
        <w:t>for the same dataset, discussed and analyzed.</w:t>
      </w:r>
    </w:p>
    <w:p w:rsidR="00DA5CCF" w:rsidRDefault="00DA5CCF">
      <w:pPr>
        <w:rPr>
          <w:rFonts w:asciiTheme="majorHAnsi" w:eastAsiaTheme="majorEastAsia" w:hAnsiTheme="majorHAnsi" w:cstheme="majorBidi"/>
          <w:color w:val="4E4D51" w:themeColor="text2" w:themeShade="BF"/>
          <w:spacing w:val="5"/>
          <w:kern w:val="28"/>
          <w:sz w:val="52"/>
          <w:szCs w:val="52"/>
          <w:lang w:val="en-US"/>
        </w:rPr>
      </w:pPr>
      <w:r>
        <w:rPr>
          <w:lang w:val="en-US"/>
        </w:rPr>
        <w:br w:type="page"/>
      </w:r>
    </w:p>
    <w:p w:rsidR="006E215C" w:rsidRDefault="00DA5CCF" w:rsidP="001F4BDB">
      <w:pPr>
        <w:pStyle w:val="Title"/>
        <w:outlineLvl w:val="0"/>
        <w:rPr>
          <w:lang w:val="en-US"/>
        </w:rPr>
      </w:pPr>
      <w:bookmarkStart w:id="1" w:name="_Toc486547929"/>
      <w:r>
        <w:rPr>
          <w:lang w:val="en-US"/>
        </w:rPr>
        <w:lastRenderedPageBreak/>
        <w:t>Introduction</w:t>
      </w:r>
      <w:bookmarkEnd w:id="1"/>
    </w:p>
    <w:p w:rsidR="003431FD" w:rsidRPr="00C87E2A" w:rsidRDefault="00DC650F" w:rsidP="00DC650F">
      <w:pPr>
        <w:ind w:firstLine="720"/>
        <w:rPr>
          <w:rFonts w:cs="Arial"/>
          <w:color w:val="000000" w:themeColor="text1"/>
          <w:sz w:val="24"/>
          <w:szCs w:val="24"/>
          <w:shd w:val="clear" w:color="auto" w:fill="F8F9FA"/>
          <w:lang w:val="en-US"/>
        </w:rPr>
      </w:pPr>
      <w:r w:rsidRPr="00DC650F">
        <w:rPr>
          <w:sz w:val="24"/>
          <w:szCs w:val="24"/>
          <w:lang w:val="en-US"/>
        </w:rPr>
        <w:t xml:space="preserve">Information Theory was first introduced by Shannon’s publication “A mathematical Theory of Communication” in 1948, as an effort to cover the needs of electrical engineers   to design efficient yet reliable communication.  Few years later, Machine Learning is approached by </w:t>
      </w:r>
      <w:r w:rsidRPr="00DC650F">
        <w:rPr>
          <w:color w:val="000000" w:themeColor="text1"/>
          <w:sz w:val="24"/>
          <w:szCs w:val="24"/>
          <w:lang w:val="en-US"/>
        </w:rPr>
        <w:t xml:space="preserve">Alan </w:t>
      </w:r>
      <w:r w:rsidRPr="00C87E2A">
        <w:rPr>
          <w:color w:val="000000" w:themeColor="text1"/>
          <w:sz w:val="24"/>
          <w:szCs w:val="24"/>
          <w:lang w:val="en-US"/>
        </w:rPr>
        <w:t>Turning</w:t>
      </w:r>
      <w:r w:rsidR="00E372F8">
        <w:rPr>
          <w:color w:val="000000" w:themeColor="text1"/>
          <w:sz w:val="24"/>
          <w:szCs w:val="24"/>
          <w:lang w:val="en-US"/>
        </w:rPr>
        <w:t>’s</w:t>
      </w:r>
      <w:r w:rsidRPr="00C87E2A">
        <w:rPr>
          <w:color w:val="000000" w:themeColor="text1"/>
          <w:sz w:val="24"/>
          <w:szCs w:val="24"/>
          <w:lang w:val="en-US"/>
        </w:rPr>
        <w:t xml:space="preserve"> </w:t>
      </w:r>
      <w:r w:rsidR="00774B9B" w:rsidRPr="00C87E2A">
        <w:rPr>
          <w:rFonts w:cs="Arial"/>
          <w:color w:val="000000" w:themeColor="text1"/>
          <w:sz w:val="24"/>
          <w:szCs w:val="24"/>
          <w:shd w:val="clear" w:color="auto" w:fill="F8F9FA"/>
          <w:lang w:val="en-US"/>
        </w:rPr>
        <w:t xml:space="preserve">proposal of </w:t>
      </w:r>
      <w:r w:rsidRPr="00C87E2A">
        <w:rPr>
          <w:rFonts w:cs="Arial"/>
          <w:color w:val="000000" w:themeColor="text1"/>
          <w:sz w:val="24"/>
          <w:szCs w:val="24"/>
          <w:shd w:val="clear" w:color="auto" w:fill="F8F9FA"/>
          <w:lang w:val="en-US"/>
        </w:rPr>
        <w:t xml:space="preserve">a 'learning machine' that could learn and become artificially intelligent. </w:t>
      </w:r>
      <w:r w:rsidR="00857818" w:rsidRPr="00C87E2A">
        <w:rPr>
          <w:rFonts w:cs="Arial"/>
          <w:color w:val="000000" w:themeColor="text1"/>
          <w:sz w:val="24"/>
          <w:szCs w:val="24"/>
          <w:shd w:val="clear" w:color="auto" w:fill="F8F9FA"/>
          <w:lang w:val="en-US"/>
        </w:rPr>
        <w:t xml:space="preserve">As a scientific </w:t>
      </w:r>
      <w:r w:rsidR="00774B9B" w:rsidRPr="00C87E2A">
        <w:rPr>
          <w:rFonts w:cs="Arial"/>
          <w:color w:val="000000" w:themeColor="text1"/>
          <w:sz w:val="24"/>
          <w:szCs w:val="24"/>
          <w:shd w:val="clear" w:color="auto" w:fill="F8F9FA"/>
          <w:lang w:val="en-US"/>
        </w:rPr>
        <w:t>endeavor</w:t>
      </w:r>
      <w:r w:rsidR="00857818" w:rsidRPr="00C87E2A">
        <w:rPr>
          <w:rFonts w:cs="Arial"/>
          <w:color w:val="000000" w:themeColor="text1"/>
          <w:sz w:val="24"/>
          <w:szCs w:val="24"/>
          <w:shd w:val="clear" w:color="auto" w:fill="F8F9FA"/>
          <w:lang w:val="en-US"/>
        </w:rPr>
        <w:t>, machine learning grew out of the quest for artificial intelligence. Already in the early days of A</w:t>
      </w:r>
      <w:r w:rsidR="00C87E2A" w:rsidRPr="00C87E2A">
        <w:rPr>
          <w:rFonts w:cs="Arial"/>
          <w:color w:val="000000" w:themeColor="text1"/>
          <w:sz w:val="24"/>
          <w:szCs w:val="24"/>
          <w:shd w:val="clear" w:color="auto" w:fill="F8F9FA"/>
          <w:lang w:val="en-US"/>
        </w:rPr>
        <w:t xml:space="preserve">rtificial </w:t>
      </w:r>
      <w:r w:rsidR="00857818" w:rsidRPr="00C87E2A">
        <w:rPr>
          <w:rFonts w:cs="Arial"/>
          <w:color w:val="000000" w:themeColor="text1"/>
          <w:sz w:val="24"/>
          <w:szCs w:val="24"/>
          <w:shd w:val="clear" w:color="auto" w:fill="F8F9FA"/>
          <w:lang w:val="en-US"/>
        </w:rPr>
        <w:t>I</w:t>
      </w:r>
      <w:r w:rsidR="00C87E2A" w:rsidRPr="00C87E2A">
        <w:rPr>
          <w:rFonts w:cs="Arial"/>
          <w:color w:val="000000" w:themeColor="text1"/>
          <w:sz w:val="24"/>
          <w:szCs w:val="24"/>
          <w:shd w:val="clear" w:color="auto" w:fill="F8F9FA"/>
          <w:lang w:val="en-US"/>
        </w:rPr>
        <w:t>ntelligence</w:t>
      </w:r>
      <w:r w:rsidR="00857818" w:rsidRPr="00C87E2A">
        <w:rPr>
          <w:rFonts w:cs="Arial"/>
          <w:color w:val="000000" w:themeColor="text1"/>
          <w:sz w:val="24"/>
          <w:szCs w:val="24"/>
          <w:shd w:val="clear" w:color="auto" w:fill="F8F9FA"/>
          <w:lang w:val="en-US"/>
        </w:rPr>
        <w:t xml:space="preserve"> as an academic discipline, some researchers were interested in having machines learn from data.</w:t>
      </w:r>
    </w:p>
    <w:p w:rsidR="00857818" w:rsidRPr="00C87E2A" w:rsidRDefault="00857818" w:rsidP="00DC650F">
      <w:pPr>
        <w:ind w:firstLine="720"/>
        <w:rPr>
          <w:rFonts w:cs="Arial"/>
          <w:color w:val="000000" w:themeColor="text1"/>
          <w:sz w:val="24"/>
          <w:szCs w:val="24"/>
          <w:shd w:val="clear" w:color="auto" w:fill="F8F9FA"/>
          <w:lang w:val="en-US"/>
        </w:rPr>
      </w:pPr>
      <w:r w:rsidRPr="00C87E2A">
        <w:rPr>
          <w:rFonts w:cs="Arial"/>
          <w:color w:val="000000" w:themeColor="text1"/>
          <w:sz w:val="24"/>
          <w:szCs w:val="24"/>
          <w:shd w:val="clear" w:color="auto" w:fill="F8F9FA"/>
          <w:lang w:val="en-US"/>
        </w:rPr>
        <w:t>Although there are a lot of similarities between Machine learning’s mathematical foundation that lies on statistics and probabilities, and Information Theory that is mathematically formalized using the same tools, as well as information is a concept that rules Machine Learning procedures, it was not until the late 70’s that their connection started to be investigated.</w:t>
      </w:r>
    </w:p>
    <w:p w:rsidR="00857818" w:rsidRPr="00857818" w:rsidRDefault="00857818" w:rsidP="00DC650F">
      <w:pPr>
        <w:ind w:firstLine="720"/>
        <w:rPr>
          <w:sz w:val="24"/>
          <w:szCs w:val="24"/>
          <w:lang w:val="en-US"/>
        </w:rPr>
      </w:pPr>
      <w:r w:rsidRPr="00C87E2A">
        <w:rPr>
          <w:rFonts w:cs="Arial"/>
          <w:color w:val="000000" w:themeColor="text1"/>
          <w:sz w:val="24"/>
          <w:szCs w:val="24"/>
          <w:shd w:val="clear" w:color="auto" w:fill="F8F9FA"/>
          <w:lang w:val="en-US"/>
        </w:rPr>
        <w:t>The last 35 years the Information Theory’s relation and application to Machine Learning was widely examined and numerous theories and effective algorithms have developed, with lots of them proved to be more efficient than the traditional ones proposed. This essay aims to present the elements of both Machine Learning and Information Theory and to develop the relationship between them, present efficient entropy-based algorithms to accomplish different Machine Learning tasks and stimulates one of them in real data to present and discuss the results.</w:t>
      </w:r>
    </w:p>
    <w:p w:rsidR="00DC650F" w:rsidRPr="00DC650F" w:rsidRDefault="00DC650F">
      <w:pPr>
        <w:rPr>
          <w:rFonts w:asciiTheme="majorHAnsi" w:eastAsiaTheme="majorEastAsia" w:hAnsiTheme="majorHAnsi" w:cstheme="majorBidi"/>
          <w:color w:val="4E4D51" w:themeColor="text2" w:themeShade="BF"/>
          <w:spacing w:val="5"/>
          <w:kern w:val="28"/>
          <w:sz w:val="24"/>
          <w:szCs w:val="24"/>
          <w:lang w:val="en-US"/>
        </w:rPr>
      </w:pPr>
      <w:r w:rsidRPr="00DC650F">
        <w:rPr>
          <w:sz w:val="24"/>
          <w:szCs w:val="24"/>
          <w:lang w:val="en-US"/>
        </w:rPr>
        <w:br w:type="page"/>
      </w:r>
    </w:p>
    <w:p w:rsidR="003431FD" w:rsidRDefault="009D6F02" w:rsidP="006E215C">
      <w:pPr>
        <w:pStyle w:val="Title"/>
        <w:outlineLvl w:val="0"/>
        <w:rPr>
          <w:lang w:val="en-US"/>
        </w:rPr>
      </w:pPr>
      <w:bookmarkStart w:id="2" w:name="_Toc486547930"/>
      <w:r>
        <w:rPr>
          <w:lang w:val="en-US"/>
        </w:rPr>
        <w:lastRenderedPageBreak/>
        <w:t>An introduction to Machine Learning</w:t>
      </w:r>
      <w:bookmarkEnd w:id="2"/>
    </w:p>
    <w:p w:rsidR="002F302D" w:rsidRPr="00645A2F" w:rsidRDefault="00233944" w:rsidP="00261BCA">
      <w:pPr>
        <w:ind w:firstLine="720"/>
        <w:rPr>
          <w:sz w:val="24"/>
          <w:szCs w:val="24"/>
          <w:lang w:val="en-US"/>
        </w:rPr>
      </w:pPr>
      <w:r w:rsidRPr="00645A2F">
        <w:rPr>
          <w:sz w:val="24"/>
          <w:szCs w:val="24"/>
          <w:lang w:val="en-US"/>
        </w:rPr>
        <w:t>Machine learning</w:t>
      </w:r>
      <w:r w:rsidR="003C4607" w:rsidRPr="00645A2F">
        <w:rPr>
          <w:sz w:val="24"/>
          <w:szCs w:val="24"/>
          <w:lang w:val="en-US"/>
        </w:rPr>
        <w:t xml:space="preserve"> (ML)</w:t>
      </w:r>
      <w:r w:rsidRPr="00645A2F">
        <w:rPr>
          <w:sz w:val="24"/>
          <w:szCs w:val="24"/>
          <w:lang w:val="en-US"/>
        </w:rPr>
        <w:t xml:space="preserve"> is the study and construction of s</w:t>
      </w:r>
      <w:r w:rsidR="003C4607" w:rsidRPr="00645A2F">
        <w:rPr>
          <w:sz w:val="24"/>
          <w:szCs w:val="24"/>
          <w:lang w:val="en-US"/>
        </w:rPr>
        <w:t>ys</w:t>
      </w:r>
      <w:r w:rsidR="00600158">
        <w:rPr>
          <w:sz w:val="24"/>
          <w:szCs w:val="24"/>
          <w:lang w:val="en-US"/>
        </w:rPr>
        <w:t xml:space="preserve">tems that can learn from data, </w:t>
      </w:r>
      <w:r w:rsidR="00F50F86" w:rsidRPr="00645A2F">
        <w:rPr>
          <w:sz w:val="24"/>
          <w:szCs w:val="24"/>
          <w:lang w:val="en-US"/>
        </w:rPr>
        <w:t xml:space="preserve">that is computer algorithms that improve automatically through experience. </w:t>
      </w:r>
      <w:r w:rsidRPr="00645A2F">
        <w:rPr>
          <w:sz w:val="24"/>
          <w:szCs w:val="24"/>
          <w:lang w:val="en-US"/>
        </w:rPr>
        <w:t>The</w:t>
      </w:r>
      <w:r w:rsidR="00F50F86" w:rsidRPr="00645A2F">
        <w:rPr>
          <w:sz w:val="24"/>
          <w:szCs w:val="24"/>
          <w:lang w:val="en-US"/>
        </w:rPr>
        <w:t>se</w:t>
      </w:r>
      <w:r w:rsidRPr="00645A2F">
        <w:rPr>
          <w:sz w:val="24"/>
          <w:szCs w:val="24"/>
          <w:lang w:val="en-US"/>
        </w:rPr>
        <w:t xml:space="preserve"> systems are called learning machines.</w:t>
      </w:r>
      <w:r w:rsidR="00261BCA" w:rsidRPr="00645A2F">
        <w:rPr>
          <w:sz w:val="24"/>
          <w:szCs w:val="24"/>
          <w:lang w:val="en-US"/>
        </w:rPr>
        <w:t xml:space="preserve"> </w:t>
      </w:r>
      <w:r w:rsidRPr="00645A2F">
        <w:rPr>
          <w:sz w:val="24"/>
          <w:szCs w:val="24"/>
          <w:lang w:val="en-US"/>
        </w:rPr>
        <w:t xml:space="preserve">However, the ultimate goal of </w:t>
      </w:r>
      <w:r w:rsidR="00F50F86" w:rsidRPr="00645A2F">
        <w:rPr>
          <w:sz w:val="24"/>
          <w:szCs w:val="24"/>
          <w:lang w:val="en-US"/>
        </w:rPr>
        <w:t>ML</w:t>
      </w:r>
      <w:r w:rsidRPr="00645A2F">
        <w:rPr>
          <w:sz w:val="24"/>
          <w:szCs w:val="24"/>
          <w:lang w:val="en-US"/>
        </w:rPr>
        <w:t xml:space="preserve"> study is insight, not machine itself</w:t>
      </w:r>
      <w:r w:rsidR="00261BCA" w:rsidRPr="00645A2F">
        <w:rPr>
          <w:sz w:val="24"/>
          <w:szCs w:val="24"/>
          <w:lang w:val="en-US"/>
        </w:rPr>
        <w:t>.</w:t>
      </w:r>
      <w:r w:rsidRPr="00645A2F">
        <w:rPr>
          <w:sz w:val="24"/>
          <w:szCs w:val="24"/>
          <w:lang w:val="en-US"/>
        </w:rPr>
        <w:t xml:space="preserve"> </w:t>
      </w:r>
      <w:r w:rsidR="00261BCA" w:rsidRPr="00645A2F">
        <w:rPr>
          <w:sz w:val="24"/>
          <w:szCs w:val="24"/>
          <w:lang w:val="en-US"/>
        </w:rPr>
        <w:t>The</w:t>
      </w:r>
      <w:r w:rsidRPr="00645A2F">
        <w:rPr>
          <w:sz w:val="24"/>
          <w:szCs w:val="24"/>
          <w:lang w:val="en-US"/>
        </w:rPr>
        <w:t xml:space="preserve"> term insight </w:t>
      </w:r>
      <w:r w:rsidR="00261BCA" w:rsidRPr="00645A2F">
        <w:rPr>
          <w:sz w:val="24"/>
          <w:szCs w:val="24"/>
          <w:lang w:val="en-US"/>
        </w:rPr>
        <w:t xml:space="preserve">accounts for </w:t>
      </w:r>
      <w:r w:rsidRPr="00645A2F">
        <w:rPr>
          <w:sz w:val="24"/>
          <w:szCs w:val="24"/>
          <w:lang w:val="en-US"/>
        </w:rPr>
        <w:t>learning mecha</w:t>
      </w:r>
      <w:r w:rsidR="00261BCA" w:rsidRPr="00645A2F">
        <w:rPr>
          <w:sz w:val="24"/>
          <w:szCs w:val="24"/>
          <w:lang w:val="en-US"/>
        </w:rPr>
        <w:t>nisms in descriptions of mathe</w:t>
      </w:r>
      <w:r w:rsidRPr="00645A2F">
        <w:rPr>
          <w:sz w:val="24"/>
          <w:szCs w:val="24"/>
          <w:lang w:val="en-US"/>
        </w:rPr>
        <w:t>matical principles. In a loose sense, learning mechanisms can be regarded as the natural entity.</w:t>
      </w:r>
    </w:p>
    <w:p w:rsidR="0054643B" w:rsidRPr="00645A2F" w:rsidRDefault="0054643B" w:rsidP="0054643B">
      <w:pPr>
        <w:ind w:firstLine="720"/>
        <w:rPr>
          <w:sz w:val="24"/>
          <w:szCs w:val="24"/>
          <w:lang w:val="en-US"/>
        </w:rPr>
      </w:pPr>
      <w:r w:rsidRPr="00645A2F">
        <w:rPr>
          <w:sz w:val="24"/>
          <w:szCs w:val="24"/>
          <w:lang w:val="en-US"/>
        </w:rPr>
        <w:t>Machine learning draws on concepts and results from many fields, including statistics, artificial intelligence, philosophy, information theory, biology, cognitive science, computational complexity, and control theory. Among the tools developed under the umbrella of Machine Learning are: Decision Trees, Neural Networks, Geneti</w:t>
      </w:r>
      <w:r w:rsidR="0014008D">
        <w:rPr>
          <w:sz w:val="24"/>
          <w:szCs w:val="24"/>
          <w:lang w:val="en-US"/>
        </w:rPr>
        <w:t>c Algorithms, Bayesian Learning</w:t>
      </w:r>
      <w:r w:rsidRPr="00645A2F">
        <w:rPr>
          <w:sz w:val="24"/>
          <w:szCs w:val="24"/>
          <w:lang w:val="en-US"/>
        </w:rPr>
        <w:t xml:space="preserve">.  </w:t>
      </w:r>
    </w:p>
    <w:p w:rsidR="00F50F86" w:rsidRPr="00645A2F" w:rsidRDefault="00F50F86" w:rsidP="00261BCA">
      <w:pPr>
        <w:ind w:firstLine="720"/>
        <w:rPr>
          <w:sz w:val="24"/>
          <w:szCs w:val="24"/>
          <w:lang w:val="en-US"/>
        </w:rPr>
      </w:pPr>
      <w:r w:rsidRPr="00645A2F">
        <w:rPr>
          <w:sz w:val="24"/>
          <w:szCs w:val="24"/>
          <w:lang w:val="en-US"/>
        </w:rPr>
        <w:t>Let’s try to clarify the above definition by approaching ML with an example from real life, the Instructor-Student example, a parallelism that will be widely use</w:t>
      </w:r>
      <w:r w:rsidR="001E46AE" w:rsidRPr="00645A2F">
        <w:rPr>
          <w:sz w:val="24"/>
          <w:szCs w:val="24"/>
          <w:lang w:val="en-US"/>
        </w:rPr>
        <w:t>d</w:t>
      </w:r>
      <w:r w:rsidRPr="00645A2F">
        <w:rPr>
          <w:sz w:val="24"/>
          <w:szCs w:val="24"/>
          <w:lang w:val="en-US"/>
        </w:rPr>
        <w:t xml:space="preserve"> to demonstrate the concepts of ML in this chapter: When a instructor teaches reading to </w:t>
      </w:r>
      <w:r w:rsidR="001E46AE" w:rsidRPr="00645A2F">
        <w:rPr>
          <w:sz w:val="24"/>
          <w:szCs w:val="24"/>
          <w:lang w:val="en-US"/>
        </w:rPr>
        <w:t>his</w:t>
      </w:r>
      <w:r w:rsidRPr="00645A2F">
        <w:rPr>
          <w:sz w:val="24"/>
          <w:szCs w:val="24"/>
          <w:lang w:val="en-US"/>
        </w:rPr>
        <w:t xml:space="preserve"> student, the student is not taught to read specific words and texts, but is taught the </w:t>
      </w:r>
      <w:r w:rsidR="001E46AE" w:rsidRPr="00645A2F">
        <w:rPr>
          <w:sz w:val="24"/>
          <w:szCs w:val="24"/>
          <w:lang w:val="en-US"/>
        </w:rPr>
        <w:t>rules and concept of reading thus he can read every text that comes to his hands. This is the concept of ML,  forming a mathematical algorithm -and transform it to a computer one-  that will use a certain and finite dataset, c</w:t>
      </w:r>
      <w:r w:rsidR="00456691" w:rsidRPr="00645A2F">
        <w:rPr>
          <w:sz w:val="24"/>
          <w:szCs w:val="24"/>
          <w:lang w:val="en-US"/>
        </w:rPr>
        <w:t xml:space="preserve">alled </w:t>
      </w:r>
      <w:r w:rsidR="00456691" w:rsidRPr="00645A2F">
        <w:rPr>
          <w:b/>
          <w:sz w:val="24"/>
          <w:szCs w:val="24"/>
          <w:lang w:val="en-US"/>
        </w:rPr>
        <w:t>Train</w:t>
      </w:r>
      <w:r w:rsidR="001E46AE" w:rsidRPr="00645A2F">
        <w:rPr>
          <w:b/>
          <w:sz w:val="24"/>
          <w:szCs w:val="24"/>
          <w:lang w:val="en-US"/>
        </w:rPr>
        <w:t xml:space="preserve"> set</w:t>
      </w:r>
      <w:r w:rsidR="001E46AE" w:rsidRPr="00645A2F">
        <w:rPr>
          <w:sz w:val="24"/>
          <w:szCs w:val="24"/>
          <w:lang w:val="en-US"/>
        </w:rPr>
        <w:t>, to learn how to accomplish a given task, and then generalize this knowledge to accomplish the same task while given new, unknown data.</w:t>
      </w:r>
    </w:p>
    <w:p w:rsidR="00337C29" w:rsidRPr="00645A2F" w:rsidRDefault="003C4607" w:rsidP="00600158">
      <w:pPr>
        <w:ind w:firstLine="720"/>
        <w:rPr>
          <w:sz w:val="24"/>
          <w:szCs w:val="24"/>
          <w:lang w:val="en-US"/>
        </w:rPr>
      </w:pPr>
      <w:r w:rsidRPr="00645A2F">
        <w:rPr>
          <w:sz w:val="24"/>
          <w:szCs w:val="24"/>
          <w:lang w:val="en-US"/>
        </w:rPr>
        <w:t>Introducing a first and more empirical approach of “learning”, we could describe the learning process as:</w:t>
      </w:r>
      <w:r w:rsidR="005C5716" w:rsidRPr="00645A2F">
        <w:rPr>
          <w:sz w:val="24"/>
          <w:szCs w:val="24"/>
          <w:lang w:val="en-US"/>
        </w:rPr>
        <w:t xml:space="preserve"> Form groups from training samples</w:t>
      </w:r>
      <w:r w:rsidR="00436395" w:rsidRPr="00645A2F">
        <w:rPr>
          <w:sz w:val="24"/>
          <w:szCs w:val="24"/>
          <w:lang w:val="en-US"/>
        </w:rPr>
        <w:t>-</w:t>
      </w:r>
      <w:r w:rsidR="005C5716" w:rsidRPr="00645A2F">
        <w:rPr>
          <w:sz w:val="24"/>
          <w:szCs w:val="24"/>
          <w:lang w:val="en-US"/>
        </w:rPr>
        <w:t>Extract main features</w:t>
      </w:r>
      <w:r w:rsidR="00436395" w:rsidRPr="00645A2F">
        <w:rPr>
          <w:sz w:val="24"/>
          <w:szCs w:val="24"/>
          <w:lang w:val="en-US"/>
        </w:rPr>
        <w:t>-</w:t>
      </w:r>
      <w:r w:rsidR="005C5716" w:rsidRPr="00645A2F">
        <w:rPr>
          <w:sz w:val="24"/>
          <w:szCs w:val="24"/>
          <w:lang w:val="en-US"/>
        </w:rPr>
        <w:t>Generalize-</w:t>
      </w:r>
      <w:r w:rsidR="00436395" w:rsidRPr="00645A2F">
        <w:rPr>
          <w:sz w:val="24"/>
          <w:szCs w:val="24"/>
          <w:lang w:val="en-US"/>
        </w:rPr>
        <w:t xml:space="preserve"> </w:t>
      </w:r>
      <w:r w:rsidR="005C5716" w:rsidRPr="00645A2F">
        <w:rPr>
          <w:sz w:val="24"/>
          <w:szCs w:val="24"/>
          <w:lang w:val="en-US"/>
        </w:rPr>
        <w:t xml:space="preserve">Make Decision. How the main features will be extracted and the decision rule depend on the task that is to be accomplished.  </w:t>
      </w:r>
      <w:r w:rsidR="00337C29" w:rsidRPr="00645A2F">
        <w:rPr>
          <w:sz w:val="24"/>
          <w:szCs w:val="24"/>
          <w:lang w:val="en-US"/>
        </w:rPr>
        <w:t>The following theorem</w:t>
      </w:r>
      <w:r w:rsidR="00600158">
        <w:rPr>
          <w:sz w:val="24"/>
          <w:szCs w:val="24"/>
          <w:lang w:val="en-US"/>
        </w:rPr>
        <w:t>,</w:t>
      </w:r>
      <w:r w:rsidR="00600158" w:rsidRPr="00600158">
        <w:rPr>
          <w:b/>
          <w:sz w:val="24"/>
          <w:szCs w:val="24"/>
          <w:lang w:val="en-US"/>
        </w:rPr>
        <w:t xml:space="preserve"> </w:t>
      </w:r>
      <w:r w:rsidR="00600158" w:rsidRPr="00645A2F">
        <w:rPr>
          <w:b/>
          <w:sz w:val="24"/>
          <w:szCs w:val="24"/>
          <w:lang w:val="en-US"/>
        </w:rPr>
        <w:t>The inductive learning hypothesis</w:t>
      </w:r>
      <w:r w:rsidR="00600158">
        <w:rPr>
          <w:sz w:val="24"/>
          <w:szCs w:val="24"/>
          <w:lang w:val="en-US"/>
        </w:rPr>
        <w:t>,</w:t>
      </w:r>
      <w:r w:rsidR="00337C29" w:rsidRPr="00645A2F">
        <w:rPr>
          <w:sz w:val="24"/>
          <w:szCs w:val="24"/>
          <w:lang w:val="en-US"/>
        </w:rPr>
        <w:t xml:space="preserve"> defines the learning process formally:</w:t>
      </w:r>
    </w:p>
    <w:p w:rsidR="00337C29" w:rsidRPr="00645A2F" w:rsidRDefault="00337C29" w:rsidP="00337C29">
      <w:pPr>
        <w:rPr>
          <w:sz w:val="24"/>
          <w:szCs w:val="24"/>
          <w:lang w:val="en-US"/>
        </w:rPr>
      </w:pPr>
      <w:r w:rsidRPr="005E4119">
        <w:rPr>
          <w:i/>
          <w:sz w:val="24"/>
          <w:szCs w:val="24"/>
          <w:lang w:val="en-US"/>
        </w:rPr>
        <w:t>Any hypothesis found to approximate the target function well over a sufficiently large set of training examples will also approximate the target function well over other unobserved examples.</w:t>
      </w:r>
      <w:r w:rsidR="00D14F49" w:rsidRPr="005E4119">
        <w:rPr>
          <w:i/>
          <w:sz w:val="24"/>
          <w:szCs w:val="24"/>
          <w:lang w:val="en-US"/>
        </w:rPr>
        <w:fldChar w:fldCharType="begin" w:fldLock="1"/>
      </w:r>
      <w:r w:rsidR="00436395" w:rsidRPr="005E4119">
        <w:rPr>
          <w:i/>
          <w:sz w:val="24"/>
          <w:szCs w:val="24"/>
          <w:lang w:val="en-US"/>
        </w:rPr>
        <w:instrText>ADDIN CSL_CITATION { "citationItems" : [ { "id" : "ITEM-1", "itemData" : { "DOI" : "10.1145/242224.242229", "ISBN" : "0070428077", "ISSN" : "87567016", "PMID" : "20236947", "abstract" : "This book covers the field of machine learning, which is the study of algorithms that allow computer programs to automatically improve through experience. The book is intended to support upper level undergraduate and introductory level graduate courses in machine learning.", "author" : [ { "dropping-particle" : "", "family" : "Mitchell", "given" : "Tom M", "non-dropping-particle" : "", "parse-names" : false, "suffix" : "" } ], "container-title" : "Annual Review Of Computer Science", "id" : "ITEM-1", "issued" : { "date-parts" : [ [ "1997" ] ] }, "number-of-pages" : "417-433", "title" : "Machine Learning", "type" : "book", "volume" : "4" }, "uris" : [ "http://www.mendeley.com/documents/?uuid=7eaec179-c107-483d-a24a-1e6272479d9f" ] } ], "mendeley" : { "formattedCitation" : "(Mitchell, 1997)", "plainTextFormattedCitation" : "(Mitchell, 1997)", "previouslyFormattedCitation" : "(Mitchell, 1997)" }, "properties" : { "noteIndex" : 0 }, "schema" : "https://github.com/citation-style-language/schema/raw/master/csl-citation.json" }</w:instrText>
      </w:r>
      <w:r w:rsidR="00D14F49" w:rsidRPr="005E4119">
        <w:rPr>
          <w:i/>
          <w:sz w:val="24"/>
          <w:szCs w:val="24"/>
          <w:lang w:val="en-US"/>
        </w:rPr>
        <w:fldChar w:fldCharType="separate"/>
      </w:r>
      <w:r w:rsidRPr="005E4119">
        <w:rPr>
          <w:i/>
          <w:noProof/>
          <w:sz w:val="24"/>
          <w:szCs w:val="24"/>
          <w:lang w:val="en-US"/>
        </w:rPr>
        <w:t>(Mitchell, 1997)</w:t>
      </w:r>
      <w:r w:rsidR="00D14F49" w:rsidRPr="005E4119">
        <w:rPr>
          <w:i/>
          <w:sz w:val="24"/>
          <w:szCs w:val="24"/>
          <w:lang w:val="en-US"/>
        </w:rPr>
        <w:fldChar w:fldCharType="end"/>
      </w:r>
    </w:p>
    <w:p w:rsidR="00436395" w:rsidRPr="00645A2F" w:rsidRDefault="00337C29" w:rsidP="00337C29">
      <w:pPr>
        <w:ind w:firstLine="360"/>
        <w:rPr>
          <w:sz w:val="24"/>
          <w:szCs w:val="24"/>
          <w:lang w:val="en-US"/>
        </w:rPr>
      </w:pPr>
      <w:r w:rsidRPr="00645A2F">
        <w:rPr>
          <w:sz w:val="24"/>
          <w:szCs w:val="24"/>
          <w:lang w:val="en-US"/>
        </w:rPr>
        <w:t xml:space="preserve">Technically </w:t>
      </w:r>
      <w:r w:rsidR="005C5716" w:rsidRPr="00645A2F">
        <w:rPr>
          <w:sz w:val="24"/>
          <w:szCs w:val="24"/>
          <w:lang w:val="en-US"/>
        </w:rPr>
        <w:t>speaking, a Learning Machine</w:t>
      </w:r>
      <w:r w:rsidRPr="00645A2F">
        <w:rPr>
          <w:sz w:val="24"/>
          <w:szCs w:val="24"/>
          <w:lang w:val="en-US"/>
        </w:rPr>
        <w:t xml:space="preserve"> follows the following basic 4 steps:</w:t>
      </w:r>
      <w:r w:rsidR="005C5716" w:rsidRPr="00645A2F">
        <w:rPr>
          <w:sz w:val="24"/>
          <w:szCs w:val="24"/>
          <w:lang w:val="en-US"/>
        </w:rPr>
        <w:t xml:space="preserve"> </w:t>
      </w:r>
    </w:p>
    <w:p w:rsidR="00436395" w:rsidRPr="00645A2F" w:rsidRDefault="00337C29" w:rsidP="00337C29">
      <w:pPr>
        <w:pStyle w:val="ListParagraph"/>
        <w:numPr>
          <w:ilvl w:val="0"/>
          <w:numId w:val="4"/>
        </w:numPr>
        <w:rPr>
          <w:rFonts w:asciiTheme="minorHAnsi" w:hAnsiTheme="minorHAnsi"/>
          <w:lang w:val="en-US"/>
        </w:rPr>
      </w:pPr>
      <w:r w:rsidRPr="00645A2F">
        <w:rPr>
          <w:rFonts w:asciiTheme="minorHAnsi" w:hAnsiTheme="minorHAnsi"/>
          <w:b/>
          <w:bCs/>
          <w:lang w:val="en-US"/>
        </w:rPr>
        <w:t>Choose the</w:t>
      </w:r>
      <w:r w:rsidR="00600158">
        <w:rPr>
          <w:rFonts w:asciiTheme="minorHAnsi" w:hAnsiTheme="minorHAnsi"/>
          <w:b/>
          <w:bCs/>
          <w:lang w:val="en-US"/>
        </w:rPr>
        <w:t xml:space="preserve"> basic algorithm to perform the </w:t>
      </w:r>
      <w:r w:rsidRPr="00645A2F">
        <w:rPr>
          <w:rFonts w:asciiTheme="minorHAnsi" w:hAnsiTheme="minorHAnsi"/>
          <w:b/>
          <w:bCs/>
          <w:lang w:val="en-US"/>
        </w:rPr>
        <w:t xml:space="preserve">task </w:t>
      </w:r>
      <w:r w:rsidRPr="00645A2F">
        <w:rPr>
          <w:rFonts w:asciiTheme="minorHAnsi" w:hAnsiTheme="minorHAnsi"/>
          <w:lang w:val="en-US"/>
        </w:rPr>
        <w:t>by analyzing the training set, in order to form the model.</w:t>
      </w:r>
    </w:p>
    <w:p w:rsidR="00436395" w:rsidRPr="00645A2F" w:rsidRDefault="00F85257" w:rsidP="00337C29">
      <w:pPr>
        <w:pStyle w:val="ListParagraph"/>
        <w:numPr>
          <w:ilvl w:val="0"/>
          <w:numId w:val="4"/>
        </w:numPr>
        <w:rPr>
          <w:rFonts w:asciiTheme="minorHAnsi" w:hAnsiTheme="minorHAnsi"/>
          <w:lang w:val="en-US"/>
        </w:rPr>
      </w:pPr>
      <w:r w:rsidRPr="00645A2F">
        <w:rPr>
          <w:rFonts w:asciiTheme="minorHAnsi" w:eastAsia="+mn-ea" w:hAnsiTheme="minorHAnsi"/>
          <w:b/>
          <w:bCs/>
          <w:lang w:val="en-US"/>
        </w:rPr>
        <w:t>Learning</w:t>
      </w:r>
      <w:r w:rsidRPr="00645A2F">
        <w:rPr>
          <w:rFonts w:asciiTheme="minorHAnsi" w:eastAsia="+mn-ea" w:hAnsiTheme="minorHAnsi"/>
          <w:lang w:val="en-US"/>
        </w:rPr>
        <w:t>:</w:t>
      </w:r>
      <w:r w:rsidR="00337C29" w:rsidRPr="00645A2F">
        <w:rPr>
          <w:rFonts w:asciiTheme="minorHAnsi" w:hAnsiTheme="minorHAnsi"/>
          <w:lang w:val="en-US"/>
        </w:rPr>
        <w:t xml:space="preserve"> Optimize model’s parameters based on the data.</w:t>
      </w:r>
    </w:p>
    <w:p w:rsidR="00436395" w:rsidRPr="00645A2F" w:rsidRDefault="00337C29" w:rsidP="00337C29">
      <w:pPr>
        <w:pStyle w:val="ListParagraph"/>
        <w:numPr>
          <w:ilvl w:val="0"/>
          <w:numId w:val="4"/>
        </w:numPr>
        <w:rPr>
          <w:rFonts w:asciiTheme="minorHAnsi" w:hAnsiTheme="minorHAnsi"/>
          <w:lang w:val="en-US"/>
        </w:rPr>
      </w:pPr>
      <w:r w:rsidRPr="00645A2F">
        <w:rPr>
          <w:rFonts w:asciiTheme="minorHAnsi" w:hAnsiTheme="minorHAnsi"/>
          <w:b/>
          <w:bCs/>
          <w:lang w:val="en-US"/>
        </w:rPr>
        <w:t>Complete the task</w:t>
      </w:r>
    </w:p>
    <w:p w:rsidR="00F85257" w:rsidRPr="00645A2F" w:rsidRDefault="00337C29" w:rsidP="00337C29">
      <w:pPr>
        <w:pStyle w:val="ListParagraph"/>
        <w:numPr>
          <w:ilvl w:val="0"/>
          <w:numId w:val="4"/>
        </w:numPr>
        <w:rPr>
          <w:rFonts w:asciiTheme="minorHAnsi" w:hAnsiTheme="minorHAnsi"/>
          <w:lang w:val="en-US"/>
        </w:rPr>
      </w:pPr>
      <w:r w:rsidRPr="00645A2F">
        <w:rPr>
          <w:rFonts w:asciiTheme="minorHAnsi" w:hAnsiTheme="minorHAnsi"/>
          <w:b/>
          <w:bCs/>
          <w:lang w:val="en-US"/>
        </w:rPr>
        <w:lastRenderedPageBreak/>
        <w:t>Measure model’s performance</w:t>
      </w:r>
      <w:r w:rsidR="00F85257" w:rsidRPr="00645A2F">
        <w:rPr>
          <w:rFonts w:asciiTheme="minorHAnsi" w:eastAsia="+mn-ea" w:hAnsiTheme="minorHAnsi"/>
          <w:lang w:val="en-US"/>
        </w:rPr>
        <w:t xml:space="preserve">: </w:t>
      </w:r>
      <w:r w:rsidRPr="00645A2F">
        <w:rPr>
          <w:rFonts w:asciiTheme="minorHAnsi" w:hAnsiTheme="minorHAnsi"/>
          <w:lang w:val="en-US"/>
        </w:rPr>
        <w:t xml:space="preserve">Using the </w:t>
      </w:r>
      <w:r w:rsidRPr="00645A2F">
        <w:rPr>
          <w:rFonts w:asciiTheme="minorHAnsi" w:hAnsiTheme="minorHAnsi"/>
          <w:b/>
          <w:lang w:val="en-US"/>
        </w:rPr>
        <w:t>Test set</w:t>
      </w:r>
      <w:r w:rsidRPr="00645A2F">
        <w:rPr>
          <w:rFonts w:asciiTheme="minorHAnsi" w:hAnsiTheme="minorHAnsi"/>
          <w:lang w:val="en-US"/>
        </w:rPr>
        <w:t xml:space="preserve">, a set of new data, the algorithm was not trained on, in order to compute how efficiently the task was accomplished and whether modifications have to be made. </w:t>
      </w:r>
      <w:r w:rsidR="009B154F">
        <w:rPr>
          <w:rFonts w:asciiTheme="minorHAnsi" w:hAnsiTheme="minorHAnsi"/>
          <w:lang w:val="en-US"/>
        </w:rPr>
        <w:t xml:space="preserve">There are a lot of </w:t>
      </w:r>
      <w:r w:rsidR="009B154F" w:rsidRPr="00600158">
        <w:rPr>
          <w:rFonts w:asciiTheme="minorHAnsi" w:hAnsiTheme="minorHAnsi"/>
          <w:b/>
          <w:lang w:val="en-US"/>
        </w:rPr>
        <w:t>evaluation measures</w:t>
      </w:r>
      <w:r w:rsidR="009B154F">
        <w:rPr>
          <w:rFonts w:asciiTheme="minorHAnsi" w:hAnsiTheme="minorHAnsi"/>
          <w:lang w:val="en-US"/>
        </w:rPr>
        <w:t xml:space="preserve">, according to the specific task to be accomplished. </w:t>
      </w:r>
    </w:p>
    <w:p w:rsidR="00436395" w:rsidRPr="00645A2F" w:rsidRDefault="00436395" w:rsidP="00436395">
      <w:pPr>
        <w:pStyle w:val="ListParagraph"/>
        <w:rPr>
          <w:rFonts w:asciiTheme="minorHAnsi" w:hAnsiTheme="minorHAnsi"/>
          <w:b/>
          <w:bCs/>
          <w:lang w:val="en-US"/>
        </w:rPr>
      </w:pPr>
    </w:p>
    <w:p w:rsidR="00436395" w:rsidRPr="00645A2F" w:rsidRDefault="00436395" w:rsidP="00600158">
      <w:pPr>
        <w:ind w:firstLine="720"/>
        <w:rPr>
          <w:sz w:val="24"/>
          <w:szCs w:val="24"/>
          <w:lang w:val="en-US"/>
        </w:rPr>
      </w:pPr>
      <w:r w:rsidRPr="00645A2F">
        <w:rPr>
          <w:sz w:val="24"/>
          <w:szCs w:val="24"/>
          <w:lang w:val="en-US"/>
        </w:rPr>
        <w:t xml:space="preserve">To reassure that the concepts of Train and Test set in ML are concrete, </w:t>
      </w:r>
      <w:r w:rsidR="00456691" w:rsidRPr="00645A2F">
        <w:rPr>
          <w:sz w:val="24"/>
          <w:szCs w:val="24"/>
          <w:lang w:val="en-US"/>
        </w:rPr>
        <w:t>we will use the Instructor-Student example once more:  While teaching multiplication the instructor uses examples and exercises to demonstrate the principles of multiplication to his students, these exercises are the train set. In order to ensure though, that the students understood and got familiar with multiplication and not just learned by heart the solved exercises, the teachers provides them with homework exercises to test whether or not the lesson should be repeated, and these are the test set.</w:t>
      </w:r>
    </w:p>
    <w:p w:rsidR="00436395" w:rsidRPr="00645A2F" w:rsidRDefault="0054643B" w:rsidP="00600158">
      <w:pPr>
        <w:ind w:firstLine="720"/>
        <w:rPr>
          <w:sz w:val="24"/>
          <w:szCs w:val="24"/>
          <w:lang w:val="en-US"/>
        </w:rPr>
      </w:pPr>
      <w:r w:rsidRPr="00645A2F">
        <w:rPr>
          <w:sz w:val="24"/>
          <w:szCs w:val="24"/>
          <w:lang w:val="en-US"/>
        </w:rPr>
        <w:t xml:space="preserve">Just as there are different ways in which we ourselves learn from our own surrounding environments, so it is with learning machines. In a broad sense, we may categorize the learning processes through which </w:t>
      </w:r>
      <w:r w:rsidR="00E848B0">
        <w:rPr>
          <w:sz w:val="24"/>
          <w:szCs w:val="24"/>
          <w:lang w:val="en-US"/>
        </w:rPr>
        <w:t>learning machines</w:t>
      </w:r>
      <w:r w:rsidRPr="00645A2F">
        <w:rPr>
          <w:sz w:val="24"/>
          <w:szCs w:val="24"/>
          <w:lang w:val="en-US"/>
        </w:rPr>
        <w:t xml:space="preserve"> function as follows: learning with a teacher and learning without a teacher. Learning with a teacher is also referred to as </w:t>
      </w:r>
      <w:r w:rsidRPr="00645A2F">
        <w:rPr>
          <w:b/>
          <w:sz w:val="24"/>
          <w:szCs w:val="24"/>
          <w:lang w:val="en-US"/>
        </w:rPr>
        <w:t>supervised learning</w:t>
      </w:r>
      <w:r w:rsidRPr="00645A2F">
        <w:rPr>
          <w:sz w:val="24"/>
          <w:szCs w:val="24"/>
          <w:lang w:val="en-US"/>
        </w:rPr>
        <w:t>.</w:t>
      </w:r>
      <w:r w:rsidR="00436395" w:rsidRPr="00645A2F">
        <w:rPr>
          <w:sz w:val="24"/>
          <w:szCs w:val="24"/>
          <w:lang w:val="en-US"/>
        </w:rPr>
        <w:t xml:space="preserve"> </w:t>
      </w:r>
      <w:r w:rsidRPr="00645A2F">
        <w:rPr>
          <w:sz w:val="24"/>
          <w:szCs w:val="24"/>
          <w:lang w:val="en-US"/>
        </w:rPr>
        <w:t>In conceptual terms, we may think of the teacher as having knowledge of the environment, wi</w:t>
      </w:r>
      <w:r w:rsidR="00436395" w:rsidRPr="00645A2F">
        <w:rPr>
          <w:sz w:val="24"/>
          <w:szCs w:val="24"/>
          <w:lang w:val="en-US"/>
        </w:rPr>
        <w:t>th that knowledge being repres</w:t>
      </w:r>
      <w:r w:rsidRPr="00645A2F">
        <w:rPr>
          <w:sz w:val="24"/>
          <w:szCs w:val="24"/>
          <w:lang w:val="en-US"/>
        </w:rPr>
        <w:t>ented by</w:t>
      </w:r>
      <w:r w:rsidR="00774B9B">
        <w:rPr>
          <w:sz w:val="24"/>
          <w:szCs w:val="24"/>
          <w:lang w:val="en-US"/>
        </w:rPr>
        <w:t xml:space="preserve"> a set of input–output examples</w:t>
      </w:r>
      <w:r w:rsidR="00436395" w:rsidRPr="00645A2F">
        <w:rPr>
          <w:sz w:val="24"/>
          <w:szCs w:val="24"/>
          <w:lang w:val="en-US"/>
        </w:rPr>
        <w:t xml:space="preserve"> </w:t>
      </w:r>
      <w:r w:rsidR="00D14F49" w:rsidRPr="00645A2F">
        <w:rPr>
          <w:sz w:val="24"/>
          <w:szCs w:val="24"/>
          <w:lang w:val="en-US"/>
        </w:rPr>
        <w:fldChar w:fldCharType="begin" w:fldLock="1"/>
      </w:r>
      <w:r w:rsidR="0027110F">
        <w:rPr>
          <w:sz w:val="24"/>
          <w:szCs w:val="24"/>
          <w:lang w:val="en-US"/>
        </w:rPr>
        <w:instrText>ADDIN CSL_CITATION { "citationItems" : [ { "id" : "ITEM-1", "itemData" : { "DOI" : "978-0131471399", "ISBN" : "9780131471399", "ISSN" : "14337851", "abstract" : "Fluid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 "author" : [ { "dropping-particle" : "", "family" : "Haykin", "given" : "Simon", "non-dropping-particle" : "", "parse-names" : false, "suffix" : "" } ], "container-title" : "Pearson Prentice Hall New Jersey USA 936 pLinks", "id" : "ITEM-1", "issued" : { "date-parts" : [ [ "2008" ] ] }, "number-of-pages" : "906", "title" : "Neural Networks and Learning Machines", "type" : "book", "volume" : "3" }, "uris" : [ "http://www.mendeley.com/documents/?uuid=8d800b50-fbd9-4335-ac6a-7b79e8810ba4" ] } ], "mendeley" : { "formattedCitation" : "(S. Haykin, 2008)", "plainTextFormattedCitation" : "(S. Haykin, 2008)", "previouslyFormattedCitation" : "(S. Haykin, 2008)" }, "properties" : { "noteIndex" : 0 }, "schema" : "https://github.com/citation-style-language/schema/raw/master/csl-citation.json" }</w:instrText>
      </w:r>
      <w:r w:rsidR="00D14F49" w:rsidRPr="00645A2F">
        <w:rPr>
          <w:sz w:val="24"/>
          <w:szCs w:val="24"/>
          <w:lang w:val="en-US"/>
        </w:rPr>
        <w:fldChar w:fldCharType="separate"/>
      </w:r>
      <w:r w:rsidR="00E87B9A" w:rsidRPr="00E87B9A">
        <w:rPr>
          <w:noProof/>
          <w:sz w:val="24"/>
          <w:szCs w:val="24"/>
          <w:lang w:val="en-US"/>
        </w:rPr>
        <w:t>(S. Haykin, 2008)</w:t>
      </w:r>
      <w:r w:rsidR="00D14F49" w:rsidRPr="00645A2F">
        <w:rPr>
          <w:sz w:val="24"/>
          <w:szCs w:val="24"/>
          <w:lang w:val="en-US"/>
        </w:rPr>
        <w:fldChar w:fldCharType="end"/>
      </w:r>
      <w:r w:rsidR="00774B9B">
        <w:rPr>
          <w:sz w:val="24"/>
          <w:szCs w:val="24"/>
          <w:lang w:val="en-US"/>
        </w:rPr>
        <w:t xml:space="preserve">. </w:t>
      </w:r>
      <w:r w:rsidRPr="00645A2F">
        <w:rPr>
          <w:b/>
          <w:sz w:val="24"/>
          <w:szCs w:val="24"/>
          <w:lang w:val="en-US"/>
        </w:rPr>
        <w:t>In unsupervised, or self-organized, learning</w:t>
      </w:r>
      <w:r w:rsidRPr="00645A2F">
        <w:rPr>
          <w:sz w:val="24"/>
          <w:szCs w:val="24"/>
          <w:lang w:val="en-US"/>
        </w:rPr>
        <w:t>, there is no external teacher or critic to oversee the learning process. Rather, provision is made for a task-independent measure of the qual</w:t>
      </w:r>
      <w:r w:rsidR="00436395" w:rsidRPr="00645A2F">
        <w:rPr>
          <w:sz w:val="24"/>
          <w:szCs w:val="24"/>
          <w:lang w:val="en-US"/>
        </w:rPr>
        <w:t>ity of representation that the model</w:t>
      </w:r>
      <w:r w:rsidRPr="00645A2F">
        <w:rPr>
          <w:sz w:val="24"/>
          <w:szCs w:val="24"/>
          <w:lang w:val="en-US"/>
        </w:rPr>
        <w:t xml:space="preserve"> is required to learn,</w:t>
      </w:r>
      <w:r w:rsidR="00436395" w:rsidRPr="00645A2F">
        <w:rPr>
          <w:sz w:val="24"/>
          <w:szCs w:val="24"/>
          <w:lang w:val="en-US"/>
        </w:rPr>
        <w:t xml:space="preserve"> </w:t>
      </w:r>
      <w:r w:rsidRPr="00645A2F">
        <w:rPr>
          <w:sz w:val="24"/>
          <w:szCs w:val="24"/>
          <w:lang w:val="en-US"/>
        </w:rPr>
        <w:t xml:space="preserve">and the free parameters of the </w:t>
      </w:r>
      <w:r w:rsidR="00E848B0">
        <w:rPr>
          <w:sz w:val="24"/>
          <w:szCs w:val="24"/>
          <w:lang w:val="en-US"/>
        </w:rPr>
        <w:t>machine</w:t>
      </w:r>
      <w:r w:rsidRPr="00645A2F">
        <w:rPr>
          <w:sz w:val="24"/>
          <w:szCs w:val="24"/>
          <w:lang w:val="en-US"/>
        </w:rPr>
        <w:t xml:space="preserve"> are opt</w:t>
      </w:r>
      <w:r w:rsidR="00436395" w:rsidRPr="00645A2F">
        <w:rPr>
          <w:sz w:val="24"/>
          <w:szCs w:val="24"/>
          <w:lang w:val="en-US"/>
        </w:rPr>
        <w:t>imized with respect to that meas</w:t>
      </w:r>
      <w:r w:rsidRPr="00645A2F">
        <w:rPr>
          <w:sz w:val="24"/>
          <w:szCs w:val="24"/>
          <w:lang w:val="en-US"/>
        </w:rPr>
        <w:t>ure. For a specific task-independent measure, once the</w:t>
      </w:r>
      <w:r w:rsidR="00E848B0">
        <w:rPr>
          <w:sz w:val="24"/>
          <w:szCs w:val="24"/>
          <w:lang w:val="en-US"/>
        </w:rPr>
        <w:t xml:space="preserve"> learning machine</w:t>
      </w:r>
      <w:r w:rsidRPr="00645A2F">
        <w:rPr>
          <w:sz w:val="24"/>
          <w:szCs w:val="24"/>
          <w:lang w:val="en-US"/>
        </w:rPr>
        <w:t xml:space="preserve"> has become tuned to the statistical regularities of the input data, </w:t>
      </w:r>
      <w:r w:rsidR="00E848B0">
        <w:rPr>
          <w:sz w:val="24"/>
          <w:szCs w:val="24"/>
          <w:lang w:val="en-US"/>
        </w:rPr>
        <w:t>it</w:t>
      </w:r>
      <w:r w:rsidRPr="00645A2F">
        <w:rPr>
          <w:sz w:val="24"/>
          <w:szCs w:val="24"/>
          <w:lang w:val="en-US"/>
        </w:rPr>
        <w:t xml:space="preserve"> d</w:t>
      </w:r>
      <w:r w:rsidR="00436395" w:rsidRPr="00645A2F">
        <w:rPr>
          <w:sz w:val="24"/>
          <w:szCs w:val="24"/>
          <w:lang w:val="en-US"/>
        </w:rPr>
        <w:t>evelops the ability to form in</w:t>
      </w:r>
      <w:r w:rsidRPr="00645A2F">
        <w:rPr>
          <w:sz w:val="24"/>
          <w:szCs w:val="24"/>
          <w:lang w:val="en-US"/>
        </w:rPr>
        <w:t xml:space="preserve">ternal representations for encoding features of the input and thereby to create new classes automatically </w:t>
      </w:r>
      <w:r w:rsidR="00D14F49" w:rsidRPr="00645A2F">
        <w:rPr>
          <w:sz w:val="24"/>
          <w:szCs w:val="24"/>
          <w:lang w:val="en-US"/>
        </w:rPr>
        <w:fldChar w:fldCharType="begin" w:fldLock="1"/>
      </w:r>
      <w:r w:rsidR="00645A2F" w:rsidRPr="00645A2F">
        <w:rPr>
          <w:sz w:val="24"/>
          <w:szCs w:val="24"/>
          <w:lang w:val="en-US"/>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"Becker", "given" : "Suzanna", "non-dropping-particle" : "", "parse-names" : false, "suffix" : "" } ], "container-title" : "Journal of Neural Systems", "id" : "ITEM-1", "issue" : "1 &amp; 2", "issued" : { "date-parts" : [ [ "1991" ] ] }, "page" : "17-33", "title" : "Unsupervised Learning Procedures for Neural Networks", "type" : "article-journal", "volume" : "2" }, "uris" : [ "http://www.mendeley.com/documents/?uuid=ca261f05-3bbf-4962-b392-f331f602e11a" ] } ], "mendeley" : { "formattedCitation" : "(Becker, 1991)", "plainTextFormattedCitation" : "(Becker, 1991)", "previouslyFormattedCitation" : "(Becker, 1991)" }, "properties" : { "noteIndex" : 0 }, "schema" : "https://github.com/citation-style-language/schema/raw/master/csl-citation.json" }</w:instrText>
      </w:r>
      <w:r w:rsidR="00D14F49" w:rsidRPr="00645A2F">
        <w:rPr>
          <w:sz w:val="24"/>
          <w:szCs w:val="24"/>
          <w:lang w:val="en-US"/>
        </w:rPr>
        <w:fldChar w:fldCharType="separate"/>
      </w:r>
      <w:r w:rsidR="00456691" w:rsidRPr="00645A2F">
        <w:rPr>
          <w:noProof/>
          <w:sz w:val="24"/>
          <w:szCs w:val="24"/>
          <w:lang w:val="en-US"/>
        </w:rPr>
        <w:t>(Becker, 1991)</w:t>
      </w:r>
      <w:r w:rsidR="00D14F49" w:rsidRPr="00645A2F">
        <w:rPr>
          <w:sz w:val="24"/>
          <w:szCs w:val="24"/>
          <w:lang w:val="en-US"/>
        </w:rPr>
        <w:fldChar w:fldCharType="end"/>
      </w:r>
      <w:r w:rsidR="00E848B0">
        <w:rPr>
          <w:sz w:val="24"/>
          <w:szCs w:val="24"/>
          <w:lang w:val="en-US"/>
        </w:rPr>
        <w:t>.</w:t>
      </w:r>
      <w:r w:rsidR="00436395" w:rsidRPr="00645A2F">
        <w:rPr>
          <w:sz w:val="24"/>
          <w:szCs w:val="24"/>
          <w:lang w:val="en-US"/>
        </w:rPr>
        <w:t>Reinforcement learning and semi-supervised learning are subcategories created by the main two above.</w:t>
      </w:r>
    </w:p>
    <w:p w:rsidR="00F85257" w:rsidRDefault="00436395" w:rsidP="00600158">
      <w:pPr>
        <w:ind w:firstLine="720"/>
        <w:rPr>
          <w:sz w:val="24"/>
          <w:szCs w:val="24"/>
          <w:lang w:val="en-US"/>
        </w:rPr>
      </w:pPr>
      <w:r w:rsidRPr="00645A2F">
        <w:rPr>
          <w:sz w:val="24"/>
          <w:szCs w:val="24"/>
          <w:lang w:val="en-US"/>
        </w:rPr>
        <w:t xml:space="preserve">The Instructor- Student example will be used again, to attempt a clearer demonstration of the above learning categories: </w:t>
      </w:r>
      <w:r w:rsidR="00456691" w:rsidRPr="00645A2F">
        <w:rPr>
          <w:sz w:val="24"/>
          <w:szCs w:val="24"/>
          <w:lang w:val="en-US"/>
        </w:rPr>
        <w:t xml:space="preserve"> In the supervised learning procedure, </w:t>
      </w:r>
      <w:r w:rsidR="0040327D" w:rsidRPr="00645A2F">
        <w:rPr>
          <w:sz w:val="24"/>
          <w:szCs w:val="24"/>
          <w:lang w:val="en-US"/>
        </w:rPr>
        <w:t>during foreign languages class, the student is provided with a list of words and its translation, like book and store and then he is asked to form or translate new words, like bookstore. In unsupervised learning the student is given a set of test in different languages and, without prior knowledge of those languages, he is asked to find common features, like repeated words or same syntax, and group the texts of same language.</w:t>
      </w:r>
    </w:p>
    <w:p w:rsidR="00040C5E" w:rsidRDefault="00040C5E" w:rsidP="00600158">
      <w:pPr>
        <w:ind w:firstLine="720"/>
        <w:rPr>
          <w:sz w:val="24"/>
          <w:szCs w:val="24"/>
          <w:lang w:val="en-US"/>
        </w:rPr>
      </w:pPr>
      <w:r>
        <w:rPr>
          <w:sz w:val="24"/>
          <w:szCs w:val="24"/>
          <w:lang w:val="en-US"/>
        </w:rPr>
        <w:t xml:space="preserve">Moreover, we should define </w:t>
      </w:r>
      <w:r w:rsidRPr="00040C5E">
        <w:rPr>
          <w:b/>
          <w:sz w:val="24"/>
          <w:szCs w:val="24"/>
          <w:lang w:val="en-US"/>
        </w:rPr>
        <w:t>overfitting or overtraining</w:t>
      </w:r>
      <w:r>
        <w:rPr>
          <w:sz w:val="24"/>
          <w:szCs w:val="24"/>
          <w:lang w:val="en-US"/>
        </w:rPr>
        <w:t>.</w:t>
      </w:r>
      <w:r w:rsidR="0062108A">
        <w:rPr>
          <w:sz w:val="24"/>
          <w:szCs w:val="24"/>
          <w:lang w:val="en-US"/>
        </w:rPr>
        <w:t xml:space="preserve"> It stands for the phenomenon of a learning machine learning</w:t>
      </w:r>
      <w:r w:rsidR="0062108A" w:rsidRPr="0062108A">
        <w:rPr>
          <w:sz w:val="24"/>
          <w:szCs w:val="24"/>
          <w:lang w:val="en-US"/>
        </w:rPr>
        <w:t xml:space="preserve"> too</w:t>
      </w:r>
      <w:r w:rsidR="0062108A">
        <w:rPr>
          <w:sz w:val="24"/>
          <w:szCs w:val="24"/>
          <w:lang w:val="en-US"/>
        </w:rPr>
        <w:t xml:space="preserve"> many input–output </w:t>
      </w:r>
      <w:r w:rsidR="0062108A" w:rsidRPr="0062108A">
        <w:rPr>
          <w:sz w:val="24"/>
          <w:szCs w:val="24"/>
          <w:lang w:val="en-US"/>
        </w:rPr>
        <w:t xml:space="preserve">examples, </w:t>
      </w:r>
      <w:r w:rsidR="0062108A" w:rsidRPr="0062108A">
        <w:rPr>
          <w:sz w:val="24"/>
          <w:szCs w:val="24"/>
          <w:lang w:val="en-US"/>
        </w:rPr>
        <w:lastRenderedPageBreak/>
        <w:t>end</w:t>
      </w:r>
      <w:r w:rsidR="0062108A">
        <w:rPr>
          <w:sz w:val="24"/>
          <w:szCs w:val="24"/>
          <w:lang w:val="en-US"/>
        </w:rPr>
        <w:t>ing</w:t>
      </w:r>
      <w:r w:rsidR="0062108A" w:rsidRPr="0062108A">
        <w:rPr>
          <w:sz w:val="24"/>
          <w:szCs w:val="24"/>
          <w:lang w:val="en-US"/>
        </w:rPr>
        <w:t xml:space="preserve"> up memorizing the training data. It may do so by finding a feature (due to noise, for example) that is present in the training data, but not true of the underlying function that is to be modeled.</w:t>
      </w:r>
      <w:r w:rsidR="0062108A" w:rsidRPr="0062108A">
        <w:rPr>
          <w:lang w:val="en-US"/>
        </w:rPr>
        <w:t xml:space="preserve"> </w:t>
      </w:r>
      <w:r w:rsidR="0062108A" w:rsidRPr="0062108A">
        <w:rPr>
          <w:sz w:val="24"/>
          <w:szCs w:val="24"/>
          <w:lang w:val="en-US"/>
        </w:rPr>
        <w:t>When the</w:t>
      </w:r>
      <w:r w:rsidR="00E848B0">
        <w:rPr>
          <w:sz w:val="24"/>
          <w:szCs w:val="24"/>
          <w:lang w:val="en-US"/>
        </w:rPr>
        <w:t xml:space="preserve"> machine</w:t>
      </w:r>
      <w:r w:rsidR="0062108A" w:rsidRPr="0062108A">
        <w:rPr>
          <w:sz w:val="24"/>
          <w:szCs w:val="24"/>
          <w:lang w:val="en-US"/>
        </w:rPr>
        <w:t xml:space="preserve"> is overtrained, it loses the ability to generalize between similar input–output patterns.</w:t>
      </w:r>
      <w:r w:rsidR="00D14F49">
        <w:rPr>
          <w:sz w:val="24"/>
          <w:szCs w:val="24"/>
          <w:lang w:val="en-US"/>
        </w:rPr>
        <w:fldChar w:fldCharType="begin" w:fldLock="1"/>
      </w:r>
      <w:r w:rsidR="00E013A6">
        <w:rPr>
          <w:sz w:val="24"/>
          <w:szCs w:val="24"/>
          <w:lang w:val="en-US"/>
        </w:rPr>
        <w:instrText>ADDIN CSL_CITATION { "citationItems" : [ { "id" : "ITEM-1", "itemData" : { "DOI" : "10987654321", "ISBN" : "9780131471399", "abstract" : "Fluid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 "author" : [ { "dropping-particle" : "", "family" : "Haykin", "given" : "Simon S.", "non-dropping-particle" : "", "parse-names" : false, "suffix" : "" } ], "id" : "ITEM-1", "issued" : { "date-parts" : [ [ "2009" ] ] }, "number-of-pages" : "906", "title" : "Neural networks and learning machines, 3rd Edition", "type" : "book" }, "uris" : [ "http://www.mendeley.com/documents/?uuid=ae536f8a-316a-463b-be66-4cf6c95a0e94" ] } ], "mendeley" : { "formattedCitation" : "(S. S. Haykin, 2009)", "plainTextFormattedCitation" : "(S. S. Haykin, 2009)", "previouslyFormattedCitation" : "(S. S. Haykin, 2009)" }, "properties" : { "noteIndex" : 0 }, "schema" : "https://github.com/citation-style-language/schema/raw/master/csl-citation.json" }</w:instrText>
      </w:r>
      <w:r w:rsidR="00D14F49">
        <w:rPr>
          <w:sz w:val="24"/>
          <w:szCs w:val="24"/>
          <w:lang w:val="en-US"/>
        </w:rPr>
        <w:fldChar w:fldCharType="separate"/>
      </w:r>
      <w:r w:rsidR="0062108A" w:rsidRPr="0062108A">
        <w:rPr>
          <w:noProof/>
          <w:sz w:val="24"/>
          <w:szCs w:val="24"/>
          <w:lang w:val="en-US"/>
        </w:rPr>
        <w:t>(S. S. Haykin, 2009)</w:t>
      </w:r>
      <w:r w:rsidR="00D14F49">
        <w:rPr>
          <w:sz w:val="24"/>
          <w:szCs w:val="24"/>
          <w:lang w:val="en-US"/>
        </w:rPr>
        <w:fldChar w:fldCharType="end"/>
      </w:r>
    </w:p>
    <w:p w:rsidR="0040327D" w:rsidRPr="00337C29" w:rsidRDefault="0040327D" w:rsidP="00040C5E">
      <w:pPr>
        <w:rPr>
          <w:lang w:val="en-US"/>
        </w:rPr>
      </w:pPr>
      <w:r w:rsidRPr="00645A2F">
        <w:rPr>
          <w:sz w:val="24"/>
          <w:szCs w:val="24"/>
          <w:lang w:val="en-US"/>
        </w:rPr>
        <w:t xml:space="preserve">In the following graphic it is presented how the two basic learning categories divide machine learning and the basic tasks to be accomplished in each </w:t>
      </w:r>
      <w:r w:rsidR="00055D65" w:rsidRPr="00645A2F">
        <w:rPr>
          <w:sz w:val="24"/>
          <w:szCs w:val="24"/>
          <w:lang w:val="en-US"/>
        </w:rPr>
        <w:t>category</w:t>
      </w:r>
      <w:r>
        <w:rPr>
          <w:lang w:val="en-US"/>
        </w:rPr>
        <w:t>.</w:t>
      </w:r>
    </w:p>
    <w:p w:rsidR="003C4607" w:rsidRDefault="003C4607" w:rsidP="00261BCA">
      <w:pPr>
        <w:ind w:firstLine="720"/>
        <w:rPr>
          <w:lang w:val="en-US"/>
        </w:rPr>
      </w:pPr>
      <w:r w:rsidRPr="003C4607">
        <w:rPr>
          <w:noProof/>
        </w:rPr>
        <w:drawing>
          <wp:inline distT="0" distB="0" distL="0" distR="0">
            <wp:extent cx="4886325" cy="22479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C4607" w:rsidRPr="00645A2F" w:rsidRDefault="0040327D" w:rsidP="003C4607">
      <w:pPr>
        <w:rPr>
          <w:sz w:val="24"/>
          <w:szCs w:val="24"/>
          <w:lang w:val="en-US"/>
        </w:rPr>
      </w:pPr>
      <w:r>
        <w:rPr>
          <w:lang w:val="en-US"/>
        </w:rPr>
        <w:tab/>
      </w:r>
      <w:r w:rsidRPr="00645A2F">
        <w:rPr>
          <w:sz w:val="24"/>
          <w:szCs w:val="24"/>
          <w:lang w:val="en-US"/>
        </w:rPr>
        <w:t>We shall briefly define</w:t>
      </w:r>
      <w:r w:rsidR="0014008D">
        <w:rPr>
          <w:sz w:val="24"/>
          <w:szCs w:val="24"/>
          <w:lang w:val="en-US"/>
        </w:rPr>
        <w:t>:</w:t>
      </w:r>
      <w:r w:rsidR="00D14F49">
        <w:rPr>
          <w:sz w:val="24"/>
          <w:szCs w:val="24"/>
          <w:lang w:val="en-US"/>
        </w:rPr>
        <w:fldChar w:fldCharType="begin" w:fldLock="1"/>
      </w:r>
      <w:r w:rsidR="00F9407E">
        <w:rPr>
          <w:sz w:val="24"/>
          <w:szCs w:val="24"/>
          <w:lang w:val="en-US"/>
        </w:rPr>
        <w:instrText>ADDIN CSL_CITATION { "citationItems" : [ { "id" : "ITEM-1", "itemData" : { "id" : "ITEM-1", "issued" : { "date-parts" : [ [ "0" ] ] }, "title" : "Sergios Theodoridis, Konstantinos Koutroumbas Pattern recognition  2003", "type" : "article" }, "uris" : [ "http://www.mendeley.com/documents/?uuid=0af8e607-6e3d-4aca-b896-1db554c5b5e9" ] } ], "mendeley" : { "formattedCitation" : "(\u201cSergios Theodoridis, Konstantinos Koutroumbas Pattern recognition\u00a0 2003,\u201d n.d.)", "manualFormatting" : "( Theodoridis, Koutroumbas,2003)", "plainTextFormattedCitation" : "(\u201cSergios Theodoridis, Konstantinos Koutroumbas Pattern recognition\u00a0 2003,\u201d n.d.)", "previouslyFormattedCitation" : "(\u201cSergios Theodoridis, Konstantinos Koutroumbas Pattern recognition\u00a0 2003,\u201d n.d.)" }, "properties" : { "noteIndex" : 0 }, "schema" : "https://github.com/citation-style-language/schema/raw/master/csl-citation.json" }</w:instrText>
      </w:r>
      <w:r w:rsidR="00D14F49">
        <w:rPr>
          <w:sz w:val="24"/>
          <w:szCs w:val="24"/>
          <w:lang w:val="en-US"/>
        </w:rPr>
        <w:fldChar w:fldCharType="separate"/>
      </w:r>
      <w:r w:rsidR="0014008D" w:rsidRPr="0014008D">
        <w:rPr>
          <w:noProof/>
          <w:sz w:val="24"/>
          <w:szCs w:val="24"/>
          <w:lang w:val="en-US"/>
        </w:rPr>
        <w:t xml:space="preserve">( Theodoridis, </w:t>
      </w:r>
      <w:r w:rsidR="00055D65">
        <w:rPr>
          <w:noProof/>
          <w:sz w:val="24"/>
          <w:szCs w:val="24"/>
          <w:lang w:val="en-US"/>
        </w:rPr>
        <w:t>Koutroumbas,</w:t>
      </w:r>
      <w:r w:rsidR="0014008D" w:rsidRPr="0014008D">
        <w:rPr>
          <w:noProof/>
          <w:sz w:val="24"/>
          <w:szCs w:val="24"/>
          <w:lang w:val="en-US"/>
        </w:rPr>
        <w:t>2003)</w:t>
      </w:r>
      <w:r w:rsidR="00D14F49">
        <w:rPr>
          <w:sz w:val="24"/>
          <w:szCs w:val="24"/>
          <w:lang w:val="en-US"/>
        </w:rPr>
        <w:fldChar w:fldCharType="end"/>
      </w:r>
      <w:r w:rsidR="0014008D" w:rsidRPr="00645A2F">
        <w:rPr>
          <w:sz w:val="24"/>
          <w:szCs w:val="24"/>
          <w:lang w:val="en-US"/>
        </w:rPr>
        <w:t xml:space="preserve"> </w:t>
      </w:r>
    </w:p>
    <w:p w:rsidR="0040327D" w:rsidRPr="00645A2F" w:rsidRDefault="0040327D" w:rsidP="006B07EF">
      <w:pPr>
        <w:spacing w:after="0"/>
        <w:rPr>
          <w:sz w:val="24"/>
          <w:szCs w:val="24"/>
          <w:lang w:val="en-US"/>
        </w:rPr>
      </w:pPr>
      <w:r w:rsidRPr="00645A2F">
        <w:rPr>
          <w:b/>
          <w:sz w:val="24"/>
          <w:szCs w:val="24"/>
          <w:lang w:val="en-US"/>
        </w:rPr>
        <w:t>Classification:</w:t>
      </w:r>
      <w:r w:rsidRPr="00645A2F">
        <w:rPr>
          <w:sz w:val="24"/>
          <w:szCs w:val="24"/>
          <w:lang w:val="en-US"/>
        </w:rPr>
        <w:t xml:space="preserve"> Such problems, in which the task is to classify examples into one of a discrete set of possible categories</w:t>
      </w:r>
      <w:r w:rsidR="00645A2F" w:rsidRPr="00645A2F">
        <w:rPr>
          <w:sz w:val="24"/>
          <w:szCs w:val="24"/>
          <w:lang w:val="en-US"/>
        </w:rPr>
        <w:t>.</w:t>
      </w:r>
    </w:p>
    <w:p w:rsidR="0040327D" w:rsidRPr="00645A2F" w:rsidRDefault="0040327D" w:rsidP="006B07EF">
      <w:pPr>
        <w:spacing w:after="0"/>
        <w:rPr>
          <w:sz w:val="24"/>
          <w:szCs w:val="24"/>
          <w:lang w:val="en-US"/>
        </w:rPr>
      </w:pPr>
      <w:r w:rsidRPr="00645A2F">
        <w:rPr>
          <w:b/>
          <w:sz w:val="24"/>
          <w:szCs w:val="24"/>
          <w:lang w:val="en-US"/>
        </w:rPr>
        <w:t>Regression:</w:t>
      </w:r>
      <w:r w:rsidR="00645A2F" w:rsidRPr="00645A2F">
        <w:rPr>
          <w:sz w:val="24"/>
          <w:szCs w:val="24"/>
          <w:lang w:val="en-US"/>
        </w:rPr>
        <w:t xml:space="preserve"> The task of approximating a real-valued  target  function.</w:t>
      </w:r>
    </w:p>
    <w:p w:rsidR="006B07EF" w:rsidRDefault="0040327D" w:rsidP="006B07EF">
      <w:pPr>
        <w:spacing w:after="0"/>
        <w:rPr>
          <w:sz w:val="24"/>
          <w:szCs w:val="24"/>
          <w:lang w:val="en-US"/>
        </w:rPr>
      </w:pPr>
      <w:r w:rsidRPr="00645A2F">
        <w:rPr>
          <w:b/>
          <w:sz w:val="24"/>
          <w:szCs w:val="24"/>
          <w:lang w:val="en-US"/>
        </w:rPr>
        <w:t>Clustering:</w:t>
      </w:r>
      <w:r w:rsidR="00645A2F" w:rsidRPr="00645A2F">
        <w:rPr>
          <w:rFonts w:cs="Arial"/>
          <w:color w:val="222222"/>
          <w:sz w:val="24"/>
          <w:szCs w:val="24"/>
          <w:shd w:val="clear" w:color="auto" w:fill="FFFFFF"/>
          <w:lang w:val="en-US"/>
        </w:rPr>
        <w:t xml:space="preserve"> </w:t>
      </w:r>
      <w:r w:rsidR="00645A2F" w:rsidRPr="00645A2F">
        <w:rPr>
          <w:rStyle w:val="apple-converted-space"/>
          <w:rFonts w:cs="Arial"/>
          <w:color w:val="222222"/>
          <w:sz w:val="24"/>
          <w:szCs w:val="24"/>
          <w:shd w:val="clear" w:color="auto" w:fill="FFFFFF"/>
          <w:lang w:val="en-US"/>
        </w:rPr>
        <w:t>T</w:t>
      </w:r>
      <w:r w:rsidR="00645A2F" w:rsidRPr="00645A2F">
        <w:rPr>
          <w:rFonts w:cs="Arial"/>
          <w:color w:val="222222"/>
          <w:sz w:val="24"/>
          <w:szCs w:val="24"/>
          <w:shd w:val="clear" w:color="auto" w:fill="FFFFFF"/>
          <w:lang w:val="en-US"/>
        </w:rPr>
        <w:t>he task of grouping a set of objects in such a way that objects in the same group are more similar to each other than to those in other groups</w:t>
      </w:r>
      <w:r w:rsidR="00645A2F" w:rsidRPr="00645A2F">
        <w:rPr>
          <w:rStyle w:val="apple-converted-space"/>
          <w:rFonts w:cs="Arial"/>
          <w:color w:val="222222"/>
          <w:sz w:val="24"/>
          <w:szCs w:val="24"/>
          <w:shd w:val="clear" w:color="auto" w:fill="FFFFFF"/>
          <w:lang w:val="en-US"/>
        </w:rPr>
        <w:t>.</w:t>
      </w:r>
    </w:p>
    <w:p w:rsidR="006B07EF" w:rsidRDefault="0040327D" w:rsidP="006B07EF">
      <w:pPr>
        <w:spacing w:after="0"/>
        <w:rPr>
          <w:rFonts w:cs="Arial"/>
          <w:color w:val="222222"/>
          <w:sz w:val="24"/>
          <w:szCs w:val="24"/>
          <w:shd w:val="clear" w:color="auto" w:fill="FFFFFF"/>
          <w:lang w:val="en-US"/>
        </w:rPr>
      </w:pPr>
      <w:r w:rsidRPr="00645A2F">
        <w:rPr>
          <w:b/>
          <w:sz w:val="24"/>
          <w:szCs w:val="24"/>
          <w:lang w:val="en-US"/>
        </w:rPr>
        <w:t>Association:</w:t>
      </w:r>
      <w:r w:rsidR="00645A2F" w:rsidRPr="00645A2F">
        <w:rPr>
          <w:rFonts w:cs="Arial"/>
          <w:color w:val="222222"/>
          <w:sz w:val="24"/>
          <w:szCs w:val="24"/>
          <w:shd w:val="clear" w:color="auto" w:fill="FFFFFF"/>
          <w:lang w:val="en-US"/>
        </w:rPr>
        <w:t xml:space="preserve"> The task is discovering interesting relations between variables in large databases.</w:t>
      </w:r>
    </w:p>
    <w:p w:rsidR="00362E99" w:rsidRPr="00362E99" w:rsidRDefault="00362E99" w:rsidP="006B07EF">
      <w:pPr>
        <w:spacing w:after="0"/>
        <w:rPr>
          <w:rFonts w:cs="Arial"/>
          <w:color w:val="222222"/>
          <w:sz w:val="24"/>
          <w:szCs w:val="24"/>
          <w:shd w:val="clear" w:color="auto" w:fill="FFFFFF"/>
          <w:lang w:val="en-US"/>
        </w:rPr>
      </w:pPr>
    </w:p>
    <w:p w:rsidR="002F302D" w:rsidRPr="00632E6B" w:rsidRDefault="006B07EF">
      <w:pPr>
        <w:rPr>
          <w:sz w:val="24"/>
          <w:szCs w:val="24"/>
          <w:lang w:val="en-US"/>
        </w:rPr>
      </w:pPr>
      <w:r>
        <w:rPr>
          <w:lang w:val="en-US"/>
        </w:rPr>
        <w:tab/>
      </w:r>
      <w:r w:rsidRPr="00632E6B">
        <w:rPr>
          <w:sz w:val="24"/>
          <w:szCs w:val="24"/>
          <w:lang w:val="en-US"/>
        </w:rPr>
        <w:t>As all the basic definitions and concepts of ML are now set, the logical follow</w:t>
      </w:r>
      <w:r w:rsidR="000B1055">
        <w:rPr>
          <w:sz w:val="24"/>
          <w:szCs w:val="24"/>
          <w:lang w:val="en-US"/>
        </w:rPr>
        <w:t xml:space="preserve">ing question to arise is how </w:t>
      </w:r>
      <w:r w:rsidRPr="00632E6B">
        <w:rPr>
          <w:sz w:val="24"/>
          <w:szCs w:val="24"/>
          <w:lang w:val="en-US"/>
        </w:rPr>
        <w:t xml:space="preserve">information </w:t>
      </w:r>
      <w:r w:rsidR="000B1055">
        <w:rPr>
          <w:sz w:val="24"/>
          <w:szCs w:val="24"/>
          <w:lang w:val="en-US"/>
        </w:rPr>
        <w:t xml:space="preserve">is </w:t>
      </w:r>
      <w:r w:rsidRPr="00632E6B">
        <w:rPr>
          <w:sz w:val="24"/>
          <w:szCs w:val="24"/>
          <w:lang w:val="en-US"/>
        </w:rPr>
        <w:t xml:space="preserve">processed in a learning machine. In his paper  “Information Theory and its relation to Machine Learning” </w:t>
      </w:r>
      <w:r w:rsidR="00D14F49" w:rsidRPr="00632E6B">
        <w:rPr>
          <w:sz w:val="24"/>
          <w:szCs w:val="24"/>
          <w:lang w:val="en-US"/>
        </w:rPr>
        <w:fldChar w:fldCharType="begin" w:fldLock="1"/>
      </w:r>
      <w:r w:rsidR="00D96C4F" w:rsidRPr="00632E6B">
        <w:rPr>
          <w:sz w:val="24"/>
          <w:szCs w:val="24"/>
          <w:lang w:val="en-US"/>
        </w:rPr>
        <w:instrText>ADDIN CSL_CITATION { "citationItems" : [ { "id" : "ITEM-1", "itemData" : { "author" : [ { "dropping-particle" : "", "family" : "Hu", "given" : "Bao-gang", "non-dropping-particle" : "", "parse-names" : false, "suffix" : "" } ], "id" : "ITEM-1", "issued" : { "date-parts" : [ [ "0" ] ] }, "title" : "Information Theory and its Relation to Machine Learning", "type" : "article-journal" }, "uris" : [ "http://www.mendeley.com/documents/?uuid=bc7e18f7-7748-43f6-a8ef-7c480ae1c8fd" ] } ], "mendeley" : { "formattedCitation" : "(B. Hu, n.d.)", "manualFormatting" : "(Bao-Gang Hu,2015)", "plainTextFormattedCitation" : "(B. Hu, n.d.)", "previouslyFormattedCitation" : "(B. Hu, n.d.)" }, "properties" : { "noteIndex" : 0 }, "schema" : "https://github.com/citation-style-language/schema/raw/master/csl-citation.json" }</w:instrText>
      </w:r>
      <w:r w:rsidR="00D14F49" w:rsidRPr="00632E6B">
        <w:rPr>
          <w:sz w:val="24"/>
          <w:szCs w:val="24"/>
          <w:lang w:val="en-US"/>
        </w:rPr>
        <w:fldChar w:fldCharType="separate"/>
      </w:r>
      <w:r w:rsidRPr="00632E6B">
        <w:rPr>
          <w:noProof/>
          <w:sz w:val="24"/>
          <w:szCs w:val="24"/>
          <w:lang w:val="en-US"/>
        </w:rPr>
        <w:t>(Bao-Gang Hu,2015)</w:t>
      </w:r>
      <w:r w:rsidR="00D14F49" w:rsidRPr="00632E6B">
        <w:rPr>
          <w:sz w:val="24"/>
          <w:szCs w:val="24"/>
          <w:lang w:val="en-US"/>
        </w:rPr>
        <w:fldChar w:fldCharType="end"/>
      </w:r>
      <w:r w:rsidRPr="00632E6B">
        <w:rPr>
          <w:sz w:val="24"/>
          <w:szCs w:val="24"/>
          <w:lang w:val="en-US"/>
        </w:rPr>
        <w:t xml:space="preserve">,Hu proposed a </w:t>
      </w:r>
      <w:r w:rsidR="00273FBA" w:rsidRPr="00632E6B">
        <w:rPr>
          <w:sz w:val="24"/>
          <w:szCs w:val="24"/>
          <w:lang w:val="en-US"/>
        </w:rPr>
        <w:t>three</w:t>
      </w:r>
      <w:r w:rsidRPr="00632E6B">
        <w:rPr>
          <w:sz w:val="24"/>
          <w:szCs w:val="24"/>
          <w:lang w:val="en-US"/>
        </w:rPr>
        <w:t>-level approach  for information processing by a machine</w:t>
      </w:r>
      <w:r w:rsidR="00273FBA" w:rsidRPr="00632E6B">
        <w:rPr>
          <w:sz w:val="24"/>
          <w:szCs w:val="24"/>
          <w:lang w:val="en-US"/>
        </w:rPr>
        <w:t>, formed by the following four questions</w:t>
      </w:r>
      <w:r w:rsidRPr="00632E6B">
        <w:rPr>
          <w:sz w:val="24"/>
          <w:szCs w:val="24"/>
          <w:lang w:val="en-US"/>
        </w:rPr>
        <w:t>:</w:t>
      </w:r>
    </w:p>
    <w:p w:rsidR="006B07EF" w:rsidRPr="00632E6B" w:rsidRDefault="006B07EF" w:rsidP="006B07EF">
      <w:pPr>
        <w:pStyle w:val="ListParagraph"/>
        <w:numPr>
          <w:ilvl w:val="0"/>
          <w:numId w:val="5"/>
        </w:numPr>
        <w:rPr>
          <w:rFonts w:asciiTheme="minorHAnsi" w:hAnsiTheme="minorHAnsi"/>
          <w:lang w:val="en-US"/>
        </w:rPr>
      </w:pPr>
      <w:r w:rsidRPr="00632E6B">
        <w:rPr>
          <w:rFonts w:asciiTheme="minorHAnsi" w:hAnsiTheme="minorHAnsi"/>
          <w:b/>
          <w:lang w:val="en-US"/>
        </w:rPr>
        <w:t>“What to learn”</w:t>
      </w:r>
      <w:r w:rsidRPr="00632E6B">
        <w:rPr>
          <w:rFonts w:asciiTheme="minorHAnsi" w:hAnsiTheme="minorHAnsi"/>
          <w:lang w:val="en-US"/>
        </w:rPr>
        <w:t xml:space="preserve"> is a study on identifying learning target(s) to the given problem(s), which will generally involve two distinct sets of representations, linguistic and computational.</w:t>
      </w:r>
    </w:p>
    <w:p w:rsidR="006B07EF" w:rsidRPr="00632E6B" w:rsidRDefault="006B07EF" w:rsidP="006B07EF">
      <w:pPr>
        <w:pStyle w:val="ListParagraph"/>
        <w:numPr>
          <w:ilvl w:val="0"/>
          <w:numId w:val="5"/>
        </w:numPr>
        <w:rPr>
          <w:rFonts w:asciiTheme="minorHAnsi" w:hAnsiTheme="minorHAnsi"/>
          <w:lang w:val="en-US"/>
        </w:rPr>
      </w:pPr>
      <w:r w:rsidRPr="00632E6B">
        <w:rPr>
          <w:rFonts w:asciiTheme="minorHAnsi" w:hAnsiTheme="minorHAnsi"/>
          <w:b/>
          <w:lang w:val="en-US"/>
        </w:rPr>
        <w:t>“How to learn?”</w:t>
      </w:r>
      <w:r w:rsidRPr="00632E6B">
        <w:rPr>
          <w:rFonts w:asciiTheme="minorHAnsi" w:hAnsiTheme="minorHAnsi"/>
          <w:lang w:val="en-US"/>
        </w:rPr>
        <w:t xml:space="preserve"> is a study on learning process design and implementations. Probability, statistics, utility, optimization, and computational theories will be the central subjects. The main c</w:t>
      </w:r>
      <w:r w:rsidR="00273FBA" w:rsidRPr="00632E6B">
        <w:rPr>
          <w:rFonts w:asciiTheme="minorHAnsi" w:hAnsiTheme="minorHAnsi"/>
          <w:lang w:val="en-US"/>
        </w:rPr>
        <w:t>oncerns are generalization per</w:t>
      </w:r>
      <w:r w:rsidRPr="00632E6B">
        <w:rPr>
          <w:rFonts w:asciiTheme="minorHAnsi" w:hAnsiTheme="minorHAnsi"/>
          <w:lang w:val="en-US"/>
        </w:rPr>
        <w:t xml:space="preserve">formance, robustness, model complexity, computational complexity/cost, etc. The study may include physically realized system(s). </w:t>
      </w:r>
    </w:p>
    <w:p w:rsidR="006B07EF" w:rsidRPr="00632E6B" w:rsidRDefault="006B07EF" w:rsidP="006B07EF">
      <w:pPr>
        <w:pStyle w:val="ListParagraph"/>
        <w:numPr>
          <w:ilvl w:val="0"/>
          <w:numId w:val="5"/>
        </w:numPr>
        <w:rPr>
          <w:rFonts w:asciiTheme="minorHAnsi" w:hAnsiTheme="minorHAnsi"/>
          <w:lang w:val="en-US"/>
        </w:rPr>
      </w:pPr>
      <w:r w:rsidRPr="00632E6B">
        <w:rPr>
          <w:rFonts w:asciiTheme="minorHAnsi" w:hAnsiTheme="minorHAnsi"/>
          <w:b/>
          <w:lang w:val="en-US"/>
        </w:rPr>
        <w:lastRenderedPageBreak/>
        <w:t>“What to evaluate?”</w:t>
      </w:r>
      <w:r w:rsidRPr="00632E6B">
        <w:rPr>
          <w:rFonts w:asciiTheme="minorHAnsi" w:hAnsiTheme="minorHAnsi"/>
          <w:lang w:val="en-US"/>
        </w:rPr>
        <w:t xml:space="preserve"> is a study on “evaluation measure selection” where evaluation measure is a mathematical function. This function can be the same or different with the objective function defined in the first level. </w:t>
      </w:r>
    </w:p>
    <w:p w:rsidR="006B07EF" w:rsidRPr="00632E6B" w:rsidRDefault="006B07EF" w:rsidP="006B07EF">
      <w:pPr>
        <w:pStyle w:val="ListParagraph"/>
        <w:numPr>
          <w:ilvl w:val="0"/>
          <w:numId w:val="5"/>
        </w:numPr>
        <w:rPr>
          <w:rFonts w:asciiTheme="minorHAnsi" w:hAnsiTheme="minorHAnsi"/>
          <w:lang w:val="en-US"/>
        </w:rPr>
      </w:pPr>
      <w:r w:rsidRPr="00632E6B">
        <w:rPr>
          <w:rFonts w:asciiTheme="minorHAnsi" w:hAnsiTheme="minorHAnsi"/>
          <w:b/>
          <w:lang w:val="en-US"/>
        </w:rPr>
        <w:t>“What to adjust?”</w:t>
      </w:r>
      <w:r w:rsidRPr="00632E6B">
        <w:rPr>
          <w:rFonts w:asciiTheme="minorHAnsi" w:hAnsiTheme="minorHAnsi"/>
          <w:lang w:val="en-US"/>
        </w:rPr>
        <w:t xml:space="preserve"> is a study on dynamic behaviors of a machine from adjusting its component(s). This level will enable a machine with a functionality of “evolution of intelligence”.</w:t>
      </w:r>
    </w:p>
    <w:p w:rsidR="006B07EF" w:rsidRPr="00632E6B" w:rsidRDefault="00273FBA" w:rsidP="006B07EF">
      <w:pPr>
        <w:ind w:left="360"/>
        <w:rPr>
          <w:sz w:val="24"/>
          <w:szCs w:val="24"/>
          <w:lang w:val="en-US"/>
        </w:rPr>
      </w:pPr>
      <w:r w:rsidRPr="00632E6B">
        <w:rPr>
          <w:sz w:val="24"/>
          <w:szCs w:val="24"/>
          <w:lang w:val="en-US"/>
        </w:rPr>
        <w:t>The following flow chart will demonstrate how these four questions form the three levels of ML as well as what these levels are constituted by:</w:t>
      </w:r>
    </w:p>
    <w:p w:rsidR="00273FBA" w:rsidRDefault="00273FBA" w:rsidP="006B07EF">
      <w:pPr>
        <w:ind w:left="360"/>
        <w:rPr>
          <w:lang w:val="en-US"/>
        </w:rPr>
      </w:pPr>
      <w:r>
        <w:rPr>
          <w:noProof/>
        </w:rPr>
        <w:drawing>
          <wp:inline distT="0" distB="0" distL="0" distR="0">
            <wp:extent cx="4305300" cy="398145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E1D3D" w:rsidRPr="005E4119" w:rsidRDefault="009B154F" w:rsidP="00600158">
      <w:pPr>
        <w:ind w:firstLine="720"/>
        <w:rPr>
          <w:sz w:val="24"/>
          <w:szCs w:val="24"/>
          <w:lang w:val="en-US"/>
        </w:rPr>
      </w:pPr>
      <w:r w:rsidRPr="005E4119">
        <w:rPr>
          <w:sz w:val="24"/>
          <w:szCs w:val="24"/>
          <w:lang w:val="en-US"/>
        </w:rPr>
        <w:t>The first level is also called “lear</w:t>
      </w:r>
      <w:r w:rsidR="000B1055">
        <w:rPr>
          <w:sz w:val="24"/>
          <w:szCs w:val="24"/>
          <w:lang w:val="en-US"/>
        </w:rPr>
        <w:t>ning target selection”. The three</w:t>
      </w:r>
      <w:r w:rsidRPr="005E4119">
        <w:rPr>
          <w:sz w:val="24"/>
          <w:szCs w:val="24"/>
          <w:lang w:val="en-US"/>
        </w:rPr>
        <w:t xml:space="preserve"> levels above</w:t>
      </w:r>
      <w:r w:rsidR="007E1D3D" w:rsidRPr="005E4119">
        <w:rPr>
          <w:sz w:val="24"/>
          <w:szCs w:val="24"/>
          <w:lang w:val="en-US"/>
        </w:rPr>
        <w:t xml:space="preserve"> </w:t>
      </w:r>
      <w:r w:rsidRPr="005E4119">
        <w:rPr>
          <w:sz w:val="24"/>
          <w:szCs w:val="24"/>
          <w:lang w:val="en-US"/>
        </w:rPr>
        <w:t>are neither mutually exclusive, nor collectiv</w:t>
      </w:r>
      <w:r w:rsidR="007E1D3D" w:rsidRPr="005E4119">
        <w:rPr>
          <w:sz w:val="24"/>
          <w:szCs w:val="24"/>
          <w:lang w:val="en-US"/>
        </w:rPr>
        <w:t>ely exhaustive to every problem</w:t>
      </w:r>
      <w:r w:rsidRPr="005E4119">
        <w:rPr>
          <w:sz w:val="24"/>
          <w:szCs w:val="24"/>
          <w:lang w:val="en-US"/>
        </w:rPr>
        <w:t xml:space="preserve"> in machine learning.</w:t>
      </w:r>
      <w:r w:rsidR="007E1D3D" w:rsidRPr="005E4119">
        <w:rPr>
          <w:sz w:val="24"/>
          <w:szCs w:val="24"/>
          <w:lang w:val="en-US"/>
        </w:rPr>
        <w:t xml:space="preserve"> </w:t>
      </w:r>
      <w:r w:rsidRPr="005E4119">
        <w:rPr>
          <w:sz w:val="24"/>
          <w:szCs w:val="24"/>
          <w:lang w:val="en-US"/>
        </w:rPr>
        <w:t>We call them basic so that the extra problems can be me</w:t>
      </w:r>
      <w:r w:rsidR="007E1D3D" w:rsidRPr="005E4119">
        <w:rPr>
          <w:sz w:val="24"/>
          <w:szCs w:val="24"/>
          <w:lang w:val="en-US"/>
        </w:rPr>
        <w:t>rged within one of levels.</w:t>
      </w:r>
      <w:r w:rsidR="00604AA0" w:rsidRPr="005E4119">
        <w:rPr>
          <w:sz w:val="24"/>
          <w:szCs w:val="24"/>
          <w:lang w:val="en-US"/>
        </w:rPr>
        <w:t xml:space="preserve"> </w:t>
      </w:r>
      <w:r w:rsidRPr="005E4119">
        <w:rPr>
          <w:sz w:val="24"/>
          <w:szCs w:val="24"/>
          <w:lang w:val="en-US"/>
        </w:rPr>
        <w:t>The problems wi</w:t>
      </w:r>
      <w:r w:rsidR="007E1D3D" w:rsidRPr="005E4119">
        <w:rPr>
          <w:sz w:val="24"/>
          <w:szCs w:val="24"/>
          <w:lang w:val="en-US"/>
        </w:rPr>
        <w:t>thin four levels are all inter</w:t>
      </w:r>
      <w:r w:rsidRPr="005E4119">
        <w:rPr>
          <w:sz w:val="24"/>
          <w:szCs w:val="24"/>
          <w:lang w:val="en-US"/>
        </w:rPr>
        <w:t>related, particularly for “What to l</w:t>
      </w:r>
      <w:r w:rsidR="007E1D3D" w:rsidRPr="005E4119">
        <w:rPr>
          <w:sz w:val="24"/>
          <w:szCs w:val="24"/>
          <w:lang w:val="en-US"/>
        </w:rPr>
        <w:t>earn?” and “What to evaluate?”  . “How to learn?” may influence to “What to learn?”, such as convexity of the objective function or scalability to learning algorithms from a computational cost consideration. Structurally, “What to adjust?” level is applied to provide the multiple closed loops for describing the interrelations.</w:t>
      </w:r>
    </w:p>
    <w:p w:rsidR="00D127BE" w:rsidRDefault="007E1D3D" w:rsidP="00600158">
      <w:pPr>
        <w:ind w:firstLine="720"/>
        <w:rPr>
          <w:sz w:val="24"/>
          <w:szCs w:val="24"/>
          <w:lang w:val="en-US"/>
        </w:rPr>
      </w:pPr>
      <w:r w:rsidRPr="005E4119">
        <w:rPr>
          <w:sz w:val="24"/>
          <w:szCs w:val="24"/>
          <w:lang w:val="en-US"/>
        </w:rPr>
        <w:t xml:space="preserve">At this point, the crucial remark is that whenever a learning target is wrong in the computational representation, one is unable to reach the goal from Levels 2 and 3.Up to now, we have missed much studies on learning target selection if comparing </w:t>
      </w:r>
      <w:r w:rsidR="00362E99">
        <w:rPr>
          <w:sz w:val="24"/>
          <w:szCs w:val="24"/>
          <w:lang w:val="en-US"/>
        </w:rPr>
        <w:t>to</w:t>
      </w:r>
      <w:r w:rsidRPr="005E4119">
        <w:rPr>
          <w:sz w:val="24"/>
          <w:szCs w:val="24"/>
          <w:lang w:val="en-US"/>
        </w:rPr>
        <w:t xml:space="preserve"> a study of feature selection. When “What to learn?” is the most primary problem </w:t>
      </w:r>
      <w:r w:rsidRPr="005E4119">
        <w:rPr>
          <w:sz w:val="24"/>
          <w:szCs w:val="24"/>
          <w:lang w:val="en-US"/>
        </w:rPr>
        <w:lastRenderedPageBreak/>
        <w:t>in machine learning, we do need a systematic, or comparative, study on this subject. Furthermore, the subject of “What to learn?” will provide a strong driving force to machine learning study in seeking “the fundamental laws that govern all learning processes” .</w:t>
      </w:r>
      <w:r w:rsidR="00604AA0" w:rsidRPr="005E4119">
        <w:rPr>
          <w:sz w:val="24"/>
          <w:szCs w:val="24"/>
          <w:lang w:val="en-US"/>
        </w:rPr>
        <w:t xml:space="preserve"> Starting from these one starts to realize that, when contemplating learning targets selection and feature extraction in the learning process, the concept of information carried from each target or feature, and its correlation to the learning algorithm and the task to be accomplished, pops up. And this</w:t>
      </w:r>
      <w:r w:rsidR="00352200" w:rsidRPr="005E4119">
        <w:rPr>
          <w:sz w:val="24"/>
          <w:szCs w:val="24"/>
          <w:lang w:val="en-US"/>
        </w:rPr>
        <w:t xml:space="preserve"> is</w:t>
      </w:r>
      <w:r w:rsidR="00604AA0" w:rsidRPr="005E4119">
        <w:rPr>
          <w:sz w:val="24"/>
          <w:szCs w:val="24"/>
          <w:lang w:val="en-US"/>
        </w:rPr>
        <w:t xml:space="preserve"> the point that Information Theory makes its appearance. </w:t>
      </w:r>
    </w:p>
    <w:p w:rsidR="009B154F" w:rsidRPr="005E4119" w:rsidRDefault="00D127BE" w:rsidP="00D127BE">
      <w:pPr>
        <w:rPr>
          <w:sz w:val="24"/>
          <w:szCs w:val="24"/>
          <w:lang w:val="en-US"/>
        </w:rPr>
      </w:pPr>
      <w:r>
        <w:rPr>
          <w:sz w:val="24"/>
          <w:szCs w:val="24"/>
          <w:lang w:val="en-US"/>
        </w:rPr>
        <w:br w:type="page"/>
      </w:r>
    </w:p>
    <w:p w:rsidR="009D6F02" w:rsidRDefault="009D6F02" w:rsidP="006E215C">
      <w:pPr>
        <w:pStyle w:val="Title"/>
        <w:outlineLvl w:val="0"/>
        <w:rPr>
          <w:lang w:val="en-US"/>
        </w:rPr>
      </w:pPr>
      <w:bookmarkStart w:id="3" w:name="_Toc486547931"/>
      <w:r>
        <w:rPr>
          <w:lang w:val="en-US"/>
        </w:rPr>
        <w:lastRenderedPageBreak/>
        <w:t>Information Theory in Machine Learning</w:t>
      </w:r>
      <w:bookmarkEnd w:id="3"/>
    </w:p>
    <w:p w:rsidR="00F9407E" w:rsidRDefault="00F17458" w:rsidP="00F9407E">
      <w:pPr>
        <w:ind w:firstLine="720"/>
        <w:rPr>
          <w:sz w:val="24"/>
          <w:szCs w:val="24"/>
          <w:lang w:val="en-US"/>
        </w:rPr>
      </w:pPr>
      <w:r>
        <w:rPr>
          <w:sz w:val="24"/>
          <w:szCs w:val="24"/>
          <w:lang w:val="en-US"/>
        </w:rPr>
        <w:t xml:space="preserve">In his paper that </w:t>
      </w:r>
      <w:r w:rsidR="005E4119">
        <w:rPr>
          <w:sz w:val="24"/>
          <w:szCs w:val="24"/>
          <w:lang w:val="en-US"/>
        </w:rPr>
        <w:t xml:space="preserve">was </w:t>
      </w:r>
      <w:r>
        <w:rPr>
          <w:sz w:val="24"/>
          <w:szCs w:val="24"/>
          <w:lang w:val="en-US"/>
        </w:rPr>
        <w:t xml:space="preserve">meant to be a classic and set the foundation for a whole new </w:t>
      </w:r>
      <w:r w:rsidR="005E4119">
        <w:rPr>
          <w:sz w:val="24"/>
          <w:szCs w:val="24"/>
          <w:lang w:val="en-US"/>
        </w:rPr>
        <w:t>area of studying</w:t>
      </w:r>
      <w:r w:rsidR="00604AA0" w:rsidRPr="00493314">
        <w:rPr>
          <w:sz w:val="24"/>
          <w:szCs w:val="24"/>
          <w:lang w:val="en-US"/>
        </w:rPr>
        <w:t>, Claude Shannon</w:t>
      </w:r>
      <w:r w:rsidR="005E4119">
        <w:rPr>
          <w:sz w:val="24"/>
          <w:szCs w:val="24"/>
          <w:lang w:val="en-US"/>
        </w:rPr>
        <w:t xml:space="preserve"> in 1948 introduced and formalized the elements of Information T</w:t>
      </w:r>
      <w:r w:rsidR="00604AA0" w:rsidRPr="00493314">
        <w:rPr>
          <w:sz w:val="24"/>
          <w:szCs w:val="24"/>
          <w:lang w:val="en-US"/>
        </w:rPr>
        <w:t>heory</w:t>
      </w:r>
      <w:r w:rsidR="005E4119">
        <w:rPr>
          <w:sz w:val="24"/>
          <w:szCs w:val="24"/>
          <w:lang w:val="en-US"/>
        </w:rPr>
        <w:t xml:space="preserve"> (IT)</w:t>
      </w:r>
      <w:r w:rsidR="00604AA0" w:rsidRPr="00493314">
        <w:rPr>
          <w:sz w:val="24"/>
          <w:szCs w:val="24"/>
          <w:lang w:val="en-US"/>
        </w:rPr>
        <w:t xml:space="preserve">. </w:t>
      </w:r>
      <w:r w:rsidR="005E4119">
        <w:rPr>
          <w:sz w:val="24"/>
          <w:szCs w:val="24"/>
          <w:lang w:val="en-US"/>
        </w:rPr>
        <w:t>The origins of IT were purely practical: t</w:t>
      </w:r>
      <w:r w:rsidR="00604AA0" w:rsidRPr="00493314">
        <w:rPr>
          <w:sz w:val="24"/>
          <w:szCs w:val="24"/>
          <w:lang w:val="en-US"/>
        </w:rPr>
        <w:t>he need o</w:t>
      </w:r>
      <w:r w:rsidR="005E4119">
        <w:rPr>
          <w:sz w:val="24"/>
          <w:szCs w:val="24"/>
          <w:lang w:val="en-US"/>
        </w:rPr>
        <w:t xml:space="preserve">f </w:t>
      </w:r>
      <w:r w:rsidR="00604AA0" w:rsidRPr="00493314">
        <w:rPr>
          <w:sz w:val="24"/>
          <w:szCs w:val="24"/>
          <w:lang w:val="en-US"/>
        </w:rPr>
        <w:t>communication systems that are both efficient and reliable</w:t>
      </w:r>
      <w:r w:rsidR="005E4119">
        <w:rPr>
          <w:sz w:val="24"/>
          <w:szCs w:val="24"/>
          <w:lang w:val="en-US"/>
        </w:rPr>
        <w:t xml:space="preserve"> to be designed was what emerged Shannon’s original</w:t>
      </w:r>
      <w:r w:rsidR="00604AA0" w:rsidRPr="00493314">
        <w:rPr>
          <w:sz w:val="24"/>
          <w:szCs w:val="24"/>
          <w:lang w:val="en-US"/>
        </w:rPr>
        <w:t>.</w:t>
      </w:r>
      <w:r w:rsidR="00055D65">
        <w:rPr>
          <w:sz w:val="24"/>
          <w:szCs w:val="24"/>
          <w:lang w:val="en-US"/>
        </w:rPr>
        <w:t xml:space="preserve"> </w:t>
      </w:r>
      <w:r w:rsidR="005E4119">
        <w:rPr>
          <w:sz w:val="24"/>
          <w:szCs w:val="24"/>
          <w:lang w:val="en-US"/>
        </w:rPr>
        <w:t>However,</w:t>
      </w:r>
      <w:r w:rsidR="00604AA0" w:rsidRPr="00493314">
        <w:rPr>
          <w:sz w:val="24"/>
          <w:szCs w:val="24"/>
          <w:lang w:val="en-US"/>
        </w:rPr>
        <w:t xml:space="preserve"> information theory </w:t>
      </w:r>
      <w:r w:rsidR="005E4119">
        <w:rPr>
          <w:sz w:val="24"/>
          <w:szCs w:val="24"/>
          <w:lang w:val="en-US"/>
        </w:rPr>
        <w:t>if currently formed as</w:t>
      </w:r>
      <w:r w:rsidR="00604AA0" w:rsidRPr="00493314">
        <w:rPr>
          <w:sz w:val="24"/>
          <w:szCs w:val="24"/>
          <w:lang w:val="en-US"/>
        </w:rPr>
        <w:t xml:space="preserve"> a deep mathematical theory </w:t>
      </w:r>
      <w:r w:rsidR="005E4119">
        <w:rPr>
          <w:sz w:val="24"/>
          <w:szCs w:val="24"/>
          <w:lang w:val="en-US"/>
        </w:rPr>
        <w:t xml:space="preserve">contemplating no more than the </w:t>
      </w:r>
      <w:r w:rsidR="00604AA0" w:rsidRPr="00493314">
        <w:rPr>
          <w:sz w:val="24"/>
          <w:szCs w:val="24"/>
          <w:lang w:val="en-US"/>
        </w:rPr>
        <w:t>very essence of the communication process.</w:t>
      </w:r>
      <w:r w:rsidR="00F9407E">
        <w:rPr>
          <w:sz w:val="24"/>
          <w:szCs w:val="24"/>
          <w:lang w:val="en-US"/>
        </w:rPr>
        <w:t xml:space="preserve"> </w:t>
      </w:r>
      <w:r w:rsidR="005E4119">
        <w:rPr>
          <w:sz w:val="24"/>
          <w:szCs w:val="24"/>
          <w:lang w:val="en-US"/>
        </w:rPr>
        <w:t>IT</w:t>
      </w:r>
      <w:r w:rsidR="00604AA0" w:rsidRPr="00493314">
        <w:rPr>
          <w:sz w:val="24"/>
          <w:szCs w:val="24"/>
          <w:lang w:val="en-US"/>
        </w:rPr>
        <w:t xml:space="preserve"> </w:t>
      </w:r>
      <w:r w:rsidR="005E4119">
        <w:rPr>
          <w:sz w:val="24"/>
          <w:szCs w:val="24"/>
          <w:lang w:val="en-US"/>
        </w:rPr>
        <w:t>carves out</w:t>
      </w:r>
      <w:r w:rsidR="00604AA0" w:rsidRPr="00493314">
        <w:rPr>
          <w:sz w:val="24"/>
          <w:szCs w:val="24"/>
          <w:lang w:val="en-US"/>
        </w:rPr>
        <w:t xml:space="preserve"> a framework for the study of fundamental issues such as the efficiency of information representation and the limitations involved in the reliable transmis</w:t>
      </w:r>
      <w:r w:rsidR="00055D65">
        <w:rPr>
          <w:sz w:val="24"/>
          <w:szCs w:val="24"/>
          <w:lang w:val="en-US"/>
        </w:rPr>
        <w:t>sion of information over a com</w:t>
      </w:r>
      <w:r w:rsidR="00604AA0" w:rsidRPr="00493314">
        <w:rPr>
          <w:sz w:val="24"/>
          <w:szCs w:val="24"/>
          <w:lang w:val="en-US"/>
        </w:rPr>
        <w:t xml:space="preserve">munication channel. </w:t>
      </w:r>
    </w:p>
    <w:p w:rsidR="009D6F02" w:rsidRPr="00493314" w:rsidRDefault="00604AA0" w:rsidP="00F9407E">
      <w:pPr>
        <w:ind w:firstLine="720"/>
        <w:rPr>
          <w:sz w:val="24"/>
          <w:szCs w:val="24"/>
          <w:lang w:val="en-US"/>
        </w:rPr>
      </w:pPr>
      <w:r w:rsidRPr="00493314">
        <w:rPr>
          <w:sz w:val="24"/>
          <w:szCs w:val="24"/>
          <w:lang w:val="en-US"/>
        </w:rPr>
        <w:t>Moreover, the theory encompass</w:t>
      </w:r>
      <w:r w:rsidR="00F9407E">
        <w:rPr>
          <w:sz w:val="24"/>
          <w:szCs w:val="24"/>
          <w:lang w:val="en-US"/>
        </w:rPr>
        <w:t>es a multitude of powerful the</w:t>
      </w:r>
      <w:r w:rsidRPr="00493314">
        <w:rPr>
          <w:sz w:val="24"/>
          <w:szCs w:val="24"/>
          <w:lang w:val="en-US"/>
        </w:rPr>
        <w:t>orems for computing ideal bounds on the optimum representation and transmission of information-bearing signals.</w:t>
      </w:r>
      <w:r w:rsidR="00055D65">
        <w:rPr>
          <w:sz w:val="24"/>
          <w:szCs w:val="24"/>
          <w:lang w:val="en-US"/>
        </w:rPr>
        <w:t xml:space="preserve"> </w:t>
      </w:r>
      <w:r w:rsidRPr="00493314">
        <w:rPr>
          <w:sz w:val="24"/>
          <w:szCs w:val="24"/>
          <w:lang w:val="en-US"/>
        </w:rPr>
        <w:t>These bounds are import</w:t>
      </w:r>
      <w:r w:rsidR="00F9407E">
        <w:rPr>
          <w:sz w:val="24"/>
          <w:szCs w:val="24"/>
          <w:lang w:val="en-US"/>
        </w:rPr>
        <w:t>ant because they provide bench</w:t>
      </w:r>
      <w:r w:rsidRPr="00493314">
        <w:rPr>
          <w:sz w:val="24"/>
          <w:szCs w:val="24"/>
          <w:lang w:val="en-US"/>
        </w:rPr>
        <w:t>marks for the improved design of information-processing systems.</w:t>
      </w:r>
      <w:r w:rsidR="00D14F49">
        <w:rPr>
          <w:sz w:val="24"/>
          <w:szCs w:val="24"/>
          <w:lang w:val="en-US"/>
        </w:rPr>
        <w:fldChar w:fldCharType="begin" w:fldLock="1"/>
      </w:r>
      <w:r w:rsidR="0027110F">
        <w:rPr>
          <w:sz w:val="24"/>
          <w:szCs w:val="24"/>
          <w:lang w:val="en-US"/>
        </w:rPr>
        <w:instrText>ADDIN CSL_CITATION { "citationItems" : [ { "id" : "ITEM-1", "itemData" : { "DOI" : "978-0131471399", "ISBN" : "9780131471399", "ISSN" : "14337851", "abstract" : "Fluid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 "author" : [ { "dropping-particle" : "", "family" : "Haykin", "given" : "Simon", "non-dropping-particle" : "", "parse-names" : false, "suffix" : "" } ], "container-title" : "Pearson Prentice Hall New Jersey USA 936 pLinks", "id" : "ITEM-1", "issued" : { "date-parts" : [ [ "2008" ] ] }, "number-of-pages" : "906", "title" : "Neural Networks and Learning Machines", "type" : "book", "volume" : "3" }, "uris" : [ "http://www.mendeley.com/documents/?uuid=8d800b50-fbd9-4335-ac6a-7b79e8810ba4" ] } ], "mendeley" : { "formattedCitation" : "(S. Haykin, 2008)", "plainTextFormattedCitation" : "(S. Haykin, 2008)", "previouslyFormattedCitation" : "(S. Haykin, 2008)" }, "properties" : { "noteIndex" : 0 }, "schema" : "https://github.com/citation-style-language/schema/raw/master/csl-citation.json" }</w:instrText>
      </w:r>
      <w:r w:rsidR="00D14F49">
        <w:rPr>
          <w:sz w:val="24"/>
          <w:szCs w:val="24"/>
          <w:lang w:val="en-US"/>
        </w:rPr>
        <w:fldChar w:fldCharType="separate"/>
      </w:r>
      <w:r w:rsidR="00E87B9A" w:rsidRPr="00E87B9A">
        <w:rPr>
          <w:noProof/>
          <w:sz w:val="24"/>
          <w:szCs w:val="24"/>
          <w:lang w:val="en-US"/>
        </w:rPr>
        <w:t>(S. Haykin, 2008)</w:t>
      </w:r>
      <w:r w:rsidR="00D14F49">
        <w:rPr>
          <w:sz w:val="24"/>
          <w:szCs w:val="24"/>
          <w:lang w:val="en-US"/>
        </w:rPr>
        <w:fldChar w:fldCharType="end"/>
      </w:r>
    </w:p>
    <w:p w:rsidR="00604AA0" w:rsidRPr="00493314" w:rsidRDefault="00F9407E" w:rsidP="00F9407E">
      <w:pPr>
        <w:ind w:firstLine="720"/>
        <w:rPr>
          <w:sz w:val="24"/>
          <w:szCs w:val="24"/>
          <w:lang w:val="en-US"/>
        </w:rPr>
      </w:pPr>
      <w:r>
        <w:rPr>
          <w:sz w:val="24"/>
          <w:szCs w:val="24"/>
          <w:lang w:val="en-US"/>
        </w:rPr>
        <w:t>In the following part of this essay we will present</w:t>
      </w:r>
      <w:r w:rsidR="00604AA0" w:rsidRPr="00493314">
        <w:rPr>
          <w:sz w:val="24"/>
          <w:szCs w:val="24"/>
          <w:lang w:val="en-US"/>
        </w:rPr>
        <w:t xml:space="preserve"> information-theoretic models that lead to self-organization in a principled manner. In this context, a model that deserves special mention is the </w:t>
      </w:r>
      <w:r w:rsidR="00604AA0" w:rsidRPr="00055D65">
        <w:rPr>
          <w:b/>
          <w:sz w:val="24"/>
          <w:szCs w:val="24"/>
          <w:lang w:val="en-US"/>
        </w:rPr>
        <w:t>maximum mutual information principle</w:t>
      </w:r>
      <w:r w:rsidR="00604AA0" w:rsidRPr="00493314">
        <w:rPr>
          <w:sz w:val="24"/>
          <w:szCs w:val="24"/>
          <w:lang w:val="en-US"/>
        </w:rPr>
        <w:t xml:space="preserve"> due to Linsker </w:t>
      </w:r>
      <w:r w:rsidR="00055D65">
        <w:rPr>
          <w:sz w:val="24"/>
          <w:szCs w:val="24"/>
          <w:lang w:val="en-US"/>
        </w:rPr>
        <w:t>(Linsker,1988</w:t>
      </w:r>
      <w:r w:rsidR="00604AA0" w:rsidRPr="00493314">
        <w:rPr>
          <w:sz w:val="24"/>
          <w:szCs w:val="24"/>
          <w:lang w:val="en-US"/>
        </w:rPr>
        <w:t>). This principle states the following:</w:t>
      </w:r>
    </w:p>
    <w:p w:rsidR="008B1308" w:rsidRPr="00F9407E" w:rsidRDefault="00604AA0" w:rsidP="00F9407E">
      <w:pPr>
        <w:rPr>
          <w:i/>
          <w:sz w:val="24"/>
          <w:szCs w:val="24"/>
          <w:lang w:val="en-US"/>
        </w:rPr>
      </w:pPr>
      <w:r w:rsidRPr="00055D65">
        <w:rPr>
          <w:i/>
          <w:sz w:val="24"/>
          <w:szCs w:val="24"/>
          <w:lang w:val="en-US"/>
        </w:rPr>
        <w:t>The synaptic connections of a multilayered neural network develop in such a way as to maximize the amount of information that is preserved when signals are transformed at each processing stage of the network, subject to certain constraints.</w:t>
      </w:r>
    </w:p>
    <w:p w:rsidR="009D6F02" w:rsidRPr="007E1D3D" w:rsidRDefault="009C4FB6" w:rsidP="006E215C">
      <w:pPr>
        <w:pStyle w:val="Heading2"/>
        <w:rPr>
          <w:color w:val="746425" w:themeColor="accent1" w:themeShade="80"/>
          <w:lang w:val="en-US"/>
        </w:rPr>
      </w:pPr>
      <w:bookmarkStart w:id="4" w:name="_Toc486547932"/>
      <w:r>
        <w:rPr>
          <w:color w:val="746425" w:themeColor="accent1" w:themeShade="80"/>
          <w:lang w:val="en-US"/>
        </w:rPr>
        <w:t>Entropy Functions</w:t>
      </w:r>
      <w:bookmarkEnd w:id="4"/>
    </w:p>
    <w:p w:rsidR="001D1010" w:rsidRPr="00493314" w:rsidRDefault="001D1010" w:rsidP="00F9407E">
      <w:pPr>
        <w:ind w:firstLine="720"/>
        <w:rPr>
          <w:sz w:val="24"/>
          <w:szCs w:val="24"/>
          <w:lang w:val="en-US"/>
        </w:rPr>
      </w:pPr>
      <w:r w:rsidRPr="00493314">
        <w:rPr>
          <w:sz w:val="24"/>
          <w:szCs w:val="24"/>
          <w:lang w:val="en-US"/>
        </w:rPr>
        <w:t>Gi</w:t>
      </w:r>
      <w:r w:rsidR="0026101D">
        <w:rPr>
          <w:sz w:val="24"/>
          <w:szCs w:val="24"/>
          <w:lang w:val="en-US"/>
        </w:rPr>
        <w:t xml:space="preserve">ven a discrete random variable </w:t>
      </w:r>
      <w:r w:rsidR="0026101D" w:rsidRPr="0026101D">
        <w:rPr>
          <w:position w:val="-12"/>
          <w:sz w:val="24"/>
          <w:szCs w:val="24"/>
          <w:lang w:val="en-US"/>
        </w:rPr>
        <w:object w:dxaOrig="2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8pt" o:ole="">
            <v:imagedata r:id="rId17" o:title=""/>
          </v:shape>
          <o:OLEObject Type="Embed" ProgID="Equation.DSMT4" ShapeID="_x0000_i1025" DrawAspect="Content" ObjectID="_1560290391" r:id="rId18"/>
        </w:object>
      </w:r>
      <w:r w:rsidR="0026101D">
        <w:rPr>
          <w:sz w:val="24"/>
          <w:szCs w:val="24"/>
          <w:lang w:val="en-US"/>
        </w:rPr>
        <w:t>,</w:t>
      </w:r>
      <w:r w:rsidRPr="00493314">
        <w:rPr>
          <w:sz w:val="24"/>
          <w:szCs w:val="24"/>
          <w:lang w:val="en-US"/>
        </w:rPr>
        <w:t xml:space="preserve"> with probability mass function </w:t>
      </w:r>
      <w:r w:rsidR="0026101D" w:rsidRPr="0026101D">
        <w:rPr>
          <w:position w:val="-10"/>
          <w:sz w:val="24"/>
          <w:szCs w:val="24"/>
          <w:lang w:val="en-US"/>
        </w:rPr>
        <w:object w:dxaOrig="540" w:dyaOrig="320">
          <v:shape id="_x0000_i1026" type="#_x0000_t75" style="width:27pt;height:15.75pt" o:ole="">
            <v:imagedata r:id="rId19" o:title=""/>
          </v:shape>
          <o:OLEObject Type="Embed" ProgID="Equation.DSMT4" ShapeID="_x0000_i1026" DrawAspect="Content" ObjectID="_1560290392" r:id="rId20"/>
        </w:object>
      </w:r>
      <w:r w:rsidRPr="00493314">
        <w:rPr>
          <w:sz w:val="24"/>
          <w:szCs w:val="24"/>
          <w:lang w:val="en-US"/>
        </w:rPr>
        <w:t>, Shannon defined entropy</w:t>
      </w:r>
      <w:r w:rsidR="00D14F49" w:rsidRPr="00493314">
        <w:rPr>
          <w:sz w:val="24"/>
          <w:szCs w:val="24"/>
          <w:lang w:val="en-US"/>
        </w:rPr>
        <w:fldChar w:fldCharType="begin" w:fldLock="1"/>
      </w:r>
      <w:r w:rsidR="00352200" w:rsidRPr="00493314">
        <w:rPr>
          <w:sz w:val="24"/>
          <w:szCs w:val="24"/>
          <w:lang w:val="en-US"/>
        </w:rPr>
        <w:instrText>ADDIN CSL_CITATION { "citationItems" : [ { "id" : "ITEM-1", "itemData" : { "DOI" : "10.1002/j.1538-7305.1948.tb01338.x", "ISBN" : "0252725484", "ISSN" : "15387305", "PMID" : "9230594", "abstract" : "The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 "author" : [ { "dropping-particle" : "", "family" : "Shannon", "given" : "C. E.", "non-dropping-particle" : "", "parse-names" : false, "suffix" : "" } ], "container-title" : "Bell System Technical Journal", "id" : "ITEM-1", "issue" : "3", "issued" : { "date-parts" : [ [ "1948" ] ] }, "page" : "379-423", "title" : "A Mathematical Theory of Communication", "type" : "article-journal", "volume" : "27" }, "uris" : [ "http://www.mendeley.com/documents/?uuid=0f4b8e84-becd-4740-9db3-a000dcd5348f" ] } ], "mendeley" : { "formattedCitation" : "(Shannon, 1948)", "plainTextFormattedCitation" : "(Shannon, 1948)", "previouslyFormattedCitation" : "(Shannon, 1948)" }, "properties" : { "noteIndex" : 0 }, "schema" : "https://github.com/citation-style-language/schema/raw/master/csl-citation.json" }</w:instrText>
      </w:r>
      <w:r w:rsidR="00D14F49" w:rsidRPr="00493314">
        <w:rPr>
          <w:sz w:val="24"/>
          <w:szCs w:val="24"/>
          <w:lang w:val="en-US"/>
        </w:rPr>
        <w:fldChar w:fldCharType="separate"/>
      </w:r>
      <w:r w:rsidRPr="00493314">
        <w:rPr>
          <w:noProof/>
          <w:sz w:val="24"/>
          <w:szCs w:val="24"/>
          <w:lang w:val="en-US"/>
        </w:rPr>
        <w:t>(Shannon, 1948)</w:t>
      </w:r>
      <w:r w:rsidR="00D14F49" w:rsidRPr="00493314">
        <w:rPr>
          <w:sz w:val="24"/>
          <w:szCs w:val="24"/>
          <w:lang w:val="en-US"/>
        </w:rPr>
        <w:fldChar w:fldCharType="end"/>
      </w:r>
      <w:r w:rsidRPr="00493314">
        <w:rPr>
          <w:sz w:val="24"/>
          <w:szCs w:val="24"/>
          <w:lang w:val="en-US"/>
        </w:rPr>
        <w:t xml:space="preserve"> as:</w:t>
      </w:r>
    </w:p>
    <w:p w:rsidR="008B1308" w:rsidRPr="00493314" w:rsidRDefault="009C4FB6" w:rsidP="008B1308">
      <w:pPr>
        <w:ind w:left="720" w:firstLine="720"/>
        <w:rPr>
          <w:sz w:val="24"/>
          <w:szCs w:val="24"/>
          <w:lang w:val="en-US"/>
        </w:rPr>
      </w:pPr>
      <w:r w:rsidRPr="00493314">
        <w:rPr>
          <w:b/>
          <w:sz w:val="24"/>
          <w:szCs w:val="24"/>
          <w:lang w:val="en-US"/>
        </w:rPr>
        <w:t>Shannon’s Entropy:</w:t>
      </w:r>
      <w:r w:rsidR="008B1308" w:rsidRPr="00493314">
        <w:rPr>
          <w:position w:val="-30"/>
          <w:sz w:val="24"/>
          <w:szCs w:val="24"/>
          <w:lang w:val="en-US"/>
        </w:rPr>
        <w:object w:dxaOrig="2680" w:dyaOrig="560">
          <v:shape id="_x0000_i1027" type="#_x0000_t75" style="width:134.25pt;height:27.75pt" o:ole="">
            <v:imagedata r:id="rId21" o:title=""/>
          </v:shape>
          <o:OLEObject Type="Embed" ProgID="Equation.DSMT4" ShapeID="_x0000_i1027" DrawAspect="Content" ObjectID="_1560290393" r:id="rId22"/>
        </w:object>
      </w:r>
    </w:p>
    <w:p w:rsidR="0026101D" w:rsidRDefault="001D1010" w:rsidP="0026101D">
      <w:pPr>
        <w:rPr>
          <w:sz w:val="24"/>
          <w:szCs w:val="24"/>
          <w:lang w:val="en-US"/>
        </w:rPr>
      </w:pPr>
      <w:r w:rsidRPr="00493314">
        <w:rPr>
          <w:sz w:val="24"/>
          <w:szCs w:val="24"/>
          <w:lang w:val="en-US"/>
        </w:rPr>
        <w:t xml:space="preserve">Entropy is an expression </w:t>
      </w:r>
      <w:r w:rsidR="0026101D">
        <w:rPr>
          <w:sz w:val="24"/>
          <w:szCs w:val="24"/>
          <w:lang w:val="en-US"/>
        </w:rPr>
        <w:t xml:space="preserve">of disorder to the information and </w:t>
      </w:r>
      <w:r w:rsidR="0026101D" w:rsidRPr="0026101D">
        <w:rPr>
          <w:sz w:val="24"/>
          <w:szCs w:val="24"/>
          <w:lang w:val="en-US"/>
        </w:rPr>
        <w:t>a measure of the average amount o</w:t>
      </w:r>
      <w:r w:rsidR="0026101D">
        <w:rPr>
          <w:sz w:val="24"/>
          <w:szCs w:val="24"/>
          <w:lang w:val="en-US"/>
        </w:rPr>
        <w:t>f information conveyed per mes</w:t>
      </w:r>
      <w:r w:rsidR="0026101D" w:rsidRPr="0026101D">
        <w:rPr>
          <w:sz w:val="24"/>
          <w:szCs w:val="24"/>
          <w:lang w:val="en-US"/>
        </w:rPr>
        <w:t>sage.</w:t>
      </w:r>
      <w:r w:rsidR="0026101D">
        <w:rPr>
          <w:sz w:val="24"/>
          <w:szCs w:val="24"/>
          <w:lang w:val="en-US"/>
        </w:rPr>
        <w:t xml:space="preserve"> Moreover, given that Y is a discrete, </w:t>
      </w:r>
      <w:r w:rsidR="0026101D" w:rsidRPr="0026101D">
        <w:rPr>
          <w:position w:val="-10"/>
          <w:sz w:val="24"/>
          <w:szCs w:val="24"/>
          <w:lang w:val="en-US"/>
        </w:rPr>
        <w:object w:dxaOrig="600" w:dyaOrig="320">
          <v:shape id="_x0000_i1028" type="#_x0000_t75" style="width:30pt;height:15.75pt" o:ole="">
            <v:imagedata r:id="rId23" o:title=""/>
          </v:shape>
          <o:OLEObject Type="Embed" ProgID="Equation.DSMT4" ShapeID="_x0000_i1028" DrawAspect="Content" ObjectID="_1560290394" r:id="rId24"/>
        </w:object>
      </w:r>
      <w:r w:rsidR="0026101D">
        <w:rPr>
          <w:sz w:val="24"/>
          <w:szCs w:val="24"/>
          <w:lang w:val="en-US"/>
        </w:rPr>
        <w:t xml:space="preserve"> is bounded as </w:t>
      </w:r>
      <w:r w:rsidR="0026101D" w:rsidRPr="0026101D">
        <w:rPr>
          <w:position w:val="-10"/>
          <w:sz w:val="24"/>
          <w:szCs w:val="24"/>
          <w:lang w:val="en-US"/>
        </w:rPr>
        <w:object w:dxaOrig="2280" w:dyaOrig="320">
          <v:shape id="_x0000_i1029" type="#_x0000_t75" style="width:114pt;height:15.75pt" o:ole="">
            <v:imagedata r:id="rId25" o:title=""/>
          </v:shape>
          <o:OLEObject Type="Embed" ProgID="Equation.DSMT4" ShapeID="_x0000_i1029" DrawAspect="Content" ObjectID="_1560290395" r:id="rId26"/>
        </w:object>
      </w:r>
      <w:r w:rsidR="0026101D">
        <w:rPr>
          <w:sz w:val="24"/>
          <w:szCs w:val="24"/>
          <w:lang w:val="en-US"/>
        </w:rPr>
        <w:t>. This boundary allows the following two observations:</w:t>
      </w:r>
    </w:p>
    <w:p w:rsidR="002E2CAE" w:rsidRDefault="0026101D" w:rsidP="0026101D">
      <w:pPr>
        <w:pStyle w:val="ListParagraph"/>
        <w:numPr>
          <w:ilvl w:val="0"/>
          <w:numId w:val="7"/>
        </w:numPr>
        <w:rPr>
          <w:lang w:val="en-US"/>
        </w:rPr>
      </w:pPr>
      <w:r w:rsidRPr="0026101D">
        <w:rPr>
          <w:lang w:val="en-US"/>
        </w:rPr>
        <w:t>This lower bound on entropy corresponds to no uncertainty</w:t>
      </w:r>
      <w:r w:rsidR="002E2CAE">
        <w:rPr>
          <w:lang w:val="en-US"/>
        </w:rPr>
        <w:t xml:space="preserve">, as </w:t>
      </w:r>
      <w:r w:rsidR="002E2CAE" w:rsidRPr="002E2CAE">
        <w:rPr>
          <w:position w:val="-12"/>
          <w:lang w:val="en-US"/>
        </w:rPr>
        <w:object w:dxaOrig="2020" w:dyaOrig="360">
          <v:shape id="_x0000_i1030" type="#_x0000_t75" style="width:101.25pt;height:18pt" o:ole="">
            <v:imagedata r:id="rId27" o:title=""/>
          </v:shape>
          <o:OLEObject Type="Embed" ProgID="Equation.DSMT4" ShapeID="_x0000_i1030" DrawAspect="Content" ObjectID="_1560290396" r:id="rId28"/>
        </w:object>
      </w:r>
      <w:r w:rsidR="002E2CAE">
        <w:rPr>
          <w:lang w:val="en-US"/>
        </w:rPr>
        <w:t xml:space="preserve"> for a k and zero for every other observation.</w:t>
      </w:r>
    </w:p>
    <w:p w:rsidR="0026101D" w:rsidRDefault="002E2CAE" w:rsidP="009D6F02">
      <w:pPr>
        <w:pStyle w:val="ListParagraph"/>
        <w:numPr>
          <w:ilvl w:val="0"/>
          <w:numId w:val="7"/>
        </w:numPr>
        <w:rPr>
          <w:lang w:val="en-US"/>
        </w:rPr>
      </w:pPr>
      <w:r w:rsidRPr="002E2CAE">
        <w:rPr>
          <w:lang w:val="en-US"/>
        </w:rPr>
        <w:lastRenderedPageBreak/>
        <w:t>T</w:t>
      </w:r>
      <w:r w:rsidR="0026101D" w:rsidRPr="002E2CAE">
        <w:rPr>
          <w:lang w:val="en-US"/>
        </w:rPr>
        <w:t xml:space="preserve">his upper bound on entropy corresponds to </w:t>
      </w:r>
      <w:r w:rsidRPr="002E2CAE">
        <w:rPr>
          <w:lang w:val="en-US"/>
        </w:rPr>
        <w:t>maximum</w:t>
      </w:r>
      <w:r w:rsidR="0026101D" w:rsidRPr="002E2CAE">
        <w:rPr>
          <w:lang w:val="en-US"/>
        </w:rPr>
        <w:t xml:space="preserve"> </w:t>
      </w:r>
      <w:r w:rsidRPr="002E2CAE">
        <w:rPr>
          <w:lang w:val="en-US"/>
        </w:rPr>
        <w:t>certainty</w:t>
      </w:r>
      <w:r>
        <w:rPr>
          <w:lang w:val="en-US"/>
        </w:rPr>
        <w:t xml:space="preserve">, as </w:t>
      </w:r>
      <w:r w:rsidRPr="002E2CAE">
        <w:rPr>
          <w:position w:val="-12"/>
          <w:lang w:val="en-US"/>
        </w:rPr>
        <w:object w:dxaOrig="5280" w:dyaOrig="360">
          <v:shape id="_x0000_i1031" type="#_x0000_t75" style="width:264pt;height:18pt" o:ole="">
            <v:imagedata r:id="rId29" o:title=""/>
          </v:shape>
          <o:OLEObject Type="Embed" ProgID="Equation.DSMT4" ShapeID="_x0000_i1031" DrawAspect="Content" ObjectID="_1560290397" r:id="rId30"/>
        </w:object>
      </w:r>
      <w:r>
        <w:rPr>
          <w:lang w:val="en-US"/>
        </w:rPr>
        <w:t>.</w:t>
      </w:r>
    </w:p>
    <w:p w:rsidR="002E2CAE" w:rsidRDefault="002E2CAE" w:rsidP="002E2CAE">
      <w:pPr>
        <w:rPr>
          <w:lang w:val="en-US"/>
        </w:rPr>
      </w:pPr>
    </w:p>
    <w:p w:rsidR="002E2CAE" w:rsidRDefault="002E2CAE" w:rsidP="002E2CAE">
      <w:pPr>
        <w:ind w:firstLine="360"/>
        <w:rPr>
          <w:lang w:val="en-US"/>
        </w:rPr>
      </w:pPr>
      <w:r>
        <w:rPr>
          <w:lang w:val="en-US"/>
        </w:rPr>
        <w:t xml:space="preserve">In case of a continuous random variable Y, with probability mass function  </w:t>
      </w:r>
      <w:r w:rsidRPr="002E2CAE">
        <w:rPr>
          <w:position w:val="-10"/>
          <w:lang w:val="en-US"/>
        </w:rPr>
        <w:object w:dxaOrig="540" w:dyaOrig="320">
          <v:shape id="_x0000_i1032" type="#_x0000_t75" style="width:27pt;height:15.75pt" o:ole="">
            <v:imagedata r:id="rId31" o:title=""/>
          </v:shape>
          <o:OLEObject Type="Embed" ProgID="Equation.DSMT4" ShapeID="_x0000_i1032" DrawAspect="Content" ObjectID="_1560290398" r:id="rId32"/>
        </w:object>
      </w:r>
      <w:r>
        <w:rPr>
          <w:lang w:val="en-US"/>
        </w:rPr>
        <w:t xml:space="preserve">, entropy is defined as: </w:t>
      </w:r>
    </w:p>
    <w:p w:rsidR="00886F6C" w:rsidRDefault="002E2CAE" w:rsidP="00886F6C">
      <w:pPr>
        <w:ind w:left="720" w:firstLine="720"/>
        <w:rPr>
          <w:b/>
          <w:lang w:val="en-US"/>
        </w:rPr>
      </w:pPr>
      <w:r w:rsidRPr="00040C5E">
        <w:rPr>
          <w:b/>
          <w:sz w:val="24"/>
          <w:szCs w:val="24"/>
          <w:lang w:val="en-US"/>
        </w:rPr>
        <w:t>Differential Entropy</w:t>
      </w:r>
      <w:r w:rsidRPr="002E2CAE">
        <w:rPr>
          <w:b/>
          <w:lang w:val="en-US"/>
        </w:rPr>
        <w:t>:</w:t>
      </w:r>
      <w:r>
        <w:rPr>
          <w:b/>
          <w:lang w:val="en-US"/>
        </w:rPr>
        <w:t xml:space="preserve"> </w:t>
      </w:r>
      <w:r w:rsidR="00196051" w:rsidRPr="002E2CAE">
        <w:rPr>
          <w:b/>
          <w:position w:val="-30"/>
          <w:lang w:val="en-US"/>
        </w:rPr>
        <w:object w:dxaOrig="4420" w:dyaOrig="720">
          <v:shape id="_x0000_i1033" type="#_x0000_t75" style="width:221.25pt;height:36pt" o:ole="">
            <v:imagedata r:id="rId33" o:title=""/>
          </v:shape>
          <o:OLEObject Type="Embed" ProgID="Equation.DSMT4" ShapeID="_x0000_i1033" DrawAspect="Content" ObjectID="_1560290399" r:id="rId34"/>
        </w:object>
      </w:r>
    </w:p>
    <w:p w:rsidR="00B04F6B" w:rsidRPr="00886F6C" w:rsidRDefault="001D1010" w:rsidP="00886F6C">
      <w:pPr>
        <w:ind w:firstLine="720"/>
        <w:rPr>
          <w:b/>
          <w:lang w:val="en-US"/>
        </w:rPr>
      </w:pPr>
      <w:r w:rsidRPr="00493314">
        <w:rPr>
          <w:sz w:val="24"/>
          <w:szCs w:val="24"/>
          <w:lang w:val="en-US"/>
        </w:rPr>
        <w:t>From this basic concept, the other information measures (or entropy functions) can be formed</w:t>
      </w:r>
      <w:r w:rsidR="008B1308" w:rsidRPr="00493314">
        <w:rPr>
          <w:sz w:val="24"/>
          <w:szCs w:val="24"/>
          <w:lang w:val="en-US"/>
        </w:rPr>
        <w:t xml:space="preserve">. Given </w:t>
      </w:r>
      <w:r w:rsidRPr="00493314">
        <w:rPr>
          <w:sz w:val="24"/>
          <w:szCs w:val="24"/>
          <w:lang w:val="en-US"/>
        </w:rPr>
        <w:t xml:space="preserve"> p(t, y) is the joint distribution for the ta</w:t>
      </w:r>
      <w:r w:rsidR="008B1308" w:rsidRPr="00493314">
        <w:rPr>
          <w:sz w:val="24"/>
          <w:szCs w:val="24"/>
          <w:lang w:val="en-US"/>
        </w:rPr>
        <w:t>rget random variable T and pre</w:t>
      </w:r>
      <w:r w:rsidRPr="00493314">
        <w:rPr>
          <w:sz w:val="24"/>
          <w:szCs w:val="24"/>
          <w:lang w:val="en-US"/>
        </w:rPr>
        <w:t>diction random variable Y , and p(t) and p(y) are called marginal distributions. We call them measures because some of them do not satisfy the metric properties fully</w:t>
      </w:r>
      <w:r w:rsidR="008B1308" w:rsidRPr="00493314">
        <w:rPr>
          <w:sz w:val="24"/>
          <w:szCs w:val="24"/>
          <w:lang w:val="en-US"/>
        </w:rPr>
        <w:t>, like KL divergence. The other entropy functions are given in the table belo</w:t>
      </w:r>
      <w:r w:rsidR="00B04F6B">
        <w:rPr>
          <w:sz w:val="24"/>
          <w:szCs w:val="24"/>
          <w:lang w:val="en-US"/>
        </w:rPr>
        <w:t>w:</w:t>
      </w:r>
    </w:p>
    <w:tbl>
      <w:tblPr>
        <w:tblStyle w:val="LightShading-Accent11"/>
        <w:tblW w:w="0" w:type="auto"/>
        <w:tblLook w:val="04A0"/>
      </w:tblPr>
      <w:tblGrid>
        <w:gridCol w:w="2261"/>
        <w:gridCol w:w="3920"/>
        <w:gridCol w:w="2341"/>
      </w:tblGrid>
      <w:tr w:rsidR="00B04F6B" w:rsidRPr="00600158" w:rsidTr="00E1680C">
        <w:trPr>
          <w:cnfStyle w:val="100000000000"/>
        </w:trPr>
        <w:tc>
          <w:tcPr>
            <w:cnfStyle w:val="001000000000"/>
            <w:tcW w:w="2840" w:type="dxa"/>
          </w:tcPr>
          <w:p w:rsidR="00B04F6B" w:rsidRPr="00600158" w:rsidRDefault="00B04F6B" w:rsidP="00E1680C">
            <w:pPr>
              <w:rPr>
                <w:rFonts w:eastAsiaTheme="majorEastAsia" w:cstheme="majorBidi"/>
                <w:b w:val="0"/>
                <w:bCs w:val="0"/>
                <w:sz w:val="26"/>
                <w:szCs w:val="26"/>
                <w:lang w:val="en-US"/>
              </w:rPr>
            </w:pPr>
            <w:r w:rsidRPr="00600158">
              <w:rPr>
                <w:rFonts w:eastAsiaTheme="majorEastAsia" w:cstheme="majorBidi"/>
                <w:b w:val="0"/>
                <w:bCs w:val="0"/>
                <w:sz w:val="26"/>
                <w:szCs w:val="26"/>
                <w:lang w:val="en-US"/>
              </w:rPr>
              <w:t>Name</w:t>
            </w:r>
          </w:p>
        </w:tc>
        <w:tc>
          <w:tcPr>
            <w:tcW w:w="2841" w:type="dxa"/>
          </w:tcPr>
          <w:p w:rsidR="00B04F6B" w:rsidRPr="00600158" w:rsidRDefault="00B04F6B" w:rsidP="00E1680C">
            <w:pPr>
              <w:cnfStyle w:val="100000000000"/>
              <w:rPr>
                <w:rFonts w:eastAsiaTheme="majorEastAsia" w:cstheme="majorBidi"/>
                <w:b w:val="0"/>
                <w:bCs w:val="0"/>
                <w:sz w:val="26"/>
                <w:szCs w:val="26"/>
                <w:lang w:val="en-US"/>
              </w:rPr>
            </w:pPr>
            <w:r w:rsidRPr="00600158">
              <w:rPr>
                <w:rFonts w:eastAsiaTheme="majorEastAsia" w:cstheme="majorBidi"/>
                <w:b w:val="0"/>
                <w:bCs w:val="0"/>
                <w:sz w:val="26"/>
                <w:szCs w:val="26"/>
                <w:lang w:val="en-US"/>
              </w:rPr>
              <w:t>Formula</w:t>
            </w:r>
          </w:p>
        </w:tc>
        <w:tc>
          <w:tcPr>
            <w:tcW w:w="2841" w:type="dxa"/>
          </w:tcPr>
          <w:p w:rsidR="00B04F6B" w:rsidRPr="00600158" w:rsidRDefault="00B04F6B" w:rsidP="00E1680C">
            <w:pPr>
              <w:cnfStyle w:val="100000000000"/>
              <w:rPr>
                <w:rFonts w:eastAsiaTheme="majorEastAsia" w:cstheme="majorBidi"/>
                <w:b w:val="0"/>
                <w:bCs w:val="0"/>
                <w:sz w:val="26"/>
                <w:szCs w:val="26"/>
                <w:lang w:val="en-US"/>
              </w:rPr>
            </w:pPr>
            <w:r w:rsidRPr="00600158">
              <w:rPr>
                <w:rFonts w:eastAsiaTheme="majorEastAsia" w:cstheme="majorBidi"/>
                <w:b w:val="0"/>
                <w:bCs w:val="0"/>
                <w:sz w:val="26"/>
                <w:szCs w:val="26"/>
                <w:lang w:val="en-US"/>
              </w:rPr>
              <w:t>(Dis)similarity</w:t>
            </w:r>
          </w:p>
        </w:tc>
      </w:tr>
      <w:tr w:rsidR="00B04F6B" w:rsidRPr="00600158" w:rsidTr="00E1680C">
        <w:trPr>
          <w:cnfStyle w:val="000000100000"/>
        </w:trPr>
        <w:tc>
          <w:tcPr>
            <w:cnfStyle w:val="001000000000"/>
            <w:tcW w:w="2840" w:type="dxa"/>
          </w:tcPr>
          <w:p w:rsidR="00B04F6B" w:rsidRPr="00600158" w:rsidRDefault="00B04F6B" w:rsidP="00E1680C">
            <w:pPr>
              <w:rPr>
                <w:rFonts w:eastAsiaTheme="majorEastAsia" w:cstheme="majorBidi"/>
                <w:b w:val="0"/>
                <w:bCs w:val="0"/>
                <w:sz w:val="26"/>
                <w:szCs w:val="26"/>
                <w:lang w:val="en-US"/>
              </w:rPr>
            </w:pPr>
            <w:r w:rsidRPr="00600158">
              <w:rPr>
                <w:rFonts w:eastAsiaTheme="majorEastAsia" w:cstheme="majorBidi"/>
                <w:b w:val="0"/>
                <w:bCs w:val="0"/>
                <w:sz w:val="26"/>
                <w:szCs w:val="26"/>
                <w:lang w:val="en-US"/>
              </w:rPr>
              <w:t>Joint Information</w:t>
            </w:r>
          </w:p>
        </w:tc>
        <w:tc>
          <w:tcPr>
            <w:tcW w:w="2841" w:type="dxa"/>
          </w:tcPr>
          <w:p w:rsidR="00B04F6B" w:rsidRPr="00600158" w:rsidRDefault="00B04F6B" w:rsidP="00E1680C">
            <w:pPr>
              <w:cnfStyle w:val="000000100000"/>
              <w:rPr>
                <w:rFonts w:eastAsiaTheme="majorEastAsia" w:cstheme="majorBidi"/>
                <w:b/>
                <w:bCs/>
                <w:sz w:val="26"/>
                <w:szCs w:val="26"/>
                <w:lang w:val="en-US"/>
              </w:rPr>
            </w:pPr>
            <w:r w:rsidRPr="00600158">
              <w:rPr>
                <w:rFonts w:eastAsiaTheme="majorEastAsia" w:cstheme="majorBidi"/>
                <w:b/>
                <w:bCs/>
                <w:color w:val="auto"/>
                <w:position w:val="-30"/>
                <w:sz w:val="26"/>
                <w:szCs w:val="26"/>
                <w:lang w:val="en-US"/>
              </w:rPr>
              <w:object w:dxaOrig="3480" w:dyaOrig="560">
                <v:shape id="_x0000_i1034" type="#_x0000_t75" style="width:174pt;height:27.75pt" o:ole="">
                  <v:imagedata r:id="rId35" o:title=""/>
                </v:shape>
                <o:OLEObject Type="Embed" ProgID="Equation.DSMT4" ShapeID="_x0000_i1034" DrawAspect="Content" ObjectID="_1560290400" r:id="rId36"/>
              </w:object>
            </w:r>
          </w:p>
        </w:tc>
        <w:tc>
          <w:tcPr>
            <w:tcW w:w="2841" w:type="dxa"/>
          </w:tcPr>
          <w:p w:rsidR="00B04F6B" w:rsidRPr="00600158" w:rsidRDefault="00B04F6B" w:rsidP="00E1680C">
            <w:pPr>
              <w:cnfStyle w:val="000000100000"/>
              <w:rPr>
                <w:rFonts w:eastAsiaTheme="majorEastAsia" w:cstheme="majorBidi"/>
                <w:bCs/>
                <w:sz w:val="26"/>
                <w:szCs w:val="26"/>
                <w:lang w:val="en-US"/>
              </w:rPr>
            </w:pPr>
            <w:r w:rsidRPr="00600158">
              <w:rPr>
                <w:rFonts w:eastAsiaTheme="majorEastAsia" w:cstheme="majorBidi"/>
                <w:bCs/>
                <w:sz w:val="26"/>
                <w:szCs w:val="26"/>
                <w:lang w:val="en-US"/>
              </w:rPr>
              <w:t>Inapplicable</w:t>
            </w:r>
          </w:p>
        </w:tc>
      </w:tr>
      <w:tr w:rsidR="00B04F6B" w:rsidRPr="00600158" w:rsidTr="00E1680C">
        <w:tc>
          <w:tcPr>
            <w:cnfStyle w:val="001000000000"/>
            <w:tcW w:w="2840" w:type="dxa"/>
          </w:tcPr>
          <w:p w:rsidR="00B04F6B" w:rsidRPr="00600158" w:rsidRDefault="00B04F6B" w:rsidP="00E1680C">
            <w:pPr>
              <w:rPr>
                <w:rFonts w:eastAsiaTheme="majorEastAsia" w:cstheme="majorBidi"/>
                <w:b w:val="0"/>
                <w:bCs w:val="0"/>
                <w:sz w:val="26"/>
                <w:szCs w:val="26"/>
                <w:lang w:val="en-US"/>
              </w:rPr>
            </w:pPr>
            <w:r w:rsidRPr="00600158">
              <w:rPr>
                <w:rFonts w:eastAsiaTheme="majorEastAsia" w:cstheme="majorBidi"/>
                <w:b w:val="0"/>
                <w:bCs w:val="0"/>
                <w:sz w:val="26"/>
                <w:szCs w:val="26"/>
                <w:lang w:val="en-US"/>
              </w:rPr>
              <w:t>Mutual Information</w:t>
            </w:r>
          </w:p>
        </w:tc>
        <w:tc>
          <w:tcPr>
            <w:tcW w:w="2841" w:type="dxa"/>
          </w:tcPr>
          <w:p w:rsidR="00B04F6B" w:rsidRPr="00600158" w:rsidRDefault="00B04F6B" w:rsidP="00E1680C">
            <w:pPr>
              <w:cnfStyle w:val="000000000000"/>
              <w:rPr>
                <w:rFonts w:eastAsiaTheme="majorEastAsia" w:cstheme="majorBidi"/>
                <w:b/>
                <w:bCs/>
                <w:sz w:val="26"/>
                <w:szCs w:val="26"/>
                <w:lang w:val="en-US"/>
              </w:rPr>
            </w:pPr>
            <w:r w:rsidRPr="00600158">
              <w:rPr>
                <w:rFonts w:eastAsiaTheme="majorEastAsia" w:cstheme="majorBidi"/>
                <w:b/>
                <w:bCs/>
                <w:color w:val="auto"/>
                <w:position w:val="-30"/>
                <w:sz w:val="26"/>
                <w:szCs w:val="26"/>
                <w:lang w:val="en-US"/>
              </w:rPr>
              <w:object w:dxaOrig="3700" w:dyaOrig="680">
                <v:shape id="_x0000_i1035" type="#_x0000_t75" style="width:185.25pt;height:33.75pt" o:ole="">
                  <v:imagedata r:id="rId37" o:title=""/>
                </v:shape>
                <o:OLEObject Type="Embed" ProgID="Equation.DSMT4" ShapeID="_x0000_i1035" DrawAspect="Content" ObjectID="_1560290401" r:id="rId38"/>
              </w:object>
            </w:r>
          </w:p>
        </w:tc>
        <w:tc>
          <w:tcPr>
            <w:tcW w:w="2841" w:type="dxa"/>
          </w:tcPr>
          <w:p w:rsidR="00B04F6B" w:rsidRPr="00600158" w:rsidRDefault="00B04F6B" w:rsidP="00E1680C">
            <w:pPr>
              <w:cnfStyle w:val="000000000000"/>
              <w:rPr>
                <w:rFonts w:eastAsiaTheme="majorEastAsia" w:cstheme="majorBidi"/>
                <w:bCs/>
                <w:sz w:val="26"/>
                <w:szCs w:val="26"/>
                <w:lang w:val="en-US"/>
              </w:rPr>
            </w:pPr>
            <w:r w:rsidRPr="00600158">
              <w:rPr>
                <w:rFonts w:eastAsiaTheme="majorEastAsia" w:cstheme="majorBidi"/>
                <w:bCs/>
                <w:sz w:val="26"/>
                <w:szCs w:val="26"/>
                <w:lang w:val="en-US"/>
              </w:rPr>
              <w:t>Similarity</w:t>
            </w:r>
          </w:p>
        </w:tc>
      </w:tr>
      <w:tr w:rsidR="00B04F6B" w:rsidRPr="00600158" w:rsidTr="00E1680C">
        <w:trPr>
          <w:cnfStyle w:val="000000100000"/>
        </w:trPr>
        <w:tc>
          <w:tcPr>
            <w:cnfStyle w:val="001000000000"/>
            <w:tcW w:w="2840" w:type="dxa"/>
          </w:tcPr>
          <w:p w:rsidR="00B04F6B" w:rsidRPr="00600158" w:rsidRDefault="00B04F6B" w:rsidP="00E1680C">
            <w:pPr>
              <w:rPr>
                <w:rFonts w:eastAsiaTheme="majorEastAsia" w:cstheme="majorBidi"/>
                <w:b w:val="0"/>
                <w:bCs w:val="0"/>
                <w:sz w:val="26"/>
                <w:szCs w:val="26"/>
                <w:lang w:val="en-US"/>
              </w:rPr>
            </w:pPr>
            <w:r w:rsidRPr="00600158">
              <w:rPr>
                <w:rFonts w:eastAsiaTheme="majorEastAsia" w:cstheme="majorBidi"/>
                <w:b w:val="0"/>
                <w:bCs w:val="0"/>
                <w:sz w:val="26"/>
                <w:szCs w:val="26"/>
                <w:lang w:val="en-US"/>
              </w:rPr>
              <w:t>Conditional Entropy</w:t>
            </w:r>
          </w:p>
        </w:tc>
        <w:tc>
          <w:tcPr>
            <w:tcW w:w="2841" w:type="dxa"/>
          </w:tcPr>
          <w:p w:rsidR="00B04F6B" w:rsidRPr="00600158" w:rsidRDefault="00B04F6B" w:rsidP="00E1680C">
            <w:pPr>
              <w:cnfStyle w:val="000000100000"/>
              <w:rPr>
                <w:rFonts w:eastAsiaTheme="majorEastAsia" w:cstheme="majorBidi"/>
                <w:b/>
                <w:bCs/>
                <w:sz w:val="26"/>
                <w:szCs w:val="26"/>
                <w:lang w:val="en-US"/>
              </w:rPr>
            </w:pPr>
            <w:r w:rsidRPr="00C542CB">
              <w:rPr>
                <w:rFonts w:eastAsiaTheme="majorEastAsia" w:cstheme="majorBidi"/>
                <w:b/>
                <w:bCs/>
                <w:color w:val="auto"/>
                <w:position w:val="-30"/>
                <w:sz w:val="26"/>
                <w:szCs w:val="26"/>
                <w:lang w:val="en-US"/>
              </w:rPr>
              <w:object w:dxaOrig="3560" w:dyaOrig="560">
                <v:shape id="_x0000_i1036" type="#_x0000_t75" style="width:177.75pt;height:27.75pt" o:ole="">
                  <v:imagedata r:id="rId39" o:title=""/>
                </v:shape>
                <o:OLEObject Type="Embed" ProgID="Equation.DSMT4" ShapeID="_x0000_i1036" DrawAspect="Content" ObjectID="_1560290402" r:id="rId40"/>
              </w:object>
            </w:r>
          </w:p>
        </w:tc>
        <w:tc>
          <w:tcPr>
            <w:tcW w:w="2841" w:type="dxa"/>
          </w:tcPr>
          <w:p w:rsidR="00B04F6B" w:rsidRPr="00600158" w:rsidRDefault="00B04F6B" w:rsidP="00E1680C">
            <w:pPr>
              <w:cnfStyle w:val="000000100000"/>
              <w:rPr>
                <w:rFonts w:eastAsiaTheme="majorEastAsia" w:cstheme="majorBidi"/>
                <w:bCs/>
                <w:sz w:val="26"/>
                <w:szCs w:val="26"/>
                <w:lang w:val="en-US"/>
              </w:rPr>
            </w:pPr>
            <w:r w:rsidRPr="00600158">
              <w:rPr>
                <w:rFonts w:eastAsiaTheme="majorEastAsia" w:cstheme="majorBidi"/>
                <w:bCs/>
                <w:sz w:val="26"/>
                <w:szCs w:val="26"/>
                <w:lang w:val="en-US"/>
              </w:rPr>
              <w:t>Dissimilarity</w:t>
            </w:r>
          </w:p>
        </w:tc>
      </w:tr>
      <w:tr w:rsidR="00B04F6B" w:rsidRPr="00600158" w:rsidTr="00E1680C">
        <w:tc>
          <w:tcPr>
            <w:cnfStyle w:val="001000000000"/>
            <w:tcW w:w="2840" w:type="dxa"/>
          </w:tcPr>
          <w:p w:rsidR="00B04F6B" w:rsidRPr="00600158" w:rsidRDefault="00B04F6B" w:rsidP="00E1680C">
            <w:pPr>
              <w:rPr>
                <w:rFonts w:eastAsiaTheme="majorEastAsia" w:cstheme="majorBidi"/>
                <w:b w:val="0"/>
                <w:bCs w:val="0"/>
                <w:sz w:val="26"/>
                <w:szCs w:val="26"/>
                <w:lang w:val="en-US"/>
              </w:rPr>
            </w:pPr>
            <w:r w:rsidRPr="00600158">
              <w:rPr>
                <w:rFonts w:eastAsiaTheme="majorEastAsia" w:cstheme="majorBidi"/>
                <w:b w:val="0"/>
                <w:bCs w:val="0"/>
                <w:sz w:val="26"/>
                <w:szCs w:val="26"/>
                <w:lang w:val="en-US"/>
              </w:rPr>
              <w:t>Cross Entropy</w:t>
            </w:r>
          </w:p>
        </w:tc>
        <w:tc>
          <w:tcPr>
            <w:tcW w:w="2841" w:type="dxa"/>
          </w:tcPr>
          <w:p w:rsidR="00B04F6B" w:rsidRPr="00600158" w:rsidRDefault="00B04F6B" w:rsidP="00E1680C">
            <w:pPr>
              <w:cnfStyle w:val="000000000000"/>
              <w:rPr>
                <w:rFonts w:eastAsiaTheme="majorEastAsia" w:cstheme="majorBidi"/>
                <w:b/>
                <w:bCs/>
                <w:sz w:val="26"/>
                <w:szCs w:val="26"/>
                <w:lang w:val="en-US"/>
              </w:rPr>
            </w:pPr>
            <w:r w:rsidRPr="00C542CB">
              <w:rPr>
                <w:rFonts w:eastAsiaTheme="majorEastAsia" w:cstheme="majorBidi"/>
                <w:b/>
                <w:bCs/>
                <w:color w:val="auto"/>
                <w:position w:val="-28"/>
                <w:sz w:val="26"/>
                <w:szCs w:val="26"/>
                <w:lang w:val="en-US"/>
              </w:rPr>
              <w:object w:dxaOrig="3019" w:dyaOrig="540">
                <v:shape id="_x0000_i1037" type="#_x0000_t75" style="width:150.75pt;height:27pt" o:ole="">
                  <v:imagedata r:id="rId41" o:title=""/>
                </v:shape>
                <o:OLEObject Type="Embed" ProgID="Equation.DSMT4" ShapeID="_x0000_i1037" DrawAspect="Content" ObjectID="_1560290403" r:id="rId42"/>
              </w:object>
            </w:r>
          </w:p>
        </w:tc>
        <w:tc>
          <w:tcPr>
            <w:tcW w:w="2841" w:type="dxa"/>
          </w:tcPr>
          <w:p w:rsidR="00B04F6B" w:rsidRPr="00600158" w:rsidRDefault="00B04F6B" w:rsidP="00E1680C">
            <w:pPr>
              <w:cnfStyle w:val="000000000000"/>
              <w:rPr>
                <w:rFonts w:eastAsiaTheme="majorEastAsia" w:cstheme="majorBidi"/>
                <w:bCs/>
                <w:sz w:val="26"/>
                <w:szCs w:val="26"/>
                <w:lang w:val="en-US"/>
              </w:rPr>
            </w:pPr>
            <w:r w:rsidRPr="00600158">
              <w:rPr>
                <w:rFonts w:eastAsiaTheme="majorEastAsia" w:cstheme="majorBidi"/>
                <w:bCs/>
                <w:sz w:val="26"/>
                <w:szCs w:val="26"/>
                <w:lang w:val="en-US"/>
              </w:rPr>
              <w:t>Dissimilarity</w:t>
            </w:r>
          </w:p>
        </w:tc>
      </w:tr>
      <w:tr w:rsidR="00B04F6B" w:rsidRPr="00600158" w:rsidTr="00E1680C">
        <w:trPr>
          <w:cnfStyle w:val="000000100000"/>
        </w:trPr>
        <w:tc>
          <w:tcPr>
            <w:cnfStyle w:val="001000000000"/>
            <w:tcW w:w="2840" w:type="dxa"/>
          </w:tcPr>
          <w:p w:rsidR="00B04F6B" w:rsidRPr="00600158" w:rsidRDefault="00B04F6B" w:rsidP="00E1680C">
            <w:pPr>
              <w:rPr>
                <w:rFonts w:eastAsiaTheme="majorEastAsia" w:cstheme="majorBidi"/>
                <w:b w:val="0"/>
                <w:bCs w:val="0"/>
                <w:sz w:val="26"/>
                <w:szCs w:val="26"/>
                <w:lang w:val="en-US"/>
              </w:rPr>
            </w:pPr>
            <w:r w:rsidRPr="00600158">
              <w:rPr>
                <w:rFonts w:eastAsiaTheme="majorEastAsia" w:cstheme="majorBidi"/>
                <w:b w:val="0"/>
                <w:bCs w:val="0"/>
                <w:sz w:val="26"/>
                <w:szCs w:val="26"/>
                <w:lang w:val="en-US"/>
              </w:rPr>
              <w:t>KL Divergence</w:t>
            </w:r>
          </w:p>
        </w:tc>
        <w:tc>
          <w:tcPr>
            <w:tcW w:w="2841" w:type="dxa"/>
          </w:tcPr>
          <w:p w:rsidR="00B04F6B" w:rsidRPr="00600158" w:rsidRDefault="00B04F6B" w:rsidP="00E1680C">
            <w:pPr>
              <w:cnfStyle w:val="000000100000"/>
              <w:rPr>
                <w:rFonts w:eastAsiaTheme="majorEastAsia" w:cstheme="majorBidi"/>
                <w:b/>
                <w:bCs/>
                <w:sz w:val="26"/>
                <w:szCs w:val="26"/>
                <w:lang w:val="en-US"/>
              </w:rPr>
            </w:pPr>
            <w:r w:rsidRPr="00C542CB">
              <w:rPr>
                <w:rFonts w:eastAsiaTheme="majorEastAsia" w:cstheme="majorBidi"/>
                <w:b/>
                <w:bCs/>
                <w:color w:val="auto"/>
                <w:position w:val="-32"/>
                <w:sz w:val="26"/>
                <w:szCs w:val="26"/>
                <w:lang w:val="en-US"/>
              </w:rPr>
              <w:object w:dxaOrig="3019" w:dyaOrig="700">
                <v:shape id="_x0000_i1038" type="#_x0000_t75" style="width:150.75pt;height:35.25pt" o:ole="">
                  <v:imagedata r:id="rId43" o:title=""/>
                </v:shape>
                <o:OLEObject Type="Embed" ProgID="Equation.DSMT4" ShapeID="_x0000_i1038" DrawAspect="Content" ObjectID="_1560290404" r:id="rId44"/>
              </w:object>
            </w:r>
          </w:p>
        </w:tc>
        <w:tc>
          <w:tcPr>
            <w:tcW w:w="2841" w:type="dxa"/>
          </w:tcPr>
          <w:p w:rsidR="00B04F6B" w:rsidRPr="00600158" w:rsidRDefault="00B04F6B" w:rsidP="00E1680C">
            <w:pPr>
              <w:cnfStyle w:val="000000100000"/>
              <w:rPr>
                <w:rFonts w:eastAsiaTheme="majorEastAsia" w:cstheme="majorBidi"/>
                <w:bCs/>
                <w:sz w:val="26"/>
                <w:szCs w:val="26"/>
                <w:lang w:val="en-US"/>
              </w:rPr>
            </w:pPr>
            <w:r w:rsidRPr="00600158">
              <w:rPr>
                <w:rFonts w:eastAsiaTheme="majorEastAsia" w:cstheme="majorBidi"/>
                <w:bCs/>
                <w:sz w:val="26"/>
                <w:szCs w:val="26"/>
                <w:lang w:val="en-US"/>
              </w:rPr>
              <w:t>Dissimilarity</w:t>
            </w:r>
          </w:p>
        </w:tc>
      </w:tr>
    </w:tbl>
    <w:p w:rsidR="00B04F6B" w:rsidRDefault="00B04F6B" w:rsidP="009D6F02">
      <w:pPr>
        <w:rPr>
          <w:sz w:val="24"/>
          <w:szCs w:val="24"/>
          <w:lang w:val="en-US"/>
        </w:rPr>
      </w:pPr>
    </w:p>
    <w:p w:rsidR="009C4FB6" w:rsidRPr="00493314" w:rsidRDefault="009C4FB6" w:rsidP="009D6F02">
      <w:pPr>
        <w:rPr>
          <w:sz w:val="24"/>
          <w:szCs w:val="24"/>
          <w:lang w:val="en-US"/>
        </w:rPr>
      </w:pPr>
      <w:r w:rsidRPr="00493314">
        <w:rPr>
          <w:sz w:val="24"/>
          <w:szCs w:val="24"/>
          <w:lang w:val="en-US"/>
        </w:rPr>
        <w:t>But, there are also other entropies beside Shannon’s Entropy that have interesting applications such as:</w:t>
      </w:r>
    </w:p>
    <w:p w:rsidR="009D6F02" w:rsidRPr="00493314" w:rsidRDefault="000F1276" w:rsidP="009C4FB6">
      <w:pPr>
        <w:ind w:left="720" w:firstLine="720"/>
        <w:rPr>
          <w:sz w:val="24"/>
          <w:szCs w:val="24"/>
          <w:lang w:val="en-US"/>
        </w:rPr>
      </w:pPr>
      <w:r>
        <w:rPr>
          <w:b/>
          <w:sz w:val="24"/>
          <w:szCs w:val="24"/>
          <w:lang w:val="en-US"/>
        </w:rPr>
        <w:t xml:space="preserve">Renyi’s </w:t>
      </w:r>
      <w:r w:rsidRPr="00493314">
        <w:rPr>
          <w:b/>
          <w:sz w:val="24"/>
          <w:szCs w:val="24"/>
          <w:lang w:val="en-US"/>
        </w:rPr>
        <w:t>Entropy:</w:t>
      </w:r>
      <w:r w:rsidR="009C4FB6" w:rsidRPr="00493314">
        <w:rPr>
          <w:position w:val="-24"/>
          <w:sz w:val="24"/>
          <w:szCs w:val="24"/>
          <w:lang w:val="en-US"/>
        </w:rPr>
        <w:object w:dxaOrig="2740" w:dyaOrig="620">
          <v:shape id="_x0000_i1039" type="#_x0000_t75" style="width:137.25pt;height:30.75pt" o:ole="">
            <v:imagedata r:id="rId45" o:title=""/>
          </v:shape>
          <o:OLEObject Type="Embed" ProgID="Equation.DSMT4" ShapeID="_x0000_i1039" DrawAspect="Content" ObjectID="_1560290405" r:id="rId46"/>
        </w:object>
      </w:r>
    </w:p>
    <w:p w:rsidR="00352200" w:rsidRPr="00493314" w:rsidRDefault="00F17458" w:rsidP="00493314">
      <w:pPr>
        <w:ind w:firstLine="720"/>
        <w:rPr>
          <w:rFonts w:eastAsiaTheme="majorEastAsia" w:cstheme="majorBidi"/>
          <w:bCs/>
          <w:sz w:val="24"/>
          <w:szCs w:val="24"/>
          <w:lang w:val="en-US"/>
        </w:rPr>
      </w:pPr>
      <w:r>
        <w:rPr>
          <w:rFonts w:eastAsiaTheme="majorEastAsia" w:cstheme="majorBidi"/>
          <w:bCs/>
          <w:sz w:val="24"/>
          <w:szCs w:val="24"/>
          <w:lang w:val="en-US"/>
        </w:rPr>
        <w:t xml:space="preserve">Taken into account the </w:t>
      </w:r>
      <w:r w:rsidR="00352200" w:rsidRPr="00493314">
        <w:rPr>
          <w:rFonts w:eastAsiaTheme="majorEastAsia" w:cstheme="majorBidi"/>
          <w:bCs/>
          <w:sz w:val="24"/>
          <w:szCs w:val="24"/>
          <w:lang w:val="en-US"/>
        </w:rPr>
        <w:t>“mathematical principles”,</w:t>
      </w:r>
      <w:r>
        <w:rPr>
          <w:rFonts w:eastAsiaTheme="majorEastAsia" w:cstheme="majorBidi"/>
          <w:bCs/>
          <w:sz w:val="24"/>
          <w:szCs w:val="24"/>
          <w:lang w:val="en-US"/>
        </w:rPr>
        <w:t xml:space="preserve"> learning machines can be distinguished into</w:t>
      </w:r>
      <w:r w:rsidR="00352200" w:rsidRPr="00493314">
        <w:rPr>
          <w:rFonts w:eastAsiaTheme="majorEastAsia" w:cstheme="majorBidi"/>
          <w:bCs/>
          <w:sz w:val="24"/>
          <w:szCs w:val="24"/>
          <w:lang w:val="en-US"/>
        </w:rPr>
        <w:t xml:space="preserve"> two groups.</w:t>
      </w:r>
      <w:r>
        <w:rPr>
          <w:rFonts w:eastAsiaTheme="majorEastAsia" w:cstheme="majorBidi"/>
          <w:bCs/>
          <w:sz w:val="24"/>
          <w:szCs w:val="24"/>
          <w:lang w:val="en-US"/>
        </w:rPr>
        <w:t xml:space="preserve"> Those</w:t>
      </w:r>
      <w:r w:rsidR="00352200" w:rsidRPr="00493314">
        <w:rPr>
          <w:rFonts w:eastAsiaTheme="majorEastAsia" w:cstheme="majorBidi"/>
          <w:bCs/>
          <w:sz w:val="24"/>
          <w:szCs w:val="24"/>
          <w:lang w:val="en-US"/>
        </w:rPr>
        <w:t xml:space="preserve"> </w:t>
      </w:r>
      <w:r>
        <w:rPr>
          <w:rFonts w:eastAsiaTheme="majorEastAsia" w:cstheme="majorBidi"/>
          <w:bCs/>
          <w:sz w:val="24"/>
          <w:szCs w:val="24"/>
          <w:lang w:val="en-US"/>
        </w:rPr>
        <w:t xml:space="preserve">employing </w:t>
      </w:r>
      <w:r w:rsidR="00352200" w:rsidRPr="00493314">
        <w:rPr>
          <w:rFonts w:eastAsiaTheme="majorEastAsia" w:cstheme="majorBidi"/>
          <w:bCs/>
          <w:sz w:val="24"/>
          <w:szCs w:val="24"/>
          <w:lang w:val="en-US"/>
        </w:rPr>
        <w:t>empirical formulas, like error rate or bound, cost (or risk), utility, or classification margins</w:t>
      </w:r>
      <w:r>
        <w:rPr>
          <w:rFonts w:eastAsiaTheme="majorEastAsia" w:cstheme="majorBidi"/>
          <w:bCs/>
          <w:sz w:val="24"/>
          <w:szCs w:val="24"/>
          <w:lang w:val="en-US"/>
        </w:rPr>
        <w:t xml:space="preserve"> to achieve their task and those based </w:t>
      </w:r>
      <w:r w:rsidR="00352200" w:rsidRPr="00493314">
        <w:rPr>
          <w:rFonts w:eastAsiaTheme="majorEastAsia" w:cstheme="majorBidi"/>
          <w:bCs/>
          <w:sz w:val="24"/>
          <w:szCs w:val="24"/>
          <w:lang w:val="en-US"/>
        </w:rPr>
        <w:t>on information theory .</w:t>
      </w:r>
      <w:r w:rsidR="00D14F49" w:rsidRPr="00493314">
        <w:rPr>
          <w:rFonts w:eastAsiaTheme="majorEastAsia" w:cstheme="majorBidi"/>
          <w:bCs/>
          <w:sz w:val="24"/>
          <w:szCs w:val="24"/>
          <w:lang w:val="en-US"/>
        </w:rPr>
        <w:fldChar w:fldCharType="begin" w:fldLock="1"/>
      </w:r>
      <w:r w:rsidR="00493314" w:rsidRPr="00493314">
        <w:rPr>
          <w:rFonts w:eastAsiaTheme="majorEastAsia" w:cstheme="majorBidi"/>
          <w:bCs/>
          <w:sz w:val="24"/>
          <w:szCs w:val="24"/>
          <w:lang w:val="en-US"/>
        </w:rPr>
        <w:instrText>ADDIN CSL_CITATION { "citationItems" : [ { "id" : "ITEM-1", "itemData" : { "DOI" : "10.1007/978-1-4419-1570-2", "ISBN" : "9781441915696", "ISSN" : "1098-6596", "PMID" : "25246403", "abstract" : "This book presents the first cohesive treatment of Information Theoretic Learning (ITL) algorithms to adapt linear or nonlinear learning machines both in supervised or unsupervised paradigms. ITL is a framework where the conventional concepts of second order statistics (covariance, L2 distances, correlation functions) are substituted by scalars and functions with information theoretic underpinnings, respectively entropy, mutual information and correntropy. ITL quantifies the stochastic structure of the data beyond second order statistics for improved performance without using full-blown Bayesian approaches that require a much larger computational cost. This is possible because of a non-parametric estimator of Renyis quadratic entropy that is only a function of pairwise differences between samples. The book compares the performance of ITL algorithms with the second order counterparts in many engineering and machine learning applications. Students, practitioners and researchers interested in statistical signal processing, computational intelligence, and machine learning will find in this book the theory to understand the basics, the algorithms to implement applications, and exciting but still unexplored leads that will provide fertile ground for future research.", "author" : [ { "dropping-particle" : "", "family" : "Principe", "given" : "Jose C", "non-dropping-particle" : "", "parse-names" : false, "suffix" : "" } ], "container-title" : "Xtemp01", "id" : "ITEM-1", "issue" : "XIV", "issued" : { "date-parts" : [ [ "2010" ] ] }, "number-of-pages" : "462", "title" : "Information Theoretic Learning: Renyi's Entropy and Kernel Perspectives", "type" : "book" }, "uris" : [ "http://www.mendeley.com/documents/?uuid=ff5df009-69f5-4d3a-968b-7febfad167bd" ] } ], "mendeley" : { "formattedCitation" : "(Principe, 2010)", "plainTextFormattedCitation" : "(Principe, 2010)", "previouslyFormattedCitation" : "(Principe, 2010)" }, "properties" : { "noteIndex" : 0 }, "schema" : "https://github.com/citation-style-language/schema/raw/master/csl-citation.json" }</w:instrText>
      </w:r>
      <w:r w:rsidR="00D14F49" w:rsidRPr="00493314">
        <w:rPr>
          <w:rFonts w:eastAsiaTheme="majorEastAsia" w:cstheme="majorBidi"/>
          <w:bCs/>
          <w:sz w:val="24"/>
          <w:szCs w:val="24"/>
          <w:lang w:val="en-US"/>
        </w:rPr>
        <w:fldChar w:fldCharType="separate"/>
      </w:r>
      <w:r w:rsidR="00352200" w:rsidRPr="00493314">
        <w:rPr>
          <w:rFonts w:eastAsiaTheme="majorEastAsia" w:cstheme="majorBidi"/>
          <w:bCs/>
          <w:noProof/>
          <w:sz w:val="24"/>
          <w:szCs w:val="24"/>
          <w:lang w:val="en-US"/>
        </w:rPr>
        <w:t>(Principe, 2010)</w:t>
      </w:r>
      <w:r w:rsidR="00D14F49" w:rsidRPr="00493314">
        <w:rPr>
          <w:rFonts w:eastAsiaTheme="majorEastAsia" w:cstheme="majorBidi"/>
          <w:bCs/>
          <w:sz w:val="24"/>
          <w:szCs w:val="24"/>
          <w:lang w:val="en-US"/>
        </w:rPr>
        <w:fldChar w:fldCharType="end"/>
      </w:r>
      <w:r w:rsidR="00352200" w:rsidRPr="00493314">
        <w:rPr>
          <w:rFonts w:eastAsiaTheme="majorEastAsia" w:cstheme="majorBidi"/>
          <w:bCs/>
          <w:sz w:val="24"/>
          <w:szCs w:val="24"/>
          <w:lang w:val="en-US"/>
        </w:rPr>
        <w:t>Therefore, a systematic study seems necessary to answer the two basic questions below ( Yao YY,2003):</w:t>
      </w:r>
    </w:p>
    <w:p w:rsidR="00F17458" w:rsidRPr="00F17458" w:rsidRDefault="00352200" w:rsidP="00352200">
      <w:pPr>
        <w:pStyle w:val="ListParagraph"/>
        <w:numPr>
          <w:ilvl w:val="0"/>
          <w:numId w:val="6"/>
        </w:numPr>
        <w:rPr>
          <w:rFonts w:asciiTheme="minorHAnsi" w:eastAsiaTheme="majorEastAsia" w:hAnsiTheme="minorHAnsi" w:cstheme="majorBidi"/>
          <w:bCs/>
          <w:lang w:val="en-US"/>
        </w:rPr>
      </w:pPr>
      <w:r w:rsidRPr="00F17458">
        <w:rPr>
          <w:rFonts w:asciiTheme="minorHAnsi" w:eastAsiaTheme="majorEastAsia" w:hAnsiTheme="minorHAnsi" w:cstheme="majorBidi"/>
          <w:bCs/>
          <w:lang w:val="en-US"/>
        </w:rPr>
        <w:t>When one of the principal tasks in machine learning is to process data, can we apply entropy or information measures as a generic learning target for dealing with uncertainty of data in machine learning?</w:t>
      </w:r>
    </w:p>
    <w:p w:rsidR="00F17458" w:rsidRDefault="00352200" w:rsidP="000F1276">
      <w:pPr>
        <w:pStyle w:val="ListParagraph"/>
        <w:numPr>
          <w:ilvl w:val="0"/>
          <w:numId w:val="6"/>
        </w:numPr>
        <w:rPr>
          <w:rFonts w:asciiTheme="minorHAnsi" w:eastAsiaTheme="majorEastAsia" w:hAnsiTheme="minorHAnsi" w:cstheme="majorBidi"/>
          <w:bCs/>
          <w:lang w:val="en-US"/>
        </w:rPr>
      </w:pPr>
      <w:r w:rsidRPr="00F17458">
        <w:rPr>
          <w:rFonts w:asciiTheme="minorHAnsi" w:eastAsiaTheme="majorEastAsia" w:hAnsiTheme="minorHAnsi" w:cstheme="majorBidi"/>
          <w:bCs/>
          <w:lang w:val="en-US"/>
        </w:rPr>
        <w:lastRenderedPageBreak/>
        <w:t>What are the relations between information learning criteria and empirical learning criteria, and the advantages and limitations in using information learning criteria?</w:t>
      </w:r>
    </w:p>
    <w:p w:rsidR="000F1276" w:rsidRPr="000F1276" w:rsidRDefault="000F1276" w:rsidP="000F1276">
      <w:pPr>
        <w:pStyle w:val="ListParagraph"/>
        <w:rPr>
          <w:rFonts w:asciiTheme="minorHAnsi" w:eastAsiaTheme="majorEastAsia" w:hAnsiTheme="minorHAnsi" w:cstheme="majorBidi"/>
          <w:bCs/>
          <w:lang w:val="en-US"/>
        </w:rPr>
      </w:pPr>
    </w:p>
    <w:p w:rsidR="00352200" w:rsidRPr="00493314" w:rsidRDefault="00B04F6B" w:rsidP="00493314">
      <w:pPr>
        <w:ind w:firstLine="720"/>
        <w:rPr>
          <w:rFonts w:eastAsiaTheme="majorEastAsia" w:cstheme="majorBidi"/>
          <w:bCs/>
          <w:sz w:val="24"/>
          <w:szCs w:val="24"/>
          <w:lang w:val="en-US"/>
        </w:rPr>
      </w:pPr>
      <w:r>
        <w:rPr>
          <w:rFonts w:eastAsiaTheme="majorEastAsia" w:cstheme="majorBidi"/>
          <w:bCs/>
          <w:sz w:val="24"/>
          <w:szCs w:val="24"/>
          <w:lang w:val="en-US"/>
        </w:rPr>
        <w:t xml:space="preserve">An answer to the first question comes from </w:t>
      </w:r>
      <w:r w:rsidR="00352200" w:rsidRPr="00493314">
        <w:rPr>
          <w:rFonts w:eastAsiaTheme="majorEastAsia" w:cstheme="majorBidi"/>
          <w:bCs/>
          <w:sz w:val="24"/>
          <w:szCs w:val="24"/>
          <w:lang w:val="en-US"/>
        </w:rPr>
        <w:t xml:space="preserve">Watanabe </w:t>
      </w:r>
      <w:r w:rsidR="00D14F49" w:rsidRPr="00493314">
        <w:rPr>
          <w:rFonts w:eastAsiaTheme="majorEastAsia" w:cstheme="majorBidi"/>
          <w:bCs/>
          <w:sz w:val="24"/>
          <w:szCs w:val="24"/>
          <w:lang w:val="en-US"/>
        </w:rPr>
        <w:fldChar w:fldCharType="begin" w:fldLock="1"/>
      </w:r>
      <w:r w:rsidR="00493314" w:rsidRPr="00493314">
        <w:rPr>
          <w:rFonts w:eastAsiaTheme="majorEastAsia" w:cstheme="majorBidi"/>
          <w:bCs/>
          <w:sz w:val="24"/>
          <w:szCs w:val="24"/>
          <w:lang w:val="en-US"/>
        </w:rPr>
        <w:instrText>ADDIN CSL_CITATION { "citationItems" : [ { "id" : "ITEM-1", "itemData" : { "DOI" : "10.1016/0031-3203(81)90094-7", "ISSN" : "00313203", "abstract" : "We shall show that many known algorithms of clustering and pattern recognition can be characterized as efforts to minimize entropy, when suitably defined. ?? 1981.", "author" : [ { "dropping-particle" : "", "family" : "Watanabe", "given" : "Satosi", "non-dropping-particle" : "", "parse-names" : false, "suffix" : "" } ], "container-title" : "Pattern Recognition", "id" : "ITEM-1", "issue" : "5", "issued" : { "date-parts" : [ [ "1981" ] ] }, "page" : "381-387", "title" : "Pattern recognition as a quest for minimum entropy", "type" : "article-journal", "volume" : "13" }, "uris" : [ "http://www.mendeley.com/documents/?uuid=d5bed36e-2475-4028-ae18-00cf37f29087" ] } ], "mendeley" : { "formattedCitation" : "(Watanabe, 1981)", "plainTextFormattedCitation" : "(Watanabe, 1981)", "previouslyFormattedCitation" : "(Watanabe, 1981)" }, "properties" : { "noteIndex" : 0 }, "schema" : "https://github.com/citation-style-language/schema/raw/master/csl-citation.json" }</w:instrText>
      </w:r>
      <w:r w:rsidR="00D14F49" w:rsidRPr="00493314">
        <w:rPr>
          <w:rFonts w:eastAsiaTheme="majorEastAsia" w:cstheme="majorBidi"/>
          <w:bCs/>
          <w:sz w:val="24"/>
          <w:szCs w:val="24"/>
          <w:lang w:val="en-US"/>
        </w:rPr>
        <w:fldChar w:fldCharType="separate"/>
      </w:r>
      <w:r w:rsidR="00493314" w:rsidRPr="00493314">
        <w:rPr>
          <w:rFonts w:eastAsiaTheme="majorEastAsia" w:cstheme="majorBidi"/>
          <w:bCs/>
          <w:noProof/>
          <w:sz w:val="24"/>
          <w:szCs w:val="24"/>
          <w:lang w:val="en-US"/>
        </w:rPr>
        <w:t>(Watanabe, 1981)</w:t>
      </w:r>
      <w:r w:rsidR="00D14F49" w:rsidRPr="00493314">
        <w:rPr>
          <w:rFonts w:eastAsiaTheme="majorEastAsia" w:cstheme="majorBidi"/>
          <w:bCs/>
          <w:sz w:val="24"/>
          <w:szCs w:val="24"/>
          <w:lang w:val="en-US"/>
        </w:rPr>
        <w:fldChar w:fldCharType="end"/>
      </w:r>
      <w:r>
        <w:rPr>
          <w:rFonts w:eastAsiaTheme="majorEastAsia" w:cstheme="majorBidi"/>
          <w:bCs/>
          <w:sz w:val="24"/>
          <w:szCs w:val="24"/>
          <w:lang w:val="en-US"/>
        </w:rPr>
        <w:t>, w</w:t>
      </w:r>
      <w:r w:rsidR="000F1276">
        <w:rPr>
          <w:rFonts w:eastAsiaTheme="majorEastAsia" w:cstheme="majorBidi"/>
          <w:bCs/>
          <w:sz w:val="24"/>
          <w:szCs w:val="24"/>
          <w:lang w:val="en-US"/>
        </w:rPr>
        <w:t>h</w:t>
      </w:r>
      <w:r>
        <w:rPr>
          <w:rFonts w:eastAsiaTheme="majorEastAsia" w:cstheme="majorBidi"/>
          <w:bCs/>
          <w:sz w:val="24"/>
          <w:szCs w:val="24"/>
          <w:lang w:val="en-US"/>
        </w:rPr>
        <w:t xml:space="preserve">o proposed </w:t>
      </w:r>
      <w:r w:rsidR="00352200" w:rsidRPr="00493314">
        <w:rPr>
          <w:rFonts w:eastAsiaTheme="majorEastAsia" w:cstheme="majorBidi"/>
          <w:bCs/>
          <w:sz w:val="24"/>
          <w:szCs w:val="24"/>
          <w:lang w:val="en-US"/>
        </w:rPr>
        <w:t xml:space="preserve"> that “learning is</w:t>
      </w:r>
      <w:r w:rsidR="00493314" w:rsidRPr="00493314">
        <w:rPr>
          <w:rFonts w:eastAsiaTheme="majorEastAsia" w:cstheme="majorBidi"/>
          <w:bCs/>
          <w:sz w:val="24"/>
          <w:szCs w:val="24"/>
          <w:lang w:val="en-US"/>
        </w:rPr>
        <w:t xml:space="preserve"> </w:t>
      </w:r>
      <w:r w:rsidR="00352200" w:rsidRPr="00493314">
        <w:rPr>
          <w:rFonts w:eastAsiaTheme="majorEastAsia" w:cstheme="majorBidi"/>
          <w:bCs/>
          <w:sz w:val="24"/>
          <w:szCs w:val="24"/>
          <w:lang w:val="en-US"/>
        </w:rPr>
        <w:t xml:space="preserve">an entropy-decreasing process” and pattern recognition is “a quest for minimum entropy”. The principle behind entropy criteria is to transform disordered data into ordered one (or pattern). Watanabe seems to </w:t>
      </w:r>
      <w:r w:rsidR="00493314" w:rsidRPr="00493314">
        <w:rPr>
          <w:rFonts w:eastAsiaTheme="majorEastAsia" w:cstheme="majorBidi"/>
          <w:bCs/>
          <w:sz w:val="24"/>
          <w:szCs w:val="24"/>
          <w:lang w:val="en-US"/>
        </w:rPr>
        <w:t>be the first “to cast the prob</w:t>
      </w:r>
      <w:r w:rsidR="00352200" w:rsidRPr="00493314">
        <w:rPr>
          <w:rFonts w:eastAsiaTheme="majorEastAsia" w:cstheme="majorBidi"/>
          <w:bCs/>
          <w:sz w:val="24"/>
          <w:szCs w:val="24"/>
          <w:lang w:val="en-US"/>
        </w:rPr>
        <w:t>lems of learning in terms of minimizing prope</w:t>
      </w:r>
      <w:r w:rsidR="00493314" w:rsidRPr="00493314">
        <w:rPr>
          <w:rFonts w:eastAsiaTheme="majorEastAsia" w:cstheme="majorBidi"/>
          <w:bCs/>
          <w:sz w:val="24"/>
          <w:szCs w:val="24"/>
          <w:lang w:val="en-US"/>
        </w:rPr>
        <w:t xml:space="preserve">rly defined entropy functions”, </w:t>
      </w:r>
      <w:r w:rsidR="00352200" w:rsidRPr="00493314">
        <w:rPr>
          <w:rFonts w:eastAsiaTheme="majorEastAsia" w:cstheme="majorBidi"/>
          <w:bCs/>
          <w:sz w:val="24"/>
          <w:szCs w:val="24"/>
          <w:lang w:val="en-US"/>
        </w:rPr>
        <w:t xml:space="preserve">and throws a brilliant light on the learning target selection in machine learning. </w:t>
      </w:r>
    </w:p>
    <w:p w:rsidR="00352200" w:rsidRDefault="00563014" w:rsidP="00493314">
      <w:pPr>
        <w:ind w:firstLine="720"/>
        <w:rPr>
          <w:rFonts w:eastAsiaTheme="majorEastAsia" w:cstheme="majorBidi"/>
          <w:bCs/>
          <w:sz w:val="24"/>
          <w:szCs w:val="24"/>
          <w:lang w:val="en-US"/>
        </w:rPr>
      </w:pPr>
      <w:r>
        <w:rPr>
          <w:rFonts w:eastAsiaTheme="majorEastAsia" w:cstheme="majorBidi"/>
          <w:bCs/>
          <w:sz w:val="24"/>
          <w:szCs w:val="24"/>
          <w:lang w:val="en-US"/>
        </w:rPr>
        <w:t>Regarding the second question, In 1988 Zellner completed a theoretical proof</w:t>
      </w:r>
      <w:r w:rsidR="00352200" w:rsidRPr="00493314">
        <w:rPr>
          <w:rFonts w:eastAsiaTheme="majorEastAsia" w:cstheme="majorBidi"/>
          <w:bCs/>
          <w:sz w:val="24"/>
          <w:szCs w:val="24"/>
          <w:lang w:val="en-US"/>
        </w:rPr>
        <w:t xml:space="preserve"> that Bayesian theorem can be derived from the</w:t>
      </w:r>
      <w:r w:rsidR="00352200" w:rsidRPr="00563014">
        <w:rPr>
          <w:rFonts w:eastAsiaTheme="majorEastAsia" w:cstheme="majorBidi"/>
          <w:bCs/>
          <w:color w:val="C00000"/>
          <w:sz w:val="24"/>
          <w:szCs w:val="24"/>
          <w:lang w:val="en-US"/>
        </w:rPr>
        <w:t xml:space="preserve"> </w:t>
      </w:r>
      <w:r w:rsidR="00352200" w:rsidRPr="00C23C0A">
        <w:rPr>
          <w:rFonts w:eastAsiaTheme="majorEastAsia" w:cstheme="majorBidi"/>
          <w:bCs/>
          <w:sz w:val="24"/>
          <w:szCs w:val="24"/>
          <w:lang w:val="en-US"/>
        </w:rPr>
        <w:t>optimal information processing rule</w:t>
      </w:r>
      <w:r w:rsidRPr="00C23C0A">
        <w:rPr>
          <w:rFonts w:eastAsiaTheme="majorEastAsia" w:cstheme="majorBidi"/>
          <w:bCs/>
          <w:sz w:val="24"/>
          <w:szCs w:val="24"/>
          <w:lang w:val="en-US"/>
        </w:rPr>
        <w:t xml:space="preserve"> </w:t>
      </w:r>
      <w:r w:rsidR="00D14F49" w:rsidRPr="00493314">
        <w:rPr>
          <w:rFonts w:eastAsiaTheme="majorEastAsia" w:cstheme="majorBidi"/>
          <w:bCs/>
          <w:sz w:val="24"/>
          <w:szCs w:val="24"/>
          <w:lang w:val="en-US"/>
        </w:rPr>
        <w:fldChar w:fldCharType="begin" w:fldLock="1"/>
      </w:r>
      <w:r w:rsidR="0014008D">
        <w:rPr>
          <w:rFonts w:eastAsiaTheme="majorEastAsia" w:cstheme="majorBidi"/>
          <w:bCs/>
          <w:sz w:val="24"/>
          <w:szCs w:val="24"/>
          <w:lang w:val="en-US"/>
        </w:rPr>
        <w:instrText>ADDIN CSL_CITATION { "citationItems" : [ { "id" : "ITEM-1", "itemData" : { "DOI" : "10.2307/2685143", "ISSN" : "0003-1305", "abstract" : "In this article statistical inference is viewed as information processing involving input information and output information. After introducing information measures for the input and output information, an information criterion functional is formulated and optimized to obtain an optimal information processing rule (IPR). For the particular information measures and criterion functional adopted, it is shown that Bayes's theorem is the optimal IPR. This optimal IPR is shown to be 100% efficient in the sense that its use leads to the output information being exactly equal to the given input information. Also, the analysis links Bayes's theorem to maximum-entropy considerations.", "author" : [ { "dropping-particle" : "", "family" : "Zellner", "given" : "Arnold", "non-dropping-particle" : "", "parse-names" : false, "suffix" : "" } ], "container-title" : "The American Statistician", "id" : "ITEM-1", "issue" : "4", "issued" : { "date-parts" : [ [ "1988" ] ] }, "page" : "278-280", "title" : "Optimal Information Processing and Bayes's Theorem", "type" : "article-journal", "volume" : "42" }, "uris" : [ "http://www.mendeley.com/documents/?uuid=a3984d7f-c435-482f-abe6-f487b1a42b86" ] } ], "mendeley" : { "formattedCitation" : "(Zellner, 1988)", "plainTextFormattedCitation" : "(Zellner, 1988)", "previouslyFormattedCitation" : "(Zellner, 1988)" }, "properties" : { "noteIndex" : 0 }, "schema" : "https://github.com/citation-style-language/schema/raw/master/csl-citation.json" }</w:instrText>
      </w:r>
      <w:r w:rsidR="00D14F49" w:rsidRPr="00493314">
        <w:rPr>
          <w:rFonts w:eastAsiaTheme="majorEastAsia" w:cstheme="majorBidi"/>
          <w:bCs/>
          <w:sz w:val="24"/>
          <w:szCs w:val="24"/>
          <w:lang w:val="en-US"/>
        </w:rPr>
        <w:fldChar w:fldCharType="separate"/>
      </w:r>
      <w:r w:rsidR="00493314" w:rsidRPr="00493314">
        <w:rPr>
          <w:rFonts w:eastAsiaTheme="majorEastAsia" w:cstheme="majorBidi"/>
          <w:bCs/>
          <w:noProof/>
          <w:sz w:val="24"/>
          <w:szCs w:val="24"/>
          <w:lang w:val="en-US"/>
        </w:rPr>
        <w:t>(Zellner, 1988)</w:t>
      </w:r>
      <w:r w:rsidR="00D14F49" w:rsidRPr="00493314">
        <w:rPr>
          <w:rFonts w:eastAsiaTheme="majorEastAsia" w:cstheme="majorBidi"/>
          <w:bCs/>
          <w:sz w:val="24"/>
          <w:szCs w:val="24"/>
          <w:lang w:val="en-US"/>
        </w:rPr>
        <w:fldChar w:fldCharType="end"/>
      </w:r>
      <w:r w:rsidR="00352200" w:rsidRPr="00493314">
        <w:rPr>
          <w:rFonts w:eastAsiaTheme="majorEastAsia" w:cstheme="majorBidi"/>
          <w:bCs/>
          <w:sz w:val="24"/>
          <w:szCs w:val="24"/>
          <w:lang w:val="en-US"/>
        </w:rPr>
        <w:t xml:space="preserve"> </w:t>
      </w:r>
      <w:r>
        <w:rPr>
          <w:rFonts w:eastAsiaTheme="majorEastAsia" w:cstheme="majorBidi"/>
          <w:bCs/>
          <w:sz w:val="24"/>
          <w:szCs w:val="24"/>
          <w:lang w:val="en-US"/>
        </w:rPr>
        <w:t>, a proof that draws the first lines to reveal the roots</w:t>
      </w:r>
      <w:r w:rsidR="00E1680C">
        <w:rPr>
          <w:rFonts w:eastAsiaTheme="majorEastAsia" w:cstheme="majorBidi"/>
          <w:bCs/>
          <w:sz w:val="24"/>
          <w:szCs w:val="24"/>
          <w:lang w:val="en-US"/>
        </w:rPr>
        <w:t xml:space="preserve"> of </w:t>
      </w:r>
      <w:r w:rsidR="00352200" w:rsidRPr="00493314">
        <w:rPr>
          <w:rFonts w:eastAsiaTheme="majorEastAsia" w:cstheme="majorBidi"/>
          <w:bCs/>
          <w:sz w:val="24"/>
          <w:szCs w:val="24"/>
          <w:lang w:val="en-US"/>
        </w:rPr>
        <w:t xml:space="preserve">Bayesian theory </w:t>
      </w:r>
      <w:r w:rsidR="00B04F6B">
        <w:rPr>
          <w:rFonts w:eastAsiaTheme="majorEastAsia" w:cstheme="majorBidi"/>
          <w:bCs/>
          <w:sz w:val="24"/>
          <w:szCs w:val="24"/>
          <w:lang w:val="en-US"/>
        </w:rPr>
        <w:t>on information and opti</w:t>
      </w:r>
      <w:r w:rsidR="00352200" w:rsidRPr="00493314">
        <w:rPr>
          <w:rFonts w:eastAsiaTheme="majorEastAsia" w:cstheme="majorBidi"/>
          <w:bCs/>
          <w:sz w:val="24"/>
          <w:szCs w:val="24"/>
          <w:lang w:val="en-US"/>
        </w:rPr>
        <w:t xml:space="preserve">mization concepts. </w:t>
      </w:r>
      <w:r w:rsidR="00703F1F">
        <w:rPr>
          <w:rFonts w:eastAsiaTheme="majorEastAsia" w:cstheme="majorBidi"/>
          <w:bCs/>
          <w:sz w:val="24"/>
          <w:szCs w:val="24"/>
          <w:lang w:val="en-US"/>
        </w:rPr>
        <w:t>Just to make a brief mention of it, we quote as it has been concluded “</w:t>
      </w:r>
      <w:r w:rsidR="00703F1F" w:rsidRPr="00703F1F">
        <w:rPr>
          <w:rFonts w:eastAsiaTheme="majorEastAsia" w:cstheme="majorBidi"/>
          <w:bCs/>
          <w:sz w:val="24"/>
          <w:szCs w:val="24"/>
          <w:lang w:val="en-US"/>
        </w:rPr>
        <w:t xml:space="preserve">it has been shown that learning or information processing rules can be derived analytically by optimizing information criterion </w:t>
      </w:r>
      <w:r w:rsidR="00703F1F">
        <w:rPr>
          <w:rFonts w:eastAsiaTheme="majorEastAsia" w:cstheme="majorBidi"/>
          <w:bCs/>
          <w:sz w:val="24"/>
          <w:szCs w:val="24"/>
          <w:lang w:val="en-US"/>
        </w:rPr>
        <w:t>functions</w:t>
      </w:r>
      <w:r w:rsidR="00703F1F" w:rsidRPr="00703F1F">
        <w:rPr>
          <w:rFonts w:eastAsiaTheme="majorEastAsia" w:cstheme="majorBidi"/>
          <w:bCs/>
          <w:sz w:val="24"/>
          <w:szCs w:val="24"/>
          <w:lang w:val="en-US"/>
        </w:rPr>
        <w:t>. Bayes’ theorem or information processing rule was shown to be an optimal rule both in static and dynamic learning contexts</w:t>
      </w:r>
      <w:r w:rsidR="00703F1F">
        <w:rPr>
          <w:rFonts w:eastAsiaTheme="majorEastAsia" w:cstheme="majorBidi"/>
          <w:bCs/>
          <w:sz w:val="24"/>
          <w:szCs w:val="24"/>
          <w:lang w:val="en-US"/>
        </w:rPr>
        <w:t>”</w:t>
      </w:r>
      <w:r w:rsidR="00703F1F" w:rsidRPr="00703F1F">
        <w:rPr>
          <w:rFonts w:eastAsiaTheme="majorEastAsia" w:cstheme="majorBidi"/>
          <w:bCs/>
          <w:sz w:val="24"/>
          <w:szCs w:val="24"/>
          <w:lang w:val="en-US"/>
        </w:rPr>
        <w:t xml:space="preserve">. On </w:t>
      </w:r>
      <w:r w:rsidR="00E1680C">
        <w:rPr>
          <w:rFonts w:eastAsiaTheme="majorEastAsia" w:cstheme="majorBidi"/>
          <w:bCs/>
          <w:sz w:val="24"/>
          <w:szCs w:val="24"/>
          <w:lang w:val="en-US"/>
        </w:rPr>
        <w:t>Furthermore,</w:t>
      </w:r>
      <w:r w:rsidR="00352200" w:rsidRPr="00493314">
        <w:rPr>
          <w:rFonts w:eastAsiaTheme="majorEastAsia" w:cstheme="majorBidi"/>
          <w:bCs/>
          <w:sz w:val="24"/>
          <w:szCs w:val="24"/>
          <w:lang w:val="en-US"/>
        </w:rPr>
        <w:t xml:space="preserve"> Principe and his </w:t>
      </w:r>
      <w:r w:rsidR="00F9407E">
        <w:rPr>
          <w:rFonts w:eastAsiaTheme="majorEastAsia" w:cstheme="majorBidi"/>
          <w:bCs/>
          <w:sz w:val="24"/>
          <w:szCs w:val="24"/>
          <w:lang w:val="en-US"/>
        </w:rPr>
        <w:t xml:space="preserve">collaborators </w:t>
      </w:r>
      <w:r w:rsidR="00E1680C">
        <w:rPr>
          <w:rFonts w:eastAsiaTheme="majorEastAsia" w:cstheme="majorBidi"/>
          <w:bCs/>
          <w:sz w:val="24"/>
          <w:szCs w:val="24"/>
          <w:lang w:val="en-US"/>
        </w:rPr>
        <w:t xml:space="preserve">made a significant contribution, proposing </w:t>
      </w:r>
      <w:r w:rsidR="00352200" w:rsidRPr="00493314">
        <w:rPr>
          <w:rFonts w:eastAsiaTheme="majorEastAsia" w:cstheme="majorBidi"/>
          <w:bCs/>
          <w:sz w:val="24"/>
          <w:szCs w:val="24"/>
          <w:lang w:val="en-US"/>
        </w:rPr>
        <w:t>Information Theoretical Learning (ITL) as a generic learning target in machine learning</w:t>
      </w:r>
      <w:r w:rsidR="00E1680C">
        <w:rPr>
          <w:rFonts w:eastAsiaTheme="majorEastAsia" w:cstheme="majorBidi"/>
          <w:bCs/>
          <w:sz w:val="24"/>
          <w:szCs w:val="24"/>
          <w:lang w:val="en-US"/>
        </w:rPr>
        <w:t>.</w:t>
      </w:r>
    </w:p>
    <w:p w:rsidR="009C4FB6" w:rsidRPr="0064069D" w:rsidRDefault="00E1680C" w:rsidP="0064069D">
      <w:pPr>
        <w:ind w:firstLine="720"/>
        <w:rPr>
          <w:rFonts w:eastAsiaTheme="majorEastAsia" w:cstheme="majorBidi"/>
          <w:bCs/>
          <w:sz w:val="24"/>
          <w:szCs w:val="24"/>
          <w:lang w:val="en-US"/>
        </w:rPr>
      </w:pPr>
      <w:r>
        <w:rPr>
          <w:rFonts w:eastAsiaTheme="majorEastAsia" w:cstheme="majorBidi"/>
          <w:bCs/>
          <w:sz w:val="24"/>
          <w:szCs w:val="24"/>
          <w:lang w:val="en-US"/>
        </w:rPr>
        <w:t xml:space="preserve">By this the introductory part of this essay is completed, as the relationship between ML and IT is now established and all the important concepts defined. We shall now focus on two basic facts of ML, one belonging to Unsupervised Learning and one to Supervised, Clustering and Classification. In the remaining of this essay we will furtherly discuss methods to accomplish these tasks, analytical mathematical entropy-based algorithms will be presented and discussed for both tasks and practical stimulations will be provided. In addition, an innovative approach that enables learning rate </w:t>
      </w:r>
      <w:r w:rsidR="00D87BC5">
        <w:rPr>
          <w:rFonts w:eastAsiaTheme="majorEastAsia" w:cstheme="majorBidi"/>
          <w:bCs/>
          <w:sz w:val="24"/>
          <w:szCs w:val="24"/>
          <w:lang w:val="en-US"/>
        </w:rPr>
        <w:t>update</w:t>
      </w:r>
      <w:r>
        <w:rPr>
          <w:rFonts w:eastAsiaTheme="majorEastAsia" w:cstheme="majorBidi"/>
          <w:bCs/>
          <w:sz w:val="24"/>
          <w:szCs w:val="24"/>
          <w:lang w:val="en-US"/>
        </w:rPr>
        <w:t xml:space="preserve"> in Neural Networks </w:t>
      </w:r>
      <w:r w:rsidR="00D87BC5">
        <w:rPr>
          <w:rFonts w:eastAsiaTheme="majorEastAsia" w:cstheme="majorBidi"/>
          <w:bCs/>
          <w:sz w:val="24"/>
          <w:szCs w:val="24"/>
          <w:lang w:val="en-US"/>
        </w:rPr>
        <w:t>back-propagation learning rule will be presented in the end.</w:t>
      </w:r>
    </w:p>
    <w:p w:rsidR="009D6F02" w:rsidRPr="007E1D3D" w:rsidRDefault="009D6F02" w:rsidP="006E215C">
      <w:pPr>
        <w:pStyle w:val="Heading2"/>
        <w:rPr>
          <w:color w:val="746425" w:themeColor="accent1" w:themeShade="80"/>
          <w:lang w:val="en-US"/>
        </w:rPr>
      </w:pPr>
      <w:bookmarkStart w:id="5" w:name="_Toc486547933"/>
      <w:r w:rsidRPr="007E1D3D">
        <w:rPr>
          <w:color w:val="746425" w:themeColor="accent1" w:themeShade="80"/>
          <w:lang w:val="en-US"/>
        </w:rPr>
        <w:t>Classification</w:t>
      </w:r>
      <w:bookmarkEnd w:id="5"/>
    </w:p>
    <w:p w:rsidR="004A102D" w:rsidRPr="004A102D" w:rsidRDefault="00655A2D" w:rsidP="004A102D">
      <w:pPr>
        <w:ind w:firstLine="720"/>
        <w:rPr>
          <w:sz w:val="24"/>
          <w:szCs w:val="24"/>
          <w:lang w:val="en-US"/>
        </w:rPr>
      </w:pPr>
      <w:r w:rsidRPr="004A102D">
        <w:rPr>
          <w:sz w:val="24"/>
          <w:szCs w:val="24"/>
          <w:lang w:val="en-US"/>
        </w:rPr>
        <w:t xml:space="preserve">As defined above, classification is </w:t>
      </w:r>
      <w:r w:rsidR="004A102D" w:rsidRPr="004A102D">
        <w:rPr>
          <w:sz w:val="24"/>
          <w:szCs w:val="24"/>
          <w:lang w:val="en-US"/>
        </w:rPr>
        <w:t>the problem of identifying to which of a set of categories a new observation belongs, on the basis of a training set of data containing observat</w:t>
      </w:r>
      <w:r w:rsidR="004A102D">
        <w:rPr>
          <w:sz w:val="24"/>
          <w:szCs w:val="24"/>
          <w:lang w:val="en-US"/>
        </w:rPr>
        <w:t xml:space="preserve">ions </w:t>
      </w:r>
      <w:r w:rsidR="004A102D" w:rsidRPr="004A102D">
        <w:rPr>
          <w:sz w:val="24"/>
          <w:szCs w:val="24"/>
          <w:lang w:val="en-US"/>
        </w:rPr>
        <w:t>whos</w:t>
      </w:r>
      <w:r w:rsidR="004A102D">
        <w:rPr>
          <w:sz w:val="24"/>
          <w:szCs w:val="24"/>
          <w:lang w:val="en-US"/>
        </w:rPr>
        <w:t>e category membership is known. This prior knowledge of the category assigned to each observation of the data set refers to Supervised Learning.</w:t>
      </w:r>
    </w:p>
    <w:p w:rsidR="007111B2" w:rsidRDefault="004A102D" w:rsidP="004A102D">
      <w:pPr>
        <w:ind w:firstLine="720"/>
        <w:rPr>
          <w:sz w:val="24"/>
          <w:szCs w:val="24"/>
          <w:lang w:val="en-US"/>
        </w:rPr>
      </w:pPr>
      <w:r w:rsidRPr="004A102D">
        <w:rPr>
          <w:sz w:val="24"/>
          <w:szCs w:val="24"/>
          <w:lang w:val="en-US"/>
        </w:rPr>
        <w:t xml:space="preserve">Often, the individual observations are analyzed into a set of quantifiable properties, known variously as explanatory variables or features. These properties may </w:t>
      </w:r>
      <w:r>
        <w:rPr>
          <w:sz w:val="24"/>
          <w:szCs w:val="24"/>
          <w:lang w:val="en-US"/>
        </w:rPr>
        <w:t>be categorical (e.g. gender</w:t>
      </w:r>
      <w:r w:rsidRPr="004A102D">
        <w:rPr>
          <w:sz w:val="24"/>
          <w:szCs w:val="24"/>
          <w:lang w:val="en-US"/>
        </w:rPr>
        <w:t xml:space="preserve">), ordinal (e.g. "large", "medium" or </w:t>
      </w:r>
      <w:r>
        <w:rPr>
          <w:sz w:val="24"/>
          <w:szCs w:val="24"/>
          <w:lang w:val="en-US"/>
        </w:rPr>
        <w:t>"small"), integer-</w:t>
      </w:r>
      <w:r>
        <w:rPr>
          <w:sz w:val="24"/>
          <w:szCs w:val="24"/>
          <w:lang w:val="en-US"/>
        </w:rPr>
        <w:lastRenderedPageBreak/>
        <w:t>valued (e.g. ag</w:t>
      </w:r>
      <w:r w:rsidR="00216ED3">
        <w:rPr>
          <w:sz w:val="24"/>
          <w:szCs w:val="24"/>
          <w:lang w:val="en-US"/>
        </w:rPr>
        <w:t>e</w:t>
      </w:r>
      <w:r w:rsidRPr="004A102D">
        <w:rPr>
          <w:sz w:val="24"/>
          <w:szCs w:val="24"/>
          <w:lang w:val="en-US"/>
        </w:rPr>
        <w:t xml:space="preserve">) or real-valued (e.g. </w:t>
      </w:r>
      <w:r w:rsidR="00216ED3">
        <w:rPr>
          <w:sz w:val="24"/>
          <w:szCs w:val="24"/>
          <w:lang w:val="en-US"/>
        </w:rPr>
        <w:t>ratios</w:t>
      </w:r>
      <w:r w:rsidRPr="004A102D">
        <w:rPr>
          <w:sz w:val="24"/>
          <w:szCs w:val="24"/>
          <w:lang w:val="en-US"/>
        </w:rPr>
        <w:t>).</w:t>
      </w:r>
      <w:r w:rsidR="00216ED3">
        <w:rPr>
          <w:sz w:val="24"/>
          <w:szCs w:val="24"/>
          <w:lang w:val="en-US"/>
        </w:rPr>
        <w:t xml:space="preserve"> Extracting the right features according to categories distinction is crucial, as each classification is dependent in deferent parameters. For example having a group of people, if the classification criterion is gender, age is an irrelevant feature that may gain more confusion that efficiency to the algorithm. </w:t>
      </w:r>
      <w:r w:rsidR="00216ED3" w:rsidRPr="0064069D">
        <w:rPr>
          <w:b/>
          <w:sz w:val="24"/>
          <w:szCs w:val="24"/>
          <w:lang w:val="en-US"/>
        </w:rPr>
        <w:t xml:space="preserve">Principle Component Analysis (PCA) </w:t>
      </w:r>
      <w:r w:rsidR="00216ED3">
        <w:rPr>
          <w:sz w:val="24"/>
          <w:szCs w:val="24"/>
          <w:lang w:val="en-US"/>
        </w:rPr>
        <w:t>based on cross- entropies as well as</w:t>
      </w:r>
      <w:r w:rsidR="00216ED3" w:rsidRPr="009037A6">
        <w:rPr>
          <w:b/>
          <w:sz w:val="24"/>
          <w:szCs w:val="24"/>
          <w:lang w:val="en-US"/>
        </w:rPr>
        <w:t xml:space="preserve"> Independent</w:t>
      </w:r>
      <w:r w:rsidR="00216ED3">
        <w:rPr>
          <w:sz w:val="24"/>
          <w:szCs w:val="24"/>
          <w:lang w:val="en-US"/>
        </w:rPr>
        <w:t xml:space="preserve"> </w:t>
      </w:r>
      <w:r w:rsidR="00216ED3" w:rsidRPr="0064069D">
        <w:rPr>
          <w:b/>
          <w:sz w:val="24"/>
          <w:szCs w:val="24"/>
          <w:lang w:val="en-US"/>
        </w:rPr>
        <w:t>Component Analysis (ICA)</w:t>
      </w:r>
      <w:r w:rsidR="00216ED3">
        <w:rPr>
          <w:sz w:val="24"/>
          <w:szCs w:val="24"/>
          <w:lang w:val="en-US"/>
        </w:rPr>
        <w:t xml:space="preserve"> are algorithms based on IT that seek to extract these main featu</w:t>
      </w:r>
      <w:r w:rsidR="007111B2">
        <w:rPr>
          <w:sz w:val="24"/>
          <w:szCs w:val="24"/>
          <w:lang w:val="en-US"/>
        </w:rPr>
        <w:t>res of train set. These algorithms will not be examined in this essay but the reader is refer to Haykin’s “Neural Networks and Machine Learning”, pages 510-545, for additional information.</w:t>
      </w:r>
    </w:p>
    <w:p w:rsidR="004A102D" w:rsidRDefault="007111B2" w:rsidP="0064069D">
      <w:pPr>
        <w:ind w:firstLine="720"/>
        <w:rPr>
          <w:b/>
          <w:sz w:val="24"/>
          <w:szCs w:val="24"/>
          <w:lang w:val="en-US"/>
        </w:rPr>
      </w:pPr>
      <w:r>
        <w:rPr>
          <w:sz w:val="24"/>
          <w:szCs w:val="24"/>
          <w:lang w:val="en-US"/>
        </w:rPr>
        <w:t xml:space="preserve">Other classification algorithms, called classifiers, </w:t>
      </w:r>
      <w:r w:rsidR="004A102D" w:rsidRPr="004A102D">
        <w:rPr>
          <w:sz w:val="24"/>
          <w:szCs w:val="24"/>
          <w:lang w:val="en-US"/>
        </w:rPr>
        <w:t>work by comparing observations to previous observations by means of a similarity or distance function.</w:t>
      </w:r>
      <w:r>
        <w:rPr>
          <w:sz w:val="24"/>
          <w:szCs w:val="24"/>
          <w:lang w:val="en-US"/>
        </w:rPr>
        <w:t xml:space="preserve"> In the sense of this kind of classifiers we will introduce below </w:t>
      </w:r>
      <w:r w:rsidR="002A599C" w:rsidRPr="002A599C">
        <w:rPr>
          <w:b/>
          <w:sz w:val="24"/>
          <w:szCs w:val="24"/>
          <w:lang w:val="en-US"/>
        </w:rPr>
        <w:t>(Dis)similarity measures derived from IT</w:t>
      </w:r>
      <w:r w:rsidR="002A599C">
        <w:rPr>
          <w:sz w:val="24"/>
          <w:szCs w:val="24"/>
          <w:lang w:val="en-US"/>
        </w:rPr>
        <w:t xml:space="preserve"> and </w:t>
      </w:r>
      <w:r>
        <w:rPr>
          <w:sz w:val="24"/>
          <w:szCs w:val="24"/>
          <w:lang w:val="en-US"/>
        </w:rPr>
        <w:t xml:space="preserve">the </w:t>
      </w:r>
      <w:r w:rsidRPr="0064069D">
        <w:rPr>
          <w:b/>
          <w:sz w:val="24"/>
          <w:szCs w:val="24"/>
          <w:lang w:val="en-US"/>
        </w:rPr>
        <w:t>Maximum Entropy Classifier.</w:t>
      </w:r>
    </w:p>
    <w:p w:rsidR="002A599C" w:rsidRDefault="002A599C" w:rsidP="002A599C">
      <w:pPr>
        <w:pStyle w:val="Subtitle"/>
        <w:outlineLvl w:val="2"/>
        <w:rPr>
          <w:color w:val="AE9638" w:themeColor="accent1" w:themeShade="BF"/>
          <w:lang w:val="en-US"/>
        </w:rPr>
      </w:pPr>
      <w:bookmarkStart w:id="6" w:name="_Toc486547934"/>
      <w:r w:rsidRPr="002A599C">
        <w:rPr>
          <w:color w:val="AE9638" w:themeColor="accent1" w:themeShade="BF"/>
          <w:lang w:val="en-US"/>
        </w:rPr>
        <w:t>(Dis)similarity measures</w:t>
      </w:r>
      <w:bookmarkEnd w:id="6"/>
    </w:p>
    <w:p w:rsidR="002A599C" w:rsidRPr="0099378D" w:rsidRDefault="002A599C" w:rsidP="002A599C">
      <w:pPr>
        <w:rPr>
          <w:sz w:val="24"/>
          <w:szCs w:val="24"/>
          <w:lang w:val="en-US"/>
        </w:rPr>
      </w:pPr>
      <w:r>
        <w:rPr>
          <w:lang w:val="en-US"/>
        </w:rPr>
        <w:tab/>
      </w:r>
      <w:r w:rsidRPr="0099378D">
        <w:rPr>
          <w:sz w:val="24"/>
          <w:szCs w:val="24"/>
          <w:lang w:val="en-US"/>
        </w:rPr>
        <w:t>The importance of similarity and dissimilarity measures in terms of classification is obvious, as maximizing or minimizing these measures can form the decision functions for a cla</w:t>
      </w:r>
      <w:r w:rsidR="00874A6E" w:rsidRPr="0099378D">
        <w:rPr>
          <w:sz w:val="24"/>
          <w:szCs w:val="24"/>
          <w:lang w:val="en-US"/>
        </w:rPr>
        <w:t>ssification task. For example, setting</w:t>
      </w:r>
      <w:r w:rsidRPr="0099378D">
        <w:rPr>
          <w:sz w:val="24"/>
          <w:szCs w:val="24"/>
          <w:lang w:val="en-US"/>
        </w:rPr>
        <w:t xml:space="preserve"> as the classification rule the demand that each observation will be assigned to the set that contains the majority of observations that have similarity measures higher to a bias with it. Hu</w:t>
      </w:r>
      <w:r w:rsidR="00D14F49" w:rsidRPr="0099378D">
        <w:rPr>
          <w:sz w:val="24"/>
          <w:szCs w:val="24"/>
          <w:lang w:val="en-US"/>
        </w:rPr>
        <w:fldChar w:fldCharType="begin" w:fldLock="1"/>
      </w:r>
      <w:r w:rsidR="00D96C4F">
        <w:rPr>
          <w:sz w:val="24"/>
          <w:szCs w:val="24"/>
          <w:lang w:val="en-US"/>
        </w:rPr>
        <w:instrText>ADDIN CSL_CITATION { "citationItems" : [ { "id" : "ITEM-1", "itemData" : { "author" : [ { "dropping-particle" : "", "family" : "Hu", "given" : "Bao-gang", "non-dropping-particle" : "", "parse-names" : false, "suffix" : "" } ], "id" : "ITEM-1", "issued" : { "date-parts" : [ [ "0" ] ] }, "title" : "Information Theory and its Relation to Machine Learning", "type" : "article-journal" }, "uris" : [ "http://www.mendeley.com/documents/?uuid=bc7e18f7-7748-43f6-a8ef-7c480ae1c8fd" ] } ], "mendeley" : { "formattedCitation" : "(B. Hu, n.d.)", "manualFormatting" : "(Hu,2015)", "plainTextFormattedCitation" : "(B. Hu, n.d.)", "previouslyFormattedCitation" : "(B. Hu, n.d.)" }, "properties" : { "noteIndex" : 0 }, "schema" : "https://github.com/citation-style-language/schema/raw/master/csl-citation.json" }</w:instrText>
      </w:r>
      <w:r w:rsidR="00D14F49" w:rsidRPr="0099378D">
        <w:rPr>
          <w:sz w:val="24"/>
          <w:szCs w:val="24"/>
          <w:lang w:val="en-US"/>
        </w:rPr>
        <w:fldChar w:fldCharType="separate"/>
      </w:r>
      <w:r w:rsidRPr="0099378D">
        <w:rPr>
          <w:noProof/>
          <w:sz w:val="24"/>
          <w:szCs w:val="24"/>
          <w:lang w:val="en-US"/>
        </w:rPr>
        <w:t>(Hu,2015)</w:t>
      </w:r>
      <w:r w:rsidR="00D14F49" w:rsidRPr="0099378D">
        <w:rPr>
          <w:sz w:val="24"/>
          <w:szCs w:val="24"/>
          <w:lang w:val="en-US"/>
        </w:rPr>
        <w:fldChar w:fldCharType="end"/>
      </w:r>
      <w:r w:rsidRPr="0099378D">
        <w:rPr>
          <w:sz w:val="24"/>
          <w:szCs w:val="24"/>
          <w:lang w:val="en-US"/>
        </w:rPr>
        <w:t xml:space="preserve"> developed a theory using the entropy functions presented above as such measures, and related them with exact classification.</w:t>
      </w:r>
      <w:r w:rsidR="00874A6E" w:rsidRPr="0099378D">
        <w:rPr>
          <w:sz w:val="24"/>
          <w:szCs w:val="24"/>
          <w:lang w:val="en-US"/>
        </w:rPr>
        <w:t xml:space="preserve">  Specifically, he introduced Mutual Information as a similarity measure, and Conditional Entropy, Cross Entropy and KL Divergence as Dissimilarity ones.</w:t>
      </w:r>
    </w:p>
    <w:p w:rsidR="00874A6E" w:rsidRPr="0099378D" w:rsidRDefault="00874A6E" w:rsidP="002A599C">
      <w:pPr>
        <w:rPr>
          <w:sz w:val="24"/>
          <w:szCs w:val="24"/>
          <w:lang w:val="en-US"/>
        </w:rPr>
      </w:pPr>
      <w:r w:rsidRPr="0099378D">
        <w:rPr>
          <w:sz w:val="24"/>
          <w:szCs w:val="24"/>
          <w:lang w:val="en-US"/>
        </w:rPr>
        <w:tab/>
        <w:t xml:space="preserve">Given the variable T providing a ground truth </w:t>
      </w:r>
      <w:r w:rsidR="004B6806" w:rsidRPr="0099378D">
        <w:rPr>
          <w:sz w:val="24"/>
          <w:szCs w:val="24"/>
          <w:lang w:val="en-US"/>
        </w:rPr>
        <w:t>statistically, in</w:t>
      </w:r>
      <w:r w:rsidR="009037A6">
        <w:rPr>
          <w:sz w:val="24"/>
          <w:szCs w:val="24"/>
          <w:lang w:val="en-US"/>
        </w:rPr>
        <w:t xml:space="preserve"> class</w:t>
      </w:r>
      <w:r w:rsidRPr="0099378D">
        <w:rPr>
          <w:sz w:val="24"/>
          <w:szCs w:val="24"/>
          <w:lang w:val="en-US"/>
        </w:rPr>
        <w:t xml:space="preserve">ification’s case the Target, that is the correct category that an observation belongs to, the its entropy H(T) is the baseline of learning. So, setting Y as the variable that describes </w:t>
      </w:r>
      <w:r w:rsidR="007D23A2" w:rsidRPr="0099378D">
        <w:rPr>
          <w:sz w:val="24"/>
          <w:szCs w:val="24"/>
          <w:lang w:val="en-US"/>
        </w:rPr>
        <w:t xml:space="preserve">the predictions for each observation, </w:t>
      </w:r>
      <w:r w:rsidRPr="0099378D">
        <w:rPr>
          <w:sz w:val="24"/>
          <w:szCs w:val="24"/>
          <w:lang w:val="en-US"/>
        </w:rPr>
        <w:t>one can declare that the measures reach the baseline of H(T) when the following relatio</w:t>
      </w:r>
      <w:r w:rsidR="007D23A2" w:rsidRPr="0099378D">
        <w:rPr>
          <w:sz w:val="24"/>
          <w:szCs w:val="24"/>
          <w:lang w:val="en-US"/>
        </w:rPr>
        <w:t>n</w:t>
      </w:r>
      <w:r w:rsidRPr="0099378D">
        <w:rPr>
          <w:sz w:val="24"/>
          <w:szCs w:val="24"/>
          <w:lang w:val="en-US"/>
        </w:rPr>
        <w:t>s hold:</w:t>
      </w:r>
    </w:p>
    <w:p w:rsidR="00874A6E" w:rsidRPr="0099378D" w:rsidRDefault="00874A6E" w:rsidP="007D23A2">
      <w:pPr>
        <w:ind w:firstLine="720"/>
        <w:rPr>
          <w:sz w:val="24"/>
          <w:szCs w:val="24"/>
          <w:lang w:val="en-US"/>
        </w:rPr>
      </w:pPr>
      <w:r w:rsidRPr="0099378D">
        <w:rPr>
          <w:position w:val="-28"/>
          <w:sz w:val="24"/>
          <w:szCs w:val="24"/>
          <w:lang w:val="en-US"/>
        </w:rPr>
        <w:object w:dxaOrig="4500" w:dyaOrig="680">
          <v:shape id="_x0000_i1040" type="#_x0000_t75" style="width:225pt;height:33.75pt" o:ole="">
            <v:imagedata r:id="rId47" o:title=""/>
          </v:shape>
          <o:OLEObject Type="Embed" ProgID="Equation.DSMT4" ShapeID="_x0000_i1040" DrawAspect="Content" ObjectID="_1560290406" r:id="rId48"/>
        </w:object>
      </w:r>
    </w:p>
    <w:p w:rsidR="007D23A2" w:rsidRPr="0099378D" w:rsidRDefault="007D23A2" w:rsidP="002A599C">
      <w:pPr>
        <w:rPr>
          <w:sz w:val="24"/>
          <w:szCs w:val="24"/>
          <w:lang w:val="en-US"/>
        </w:rPr>
      </w:pPr>
      <w:r w:rsidRPr="0099378D">
        <w:rPr>
          <w:sz w:val="24"/>
          <w:szCs w:val="24"/>
          <w:lang w:val="en-US"/>
        </w:rPr>
        <w:tab/>
        <w:t>Moreover, using the notations E:= Error, Rej:=Reject, A:=Accuracy, CR:= Correct Recognition Rates, Hu and his partners</w:t>
      </w:r>
      <w:r w:rsidR="00D14F49" w:rsidRPr="0099378D">
        <w:rPr>
          <w:sz w:val="24"/>
          <w:szCs w:val="24"/>
          <w:lang w:val="en-US"/>
        </w:rPr>
        <w:fldChar w:fldCharType="begin" w:fldLock="1"/>
      </w:r>
      <w:r w:rsidR="00D96C4F">
        <w:rPr>
          <w:sz w:val="24"/>
          <w:szCs w:val="24"/>
          <w:lang w:val="en-US"/>
        </w:rPr>
        <w:instrText>ADDIN CSL_CITATION { "citationItems" : [ { "id" : "ITEM-1", "itemData" : { "DOI" : "10.1016/S1874-1029(11)60289-9", "ISBN" : "8610626474", "ISSN" : "1874-1029", "abstract" : "This work presents a systematic study of objective evaluations of abstaining classifications using Information-Theoretic Measures (ITMs). First, we define objective measures for which they do not depend on any free parameter. This definition provides technical simplicity for examining \"objectivity\" or \"subjectivity\" directly to classification evaluations. Second, we propose twenty four normalized ITMs, derived from either mutual information, divergence, or cross-entropy, for investigation. Contrary to conventional performance measures that apply empirical formulas based on users' intuitions or preferences, the ITMs are theoretically more sound for realizing objective evaluations of classifications. We apply them to distinguish \"error types\" and \"reject types\" in binary classifications without the need for input data of cost terms. Third, to better understand and select the ITMs, we suggest three desirable features for classification assessment measures, which appear more crucial and appealing from the viewpoint of classification applications. Using these features as \"meta-measures\", we can reveal the advantages and limitations of ITMs from a higher level of evaluation knowledge. Numerical examples are given to corroborate our claims and compare the differences among the proposed measures. The best measure is selected in terms of the meta-measures, and its specific properties regarding error types and reject types are analytically derived.", "author" : [ { "dropping-particle" : "", "family" : "Hu", "given" : "Bao-Gang", "non-dropping-particle" : "", "parse-names" : false, "suffix" : "" }, { "dropping-particle" : "", "family" : "He", "given" : "Ran", "non-dropping-particle" : "", "parse-names" : false, "suffix" : "" }, { "dropping-particle" : "", "family" : "Yuan", "given" : "XiaoTong", "non-dropping-particle" : "", "parse-names" : false, "suffix" : "" } ], "container-title" : "Acta Automatica Sinica", "id" : "ITEM-1", "issue" : "7", "issued" : { "date-parts" : [ [ "2011" ] ] }, "page" : "25", "title" : "Information-Theoretic Measures for Objective Evaluation of Classifications", "type" : "article-journal", "volume" : "38" }, "uris" : [ "http://www.mendeley.com/documents/?uuid=08f81256-6863-411b-bf45-b07e781c9937" ] } ], "mendeley" : { "formattedCitation" : "(B.-G. Hu, He, &amp; Yuan, 2011)", "plainTextFormattedCitation" : "(B.-G. Hu, He, &amp; Yuan, 2011)", "previouslyFormattedCitation" : "(B.-G. Hu, He, &amp; Yuan, 2011)" }, "properties" : { "noteIndex" : 0 }, "schema" : "https://github.com/citation-style-language/schema/raw/master/csl-citation.json" }</w:instrText>
      </w:r>
      <w:r w:rsidR="00D14F49" w:rsidRPr="0099378D">
        <w:rPr>
          <w:sz w:val="24"/>
          <w:szCs w:val="24"/>
          <w:lang w:val="en-US"/>
        </w:rPr>
        <w:fldChar w:fldCharType="separate"/>
      </w:r>
      <w:r w:rsidRPr="0099378D">
        <w:rPr>
          <w:noProof/>
          <w:sz w:val="24"/>
          <w:szCs w:val="24"/>
          <w:lang w:val="en-US"/>
        </w:rPr>
        <w:t>(B.-G. Hu, He, &amp; Yuan, 2011)</w:t>
      </w:r>
      <w:r w:rsidR="00D14F49" w:rsidRPr="0099378D">
        <w:rPr>
          <w:sz w:val="24"/>
          <w:szCs w:val="24"/>
          <w:lang w:val="en-US"/>
        </w:rPr>
        <w:fldChar w:fldCharType="end"/>
      </w:r>
      <w:r w:rsidRPr="0099378D">
        <w:rPr>
          <w:sz w:val="24"/>
          <w:szCs w:val="24"/>
          <w:lang w:val="en-US"/>
        </w:rPr>
        <w:t xml:space="preserve">  also prove the following relations:</w:t>
      </w:r>
    </w:p>
    <w:p w:rsidR="007D23A2" w:rsidRPr="0099378D" w:rsidRDefault="007D23A2" w:rsidP="007D23A2">
      <w:pPr>
        <w:ind w:firstLine="720"/>
        <w:rPr>
          <w:sz w:val="24"/>
          <w:szCs w:val="24"/>
          <w:lang w:val="en-US"/>
        </w:rPr>
      </w:pPr>
      <w:r w:rsidRPr="0099378D">
        <w:rPr>
          <w:position w:val="-42"/>
          <w:sz w:val="24"/>
          <w:szCs w:val="24"/>
          <w:lang w:val="en-US"/>
        </w:rPr>
        <w:object w:dxaOrig="1719" w:dyaOrig="960">
          <v:shape id="_x0000_i1041" type="#_x0000_t75" style="width:86.25pt;height:48pt" o:ole="">
            <v:imagedata r:id="rId49" o:title=""/>
          </v:shape>
          <o:OLEObject Type="Embed" ProgID="Equation.DSMT4" ShapeID="_x0000_i1041" DrawAspect="Content" ObjectID="_1560290407" r:id="rId50"/>
        </w:object>
      </w:r>
    </w:p>
    <w:p w:rsidR="00D079AD" w:rsidRPr="0099378D" w:rsidRDefault="00D079AD" w:rsidP="00D079AD">
      <w:pPr>
        <w:rPr>
          <w:sz w:val="24"/>
          <w:szCs w:val="24"/>
          <w:lang w:val="en-US"/>
        </w:rPr>
      </w:pPr>
      <w:r w:rsidRPr="0099378D">
        <w:rPr>
          <w:sz w:val="24"/>
          <w:szCs w:val="24"/>
          <w:lang w:val="en-US"/>
        </w:rPr>
        <w:lastRenderedPageBreak/>
        <w:t xml:space="preserve">and in the sense of  </w:t>
      </w:r>
      <w:r w:rsidRPr="0099378D">
        <w:rPr>
          <w:position w:val="-12"/>
          <w:sz w:val="24"/>
          <w:szCs w:val="24"/>
          <w:lang w:val="en-US"/>
        </w:rPr>
        <w:object w:dxaOrig="1060" w:dyaOrig="360">
          <v:shape id="_x0000_i1042" type="#_x0000_t75" style="width:53.25pt;height:18pt" o:ole="">
            <v:imagedata r:id="rId51" o:title=""/>
          </v:shape>
          <o:OLEObject Type="Embed" ProgID="Equation.DSMT4" ShapeID="_x0000_i1042" DrawAspect="Content" ObjectID="_1560290408" r:id="rId52"/>
        </w:object>
      </w:r>
      <w:r w:rsidRPr="0099378D">
        <w:rPr>
          <w:sz w:val="24"/>
          <w:szCs w:val="24"/>
          <w:lang w:val="en-US"/>
        </w:rPr>
        <w:t>describes an equality between the label variables  in every sample, that is the for each observation there is a label referring to the target-category and a label for the category it wa</w:t>
      </w:r>
      <w:r w:rsidR="00F91CDC">
        <w:rPr>
          <w:sz w:val="24"/>
          <w:szCs w:val="24"/>
          <w:lang w:val="en-US"/>
        </w:rPr>
        <w:t>s assigned to by the classifier,</w:t>
      </w:r>
      <w:r w:rsidR="004B6806" w:rsidRPr="0099378D">
        <w:rPr>
          <w:sz w:val="24"/>
          <w:szCs w:val="24"/>
          <w:lang w:val="en-US"/>
        </w:rPr>
        <w:t xml:space="preserve"> the following table describes the connection between entropy measures and classification.</w:t>
      </w:r>
      <w:r w:rsidR="004B6806" w:rsidRPr="0099378D">
        <w:rPr>
          <w:noProof/>
          <w:sz w:val="24"/>
          <w:szCs w:val="24"/>
        </w:rPr>
        <w:drawing>
          <wp:inline distT="0" distB="0" distL="0" distR="0">
            <wp:extent cx="5274310" cy="1718945"/>
            <wp:effectExtent l="19050" t="0" r="2540" b="0"/>
            <wp:docPr id="1" name="Picture 0" descr="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png"/>
                    <pic:cNvPicPr/>
                  </pic:nvPicPr>
                  <pic:blipFill>
                    <a:blip r:embed="rId53"/>
                    <a:stretch>
                      <a:fillRect/>
                    </a:stretch>
                  </pic:blipFill>
                  <pic:spPr>
                    <a:xfrm>
                      <a:off x="0" y="0"/>
                      <a:ext cx="5274310" cy="1718945"/>
                    </a:xfrm>
                    <a:prstGeom prst="rect">
                      <a:avLst/>
                    </a:prstGeom>
                  </pic:spPr>
                </pic:pic>
              </a:graphicData>
            </a:graphic>
          </wp:inline>
        </w:drawing>
      </w:r>
    </w:p>
    <w:p w:rsidR="004B6806" w:rsidRPr="0099378D" w:rsidRDefault="004B6806" w:rsidP="004B6806">
      <w:pPr>
        <w:rPr>
          <w:sz w:val="24"/>
          <w:szCs w:val="24"/>
          <w:lang w:val="en-US"/>
        </w:rPr>
      </w:pPr>
      <w:r w:rsidRPr="0099378D">
        <w:rPr>
          <w:sz w:val="24"/>
          <w:szCs w:val="24"/>
          <w:lang w:val="en-US"/>
        </w:rPr>
        <w:t>The following conclusion derives from these relations: The necessary condition of exact classifications is that all the information measures reach the baseline of H(T), that is an identical correspondence between Y and T</w:t>
      </w:r>
      <w:r w:rsidR="0099378D" w:rsidRPr="0099378D">
        <w:rPr>
          <w:sz w:val="24"/>
          <w:szCs w:val="24"/>
          <w:lang w:val="en-US"/>
        </w:rPr>
        <w:t xml:space="preserve">. Therefore, classification criterion as well as model efficiency estimators can be fully replaced by entropy functions. </w:t>
      </w:r>
    </w:p>
    <w:p w:rsidR="00000506" w:rsidRDefault="00000506" w:rsidP="0064069D">
      <w:pPr>
        <w:pStyle w:val="Subtitle"/>
        <w:outlineLvl w:val="2"/>
        <w:rPr>
          <w:color w:val="AE9638" w:themeColor="accent1" w:themeShade="BF"/>
          <w:lang w:val="en-US"/>
        </w:rPr>
      </w:pPr>
      <w:bookmarkStart w:id="7" w:name="_Toc486547935"/>
      <w:r w:rsidRPr="00655A2D">
        <w:rPr>
          <w:color w:val="AE9638" w:themeColor="accent1" w:themeShade="BF"/>
          <w:lang w:val="en-US"/>
        </w:rPr>
        <w:t>Maximum Entropy Distribution</w:t>
      </w:r>
      <w:bookmarkEnd w:id="7"/>
    </w:p>
    <w:p w:rsidR="00D24A2C" w:rsidRDefault="0099378D" w:rsidP="00D24A2C">
      <w:pPr>
        <w:rPr>
          <w:sz w:val="24"/>
          <w:szCs w:val="24"/>
          <w:lang w:val="en-US"/>
        </w:rPr>
      </w:pPr>
      <w:r>
        <w:rPr>
          <w:lang w:val="en-US"/>
        </w:rPr>
        <w:tab/>
      </w:r>
      <w:r>
        <w:rPr>
          <w:sz w:val="24"/>
          <w:szCs w:val="24"/>
          <w:lang w:val="en-US"/>
        </w:rPr>
        <w:t>When it comes to natural problems, features s</w:t>
      </w:r>
      <w:r w:rsidR="00DD6EC5">
        <w:rPr>
          <w:sz w:val="24"/>
          <w:szCs w:val="24"/>
          <w:lang w:val="en-US"/>
        </w:rPr>
        <w:t>election is not always a choice</w:t>
      </w:r>
      <w:r>
        <w:rPr>
          <w:sz w:val="24"/>
          <w:szCs w:val="24"/>
          <w:lang w:val="en-US"/>
        </w:rPr>
        <w:t xml:space="preserve"> as the data can be extremely complex and the classification p</w:t>
      </w:r>
      <w:r w:rsidR="00DD6EC5">
        <w:rPr>
          <w:sz w:val="24"/>
          <w:szCs w:val="24"/>
          <w:lang w:val="en-US"/>
        </w:rPr>
        <w:t>arameter is not always straight</w:t>
      </w:r>
      <w:r>
        <w:rPr>
          <w:sz w:val="24"/>
          <w:szCs w:val="24"/>
          <w:lang w:val="en-US"/>
        </w:rPr>
        <w:t>forward. Simple similarity or dissimilarity measures are not efficient in such case. A more advanced approach is the usage of probability distributions to define relations and accomplish classification of the data. That arises a new problem though, as probabilities are not always provided or easily estimated, leading as to cope with stochastic systems,</w:t>
      </w:r>
      <w:r w:rsidR="00D24A2C">
        <w:rPr>
          <w:sz w:val="24"/>
          <w:szCs w:val="24"/>
          <w:lang w:val="en-US"/>
        </w:rPr>
        <w:t xml:space="preserve"> enriched with </w:t>
      </w:r>
      <w:r w:rsidR="00000506" w:rsidRPr="004A102D">
        <w:rPr>
          <w:sz w:val="24"/>
          <w:szCs w:val="24"/>
          <w:lang w:val="en-US"/>
        </w:rPr>
        <w:t xml:space="preserve">constraints on the probability distribution of the states. The constraints can be certain ensemble average values or bounds on these values. </w:t>
      </w:r>
    </w:p>
    <w:p w:rsidR="00000506" w:rsidRPr="004A102D" w:rsidRDefault="00000506" w:rsidP="00D24A2C">
      <w:pPr>
        <w:ind w:firstLine="720"/>
        <w:rPr>
          <w:sz w:val="24"/>
          <w:szCs w:val="24"/>
          <w:lang w:val="en-US"/>
        </w:rPr>
      </w:pPr>
      <w:r w:rsidRPr="004A102D">
        <w:rPr>
          <w:sz w:val="24"/>
          <w:szCs w:val="24"/>
          <w:lang w:val="en-US"/>
        </w:rPr>
        <w:t xml:space="preserve">The problem is to choose a probability model that is optimum in some sense, given this prior knowledge about the model. We usually find that there </w:t>
      </w:r>
      <w:r w:rsidR="00A25651">
        <w:rPr>
          <w:sz w:val="24"/>
          <w:szCs w:val="24"/>
          <w:lang w:val="en-US"/>
        </w:rPr>
        <w:t>are</w:t>
      </w:r>
      <w:r w:rsidRPr="004A102D">
        <w:rPr>
          <w:sz w:val="24"/>
          <w:szCs w:val="24"/>
          <w:lang w:val="en-US"/>
        </w:rPr>
        <w:t xml:space="preserve"> infinite number of possible models that satisfy the constraints. Which model should we choose? The answer to this fundamental question lies in the </w:t>
      </w:r>
      <w:r w:rsidRPr="004A102D">
        <w:rPr>
          <w:b/>
          <w:sz w:val="24"/>
          <w:szCs w:val="24"/>
          <w:lang w:val="en-US"/>
        </w:rPr>
        <w:t>Maximum-entropy Principle</w:t>
      </w:r>
      <w:r w:rsidR="00C97987">
        <w:rPr>
          <w:sz w:val="24"/>
          <w:szCs w:val="24"/>
          <w:lang w:val="en-US"/>
        </w:rPr>
        <w:t xml:space="preserve"> given by</w:t>
      </w:r>
      <w:r w:rsidR="00C97987" w:rsidRPr="00B508F4">
        <w:rPr>
          <w:color w:val="C00000"/>
          <w:sz w:val="24"/>
          <w:szCs w:val="24"/>
          <w:lang w:val="en-US"/>
        </w:rPr>
        <w:t xml:space="preserve"> </w:t>
      </w:r>
      <w:r w:rsidR="00C97987" w:rsidRPr="00D86152">
        <w:rPr>
          <w:sz w:val="24"/>
          <w:szCs w:val="24"/>
          <w:lang w:val="en-US"/>
        </w:rPr>
        <w:t>Jaynes</w:t>
      </w:r>
      <w:r w:rsidR="004A44A7">
        <w:rPr>
          <w:sz w:val="24"/>
          <w:szCs w:val="24"/>
          <w:lang w:val="en-US"/>
        </w:rPr>
        <w:t xml:space="preserve"> </w:t>
      </w:r>
      <w:r w:rsidR="00D14F49">
        <w:rPr>
          <w:sz w:val="24"/>
          <w:szCs w:val="24"/>
          <w:lang w:val="en-US"/>
        </w:rPr>
        <w:fldChar w:fldCharType="begin" w:fldLock="1"/>
      </w:r>
      <w:r w:rsidR="004E6C9F">
        <w:rPr>
          <w:sz w:val="24"/>
          <w:szCs w:val="24"/>
          <w:lang w:val="en-US"/>
        </w:rPr>
        <w:instrText>ADDIN CSL_CITATION { "citationItems" : [ { "id" : "ITEM-1", "itemData" : { "DOI" : "10.1103/PhysRev.106.620", "ISBN" : "1536-6065", "ISSN" : "0031-899X", "PMID" : "17798674", "abstract" : "Lectures from Information and Statistical Mechanics session of Brandeis University Summer Institute Lectures in Theoretical Physics", "author" : [ { "dropping-particle" : "", "family" : "Jaynes", "given" : "E.T.", "non-dropping-particle" : "", "parse-names" : false, "suffix" : "" } ], "container-title" : "The Physical Review", "id" : "ITEM-1", "issue" : "4", "issued" : { "date-parts" : [ [ "1957" ] ] }, "page" : "181-218", "title" : "Information Theory and Statistical Mechanics", "type" : "article", "volume" : "106" }, "uris" : [ "http://www.mendeley.com/documents/?uuid=6dd8c0ad-acfa-4eca-9625-d020ab369444" ] } ], "mendeley" : { "formattedCitation" : "(Jaynes, 1957)", "plainTextFormattedCitation" : "(Jaynes, 1957)", "previouslyFormattedCitation" : "(Jaynes, 1957)" }, "properties" : { "noteIndex" : 0 }, "schema" : "https://github.com/citation-style-language/schema/raw/master/csl-citation.json" }</w:instrText>
      </w:r>
      <w:r w:rsidR="00D14F49">
        <w:rPr>
          <w:sz w:val="24"/>
          <w:szCs w:val="24"/>
          <w:lang w:val="en-US"/>
        </w:rPr>
        <w:fldChar w:fldCharType="separate"/>
      </w:r>
      <w:r w:rsidR="004A44A7" w:rsidRPr="004A44A7">
        <w:rPr>
          <w:noProof/>
          <w:sz w:val="24"/>
          <w:szCs w:val="24"/>
          <w:lang w:val="en-US"/>
        </w:rPr>
        <w:t>(Jaynes, 1957)</w:t>
      </w:r>
      <w:r w:rsidR="00D14F49">
        <w:rPr>
          <w:sz w:val="24"/>
          <w:szCs w:val="24"/>
          <w:lang w:val="en-US"/>
        </w:rPr>
        <w:fldChar w:fldCharType="end"/>
      </w:r>
      <w:r w:rsidR="004A44A7">
        <w:rPr>
          <w:sz w:val="24"/>
          <w:szCs w:val="24"/>
          <w:lang w:val="en-US"/>
        </w:rPr>
        <w:t>:</w:t>
      </w:r>
    </w:p>
    <w:p w:rsidR="00000506" w:rsidRPr="004A102D" w:rsidRDefault="00000506" w:rsidP="00000506">
      <w:pPr>
        <w:rPr>
          <w:i/>
          <w:sz w:val="24"/>
          <w:szCs w:val="24"/>
          <w:lang w:val="en-US"/>
        </w:rPr>
      </w:pPr>
      <w:r w:rsidRPr="004A102D">
        <w:rPr>
          <w:i/>
          <w:sz w:val="24"/>
          <w:szCs w:val="24"/>
          <w:lang w:val="en-US"/>
        </w:rPr>
        <w:t>When an inference is made on the basis of incomplete information, it should be drawn from the probability distribution that maximizes the entropy, subject to constraints on the distribution.</w:t>
      </w:r>
    </w:p>
    <w:p w:rsidR="00000506" w:rsidRPr="004A102D" w:rsidRDefault="00000506" w:rsidP="00000506">
      <w:pPr>
        <w:ind w:firstLine="720"/>
        <w:rPr>
          <w:sz w:val="24"/>
          <w:szCs w:val="24"/>
          <w:lang w:val="en-US"/>
        </w:rPr>
      </w:pPr>
      <w:r w:rsidRPr="004A102D">
        <w:rPr>
          <w:sz w:val="24"/>
          <w:szCs w:val="24"/>
          <w:lang w:val="en-US"/>
        </w:rPr>
        <w:lastRenderedPageBreak/>
        <w:t>So, basically entropy defines a measure on the space of probability distributions such that those distributions with the highest entropy are considered as optimal among the others. Following this statement, a constrained- optimization problem is formed. An outline of the procedure followed to cope with such problems is given below</w:t>
      </w:r>
      <w:r w:rsidR="00D14F49">
        <w:rPr>
          <w:sz w:val="24"/>
          <w:szCs w:val="24"/>
          <w:lang w:val="en-US"/>
        </w:rPr>
        <w:fldChar w:fldCharType="begin" w:fldLock="1"/>
      </w:r>
      <w:r w:rsidR="00C97987">
        <w:rPr>
          <w:sz w:val="24"/>
          <w:szCs w:val="24"/>
          <w:lang w:val="en-US"/>
        </w:rPr>
        <w:instrText>ADDIN CSL_CITATION { "citationItems" : [ { "id" : "ITEM-1", "itemData" : { "DOI" : "10.1007/978-94-011-5430-7_5", "ISBN" : "978-94-011-5430-7", "author" : [ { "dropping-particle" : "", "family" : "Csisz\u00e1r", "given" : "I", "non-dropping-particle" : "", "parse-names" : false, "suffix" : "" } ], "container-title" : "Maximum Entropy and Bayesian Methods: Santa Fe, New Mexico, U.S.A., 1995 Proceedings of the Fifteenth International Workshop on Maximum Entropy and Bayesian Methods", "editor" : [ { "dropping-particle" : "", "family" : "Hanson", "given" : "Kenneth M", "non-dropping-particle" : "", "parse-names" : false, "suffix" : "" }, { "dropping-particle" : "", "family" : "Silver", "given" : "Richard N", "non-dropping-particle" : "", "parse-names" : false, "suffix" : "" } ], "id" : "ITEM-1", "issued" : { "date-parts" : [ [ "1996" ] ] }, "page" : "35-50", "publisher" : "Springer Netherlands", "publisher-place" : "Dordrecht", "title" : "Maxent, Mathematics, and Information Theory", "type" : "chapter" }, "uris" : [ "http://www.mendeley.com/documents/?uuid=f6a8fdba-1d2d-4d66-9a88-b1aee21b0553" ] } ], "mendeley" : { "formattedCitation" : "(Csisz\u00e1r, 1996)", "plainTextFormattedCitation" : "(Csisz\u00e1r, 1996)", "previouslyFormattedCitation" : "(Csisz\u00e1r, 1996)" }, "properties" : { "noteIndex" : 0 }, "schema" : "https://github.com/citation-style-language/schema/raw/master/csl-citation.json" }</w:instrText>
      </w:r>
      <w:r w:rsidR="00D14F49">
        <w:rPr>
          <w:sz w:val="24"/>
          <w:szCs w:val="24"/>
          <w:lang w:val="en-US"/>
        </w:rPr>
        <w:fldChar w:fldCharType="separate"/>
      </w:r>
      <w:r w:rsidR="00C97987" w:rsidRPr="00D86152">
        <w:rPr>
          <w:noProof/>
          <w:sz w:val="24"/>
          <w:szCs w:val="24"/>
          <w:lang w:val="en-US"/>
        </w:rPr>
        <w:t>(Csiszár</w:t>
      </w:r>
      <w:r w:rsidR="00C97987" w:rsidRPr="00C97987">
        <w:rPr>
          <w:noProof/>
          <w:sz w:val="24"/>
          <w:szCs w:val="24"/>
          <w:lang w:val="en-US"/>
        </w:rPr>
        <w:t>, 1996)</w:t>
      </w:r>
      <w:r w:rsidR="00D14F49">
        <w:rPr>
          <w:sz w:val="24"/>
          <w:szCs w:val="24"/>
          <w:lang w:val="en-US"/>
        </w:rPr>
        <w:fldChar w:fldCharType="end"/>
      </w:r>
      <w:r w:rsidRPr="004A102D">
        <w:rPr>
          <w:sz w:val="24"/>
          <w:szCs w:val="24"/>
          <w:lang w:val="en-US"/>
        </w:rPr>
        <w:t xml:space="preserve">: </w:t>
      </w:r>
    </w:p>
    <w:p w:rsidR="00000506" w:rsidRPr="004A102D" w:rsidRDefault="00000506" w:rsidP="00000506">
      <w:pPr>
        <w:rPr>
          <w:sz w:val="24"/>
          <w:szCs w:val="24"/>
          <w:lang w:val="en-US"/>
        </w:rPr>
      </w:pPr>
      <w:r w:rsidRPr="004A102D">
        <w:rPr>
          <w:sz w:val="24"/>
          <w:szCs w:val="24"/>
          <w:lang w:val="en-US"/>
        </w:rPr>
        <w:t>Given a random variable Y, we aim to maximize the differential entropy of Y</w:t>
      </w:r>
      <w:r w:rsidR="00FD05B8" w:rsidRPr="004A102D">
        <w:rPr>
          <w:sz w:val="24"/>
          <w:szCs w:val="24"/>
          <w:lang w:val="en-US"/>
        </w:rPr>
        <w:t xml:space="preserve">, </w:t>
      </w:r>
      <w:r w:rsidRPr="004A102D">
        <w:rPr>
          <w:sz w:val="24"/>
          <w:szCs w:val="24"/>
          <w:lang w:val="en-US"/>
        </w:rPr>
        <w:t xml:space="preserve">that is </w:t>
      </w:r>
      <w:r w:rsidR="00FD05B8" w:rsidRPr="004A102D">
        <w:rPr>
          <w:sz w:val="24"/>
          <w:szCs w:val="24"/>
          <w:lang w:val="en-US"/>
        </w:rPr>
        <w:t>maximizing</w:t>
      </w:r>
      <w:r w:rsidRPr="004A102D">
        <w:rPr>
          <w:sz w:val="24"/>
          <w:szCs w:val="24"/>
          <w:lang w:val="en-US"/>
        </w:rPr>
        <w:t xml:space="preserve"> the function: </w:t>
      </w:r>
    </w:p>
    <w:p w:rsidR="00000506" w:rsidRPr="004A102D" w:rsidRDefault="00000506" w:rsidP="00000506">
      <w:pPr>
        <w:ind w:firstLine="720"/>
        <w:rPr>
          <w:sz w:val="24"/>
          <w:szCs w:val="24"/>
          <w:lang w:val="en-US"/>
        </w:rPr>
      </w:pPr>
      <w:r w:rsidRPr="004A102D">
        <w:rPr>
          <w:position w:val="-30"/>
          <w:sz w:val="24"/>
          <w:szCs w:val="24"/>
          <w:lang w:val="en-US"/>
        </w:rPr>
        <w:object w:dxaOrig="2860" w:dyaOrig="720">
          <v:shape id="_x0000_i1043" type="#_x0000_t75" style="width:143.25pt;height:36pt" o:ole="">
            <v:imagedata r:id="rId54" o:title=""/>
          </v:shape>
          <o:OLEObject Type="Embed" ProgID="Equation.DSMT4" ShapeID="_x0000_i1043" DrawAspect="Content" ObjectID="_1560290409" r:id="rId55"/>
        </w:object>
      </w:r>
      <w:r w:rsidRPr="004A102D">
        <w:rPr>
          <w:sz w:val="24"/>
          <w:szCs w:val="24"/>
          <w:lang w:val="en-US"/>
        </w:rPr>
        <w:t xml:space="preserve"> , for each </w:t>
      </w:r>
      <w:r w:rsidRPr="004A102D">
        <w:rPr>
          <w:position w:val="-14"/>
          <w:sz w:val="24"/>
          <w:szCs w:val="24"/>
          <w:lang w:val="en-US"/>
        </w:rPr>
        <w:object w:dxaOrig="639" w:dyaOrig="380">
          <v:shape id="_x0000_i1044" type="#_x0000_t75" style="width:32.25pt;height:18.75pt" o:ole="">
            <v:imagedata r:id="rId56" o:title=""/>
          </v:shape>
          <o:OLEObject Type="Embed" ProgID="Equation.DSMT4" ShapeID="_x0000_i1044" DrawAspect="Content" ObjectID="_1560290410" r:id="rId57"/>
        </w:object>
      </w:r>
      <w:r w:rsidRPr="004A102D">
        <w:rPr>
          <w:sz w:val="24"/>
          <w:szCs w:val="24"/>
          <w:lang w:val="en-US"/>
        </w:rPr>
        <w:t xml:space="preserve"> with respect to these three constrains: </w:t>
      </w:r>
    </w:p>
    <w:p w:rsidR="00000506" w:rsidRPr="004A102D" w:rsidRDefault="00000506" w:rsidP="00000506">
      <w:pPr>
        <w:ind w:firstLine="720"/>
        <w:rPr>
          <w:sz w:val="24"/>
          <w:szCs w:val="24"/>
          <w:lang w:val="en-US"/>
        </w:rPr>
      </w:pPr>
      <w:r w:rsidRPr="004A102D">
        <w:rPr>
          <w:position w:val="-106"/>
          <w:sz w:val="24"/>
          <w:szCs w:val="24"/>
          <w:lang w:val="en-US"/>
        </w:rPr>
        <w:object w:dxaOrig="3360" w:dyaOrig="1860">
          <v:shape id="_x0000_i1045" type="#_x0000_t75" style="width:158.25pt;height:87.75pt" o:ole="">
            <v:imagedata r:id="rId58" o:title=""/>
          </v:shape>
          <o:OLEObject Type="Embed" ProgID="Equation.DSMT4" ShapeID="_x0000_i1045" DrawAspect="Content" ObjectID="_1560290411" r:id="rId59"/>
        </w:object>
      </w:r>
    </w:p>
    <w:p w:rsidR="00000506" w:rsidRPr="004A102D" w:rsidRDefault="00000506" w:rsidP="00000506">
      <w:pPr>
        <w:rPr>
          <w:sz w:val="24"/>
          <w:szCs w:val="24"/>
          <w:lang w:val="en-US"/>
        </w:rPr>
      </w:pPr>
      <w:r w:rsidRPr="004A102D">
        <w:rPr>
          <w:sz w:val="24"/>
          <w:szCs w:val="24"/>
          <w:lang w:val="en-US"/>
        </w:rPr>
        <w:t xml:space="preserve">where </w:t>
      </w:r>
      <w:r w:rsidRPr="004A102D">
        <w:rPr>
          <w:position w:val="-12"/>
          <w:sz w:val="24"/>
          <w:szCs w:val="24"/>
          <w:lang w:val="en-US"/>
        </w:rPr>
        <w:object w:dxaOrig="260" w:dyaOrig="360">
          <v:shape id="_x0000_i1046" type="#_x0000_t75" style="width:12.75pt;height:18pt" o:ole="">
            <v:imagedata r:id="rId60" o:title=""/>
          </v:shape>
          <o:OLEObject Type="Embed" ProgID="Equation.DSMT4" ShapeID="_x0000_i1046" DrawAspect="Content" ObjectID="_1560290412" r:id="rId61"/>
        </w:object>
      </w:r>
      <w:r w:rsidRPr="004A102D">
        <w:rPr>
          <w:sz w:val="24"/>
          <w:szCs w:val="24"/>
          <w:lang w:val="en-US"/>
        </w:rPr>
        <w:t xml:space="preserve"> is any function of y. The 3</w:t>
      </w:r>
      <w:r w:rsidRPr="004A102D">
        <w:rPr>
          <w:sz w:val="24"/>
          <w:szCs w:val="24"/>
          <w:vertAlign w:val="superscript"/>
          <w:lang w:val="en-US"/>
        </w:rPr>
        <w:t>rd</w:t>
      </w:r>
      <w:r w:rsidRPr="004A102D">
        <w:rPr>
          <w:sz w:val="24"/>
          <w:szCs w:val="24"/>
          <w:lang w:val="en-US"/>
        </w:rPr>
        <w:t xml:space="preserve"> constrain is the one that defines the moments of Y, according  to </w:t>
      </w:r>
      <w:r w:rsidRPr="004A102D">
        <w:rPr>
          <w:position w:val="-12"/>
          <w:sz w:val="24"/>
          <w:szCs w:val="24"/>
          <w:lang w:val="en-US"/>
        </w:rPr>
        <w:object w:dxaOrig="260" w:dyaOrig="360">
          <v:shape id="_x0000_i1047" type="#_x0000_t75" style="width:12.75pt;height:18pt" o:ole="">
            <v:imagedata r:id="rId62" o:title=""/>
          </v:shape>
          <o:OLEObject Type="Embed" ProgID="Equation.DSMT4" ShapeID="_x0000_i1047" DrawAspect="Content" ObjectID="_1560290413" r:id="rId63"/>
        </w:object>
      </w:r>
      <w:r w:rsidRPr="004A102D">
        <w:rPr>
          <w:sz w:val="24"/>
          <w:szCs w:val="24"/>
          <w:lang w:val="en-US"/>
        </w:rPr>
        <w:t xml:space="preserve">, taking into account all the available previous knowledge on Y. Obviously, this constrained- optimization problem can be solved using the method of Lagrange Multipliers. Finally, the </w:t>
      </w:r>
      <w:r w:rsidR="004A44A7">
        <w:rPr>
          <w:b/>
          <w:sz w:val="24"/>
          <w:szCs w:val="24"/>
          <w:lang w:val="en-US"/>
        </w:rPr>
        <w:t>Maximum</w:t>
      </w:r>
      <w:r w:rsidRPr="004A102D">
        <w:rPr>
          <w:b/>
          <w:sz w:val="24"/>
          <w:szCs w:val="24"/>
          <w:lang w:val="en-US"/>
        </w:rPr>
        <w:t xml:space="preserve"> Entropy Distribution</w:t>
      </w:r>
      <w:r w:rsidRPr="004A102D">
        <w:rPr>
          <w:sz w:val="24"/>
          <w:szCs w:val="24"/>
          <w:lang w:val="en-US"/>
        </w:rPr>
        <w:t xml:space="preserve"> is found to be:</w:t>
      </w:r>
    </w:p>
    <w:p w:rsidR="00000506" w:rsidRPr="004A102D" w:rsidRDefault="00000506" w:rsidP="00000506">
      <w:pPr>
        <w:ind w:firstLine="720"/>
        <w:rPr>
          <w:sz w:val="24"/>
          <w:szCs w:val="24"/>
          <w:lang w:val="en-US"/>
        </w:rPr>
      </w:pPr>
      <w:r w:rsidRPr="004A102D">
        <w:rPr>
          <w:position w:val="-28"/>
          <w:sz w:val="24"/>
          <w:szCs w:val="24"/>
          <w:lang w:val="en-US"/>
        </w:rPr>
        <w:object w:dxaOrig="3260" w:dyaOrig="680">
          <v:shape id="_x0000_i1048" type="#_x0000_t75" style="width:162.75pt;height:33.75pt" o:ole="">
            <v:imagedata r:id="rId64" o:title=""/>
          </v:shape>
          <o:OLEObject Type="Embed" ProgID="Equation.DSMT4" ShapeID="_x0000_i1048" DrawAspect="Content" ObjectID="_1560290414" r:id="rId65"/>
        </w:object>
      </w:r>
      <w:r w:rsidRPr="004A102D">
        <w:rPr>
          <w:sz w:val="24"/>
          <w:szCs w:val="24"/>
          <w:lang w:val="en-US"/>
        </w:rPr>
        <w:t xml:space="preserve">, where </w:t>
      </w:r>
      <w:r w:rsidRPr="004A102D">
        <w:rPr>
          <w:position w:val="-12"/>
          <w:sz w:val="24"/>
          <w:szCs w:val="24"/>
          <w:lang w:val="en-US"/>
        </w:rPr>
        <w:object w:dxaOrig="1520" w:dyaOrig="360">
          <v:shape id="_x0000_i1049" type="#_x0000_t75" style="width:75.75pt;height:18pt" o:ole="">
            <v:imagedata r:id="rId66" o:title=""/>
          </v:shape>
          <o:OLEObject Type="Embed" ProgID="Equation.DSMT4" ShapeID="_x0000_i1049" DrawAspect="Content" ObjectID="_1560290415" r:id="rId67"/>
        </w:object>
      </w:r>
      <w:r w:rsidRPr="004A102D">
        <w:rPr>
          <w:sz w:val="24"/>
          <w:szCs w:val="24"/>
          <w:lang w:val="en-US"/>
        </w:rPr>
        <w:t xml:space="preserve"> refers to the Lagrange Multipliers, chosen with respect to the above constrains.</w:t>
      </w:r>
    </w:p>
    <w:p w:rsidR="00000506" w:rsidRDefault="00000506" w:rsidP="00000506">
      <w:pPr>
        <w:rPr>
          <w:sz w:val="24"/>
          <w:szCs w:val="24"/>
          <w:lang w:val="en-US"/>
        </w:rPr>
      </w:pPr>
      <w:r w:rsidRPr="004A102D">
        <w:rPr>
          <w:sz w:val="24"/>
          <w:szCs w:val="24"/>
          <w:lang w:val="en-US"/>
        </w:rPr>
        <w:t xml:space="preserve"> For a detailed solution of the problem the reader is refers to “Neural Networks and Machine Learning” </w:t>
      </w:r>
      <w:r w:rsidR="00D14F49" w:rsidRPr="004A102D">
        <w:rPr>
          <w:sz w:val="24"/>
          <w:szCs w:val="24"/>
          <w:lang w:val="en-US"/>
        </w:rPr>
        <w:fldChar w:fldCharType="begin" w:fldLock="1"/>
      </w:r>
      <w:r w:rsidR="0027110F" w:rsidRPr="004A102D">
        <w:rPr>
          <w:sz w:val="24"/>
          <w:szCs w:val="24"/>
          <w:lang w:val="en-US"/>
        </w:rPr>
        <w:instrText>ADDIN CSL_CITATION { "citationItems" : [ { "id" : "ITEM-1", "itemData" : { "DOI" : "10987654321", "ISBN" : "9780131471399", "abstract" : "Fluid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 "author" : [ { "dropping-particle" : "", "family" : "Haykin", "given" : "Simon S.", "non-dropping-particle" : "", "parse-names" : false, "suffix" : "" } ], "id" : "ITEM-1", "issued" : { "date-parts" : [ [ "2009" ] ] }, "number-of-pages" : "906", "title" : "Neural networks and learning machines, 3rd Edition", "type" : "book" }, "uris" : [ "http://www.mendeley.com/documents/?uuid=ae536f8a-316a-463b-be66-4cf6c95a0e94" ] } ], "mendeley" : { "formattedCitation" : "(S. S. Haykin, 2009)", "plainTextFormattedCitation" : "(S. S. Haykin, 2009)", "previouslyFormattedCitation" : "(S. S. Haykin, 2009)" }, "properties" : { "noteIndex" : 0 }, "schema" : "https://github.com/citation-style-language/schema/raw/master/csl-citation.json" }</w:instrText>
      </w:r>
      <w:r w:rsidR="00D14F49" w:rsidRPr="004A102D">
        <w:rPr>
          <w:sz w:val="24"/>
          <w:szCs w:val="24"/>
          <w:lang w:val="en-US"/>
        </w:rPr>
        <w:fldChar w:fldCharType="separate"/>
      </w:r>
      <w:r w:rsidRPr="004A102D">
        <w:rPr>
          <w:noProof/>
          <w:sz w:val="24"/>
          <w:szCs w:val="24"/>
          <w:lang w:val="en-US"/>
        </w:rPr>
        <w:t>(S. S. Haykin, 2009)</w:t>
      </w:r>
      <w:r w:rsidR="00D14F49" w:rsidRPr="004A102D">
        <w:rPr>
          <w:sz w:val="24"/>
          <w:szCs w:val="24"/>
          <w:lang w:val="en-US"/>
        </w:rPr>
        <w:fldChar w:fldCharType="end"/>
      </w:r>
      <w:r w:rsidRPr="004A102D">
        <w:rPr>
          <w:sz w:val="24"/>
          <w:szCs w:val="24"/>
          <w:lang w:val="en-US"/>
        </w:rPr>
        <w:t>, pages 481-483.</w:t>
      </w:r>
    </w:p>
    <w:p w:rsidR="00D24A2C" w:rsidRDefault="00D24A2C" w:rsidP="00D24A2C">
      <w:pPr>
        <w:pStyle w:val="Subtitle"/>
        <w:outlineLvl w:val="2"/>
        <w:rPr>
          <w:color w:val="AE9638" w:themeColor="accent1" w:themeShade="BF"/>
          <w:lang w:val="en-US"/>
        </w:rPr>
      </w:pPr>
      <w:bookmarkStart w:id="8" w:name="_Toc486547936"/>
      <w:r w:rsidRPr="00D24A2C">
        <w:rPr>
          <w:color w:val="AE9638" w:themeColor="accent1" w:themeShade="BF"/>
          <w:lang w:val="en-US"/>
        </w:rPr>
        <w:t>Algorithm</w:t>
      </w:r>
      <w:bookmarkEnd w:id="8"/>
      <w:r w:rsidRPr="00D24A2C">
        <w:rPr>
          <w:color w:val="AE9638" w:themeColor="accent1" w:themeShade="BF"/>
          <w:lang w:val="en-US"/>
        </w:rPr>
        <w:t xml:space="preserve"> </w:t>
      </w:r>
    </w:p>
    <w:p w:rsidR="00C37DCE" w:rsidRDefault="00D24A2C" w:rsidP="00374CA2">
      <w:pPr>
        <w:ind w:firstLine="720"/>
        <w:rPr>
          <w:sz w:val="24"/>
          <w:szCs w:val="24"/>
          <w:lang w:val="en-US"/>
        </w:rPr>
      </w:pPr>
      <w:r w:rsidRPr="00D24A2C">
        <w:rPr>
          <w:sz w:val="24"/>
          <w:szCs w:val="24"/>
          <w:lang w:val="en-US"/>
        </w:rPr>
        <w:t>In maximum entropy we us</w:t>
      </w:r>
      <w:r w:rsidR="00C37DCE">
        <w:rPr>
          <w:sz w:val="24"/>
          <w:szCs w:val="24"/>
          <w:lang w:val="en-US"/>
        </w:rPr>
        <w:t>e the training data to set con</w:t>
      </w:r>
      <w:r w:rsidRPr="00D24A2C">
        <w:rPr>
          <w:sz w:val="24"/>
          <w:szCs w:val="24"/>
          <w:lang w:val="en-US"/>
        </w:rPr>
        <w:t xml:space="preserve">straints on the conditional distribution. Each constraint expresses a characteristic of the training data that should also be present in the learned distribution. </w:t>
      </w:r>
      <w:r w:rsidR="00C37DCE">
        <w:rPr>
          <w:sz w:val="24"/>
          <w:szCs w:val="24"/>
          <w:lang w:val="en-US"/>
        </w:rPr>
        <w:t>Let’</w:t>
      </w:r>
      <w:r w:rsidR="00D96C4F">
        <w:rPr>
          <w:sz w:val="24"/>
          <w:szCs w:val="24"/>
          <w:lang w:val="en-US"/>
        </w:rPr>
        <w:t>s suppose we have a train data</w:t>
      </w:r>
      <w:r w:rsidR="00D96C4F" w:rsidRPr="00D96C4F">
        <w:rPr>
          <w:position w:val="-4"/>
          <w:sz w:val="24"/>
          <w:szCs w:val="24"/>
          <w:lang w:val="en-US"/>
        </w:rPr>
        <w:object w:dxaOrig="260" w:dyaOrig="260">
          <v:shape id="_x0000_i1050" type="#_x0000_t75" style="width:12.75pt;height:12.75pt" o:ole="">
            <v:imagedata r:id="rId68" o:title=""/>
          </v:shape>
          <o:OLEObject Type="Embed" ProgID="Equation.DSMT4" ShapeID="_x0000_i1050" DrawAspect="Content" ObjectID="_1560290416" r:id="rId69"/>
        </w:object>
      </w:r>
      <w:r w:rsidR="00C37DCE">
        <w:rPr>
          <w:sz w:val="24"/>
          <w:szCs w:val="24"/>
          <w:lang w:val="en-US"/>
        </w:rPr>
        <w:t xml:space="preserve"> , a set of classes C and a set of observations to be classified. </w:t>
      </w:r>
    </w:p>
    <w:p w:rsidR="00374CA2" w:rsidRDefault="00374CA2" w:rsidP="00374CA2">
      <w:pPr>
        <w:ind w:firstLine="720"/>
        <w:rPr>
          <w:sz w:val="24"/>
          <w:szCs w:val="24"/>
          <w:lang w:val="en-US"/>
        </w:rPr>
      </w:pPr>
      <w:r>
        <w:rPr>
          <w:sz w:val="24"/>
          <w:szCs w:val="24"/>
          <w:lang w:val="en-US"/>
        </w:rPr>
        <w:t>The first step is to set a</w:t>
      </w:r>
      <w:r w:rsidR="00D24A2C" w:rsidRPr="00D24A2C">
        <w:rPr>
          <w:sz w:val="24"/>
          <w:szCs w:val="24"/>
          <w:lang w:val="en-US"/>
        </w:rPr>
        <w:t xml:space="preserve"> real-valued function of </w:t>
      </w:r>
      <w:r w:rsidR="00C37DCE">
        <w:rPr>
          <w:sz w:val="24"/>
          <w:szCs w:val="24"/>
          <w:lang w:val="en-US"/>
        </w:rPr>
        <w:t>each observation</w:t>
      </w:r>
      <w:r w:rsidR="00D24A2C" w:rsidRPr="00D24A2C">
        <w:rPr>
          <w:sz w:val="24"/>
          <w:szCs w:val="24"/>
          <w:lang w:val="en-US"/>
        </w:rPr>
        <w:t xml:space="preserve"> and </w:t>
      </w:r>
      <w:r w:rsidR="00DD6EC5">
        <w:rPr>
          <w:sz w:val="24"/>
          <w:szCs w:val="24"/>
          <w:lang w:val="en-US"/>
        </w:rPr>
        <w:t>its</w:t>
      </w:r>
      <w:r w:rsidR="00D24A2C" w:rsidRPr="00D24A2C">
        <w:rPr>
          <w:sz w:val="24"/>
          <w:szCs w:val="24"/>
          <w:lang w:val="en-US"/>
        </w:rPr>
        <w:t xml:space="preserve"> class be a feature, </w:t>
      </w:r>
      <w:r w:rsidR="00603A0E" w:rsidRPr="00D96C4F">
        <w:rPr>
          <w:position w:val="-12"/>
          <w:sz w:val="24"/>
          <w:szCs w:val="24"/>
          <w:lang w:val="en-US"/>
        </w:rPr>
        <w:object w:dxaOrig="1719" w:dyaOrig="380">
          <v:shape id="_x0000_i1051" type="#_x0000_t75" style="width:86.25pt;height:18.75pt" o:ole="">
            <v:imagedata r:id="rId70" o:title=""/>
          </v:shape>
          <o:OLEObject Type="Embed" ProgID="Equation.DSMT4" ShapeID="_x0000_i1051" DrawAspect="Content" ObjectID="_1560290417" r:id="rId71"/>
        </w:object>
      </w:r>
      <w:r w:rsidR="00D96C4F">
        <w:rPr>
          <w:sz w:val="24"/>
          <w:szCs w:val="24"/>
          <w:lang w:val="en-US"/>
        </w:rPr>
        <w:t>.</w:t>
      </w:r>
      <w:r>
        <w:rPr>
          <w:sz w:val="24"/>
          <w:szCs w:val="24"/>
          <w:lang w:val="en-US"/>
        </w:rPr>
        <w:t xml:space="preserve"> How this function will be defined depends entirely on the problem’s particularities and data’s form.</w:t>
      </w:r>
      <w:r w:rsidR="00D24A2C" w:rsidRPr="00D24A2C">
        <w:rPr>
          <w:sz w:val="24"/>
          <w:szCs w:val="24"/>
          <w:lang w:val="en-US"/>
        </w:rPr>
        <w:t xml:space="preserve"> Maximum entropy </w:t>
      </w:r>
      <w:r w:rsidR="007542F6">
        <w:rPr>
          <w:sz w:val="24"/>
          <w:szCs w:val="24"/>
          <w:lang w:val="en-US"/>
        </w:rPr>
        <w:t>addresses</w:t>
      </w:r>
      <w:r>
        <w:rPr>
          <w:sz w:val="24"/>
          <w:szCs w:val="24"/>
          <w:lang w:val="en-US"/>
        </w:rPr>
        <w:t xml:space="preserve"> this function </w:t>
      </w:r>
      <w:r w:rsidR="00DD6EC5">
        <w:rPr>
          <w:sz w:val="24"/>
          <w:szCs w:val="24"/>
          <w:lang w:val="en-US"/>
        </w:rPr>
        <w:t>in a way that permits</w:t>
      </w:r>
      <w:r w:rsidR="007542F6">
        <w:rPr>
          <w:sz w:val="24"/>
          <w:szCs w:val="24"/>
          <w:lang w:val="en-US"/>
        </w:rPr>
        <w:t xml:space="preserve"> a</w:t>
      </w:r>
      <w:r>
        <w:rPr>
          <w:sz w:val="24"/>
          <w:szCs w:val="24"/>
          <w:lang w:val="en-US"/>
        </w:rPr>
        <w:t xml:space="preserve"> restriction of the </w:t>
      </w:r>
      <w:r w:rsidR="00D24A2C" w:rsidRPr="00D24A2C">
        <w:rPr>
          <w:sz w:val="24"/>
          <w:szCs w:val="24"/>
          <w:lang w:val="en-US"/>
        </w:rPr>
        <w:t>model distribution</w:t>
      </w:r>
      <w:r w:rsidR="007542F6">
        <w:rPr>
          <w:sz w:val="24"/>
          <w:szCs w:val="24"/>
          <w:lang w:val="en-US"/>
        </w:rPr>
        <w:t>, ensuring</w:t>
      </w:r>
      <w:r w:rsidR="00D24A2C" w:rsidRPr="00D24A2C">
        <w:rPr>
          <w:sz w:val="24"/>
          <w:szCs w:val="24"/>
          <w:lang w:val="en-US"/>
        </w:rPr>
        <w:t xml:space="preserve"> </w:t>
      </w:r>
      <w:r w:rsidR="00C37DCE">
        <w:rPr>
          <w:sz w:val="24"/>
          <w:szCs w:val="24"/>
          <w:lang w:val="en-US"/>
        </w:rPr>
        <w:t xml:space="preserve">the same expected value </w:t>
      </w:r>
      <w:r w:rsidR="00D24A2C" w:rsidRPr="00D24A2C">
        <w:rPr>
          <w:sz w:val="24"/>
          <w:szCs w:val="24"/>
          <w:lang w:val="en-US"/>
        </w:rPr>
        <w:t>for this feature</w:t>
      </w:r>
      <w:r w:rsidR="00D96C4F">
        <w:rPr>
          <w:sz w:val="24"/>
          <w:szCs w:val="24"/>
          <w:lang w:val="en-US"/>
        </w:rPr>
        <w:t xml:space="preserve"> as seen in the training data,</w:t>
      </w:r>
      <w:r w:rsidR="00D96C4F" w:rsidRPr="00D96C4F">
        <w:rPr>
          <w:position w:val="-4"/>
          <w:sz w:val="24"/>
          <w:szCs w:val="24"/>
          <w:lang w:val="en-US"/>
        </w:rPr>
        <w:object w:dxaOrig="260" w:dyaOrig="260">
          <v:shape id="_x0000_i1052" type="#_x0000_t75" style="width:12.75pt;height:12.75pt" o:ole="">
            <v:imagedata r:id="rId72" o:title=""/>
          </v:shape>
          <o:OLEObject Type="Embed" ProgID="Equation.DSMT4" ShapeID="_x0000_i1052" DrawAspect="Content" ObjectID="_1560290418" r:id="rId73"/>
        </w:object>
      </w:r>
      <w:r w:rsidR="00D96C4F">
        <w:rPr>
          <w:sz w:val="24"/>
          <w:szCs w:val="24"/>
          <w:lang w:val="en-US"/>
        </w:rPr>
        <w:t>.</w:t>
      </w:r>
    </w:p>
    <w:p w:rsidR="00D24A2C" w:rsidRDefault="00374CA2" w:rsidP="00374CA2">
      <w:pPr>
        <w:ind w:firstLine="720"/>
        <w:rPr>
          <w:sz w:val="24"/>
          <w:szCs w:val="24"/>
          <w:lang w:val="en-US"/>
        </w:rPr>
      </w:pPr>
      <w:r>
        <w:rPr>
          <w:sz w:val="24"/>
          <w:szCs w:val="24"/>
          <w:lang w:val="en-US"/>
        </w:rPr>
        <w:lastRenderedPageBreak/>
        <w:t xml:space="preserve">If we express this request into a mathematical form, </w:t>
      </w:r>
      <w:r w:rsidR="00D24A2C" w:rsidRPr="00D24A2C">
        <w:rPr>
          <w:sz w:val="24"/>
          <w:szCs w:val="24"/>
          <w:lang w:val="en-US"/>
        </w:rPr>
        <w:t xml:space="preserve">the learned conditional distribution </w:t>
      </w:r>
      <w:r w:rsidR="00D96C4F" w:rsidRPr="00D96C4F">
        <w:rPr>
          <w:position w:val="-10"/>
          <w:sz w:val="24"/>
          <w:szCs w:val="24"/>
          <w:lang w:val="en-US"/>
        </w:rPr>
        <w:object w:dxaOrig="800" w:dyaOrig="320">
          <v:shape id="_x0000_i1053" type="#_x0000_t75" style="width:39.75pt;height:15.75pt" o:ole="">
            <v:imagedata r:id="rId74" o:title=""/>
          </v:shape>
          <o:OLEObject Type="Embed" ProgID="Equation.DSMT4" ShapeID="_x0000_i1053" DrawAspect="Content" ObjectID="_1560290419" r:id="rId75"/>
        </w:object>
      </w:r>
      <w:r w:rsidR="00D24A2C" w:rsidRPr="00D24A2C">
        <w:rPr>
          <w:sz w:val="24"/>
          <w:szCs w:val="24"/>
          <w:lang w:val="en-US"/>
        </w:rPr>
        <w:t xml:space="preserve"> must have the property:</w:t>
      </w:r>
    </w:p>
    <w:p w:rsidR="00374CA2" w:rsidRPr="00D24A2C" w:rsidRDefault="00B1336D" w:rsidP="00D86152">
      <w:pPr>
        <w:ind w:left="720" w:firstLine="720"/>
        <w:rPr>
          <w:sz w:val="24"/>
          <w:szCs w:val="24"/>
          <w:lang w:val="en-US"/>
        </w:rPr>
      </w:pPr>
      <w:r w:rsidRPr="00B1336D">
        <w:rPr>
          <w:position w:val="-28"/>
          <w:sz w:val="24"/>
          <w:szCs w:val="24"/>
          <w:lang w:val="en-US"/>
        </w:rPr>
        <w:object w:dxaOrig="4520" w:dyaOrig="660">
          <v:shape id="_x0000_i1054" type="#_x0000_t75" style="width:225.75pt;height:33pt" o:ole="">
            <v:imagedata r:id="rId76" o:title=""/>
          </v:shape>
          <o:OLEObject Type="Embed" ProgID="Equation.DSMT4" ShapeID="_x0000_i1054" DrawAspect="Content" ObjectID="_1560290420" r:id="rId77"/>
        </w:object>
      </w:r>
    </w:p>
    <w:p w:rsidR="00D24A2C" w:rsidRPr="00D24A2C" w:rsidRDefault="00D96C4F" w:rsidP="00D24A2C">
      <w:pPr>
        <w:rPr>
          <w:sz w:val="24"/>
          <w:szCs w:val="24"/>
          <w:lang w:val="en-US"/>
        </w:rPr>
      </w:pPr>
      <w:r w:rsidRPr="00D96C4F">
        <w:rPr>
          <w:position w:val="-10"/>
          <w:sz w:val="24"/>
          <w:szCs w:val="24"/>
          <w:lang w:val="en-US"/>
        </w:rPr>
        <w:object w:dxaOrig="560" w:dyaOrig="320">
          <v:shape id="_x0000_i1055" type="#_x0000_t75" style="width:27.75pt;height:15.75pt" o:ole="">
            <v:imagedata r:id="rId78" o:title=""/>
          </v:shape>
          <o:OLEObject Type="Embed" ProgID="Equation.DSMT4" ShapeID="_x0000_i1055" DrawAspect="Content" ObjectID="_1560290421" r:id="rId79"/>
        </w:object>
      </w:r>
      <w:r w:rsidR="007542F6" w:rsidRPr="007542F6">
        <w:rPr>
          <w:sz w:val="24"/>
          <w:szCs w:val="24"/>
          <w:lang w:val="en-US"/>
        </w:rPr>
        <w:t xml:space="preserve"> </w:t>
      </w:r>
      <w:r w:rsidR="007542F6">
        <w:rPr>
          <w:sz w:val="24"/>
          <w:szCs w:val="24"/>
          <w:lang w:val="en-US"/>
        </w:rPr>
        <w:t xml:space="preserve">stands for </w:t>
      </w:r>
      <w:r w:rsidR="007542F6" w:rsidRPr="00D24A2C">
        <w:rPr>
          <w:sz w:val="24"/>
          <w:szCs w:val="24"/>
          <w:lang w:val="en-US"/>
        </w:rPr>
        <w:t>the distribution</w:t>
      </w:r>
      <w:r w:rsidR="007542F6">
        <w:rPr>
          <w:sz w:val="24"/>
          <w:szCs w:val="24"/>
          <w:lang w:val="en-US"/>
        </w:rPr>
        <w:t xml:space="preserve"> of the data to be classified, which in practice </w:t>
      </w:r>
      <w:r w:rsidR="00D24A2C" w:rsidRPr="00D24A2C">
        <w:rPr>
          <w:sz w:val="24"/>
          <w:szCs w:val="24"/>
          <w:lang w:val="en-US"/>
        </w:rPr>
        <w:t xml:space="preserve"> is unknown</w:t>
      </w:r>
      <w:r>
        <w:rPr>
          <w:sz w:val="24"/>
          <w:szCs w:val="24"/>
          <w:lang w:val="en-US"/>
        </w:rPr>
        <w:t>.</w:t>
      </w:r>
      <w:r w:rsidR="00D24A2C" w:rsidRPr="00D24A2C">
        <w:rPr>
          <w:sz w:val="24"/>
          <w:szCs w:val="24"/>
          <w:lang w:val="en-US"/>
        </w:rPr>
        <w:t xml:space="preserve"> </w:t>
      </w:r>
      <w:r w:rsidR="007542F6">
        <w:rPr>
          <w:sz w:val="24"/>
          <w:szCs w:val="24"/>
          <w:lang w:val="en-US"/>
        </w:rPr>
        <w:t>This can be overcome by using</w:t>
      </w:r>
      <w:r w:rsidR="00D24A2C" w:rsidRPr="00D24A2C">
        <w:rPr>
          <w:sz w:val="24"/>
          <w:szCs w:val="24"/>
          <w:lang w:val="en-US"/>
        </w:rPr>
        <w:t xml:space="preserve"> our training data, </w:t>
      </w:r>
      <w:r w:rsidR="00820CD4">
        <w:rPr>
          <w:sz w:val="24"/>
          <w:szCs w:val="24"/>
          <w:lang w:val="en-US"/>
        </w:rPr>
        <w:t>without class labels, as an ap</w:t>
      </w:r>
      <w:r w:rsidR="00D24A2C" w:rsidRPr="00D24A2C">
        <w:rPr>
          <w:sz w:val="24"/>
          <w:szCs w:val="24"/>
          <w:lang w:val="en-US"/>
        </w:rPr>
        <w:t xml:space="preserve">proximation to the document distribution, </w:t>
      </w:r>
      <w:r w:rsidR="007542F6">
        <w:rPr>
          <w:sz w:val="24"/>
          <w:szCs w:val="24"/>
          <w:lang w:val="en-US"/>
        </w:rPr>
        <w:t>enforcing</w:t>
      </w:r>
      <w:r w:rsidR="00D24A2C" w:rsidRPr="00D24A2C">
        <w:rPr>
          <w:sz w:val="24"/>
          <w:szCs w:val="24"/>
          <w:lang w:val="en-US"/>
        </w:rPr>
        <w:t xml:space="preserve"> the constraint:</w:t>
      </w:r>
    </w:p>
    <w:p w:rsidR="00D24A2C" w:rsidRPr="00D24A2C" w:rsidRDefault="00B1336D" w:rsidP="007542F6">
      <w:pPr>
        <w:ind w:left="720" w:firstLine="720"/>
        <w:rPr>
          <w:sz w:val="24"/>
          <w:szCs w:val="24"/>
          <w:lang w:val="en-US"/>
        </w:rPr>
      </w:pPr>
      <w:r w:rsidRPr="00B1336D">
        <w:rPr>
          <w:position w:val="-28"/>
          <w:sz w:val="24"/>
          <w:szCs w:val="24"/>
          <w:lang w:val="en-US"/>
        </w:rPr>
        <w:object w:dxaOrig="4480" w:dyaOrig="660">
          <v:shape id="_x0000_i1056" type="#_x0000_t75" style="width:224.25pt;height:33pt" o:ole="">
            <v:imagedata r:id="rId80" o:title=""/>
          </v:shape>
          <o:OLEObject Type="Embed" ProgID="Equation.DSMT4" ShapeID="_x0000_i1056" DrawAspect="Content" ObjectID="_1560290422" r:id="rId81"/>
        </w:object>
      </w:r>
    </w:p>
    <w:p w:rsidR="00D24A2C" w:rsidRDefault="007542F6" w:rsidP="007542F6">
      <w:pPr>
        <w:ind w:firstLine="720"/>
        <w:rPr>
          <w:sz w:val="24"/>
          <w:szCs w:val="24"/>
          <w:lang w:val="en-US"/>
        </w:rPr>
      </w:pPr>
      <w:r>
        <w:rPr>
          <w:sz w:val="24"/>
          <w:szCs w:val="24"/>
          <w:lang w:val="en-US"/>
        </w:rPr>
        <w:t>Therefore,</w:t>
      </w:r>
      <w:r w:rsidR="00D24A2C" w:rsidRPr="00D24A2C">
        <w:rPr>
          <w:sz w:val="24"/>
          <w:szCs w:val="24"/>
          <w:lang w:val="en-US"/>
        </w:rPr>
        <w:t xml:space="preserve"> the first step is to identify a set of feature functions that will be useful for classification. </w:t>
      </w:r>
      <w:r>
        <w:rPr>
          <w:sz w:val="24"/>
          <w:szCs w:val="24"/>
          <w:lang w:val="en-US"/>
        </w:rPr>
        <w:t xml:space="preserve"> Second step is to measure the expected value of each one of these features over the train data, forming the constraints </w:t>
      </w:r>
      <w:r w:rsidR="00D24A2C" w:rsidRPr="00D24A2C">
        <w:rPr>
          <w:sz w:val="24"/>
          <w:szCs w:val="24"/>
          <w:lang w:val="en-US"/>
        </w:rPr>
        <w:t>for the model distribution.</w:t>
      </w:r>
    </w:p>
    <w:p w:rsidR="00B1336D" w:rsidRDefault="007542F6" w:rsidP="007542F6">
      <w:pPr>
        <w:ind w:firstLine="720"/>
        <w:rPr>
          <w:sz w:val="24"/>
          <w:szCs w:val="24"/>
          <w:lang w:val="en-US"/>
        </w:rPr>
      </w:pPr>
      <w:r>
        <w:rPr>
          <w:sz w:val="24"/>
          <w:szCs w:val="24"/>
          <w:lang w:val="en-US"/>
        </w:rPr>
        <w:t>The third step, once constraints</w:t>
      </w:r>
      <w:r w:rsidR="00B1336D">
        <w:rPr>
          <w:sz w:val="24"/>
          <w:szCs w:val="24"/>
          <w:lang w:val="en-US"/>
        </w:rPr>
        <w:t xml:space="preserve"> are estimated, </w:t>
      </w:r>
      <w:r>
        <w:rPr>
          <w:sz w:val="24"/>
          <w:szCs w:val="24"/>
          <w:lang w:val="en-US"/>
        </w:rPr>
        <w:t>is to apply</w:t>
      </w:r>
      <w:r w:rsidR="00B1336D">
        <w:rPr>
          <w:sz w:val="24"/>
          <w:szCs w:val="24"/>
          <w:lang w:val="en-US"/>
        </w:rPr>
        <w:t xml:space="preserve"> the Maximum Entropy Principle </w:t>
      </w:r>
      <w:r w:rsidR="004B7D28">
        <w:rPr>
          <w:sz w:val="24"/>
          <w:szCs w:val="24"/>
          <w:lang w:val="en-US"/>
        </w:rPr>
        <w:t>for</w:t>
      </w:r>
      <w:r>
        <w:rPr>
          <w:sz w:val="24"/>
          <w:szCs w:val="24"/>
          <w:lang w:val="en-US"/>
        </w:rPr>
        <w:t xml:space="preserve"> the</w:t>
      </w:r>
      <w:r w:rsidR="00B1336D">
        <w:rPr>
          <w:sz w:val="24"/>
          <w:szCs w:val="24"/>
          <w:lang w:val="en-US"/>
        </w:rPr>
        <w:t xml:space="preserve"> learned conditional distribution</w:t>
      </w:r>
      <w:r w:rsidR="00283F71">
        <w:rPr>
          <w:sz w:val="24"/>
          <w:szCs w:val="24"/>
          <w:lang w:val="en-US"/>
        </w:rPr>
        <w:t xml:space="preserve"> </w:t>
      </w:r>
      <w:r w:rsidR="00D14F49">
        <w:rPr>
          <w:sz w:val="24"/>
          <w:szCs w:val="24"/>
          <w:lang w:val="en-US"/>
        </w:rPr>
        <w:fldChar w:fldCharType="begin" w:fldLock="1"/>
      </w:r>
      <w:r w:rsidR="002E111A">
        <w:rPr>
          <w:sz w:val="24"/>
          <w:szCs w:val="24"/>
          <w:lang w:val="en-US"/>
        </w:rPr>
        <w:instrText>ADDIN CSL_CITATION { "citationItems" : [ { "id" : "ITEM-1", "itemData" : { "DOI" : "10.1109/34.588021", "ISBN" : "0162-8828", "ISSN" : "01628828", "abstract" : "We present a technique for constructing random fields from a set\\nof training samples. The learning paradigm builds increasingly complex\\nfields by allowing potential functions, or features, that are supported\\nby increasingly large subgraphs. Each feature has a weight that is\\ntrained by minimizing the Kullback-Leibler divergence between the model\\nand the empirical distribution of the training data. A greedy algorithm\\ndetermines how features are incrementally added to the field and an\\niterative scaling algorithm is used to estimate the optimal values of\\nthe weights. The random field models and techniques introduced in this\\npaper differ from those common to much of the computer vision literature\\nin that the underlying random fields are non-Markovian and have a large\\nnumber of parameters that must be estimated. Relations to other learning\\napproaches, including decision trees, are given. As a demonstration of\\nthe method, we describe its application to the problem of automatic word\\nclassification in natural language processing", "author" : [ { "dropping-particle" : "", "family" : "Pietra", "given" : "Stephen Delia", "non-dropping-particle" : "", "parse-names" : false, "suffix" : "" }, { "dropping-particle" : "", "family" : "Pietra", "given" : "Vincent Delia", "non-dropping-particle" : "", "parse-names" : false, "suffix" : "" }, { "dropping-particle" : "", "family" : "Lafferty", "given" : "John", "non-dropping-particle" : "", "parse-names" : false, "suffix" : "" } ], "container-title" : "IEEE Transactions on Pattern Analysis and Machine Intelligence", "id" : "ITEM-1", "issue" : "4", "issued" : { "date-parts" : [ [ "1997" ] ] }, "page" : "380-393", "title" : "Inducing features of random fields", "type" : "article-journal", "volume" : "19" }, "uris" : [ "http://www.mendeley.com/documents/?uuid=5fcbcf83-b2d1-4909-a9a0-10e6001f3a56" ] } ], "mendeley" : { "formattedCitation" : "(Pietra, Pietra, &amp; Lafferty, 1997)", "plainTextFormattedCitation" : "(Pietra, Pietra, &amp; Lafferty, 1997)", "previouslyFormattedCitation" : "(Pietra, Pietra, &amp; Lafferty, 1997)" }, "properties" : { "noteIndex" : 0 }, "schema" : "https://github.com/citation-style-language/schema/raw/master/csl-citation.json" }</w:instrText>
      </w:r>
      <w:r w:rsidR="00D14F49">
        <w:rPr>
          <w:sz w:val="24"/>
          <w:szCs w:val="24"/>
          <w:lang w:val="en-US"/>
        </w:rPr>
        <w:fldChar w:fldCharType="separate"/>
      </w:r>
      <w:r w:rsidR="00283F71" w:rsidRPr="00283F71">
        <w:rPr>
          <w:noProof/>
          <w:sz w:val="24"/>
          <w:szCs w:val="24"/>
          <w:lang w:val="en-US"/>
        </w:rPr>
        <w:t>(Pietra, Pietra, &amp; Lafferty, 1997)</w:t>
      </w:r>
      <w:r w:rsidR="00D14F49">
        <w:rPr>
          <w:sz w:val="24"/>
          <w:szCs w:val="24"/>
          <w:lang w:val="en-US"/>
        </w:rPr>
        <w:fldChar w:fldCharType="end"/>
      </w:r>
      <w:r w:rsidR="00283F71">
        <w:rPr>
          <w:sz w:val="24"/>
          <w:szCs w:val="24"/>
          <w:lang w:val="en-US"/>
        </w:rPr>
        <w:t>:</w:t>
      </w:r>
    </w:p>
    <w:p w:rsidR="00B1336D" w:rsidRDefault="00B1336D" w:rsidP="007542F6">
      <w:pPr>
        <w:ind w:left="720" w:firstLine="720"/>
        <w:rPr>
          <w:sz w:val="24"/>
          <w:szCs w:val="24"/>
          <w:lang w:val="en-US"/>
        </w:rPr>
      </w:pPr>
      <w:r w:rsidRPr="00B1336D">
        <w:rPr>
          <w:position w:val="-28"/>
          <w:sz w:val="24"/>
          <w:szCs w:val="24"/>
          <w:lang w:val="en-US"/>
        </w:rPr>
        <w:object w:dxaOrig="3240" w:dyaOrig="660">
          <v:shape id="_x0000_i1057" type="#_x0000_t75" style="width:162pt;height:33pt" o:ole="">
            <v:imagedata r:id="rId82" o:title=""/>
          </v:shape>
          <o:OLEObject Type="Embed" ProgID="Equation.DSMT4" ShapeID="_x0000_i1057" DrawAspect="Content" ObjectID="_1560290423" r:id="rId83"/>
        </w:object>
      </w:r>
    </w:p>
    <w:p w:rsidR="00D96C4F" w:rsidRDefault="00D96C4F" w:rsidP="00D96C4F">
      <w:pPr>
        <w:rPr>
          <w:sz w:val="24"/>
          <w:szCs w:val="24"/>
          <w:lang w:val="en-US"/>
        </w:rPr>
      </w:pPr>
      <w:r w:rsidRPr="00D96C4F">
        <w:rPr>
          <w:sz w:val="24"/>
          <w:szCs w:val="24"/>
          <w:lang w:val="en-US"/>
        </w:rPr>
        <w:t>where each</w:t>
      </w:r>
      <w:r w:rsidRPr="00D96C4F">
        <w:rPr>
          <w:position w:val="-12"/>
          <w:sz w:val="24"/>
          <w:szCs w:val="24"/>
          <w:lang w:val="en-US"/>
        </w:rPr>
        <w:object w:dxaOrig="780" w:dyaOrig="360">
          <v:shape id="_x0000_i1058" type="#_x0000_t75" style="width:39pt;height:18pt" o:ole="">
            <v:imagedata r:id="rId84" o:title=""/>
          </v:shape>
          <o:OLEObject Type="Embed" ProgID="Equation.DSMT4" ShapeID="_x0000_i1058" DrawAspect="Content" ObjectID="_1560290424" r:id="rId85"/>
        </w:object>
      </w:r>
      <w:r>
        <w:rPr>
          <w:sz w:val="24"/>
          <w:szCs w:val="24"/>
          <w:lang w:val="en-US"/>
        </w:rPr>
        <w:t xml:space="preserve"> </w:t>
      </w:r>
      <w:r w:rsidRPr="00D96C4F">
        <w:rPr>
          <w:sz w:val="24"/>
          <w:szCs w:val="24"/>
          <w:lang w:val="en-US"/>
        </w:rPr>
        <w:t xml:space="preserve">is </w:t>
      </w:r>
      <w:r>
        <w:rPr>
          <w:sz w:val="24"/>
          <w:szCs w:val="24"/>
          <w:lang w:val="en-US"/>
        </w:rPr>
        <w:t xml:space="preserve">a </w:t>
      </w:r>
      <w:r w:rsidRPr="00D96C4F">
        <w:rPr>
          <w:sz w:val="24"/>
          <w:szCs w:val="24"/>
          <w:lang w:val="en-US"/>
        </w:rPr>
        <w:t xml:space="preserve">feature, </w:t>
      </w:r>
      <w:r w:rsidRPr="00D96C4F">
        <w:rPr>
          <w:position w:val="-12"/>
          <w:sz w:val="24"/>
          <w:szCs w:val="24"/>
          <w:lang w:val="en-US"/>
        </w:rPr>
        <w:object w:dxaOrig="240" w:dyaOrig="360">
          <v:shape id="_x0000_i1059" type="#_x0000_t75" style="width:12pt;height:18pt" o:ole="">
            <v:imagedata r:id="rId86" o:title=""/>
          </v:shape>
          <o:OLEObject Type="Embed" ProgID="Equation.DSMT4" ShapeID="_x0000_i1059" DrawAspect="Content" ObjectID="_1560290425" r:id="rId87"/>
        </w:object>
      </w:r>
      <w:r w:rsidRPr="00D96C4F">
        <w:rPr>
          <w:sz w:val="24"/>
          <w:szCs w:val="24"/>
          <w:lang w:val="en-US"/>
        </w:rPr>
        <w:t xml:space="preserve"> is a parameter to be estimated and </w:t>
      </w:r>
      <w:r w:rsidRPr="00D96C4F">
        <w:rPr>
          <w:position w:val="-10"/>
          <w:sz w:val="24"/>
          <w:szCs w:val="24"/>
          <w:lang w:val="en-US"/>
        </w:rPr>
        <w:object w:dxaOrig="560" w:dyaOrig="320">
          <v:shape id="_x0000_i1060" type="#_x0000_t75" style="width:27.75pt;height:15.75pt" o:ole="">
            <v:imagedata r:id="rId88" o:title=""/>
          </v:shape>
          <o:OLEObject Type="Embed" ProgID="Equation.DSMT4" ShapeID="_x0000_i1060" DrawAspect="Content" ObjectID="_1560290426" r:id="rId89"/>
        </w:object>
      </w:r>
      <w:r w:rsidRPr="00D96C4F">
        <w:rPr>
          <w:sz w:val="24"/>
          <w:szCs w:val="24"/>
          <w:lang w:val="en-US"/>
        </w:rPr>
        <w:t>is simply the normalizing factor to ensure a proper probability:</w:t>
      </w:r>
    </w:p>
    <w:p w:rsidR="00D96C4F" w:rsidRPr="00D96C4F" w:rsidRDefault="00D96C4F" w:rsidP="007542F6">
      <w:pPr>
        <w:ind w:left="720" w:firstLine="720"/>
        <w:rPr>
          <w:sz w:val="24"/>
          <w:szCs w:val="24"/>
          <w:lang w:val="en-US"/>
        </w:rPr>
      </w:pPr>
      <w:r w:rsidRPr="00D96C4F">
        <w:rPr>
          <w:position w:val="-28"/>
          <w:sz w:val="24"/>
          <w:szCs w:val="24"/>
          <w:lang w:val="en-US"/>
        </w:rPr>
        <w:object w:dxaOrig="2740" w:dyaOrig="540">
          <v:shape id="_x0000_i1061" type="#_x0000_t75" style="width:137.25pt;height:27pt" o:ole="">
            <v:imagedata r:id="rId90" o:title=""/>
          </v:shape>
          <o:OLEObject Type="Embed" ProgID="Equation.DSMT4" ShapeID="_x0000_i1061" DrawAspect="Content" ObjectID="_1560290427" r:id="rId91"/>
        </w:object>
      </w:r>
    </w:p>
    <w:p w:rsidR="00F3294C" w:rsidRPr="00DD6EC5" w:rsidRDefault="007542F6" w:rsidP="00F3294C">
      <w:pPr>
        <w:rPr>
          <w:sz w:val="24"/>
          <w:szCs w:val="24"/>
          <w:lang w:val="en-US"/>
        </w:rPr>
      </w:pPr>
      <w:r>
        <w:rPr>
          <w:sz w:val="24"/>
          <w:szCs w:val="24"/>
          <w:lang w:val="en-US"/>
        </w:rPr>
        <w:t xml:space="preserve"> </w:t>
      </w:r>
      <w:r>
        <w:rPr>
          <w:sz w:val="24"/>
          <w:szCs w:val="24"/>
          <w:lang w:val="en-US"/>
        </w:rPr>
        <w:tab/>
        <w:t>There is a basic disadvantage and several advantages</w:t>
      </w:r>
      <w:r w:rsidR="00F3294C">
        <w:rPr>
          <w:sz w:val="24"/>
          <w:szCs w:val="24"/>
          <w:lang w:val="en-US"/>
        </w:rPr>
        <w:t xml:space="preserve"> in this method to discuss. The disadvantage, to begin with, is that </w:t>
      </w:r>
      <w:r w:rsidR="00F3294C" w:rsidRPr="00DD6EC5">
        <w:rPr>
          <w:sz w:val="24"/>
          <w:szCs w:val="24"/>
          <w:lang w:val="en-US"/>
        </w:rPr>
        <w:t xml:space="preserve">Maximum entropy </w:t>
      </w:r>
      <w:r w:rsidR="00F3294C">
        <w:rPr>
          <w:sz w:val="24"/>
          <w:szCs w:val="24"/>
          <w:lang w:val="en-US"/>
        </w:rPr>
        <w:t xml:space="preserve">is apt to overfitting, due to its heavy reliance on the </w:t>
      </w:r>
      <w:r w:rsidR="00F3294C" w:rsidRPr="00DD6EC5">
        <w:rPr>
          <w:sz w:val="24"/>
          <w:szCs w:val="24"/>
          <w:lang w:val="en-US"/>
        </w:rPr>
        <w:t>labeled training data,</w:t>
      </w:r>
      <w:r w:rsidR="00861BDD">
        <w:rPr>
          <w:sz w:val="24"/>
          <w:szCs w:val="24"/>
          <w:lang w:val="en-US"/>
        </w:rPr>
        <w:t xml:space="preserve"> </w:t>
      </w:r>
      <w:r w:rsidR="00352192">
        <w:rPr>
          <w:sz w:val="24"/>
          <w:szCs w:val="24"/>
          <w:lang w:val="en-US"/>
        </w:rPr>
        <w:t xml:space="preserve">which forms the </w:t>
      </w:r>
      <w:r w:rsidR="00F3294C">
        <w:rPr>
          <w:sz w:val="24"/>
          <w:szCs w:val="24"/>
          <w:lang w:val="en-US"/>
        </w:rPr>
        <w:t>constrains</w:t>
      </w:r>
      <w:r w:rsidR="00F3294C" w:rsidRPr="00DD6EC5">
        <w:rPr>
          <w:sz w:val="24"/>
          <w:szCs w:val="24"/>
          <w:lang w:val="en-US"/>
        </w:rPr>
        <w:t xml:space="preserve">. With too little data, the expected value of a feature in the training data may be far from the true value. </w:t>
      </w:r>
      <w:r w:rsidR="00F3294C">
        <w:rPr>
          <w:sz w:val="24"/>
          <w:szCs w:val="24"/>
          <w:lang w:val="en-US"/>
        </w:rPr>
        <w:t xml:space="preserve">Several studies propose utilizing </w:t>
      </w:r>
      <w:r w:rsidR="00F3294C" w:rsidRPr="00DD6EC5">
        <w:rPr>
          <w:sz w:val="24"/>
          <w:szCs w:val="24"/>
          <w:lang w:val="en-US"/>
        </w:rPr>
        <w:t>a prior</w:t>
      </w:r>
      <w:r w:rsidR="00F3294C">
        <w:rPr>
          <w:sz w:val="24"/>
          <w:szCs w:val="24"/>
          <w:lang w:val="en-US"/>
        </w:rPr>
        <w:t xml:space="preserve"> on the model to reduce overfitting and improve the performance</w:t>
      </w:r>
      <w:r w:rsidR="00F3294C" w:rsidRPr="00DD6EC5">
        <w:rPr>
          <w:sz w:val="24"/>
          <w:szCs w:val="24"/>
          <w:lang w:val="en-US"/>
        </w:rPr>
        <w:t>.</w:t>
      </w:r>
    </w:p>
    <w:p w:rsidR="00D24A2C" w:rsidRDefault="00F3294C" w:rsidP="00F3294C">
      <w:pPr>
        <w:ind w:firstLine="720"/>
        <w:rPr>
          <w:sz w:val="24"/>
          <w:szCs w:val="24"/>
          <w:lang w:val="en-US"/>
        </w:rPr>
      </w:pPr>
      <w:r>
        <w:rPr>
          <w:sz w:val="24"/>
          <w:szCs w:val="24"/>
          <w:lang w:val="en-US"/>
        </w:rPr>
        <w:t>On the other hand,</w:t>
      </w:r>
      <w:r w:rsidR="007542F6">
        <w:rPr>
          <w:sz w:val="24"/>
          <w:szCs w:val="24"/>
          <w:lang w:val="en-US"/>
        </w:rPr>
        <w:t xml:space="preserve"> </w:t>
      </w:r>
      <w:r>
        <w:rPr>
          <w:sz w:val="24"/>
          <w:szCs w:val="24"/>
          <w:lang w:val="en-US"/>
        </w:rPr>
        <w:t>w</w:t>
      </w:r>
      <w:r w:rsidR="00D24A2C" w:rsidRPr="00D24A2C">
        <w:rPr>
          <w:sz w:val="24"/>
          <w:szCs w:val="24"/>
          <w:lang w:val="en-US"/>
        </w:rPr>
        <w:t>hen the constraints are estimated from labeled training data, the solution to the maximum entropy problem is also the sol</w:t>
      </w:r>
      <w:r w:rsidR="00D96C4F">
        <w:rPr>
          <w:sz w:val="24"/>
          <w:szCs w:val="24"/>
          <w:lang w:val="en-US"/>
        </w:rPr>
        <w:t>ution to a dual maximum likeli</w:t>
      </w:r>
      <w:r w:rsidR="00D24A2C" w:rsidRPr="00D24A2C">
        <w:rPr>
          <w:sz w:val="24"/>
          <w:szCs w:val="24"/>
          <w:lang w:val="en-US"/>
        </w:rPr>
        <w:t xml:space="preserve">hood problem for models of the same exponential form. </w:t>
      </w:r>
      <w:r w:rsidR="00D14F49">
        <w:rPr>
          <w:sz w:val="24"/>
          <w:szCs w:val="24"/>
          <w:lang w:val="en-US"/>
        </w:rPr>
        <w:fldChar w:fldCharType="begin" w:fldLock="1"/>
      </w:r>
      <w:r w:rsidR="002E111A">
        <w:rPr>
          <w:sz w:val="24"/>
          <w:szCs w:val="24"/>
          <w:lang w:val="en-US"/>
        </w:rPr>
        <w:instrText>ADDIN CSL_CITATION { "citationItems" : [ { "id" : "ITEM-1", "itemData" : { "DOI" : "10.1.1.63.2111", "abstract" : "This paper proposes the use of maximum entropy techniques for text classification. Maximum entropy is a probability distribution estimation technique widely used for a variety of natural language tasks, such as language modeling, part-of-speech tagging, and text segmen- tation. The underlying principle of maximum entropy is that without external knowledge, one should prefer distributions that are uni- form. Constraints on the distribution, derived from labeled training data, inform the technique where to be minimally non-uniform. The maximum entropy formulation has a unique solution which can be found by the improved iterative scaling algorithm. In this paper, maximum entropy is used for text classification by estimating the conditional distribution of the class variable given the document. In experiments on several text datasets we compare accuracy to naive Bayes and show that maximum entropy is sometimes significantly better, but also sometimes worse. Much future work remains, but the results indicate that maximum entropy is a promising technique for text classification.", "author" : [ { "dropping-particle" : "", "family" : "Nigam", "given" : "Kamal", "non-dropping-particle" : "", "parse-names" : false, "suffix" : "" }, { "dropping-particle" : "", "family" : "Lafferty", "given" : "John", "non-dropping-particle" : "", "parse-names" : false, "suffix" : "" }, { "dropping-particle" : "", "family" : "Mccallum", "given" : "Andrew", "non-dropping-particle" : "", "parse-names" : false, "suffix" : "" } ], "container-title" : "IJCAI-99 Workshop on Machine Learning for Information Filtering", "id" : "ITEM-1", "issued" : { "date-parts" : [ [ "1999" ] ] }, "page" : "61-67", "title" : "Using Maximum Entropy for Text Classification", "type" : "article-journal" }, "uris" : [ "http://www.mendeley.com/documents/?uuid=ce857352-90da-46c2-bdf0-c7aadbd360fa" ] } ], "mendeley" : { "formattedCitation" : "(Nigam, Lafferty, &amp; Mccallum, 1999)", "plainTextFormattedCitation" : "(Nigam, Lafferty, &amp; Mccallum, 1999)", "previouslyFormattedCitation" : "(Nigam, Lafferty, &amp; Mccallum, 1999)" }, "properties" : { "noteIndex" : 0 }, "schema" : "https://github.com/citation-style-language/schema/raw/master/csl-citation.json" }</w:instrText>
      </w:r>
      <w:r w:rsidR="00D14F49">
        <w:rPr>
          <w:sz w:val="24"/>
          <w:szCs w:val="24"/>
          <w:lang w:val="en-US"/>
        </w:rPr>
        <w:fldChar w:fldCharType="separate"/>
      </w:r>
      <w:r w:rsidR="00283F71" w:rsidRPr="00283F71">
        <w:rPr>
          <w:noProof/>
          <w:sz w:val="24"/>
          <w:szCs w:val="24"/>
          <w:lang w:val="en-US"/>
        </w:rPr>
        <w:t>(Nigam, Lafferty, &amp; Mccallum, 1999)</w:t>
      </w:r>
      <w:r w:rsidR="00D14F49">
        <w:rPr>
          <w:sz w:val="24"/>
          <w:szCs w:val="24"/>
          <w:lang w:val="en-US"/>
        </w:rPr>
        <w:fldChar w:fldCharType="end"/>
      </w:r>
      <w:r>
        <w:rPr>
          <w:sz w:val="24"/>
          <w:szCs w:val="24"/>
          <w:lang w:val="en-US"/>
        </w:rPr>
        <w:t xml:space="preserve">. </w:t>
      </w:r>
      <w:r w:rsidR="00D24A2C" w:rsidRPr="00D24A2C">
        <w:rPr>
          <w:sz w:val="24"/>
          <w:szCs w:val="24"/>
          <w:lang w:val="en-US"/>
        </w:rPr>
        <w:t xml:space="preserve">Additionally, </w:t>
      </w:r>
      <w:r w:rsidR="00E05D0A">
        <w:rPr>
          <w:sz w:val="24"/>
          <w:szCs w:val="24"/>
          <w:lang w:val="en-US"/>
        </w:rPr>
        <w:t xml:space="preserve">since </w:t>
      </w:r>
      <w:r w:rsidR="00D24A2C" w:rsidRPr="00D24A2C">
        <w:rPr>
          <w:sz w:val="24"/>
          <w:szCs w:val="24"/>
          <w:lang w:val="en-US"/>
        </w:rPr>
        <w:t xml:space="preserve">the likelihood surface is convex, </w:t>
      </w:r>
      <w:r w:rsidR="00E05D0A">
        <w:rPr>
          <w:sz w:val="24"/>
          <w:szCs w:val="24"/>
          <w:lang w:val="en-US"/>
        </w:rPr>
        <w:t>that guarantees a unique</w:t>
      </w:r>
      <w:r>
        <w:rPr>
          <w:sz w:val="24"/>
          <w:szCs w:val="24"/>
          <w:lang w:val="en-US"/>
        </w:rPr>
        <w:t xml:space="preserve"> global maximum and </w:t>
      </w:r>
      <w:r w:rsidR="00E05D0A">
        <w:rPr>
          <w:sz w:val="24"/>
          <w:szCs w:val="24"/>
          <w:lang w:val="en-US"/>
        </w:rPr>
        <w:t>rules out</w:t>
      </w:r>
      <w:r>
        <w:rPr>
          <w:sz w:val="24"/>
          <w:szCs w:val="24"/>
          <w:lang w:val="en-US"/>
        </w:rPr>
        <w:t xml:space="preserve"> lo</w:t>
      </w:r>
      <w:r w:rsidR="00D24A2C" w:rsidRPr="00D24A2C">
        <w:rPr>
          <w:sz w:val="24"/>
          <w:szCs w:val="24"/>
          <w:lang w:val="en-US"/>
        </w:rPr>
        <w:t xml:space="preserve">cal maxima. </w:t>
      </w:r>
      <w:r w:rsidR="00E05D0A">
        <w:rPr>
          <w:sz w:val="24"/>
          <w:szCs w:val="24"/>
          <w:lang w:val="en-US"/>
        </w:rPr>
        <w:t>Thus, there is one</w:t>
      </w:r>
      <w:r w:rsidR="00D24A2C" w:rsidRPr="00D24A2C">
        <w:rPr>
          <w:sz w:val="24"/>
          <w:szCs w:val="24"/>
          <w:lang w:val="en-US"/>
        </w:rPr>
        <w:t xml:space="preserve"> possible approach for finding the maximum entropy solution: </w:t>
      </w:r>
      <w:r w:rsidR="00E05D0A">
        <w:rPr>
          <w:sz w:val="24"/>
          <w:szCs w:val="24"/>
          <w:lang w:val="en-US"/>
        </w:rPr>
        <w:t>set</w:t>
      </w:r>
      <w:r w:rsidR="00D24A2C" w:rsidRPr="00D24A2C">
        <w:rPr>
          <w:sz w:val="24"/>
          <w:szCs w:val="24"/>
          <w:lang w:val="en-US"/>
        </w:rPr>
        <w:t xml:space="preserve"> any initial exponential distribution </w:t>
      </w:r>
      <w:r>
        <w:rPr>
          <w:sz w:val="24"/>
          <w:szCs w:val="24"/>
          <w:lang w:val="en-US"/>
        </w:rPr>
        <w:t>of the correct form as a start</w:t>
      </w:r>
      <w:r w:rsidR="00D24A2C" w:rsidRPr="00D24A2C">
        <w:rPr>
          <w:sz w:val="24"/>
          <w:szCs w:val="24"/>
          <w:lang w:val="en-US"/>
        </w:rPr>
        <w:t>ing point</w:t>
      </w:r>
      <w:r w:rsidR="00E05D0A">
        <w:rPr>
          <w:sz w:val="24"/>
          <w:szCs w:val="24"/>
          <w:lang w:val="en-US"/>
        </w:rPr>
        <w:t xml:space="preserve"> and</w:t>
      </w:r>
      <w:r w:rsidR="00D24A2C" w:rsidRPr="00D24A2C">
        <w:rPr>
          <w:sz w:val="24"/>
          <w:szCs w:val="24"/>
          <w:lang w:val="en-US"/>
        </w:rPr>
        <w:t xml:space="preserve"> perform hill</w:t>
      </w:r>
      <w:r w:rsidR="00283F71">
        <w:rPr>
          <w:sz w:val="24"/>
          <w:szCs w:val="24"/>
          <w:lang w:val="en-US"/>
        </w:rPr>
        <w:t xml:space="preserve"> </w:t>
      </w:r>
      <w:r w:rsidR="00D24A2C" w:rsidRPr="00D24A2C">
        <w:rPr>
          <w:sz w:val="24"/>
          <w:szCs w:val="24"/>
          <w:lang w:val="en-US"/>
        </w:rPr>
        <w:lastRenderedPageBreak/>
        <w:t>climbing in likelihood space. Since there are no local maxima, this will converge to the</w:t>
      </w:r>
      <w:r>
        <w:rPr>
          <w:sz w:val="24"/>
          <w:szCs w:val="24"/>
          <w:lang w:val="en-US"/>
        </w:rPr>
        <w:t xml:space="preserve"> </w:t>
      </w:r>
      <w:r w:rsidR="00D24A2C" w:rsidRPr="00D24A2C">
        <w:rPr>
          <w:sz w:val="24"/>
          <w:szCs w:val="24"/>
          <w:lang w:val="en-US"/>
        </w:rPr>
        <w:t>maximum</w:t>
      </w:r>
      <w:r>
        <w:rPr>
          <w:sz w:val="24"/>
          <w:szCs w:val="24"/>
          <w:lang w:val="en-US"/>
        </w:rPr>
        <w:t xml:space="preserve"> </w:t>
      </w:r>
      <w:r w:rsidR="00D24A2C" w:rsidRPr="00D24A2C">
        <w:rPr>
          <w:sz w:val="24"/>
          <w:szCs w:val="24"/>
          <w:lang w:val="en-US"/>
        </w:rPr>
        <w:t>likelihood solution for exponential models, which will also be the global maximum</w:t>
      </w:r>
      <w:r>
        <w:rPr>
          <w:sz w:val="24"/>
          <w:szCs w:val="24"/>
          <w:lang w:val="en-US"/>
        </w:rPr>
        <w:t xml:space="preserve"> </w:t>
      </w:r>
      <w:r w:rsidR="00D24A2C" w:rsidRPr="00D24A2C">
        <w:rPr>
          <w:sz w:val="24"/>
          <w:szCs w:val="24"/>
          <w:lang w:val="en-US"/>
        </w:rPr>
        <w:t>entropy solution.</w:t>
      </w:r>
    </w:p>
    <w:p w:rsidR="00DD6EC5" w:rsidRDefault="00E05D0A" w:rsidP="00283F71">
      <w:pPr>
        <w:ind w:firstLine="720"/>
        <w:rPr>
          <w:sz w:val="24"/>
          <w:szCs w:val="24"/>
          <w:lang w:val="en-US"/>
        </w:rPr>
      </w:pPr>
      <w:r>
        <w:rPr>
          <w:sz w:val="24"/>
          <w:szCs w:val="24"/>
          <w:lang w:val="en-US"/>
        </w:rPr>
        <w:t>The other major advantage is that maximum entropy has nothing to do with</w:t>
      </w:r>
      <w:r w:rsidR="00F3294C">
        <w:rPr>
          <w:sz w:val="24"/>
          <w:szCs w:val="24"/>
          <w:lang w:val="en-US"/>
        </w:rPr>
        <w:t xml:space="preserve"> independence assump</w:t>
      </w:r>
      <w:r w:rsidR="00DD6EC5" w:rsidRPr="00DD6EC5">
        <w:rPr>
          <w:sz w:val="24"/>
          <w:szCs w:val="24"/>
          <w:lang w:val="en-US"/>
        </w:rPr>
        <w:t>tions.</w:t>
      </w:r>
      <w:r>
        <w:rPr>
          <w:sz w:val="24"/>
          <w:szCs w:val="24"/>
          <w:lang w:val="en-US"/>
        </w:rPr>
        <w:t xml:space="preserve"> This may be </w:t>
      </w:r>
      <w:r w:rsidR="00C27117">
        <w:rPr>
          <w:sz w:val="24"/>
          <w:szCs w:val="24"/>
          <w:lang w:val="en-US"/>
        </w:rPr>
        <w:t>clearer</w:t>
      </w:r>
      <w:r>
        <w:rPr>
          <w:sz w:val="24"/>
          <w:szCs w:val="24"/>
          <w:lang w:val="en-US"/>
        </w:rPr>
        <w:t xml:space="preserve"> if illustrated by an example:</w:t>
      </w:r>
      <w:r w:rsidR="00C27117">
        <w:rPr>
          <w:sz w:val="24"/>
          <w:szCs w:val="24"/>
          <w:lang w:val="en-US"/>
        </w:rPr>
        <w:t xml:space="preserve"> consider the phrase “Puerto Ri</w:t>
      </w:r>
      <w:r w:rsidR="00C27117" w:rsidRPr="00C27117">
        <w:rPr>
          <w:sz w:val="24"/>
          <w:szCs w:val="24"/>
          <w:lang w:val="en-US"/>
        </w:rPr>
        <w:t>co</w:t>
      </w:r>
      <w:r w:rsidR="00C27117">
        <w:rPr>
          <w:sz w:val="24"/>
          <w:szCs w:val="24"/>
          <w:lang w:val="en-US"/>
        </w:rPr>
        <w:t>”. In most of the cases, these two words co-occur, rarely standing for themselves</w:t>
      </w:r>
      <w:r w:rsidR="00DD6EC5" w:rsidRPr="00DD6EC5">
        <w:rPr>
          <w:sz w:val="24"/>
          <w:szCs w:val="24"/>
          <w:lang w:val="en-US"/>
        </w:rPr>
        <w:t xml:space="preserve">. </w:t>
      </w:r>
      <w:r w:rsidR="00C27117">
        <w:rPr>
          <w:sz w:val="24"/>
          <w:szCs w:val="24"/>
          <w:lang w:val="en-US"/>
        </w:rPr>
        <w:t xml:space="preserve">As far as </w:t>
      </w:r>
      <w:r w:rsidR="00DD6EC5" w:rsidRPr="00DD6EC5">
        <w:rPr>
          <w:sz w:val="24"/>
          <w:szCs w:val="24"/>
          <w:lang w:val="en-US"/>
        </w:rPr>
        <w:t>Naive Bayes</w:t>
      </w:r>
      <w:r w:rsidR="00C27117">
        <w:rPr>
          <w:sz w:val="24"/>
          <w:szCs w:val="24"/>
          <w:lang w:val="en-US"/>
        </w:rPr>
        <w:t>, the evidence of this phrase will be double-counted.</w:t>
      </w:r>
      <w:r w:rsidR="00DD6EC5" w:rsidRPr="00DD6EC5">
        <w:rPr>
          <w:sz w:val="24"/>
          <w:szCs w:val="24"/>
          <w:lang w:val="en-US"/>
        </w:rPr>
        <w:t xml:space="preserve"> </w:t>
      </w:r>
      <w:r w:rsidR="00C27117">
        <w:rPr>
          <w:sz w:val="24"/>
          <w:szCs w:val="24"/>
          <w:lang w:val="en-US"/>
        </w:rPr>
        <w:t xml:space="preserve">When it comes to </w:t>
      </w:r>
      <w:r w:rsidR="00DD6EC5" w:rsidRPr="00DD6EC5">
        <w:rPr>
          <w:sz w:val="24"/>
          <w:szCs w:val="24"/>
          <w:lang w:val="en-US"/>
        </w:rPr>
        <w:t>Maximum entropy</w:t>
      </w:r>
      <w:r w:rsidR="00C27117">
        <w:rPr>
          <w:sz w:val="24"/>
          <w:szCs w:val="24"/>
          <w:lang w:val="en-US"/>
        </w:rPr>
        <w:t xml:space="preserve"> though, </w:t>
      </w:r>
      <w:r w:rsidR="00DD6EC5" w:rsidRPr="00DD6EC5">
        <w:rPr>
          <w:sz w:val="24"/>
          <w:szCs w:val="24"/>
          <w:lang w:val="en-US"/>
        </w:rPr>
        <w:t>λi for each of these features</w:t>
      </w:r>
      <w:r w:rsidR="00C27117">
        <w:rPr>
          <w:sz w:val="24"/>
          <w:szCs w:val="24"/>
          <w:lang w:val="en-US"/>
        </w:rPr>
        <w:t xml:space="preserve"> will be discounted </w:t>
      </w:r>
      <w:r w:rsidR="00DD6EC5" w:rsidRPr="00DD6EC5">
        <w:rPr>
          <w:sz w:val="24"/>
          <w:szCs w:val="24"/>
          <w:lang w:val="en-US"/>
        </w:rPr>
        <w:t xml:space="preserve">such that their </w:t>
      </w:r>
      <w:r w:rsidR="00C27117">
        <w:rPr>
          <w:sz w:val="24"/>
          <w:szCs w:val="24"/>
          <w:lang w:val="en-US"/>
        </w:rPr>
        <w:t>weight towards classification will be</w:t>
      </w:r>
      <w:r w:rsidR="00DD6EC5" w:rsidRPr="00DD6EC5">
        <w:rPr>
          <w:sz w:val="24"/>
          <w:szCs w:val="24"/>
          <w:lang w:val="en-US"/>
        </w:rPr>
        <w:t xml:space="preserve"> appropriately reduced by</w:t>
      </w:r>
      <w:r w:rsidR="00C27117">
        <w:rPr>
          <w:sz w:val="24"/>
          <w:szCs w:val="24"/>
          <w:lang w:val="en-US"/>
        </w:rPr>
        <w:t xml:space="preserve"> half, thanks to</w:t>
      </w:r>
      <w:r w:rsidR="00F3294C">
        <w:rPr>
          <w:sz w:val="24"/>
          <w:szCs w:val="24"/>
          <w:lang w:val="en-US"/>
        </w:rPr>
        <w:t xml:space="preserve"> the con</w:t>
      </w:r>
      <w:r w:rsidR="00DD6EC5" w:rsidRPr="00DD6EC5">
        <w:rPr>
          <w:sz w:val="24"/>
          <w:szCs w:val="24"/>
          <w:lang w:val="en-US"/>
        </w:rPr>
        <w:t>straints work over expe</w:t>
      </w:r>
      <w:r w:rsidR="00F3294C">
        <w:rPr>
          <w:sz w:val="24"/>
          <w:szCs w:val="24"/>
          <w:lang w:val="en-US"/>
        </w:rPr>
        <w:t xml:space="preserve">ctations of the counts. </w:t>
      </w:r>
    </w:p>
    <w:p w:rsidR="00000506" w:rsidRDefault="00FD05B8" w:rsidP="00FD05B8">
      <w:pPr>
        <w:pStyle w:val="Subtitle"/>
        <w:outlineLvl w:val="2"/>
        <w:rPr>
          <w:color w:val="AE9638" w:themeColor="accent1" w:themeShade="BF"/>
          <w:lang w:val="en-US"/>
        </w:rPr>
      </w:pPr>
      <w:bookmarkStart w:id="9" w:name="_Toc486547937"/>
      <w:r w:rsidRPr="00FD05B8">
        <w:rPr>
          <w:color w:val="AE9638" w:themeColor="accent1" w:themeShade="BF"/>
          <w:lang w:val="en-US"/>
        </w:rPr>
        <w:t>Applications</w:t>
      </w:r>
      <w:bookmarkEnd w:id="9"/>
    </w:p>
    <w:p w:rsidR="0027110F" w:rsidRPr="00DD6EC5" w:rsidRDefault="0027110F" w:rsidP="00655A2D">
      <w:pPr>
        <w:ind w:firstLine="360"/>
        <w:rPr>
          <w:sz w:val="24"/>
          <w:szCs w:val="24"/>
          <w:lang w:val="en-US"/>
        </w:rPr>
      </w:pPr>
      <w:r w:rsidRPr="00DD6EC5">
        <w:rPr>
          <w:sz w:val="24"/>
          <w:szCs w:val="24"/>
          <w:lang w:val="en-US"/>
        </w:rPr>
        <w:t>Maximum entropy is widely used for a variety of natural language tasks, such as language modeling, part-of-speech tagging, and text segmentation. Some of these applications shortly described are:</w:t>
      </w:r>
    </w:p>
    <w:p w:rsidR="0027110F" w:rsidRDefault="0027110F" w:rsidP="0027110F">
      <w:pPr>
        <w:pStyle w:val="ListParagraph"/>
        <w:numPr>
          <w:ilvl w:val="0"/>
          <w:numId w:val="9"/>
        </w:numPr>
        <w:rPr>
          <w:rFonts w:asciiTheme="minorHAnsi" w:hAnsiTheme="minorHAnsi"/>
          <w:lang w:val="en-US"/>
        </w:rPr>
      </w:pPr>
      <w:r w:rsidRPr="002C5B06">
        <w:rPr>
          <w:rFonts w:asciiTheme="minorHAnsi" w:hAnsiTheme="minorHAnsi"/>
          <w:lang w:val="en-US"/>
        </w:rPr>
        <w:t xml:space="preserve">Nigam, Laffery and McCallumn </w:t>
      </w:r>
      <w:r w:rsidR="00D14F49" w:rsidRPr="002C5B06">
        <w:rPr>
          <w:rFonts w:asciiTheme="minorHAnsi" w:hAnsiTheme="minorHAnsi"/>
          <w:lang w:val="en-US"/>
        </w:rPr>
        <w:fldChar w:fldCharType="begin" w:fldLock="1"/>
      </w:r>
      <w:r w:rsidR="00F3294C">
        <w:rPr>
          <w:rFonts w:asciiTheme="minorHAnsi" w:hAnsiTheme="minorHAnsi"/>
          <w:lang w:val="en-US"/>
        </w:rPr>
        <w:instrText>ADDIN CSL_CITATION { "citationItems" : [ { "id" : "ITEM-1", "itemData" : { "DOI" : "10.1.1.63.2111", "abstract" : "This paper proposes the use of maximum entropy techniques for text classification. Maximum entropy is a probability distribution estimation technique widely used for a variety of natural language tasks, such as language modeling, part-of-speech tagging, and text segmen- tation. The underlying principle of maximum entropy is that without external knowledge, one should prefer distributions that are uni- form. Constraints on the distribution, derived from labeled training data, inform the technique where to be minimally non-uniform. The maximum entropy formulation has a unique solution which can be found by the improved iterative scaling algorithm. In this paper, maximum entropy is used for text classification by estimating the conditional distribution of the class variable given the document. In experiments on several text datasets we compare accuracy to naive Bayes and show that maximum entropy is sometimes significantly better, but also sometimes worse. Much future work remains, but the results indicate that maximum entropy is a promising technique for text classification.", "author" : [ { "dropping-particle" : "", "family" : "Nigam", "given" : "Kamal", "non-dropping-particle" : "", "parse-names" : false, "suffix" : "" }, { "dropping-particle" : "", "family" : "Lafferty", "given" : "John", "non-dropping-particle" : "", "parse-names" : false, "suffix" : "" }, { "dropping-particle" : "", "family" : "Mccallum", "given" : "Andrew", "non-dropping-particle" : "", "parse-names" : false, "suffix" : "" } ], "container-title" : "IJCAI-99 Workshop on Machine Learning for Information Filtering", "id" : "ITEM-1", "issued" : { "date-parts" : [ [ "1999" ] ] }, "page" : "61-67", "title" : "Using Maximum Entropy for Text Classification", "type" : "article-journal" }, "uris" : [ "http://www.mendeley.com/documents/?uuid=ce857352-90da-46c2-bdf0-c7aadbd360fa" ] } ], "mendeley" : { "formattedCitation" : "(Nigam et al., 1999)", "plainTextFormattedCitation" : "(Nigam et al., 1999)", "previouslyFormattedCitation" : "(Nigam et al., 1999)" }, "properties" : { "noteIndex" : 0 }, "schema" : "https://github.com/citation-style-language/schema/raw/master/csl-citation.json" }</w:instrText>
      </w:r>
      <w:r w:rsidR="00D14F49" w:rsidRPr="002C5B06">
        <w:rPr>
          <w:rFonts w:asciiTheme="minorHAnsi" w:hAnsiTheme="minorHAnsi"/>
          <w:lang w:val="en-US"/>
        </w:rPr>
        <w:fldChar w:fldCharType="separate"/>
      </w:r>
      <w:r w:rsidR="00D96C4F" w:rsidRPr="00D96C4F">
        <w:rPr>
          <w:rFonts w:asciiTheme="minorHAnsi" w:hAnsiTheme="minorHAnsi"/>
          <w:noProof/>
          <w:lang w:val="en-US"/>
        </w:rPr>
        <w:t>(Nigam et al., 1999)</w:t>
      </w:r>
      <w:r w:rsidR="00D14F49" w:rsidRPr="002C5B06">
        <w:rPr>
          <w:rFonts w:asciiTheme="minorHAnsi" w:hAnsiTheme="minorHAnsi"/>
          <w:lang w:val="en-US"/>
        </w:rPr>
        <w:fldChar w:fldCharType="end"/>
      </w:r>
      <w:r w:rsidRPr="002C5B06">
        <w:rPr>
          <w:rFonts w:asciiTheme="minorHAnsi" w:hAnsiTheme="minorHAnsi"/>
          <w:lang w:val="en-US"/>
        </w:rPr>
        <w:t xml:space="preserve"> proposed an Maximum Entropy based model for Text Classification by estimating the conditional distribution of the class</w:t>
      </w:r>
      <w:r w:rsidR="002C5B06" w:rsidRPr="002C5B06">
        <w:rPr>
          <w:rFonts w:asciiTheme="minorHAnsi" w:hAnsiTheme="minorHAnsi"/>
          <w:lang w:val="en-US"/>
        </w:rPr>
        <w:t xml:space="preserve"> variable given to each document, and experimented on several databases, </w:t>
      </w:r>
      <w:r w:rsidR="00655A2D" w:rsidRPr="002C5B06">
        <w:rPr>
          <w:rFonts w:asciiTheme="minorHAnsi" w:hAnsiTheme="minorHAnsi"/>
          <w:lang w:val="en-US"/>
        </w:rPr>
        <w:t>comparing</w:t>
      </w:r>
      <w:r w:rsidR="002C5B06" w:rsidRPr="002C5B06">
        <w:rPr>
          <w:rFonts w:asciiTheme="minorHAnsi" w:hAnsiTheme="minorHAnsi"/>
          <w:lang w:val="en-US"/>
        </w:rPr>
        <w:t xml:space="preserve"> their results to naïve Bayes classifier.</w:t>
      </w:r>
    </w:p>
    <w:p w:rsidR="002C5B06" w:rsidRPr="002C5B06" w:rsidRDefault="002C5B06" w:rsidP="0027110F">
      <w:pPr>
        <w:pStyle w:val="ListParagraph"/>
        <w:numPr>
          <w:ilvl w:val="0"/>
          <w:numId w:val="9"/>
        </w:numPr>
        <w:rPr>
          <w:rFonts w:asciiTheme="minorHAnsi" w:hAnsiTheme="minorHAnsi"/>
          <w:lang w:val="en-US"/>
        </w:rPr>
      </w:pPr>
      <w:r>
        <w:rPr>
          <w:rFonts w:asciiTheme="minorHAnsi" w:hAnsiTheme="minorHAnsi"/>
          <w:lang w:val="en-US"/>
        </w:rPr>
        <w:t>Osborne</w:t>
      </w:r>
      <w:r w:rsidR="00B508F4">
        <w:rPr>
          <w:rFonts w:asciiTheme="minorHAnsi" w:hAnsiTheme="minorHAnsi"/>
          <w:lang w:val="en-US"/>
        </w:rPr>
        <w:t xml:space="preserve"> (Osborne, 2002),</w:t>
      </w:r>
      <w:r>
        <w:rPr>
          <w:rFonts w:asciiTheme="minorHAnsi" w:hAnsiTheme="minorHAnsi"/>
          <w:lang w:val="en-US"/>
        </w:rPr>
        <w:t xml:space="preserve"> </w:t>
      </w:r>
      <w:r w:rsidRPr="002C5B06">
        <w:rPr>
          <w:rFonts w:asciiTheme="minorHAnsi" w:hAnsiTheme="minorHAnsi"/>
          <w:color w:val="000000"/>
          <w:shd w:val="clear" w:color="auto" w:fill="FFFFFF"/>
          <w:lang w:val="en-US"/>
        </w:rPr>
        <w:t>presented a maximum entropy classifier used to extract sentences from documents</w:t>
      </w:r>
      <w:r>
        <w:rPr>
          <w:rFonts w:asciiTheme="minorHAnsi" w:hAnsiTheme="minorHAnsi"/>
          <w:color w:val="000000"/>
          <w:shd w:val="clear" w:color="auto" w:fill="FFFFFF"/>
          <w:lang w:val="en-US"/>
        </w:rPr>
        <w:t xml:space="preserve"> and after stimulations compared classifiers efficiency with previously used classifiers.</w:t>
      </w:r>
    </w:p>
    <w:p w:rsidR="009D6F02" w:rsidRPr="003B0949" w:rsidRDefault="002C5B06" w:rsidP="00000506">
      <w:pPr>
        <w:pStyle w:val="ListParagraph"/>
        <w:numPr>
          <w:ilvl w:val="0"/>
          <w:numId w:val="9"/>
        </w:numPr>
        <w:rPr>
          <w:rFonts w:asciiTheme="minorHAnsi" w:hAnsiTheme="minorHAnsi"/>
          <w:lang w:val="en-US"/>
        </w:rPr>
      </w:pPr>
      <w:r>
        <w:rPr>
          <w:rFonts w:asciiTheme="minorHAnsi" w:hAnsiTheme="minorHAnsi"/>
          <w:color w:val="000000"/>
          <w:shd w:val="clear" w:color="auto" w:fill="FFFFFF"/>
          <w:lang w:val="en-US"/>
        </w:rPr>
        <w:t xml:space="preserve">Berger and his collaborators </w:t>
      </w:r>
      <w:r w:rsidR="00D14F49">
        <w:rPr>
          <w:rFonts w:asciiTheme="minorHAnsi" w:hAnsiTheme="minorHAnsi"/>
          <w:color w:val="000000"/>
          <w:shd w:val="clear" w:color="auto" w:fill="FFFFFF"/>
          <w:lang w:val="en-US"/>
        </w:rPr>
        <w:fldChar w:fldCharType="begin" w:fldLock="1"/>
      </w:r>
      <w:r w:rsidR="003B0949">
        <w:rPr>
          <w:rFonts w:asciiTheme="minorHAnsi" w:hAnsiTheme="minorHAnsi"/>
          <w:color w:val="000000"/>
          <w:shd w:val="clear" w:color="auto" w:fill="FFFFFF"/>
          <w:lang w:val="en-US"/>
        </w:rPr>
        <w:instrText>ADDIN CSL_CITATION { "citationItems" : [ { "id" : "ITEM-1", "itemData" : { "DOI" : "10.3115/1075812.1075844", "ISBN" : "1558603573", "ISSN" : "08912017", "abstract" : "The concept of maximum entropy can be traced back along multiple threads to Biblical times. Only recently, however, have computers become powerful enough to permit the widescale application of this concept to real world problems in statistical estimation and pattern recognition. In this paper, we describe a method for statistical modeling based on maximum entropy. We present a maximum-likelihood approach for automatically constructing maximum entropy models and describe how to implement this approach efficiently, using as examples several problems in natural language processing.", "author" : [ { "dropping-particle" : "", "family" : "Berger", "given" : "A. L.", "non-dropping-particle" : "", "parse-names" : false, "suffix" : "" }, { "dropping-particle" : "", "family" : "Pietra", "given" : "V J D", "non-dropping-particle" : "", "parse-names" : false, "suffix" : "" }, { "dropping-particle" : "", "family" : "Pietra", "given" : "S.a.D.", "non-dropping-particle" : "", "parse-names" : false, "suffix" : "" } ], "container-title" : "Computational linguistics", "id" : "ITEM-1", "issue" : "1", "issued" : { "date-parts" : [ [ "1996" ] ] }, "page" : "39-71", "title" : "A maximum entropy approach to natural language processing", "type" : "article-journal", "volume" : "22" }, "uris" : [ "http://www.mendeley.com/documents/?uuid=24fc8f84-c9f7-4b38-96c9-4fc7d6078671" ] } ], "mendeley" : { "formattedCitation" : "(Berger, Pietra, &amp; Pietra, 1996)", "plainTextFormattedCitation" : "(Berger, Pietra, &amp; Pietra, 1996)", "previouslyFormattedCitation" : "(Berger, Pietra, &amp; Pietra, 1996)" }, "properties" : { "noteIndex" : 0 }, "schema" : "https://github.com/citation-style-language/schema/raw/master/csl-citation.json" }</w:instrText>
      </w:r>
      <w:r w:rsidR="00D14F49">
        <w:rPr>
          <w:rFonts w:asciiTheme="minorHAnsi" w:hAnsiTheme="minorHAnsi"/>
          <w:color w:val="000000"/>
          <w:shd w:val="clear" w:color="auto" w:fill="FFFFFF"/>
          <w:lang w:val="en-US"/>
        </w:rPr>
        <w:fldChar w:fldCharType="separate"/>
      </w:r>
      <w:r w:rsidRPr="002C5B06">
        <w:rPr>
          <w:rFonts w:asciiTheme="minorHAnsi" w:hAnsiTheme="minorHAnsi"/>
          <w:noProof/>
          <w:color w:val="000000"/>
          <w:shd w:val="clear" w:color="auto" w:fill="FFFFFF"/>
          <w:lang w:val="en-US"/>
        </w:rPr>
        <w:t>(Berger, Pietra, &amp; Pietra, 1996)</w:t>
      </w:r>
      <w:r w:rsidR="00D14F49">
        <w:rPr>
          <w:rFonts w:asciiTheme="minorHAnsi" w:hAnsiTheme="minorHAnsi"/>
          <w:color w:val="000000"/>
          <w:shd w:val="clear" w:color="auto" w:fill="FFFFFF"/>
          <w:lang w:val="en-US"/>
        </w:rPr>
        <w:fldChar w:fldCharType="end"/>
      </w:r>
      <w:r>
        <w:rPr>
          <w:rFonts w:asciiTheme="minorHAnsi" w:hAnsiTheme="minorHAnsi"/>
          <w:color w:val="000000"/>
          <w:shd w:val="clear" w:color="auto" w:fill="FFFFFF"/>
          <w:lang w:val="en-US"/>
        </w:rPr>
        <w:t>,</w:t>
      </w:r>
      <w:r w:rsidR="003B0949" w:rsidRPr="003B0949">
        <w:rPr>
          <w:lang w:val="en-US"/>
        </w:rPr>
        <w:t xml:space="preserve"> </w:t>
      </w:r>
      <w:r w:rsidR="003B0949" w:rsidRPr="003B0949">
        <w:rPr>
          <w:rFonts w:asciiTheme="minorHAnsi" w:hAnsiTheme="minorHAnsi"/>
          <w:color w:val="000000"/>
          <w:shd w:val="clear" w:color="auto" w:fill="FFFFFF"/>
          <w:lang w:val="en-US"/>
        </w:rPr>
        <w:t>describe a method for statistical mod</w:t>
      </w:r>
      <w:r w:rsidR="003B0949">
        <w:rPr>
          <w:rFonts w:asciiTheme="minorHAnsi" w:hAnsiTheme="minorHAnsi"/>
          <w:color w:val="000000"/>
          <w:shd w:val="clear" w:color="auto" w:fill="FFFFFF"/>
          <w:lang w:val="en-US"/>
        </w:rPr>
        <w:t xml:space="preserve">eling based on maximum entropy, </w:t>
      </w:r>
      <w:r w:rsidR="003B0949" w:rsidRPr="003B0949">
        <w:rPr>
          <w:rFonts w:asciiTheme="minorHAnsi" w:hAnsiTheme="minorHAnsi"/>
          <w:color w:val="000000"/>
          <w:shd w:val="clear" w:color="auto" w:fill="FFFFFF"/>
          <w:lang w:val="en-US"/>
        </w:rPr>
        <w:t>present</w:t>
      </w:r>
      <w:r w:rsidR="003B0949">
        <w:rPr>
          <w:rFonts w:asciiTheme="minorHAnsi" w:hAnsiTheme="minorHAnsi"/>
          <w:color w:val="000000"/>
          <w:shd w:val="clear" w:color="auto" w:fill="FFFFFF"/>
          <w:lang w:val="en-US"/>
        </w:rPr>
        <w:t>ing</w:t>
      </w:r>
      <w:r w:rsidR="003B0949" w:rsidRPr="003B0949">
        <w:rPr>
          <w:rFonts w:asciiTheme="minorHAnsi" w:hAnsiTheme="minorHAnsi"/>
          <w:color w:val="000000"/>
          <w:shd w:val="clear" w:color="auto" w:fill="FFFFFF"/>
          <w:lang w:val="en-US"/>
        </w:rPr>
        <w:t xml:space="preserve"> a maximum-likelihood approach for automatically constructing maximum entropy models and describe how to implement this approach efficiently, using as examples several problems in natural language processing.</w:t>
      </w:r>
    </w:p>
    <w:p w:rsidR="003B0949" w:rsidRPr="003B0949" w:rsidRDefault="003B0949" w:rsidP="00000506">
      <w:pPr>
        <w:pStyle w:val="ListParagraph"/>
        <w:numPr>
          <w:ilvl w:val="0"/>
          <w:numId w:val="9"/>
        </w:numPr>
        <w:rPr>
          <w:rFonts w:asciiTheme="minorHAnsi" w:hAnsiTheme="minorHAnsi"/>
          <w:lang w:val="en-US"/>
        </w:rPr>
      </w:pPr>
      <w:r>
        <w:rPr>
          <w:rFonts w:asciiTheme="minorHAnsi" w:hAnsiTheme="minorHAnsi"/>
          <w:color w:val="000000"/>
          <w:shd w:val="clear" w:color="auto" w:fill="FFFFFF"/>
          <w:lang w:val="en-US"/>
        </w:rPr>
        <w:t xml:space="preserve">Zhu, Ji and Xu </w:t>
      </w:r>
      <w:r w:rsidR="00D14F49">
        <w:rPr>
          <w:rFonts w:asciiTheme="minorHAnsi" w:hAnsiTheme="minorHAnsi"/>
          <w:color w:val="000000"/>
          <w:shd w:val="clear" w:color="auto" w:fill="FFFFFF"/>
          <w:lang w:val="en-US"/>
        </w:rPr>
        <w:fldChar w:fldCharType="begin" w:fldLock="1"/>
      </w:r>
      <w:r>
        <w:rPr>
          <w:rFonts w:asciiTheme="minorHAnsi" w:hAnsiTheme="minorHAnsi"/>
          <w:color w:val="000000"/>
          <w:shd w:val="clear" w:color="auto" w:fill="FFFFFF"/>
          <w:lang w:val="en-US"/>
        </w:rPr>
        <w:instrText>ADDIN CSL_CITATION { "citationItems" : [ { "id" : "ITEM-1", "itemData" : { "DOI" : "10.1145/1076034.1076082", "ISBN" : "1595930345", "abstract" : "Many classification problems require classifiers to assign each sin- gle document into more than one category, which is called multi- labelled classification. The categories in such problems usually are neither conditionally independent from each other nor mutually exclusive, therefore it is not trivial to directly employ state-of-the- art classification algorithms without losing information of relation among categories. In this paper, we explore correlations among categories with maximum entropy method and derive a classifi- cation algorithm for multi-labelled documents. Our experiments show that this method significantly outperforms the combination of single label approach.", "author" : [ { "dropping-particle" : "", "family" : "Zhu", "given" : "Shenghuo", "non-dropping-particle" : "", "parse-names" : false, "suffix" : "" }, { "dropping-particle" : "", "family" : "Ji", "given" : "Xiang", "non-dropping-particle" : "", "parse-names" : false, "suffix" : "" }, { "dropping-particle" : "", "family" : "Xu", "given" : "Wei", "non-dropping-particle" : "", "parse-names" : false, "suffix" : "" }, { "dropping-particle" : "", "family" : "Gong", "given" : "Yihong", "non-dropping-particle" : "", "parse-names" : false, "suffix" : "" } ], "container-title" : "Proceedings of the 28th annual international ACM SIGIR conference on Research and development in information retrieval - SIGIR '05", "id" : "ITEM-1", "issued" : { "date-parts" : [ [ "2005" ] ] }, "page" : "274", "title" : "Multi-labelled classification using maximum entropy method", "type" : "article-journal" }, "uris" : [ "http://www.mendeley.com/documents/?uuid=1a04f075-f023-4737-a1bd-74d61e06a8e8" ] } ], "mendeley" : { "formattedCitation" : "(Zhu, Ji, Xu, &amp; Gong, 2005)", "plainTextFormattedCitation" : "(Zhu, Ji, Xu, &amp; Gong, 2005)", "previouslyFormattedCitation" : "(Zhu, Ji, Xu, &amp; Gong, 2005)" }, "properties" : { "noteIndex" : 0 }, "schema" : "https://github.com/citation-style-language/schema/raw/master/csl-citation.json" }</w:instrText>
      </w:r>
      <w:r w:rsidR="00D14F49">
        <w:rPr>
          <w:rFonts w:asciiTheme="minorHAnsi" w:hAnsiTheme="minorHAnsi"/>
          <w:color w:val="000000"/>
          <w:shd w:val="clear" w:color="auto" w:fill="FFFFFF"/>
          <w:lang w:val="en-US"/>
        </w:rPr>
        <w:fldChar w:fldCharType="separate"/>
      </w:r>
      <w:r w:rsidRPr="003B0949">
        <w:rPr>
          <w:rFonts w:asciiTheme="minorHAnsi" w:hAnsiTheme="minorHAnsi"/>
          <w:noProof/>
          <w:color w:val="000000"/>
          <w:shd w:val="clear" w:color="auto" w:fill="FFFFFF"/>
          <w:lang w:val="en-US"/>
        </w:rPr>
        <w:t>(Zhu, Ji, Xu, &amp; Gong, 2005)</w:t>
      </w:r>
      <w:r w:rsidR="00D14F49">
        <w:rPr>
          <w:rFonts w:asciiTheme="minorHAnsi" w:hAnsiTheme="minorHAnsi"/>
          <w:color w:val="000000"/>
          <w:shd w:val="clear" w:color="auto" w:fill="FFFFFF"/>
          <w:lang w:val="en-US"/>
        </w:rPr>
        <w:fldChar w:fldCharType="end"/>
      </w:r>
      <w:r>
        <w:rPr>
          <w:rFonts w:asciiTheme="minorHAnsi" w:hAnsiTheme="minorHAnsi"/>
          <w:color w:val="000000"/>
          <w:shd w:val="clear" w:color="auto" w:fill="FFFFFF"/>
          <w:lang w:val="en-US"/>
        </w:rPr>
        <w:t xml:space="preserve"> </w:t>
      </w:r>
      <w:r w:rsidRPr="003B0949">
        <w:rPr>
          <w:rFonts w:asciiTheme="minorHAnsi" w:hAnsiTheme="minorHAnsi"/>
          <w:color w:val="000000"/>
          <w:shd w:val="clear" w:color="auto" w:fill="FFFFFF"/>
          <w:lang w:val="en-US"/>
        </w:rPr>
        <w:t>explore correlations among categories with maximum entropy method and derive a classification algorithm for multi-labelled documents</w:t>
      </w:r>
    </w:p>
    <w:p w:rsidR="00655A2D" w:rsidRDefault="00655A2D" w:rsidP="00655A2D">
      <w:pPr>
        <w:ind w:firstLine="360"/>
        <w:rPr>
          <w:lang w:val="en-US"/>
        </w:rPr>
      </w:pPr>
    </w:p>
    <w:p w:rsidR="003B0949" w:rsidRPr="00655A2D" w:rsidRDefault="003B0949" w:rsidP="00655A2D">
      <w:pPr>
        <w:ind w:firstLine="360"/>
        <w:rPr>
          <w:sz w:val="24"/>
          <w:szCs w:val="24"/>
          <w:lang w:val="en-US"/>
        </w:rPr>
      </w:pPr>
      <w:r w:rsidRPr="00655A2D">
        <w:rPr>
          <w:sz w:val="24"/>
          <w:szCs w:val="24"/>
          <w:lang w:val="en-US"/>
        </w:rPr>
        <w:t>Besides language related issues, the algorithm is also used for biological and ecological problems that require prediction models. Such examples are:</w:t>
      </w:r>
    </w:p>
    <w:p w:rsidR="003B0949" w:rsidRPr="00655A2D" w:rsidRDefault="003B0949" w:rsidP="003B0949">
      <w:pPr>
        <w:pStyle w:val="ListParagraph"/>
        <w:numPr>
          <w:ilvl w:val="0"/>
          <w:numId w:val="10"/>
        </w:numPr>
        <w:rPr>
          <w:rFonts w:asciiTheme="minorHAnsi" w:hAnsiTheme="minorHAnsi"/>
          <w:lang w:val="en-US"/>
        </w:rPr>
      </w:pPr>
      <w:r w:rsidRPr="00655A2D">
        <w:rPr>
          <w:rFonts w:asciiTheme="minorHAnsi" w:hAnsiTheme="minorHAnsi"/>
          <w:lang w:val="en-US"/>
        </w:rPr>
        <w:t xml:space="preserve">Phillips, Anderson and Schapire </w:t>
      </w:r>
      <w:r w:rsidR="00D14F49" w:rsidRPr="00655A2D">
        <w:rPr>
          <w:rFonts w:asciiTheme="minorHAnsi" w:hAnsiTheme="minorHAnsi"/>
          <w:lang w:val="en-US"/>
        </w:rPr>
        <w:fldChar w:fldCharType="begin" w:fldLock="1"/>
      </w:r>
      <w:r w:rsidRPr="00655A2D">
        <w:rPr>
          <w:rFonts w:asciiTheme="minorHAnsi" w:hAnsiTheme="minorHAnsi"/>
          <w:lang w:val="en-US"/>
        </w:rPr>
        <w:instrText>ADDIN CSL_CITATION { "citationItems" : [ { "id" : "ITEM-1", "itemData" : { "DOI" : "10.1016/j.ecolmodel.2005.03.026", "ISBN" : "9781612843803", "ISSN" : "03043800", "PMID" : "1474", "abstract" : "The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 "author" : [ { "dropping-particle" : "", "family" : "Phillips", "given" : "Steven J.", "non-dropping-particle" : "", "parse-names" : false, "suffix" : "" }, { "dropping-particle" : "", "family" : "Anderson", "given" : "Robert P.", "non-dropping-particle" : "", "parse-names" : false, "suffix" : "" }, { "dropping-particle" : "", "family" : "Schapire", "given" : "Robert E.", "non-dropping-particle" : "", "parse-names" : false, "suffix" : "" } ], "container-title" : "Ecological Modelling", "id" : "ITEM-1", "issue" : "3-4", "issued" : { "date-parts" : [ [ "2006" ] ] }, "page" : "231-259", "title" : "Maximum entropy modeling of species geographic distributions", "type" : "article-journal", "volume" : "190" }, "uris" : [ "http://www.mendeley.com/documents/?uuid=02848c39-1991-4064-81aa-a5070ce29ee2" ] } ], "mendeley" : { "formattedCitation" : "(Phillips, Anderson, &amp; Schapire, 2006)", "plainTextFormattedCitation" : "(Phillips, Anderson, &amp; Schapire, 2006)", "previouslyFormattedCitation" : "(Phillips, Anderson, &amp; Schapire, 2006)" }, "properties" : { "noteIndex" : 0 }, "schema" : "https://github.com/citation-style-language/schema/raw/master/csl-citation.json" }</w:instrText>
      </w:r>
      <w:r w:rsidR="00D14F49" w:rsidRPr="00655A2D">
        <w:rPr>
          <w:rFonts w:asciiTheme="minorHAnsi" w:hAnsiTheme="minorHAnsi"/>
          <w:lang w:val="en-US"/>
        </w:rPr>
        <w:fldChar w:fldCharType="separate"/>
      </w:r>
      <w:r w:rsidRPr="00655A2D">
        <w:rPr>
          <w:rFonts w:asciiTheme="minorHAnsi" w:hAnsiTheme="minorHAnsi"/>
          <w:noProof/>
          <w:lang w:val="en-US"/>
        </w:rPr>
        <w:t>(Phillips, Anderson, &amp; Schapire, 2006)</w:t>
      </w:r>
      <w:r w:rsidR="00D14F49" w:rsidRPr="00655A2D">
        <w:rPr>
          <w:rFonts w:asciiTheme="minorHAnsi" w:hAnsiTheme="minorHAnsi"/>
          <w:lang w:val="en-US"/>
        </w:rPr>
        <w:fldChar w:fldCharType="end"/>
      </w:r>
      <w:r w:rsidRPr="00655A2D">
        <w:rPr>
          <w:rFonts w:asciiTheme="minorHAnsi" w:hAnsiTheme="minorHAnsi"/>
          <w:lang w:val="en-US"/>
        </w:rPr>
        <w:t xml:space="preserve"> use of the maximum entropy method (Maxent) for modeling species geographic distributions with presence-only data, predicting missing or non-existing data of rare species .</w:t>
      </w:r>
    </w:p>
    <w:p w:rsidR="00D127BE" w:rsidRDefault="003B0949" w:rsidP="003B0949">
      <w:pPr>
        <w:pStyle w:val="ListParagraph"/>
        <w:numPr>
          <w:ilvl w:val="0"/>
          <w:numId w:val="10"/>
        </w:numPr>
        <w:rPr>
          <w:rFonts w:asciiTheme="minorHAnsi" w:hAnsiTheme="minorHAnsi"/>
          <w:lang w:val="en-US"/>
        </w:rPr>
      </w:pPr>
      <w:r w:rsidRPr="00655A2D">
        <w:rPr>
          <w:rFonts w:asciiTheme="minorHAnsi" w:hAnsiTheme="minorHAnsi"/>
          <w:lang w:val="en-US"/>
        </w:rPr>
        <w:t>Yeo and Burge</w:t>
      </w:r>
      <w:r w:rsidR="00D14F49" w:rsidRPr="00655A2D">
        <w:rPr>
          <w:rFonts w:asciiTheme="minorHAnsi" w:hAnsiTheme="minorHAnsi"/>
          <w:lang w:val="en-US"/>
        </w:rPr>
        <w:fldChar w:fldCharType="begin" w:fldLock="1"/>
      </w:r>
      <w:r w:rsidR="002A599C">
        <w:rPr>
          <w:rFonts w:asciiTheme="minorHAnsi" w:hAnsiTheme="minorHAnsi"/>
          <w:lang w:val="en-US"/>
        </w:rPr>
        <w:instrText>ADDIN CSL_CITATION { "citationItems" : [ { "id" : "ITEM-1", "itemData" : { "DOI" : "10.1089/1066527041410418", "ISBN" : "1581136358", "ISSN" : "1066-5277", "PMID" : "15285897", "abstract" : "We propose a framework for modeling sequence motifs based on the maximum entropy principle (MEP). We recommend approximating short sequence motif distributions with the maximum entropy distribution (MED) consistent with low-order marginal constraints estimated from available data, which may include dependencies between nonadjacent as well as adjacent positions. Many maximum entropy models (MEMs) are specified by simply changing the set of constraints. Such models can be utilized to discriminate between signals and decoys. Classification performance using different MEMs gives insight into the relative importance of dependencies between different positions. We apply our framework to large datasets of RNA splicing signals. Our best models out-perform previous probabilistic models in the discrimination of human 5\u2032 (donor) and 3\u2032 (acceptor) splice sites from decoys. Finally, we discuss mechanistically motivated ways of comparing models.", "author" : [ { "dropping-particle" : "", "family" : "Yeo", "given" : "Gene", "non-dropping-particle" : "", "parse-names" : false, "suffix" : "" }, { "dropping-particle" : "", "family" : "Burge", "given" : "Christopher B.", "non-dropping-particle" : "", "parse-names" : false, "suffix" : "" } ], "container-title" : "Journal of Computational Biology", "id" : "ITEM-1", "issue" : "2-3", "issued" : { "date-parts" : [ [ "2004" ] ] }, "page" : "377-394", "title" : "Maximum Entropy Modeling of Short Sequence Motifs with Applications to RNA Splicing Signals", "type" : "article-journal", "volume" : "11" }, "uris" : [ "http://www.mendeley.com/documents/?uuid=175a73f9-2a40-4703-981f-5c6acfe0b605" ] } ], "mendeley" : { "formattedCitation" : "(Yeo &amp; Burge, 2004)", "plainTextFormattedCitation" : "(Yeo &amp; Burge, 2004)", "previouslyFormattedCitation" : "(Yeo &amp; Burge, 2004)" }, "properties" : { "noteIndex" : 0 }, "schema" : "https://github.com/citation-style-language/schema/raw/master/csl-citation.json" }</w:instrText>
      </w:r>
      <w:r w:rsidR="00D14F49" w:rsidRPr="00655A2D">
        <w:rPr>
          <w:rFonts w:asciiTheme="minorHAnsi" w:hAnsiTheme="minorHAnsi"/>
          <w:lang w:val="en-US"/>
        </w:rPr>
        <w:fldChar w:fldCharType="separate"/>
      </w:r>
      <w:r w:rsidRPr="00655A2D">
        <w:rPr>
          <w:rFonts w:asciiTheme="minorHAnsi" w:hAnsiTheme="minorHAnsi"/>
          <w:noProof/>
          <w:lang w:val="en-US"/>
        </w:rPr>
        <w:t>(Yeo &amp; Burge, 2004)</w:t>
      </w:r>
      <w:r w:rsidR="00D14F49" w:rsidRPr="00655A2D">
        <w:rPr>
          <w:rFonts w:asciiTheme="minorHAnsi" w:hAnsiTheme="minorHAnsi"/>
          <w:lang w:val="en-US"/>
        </w:rPr>
        <w:fldChar w:fldCharType="end"/>
      </w:r>
      <w:r w:rsidR="00655A2D" w:rsidRPr="00655A2D">
        <w:rPr>
          <w:rFonts w:asciiTheme="minorHAnsi" w:hAnsiTheme="minorHAnsi"/>
          <w:lang w:val="en-US"/>
        </w:rPr>
        <w:t xml:space="preserve"> propose a framework for modeling sequence motifs based on the maximum entropy principle, recommending the approximation of short sequence motif distributions with the maximum </w:t>
      </w:r>
      <w:r w:rsidR="00655A2D" w:rsidRPr="00655A2D">
        <w:rPr>
          <w:rFonts w:asciiTheme="minorHAnsi" w:hAnsiTheme="minorHAnsi"/>
          <w:lang w:val="en-US"/>
        </w:rPr>
        <w:lastRenderedPageBreak/>
        <w:t>entropy distribution consistent with low-order marginal constraints estimated from available data.</w:t>
      </w:r>
    </w:p>
    <w:p w:rsidR="003B0949" w:rsidRPr="00D127BE" w:rsidRDefault="00D127BE" w:rsidP="00D127BE">
      <w:pPr>
        <w:rPr>
          <w:rFonts w:eastAsia="Times New Roman" w:cs="Times New Roman"/>
          <w:sz w:val="24"/>
          <w:szCs w:val="24"/>
          <w:lang w:val="en-US"/>
        </w:rPr>
      </w:pPr>
      <w:r>
        <w:rPr>
          <w:lang w:val="en-US"/>
        </w:rPr>
        <w:br w:type="page"/>
      </w:r>
    </w:p>
    <w:p w:rsidR="009D6F02" w:rsidRPr="007E1D3D" w:rsidRDefault="009D6F02" w:rsidP="006E215C">
      <w:pPr>
        <w:pStyle w:val="Heading2"/>
        <w:rPr>
          <w:color w:val="746425" w:themeColor="accent1" w:themeShade="80"/>
          <w:lang w:val="en-US"/>
        </w:rPr>
      </w:pPr>
      <w:bookmarkStart w:id="10" w:name="_Toc486547938"/>
      <w:r w:rsidRPr="007E1D3D">
        <w:rPr>
          <w:color w:val="746425" w:themeColor="accent1" w:themeShade="80"/>
          <w:lang w:val="en-US"/>
        </w:rPr>
        <w:lastRenderedPageBreak/>
        <w:t>Clusterin</w:t>
      </w:r>
      <w:r w:rsidR="00655A2D">
        <w:rPr>
          <w:color w:val="746425" w:themeColor="accent1" w:themeShade="80"/>
          <w:lang w:val="en-US"/>
        </w:rPr>
        <w:t>g</w:t>
      </w:r>
      <w:bookmarkEnd w:id="10"/>
    </w:p>
    <w:p w:rsidR="00D913D4" w:rsidRDefault="00D913D4" w:rsidP="00D913D4">
      <w:pPr>
        <w:ind w:firstLine="720"/>
        <w:rPr>
          <w:sz w:val="24"/>
          <w:szCs w:val="24"/>
          <w:lang w:val="en-US"/>
        </w:rPr>
      </w:pPr>
      <w:r>
        <w:rPr>
          <w:sz w:val="24"/>
          <w:szCs w:val="24"/>
          <w:lang w:val="en-US"/>
        </w:rPr>
        <w:t>Clustering is the problem of partitioning a finite set of points (observations) in a multi-dimensional space (its dimension depends on the features of each observation) into classes (clusters) so that each clusters contains points similar to each other and dissimilar to the ones of other clusters.</w:t>
      </w:r>
      <w:r w:rsidRPr="00D913D4">
        <w:rPr>
          <w:sz w:val="24"/>
          <w:szCs w:val="24"/>
          <w:lang w:val="en-US"/>
        </w:rPr>
        <w:t xml:space="preserve"> </w:t>
      </w:r>
    </w:p>
    <w:p w:rsidR="00D913D4" w:rsidRDefault="00523AE0" w:rsidP="00D913D4">
      <w:pPr>
        <w:ind w:firstLine="720"/>
        <w:rPr>
          <w:sz w:val="24"/>
          <w:szCs w:val="24"/>
          <w:lang w:val="en-US"/>
        </w:rPr>
      </w:pPr>
      <w:r>
        <w:rPr>
          <w:sz w:val="24"/>
          <w:szCs w:val="24"/>
          <w:lang w:val="en-US"/>
        </w:rPr>
        <w:t>So basically, clustering is the generalization of classification when training</w:t>
      </w:r>
      <w:r w:rsidR="00C126D5">
        <w:rPr>
          <w:sz w:val="24"/>
          <w:szCs w:val="24"/>
          <w:lang w:val="en-US"/>
        </w:rPr>
        <w:t xml:space="preserve"> labels are not obtained</w:t>
      </w:r>
      <w:r>
        <w:rPr>
          <w:sz w:val="24"/>
          <w:szCs w:val="24"/>
          <w:lang w:val="en-US"/>
        </w:rPr>
        <w:t xml:space="preserve"> therefore it belongs to unsupervised learning. Sharing the same philosophy, cluster</w:t>
      </w:r>
      <w:r w:rsidR="00D913D4" w:rsidRPr="00D913D4">
        <w:rPr>
          <w:sz w:val="24"/>
          <w:szCs w:val="24"/>
          <w:lang w:val="en-US"/>
        </w:rPr>
        <w:t xml:space="preserve"> analysis itself</w:t>
      </w:r>
      <w:r>
        <w:rPr>
          <w:sz w:val="24"/>
          <w:szCs w:val="24"/>
          <w:lang w:val="en-US"/>
        </w:rPr>
        <w:t xml:space="preserve"> doesn’t correspond to</w:t>
      </w:r>
      <w:r w:rsidR="00D913D4" w:rsidRPr="00D913D4">
        <w:rPr>
          <w:sz w:val="24"/>
          <w:szCs w:val="24"/>
          <w:lang w:val="en-US"/>
        </w:rPr>
        <w:t xml:space="preserve"> </w:t>
      </w:r>
      <w:r>
        <w:rPr>
          <w:sz w:val="24"/>
          <w:szCs w:val="24"/>
          <w:lang w:val="en-US"/>
        </w:rPr>
        <w:t>a</w:t>
      </w:r>
      <w:r w:rsidR="00D913D4" w:rsidRPr="00D913D4">
        <w:rPr>
          <w:sz w:val="24"/>
          <w:szCs w:val="24"/>
          <w:lang w:val="en-US"/>
        </w:rPr>
        <w:t xml:space="preserve"> specific algorithm, but </w:t>
      </w:r>
      <w:r>
        <w:rPr>
          <w:sz w:val="24"/>
          <w:szCs w:val="24"/>
          <w:lang w:val="en-US"/>
        </w:rPr>
        <w:t>a</w:t>
      </w:r>
      <w:r w:rsidR="00D913D4" w:rsidRPr="00D913D4">
        <w:rPr>
          <w:sz w:val="24"/>
          <w:szCs w:val="24"/>
          <w:lang w:val="en-US"/>
        </w:rPr>
        <w:t xml:space="preserve"> general task to be solved. </w:t>
      </w:r>
      <w:r>
        <w:rPr>
          <w:sz w:val="24"/>
          <w:szCs w:val="24"/>
          <w:lang w:val="en-US"/>
        </w:rPr>
        <w:t xml:space="preserve">There exist </w:t>
      </w:r>
      <w:r w:rsidR="00D913D4" w:rsidRPr="00D913D4">
        <w:rPr>
          <w:sz w:val="24"/>
          <w:szCs w:val="24"/>
          <w:lang w:val="en-US"/>
        </w:rPr>
        <w:t xml:space="preserve">various algorithms that differ significantly in their notion of what constitutes a cluster and how to efficiently find them. Popular notions of clusters include groups with small distances among the cluster members, dense areas of the data space, intervals or particular statistical distributions. </w:t>
      </w:r>
    </w:p>
    <w:p w:rsidR="00616F4A" w:rsidRDefault="00523AE0" w:rsidP="00D913D4">
      <w:pPr>
        <w:ind w:firstLine="720"/>
        <w:rPr>
          <w:sz w:val="24"/>
          <w:szCs w:val="24"/>
          <w:lang w:val="en-US"/>
        </w:rPr>
      </w:pPr>
      <w:r>
        <w:rPr>
          <w:sz w:val="24"/>
          <w:szCs w:val="24"/>
          <w:lang w:val="en-US"/>
        </w:rPr>
        <w:t>Therefore, clustering can be described as</w:t>
      </w:r>
      <w:r w:rsidR="00D913D4" w:rsidRPr="00D913D4">
        <w:rPr>
          <w:sz w:val="24"/>
          <w:szCs w:val="24"/>
          <w:lang w:val="en-US"/>
        </w:rPr>
        <w:t xml:space="preserve"> a multi-objective optimization problem. </w:t>
      </w:r>
      <w:r>
        <w:rPr>
          <w:sz w:val="24"/>
          <w:szCs w:val="24"/>
          <w:lang w:val="en-US"/>
        </w:rPr>
        <w:t xml:space="preserve">It is the individual data set as well as the nature of each problem that configure the appropriate algorithm and </w:t>
      </w:r>
      <w:r w:rsidR="002E111A">
        <w:rPr>
          <w:sz w:val="24"/>
          <w:szCs w:val="24"/>
          <w:lang w:val="en-US"/>
        </w:rPr>
        <w:t>t</w:t>
      </w:r>
      <w:r w:rsidR="00D913D4" w:rsidRPr="00D913D4">
        <w:rPr>
          <w:sz w:val="24"/>
          <w:szCs w:val="24"/>
          <w:lang w:val="en-US"/>
        </w:rPr>
        <w:t>he parameter settings (including values such as the distance function to use, a density threshold or the number of expected clusters).</w:t>
      </w:r>
    </w:p>
    <w:p w:rsidR="00616F4A" w:rsidRDefault="00616F4A" w:rsidP="00616F4A">
      <w:pPr>
        <w:ind w:firstLine="720"/>
        <w:rPr>
          <w:sz w:val="24"/>
          <w:szCs w:val="24"/>
          <w:lang w:val="en-US"/>
        </w:rPr>
      </w:pPr>
      <w:r>
        <w:rPr>
          <w:sz w:val="24"/>
          <w:szCs w:val="24"/>
          <w:lang w:val="en-US"/>
        </w:rPr>
        <w:t xml:space="preserve">Clustering </w:t>
      </w:r>
      <w:r w:rsidRPr="00616F4A">
        <w:rPr>
          <w:sz w:val="24"/>
          <w:szCs w:val="24"/>
          <w:lang w:val="en-US"/>
        </w:rPr>
        <w:t>has been divided</w:t>
      </w:r>
      <w:r>
        <w:rPr>
          <w:sz w:val="24"/>
          <w:szCs w:val="24"/>
          <w:lang w:val="en-US"/>
        </w:rPr>
        <w:t xml:space="preserve"> into two</w:t>
      </w:r>
      <w:r w:rsidRPr="00616F4A">
        <w:rPr>
          <w:sz w:val="24"/>
          <w:szCs w:val="24"/>
          <w:lang w:val="en-US"/>
        </w:rPr>
        <w:t xml:space="preserve"> approaches, the </w:t>
      </w:r>
      <w:r w:rsidRPr="00D86152">
        <w:rPr>
          <w:b/>
          <w:sz w:val="24"/>
          <w:szCs w:val="24"/>
          <w:lang w:val="en-US"/>
        </w:rPr>
        <w:t>partitional</w:t>
      </w:r>
      <w:r w:rsidRPr="00616F4A">
        <w:rPr>
          <w:sz w:val="24"/>
          <w:szCs w:val="24"/>
          <w:lang w:val="en-US"/>
        </w:rPr>
        <w:t xml:space="preserve"> and</w:t>
      </w:r>
      <w:r>
        <w:rPr>
          <w:sz w:val="24"/>
          <w:szCs w:val="24"/>
          <w:lang w:val="en-US"/>
        </w:rPr>
        <w:t xml:space="preserve"> the </w:t>
      </w:r>
      <w:r w:rsidRPr="00D86152">
        <w:rPr>
          <w:b/>
          <w:sz w:val="24"/>
          <w:szCs w:val="24"/>
          <w:lang w:val="en-US"/>
        </w:rPr>
        <w:t>hierarchical</w:t>
      </w:r>
      <w:r>
        <w:rPr>
          <w:sz w:val="24"/>
          <w:szCs w:val="24"/>
          <w:lang w:val="en-US"/>
        </w:rPr>
        <w:t xml:space="preserve"> algorithms</w:t>
      </w:r>
      <w:r w:rsidRPr="00616F4A">
        <w:rPr>
          <w:sz w:val="24"/>
          <w:szCs w:val="24"/>
          <w:lang w:val="en-US"/>
        </w:rPr>
        <w:t>. A partitional clustering algorithm obtains a single partition of the data, often</w:t>
      </w:r>
      <w:r>
        <w:rPr>
          <w:sz w:val="24"/>
          <w:szCs w:val="24"/>
          <w:lang w:val="en-US"/>
        </w:rPr>
        <w:t xml:space="preserve"> by minimizing a cost function, </w:t>
      </w:r>
      <w:r w:rsidRPr="00616F4A">
        <w:rPr>
          <w:sz w:val="24"/>
          <w:szCs w:val="24"/>
          <w:lang w:val="en-US"/>
        </w:rPr>
        <w:t xml:space="preserve">between patterns and cluster centroids. </w:t>
      </w:r>
      <w:r w:rsidR="008D0A50">
        <w:rPr>
          <w:sz w:val="24"/>
          <w:szCs w:val="24"/>
          <w:lang w:val="en-US"/>
        </w:rPr>
        <w:t>The particularity of this method is the requirement of</w:t>
      </w:r>
      <w:r w:rsidRPr="00616F4A">
        <w:rPr>
          <w:sz w:val="24"/>
          <w:szCs w:val="24"/>
          <w:lang w:val="en-US"/>
        </w:rPr>
        <w:t xml:space="preserve"> a-priori knowledge</w:t>
      </w:r>
      <w:r w:rsidR="008D0A50">
        <w:rPr>
          <w:sz w:val="24"/>
          <w:szCs w:val="24"/>
          <w:lang w:val="en-US"/>
        </w:rPr>
        <w:t xml:space="preserve"> of the number of clusters to be formed. </w:t>
      </w:r>
      <w:r w:rsidRPr="00616F4A">
        <w:rPr>
          <w:sz w:val="24"/>
          <w:szCs w:val="24"/>
          <w:lang w:val="en-US"/>
        </w:rPr>
        <w:t xml:space="preserve">A hierarchical clustering algorithm on the other hand, produces a hierarchy of clusters, </w:t>
      </w:r>
      <w:r w:rsidR="008D0A50">
        <w:rPr>
          <w:sz w:val="24"/>
          <w:szCs w:val="24"/>
          <w:lang w:val="en-US"/>
        </w:rPr>
        <w:t xml:space="preserve">enabling </w:t>
      </w:r>
      <w:r w:rsidRPr="00616F4A">
        <w:rPr>
          <w:sz w:val="24"/>
          <w:szCs w:val="24"/>
          <w:lang w:val="en-US"/>
        </w:rPr>
        <w:t xml:space="preserve">different sets of clusters </w:t>
      </w:r>
      <w:r w:rsidR="008D0A50">
        <w:rPr>
          <w:sz w:val="24"/>
          <w:szCs w:val="24"/>
          <w:lang w:val="en-US"/>
        </w:rPr>
        <w:t>to</w:t>
      </w:r>
      <w:r w:rsidRPr="00616F4A">
        <w:rPr>
          <w:sz w:val="24"/>
          <w:szCs w:val="24"/>
          <w:lang w:val="en-US"/>
        </w:rPr>
        <w:t xml:space="preserve"> </w:t>
      </w:r>
      <w:r w:rsidR="008D0A50">
        <w:rPr>
          <w:sz w:val="24"/>
          <w:szCs w:val="24"/>
          <w:lang w:val="en-US"/>
        </w:rPr>
        <w:t xml:space="preserve">be obtained at different levels. </w:t>
      </w:r>
      <w:r w:rsidRPr="00616F4A">
        <w:rPr>
          <w:sz w:val="24"/>
          <w:szCs w:val="24"/>
          <w:lang w:val="en-US"/>
        </w:rPr>
        <w:t>Similarity between clusters ca</w:t>
      </w:r>
      <w:r>
        <w:rPr>
          <w:sz w:val="24"/>
          <w:szCs w:val="24"/>
          <w:lang w:val="en-US"/>
        </w:rPr>
        <w:t>n be defined in several ways</w:t>
      </w:r>
      <w:r w:rsidRPr="00616F4A">
        <w:rPr>
          <w:sz w:val="24"/>
          <w:szCs w:val="24"/>
          <w:lang w:val="en-US"/>
        </w:rPr>
        <w:t>, often resulting in different clustering results for different similarity measures.</w:t>
      </w:r>
      <w:r w:rsidR="00D913D4" w:rsidRPr="00616F4A">
        <w:rPr>
          <w:sz w:val="24"/>
          <w:szCs w:val="24"/>
          <w:lang w:val="en-US"/>
        </w:rPr>
        <w:t xml:space="preserve"> </w:t>
      </w:r>
    </w:p>
    <w:p w:rsidR="008D0A50" w:rsidRPr="00D127BE" w:rsidRDefault="00C03375" w:rsidP="00D127BE">
      <w:pPr>
        <w:ind w:firstLine="720"/>
        <w:rPr>
          <w:sz w:val="24"/>
          <w:szCs w:val="24"/>
          <w:lang w:val="en-US"/>
        </w:rPr>
      </w:pPr>
      <w:r w:rsidRPr="00616F4A">
        <w:rPr>
          <w:sz w:val="24"/>
          <w:szCs w:val="24"/>
          <w:lang w:val="en-US"/>
        </w:rPr>
        <w:t>In accordance to all these different approaches of a clustering problem, several entropy-based algorithms will be presented.</w:t>
      </w:r>
    </w:p>
    <w:p w:rsidR="00C16E47" w:rsidRDefault="00C16E47" w:rsidP="00CB2AEB">
      <w:pPr>
        <w:pStyle w:val="Subtitle"/>
        <w:outlineLvl w:val="2"/>
        <w:rPr>
          <w:color w:val="AE9638" w:themeColor="accent1" w:themeShade="BF"/>
          <w:lang w:val="en-US"/>
        </w:rPr>
      </w:pPr>
      <w:bookmarkStart w:id="11" w:name="_Toc486547939"/>
      <w:r>
        <w:rPr>
          <w:color w:val="AE9638" w:themeColor="accent1" w:themeShade="BF"/>
          <w:lang w:val="en-US"/>
        </w:rPr>
        <w:t>Error-</w:t>
      </w:r>
      <w:r w:rsidR="00FD05B8" w:rsidRPr="00FD05B8">
        <w:rPr>
          <w:color w:val="AE9638" w:themeColor="accent1" w:themeShade="BF"/>
          <w:lang w:val="en-US"/>
        </w:rPr>
        <w:t>Entropy Minimization</w:t>
      </w:r>
      <w:bookmarkEnd w:id="11"/>
    </w:p>
    <w:p w:rsidR="0071363E" w:rsidRDefault="0071363E" w:rsidP="0017574D">
      <w:pPr>
        <w:ind w:firstLine="720"/>
        <w:rPr>
          <w:sz w:val="24"/>
          <w:szCs w:val="24"/>
          <w:lang w:val="en-US"/>
        </w:rPr>
      </w:pPr>
      <w:r w:rsidRPr="00247F87">
        <w:rPr>
          <w:sz w:val="24"/>
          <w:szCs w:val="24"/>
          <w:lang w:val="en-US"/>
        </w:rPr>
        <w:t>Giv</w:t>
      </w:r>
      <w:r>
        <w:rPr>
          <w:sz w:val="24"/>
          <w:szCs w:val="24"/>
          <w:lang w:val="en-US"/>
        </w:rPr>
        <w:t xml:space="preserve">en </w:t>
      </w:r>
      <w:r w:rsidR="0017574D">
        <w:rPr>
          <w:sz w:val="24"/>
          <w:szCs w:val="24"/>
          <w:lang w:val="en-US"/>
        </w:rPr>
        <w:t>a set of observations as a</w:t>
      </w:r>
      <w:r w:rsidRPr="00247F87">
        <w:rPr>
          <w:sz w:val="24"/>
          <w:szCs w:val="24"/>
          <w:lang w:val="en-US"/>
        </w:rPr>
        <w:t xml:space="preserve"> training data, the entropy of the estimation error over the trainin</w:t>
      </w:r>
      <w:r>
        <w:rPr>
          <w:sz w:val="24"/>
          <w:szCs w:val="24"/>
          <w:lang w:val="en-US"/>
        </w:rPr>
        <w:t xml:space="preserve">g </w:t>
      </w:r>
      <w:r w:rsidR="0017574D">
        <w:rPr>
          <w:sz w:val="24"/>
          <w:szCs w:val="24"/>
          <w:lang w:val="en-US"/>
        </w:rPr>
        <w:t xml:space="preserve">data’s clustering by an algorithm </w:t>
      </w:r>
      <w:r>
        <w:rPr>
          <w:sz w:val="24"/>
          <w:szCs w:val="24"/>
          <w:lang w:val="en-US"/>
        </w:rPr>
        <w:t>must be minimized</w:t>
      </w:r>
      <w:r w:rsidRPr="00247F87">
        <w:rPr>
          <w:sz w:val="24"/>
          <w:szCs w:val="24"/>
          <w:lang w:val="en-US"/>
        </w:rPr>
        <w:t>. The interpretation of this is as follows. When entropy of the error is minimized, the expected information contained in the</w:t>
      </w:r>
      <w:r>
        <w:rPr>
          <w:sz w:val="24"/>
          <w:szCs w:val="24"/>
          <w:lang w:val="en-US"/>
        </w:rPr>
        <w:t xml:space="preserve"> estimation</w:t>
      </w:r>
      <w:r w:rsidR="0017574D">
        <w:rPr>
          <w:sz w:val="24"/>
          <w:szCs w:val="24"/>
          <w:lang w:val="en-US"/>
        </w:rPr>
        <w:t xml:space="preserve"> error is minimized; hence the clustering model</w:t>
      </w:r>
      <w:r>
        <w:rPr>
          <w:sz w:val="24"/>
          <w:szCs w:val="24"/>
          <w:lang w:val="en-US"/>
        </w:rPr>
        <w:t xml:space="preserve"> is trained </w:t>
      </w:r>
      <w:r w:rsidRPr="00247F87">
        <w:rPr>
          <w:sz w:val="24"/>
          <w:szCs w:val="24"/>
          <w:lang w:val="en-US"/>
        </w:rPr>
        <w:t>opti</w:t>
      </w:r>
      <w:r>
        <w:rPr>
          <w:sz w:val="24"/>
          <w:szCs w:val="24"/>
          <w:lang w:val="en-US"/>
        </w:rPr>
        <w:t xml:space="preserve">mally in the sense that the mutual information between the </w:t>
      </w:r>
      <w:r w:rsidR="0017574D">
        <w:rPr>
          <w:sz w:val="24"/>
          <w:szCs w:val="24"/>
          <w:lang w:val="en-US"/>
        </w:rPr>
        <w:t>train data</w:t>
      </w:r>
      <w:r>
        <w:rPr>
          <w:sz w:val="24"/>
          <w:szCs w:val="24"/>
          <w:lang w:val="en-US"/>
        </w:rPr>
        <w:t xml:space="preserve"> and the model output is </w:t>
      </w:r>
      <w:r w:rsidRPr="00247F87">
        <w:rPr>
          <w:sz w:val="24"/>
          <w:szCs w:val="24"/>
          <w:lang w:val="en-US"/>
        </w:rPr>
        <w:t>maximized</w:t>
      </w:r>
      <w:r>
        <w:rPr>
          <w:sz w:val="24"/>
          <w:szCs w:val="24"/>
          <w:lang w:val="en-US"/>
        </w:rPr>
        <w:t>.</w:t>
      </w:r>
      <w:r w:rsidR="0017574D">
        <w:rPr>
          <w:sz w:val="24"/>
          <w:szCs w:val="24"/>
          <w:lang w:val="en-US"/>
        </w:rPr>
        <w:t xml:space="preserve"> This is the philosophy behind entropy minimization criterion.</w:t>
      </w:r>
    </w:p>
    <w:p w:rsidR="005D38B8" w:rsidRPr="007F6570" w:rsidRDefault="00624893" w:rsidP="0017574D">
      <w:pPr>
        <w:ind w:firstLine="720"/>
        <w:rPr>
          <w:sz w:val="24"/>
          <w:szCs w:val="24"/>
          <w:lang w:val="en-US"/>
        </w:rPr>
      </w:pPr>
      <w:r>
        <w:rPr>
          <w:sz w:val="24"/>
          <w:szCs w:val="24"/>
          <w:lang w:val="en-US"/>
        </w:rPr>
        <w:t xml:space="preserve">Minimum entropy criterion faces to </w:t>
      </w:r>
      <w:r w:rsidR="005D38B8" w:rsidRPr="005D38B8">
        <w:rPr>
          <w:sz w:val="24"/>
          <w:szCs w:val="24"/>
          <w:lang w:val="en-US"/>
        </w:rPr>
        <w:t>two sub-problems</w:t>
      </w:r>
      <w:r>
        <w:rPr>
          <w:sz w:val="24"/>
          <w:szCs w:val="24"/>
          <w:lang w:val="en-US"/>
        </w:rPr>
        <w:t>, when applied to deal with clustering problems:</w:t>
      </w:r>
      <w:r w:rsidR="005D38B8" w:rsidRPr="005D38B8">
        <w:rPr>
          <w:sz w:val="24"/>
          <w:szCs w:val="24"/>
          <w:lang w:val="en-US"/>
        </w:rPr>
        <w:t xml:space="preserve"> (i) estimating a posteriori probabilities and (ii) minimizing </w:t>
      </w:r>
      <w:r w:rsidR="005D38B8" w:rsidRPr="005D38B8">
        <w:rPr>
          <w:sz w:val="24"/>
          <w:szCs w:val="24"/>
          <w:lang w:val="en-US"/>
        </w:rPr>
        <w:lastRenderedPageBreak/>
        <w:t xml:space="preserve">the entropy. Although some parametric method could be employed to estimate a posteriori probabilities, </w:t>
      </w:r>
      <w:r w:rsidR="005D38B8">
        <w:rPr>
          <w:sz w:val="24"/>
          <w:szCs w:val="24"/>
          <w:lang w:val="en-US"/>
        </w:rPr>
        <w:t>a</w:t>
      </w:r>
      <w:r w:rsidR="005D38B8" w:rsidRPr="005D38B8">
        <w:rPr>
          <w:sz w:val="24"/>
          <w:szCs w:val="24"/>
          <w:lang w:val="en-US"/>
        </w:rPr>
        <w:t xml:space="preserve"> nonparametric approach</w:t>
      </w:r>
      <w:r w:rsidR="005D38B8">
        <w:rPr>
          <w:sz w:val="24"/>
          <w:szCs w:val="24"/>
          <w:lang w:val="en-US"/>
        </w:rPr>
        <w:t xml:space="preserve">, proposed by Li, Zhang and Jiang </w:t>
      </w:r>
      <w:r w:rsidR="00D14F49">
        <w:rPr>
          <w:sz w:val="24"/>
          <w:szCs w:val="24"/>
          <w:lang w:val="en-US"/>
        </w:rPr>
        <w:fldChar w:fldCharType="begin" w:fldLock="1"/>
      </w:r>
      <w:r w:rsidR="00C65564">
        <w:rPr>
          <w:sz w:val="24"/>
          <w:szCs w:val="24"/>
          <w:lang w:val="en-US"/>
        </w:rPr>
        <w:instrText>ADDIN CSL_CITATION { "citationItems" : [ { "id" : "ITEM-1", "itemData" : { "DOI" : "10.1109/CSB.2004.1332427", "ISBN" : "0-7695-2194-0", "ISSN" : "1551-7497", "PMID" : "16448008", "abstract" : "Clustering is a common methodology for analyzing the gene expression data. In this paper, we present a new clustering algorithm from an information-theoretic point of view. First, we propose the minimum entropy (measured on a posteriori probabilities) criterion, which is the conditional entropy of clusters given the observations. Fano's inequality indicates that it could be a good criterion for clustering. We generalize the criterion by replacing Shannon's entropy with Havrda-Charvat's structural alpha-entropy. Interestingly, the minimum entropy criterion based on structural alpha-entropy is equal to the probability error of the nearest neighbor method when alpha = 2. This is another evidence that the proposed criterion is good for clustering. With a non-parametric approach for estimating a posteriori probabilities, an efficient iterative algorithm is then established to minimize the entropy. The experimental results show that the clustering algorithm performs significantly better than k-means/medians, hierarchical clustering, SOM, and EM in terms of adjusted Rand index. Particularly, our algorithm performs very well even when the correct number of clusters is unknown. In addition, most clustering algorithms produce poor partitions in presence of outliers while our method can correctly reveal the structure of data and effectively identify outliers simultaneously.", "author" : [ { "dropping-particle" : "", "family" : "Li", "given" : "Haifeng", "non-dropping-particle" : "", "parse-names" : false, "suffix" : "" }, { "dropping-particle" : "", "family" : "Zhang", "given" : "Keshu", "non-dropping-particle" : "", "parse-names" : false, "suffix" : "" }, { "dropping-particle" : "", "family" : "Jiang", "given" : "Tao", "non-dropping-particle" : "", "parse-names" : false, "suffix" : "" } ], "container-title" : "Proceedings / IEEE Computational Systems Bioinformatics Conference, CSB. IEEE Computational Systems Bioinformatics Conference", "id" : "ITEM-1", "issued" : { "date-parts" : [ [ "2004" ] ] }, "page" : "142-151", "title" : "Minimum entropy clustering and applications to gene expression analysis.", "type" : "article-journal" }, "uris" : [ "http://www.mendeley.com/documents/?uuid=902f16e4-6599-42da-85a3-3666f789f324" ] } ], "mendeley" : { "formattedCitation" : "(H. Li, Zhang, &amp; Jiang, 2004)", "plainTextFormattedCitation" : "(H. Li, Zhang, &amp; Jiang, 2004)", "previouslyFormattedCitation" : "(H. Li, Zhang, &amp; Jiang, 2004)" }, "properties" : { "noteIndex" : 0 }, "schema" : "https://github.com/citation-style-language/schema/raw/master/csl-citation.json" }</w:instrText>
      </w:r>
      <w:r w:rsidR="00D14F49">
        <w:rPr>
          <w:sz w:val="24"/>
          <w:szCs w:val="24"/>
          <w:lang w:val="en-US"/>
        </w:rPr>
        <w:fldChar w:fldCharType="separate"/>
      </w:r>
      <w:r w:rsidR="005D38B8" w:rsidRPr="005D38B8">
        <w:rPr>
          <w:noProof/>
          <w:sz w:val="24"/>
          <w:szCs w:val="24"/>
          <w:lang w:val="en-US"/>
        </w:rPr>
        <w:t>(H. Li, Zhang, &amp; Jiang, 2004)</w:t>
      </w:r>
      <w:r w:rsidR="00D14F49">
        <w:rPr>
          <w:sz w:val="24"/>
          <w:szCs w:val="24"/>
          <w:lang w:val="en-US"/>
        </w:rPr>
        <w:fldChar w:fldCharType="end"/>
      </w:r>
      <w:r w:rsidR="005D38B8" w:rsidRPr="005D38B8">
        <w:rPr>
          <w:sz w:val="24"/>
          <w:szCs w:val="24"/>
          <w:lang w:val="en-US"/>
        </w:rPr>
        <w:t xml:space="preserve"> </w:t>
      </w:r>
      <w:r w:rsidR="005D38B8">
        <w:rPr>
          <w:sz w:val="24"/>
          <w:szCs w:val="24"/>
          <w:lang w:val="en-US"/>
        </w:rPr>
        <w:t>will be presented in this essay</w:t>
      </w:r>
      <w:r w:rsidR="005D38B8" w:rsidRPr="005D38B8">
        <w:rPr>
          <w:sz w:val="24"/>
          <w:szCs w:val="24"/>
          <w:lang w:val="en-US"/>
        </w:rPr>
        <w:t xml:space="preserve">. A merit of the nonparametric approach is that </w:t>
      </w:r>
      <w:r>
        <w:rPr>
          <w:sz w:val="24"/>
          <w:szCs w:val="24"/>
          <w:lang w:val="en-US"/>
        </w:rPr>
        <w:t xml:space="preserve">it </w:t>
      </w:r>
      <w:r w:rsidR="005D38B8" w:rsidRPr="005D38B8">
        <w:rPr>
          <w:sz w:val="24"/>
          <w:szCs w:val="24"/>
          <w:lang w:val="en-US"/>
        </w:rPr>
        <w:t>do</w:t>
      </w:r>
      <w:r>
        <w:rPr>
          <w:sz w:val="24"/>
          <w:szCs w:val="24"/>
          <w:lang w:val="en-US"/>
        </w:rPr>
        <w:t>es</w:t>
      </w:r>
      <w:r w:rsidR="005D38B8" w:rsidRPr="005D38B8">
        <w:rPr>
          <w:sz w:val="24"/>
          <w:szCs w:val="24"/>
          <w:lang w:val="en-US"/>
        </w:rPr>
        <w:t xml:space="preserve"> not </w:t>
      </w:r>
      <w:r>
        <w:rPr>
          <w:sz w:val="24"/>
          <w:szCs w:val="24"/>
          <w:lang w:val="en-US"/>
        </w:rPr>
        <w:t>require</w:t>
      </w:r>
      <w:r w:rsidR="005D38B8" w:rsidRPr="005D38B8">
        <w:rPr>
          <w:sz w:val="24"/>
          <w:szCs w:val="24"/>
          <w:lang w:val="en-US"/>
        </w:rPr>
        <w:t xml:space="preserve"> much prior information (e.g. distribution) of the data. In order to minimize the entropy, an efficient iterative algorithm</w:t>
      </w:r>
      <w:r>
        <w:rPr>
          <w:sz w:val="24"/>
          <w:szCs w:val="24"/>
          <w:lang w:val="en-US"/>
        </w:rPr>
        <w:t xml:space="preserve"> is used</w:t>
      </w:r>
      <w:r w:rsidR="005D38B8" w:rsidRPr="005D38B8">
        <w:rPr>
          <w:sz w:val="24"/>
          <w:szCs w:val="24"/>
          <w:lang w:val="en-US"/>
        </w:rPr>
        <w:t xml:space="preserve">, which usually converges in a few steps. </w:t>
      </w:r>
      <w:r w:rsidR="007F6570">
        <w:rPr>
          <w:sz w:val="24"/>
          <w:szCs w:val="24"/>
          <w:lang w:val="en-US"/>
        </w:rPr>
        <w:t xml:space="preserve">The basic steps of the constructing </w:t>
      </w:r>
      <w:r w:rsidR="007F6570" w:rsidRPr="007F6570">
        <w:rPr>
          <w:sz w:val="24"/>
          <w:szCs w:val="24"/>
          <w:lang w:val="en-US"/>
        </w:rPr>
        <w:t>the clustering algorithm are:</w:t>
      </w:r>
    </w:p>
    <w:p w:rsidR="007F6570" w:rsidRPr="007F6570" w:rsidRDefault="007F6570" w:rsidP="007F6570">
      <w:pPr>
        <w:pStyle w:val="ListParagraph"/>
        <w:numPr>
          <w:ilvl w:val="0"/>
          <w:numId w:val="15"/>
        </w:numPr>
        <w:rPr>
          <w:rFonts w:asciiTheme="minorHAnsi" w:hAnsiTheme="minorHAnsi"/>
          <w:lang w:val="en-US"/>
        </w:rPr>
      </w:pPr>
      <w:r w:rsidRPr="007F6570">
        <w:rPr>
          <w:rFonts w:asciiTheme="minorHAnsi" w:hAnsiTheme="minorHAnsi"/>
          <w:lang w:val="en-US"/>
        </w:rPr>
        <w:t>Define Minimum Entropy Criterion</w:t>
      </w:r>
    </w:p>
    <w:p w:rsidR="007F6570" w:rsidRPr="007F6570" w:rsidRDefault="007F6570" w:rsidP="007F6570">
      <w:pPr>
        <w:pStyle w:val="ListParagraph"/>
        <w:numPr>
          <w:ilvl w:val="0"/>
          <w:numId w:val="15"/>
        </w:numPr>
        <w:rPr>
          <w:rFonts w:asciiTheme="minorHAnsi" w:hAnsiTheme="minorHAnsi"/>
          <w:lang w:val="en-US"/>
        </w:rPr>
      </w:pPr>
      <w:r w:rsidRPr="007F6570">
        <w:rPr>
          <w:rFonts w:asciiTheme="minorHAnsi" w:hAnsiTheme="minorHAnsi"/>
          <w:lang w:val="en-US"/>
        </w:rPr>
        <w:t>Prove it by Fano’s Inequality</w:t>
      </w:r>
    </w:p>
    <w:p w:rsidR="007F6570" w:rsidRPr="007F6570" w:rsidRDefault="007F6570" w:rsidP="007F6570">
      <w:pPr>
        <w:pStyle w:val="ListParagraph"/>
        <w:numPr>
          <w:ilvl w:val="0"/>
          <w:numId w:val="15"/>
        </w:numPr>
        <w:rPr>
          <w:rFonts w:asciiTheme="minorHAnsi" w:hAnsiTheme="minorHAnsi"/>
          <w:lang w:val="en-US"/>
        </w:rPr>
      </w:pPr>
      <w:r w:rsidRPr="007F6570">
        <w:rPr>
          <w:rFonts w:asciiTheme="minorHAnsi" w:hAnsiTheme="minorHAnsi"/>
          <w:lang w:val="en-US"/>
        </w:rPr>
        <w:t>Use a non-parametric estimation of a posteriori probability</w:t>
      </w:r>
    </w:p>
    <w:p w:rsidR="007F6570" w:rsidRDefault="007F6570" w:rsidP="008A00B0">
      <w:pPr>
        <w:pStyle w:val="ListParagraph"/>
        <w:numPr>
          <w:ilvl w:val="0"/>
          <w:numId w:val="15"/>
        </w:numPr>
        <w:rPr>
          <w:rFonts w:asciiTheme="minorHAnsi" w:hAnsiTheme="minorHAnsi"/>
          <w:lang w:val="en-US"/>
        </w:rPr>
      </w:pPr>
      <w:r w:rsidRPr="007F6570">
        <w:rPr>
          <w:rFonts w:asciiTheme="minorHAnsi" w:hAnsiTheme="minorHAnsi"/>
          <w:lang w:val="en-US"/>
        </w:rPr>
        <w:t xml:space="preserve">Combine to create the iterative algorithm </w:t>
      </w:r>
    </w:p>
    <w:p w:rsidR="008A00B0" w:rsidRPr="008A00B0" w:rsidRDefault="008A00B0" w:rsidP="008A00B0">
      <w:pPr>
        <w:rPr>
          <w:lang w:val="en-US"/>
        </w:rPr>
      </w:pPr>
    </w:p>
    <w:p w:rsidR="007F6570" w:rsidRPr="00E6646F" w:rsidRDefault="007F6570" w:rsidP="007F6570">
      <w:pPr>
        <w:ind w:firstLine="709"/>
        <w:rPr>
          <w:b/>
          <w:sz w:val="24"/>
          <w:szCs w:val="24"/>
          <w:lang w:val="en-US"/>
        </w:rPr>
      </w:pPr>
      <w:r w:rsidRPr="00E6646F">
        <w:rPr>
          <w:b/>
          <w:sz w:val="24"/>
          <w:szCs w:val="24"/>
          <w:lang w:val="en-US"/>
        </w:rPr>
        <w:t>1) Define Minimum Entropy Criterion</w:t>
      </w:r>
    </w:p>
    <w:p w:rsidR="007F6570" w:rsidRDefault="007F6570" w:rsidP="007F6570">
      <w:pPr>
        <w:ind w:firstLine="720"/>
        <w:rPr>
          <w:sz w:val="24"/>
          <w:szCs w:val="24"/>
          <w:lang w:val="en-US"/>
        </w:rPr>
      </w:pPr>
      <w:r>
        <w:rPr>
          <w:sz w:val="24"/>
          <w:szCs w:val="24"/>
          <w:lang w:val="en-US"/>
        </w:rPr>
        <w:t xml:space="preserve">As defined above, </w:t>
      </w:r>
      <w:r w:rsidRPr="006165B7">
        <w:rPr>
          <w:b/>
          <w:sz w:val="24"/>
          <w:szCs w:val="24"/>
          <w:lang w:val="en-US"/>
        </w:rPr>
        <w:t>Shannon’s entropy</w:t>
      </w:r>
      <w:r>
        <w:rPr>
          <w:sz w:val="24"/>
          <w:szCs w:val="24"/>
          <w:lang w:val="en-US"/>
        </w:rPr>
        <w:t xml:space="preserve"> of a random variable </w:t>
      </w:r>
      <w:r w:rsidR="006165B7" w:rsidRPr="006165B7">
        <w:rPr>
          <w:position w:val="-14"/>
          <w:sz w:val="24"/>
          <w:szCs w:val="24"/>
          <w:lang w:val="en-US"/>
        </w:rPr>
        <w:object w:dxaOrig="1340" w:dyaOrig="380">
          <v:shape id="_x0000_i1062" type="#_x0000_t75" style="width:66.75pt;height:18.75pt" o:ole="">
            <v:imagedata r:id="rId92" o:title=""/>
          </v:shape>
          <o:OLEObject Type="Embed" ProgID="Equation.DSMT4" ShapeID="_x0000_i1062" DrawAspect="Content" ObjectID="_1560290428" r:id="rId93"/>
        </w:object>
      </w:r>
      <w:r w:rsidR="006165B7">
        <w:rPr>
          <w:sz w:val="24"/>
          <w:szCs w:val="24"/>
          <w:lang w:val="en-US"/>
        </w:rPr>
        <w:t xml:space="preserve">with probability mass function </w:t>
      </w:r>
      <w:r w:rsidR="006165B7" w:rsidRPr="006165B7">
        <w:rPr>
          <w:position w:val="-10"/>
          <w:sz w:val="24"/>
          <w:szCs w:val="24"/>
          <w:lang w:val="en-US"/>
        </w:rPr>
        <w:object w:dxaOrig="520" w:dyaOrig="320">
          <v:shape id="_x0000_i1063" type="#_x0000_t75" style="width:26.25pt;height:15.75pt" o:ole="">
            <v:imagedata r:id="rId94" o:title=""/>
          </v:shape>
          <o:OLEObject Type="Embed" ProgID="Equation.DSMT4" ShapeID="_x0000_i1063" DrawAspect="Content" ObjectID="_1560290429" r:id="rId95"/>
        </w:object>
      </w:r>
      <w:r w:rsidR="006165B7">
        <w:rPr>
          <w:sz w:val="24"/>
          <w:szCs w:val="24"/>
          <w:lang w:val="en-US"/>
        </w:rPr>
        <w:t xml:space="preserve"> is:</w:t>
      </w:r>
    </w:p>
    <w:p w:rsidR="006165B7" w:rsidRPr="007F6570" w:rsidRDefault="006165B7" w:rsidP="007F6570">
      <w:pPr>
        <w:ind w:firstLine="720"/>
        <w:rPr>
          <w:sz w:val="24"/>
          <w:szCs w:val="24"/>
          <w:lang w:val="en-US"/>
        </w:rPr>
      </w:pPr>
      <w:r>
        <w:rPr>
          <w:sz w:val="24"/>
          <w:szCs w:val="24"/>
          <w:lang w:val="en-US"/>
        </w:rPr>
        <w:tab/>
      </w:r>
      <w:r w:rsidR="00BB5A1E">
        <w:rPr>
          <w:sz w:val="24"/>
          <w:szCs w:val="24"/>
          <w:lang w:val="en-US"/>
        </w:rPr>
        <w:tab/>
      </w:r>
      <w:r w:rsidRPr="006165B7">
        <w:rPr>
          <w:position w:val="-28"/>
          <w:sz w:val="24"/>
          <w:szCs w:val="24"/>
          <w:lang w:val="en-US"/>
        </w:rPr>
        <w:object w:dxaOrig="2600" w:dyaOrig="540">
          <v:shape id="_x0000_i1064" type="#_x0000_t75" style="width:129.75pt;height:27pt" o:ole="">
            <v:imagedata r:id="rId96" o:title=""/>
          </v:shape>
          <o:OLEObject Type="Embed" ProgID="Equation.DSMT4" ShapeID="_x0000_i1064" DrawAspect="Content" ObjectID="_1560290430" r:id="rId97"/>
        </w:object>
      </w:r>
      <w:r>
        <w:rPr>
          <w:sz w:val="24"/>
          <w:szCs w:val="24"/>
          <w:lang w:val="en-US"/>
        </w:rPr>
        <w:tab/>
        <w:t>(1)</w:t>
      </w:r>
    </w:p>
    <w:p w:rsidR="00624893" w:rsidRDefault="00624893" w:rsidP="006165B7">
      <w:pPr>
        <w:ind w:firstLine="720"/>
        <w:rPr>
          <w:sz w:val="24"/>
          <w:szCs w:val="24"/>
          <w:lang w:val="en-US"/>
        </w:rPr>
      </w:pPr>
      <w:r w:rsidRPr="00624893">
        <w:rPr>
          <w:sz w:val="24"/>
          <w:szCs w:val="24"/>
          <w:lang w:val="en-US"/>
        </w:rPr>
        <w:t xml:space="preserve">Since entropy measures the amount of “disorder” of a system, we </w:t>
      </w:r>
      <w:r w:rsidR="00E6646F">
        <w:rPr>
          <w:sz w:val="24"/>
          <w:szCs w:val="24"/>
          <w:lang w:val="en-US"/>
        </w:rPr>
        <w:t xml:space="preserve">hope that each cluster has </w:t>
      </w:r>
      <w:r w:rsidRPr="00624893">
        <w:rPr>
          <w:sz w:val="24"/>
          <w:szCs w:val="24"/>
          <w:lang w:val="en-US"/>
        </w:rPr>
        <w:t>low entropy</w:t>
      </w:r>
      <w:r w:rsidR="006165B7">
        <w:rPr>
          <w:sz w:val="24"/>
          <w:szCs w:val="24"/>
          <w:lang w:val="en-US"/>
        </w:rPr>
        <w:t xml:space="preserve"> </w:t>
      </w:r>
      <w:r w:rsidRPr="00624893">
        <w:rPr>
          <w:sz w:val="24"/>
          <w:szCs w:val="24"/>
          <w:lang w:val="en-US"/>
        </w:rPr>
        <w:t xml:space="preserve">because data points in the same cluster should look similar. Thus, we would like to employ some form of entropy in the objective function of clustering. A </w:t>
      </w:r>
      <w:r w:rsidRPr="006165B7">
        <w:rPr>
          <w:b/>
          <w:sz w:val="24"/>
          <w:szCs w:val="24"/>
          <w:lang w:val="en-US"/>
        </w:rPr>
        <w:t>straightforward minimum entropy clustering criterion</w:t>
      </w:r>
      <w:r w:rsidRPr="00624893">
        <w:rPr>
          <w:sz w:val="24"/>
          <w:szCs w:val="24"/>
          <w:lang w:val="en-US"/>
        </w:rPr>
        <w:t xml:space="preserve"> could be defined as</w:t>
      </w:r>
      <w:r w:rsidR="006165B7">
        <w:rPr>
          <w:sz w:val="24"/>
          <w:szCs w:val="24"/>
          <w:lang w:val="en-US"/>
        </w:rPr>
        <w:t>:</w:t>
      </w:r>
    </w:p>
    <w:p w:rsidR="006165B7" w:rsidRPr="00624893" w:rsidRDefault="006165B7" w:rsidP="00BB5A1E">
      <w:pPr>
        <w:ind w:left="1440" w:firstLine="720"/>
        <w:rPr>
          <w:sz w:val="24"/>
          <w:szCs w:val="24"/>
          <w:lang w:val="en-US"/>
        </w:rPr>
      </w:pPr>
      <w:r w:rsidRPr="006165B7">
        <w:rPr>
          <w:position w:val="-30"/>
          <w:sz w:val="24"/>
          <w:szCs w:val="24"/>
          <w:lang w:val="en-US"/>
        </w:rPr>
        <w:object w:dxaOrig="1900" w:dyaOrig="700">
          <v:shape id="_x0000_i1065" type="#_x0000_t75" style="width:95.25pt;height:35.25pt" o:ole="">
            <v:imagedata r:id="rId98" o:title=""/>
          </v:shape>
          <o:OLEObject Type="Embed" ProgID="Equation.DSMT4" ShapeID="_x0000_i1065" DrawAspect="Content" ObjectID="_1560290431" r:id="rId99"/>
        </w:object>
      </w:r>
      <w:r>
        <w:rPr>
          <w:sz w:val="24"/>
          <w:szCs w:val="24"/>
          <w:lang w:val="en-US"/>
        </w:rPr>
        <w:tab/>
        <w:t>(2)</w:t>
      </w:r>
    </w:p>
    <w:p w:rsidR="00624893" w:rsidRDefault="00624893" w:rsidP="006165B7">
      <w:pPr>
        <w:rPr>
          <w:sz w:val="24"/>
          <w:szCs w:val="24"/>
          <w:lang w:val="en-US"/>
        </w:rPr>
      </w:pPr>
      <w:r w:rsidRPr="00624893">
        <w:rPr>
          <w:sz w:val="24"/>
          <w:szCs w:val="24"/>
          <w:lang w:val="en-US"/>
        </w:rPr>
        <w:t>where</w:t>
      </w:r>
      <w:r w:rsidR="006165B7" w:rsidRPr="006165B7">
        <w:rPr>
          <w:position w:val="-14"/>
          <w:sz w:val="24"/>
          <w:szCs w:val="24"/>
          <w:lang w:val="en-US"/>
        </w:rPr>
        <w:object w:dxaOrig="999" w:dyaOrig="380">
          <v:shape id="_x0000_i1066" type="#_x0000_t75" style="width:50.25pt;height:18.75pt" o:ole="">
            <v:imagedata r:id="rId100" o:title=""/>
          </v:shape>
          <o:OLEObject Type="Embed" ProgID="Equation.DSMT4" ShapeID="_x0000_i1066" DrawAspect="Content" ObjectID="_1560290432" r:id="rId101"/>
        </w:object>
      </w:r>
      <w:r w:rsidRPr="00624893">
        <w:rPr>
          <w:sz w:val="24"/>
          <w:szCs w:val="24"/>
          <w:lang w:val="en-US"/>
        </w:rPr>
        <w:t xml:space="preserve"> </w:t>
      </w:r>
      <w:r w:rsidR="006165B7">
        <w:rPr>
          <w:sz w:val="24"/>
          <w:szCs w:val="24"/>
          <w:lang w:val="en-US"/>
        </w:rPr>
        <w:t xml:space="preserve">is the entropy of cluster </w:t>
      </w:r>
      <w:r w:rsidR="006165B7" w:rsidRPr="006165B7">
        <w:rPr>
          <w:position w:val="-14"/>
          <w:sz w:val="24"/>
          <w:szCs w:val="24"/>
          <w:lang w:val="en-US"/>
        </w:rPr>
        <w:object w:dxaOrig="260" w:dyaOrig="380">
          <v:shape id="_x0000_i1067" type="#_x0000_t75" style="width:12.75pt;height:18.75pt" o:ole="">
            <v:imagedata r:id="rId102" o:title=""/>
          </v:shape>
          <o:OLEObject Type="Embed" ProgID="Equation.DSMT4" ShapeID="_x0000_i1067" DrawAspect="Content" ObjectID="_1560290433" r:id="rId103"/>
        </w:object>
      </w:r>
      <w:r w:rsidRPr="00624893">
        <w:rPr>
          <w:sz w:val="24"/>
          <w:szCs w:val="24"/>
          <w:lang w:val="en-US"/>
        </w:rPr>
        <w:t>, and</w:t>
      </w:r>
      <w:r w:rsidR="006165B7" w:rsidRPr="006165B7">
        <w:rPr>
          <w:position w:val="-14"/>
          <w:sz w:val="24"/>
          <w:szCs w:val="24"/>
          <w:lang w:val="en-US"/>
        </w:rPr>
        <w:object w:dxaOrig="300" w:dyaOrig="380">
          <v:shape id="_x0000_i1068" type="#_x0000_t75" style="width:15pt;height:18.75pt" o:ole="">
            <v:imagedata r:id="rId104" o:title=""/>
          </v:shape>
          <o:OLEObject Type="Embed" ProgID="Equation.DSMT4" ShapeID="_x0000_i1068" DrawAspect="Content" ObjectID="_1560290434" r:id="rId105"/>
        </w:object>
      </w:r>
      <w:r w:rsidRPr="00624893">
        <w:rPr>
          <w:sz w:val="24"/>
          <w:szCs w:val="24"/>
          <w:lang w:val="en-US"/>
        </w:rPr>
        <w:t xml:space="preserve">is the probability of cluster </w:t>
      </w:r>
      <w:r w:rsidR="006165B7" w:rsidRPr="006165B7">
        <w:rPr>
          <w:position w:val="-14"/>
          <w:sz w:val="24"/>
          <w:szCs w:val="24"/>
          <w:lang w:val="en-US"/>
        </w:rPr>
        <w:object w:dxaOrig="260" w:dyaOrig="380">
          <v:shape id="_x0000_i1069" type="#_x0000_t75" style="width:12.75pt;height:18.75pt" o:ole="">
            <v:imagedata r:id="rId106" o:title=""/>
          </v:shape>
          <o:OLEObject Type="Embed" ProgID="Equation.DSMT4" ShapeID="_x0000_i1069" DrawAspect="Content" ObjectID="_1560290435" r:id="rId107"/>
        </w:object>
      </w:r>
      <w:r w:rsidRPr="00624893">
        <w:rPr>
          <w:sz w:val="24"/>
          <w:szCs w:val="24"/>
          <w:lang w:val="en-US"/>
        </w:rPr>
        <w:t xml:space="preserve">such that </w:t>
      </w:r>
      <w:r w:rsidR="006165B7" w:rsidRPr="006165B7">
        <w:rPr>
          <w:position w:val="-30"/>
          <w:sz w:val="24"/>
          <w:szCs w:val="24"/>
          <w:lang w:val="en-US"/>
        </w:rPr>
        <w:object w:dxaOrig="920" w:dyaOrig="700">
          <v:shape id="_x0000_i1070" type="#_x0000_t75" style="width:45.75pt;height:35.25pt" o:ole="">
            <v:imagedata r:id="rId108" o:title=""/>
          </v:shape>
          <o:OLEObject Type="Embed" ProgID="Equation.DSMT4" ShapeID="_x0000_i1070" DrawAspect="Content" ObjectID="_1560290436" r:id="rId109"/>
        </w:object>
      </w:r>
      <w:r w:rsidR="006165B7">
        <w:rPr>
          <w:sz w:val="24"/>
          <w:szCs w:val="24"/>
          <w:lang w:val="en-US"/>
        </w:rPr>
        <w:t>.</w:t>
      </w:r>
      <w:r w:rsidRPr="00624893">
        <w:rPr>
          <w:sz w:val="24"/>
          <w:szCs w:val="24"/>
          <w:lang w:val="en-US"/>
        </w:rPr>
        <w:t>Suppose each cluster</w:t>
      </w:r>
      <w:r w:rsidR="006165B7" w:rsidRPr="006165B7">
        <w:rPr>
          <w:position w:val="-14"/>
          <w:sz w:val="24"/>
          <w:szCs w:val="24"/>
          <w:lang w:val="en-US"/>
        </w:rPr>
        <w:object w:dxaOrig="260" w:dyaOrig="380">
          <v:shape id="_x0000_i1071" type="#_x0000_t75" style="width:12.75pt;height:18.75pt" o:ole="">
            <v:imagedata r:id="rId106" o:title=""/>
          </v:shape>
          <o:OLEObject Type="Embed" ProgID="Equation.DSMT4" ShapeID="_x0000_i1071" DrawAspect="Content" ObjectID="_1560290437" r:id="rId110"/>
        </w:object>
      </w:r>
      <w:r w:rsidRPr="00624893">
        <w:rPr>
          <w:sz w:val="24"/>
          <w:szCs w:val="24"/>
          <w:lang w:val="en-US"/>
        </w:rPr>
        <w:t xml:space="preserve"> follows the d-dimensional Gaussian distri</w:t>
      </w:r>
      <w:r w:rsidR="006165B7">
        <w:rPr>
          <w:sz w:val="24"/>
          <w:szCs w:val="24"/>
          <w:lang w:val="en-US"/>
        </w:rPr>
        <w:t xml:space="preserve">bution with covariance matrix </w:t>
      </w:r>
      <w:r w:rsidR="006165B7" w:rsidRPr="006165B7">
        <w:rPr>
          <w:position w:val="-14"/>
          <w:sz w:val="24"/>
          <w:szCs w:val="24"/>
          <w:lang w:val="en-US"/>
        </w:rPr>
        <w:object w:dxaOrig="300" w:dyaOrig="380">
          <v:shape id="_x0000_i1072" type="#_x0000_t75" style="width:15pt;height:18.75pt" o:ole="">
            <v:imagedata r:id="rId111" o:title=""/>
          </v:shape>
          <o:OLEObject Type="Embed" ProgID="Equation.DSMT4" ShapeID="_x0000_i1072" DrawAspect="Content" ObjectID="_1560290438" r:id="rId112"/>
        </w:object>
      </w:r>
      <w:r w:rsidRPr="00624893">
        <w:rPr>
          <w:sz w:val="24"/>
          <w:szCs w:val="24"/>
          <w:lang w:val="en-US"/>
        </w:rPr>
        <w:t>. So,</w:t>
      </w:r>
    </w:p>
    <w:p w:rsidR="00BB5A1E" w:rsidRDefault="006165B7" w:rsidP="006165B7">
      <w:pPr>
        <w:rPr>
          <w:sz w:val="24"/>
          <w:szCs w:val="24"/>
          <w:lang w:val="en-US"/>
        </w:rPr>
      </w:pPr>
      <w:r>
        <w:rPr>
          <w:sz w:val="24"/>
          <w:szCs w:val="24"/>
          <w:lang w:val="en-US"/>
        </w:rPr>
        <w:tab/>
      </w:r>
      <w:r w:rsidR="00BB5A1E">
        <w:rPr>
          <w:sz w:val="24"/>
          <w:szCs w:val="24"/>
          <w:lang w:val="en-US"/>
        </w:rPr>
        <w:tab/>
      </w:r>
      <w:r w:rsidR="00BB5A1E">
        <w:rPr>
          <w:sz w:val="24"/>
          <w:szCs w:val="24"/>
          <w:lang w:val="en-US"/>
        </w:rPr>
        <w:tab/>
      </w:r>
      <w:r w:rsidR="00BB5A1E" w:rsidRPr="006165B7">
        <w:rPr>
          <w:position w:val="-24"/>
          <w:sz w:val="24"/>
          <w:szCs w:val="24"/>
          <w:lang w:val="en-US"/>
        </w:rPr>
        <w:object w:dxaOrig="3500" w:dyaOrig="620">
          <v:shape id="_x0000_i1073" type="#_x0000_t75" style="width:174.75pt;height:30.75pt" o:ole="">
            <v:imagedata r:id="rId113" o:title=""/>
          </v:shape>
          <o:OLEObject Type="Embed" ProgID="Equation.DSMT4" ShapeID="_x0000_i1073" DrawAspect="Content" ObjectID="_1560290439" r:id="rId114"/>
        </w:object>
      </w:r>
      <w:r>
        <w:rPr>
          <w:sz w:val="24"/>
          <w:szCs w:val="24"/>
          <w:lang w:val="en-US"/>
        </w:rPr>
        <w:tab/>
      </w:r>
    </w:p>
    <w:p w:rsidR="00BB5A1E" w:rsidRDefault="00BB5A1E" w:rsidP="006165B7">
      <w:pPr>
        <w:rPr>
          <w:sz w:val="24"/>
          <w:szCs w:val="24"/>
          <w:lang w:val="en-US"/>
        </w:rPr>
      </w:pPr>
      <w:r>
        <w:rPr>
          <w:sz w:val="24"/>
          <w:szCs w:val="24"/>
          <w:lang w:val="en-US"/>
        </w:rPr>
        <w:t xml:space="preserve">and </w:t>
      </w:r>
      <w:r w:rsidRPr="00624893">
        <w:rPr>
          <w:sz w:val="24"/>
          <w:szCs w:val="24"/>
          <w:lang w:val="en-US"/>
        </w:rPr>
        <w:t>by discarding additive constant</w:t>
      </w:r>
      <w:r>
        <w:rPr>
          <w:sz w:val="24"/>
          <w:szCs w:val="24"/>
          <w:lang w:val="en-US"/>
        </w:rPr>
        <w:t xml:space="preserve"> </w:t>
      </w:r>
      <w:r w:rsidRPr="00BB5A1E">
        <w:rPr>
          <w:position w:val="-10"/>
          <w:sz w:val="24"/>
          <w:szCs w:val="24"/>
          <w:lang w:val="en-US"/>
        </w:rPr>
        <w:object w:dxaOrig="1140" w:dyaOrig="360">
          <v:shape id="_x0000_i1074" type="#_x0000_t75" style="width:57pt;height:18pt" o:ole="">
            <v:imagedata r:id="rId115" o:title=""/>
          </v:shape>
          <o:OLEObject Type="Embed" ProgID="Equation.DSMT4" ShapeID="_x0000_i1074" DrawAspect="Content" ObjectID="_1560290440" r:id="rId116"/>
        </w:object>
      </w:r>
      <w:r>
        <w:rPr>
          <w:sz w:val="24"/>
          <w:szCs w:val="24"/>
          <w:lang w:val="en-US"/>
        </w:rPr>
        <w:t xml:space="preserve"> the </w:t>
      </w:r>
      <w:r w:rsidRPr="00BB5A1E">
        <w:rPr>
          <w:b/>
          <w:sz w:val="24"/>
          <w:szCs w:val="24"/>
          <w:lang w:val="en-US"/>
        </w:rPr>
        <w:t>clustering criterion to minimize</w:t>
      </w:r>
      <w:r>
        <w:rPr>
          <w:sz w:val="24"/>
          <w:szCs w:val="24"/>
          <w:lang w:val="en-US"/>
        </w:rPr>
        <w:t xml:space="preserve"> is:</w:t>
      </w:r>
    </w:p>
    <w:p w:rsidR="006165B7" w:rsidRPr="00624893" w:rsidRDefault="00BB5A1E" w:rsidP="00BB5A1E">
      <w:pPr>
        <w:ind w:left="1440" w:firstLine="720"/>
        <w:rPr>
          <w:sz w:val="24"/>
          <w:szCs w:val="24"/>
          <w:lang w:val="en-US"/>
        </w:rPr>
      </w:pPr>
      <w:r w:rsidRPr="00BB5A1E">
        <w:rPr>
          <w:position w:val="-30"/>
          <w:sz w:val="24"/>
          <w:szCs w:val="24"/>
          <w:lang w:val="en-US"/>
        </w:rPr>
        <w:object w:dxaOrig="1980" w:dyaOrig="700">
          <v:shape id="_x0000_i1075" type="#_x0000_t75" style="width:99pt;height:35.25pt" o:ole="">
            <v:imagedata r:id="rId117" o:title=""/>
          </v:shape>
          <o:OLEObject Type="Embed" ProgID="Equation.DSMT4" ShapeID="_x0000_i1075" DrawAspect="Content" ObjectID="_1560290441" r:id="rId118"/>
        </w:object>
      </w:r>
      <w:r>
        <w:rPr>
          <w:sz w:val="24"/>
          <w:szCs w:val="24"/>
          <w:lang w:val="en-US"/>
        </w:rPr>
        <w:tab/>
        <w:t>(3)</w:t>
      </w:r>
    </w:p>
    <w:p w:rsidR="00624893" w:rsidRDefault="00624893" w:rsidP="00BB5A1E">
      <w:pPr>
        <w:ind w:firstLine="720"/>
        <w:rPr>
          <w:sz w:val="24"/>
          <w:szCs w:val="24"/>
          <w:lang w:val="en-US"/>
        </w:rPr>
      </w:pPr>
      <w:r w:rsidRPr="00624893">
        <w:rPr>
          <w:sz w:val="24"/>
          <w:szCs w:val="24"/>
          <w:lang w:val="en-US"/>
        </w:rPr>
        <w:lastRenderedPageBreak/>
        <w:t>However, it is actually not adequate for clustering because it neglects the semantic aspects of data. Note that the data contain some hidden meaning</w:t>
      </w:r>
      <w:r w:rsidR="00BB5A1E">
        <w:rPr>
          <w:sz w:val="24"/>
          <w:szCs w:val="24"/>
          <w:lang w:val="en-US"/>
        </w:rPr>
        <w:t xml:space="preserve">. </w:t>
      </w:r>
      <w:r w:rsidRPr="00624893">
        <w:rPr>
          <w:sz w:val="24"/>
          <w:szCs w:val="24"/>
          <w:lang w:val="en-US"/>
        </w:rPr>
        <w:t>In clustering/classification, the semantic information that we care about is the category of objects. The task of machine learning is just to infer th</w:t>
      </w:r>
      <w:r w:rsidR="00BB5A1E">
        <w:rPr>
          <w:sz w:val="24"/>
          <w:szCs w:val="24"/>
          <w:lang w:val="en-US"/>
        </w:rPr>
        <w:t>is</w:t>
      </w:r>
      <w:r w:rsidRPr="00624893">
        <w:rPr>
          <w:sz w:val="24"/>
          <w:szCs w:val="24"/>
          <w:lang w:val="en-US"/>
        </w:rPr>
        <w:t xml:space="preserve"> categorical information. </w:t>
      </w:r>
      <w:r w:rsidR="00BB5A1E">
        <w:rPr>
          <w:sz w:val="24"/>
          <w:szCs w:val="24"/>
          <w:lang w:val="en-US"/>
        </w:rPr>
        <w:t xml:space="preserve"> E</w:t>
      </w:r>
      <w:r w:rsidRPr="00624893">
        <w:rPr>
          <w:sz w:val="24"/>
          <w:szCs w:val="24"/>
          <w:lang w:val="en-US"/>
        </w:rPr>
        <w:t>ntropy was developed without the consideration of the meaning of data because the concept of entropy was developed originally for communication where the meaning of messages is irrelevant to th</w:t>
      </w:r>
      <w:r w:rsidR="00BB5A1E">
        <w:rPr>
          <w:sz w:val="24"/>
          <w:szCs w:val="24"/>
          <w:lang w:val="en-US"/>
        </w:rPr>
        <w:t>e transmission of messages. Thereby,</w:t>
      </w:r>
      <w:r w:rsidRPr="00624893">
        <w:rPr>
          <w:sz w:val="24"/>
          <w:szCs w:val="24"/>
          <w:lang w:val="en-US"/>
        </w:rPr>
        <w:t xml:space="preserve"> a good minimum entropy clustering criterion has to reflect</w:t>
      </w:r>
      <w:r w:rsidR="00BB5A1E">
        <w:rPr>
          <w:sz w:val="24"/>
          <w:szCs w:val="24"/>
          <w:lang w:val="en-US"/>
        </w:rPr>
        <w:t xml:space="preserve"> </w:t>
      </w:r>
      <w:r w:rsidRPr="00624893">
        <w:rPr>
          <w:sz w:val="24"/>
          <w:szCs w:val="24"/>
          <w:lang w:val="en-US"/>
        </w:rPr>
        <w:t xml:space="preserve">the relationship between data points and clusters. Such relationship information helps us to reveal the meaning of data, i.e. the category of data. Besides, it also helps us to identify the components, i.e. clusters, of mixed information source. Since the concept on which entropy measures are based is similar to that of probabilistic dependence, </w:t>
      </w:r>
      <w:r w:rsidR="00BB5A1E">
        <w:rPr>
          <w:sz w:val="24"/>
          <w:szCs w:val="24"/>
          <w:lang w:val="en-US"/>
        </w:rPr>
        <w:t>an</w:t>
      </w:r>
      <w:r w:rsidRPr="00624893">
        <w:rPr>
          <w:sz w:val="24"/>
          <w:szCs w:val="24"/>
          <w:lang w:val="en-US"/>
        </w:rPr>
        <w:t xml:space="preserve"> entropy measured on a posteriori probabilities could be such a suitable</w:t>
      </w:r>
      <w:r w:rsidR="00BB5A1E">
        <w:rPr>
          <w:sz w:val="24"/>
          <w:szCs w:val="24"/>
          <w:lang w:val="en-US"/>
        </w:rPr>
        <w:t xml:space="preserve"> quantity, defined:</w:t>
      </w:r>
    </w:p>
    <w:p w:rsidR="00BB5A1E" w:rsidRDefault="00BB5A1E" w:rsidP="00BB5A1E">
      <w:pPr>
        <w:ind w:firstLine="720"/>
        <w:rPr>
          <w:sz w:val="24"/>
          <w:szCs w:val="24"/>
          <w:lang w:val="en-US"/>
        </w:rPr>
      </w:pPr>
      <w:r>
        <w:rPr>
          <w:sz w:val="24"/>
          <w:szCs w:val="24"/>
          <w:lang w:val="en-US"/>
        </w:rPr>
        <w:tab/>
      </w:r>
      <w:r w:rsidR="00CA3387" w:rsidRPr="00BB5A1E">
        <w:rPr>
          <w:position w:val="-30"/>
          <w:sz w:val="24"/>
          <w:szCs w:val="24"/>
          <w:lang w:val="en-US"/>
        </w:rPr>
        <w:object w:dxaOrig="3480" w:dyaOrig="700">
          <v:shape id="_x0000_i1076" type="#_x0000_t75" style="width:174pt;height:35.25pt" o:ole="">
            <v:imagedata r:id="rId119" o:title=""/>
          </v:shape>
          <o:OLEObject Type="Embed" ProgID="Equation.DSMT4" ShapeID="_x0000_i1076" DrawAspect="Content" ObjectID="_1560290442" r:id="rId120"/>
        </w:object>
      </w:r>
      <w:r w:rsidR="00CA3387">
        <w:rPr>
          <w:sz w:val="24"/>
          <w:szCs w:val="24"/>
          <w:lang w:val="en-US"/>
        </w:rPr>
        <w:tab/>
      </w:r>
      <w:r>
        <w:rPr>
          <w:sz w:val="24"/>
          <w:szCs w:val="24"/>
          <w:lang w:val="en-US"/>
        </w:rPr>
        <w:tab/>
        <w:t>(4)</w:t>
      </w:r>
    </w:p>
    <w:p w:rsidR="00624893" w:rsidRDefault="00BB5A1E" w:rsidP="00624893">
      <w:pPr>
        <w:ind w:firstLine="720"/>
        <w:rPr>
          <w:b/>
          <w:sz w:val="24"/>
          <w:szCs w:val="24"/>
          <w:lang w:val="en-US"/>
        </w:rPr>
      </w:pPr>
      <w:r>
        <w:rPr>
          <w:sz w:val="24"/>
          <w:szCs w:val="24"/>
          <w:lang w:val="en-US"/>
        </w:rPr>
        <w:t xml:space="preserve">Let </w:t>
      </w:r>
      <w:r w:rsidR="00624893" w:rsidRPr="00624893">
        <w:rPr>
          <w:sz w:val="24"/>
          <w:szCs w:val="24"/>
          <w:lang w:val="en-US"/>
        </w:rPr>
        <w:t xml:space="preserve">C is the random variable of category taking values in </w:t>
      </w:r>
      <w:r w:rsidR="00CA3387" w:rsidRPr="00CA3387">
        <w:rPr>
          <w:position w:val="-12"/>
          <w:sz w:val="24"/>
          <w:szCs w:val="24"/>
          <w:lang w:val="en-US"/>
        </w:rPr>
        <w:object w:dxaOrig="1340" w:dyaOrig="360">
          <v:shape id="_x0000_i1077" type="#_x0000_t75" style="width:66.75pt;height:18pt" o:ole="">
            <v:imagedata r:id="rId121" o:title=""/>
          </v:shape>
          <o:OLEObject Type="Embed" ProgID="Equation.DSMT4" ShapeID="_x0000_i1077" DrawAspect="Content" ObjectID="_1560290443" r:id="rId122"/>
        </w:object>
      </w:r>
      <w:r w:rsidR="00624893" w:rsidRPr="00624893">
        <w:rPr>
          <w:sz w:val="24"/>
          <w:szCs w:val="24"/>
          <w:lang w:val="en-US"/>
        </w:rPr>
        <w:t xml:space="preserve"> with probabilities</w:t>
      </w:r>
      <w:r w:rsidR="00CA3387" w:rsidRPr="00CA3387">
        <w:rPr>
          <w:position w:val="-12"/>
          <w:sz w:val="24"/>
          <w:szCs w:val="24"/>
          <w:lang w:val="en-US"/>
        </w:rPr>
        <w:object w:dxaOrig="1280" w:dyaOrig="360">
          <v:shape id="_x0000_i1078" type="#_x0000_t75" style="width:63.75pt;height:18pt" o:ole="">
            <v:imagedata r:id="rId123" o:title=""/>
          </v:shape>
          <o:OLEObject Type="Embed" ProgID="Equation.DSMT4" ShapeID="_x0000_i1078" DrawAspect="Content" ObjectID="_1560290444" r:id="rId124"/>
        </w:object>
      </w:r>
      <w:r w:rsidR="00624893" w:rsidRPr="00624893">
        <w:rPr>
          <w:sz w:val="24"/>
          <w:szCs w:val="24"/>
          <w:lang w:val="en-US"/>
        </w:rPr>
        <w:t>. In (4), we compute a posteriori probabilities</w:t>
      </w:r>
      <w:r w:rsidR="00CA3387">
        <w:rPr>
          <w:sz w:val="24"/>
          <w:szCs w:val="24"/>
          <w:lang w:val="en-US"/>
        </w:rPr>
        <w:t xml:space="preserve"> </w:t>
      </w:r>
      <w:r w:rsidR="00CA3387" w:rsidRPr="00CA3387">
        <w:rPr>
          <w:position w:val="-14"/>
          <w:sz w:val="24"/>
          <w:szCs w:val="24"/>
          <w:lang w:val="en-US"/>
        </w:rPr>
        <w:object w:dxaOrig="859" w:dyaOrig="380">
          <v:shape id="_x0000_i1079" type="#_x0000_t75" style="width:42.75pt;height:18.75pt" o:ole="">
            <v:imagedata r:id="rId125" o:title=""/>
          </v:shape>
          <o:OLEObject Type="Embed" ProgID="Equation.DSMT4" ShapeID="_x0000_i1079" DrawAspect="Content" ObjectID="_1560290445" r:id="rId126"/>
        </w:object>
      </w:r>
      <w:r w:rsidR="00624893" w:rsidRPr="00624893">
        <w:rPr>
          <w:sz w:val="24"/>
          <w:szCs w:val="24"/>
          <w:lang w:val="en-US"/>
        </w:rPr>
        <w:t xml:space="preserve"> to determine how much information has been gained</w:t>
      </w:r>
      <w:r w:rsidR="00CA3387">
        <w:rPr>
          <w:sz w:val="24"/>
          <w:szCs w:val="24"/>
          <w:lang w:val="en-US"/>
        </w:rPr>
        <w:t xml:space="preserve">. </w:t>
      </w:r>
      <w:r w:rsidR="00E6646F" w:rsidRPr="00E6646F">
        <w:rPr>
          <w:position w:val="-10"/>
          <w:sz w:val="24"/>
          <w:szCs w:val="24"/>
          <w:lang w:val="en-US"/>
        </w:rPr>
        <w:object w:dxaOrig="880" w:dyaOrig="320">
          <v:shape id="_x0000_i1080" type="#_x0000_t75" style="width:44.25pt;height:15.75pt" o:ole="">
            <v:imagedata r:id="rId127" o:title=""/>
          </v:shape>
          <o:OLEObject Type="Embed" ProgID="Equation.DSMT4" ShapeID="_x0000_i1080" DrawAspect="Content" ObjectID="_1560290446" r:id="rId128"/>
        </w:object>
      </w:r>
      <w:r w:rsidR="00CA3387">
        <w:rPr>
          <w:sz w:val="24"/>
          <w:szCs w:val="24"/>
          <w:lang w:val="en-US"/>
        </w:rPr>
        <w:t xml:space="preserve">is maximized when all </w:t>
      </w:r>
      <w:r w:rsidR="00CA3387" w:rsidRPr="00CA3387">
        <w:rPr>
          <w:position w:val="-14"/>
          <w:sz w:val="24"/>
          <w:szCs w:val="24"/>
          <w:lang w:val="en-US"/>
        </w:rPr>
        <w:object w:dxaOrig="859" w:dyaOrig="380">
          <v:shape id="_x0000_i1081" type="#_x0000_t75" style="width:42.75pt;height:18.75pt" o:ole="">
            <v:imagedata r:id="rId129" o:title=""/>
          </v:shape>
          <o:OLEObject Type="Embed" ProgID="Equation.DSMT4" ShapeID="_x0000_i1081" DrawAspect="Content" ObjectID="_1560290447" r:id="rId130"/>
        </w:object>
      </w:r>
      <w:r w:rsidR="00624893" w:rsidRPr="00624893">
        <w:rPr>
          <w:sz w:val="24"/>
          <w:szCs w:val="24"/>
          <w:lang w:val="en-US"/>
        </w:rPr>
        <w:t xml:space="preserve">are equal. In this case, the object x could come from any source (i.e. cluster) equally probably, and thus we do not know which cluster the object x should belong to. This is also intuitively the most uncertain situation. On the other hand, </w:t>
      </w:r>
      <w:r w:rsidR="00E6646F" w:rsidRPr="00E6646F">
        <w:rPr>
          <w:position w:val="-10"/>
          <w:sz w:val="24"/>
          <w:szCs w:val="24"/>
          <w:lang w:val="en-US"/>
        </w:rPr>
        <w:object w:dxaOrig="880" w:dyaOrig="320">
          <v:shape id="_x0000_i1082" type="#_x0000_t75" style="width:44.25pt;height:15.75pt" o:ole="">
            <v:imagedata r:id="rId131" o:title=""/>
          </v:shape>
          <o:OLEObject Type="Embed" ProgID="Equation.DSMT4" ShapeID="_x0000_i1082" DrawAspect="Content" ObjectID="_1560290448" r:id="rId132"/>
        </w:object>
      </w:r>
      <w:r w:rsidR="00624893" w:rsidRPr="00624893">
        <w:rPr>
          <w:sz w:val="24"/>
          <w:szCs w:val="24"/>
          <w:lang w:val="en-US"/>
        </w:rPr>
        <w:t xml:space="preserve">is minimized to 0 if and only if all </w:t>
      </w:r>
      <w:r w:rsidR="00E6646F">
        <w:rPr>
          <w:sz w:val="24"/>
          <w:szCs w:val="24"/>
          <w:lang w:val="en-US"/>
        </w:rPr>
        <w:t xml:space="preserve"> </w:t>
      </w:r>
      <w:r w:rsidR="00CA3387" w:rsidRPr="00CA3387">
        <w:rPr>
          <w:position w:val="-14"/>
          <w:sz w:val="24"/>
          <w:szCs w:val="24"/>
          <w:lang w:val="en-US"/>
        </w:rPr>
        <w:object w:dxaOrig="859" w:dyaOrig="380">
          <v:shape id="_x0000_i1083" type="#_x0000_t75" style="width:42.75pt;height:18.75pt" o:ole="">
            <v:imagedata r:id="rId133" o:title=""/>
          </v:shape>
          <o:OLEObject Type="Embed" ProgID="Equation.DSMT4" ShapeID="_x0000_i1083" DrawAspect="Content" ObjectID="_1560290449" r:id="rId134"/>
        </w:object>
      </w:r>
      <w:r w:rsidR="00624893" w:rsidRPr="00624893">
        <w:rPr>
          <w:sz w:val="24"/>
          <w:szCs w:val="24"/>
          <w:lang w:val="en-US"/>
        </w:rPr>
        <w:t xml:space="preserve"> but one are zero, this one having the value unity. That is, we are certain of the cluster of x only if </w:t>
      </w:r>
      <w:r w:rsidR="00E6646F" w:rsidRPr="00E6646F">
        <w:rPr>
          <w:position w:val="-10"/>
          <w:sz w:val="24"/>
          <w:szCs w:val="24"/>
          <w:lang w:val="en-US"/>
        </w:rPr>
        <w:object w:dxaOrig="880" w:dyaOrig="320">
          <v:shape id="_x0000_i1084" type="#_x0000_t75" style="width:44.25pt;height:15.75pt" o:ole="">
            <v:imagedata r:id="rId135" o:title=""/>
          </v:shape>
          <o:OLEObject Type="Embed" ProgID="Equation.DSMT4" ShapeID="_x0000_i1084" DrawAspect="Content" ObjectID="_1560290450" r:id="rId136"/>
        </w:object>
      </w:r>
      <w:r w:rsidR="00624893" w:rsidRPr="00624893">
        <w:rPr>
          <w:sz w:val="24"/>
          <w:szCs w:val="24"/>
          <w:lang w:val="en-US"/>
        </w:rPr>
        <w:t>vanish. Thus,</w:t>
      </w:r>
      <w:r w:rsidR="00E6646F" w:rsidRPr="00E6646F">
        <w:rPr>
          <w:position w:val="-10"/>
          <w:sz w:val="24"/>
          <w:szCs w:val="24"/>
          <w:lang w:val="en-US"/>
        </w:rPr>
        <w:object w:dxaOrig="880" w:dyaOrig="320">
          <v:shape id="_x0000_i1085" type="#_x0000_t75" style="width:44.25pt;height:15.75pt" o:ole="">
            <v:imagedata r:id="rId137" o:title=""/>
          </v:shape>
          <o:OLEObject Type="Embed" ProgID="Equation.DSMT4" ShapeID="_x0000_i1085" DrawAspect="Content" ObjectID="_1560290451" r:id="rId138"/>
        </w:object>
      </w:r>
      <w:r w:rsidR="00624893" w:rsidRPr="00624893">
        <w:rPr>
          <w:sz w:val="24"/>
          <w:szCs w:val="24"/>
          <w:lang w:val="en-US"/>
        </w:rPr>
        <w:t xml:space="preserve"> can assess the dependence between x and C well. By integrating x on the whole data space, we obtain </w:t>
      </w:r>
      <w:r w:rsidR="00624893" w:rsidRPr="00CA3387">
        <w:rPr>
          <w:b/>
          <w:sz w:val="24"/>
          <w:szCs w:val="24"/>
          <w:lang w:val="en-US"/>
        </w:rPr>
        <w:t>the minimum entropy clustering criterion:</w:t>
      </w:r>
    </w:p>
    <w:p w:rsidR="00E6646F" w:rsidRPr="00E6646F" w:rsidRDefault="00E6646F" w:rsidP="00E6646F">
      <w:pPr>
        <w:ind w:left="1440" w:firstLine="720"/>
        <w:rPr>
          <w:sz w:val="24"/>
          <w:szCs w:val="24"/>
          <w:lang w:val="en-US"/>
        </w:rPr>
      </w:pPr>
      <w:r w:rsidRPr="00E6646F">
        <w:rPr>
          <w:b/>
          <w:position w:val="-30"/>
          <w:sz w:val="24"/>
          <w:szCs w:val="24"/>
          <w:lang w:val="en-US"/>
        </w:rPr>
        <w:object w:dxaOrig="4300" w:dyaOrig="700">
          <v:shape id="_x0000_i1086" type="#_x0000_t75" style="width:215.25pt;height:35.25pt" o:ole="">
            <v:imagedata r:id="rId139" o:title=""/>
          </v:shape>
          <o:OLEObject Type="Embed" ProgID="Equation.DSMT4" ShapeID="_x0000_i1086" DrawAspect="Content" ObjectID="_1560290452" r:id="rId140"/>
        </w:object>
      </w:r>
      <w:r>
        <w:rPr>
          <w:b/>
          <w:sz w:val="24"/>
          <w:szCs w:val="24"/>
          <w:lang w:val="en-US"/>
        </w:rPr>
        <w:tab/>
      </w:r>
      <w:r>
        <w:rPr>
          <w:b/>
          <w:sz w:val="24"/>
          <w:szCs w:val="24"/>
          <w:lang w:val="en-US"/>
        </w:rPr>
        <w:tab/>
      </w:r>
      <w:r w:rsidRPr="00E6646F">
        <w:rPr>
          <w:sz w:val="24"/>
          <w:szCs w:val="24"/>
          <w:lang w:val="en-US"/>
        </w:rPr>
        <w:t>(5)</w:t>
      </w:r>
    </w:p>
    <w:p w:rsidR="006D7B35" w:rsidRDefault="00624893" w:rsidP="006D7B35">
      <w:pPr>
        <w:ind w:firstLine="720"/>
        <w:rPr>
          <w:sz w:val="24"/>
          <w:szCs w:val="24"/>
          <w:lang w:val="en-US"/>
        </w:rPr>
      </w:pPr>
      <w:r w:rsidRPr="00624893">
        <w:rPr>
          <w:sz w:val="24"/>
          <w:szCs w:val="24"/>
          <w:lang w:val="en-US"/>
        </w:rPr>
        <w:t xml:space="preserve">The above quantity is actually the conditional entropy of the random variable C </w:t>
      </w:r>
      <w:r w:rsidR="00E6646F">
        <w:rPr>
          <w:sz w:val="24"/>
          <w:szCs w:val="24"/>
          <w:lang w:val="en-US"/>
        </w:rPr>
        <w:t xml:space="preserve">given the random variable X </w:t>
      </w:r>
      <w:r w:rsidRPr="00624893">
        <w:rPr>
          <w:sz w:val="24"/>
          <w:szCs w:val="24"/>
          <w:lang w:val="en-US"/>
        </w:rPr>
        <w:t xml:space="preserve">. The conditional entropy </w:t>
      </w:r>
      <w:r w:rsidR="00E6646F" w:rsidRPr="00E6646F">
        <w:rPr>
          <w:position w:val="-10"/>
          <w:sz w:val="24"/>
          <w:szCs w:val="24"/>
          <w:lang w:val="en-US"/>
        </w:rPr>
        <w:object w:dxaOrig="880" w:dyaOrig="320">
          <v:shape id="_x0000_i1087" type="#_x0000_t75" style="width:44.25pt;height:15.75pt" o:ole="">
            <v:imagedata r:id="rId127" o:title=""/>
          </v:shape>
          <o:OLEObject Type="Embed" ProgID="Equation.DSMT4" ShapeID="_x0000_i1087" DrawAspect="Content" ObjectID="_1560290453" r:id="rId141"/>
        </w:object>
      </w:r>
      <w:r w:rsidRPr="00624893">
        <w:rPr>
          <w:sz w:val="24"/>
          <w:szCs w:val="24"/>
          <w:lang w:val="en-US"/>
        </w:rPr>
        <w:t xml:space="preserve">measures how uncertain we are of C on the average when we know X. </w:t>
      </w:r>
    </w:p>
    <w:p w:rsidR="006D7B35" w:rsidRPr="006D7B35" w:rsidRDefault="006D7B35" w:rsidP="006D7B35">
      <w:pPr>
        <w:ind w:firstLine="720"/>
        <w:rPr>
          <w:b/>
          <w:sz w:val="24"/>
          <w:szCs w:val="24"/>
          <w:lang w:val="en-US"/>
        </w:rPr>
      </w:pPr>
      <w:r w:rsidRPr="006D7B35">
        <w:rPr>
          <w:b/>
          <w:sz w:val="24"/>
          <w:szCs w:val="24"/>
          <w:lang w:val="en-US"/>
        </w:rPr>
        <w:t>2) Fano’s Inequality</w:t>
      </w:r>
    </w:p>
    <w:p w:rsidR="006D7B35" w:rsidRDefault="00624893" w:rsidP="006D7B35">
      <w:pPr>
        <w:ind w:firstLine="720"/>
        <w:rPr>
          <w:sz w:val="24"/>
          <w:szCs w:val="24"/>
          <w:lang w:val="en-US"/>
        </w:rPr>
      </w:pPr>
      <w:r w:rsidRPr="00624893">
        <w:rPr>
          <w:sz w:val="24"/>
          <w:szCs w:val="24"/>
          <w:lang w:val="en-US"/>
        </w:rPr>
        <w:t xml:space="preserve">Fano’s inequality provides </w:t>
      </w:r>
      <w:r w:rsidR="006D7B35">
        <w:rPr>
          <w:sz w:val="24"/>
          <w:szCs w:val="24"/>
          <w:lang w:val="en-US"/>
        </w:rPr>
        <w:t>a</w:t>
      </w:r>
      <w:r w:rsidRPr="00624893">
        <w:rPr>
          <w:sz w:val="24"/>
          <w:szCs w:val="24"/>
          <w:lang w:val="en-US"/>
        </w:rPr>
        <w:t xml:space="preserve"> strong evidence that mini</w:t>
      </w:r>
      <w:r>
        <w:rPr>
          <w:sz w:val="24"/>
          <w:szCs w:val="24"/>
          <w:lang w:val="en-US"/>
        </w:rPr>
        <w:t>mum</w:t>
      </w:r>
      <w:r w:rsidR="006D7B35" w:rsidRPr="00E6646F">
        <w:rPr>
          <w:position w:val="-10"/>
          <w:sz w:val="24"/>
          <w:szCs w:val="24"/>
          <w:lang w:val="en-US"/>
        </w:rPr>
        <w:object w:dxaOrig="880" w:dyaOrig="320">
          <v:shape id="_x0000_i1088" type="#_x0000_t75" style="width:44.25pt;height:15.75pt" o:ole="">
            <v:imagedata r:id="rId127" o:title=""/>
          </v:shape>
          <o:OLEObject Type="Embed" ProgID="Equation.DSMT4" ShapeID="_x0000_i1088" DrawAspect="Content" ObjectID="_1560290454" r:id="rId142"/>
        </w:object>
      </w:r>
      <w:r>
        <w:rPr>
          <w:sz w:val="24"/>
          <w:szCs w:val="24"/>
          <w:lang w:val="en-US"/>
        </w:rPr>
        <w:t xml:space="preserve"> could be a good clus</w:t>
      </w:r>
      <w:r w:rsidRPr="00624893">
        <w:rPr>
          <w:sz w:val="24"/>
          <w:szCs w:val="24"/>
          <w:lang w:val="en-US"/>
        </w:rPr>
        <w:t>tering criterion. Suppose we know a random variable X and we wish to guess the value of the correlated category information C. Fano’s inequality relates the probability of error in guessing the random variable</w:t>
      </w:r>
      <w:r>
        <w:rPr>
          <w:sz w:val="24"/>
          <w:szCs w:val="24"/>
          <w:lang w:val="en-US"/>
        </w:rPr>
        <w:t xml:space="preserve"> </w:t>
      </w:r>
      <w:r w:rsidRPr="00624893">
        <w:rPr>
          <w:sz w:val="24"/>
          <w:szCs w:val="24"/>
          <w:lang w:val="en-US"/>
        </w:rPr>
        <w:t>C to its conditional entropy</w:t>
      </w:r>
      <w:r w:rsidR="006D7B35" w:rsidRPr="00E6646F">
        <w:rPr>
          <w:position w:val="-10"/>
          <w:sz w:val="24"/>
          <w:szCs w:val="24"/>
          <w:lang w:val="en-US"/>
        </w:rPr>
        <w:object w:dxaOrig="880" w:dyaOrig="320">
          <v:shape id="_x0000_i1089" type="#_x0000_t75" style="width:44.25pt;height:15.75pt" o:ole="">
            <v:imagedata r:id="rId127" o:title=""/>
          </v:shape>
          <o:OLEObject Type="Embed" ProgID="Equation.DSMT4" ShapeID="_x0000_i1089" DrawAspect="Content" ObjectID="_1560290455" r:id="rId143"/>
        </w:object>
      </w:r>
      <w:r w:rsidR="006D7B35">
        <w:rPr>
          <w:sz w:val="24"/>
          <w:szCs w:val="24"/>
          <w:lang w:val="en-US"/>
        </w:rPr>
        <w:t xml:space="preserve">. </w:t>
      </w:r>
      <w:r w:rsidRPr="00624893">
        <w:rPr>
          <w:sz w:val="24"/>
          <w:szCs w:val="24"/>
          <w:lang w:val="en-US"/>
        </w:rPr>
        <w:t xml:space="preserve">Suppose we employ a function </w:t>
      </w:r>
      <w:r w:rsidR="006D7B35" w:rsidRPr="006D7B35">
        <w:rPr>
          <w:position w:val="-10"/>
          <w:sz w:val="24"/>
          <w:szCs w:val="24"/>
          <w:lang w:val="en-US"/>
        </w:rPr>
        <w:object w:dxaOrig="940" w:dyaOrig="480">
          <v:shape id="_x0000_i1090" type="#_x0000_t75" style="width:47.25pt;height:24pt" o:ole="">
            <v:imagedata r:id="rId144" o:title=""/>
          </v:shape>
          <o:OLEObject Type="Embed" ProgID="Equation.DSMT4" ShapeID="_x0000_i1090" DrawAspect="Content" ObjectID="_1560290456" r:id="rId145"/>
        </w:object>
      </w:r>
      <w:r w:rsidRPr="00624893">
        <w:rPr>
          <w:sz w:val="24"/>
          <w:szCs w:val="24"/>
          <w:lang w:val="en-US"/>
        </w:rPr>
        <w:t xml:space="preserve">to estimate C. Define </w:t>
      </w:r>
      <w:r w:rsidRPr="006D7B35">
        <w:rPr>
          <w:b/>
          <w:sz w:val="24"/>
          <w:szCs w:val="24"/>
          <w:lang w:val="en-US"/>
        </w:rPr>
        <w:t>the probability of error</w:t>
      </w:r>
      <w:r w:rsidR="006D7B35">
        <w:rPr>
          <w:b/>
          <w:sz w:val="24"/>
          <w:szCs w:val="24"/>
          <w:lang w:val="en-US"/>
        </w:rPr>
        <w:t xml:space="preserve"> </w:t>
      </w:r>
      <w:r w:rsidR="006D7B35">
        <w:rPr>
          <w:sz w:val="24"/>
          <w:szCs w:val="24"/>
          <w:lang w:val="en-US"/>
        </w:rPr>
        <w:t>as</w:t>
      </w:r>
      <w:r w:rsidR="006D7B35" w:rsidRPr="006D7B35">
        <w:rPr>
          <w:position w:val="-12"/>
          <w:sz w:val="24"/>
          <w:szCs w:val="24"/>
          <w:lang w:val="en-US"/>
        </w:rPr>
        <w:object w:dxaOrig="1440" w:dyaOrig="499">
          <v:shape id="_x0000_i1091" type="#_x0000_t75" style="width:1in;height:24.75pt" o:ole="">
            <v:imagedata r:id="rId146" o:title=""/>
          </v:shape>
          <o:OLEObject Type="Embed" ProgID="Equation.DSMT4" ShapeID="_x0000_i1091" DrawAspect="Content" ObjectID="_1560290457" r:id="rId147"/>
        </w:object>
      </w:r>
      <w:r w:rsidR="006D7B35">
        <w:rPr>
          <w:sz w:val="24"/>
          <w:szCs w:val="24"/>
          <w:lang w:val="en-US"/>
        </w:rPr>
        <w:t xml:space="preserve">. </w:t>
      </w:r>
      <w:r w:rsidR="006D7B35" w:rsidRPr="006D7B35">
        <w:rPr>
          <w:b/>
          <w:sz w:val="24"/>
          <w:szCs w:val="24"/>
          <w:lang w:val="en-US"/>
        </w:rPr>
        <w:t>Fano’s Inequality</w:t>
      </w:r>
      <w:r w:rsidR="006D7B35">
        <w:rPr>
          <w:sz w:val="24"/>
          <w:szCs w:val="24"/>
          <w:lang w:val="en-US"/>
        </w:rPr>
        <w:t xml:space="preserve"> states that:</w:t>
      </w:r>
    </w:p>
    <w:p w:rsidR="006D7B35" w:rsidRDefault="006D7B35" w:rsidP="006D7B35">
      <w:pPr>
        <w:ind w:left="720" w:firstLine="720"/>
        <w:rPr>
          <w:sz w:val="24"/>
          <w:szCs w:val="24"/>
          <w:lang w:val="en-US"/>
        </w:rPr>
      </w:pPr>
      <w:r w:rsidRPr="006D7B35">
        <w:rPr>
          <w:position w:val="-12"/>
          <w:sz w:val="24"/>
          <w:szCs w:val="24"/>
          <w:lang w:val="en-US"/>
        </w:rPr>
        <w:object w:dxaOrig="3080" w:dyaOrig="360">
          <v:shape id="_x0000_i1092" type="#_x0000_t75" style="width:153.75pt;height:18pt" o:ole="">
            <v:imagedata r:id="rId148" o:title=""/>
          </v:shape>
          <o:OLEObject Type="Embed" ProgID="Equation.DSMT4" ShapeID="_x0000_i1092" DrawAspect="Content" ObjectID="_1560290458" r:id="rId149"/>
        </w:object>
      </w:r>
      <w:r>
        <w:rPr>
          <w:sz w:val="24"/>
          <w:szCs w:val="24"/>
          <w:lang w:val="en-US"/>
        </w:rPr>
        <w:tab/>
        <w:t>(6)</w:t>
      </w:r>
    </w:p>
    <w:p w:rsidR="006D7B35" w:rsidRDefault="006D7B35" w:rsidP="006D7B35">
      <w:pPr>
        <w:rPr>
          <w:sz w:val="24"/>
          <w:szCs w:val="24"/>
          <w:lang w:val="en-US"/>
        </w:rPr>
      </w:pPr>
      <w:r>
        <w:rPr>
          <w:sz w:val="24"/>
          <w:szCs w:val="24"/>
          <w:lang w:val="en-US"/>
        </w:rPr>
        <w:t>The proof can be found and explained in “Elements of Information Theory” by Cover and Thoma</w:t>
      </w:r>
      <w:r w:rsidR="00C65564">
        <w:rPr>
          <w:sz w:val="24"/>
          <w:szCs w:val="24"/>
          <w:lang w:val="en-US"/>
        </w:rPr>
        <w:t>s</w:t>
      </w:r>
      <w:r w:rsidR="00D14F49">
        <w:rPr>
          <w:sz w:val="24"/>
          <w:szCs w:val="24"/>
          <w:lang w:val="en-US"/>
        </w:rPr>
        <w:fldChar w:fldCharType="begin" w:fldLock="1"/>
      </w:r>
      <w:r w:rsidR="00322801">
        <w:rPr>
          <w:sz w:val="24"/>
          <w:szCs w:val="24"/>
          <w:lang w:val="en-US"/>
        </w:rPr>
        <w:instrText>ADDIN CSL_CITATION { "citationItems" : [ { "id" : "ITEM-1", "itemData" : { "DOI" : "10.1002/047174882X", "ISBN" : "9780471241959", "ISSN" : "15579654", "PMID" : "20660925", "abstract" : "Following a brief introduction and overview, early chapters cover the basic algebraic relationships of entropy, relative entropy and mutual information, AEP, entropy rates of stochastics processes and data compression, duality of data compression and the growth rate of wealth. Later chapters explore Kolmogorov complexity, channel capacity, differential entropy, the capacity of the fundamental Gaussian channel, the relationship between information theory and statistics, rate distortion and network information theories. The final two chapters examine the stock market and inequalities in information theory. In many cases the authors actually describe the properties of the solutions before the presented problems.", "author" : [ { "dropping-particle" : "", "family" : "Cover", "given" : "Thomas M.", "non-dropping-particle" : "", "parse-names" : false, "suffix" : "" }, { "dropping-particle" : "", "family" : "Thomas", "given" : "Joy A.", "non-dropping-particle" : "", "parse-names" : false, "suffix" : "" } ], "container-title" : "Elements of Information Theory", "id" : "ITEM-1", "issued" : { "date-parts" : [ [ "2005" ] ] }, "number-of-pages" : "1-748", "title" : "Elements of Information Theory", "type" : "book" }, "uris" : [ "http://www.mendeley.com/documents/?uuid=e856ad81-9bb7-478e-8462-2c7ba17620b9" ] } ], "mendeley" : { "formattedCitation" : "(Cover &amp; Thomas, 2005)", "plainTextFormattedCitation" : "(Cover &amp; Thomas, 2005)", "previouslyFormattedCitation" : "(Cover &amp; Thomas, 2005)" }, "properties" : { "noteIndex" : 0 }, "schema" : "https://github.com/citation-style-language/schema/raw/master/csl-citation.json" }</w:instrText>
      </w:r>
      <w:r w:rsidR="00D14F49">
        <w:rPr>
          <w:sz w:val="24"/>
          <w:szCs w:val="24"/>
          <w:lang w:val="en-US"/>
        </w:rPr>
        <w:fldChar w:fldCharType="separate"/>
      </w:r>
      <w:r w:rsidR="00C65564" w:rsidRPr="00C65564">
        <w:rPr>
          <w:noProof/>
          <w:sz w:val="24"/>
          <w:szCs w:val="24"/>
          <w:lang w:val="en-US"/>
        </w:rPr>
        <w:t>(Cover &amp; Thomas, 2005)</w:t>
      </w:r>
      <w:r w:rsidR="00D14F49">
        <w:rPr>
          <w:sz w:val="24"/>
          <w:szCs w:val="24"/>
          <w:lang w:val="en-US"/>
        </w:rPr>
        <w:fldChar w:fldCharType="end"/>
      </w:r>
      <w:r w:rsidR="00C65564">
        <w:rPr>
          <w:sz w:val="24"/>
          <w:szCs w:val="24"/>
          <w:lang w:val="en-US"/>
        </w:rPr>
        <w:t>, pages 38-40.</w:t>
      </w:r>
    </w:p>
    <w:p w:rsidR="00624893" w:rsidRPr="00624893" w:rsidRDefault="00C65564" w:rsidP="00C65564">
      <w:pPr>
        <w:ind w:firstLine="720"/>
        <w:rPr>
          <w:sz w:val="24"/>
          <w:szCs w:val="24"/>
          <w:lang w:val="en-US"/>
        </w:rPr>
      </w:pPr>
      <w:r>
        <w:rPr>
          <w:sz w:val="24"/>
          <w:szCs w:val="24"/>
          <w:lang w:val="en-US"/>
        </w:rPr>
        <w:t>The explanation of how this proof makes the above criterion a strong one for clustering is simple. Note that</w:t>
      </w:r>
      <w:r w:rsidRPr="00C65564">
        <w:rPr>
          <w:position w:val="-12"/>
          <w:sz w:val="24"/>
          <w:szCs w:val="24"/>
          <w:lang w:val="en-US"/>
        </w:rPr>
        <w:object w:dxaOrig="260" w:dyaOrig="360">
          <v:shape id="_x0000_i1093" type="#_x0000_t75" style="width:12.75pt;height:18pt" o:ole="">
            <v:imagedata r:id="rId150" o:title=""/>
          </v:shape>
          <o:OLEObject Type="Embed" ProgID="Equation.DSMT4" ShapeID="_x0000_i1093" DrawAspect="Content" ObjectID="_1560290459" r:id="rId151"/>
        </w:object>
      </w:r>
      <w:r>
        <w:rPr>
          <w:sz w:val="24"/>
          <w:szCs w:val="24"/>
          <w:lang w:val="en-US"/>
        </w:rPr>
        <w:t xml:space="preserve"> </w:t>
      </w:r>
      <w:r w:rsidR="00624893" w:rsidRPr="00624893">
        <w:rPr>
          <w:sz w:val="24"/>
          <w:szCs w:val="24"/>
          <w:lang w:val="en-US"/>
        </w:rPr>
        <w:t xml:space="preserve">= 0 implies that </w:t>
      </w:r>
      <w:r w:rsidRPr="00E6646F">
        <w:rPr>
          <w:position w:val="-10"/>
          <w:sz w:val="24"/>
          <w:szCs w:val="24"/>
          <w:lang w:val="en-US"/>
        </w:rPr>
        <w:object w:dxaOrig="880" w:dyaOrig="320">
          <v:shape id="_x0000_i1094" type="#_x0000_t75" style="width:44.25pt;height:15.75pt" o:ole="">
            <v:imagedata r:id="rId127" o:title=""/>
          </v:shape>
          <o:OLEObject Type="Embed" ProgID="Equation.DSMT4" ShapeID="_x0000_i1094" DrawAspect="Content" ObjectID="_1560290460" r:id="rId152"/>
        </w:object>
      </w:r>
      <w:r w:rsidR="00624893" w:rsidRPr="00624893">
        <w:rPr>
          <w:sz w:val="24"/>
          <w:szCs w:val="24"/>
          <w:lang w:val="en-US"/>
        </w:rPr>
        <w:t xml:space="preserve">= 0. In fact, </w:t>
      </w:r>
      <w:r w:rsidRPr="00E6646F">
        <w:rPr>
          <w:position w:val="-10"/>
          <w:sz w:val="24"/>
          <w:szCs w:val="24"/>
          <w:lang w:val="en-US"/>
        </w:rPr>
        <w:object w:dxaOrig="880" w:dyaOrig="320">
          <v:shape id="_x0000_i1095" type="#_x0000_t75" style="width:44.25pt;height:15.75pt" o:ole="">
            <v:imagedata r:id="rId127" o:title=""/>
          </v:shape>
          <o:OLEObject Type="Embed" ProgID="Equation.DSMT4" ShapeID="_x0000_i1095" DrawAspect="Content" ObjectID="_1560290461" r:id="rId153"/>
        </w:object>
      </w:r>
      <w:r w:rsidR="00624893" w:rsidRPr="00624893">
        <w:rPr>
          <w:sz w:val="24"/>
          <w:szCs w:val="24"/>
          <w:lang w:val="en-US"/>
        </w:rPr>
        <w:t>= 0 if and</w:t>
      </w:r>
      <w:r>
        <w:rPr>
          <w:sz w:val="24"/>
          <w:szCs w:val="24"/>
          <w:lang w:val="en-US"/>
        </w:rPr>
        <w:t xml:space="preserve"> only if C is a function of X</w:t>
      </w:r>
      <w:r w:rsidR="00624893" w:rsidRPr="00624893">
        <w:rPr>
          <w:sz w:val="24"/>
          <w:szCs w:val="24"/>
          <w:lang w:val="en-US"/>
        </w:rPr>
        <w:t>. Fano’s inequality indicates that we can estimate C with a low probability of error only if the conditional entropy</w:t>
      </w:r>
      <w:r w:rsidRPr="00E6646F">
        <w:rPr>
          <w:position w:val="-10"/>
          <w:sz w:val="24"/>
          <w:szCs w:val="24"/>
          <w:lang w:val="en-US"/>
        </w:rPr>
        <w:object w:dxaOrig="880" w:dyaOrig="320">
          <v:shape id="_x0000_i1096" type="#_x0000_t75" style="width:44.25pt;height:15.75pt" o:ole="">
            <v:imagedata r:id="rId127" o:title=""/>
          </v:shape>
          <o:OLEObject Type="Embed" ProgID="Equation.DSMT4" ShapeID="_x0000_i1096" DrawAspect="Content" ObjectID="_1560290462" r:id="rId154"/>
        </w:object>
      </w:r>
      <w:r w:rsidR="00624893" w:rsidRPr="00624893">
        <w:rPr>
          <w:sz w:val="24"/>
          <w:szCs w:val="24"/>
          <w:lang w:val="en-US"/>
        </w:rPr>
        <w:t xml:space="preserve"> i</w:t>
      </w:r>
      <w:r>
        <w:rPr>
          <w:sz w:val="24"/>
          <w:szCs w:val="24"/>
          <w:lang w:val="en-US"/>
        </w:rPr>
        <w:t xml:space="preserve">s small. In machine learning, </w:t>
      </w:r>
      <w:r w:rsidRPr="00C65564">
        <w:rPr>
          <w:position w:val="-12"/>
          <w:sz w:val="24"/>
          <w:szCs w:val="24"/>
          <w:lang w:val="en-US"/>
        </w:rPr>
        <w:object w:dxaOrig="260" w:dyaOrig="360">
          <v:shape id="_x0000_i1097" type="#_x0000_t75" style="width:12.75pt;height:18pt" o:ole="">
            <v:imagedata r:id="rId155" o:title=""/>
          </v:shape>
          <o:OLEObject Type="Embed" ProgID="Equation.DSMT4" ShapeID="_x0000_i1097" DrawAspect="Content" ObjectID="_1560290463" r:id="rId156"/>
        </w:object>
      </w:r>
      <w:r w:rsidRPr="00624893">
        <w:rPr>
          <w:sz w:val="24"/>
          <w:szCs w:val="24"/>
          <w:lang w:val="en-US"/>
        </w:rPr>
        <w:t>is</w:t>
      </w:r>
      <w:r w:rsidR="00624893" w:rsidRPr="00624893">
        <w:rPr>
          <w:sz w:val="24"/>
          <w:szCs w:val="24"/>
          <w:lang w:val="en-US"/>
        </w:rPr>
        <w:t xml:space="preserve"> expected to be small by the implicit assumption that X contains adequate information about C, i.e</w:t>
      </w:r>
      <w:r w:rsidRPr="00E6646F">
        <w:rPr>
          <w:position w:val="-10"/>
          <w:sz w:val="24"/>
          <w:szCs w:val="24"/>
          <w:lang w:val="en-US"/>
        </w:rPr>
        <w:object w:dxaOrig="880" w:dyaOrig="320">
          <v:shape id="_x0000_i1098" type="#_x0000_t75" style="width:44.25pt;height:15.75pt" o:ole="">
            <v:imagedata r:id="rId127" o:title=""/>
          </v:shape>
          <o:OLEObject Type="Embed" ProgID="Equation.DSMT4" ShapeID="_x0000_i1098" DrawAspect="Content" ObjectID="_1560290464" r:id="rId157"/>
        </w:object>
      </w:r>
      <w:r w:rsidR="00624893" w:rsidRPr="00624893">
        <w:rPr>
          <w:sz w:val="24"/>
          <w:szCs w:val="24"/>
          <w:lang w:val="en-US"/>
        </w:rPr>
        <w:t xml:space="preserve"> is small. Thus, the minimum</w:t>
      </w:r>
      <w:r w:rsidRPr="00E6646F">
        <w:rPr>
          <w:position w:val="-10"/>
          <w:sz w:val="24"/>
          <w:szCs w:val="24"/>
          <w:lang w:val="en-US"/>
        </w:rPr>
        <w:object w:dxaOrig="880" w:dyaOrig="320">
          <v:shape id="_x0000_i1099" type="#_x0000_t75" style="width:44.25pt;height:15.75pt" o:ole="">
            <v:imagedata r:id="rId127" o:title=""/>
          </v:shape>
          <o:OLEObject Type="Embed" ProgID="Equation.DSMT4" ShapeID="_x0000_i1099" DrawAspect="Content" ObjectID="_1560290465" r:id="rId158"/>
        </w:object>
      </w:r>
      <w:r w:rsidR="00624893" w:rsidRPr="00624893">
        <w:rPr>
          <w:sz w:val="24"/>
          <w:szCs w:val="24"/>
          <w:lang w:val="en-US"/>
        </w:rPr>
        <w:t xml:space="preserve"> is a natural criterion for clustering.</w:t>
      </w:r>
    </w:p>
    <w:p w:rsidR="00C65564" w:rsidRDefault="00C65564" w:rsidP="00C65564">
      <w:pPr>
        <w:ind w:firstLine="720"/>
        <w:rPr>
          <w:b/>
          <w:sz w:val="24"/>
          <w:szCs w:val="24"/>
          <w:lang w:val="en-US"/>
        </w:rPr>
      </w:pPr>
      <w:r w:rsidRPr="00C65564">
        <w:rPr>
          <w:b/>
          <w:sz w:val="24"/>
          <w:szCs w:val="24"/>
          <w:lang w:val="en-US"/>
        </w:rPr>
        <w:t xml:space="preserve"> 3) Use a non-parametric estimation of a posteriori probability</w:t>
      </w:r>
    </w:p>
    <w:p w:rsidR="008A00B0" w:rsidRDefault="00C65564" w:rsidP="00C65564">
      <w:pPr>
        <w:ind w:firstLine="720"/>
        <w:rPr>
          <w:sz w:val="24"/>
          <w:szCs w:val="24"/>
          <w:lang w:val="en-US"/>
        </w:rPr>
      </w:pPr>
      <w:r w:rsidRPr="008A00B0">
        <w:rPr>
          <w:sz w:val="24"/>
          <w:szCs w:val="24"/>
          <w:lang w:val="en-US"/>
        </w:rPr>
        <w:t>To estimate</w:t>
      </w:r>
      <w:r w:rsidR="008A00B0" w:rsidRPr="00CA3387">
        <w:rPr>
          <w:position w:val="-14"/>
          <w:sz w:val="24"/>
          <w:szCs w:val="24"/>
          <w:lang w:val="en-US"/>
        </w:rPr>
        <w:object w:dxaOrig="859" w:dyaOrig="380">
          <v:shape id="_x0000_i1100" type="#_x0000_t75" style="width:42.75pt;height:18.75pt" o:ole="">
            <v:imagedata r:id="rId133" o:title=""/>
          </v:shape>
          <o:OLEObject Type="Embed" ProgID="Equation.DSMT4" ShapeID="_x0000_i1100" DrawAspect="Content" ObjectID="_1560290466" r:id="rId159"/>
        </w:object>
      </w:r>
      <w:r w:rsidR="008A00B0">
        <w:rPr>
          <w:sz w:val="24"/>
          <w:szCs w:val="24"/>
          <w:lang w:val="en-US"/>
        </w:rPr>
        <w:t xml:space="preserve">, </w:t>
      </w:r>
      <w:r w:rsidRPr="008A00B0">
        <w:rPr>
          <w:sz w:val="24"/>
          <w:szCs w:val="24"/>
          <w:lang w:val="en-US"/>
        </w:rPr>
        <w:t>we could employ some parametric method. However, it may not be appropriate for clustering complicated because the choice of any particular distribution could lead to a very poor representation of the data if the data has a complex structur</w:t>
      </w:r>
      <w:r w:rsidR="008A00B0">
        <w:rPr>
          <w:sz w:val="24"/>
          <w:szCs w:val="24"/>
          <w:lang w:val="en-US"/>
        </w:rPr>
        <w:t>e. We therefore seek a nonpara</w:t>
      </w:r>
      <w:r w:rsidRPr="008A00B0">
        <w:rPr>
          <w:sz w:val="24"/>
          <w:szCs w:val="24"/>
          <w:lang w:val="en-US"/>
        </w:rPr>
        <w:t xml:space="preserve">metric method for modeling the data. There are two kinds of nonparametric estimation techniques, </w:t>
      </w:r>
      <w:r w:rsidRPr="00861BDD">
        <w:rPr>
          <w:sz w:val="24"/>
          <w:szCs w:val="24"/>
          <w:lang w:val="en-US"/>
        </w:rPr>
        <w:t>Parzen</w:t>
      </w:r>
      <w:r w:rsidR="00861BDD" w:rsidRPr="00861BDD">
        <w:rPr>
          <w:sz w:val="24"/>
          <w:szCs w:val="24"/>
          <w:lang w:val="en-US"/>
        </w:rPr>
        <w:t>’s window</w:t>
      </w:r>
      <w:r w:rsidRPr="00861BDD">
        <w:rPr>
          <w:sz w:val="24"/>
          <w:szCs w:val="24"/>
          <w:lang w:val="en-US"/>
        </w:rPr>
        <w:t xml:space="preserve"> density estimation</w:t>
      </w:r>
      <w:r w:rsidR="00861BDD">
        <w:rPr>
          <w:rStyle w:val="FootnoteReference"/>
          <w:sz w:val="24"/>
          <w:szCs w:val="24"/>
          <w:lang w:val="en-US"/>
        </w:rPr>
        <w:footnoteReference w:id="2"/>
      </w:r>
      <w:r w:rsidRPr="008A00B0">
        <w:rPr>
          <w:sz w:val="24"/>
          <w:szCs w:val="24"/>
          <w:lang w:val="en-US"/>
        </w:rPr>
        <w:t xml:space="preserve"> and k-neare</w:t>
      </w:r>
      <w:r w:rsidR="008A00B0">
        <w:rPr>
          <w:sz w:val="24"/>
          <w:szCs w:val="24"/>
          <w:lang w:val="en-US"/>
        </w:rPr>
        <w:t>st neighbor density estimate</w:t>
      </w:r>
      <w:r w:rsidRPr="008A00B0">
        <w:rPr>
          <w:sz w:val="24"/>
          <w:szCs w:val="24"/>
          <w:lang w:val="en-US"/>
        </w:rPr>
        <w:t>. Th</w:t>
      </w:r>
      <w:r w:rsidR="008A00B0">
        <w:rPr>
          <w:sz w:val="24"/>
          <w:szCs w:val="24"/>
          <w:lang w:val="en-US"/>
        </w:rPr>
        <w:t>ey are fundamentally very simi</w:t>
      </w:r>
      <w:r w:rsidRPr="008A00B0">
        <w:rPr>
          <w:sz w:val="24"/>
          <w:szCs w:val="24"/>
          <w:lang w:val="en-US"/>
        </w:rPr>
        <w:t xml:space="preserve">lar, but exhibit some different statistical properties. </w:t>
      </w:r>
      <w:r w:rsidR="00657FFD">
        <w:rPr>
          <w:sz w:val="24"/>
          <w:szCs w:val="24"/>
          <w:lang w:val="en-US"/>
        </w:rPr>
        <w:t xml:space="preserve">An advanced approach to estimate the priors using a model derived from IT was proposed by Palubinskas and coworkers </w:t>
      </w:r>
      <w:r w:rsidR="00D14F49">
        <w:rPr>
          <w:sz w:val="24"/>
          <w:szCs w:val="24"/>
          <w:lang w:val="en-US"/>
        </w:rPr>
        <w:fldChar w:fldCharType="begin" w:fldLock="1"/>
      </w:r>
      <w:r w:rsidR="00AB637A">
        <w:rPr>
          <w:sz w:val="24"/>
          <w:szCs w:val="24"/>
          <w:lang w:val="en-US"/>
        </w:rPr>
        <w:instrText>ADDIN CSL_CITATION { "citationItems" : [ { "id" : "ITEM-1", "itemData" : { "abstract" : "We address the problem of unsupervised clustering\\nusing a Bayesian framework. The entropy is\\nconsidered to define a prior and enables us to\\novercome the problem of defining a priori the number\\nof clusters and an initialization of their\\ncenters. A deterministic algorithm derived from the\\nstandard k-means algorithm is proposed and compared\\nwith simulated annealing algorithms. The robustness\\nof the proposed method is shown on a magnetic\\nresonance (MR) images database containing 65 (3d)\\nvolumes.", "author" : [ { "dropping-particle" : "", "family" : "Palubinskas", "given" : "Gintautus", "non-dropping-particle" : "", "parse-names" : false, "suffix" : "" }, { "dropping-particle" : "", "family" : "Descombes", "given" : "Xavier", "non-dropping-particle" : "", "parse-names" : false, "suffix" : "" }, { "dropping-particle" : "", "family" : "Kruggel", "given" : "Frithjof", "non-dropping-particle" : "", "parse-names" : false, "suffix" : "" } ], "container-title" : "Proceedings. Fourteenth International Conference on Pattern Recognition", "id" : "ITEM-1", "issued" : { "date-parts" : [ [ "1998" ] ] }, "page" : "1816-1818", "title" : "An Unsupervised Clustering Method using the Entropy Minimization", "type" : "paper-conference", "volume" : "2" }, "uris" : [ "http://www.mendeley.com/documents/?uuid=336cde9e-7ea0-40e8-8b10-5960955e77f7" ] } ], "mendeley" : { "formattedCitation" : "(Palubinskas, Descombes, &amp; Kruggel, 1998)", "plainTextFormattedCitation" : "(Palubinskas, Descombes, &amp; Kruggel, 1998)", "previouslyFormattedCitation" : "(Palubinskas, Descombes, &amp; Kruggel, 1998)" }, "properties" : { "noteIndex" : 0 }, "schema" : "https://github.com/citation-style-language/schema/raw/master/csl-citation.json" }</w:instrText>
      </w:r>
      <w:r w:rsidR="00D14F49">
        <w:rPr>
          <w:sz w:val="24"/>
          <w:szCs w:val="24"/>
          <w:lang w:val="en-US"/>
        </w:rPr>
        <w:fldChar w:fldCharType="separate"/>
      </w:r>
      <w:r w:rsidR="00657FFD" w:rsidRPr="00657FFD">
        <w:rPr>
          <w:noProof/>
          <w:sz w:val="24"/>
          <w:szCs w:val="24"/>
          <w:lang w:val="en-US"/>
        </w:rPr>
        <w:t>(Palubinskas, Descombes, &amp; Kruggel, 1998)</w:t>
      </w:r>
      <w:r w:rsidR="00D14F49">
        <w:rPr>
          <w:sz w:val="24"/>
          <w:szCs w:val="24"/>
          <w:lang w:val="en-US"/>
        </w:rPr>
        <w:fldChar w:fldCharType="end"/>
      </w:r>
      <w:r w:rsidR="00657FFD">
        <w:rPr>
          <w:sz w:val="24"/>
          <w:szCs w:val="24"/>
          <w:lang w:val="en-US"/>
        </w:rPr>
        <w:t>.</w:t>
      </w:r>
      <w:r w:rsidRPr="008A00B0">
        <w:rPr>
          <w:sz w:val="24"/>
          <w:szCs w:val="24"/>
          <w:lang w:val="en-US"/>
        </w:rPr>
        <w:t>In what follows, w</w:t>
      </w:r>
      <w:r w:rsidR="00657FFD">
        <w:rPr>
          <w:sz w:val="24"/>
          <w:szCs w:val="24"/>
          <w:lang w:val="en-US"/>
        </w:rPr>
        <w:t>e give a brief overview of the first</w:t>
      </w:r>
      <w:r w:rsidRPr="008A00B0">
        <w:rPr>
          <w:sz w:val="24"/>
          <w:szCs w:val="24"/>
          <w:lang w:val="en-US"/>
        </w:rPr>
        <w:t xml:space="preserve"> two nonparametric density estimation methods. </w:t>
      </w:r>
    </w:p>
    <w:p w:rsidR="00C65564" w:rsidRDefault="00C65564" w:rsidP="008A00B0">
      <w:pPr>
        <w:ind w:firstLine="720"/>
        <w:rPr>
          <w:sz w:val="24"/>
          <w:szCs w:val="24"/>
          <w:lang w:val="en-US"/>
        </w:rPr>
      </w:pPr>
      <w:r w:rsidRPr="008A00B0">
        <w:rPr>
          <w:sz w:val="24"/>
          <w:szCs w:val="24"/>
          <w:lang w:val="en-US"/>
        </w:rPr>
        <w:t xml:space="preserve">Consider estimating the value of a density function p(x) at a point x. We may set up a small window R(x)(e.g. hyper-cube or hyper-ellipsoid) around x. Then, the probability mass of R(x) may be approximated by p(x) · v where v is the volume of R(x). On the other hand, the probability mass of R(x) may also be estimated by drawing a large number (say n) of samples from p(x), counting the number (say k) of samples falling in R(x), and computing k/n. Equating these two probabilities, we obtain an </w:t>
      </w:r>
      <w:r w:rsidRPr="008A00B0">
        <w:rPr>
          <w:b/>
          <w:sz w:val="24"/>
          <w:szCs w:val="24"/>
          <w:lang w:val="en-US"/>
        </w:rPr>
        <w:t>estimate of the density function</w:t>
      </w:r>
      <w:r w:rsidRPr="008A00B0">
        <w:rPr>
          <w:sz w:val="24"/>
          <w:szCs w:val="24"/>
          <w:lang w:val="en-US"/>
        </w:rPr>
        <w:t xml:space="preserve"> as</w:t>
      </w:r>
      <w:r w:rsidR="008A00B0">
        <w:rPr>
          <w:sz w:val="24"/>
          <w:szCs w:val="24"/>
          <w:lang w:val="en-US"/>
        </w:rPr>
        <w:t>:</w:t>
      </w:r>
    </w:p>
    <w:p w:rsidR="008A00B0" w:rsidRDefault="007668A3" w:rsidP="0020773C">
      <w:pPr>
        <w:ind w:left="1440" w:firstLine="720"/>
        <w:rPr>
          <w:sz w:val="24"/>
          <w:szCs w:val="24"/>
          <w:lang w:val="en-US"/>
        </w:rPr>
      </w:pPr>
      <w:r w:rsidRPr="008A00B0">
        <w:rPr>
          <w:position w:val="-24"/>
          <w:sz w:val="24"/>
          <w:szCs w:val="24"/>
          <w:lang w:val="en-US"/>
        </w:rPr>
        <w:object w:dxaOrig="1060" w:dyaOrig="620">
          <v:shape id="_x0000_i1101" type="#_x0000_t75" style="width:53.25pt;height:30.75pt" o:ole="">
            <v:imagedata r:id="rId160" o:title=""/>
          </v:shape>
          <o:OLEObject Type="Embed" ProgID="Equation.DSMT4" ShapeID="_x0000_i1101" DrawAspect="Content" ObjectID="_1560290467" r:id="rId161"/>
        </w:object>
      </w:r>
      <w:r w:rsidR="008A00B0">
        <w:rPr>
          <w:sz w:val="24"/>
          <w:szCs w:val="24"/>
          <w:lang w:val="en-US"/>
        </w:rPr>
        <w:tab/>
        <w:t>(7)</w:t>
      </w:r>
    </w:p>
    <w:p w:rsidR="008A00B0" w:rsidRDefault="007668A3" w:rsidP="008A00B0">
      <w:pPr>
        <w:ind w:firstLine="720"/>
        <w:rPr>
          <w:sz w:val="24"/>
          <w:szCs w:val="24"/>
          <w:lang w:val="en-US"/>
        </w:rPr>
      </w:pPr>
      <w:r>
        <w:rPr>
          <w:sz w:val="24"/>
          <w:szCs w:val="24"/>
          <w:lang w:val="en-US"/>
        </w:rPr>
        <w:lastRenderedPageBreak/>
        <w:t>If we fix the volume u</w:t>
      </w:r>
      <w:r w:rsidR="008A00B0" w:rsidRPr="008A00B0">
        <w:rPr>
          <w:sz w:val="24"/>
          <w:szCs w:val="24"/>
          <w:lang w:val="en-US"/>
        </w:rPr>
        <w:t xml:space="preserve"> and let k be a function of x, we obtain Parzen density estimate. On the other hand, we may fix k and let v be a function of x. More precisely, we extend the region R(x) around x until the k</w:t>
      </w:r>
      <w:r w:rsidR="0020773C">
        <w:rPr>
          <w:sz w:val="24"/>
          <w:szCs w:val="24"/>
          <w:lang w:val="en-US"/>
        </w:rPr>
        <w:t>-</w:t>
      </w:r>
      <w:r w:rsidR="008A00B0" w:rsidRPr="008A00B0">
        <w:rPr>
          <w:sz w:val="24"/>
          <w:szCs w:val="24"/>
          <w:lang w:val="en-US"/>
        </w:rPr>
        <w:t>th nearest neighbor is found. This approach is called the k-nearest neighbor density estimate. By Bayes’s rule, we have</w:t>
      </w:r>
    </w:p>
    <w:p w:rsidR="008A00B0" w:rsidRDefault="0020773C" w:rsidP="008A00B0">
      <w:pPr>
        <w:ind w:firstLine="720"/>
        <w:rPr>
          <w:sz w:val="24"/>
          <w:szCs w:val="24"/>
          <w:lang w:val="en-US"/>
        </w:rPr>
      </w:pPr>
      <w:r>
        <w:rPr>
          <w:sz w:val="24"/>
          <w:szCs w:val="24"/>
          <w:lang w:val="en-US"/>
        </w:rPr>
        <w:tab/>
      </w:r>
      <w:r>
        <w:rPr>
          <w:sz w:val="24"/>
          <w:szCs w:val="24"/>
          <w:lang w:val="en-US"/>
        </w:rPr>
        <w:tab/>
      </w:r>
      <w:r w:rsidRPr="0020773C">
        <w:rPr>
          <w:position w:val="-28"/>
          <w:sz w:val="24"/>
          <w:szCs w:val="24"/>
          <w:lang w:val="en-US"/>
        </w:rPr>
        <w:object w:dxaOrig="2439" w:dyaOrig="700">
          <v:shape id="_x0000_i1102" type="#_x0000_t75" style="width:122.25pt;height:35.25pt" o:ole="">
            <v:imagedata r:id="rId162" o:title=""/>
          </v:shape>
          <o:OLEObject Type="Embed" ProgID="Equation.DSMT4" ShapeID="_x0000_i1102" DrawAspect="Content" ObjectID="_1560290468" r:id="rId163"/>
        </w:object>
      </w:r>
      <w:r>
        <w:rPr>
          <w:sz w:val="24"/>
          <w:szCs w:val="24"/>
          <w:lang w:val="en-US"/>
        </w:rPr>
        <w:tab/>
        <w:t>(8)</w:t>
      </w:r>
    </w:p>
    <w:p w:rsidR="0020773C" w:rsidRDefault="008A00B0" w:rsidP="0020773C">
      <w:pPr>
        <w:ind w:firstLine="720"/>
        <w:rPr>
          <w:sz w:val="24"/>
          <w:szCs w:val="24"/>
          <w:lang w:val="en-US"/>
        </w:rPr>
      </w:pPr>
      <w:r w:rsidRPr="008A00B0">
        <w:rPr>
          <w:sz w:val="24"/>
          <w:szCs w:val="24"/>
          <w:lang w:val="en-US"/>
        </w:rPr>
        <w:t xml:space="preserve">We may use </w:t>
      </w:r>
      <w:r w:rsidR="0020773C" w:rsidRPr="0020773C">
        <w:rPr>
          <w:position w:val="-14"/>
          <w:sz w:val="24"/>
          <w:szCs w:val="24"/>
          <w:lang w:val="en-US"/>
        </w:rPr>
        <w:object w:dxaOrig="260" w:dyaOrig="380">
          <v:shape id="_x0000_i1103" type="#_x0000_t75" style="width:12.75pt;height:18.75pt" o:ole="">
            <v:imagedata r:id="rId164" o:title=""/>
          </v:shape>
          <o:OLEObject Type="Embed" ProgID="Equation.DSMT4" ShapeID="_x0000_i1103" DrawAspect="Content" ObjectID="_1560290469" r:id="rId165"/>
        </w:object>
      </w:r>
      <w:r w:rsidR="0020773C">
        <w:rPr>
          <w:sz w:val="24"/>
          <w:szCs w:val="24"/>
          <w:lang w:val="en-US"/>
        </w:rPr>
        <w:t>/n as the estimator of</w:t>
      </w:r>
      <w:r w:rsidR="0020773C" w:rsidRPr="0020773C">
        <w:rPr>
          <w:position w:val="-14"/>
          <w:sz w:val="24"/>
          <w:szCs w:val="24"/>
          <w:lang w:val="en-US"/>
        </w:rPr>
        <w:object w:dxaOrig="600" w:dyaOrig="380">
          <v:shape id="_x0000_i1104" type="#_x0000_t75" style="width:30pt;height:18.75pt" o:ole="">
            <v:imagedata r:id="rId166" o:title=""/>
          </v:shape>
          <o:OLEObject Type="Embed" ProgID="Equation.DSMT4" ShapeID="_x0000_i1104" DrawAspect="Content" ObjectID="_1560290470" r:id="rId167"/>
        </w:object>
      </w:r>
      <w:r w:rsidR="0020773C">
        <w:rPr>
          <w:sz w:val="24"/>
          <w:szCs w:val="24"/>
          <w:lang w:val="en-US"/>
        </w:rPr>
        <w:t xml:space="preserve">, </w:t>
      </w:r>
      <w:r w:rsidRPr="008A00B0">
        <w:rPr>
          <w:sz w:val="24"/>
          <w:szCs w:val="24"/>
          <w:lang w:val="en-US"/>
        </w:rPr>
        <w:t xml:space="preserve">where </w:t>
      </w:r>
      <w:r w:rsidR="0020773C" w:rsidRPr="0020773C">
        <w:rPr>
          <w:position w:val="-14"/>
          <w:sz w:val="24"/>
          <w:szCs w:val="24"/>
          <w:lang w:val="en-US"/>
        </w:rPr>
        <w:object w:dxaOrig="260" w:dyaOrig="380">
          <v:shape id="_x0000_i1105" type="#_x0000_t75" style="width:12.75pt;height:18.75pt" o:ole="">
            <v:imagedata r:id="rId168" o:title=""/>
          </v:shape>
          <o:OLEObject Type="Embed" ProgID="Equation.DSMT4" ShapeID="_x0000_i1105" DrawAspect="Content" ObjectID="_1560290471" r:id="rId169"/>
        </w:object>
      </w:r>
      <w:r w:rsidRPr="008A00B0">
        <w:rPr>
          <w:sz w:val="24"/>
          <w:szCs w:val="24"/>
          <w:lang w:val="en-US"/>
        </w:rPr>
        <w:t>is th</w:t>
      </w:r>
      <w:r w:rsidR="0020773C">
        <w:rPr>
          <w:sz w:val="24"/>
          <w:szCs w:val="24"/>
          <w:lang w:val="en-US"/>
        </w:rPr>
        <w:t>e number of points in cluster</w:t>
      </w:r>
      <w:r w:rsidR="0020773C" w:rsidRPr="0020773C">
        <w:rPr>
          <w:position w:val="-14"/>
          <w:sz w:val="24"/>
          <w:szCs w:val="24"/>
          <w:lang w:val="en-US"/>
        </w:rPr>
        <w:object w:dxaOrig="260" w:dyaOrig="380">
          <v:shape id="_x0000_i1106" type="#_x0000_t75" style="width:12.75pt;height:18.75pt" o:ole="">
            <v:imagedata r:id="rId170" o:title=""/>
          </v:shape>
          <o:OLEObject Type="Embed" ProgID="Equation.DSMT4" ShapeID="_x0000_i1106" DrawAspect="Content" ObjectID="_1560290472" r:id="rId171"/>
        </w:object>
      </w:r>
      <w:r w:rsidRPr="008A00B0">
        <w:rPr>
          <w:sz w:val="24"/>
          <w:szCs w:val="24"/>
          <w:lang w:val="en-US"/>
        </w:rPr>
        <w:t xml:space="preserve">. If </w:t>
      </w:r>
      <w:r w:rsidRPr="009C4CD2">
        <w:rPr>
          <w:b/>
          <w:sz w:val="24"/>
          <w:szCs w:val="24"/>
          <w:lang w:val="en-US"/>
        </w:rPr>
        <w:t>Parzen density estimate</w:t>
      </w:r>
      <w:r w:rsidRPr="008A00B0">
        <w:rPr>
          <w:sz w:val="24"/>
          <w:szCs w:val="24"/>
          <w:lang w:val="en-US"/>
        </w:rPr>
        <w:t xml:space="preserve"> is employed, we have</w:t>
      </w:r>
      <w:r w:rsidR="0020773C">
        <w:rPr>
          <w:sz w:val="24"/>
          <w:szCs w:val="24"/>
          <w:lang w:val="en-US"/>
        </w:rPr>
        <w:t>:</w:t>
      </w:r>
    </w:p>
    <w:p w:rsidR="0020773C" w:rsidRPr="008A00B0" w:rsidRDefault="0020773C" w:rsidP="0020773C">
      <w:pPr>
        <w:ind w:firstLine="720"/>
        <w:rPr>
          <w:sz w:val="24"/>
          <w:szCs w:val="24"/>
          <w:lang w:val="en-US"/>
        </w:rPr>
      </w:pPr>
      <w:r>
        <w:rPr>
          <w:sz w:val="24"/>
          <w:szCs w:val="24"/>
          <w:lang w:val="en-US"/>
        </w:rPr>
        <w:tab/>
      </w:r>
      <w:r w:rsidR="009C4CD2">
        <w:rPr>
          <w:sz w:val="24"/>
          <w:szCs w:val="24"/>
          <w:lang w:val="en-US"/>
        </w:rPr>
        <w:tab/>
      </w:r>
      <w:r w:rsidR="007668A3" w:rsidRPr="009C4CD2">
        <w:rPr>
          <w:position w:val="-54"/>
          <w:sz w:val="24"/>
          <w:szCs w:val="24"/>
          <w:lang w:val="en-US"/>
        </w:rPr>
        <w:object w:dxaOrig="3220" w:dyaOrig="1320">
          <v:shape id="_x0000_i1107" type="#_x0000_t75" style="width:161.25pt;height:66pt" o:ole="">
            <v:imagedata r:id="rId172" o:title=""/>
          </v:shape>
          <o:OLEObject Type="Embed" ProgID="Equation.DSMT4" ShapeID="_x0000_i1107" DrawAspect="Content" ObjectID="_1560290473" r:id="rId173"/>
        </w:object>
      </w:r>
      <w:r w:rsidR="009C4CD2">
        <w:rPr>
          <w:sz w:val="24"/>
          <w:szCs w:val="24"/>
          <w:lang w:val="en-US"/>
        </w:rPr>
        <w:tab/>
        <w:t>(9)</w:t>
      </w:r>
    </w:p>
    <w:p w:rsidR="008A00B0" w:rsidRDefault="008A00B0" w:rsidP="009C4CD2">
      <w:pPr>
        <w:rPr>
          <w:sz w:val="24"/>
          <w:szCs w:val="24"/>
          <w:lang w:val="en-US"/>
        </w:rPr>
      </w:pPr>
      <w:r w:rsidRPr="008A00B0">
        <w:rPr>
          <w:sz w:val="24"/>
          <w:szCs w:val="24"/>
          <w:lang w:val="en-US"/>
        </w:rPr>
        <w:t xml:space="preserve">Thus, the estimate of </w:t>
      </w:r>
      <w:r w:rsidR="0020773C" w:rsidRPr="0020773C">
        <w:rPr>
          <w:position w:val="-14"/>
          <w:sz w:val="24"/>
          <w:szCs w:val="24"/>
          <w:lang w:val="en-US"/>
        </w:rPr>
        <w:object w:dxaOrig="859" w:dyaOrig="380">
          <v:shape id="_x0000_i1108" type="#_x0000_t75" style="width:42.75pt;height:18.75pt" o:ole="">
            <v:imagedata r:id="rId174" o:title=""/>
          </v:shape>
          <o:OLEObject Type="Embed" ProgID="Equation.DSMT4" ShapeID="_x0000_i1108" DrawAspect="Content" ObjectID="_1560290474" r:id="rId175"/>
        </w:object>
      </w:r>
      <w:r w:rsidRPr="008A00B0">
        <w:rPr>
          <w:sz w:val="24"/>
          <w:szCs w:val="24"/>
          <w:lang w:val="en-US"/>
        </w:rPr>
        <w:t>is just the ratio between the n</w:t>
      </w:r>
      <w:r w:rsidR="0020773C">
        <w:rPr>
          <w:sz w:val="24"/>
          <w:szCs w:val="24"/>
          <w:lang w:val="en-US"/>
        </w:rPr>
        <w:t xml:space="preserve">umber of samples from cluster </w:t>
      </w:r>
      <w:r w:rsidR="0020773C" w:rsidRPr="0020773C">
        <w:rPr>
          <w:position w:val="-14"/>
          <w:sz w:val="24"/>
          <w:szCs w:val="24"/>
          <w:lang w:val="en-US"/>
        </w:rPr>
        <w:object w:dxaOrig="260" w:dyaOrig="380">
          <v:shape id="_x0000_i1109" type="#_x0000_t75" style="width:12.75pt;height:18.75pt" o:ole="">
            <v:imagedata r:id="rId176" o:title=""/>
          </v:shape>
          <o:OLEObject Type="Embed" ProgID="Equation.DSMT4" ShapeID="_x0000_i1109" DrawAspect="Content" ObjectID="_1560290475" r:id="rId177"/>
        </w:object>
      </w:r>
      <w:r w:rsidRPr="008A00B0">
        <w:rPr>
          <w:sz w:val="24"/>
          <w:szCs w:val="24"/>
          <w:lang w:val="en-US"/>
        </w:rPr>
        <w:t>and the number</w:t>
      </w:r>
      <w:r w:rsidR="0020773C">
        <w:rPr>
          <w:sz w:val="24"/>
          <w:szCs w:val="24"/>
          <w:lang w:val="en-US"/>
        </w:rPr>
        <w:t xml:space="preserve"> </w:t>
      </w:r>
      <w:r w:rsidRPr="008A00B0">
        <w:rPr>
          <w:sz w:val="24"/>
          <w:szCs w:val="24"/>
          <w:lang w:val="en-US"/>
        </w:rPr>
        <w:t xml:space="preserve">of all samples in the local region R(x). </w:t>
      </w:r>
      <w:r w:rsidRPr="009C4CD2">
        <w:rPr>
          <w:b/>
          <w:sz w:val="24"/>
          <w:szCs w:val="24"/>
          <w:lang w:val="en-US"/>
        </w:rPr>
        <w:t>If k-nearest neighbor estimate</w:t>
      </w:r>
      <w:r w:rsidRPr="008A00B0">
        <w:rPr>
          <w:sz w:val="24"/>
          <w:szCs w:val="24"/>
          <w:lang w:val="en-US"/>
        </w:rPr>
        <w:t xml:space="preserve"> is used, we obtain</w:t>
      </w:r>
      <w:r w:rsidR="009C4CD2">
        <w:rPr>
          <w:sz w:val="24"/>
          <w:szCs w:val="24"/>
          <w:lang w:val="en-US"/>
        </w:rPr>
        <w:t>:</w:t>
      </w:r>
    </w:p>
    <w:p w:rsidR="009C4CD2" w:rsidRDefault="009C4CD2" w:rsidP="009C4CD2">
      <w:pPr>
        <w:rPr>
          <w:sz w:val="24"/>
          <w:szCs w:val="24"/>
          <w:lang w:val="en-US"/>
        </w:rPr>
      </w:pPr>
      <w:r>
        <w:rPr>
          <w:sz w:val="24"/>
          <w:szCs w:val="24"/>
          <w:lang w:val="en-US"/>
        </w:rPr>
        <w:tab/>
      </w:r>
      <w:r>
        <w:rPr>
          <w:sz w:val="24"/>
          <w:szCs w:val="24"/>
          <w:lang w:val="en-US"/>
        </w:rPr>
        <w:tab/>
      </w:r>
      <w:r>
        <w:rPr>
          <w:sz w:val="24"/>
          <w:szCs w:val="24"/>
          <w:lang w:val="en-US"/>
        </w:rPr>
        <w:tab/>
      </w:r>
      <w:r w:rsidRPr="009C4CD2">
        <w:rPr>
          <w:position w:val="-58"/>
          <w:sz w:val="24"/>
          <w:szCs w:val="24"/>
          <w:lang w:val="en-US"/>
        </w:rPr>
        <w:object w:dxaOrig="3420" w:dyaOrig="1359">
          <v:shape id="_x0000_i1110" type="#_x0000_t75" style="width:171pt;height:68.25pt" o:ole="">
            <v:imagedata r:id="rId178" o:title=""/>
          </v:shape>
          <o:OLEObject Type="Embed" ProgID="Equation.DSMT4" ShapeID="_x0000_i1110" DrawAspect="Content" ObjectID="_1560290476" r:id="rId179"/>
        </w:object>
      </w:r>
      <w:r w:rsidR="007668A3">
        <w:rPr>
          <w:sz w:val="24"/>
          <w:szCs w:val="24"/>
          <w:lang w:val="en-US"/>
        </w:rPr>
        <w:tab/>
        <w:t>(10)</w:t>
      </w:r>
    </w:p>
    <w:p w:rsidR="00D86152" w:rsidRDefault="00D86152" w:rsidP="00C65564">
      <w:pPr>
        <w:ind w:firstLine="720"/>
        <w:rPr>
          <w:b/>
          <w:sz w:val="24"/>
          <w:szCs w:val="24"/>
          <w:lang w:val="en-US"/>
        </w:rPr>
      </w:pPr>
    </w:p>
    <w:p w:rsidR="00D86152" w:rsidRDefault="00D86152" w:rsidP="00C65564">
      <w:pPr>
        <w:ind w:firstLine="720"/>
        <w:rPr>
          <w:b/>
          <w:sz w:val="24"/>
          <w:szCs w:val="24"/>
          <w:lang w:val="en-US"/>
        </w:rPr>
      </w:pPr>
    </w:p>
    <w:p w:rsidR="008A00B0" w:rsidRPr="008A00B0" w:rsidRDefault="008A00B0" w:rsidP="00C65564">
      <w:pPr>
        <w:ind w:firstLine="720"/>
        <w:rPr>
          <w:b/>
          <w:sz w:val="24"/>
          <w:szCs w:val="24"/>
          <w:lang w:val="en-US"/>
        </w:rPr>
      </w:pPr>
      <w:r w:rsidRPr="008A00B0">
        <w:rPr>
          <w:b/>
          <w:sz w:val="24"/>
          <w:szCs w:val="24"/>
          <w:lang w:val="en-US"/>
        </w:rPr>
        <w:t xml:space="preserve">4) The iterative algorithm </w:t>
      </w:r>
    </w:p>
    <w:p w:rsidR="00322801" w:rsidRDefault="006D6CD9" w:rsidP="007668A3">
      <w:pPr>
        <w:ind w:firstLine="720"/>
        <w:rPr>
          <w:sz w:val="24"/>
          <w:szCs w:val="24"/>
          <w:lang w:val="en-US"/>
        </w:rPr>
      </w:pPr>
      <w:r>
        <w:rPr>
          <w:sz w:val="24"/>
          <w:szCs w:val="24"/>
          <w:lang w:val="en-US"/>
        </w:rPr>
        <w:t>It is now about time to develop</w:t>
      </w:r>
      <w:r w:rsidR="007668A3" w:rsidRPr="007668A3">
        <w:rPr>
          <w:sz w:val="24"/>
          <w:szCs w:val="24"/>
          <w:lang w:val="en-US"/>
        </w:rPr>
        <w:t xml:space="preserve"> a clustering algorit</w:t>
      </w:r>
      <w:r w:rsidR="00322801">
        <w:rPr>
          <w:sz w:val="24"/>
          <w:szCs w:val="24"/>
          <w:lang w:val="en-US"/>
        </w:rPr>
        <w:t>hm to optimize the criterion (5</w:t>
      </w:r>
      <w:r w:rsidR="007668A3" w:rsidRPr="007668A3">
        <w:rPr>
          <w:sz w:val="24"/>
          <w:szCs w:val="24"/>
          <w:lang w:val="en-US"/>
        </w:rPr>
        <w:t xml:space="preserve">). However, the criterion </w:t>
      </w:r>
      <w:r w:rsidR="00322801">
        <w:rPr>
          <w:sz w:val="24"/>
          <w:szCs w:val="24"/>
          <w:lang w:val="en-US"/>
        </w:rPr>
        <w:t>(5), where</w:t>
      </w:r>
      <w:r w:rsidR="00322801" w:rsidRPr="00CA3387">
        <w:rPr>
          <w:position w:val="-14"/>
          <w:sz w:val="24"/>
          <w:szCs w:val="24"/>
          <w:lang w:val="en-US"/>
        </w:rPr>
        <w:object w:dxaOrig="859" w:dyaOrig="380">
          <v:shape id="_x0000_i1111" type="#_x0000_t75" style="width:42.75pt;height:18.75pt" o:ole="">
            <v:imagedata r:id="rId133" o:title=""/>
          </v:shape>
          <o:OLEObject Type="Embed" ProgID="Equation.DSMT4" ShapeID="_x0000_i1111" DrawAspect="Content" ObjectID="_1560290477" r:id="rId180"/>
        </w:object>
      </w:r>
      <w:r w:rsidR="00322801">
        <w:rPr>
          <w:sz w:val="24"/>
          <w:szCs w:val="24"/>
          <w:lang w:val="en-US"/>
        </w:rPr>
        <w:t>can be estimated by either of the abov</w:t>
      </w:r>
      <w:r w:rsidR="00EE2F48">
        <w:rPr>
          <w:sz w:val="24"/>
          <w:szCs w:val="24"/>
          <w:lang w:val="en-US"/>
        </w:rPr>
        <w:t>e estimations</w:t>
      </w:r>
      <w:r w:rsidR="00322801">
        <w:rPr>
          <w:sz w:val="24"/>
          <w:szCs w:val="24"/>
          <w:lang w:val="en-US"/>
        </w:rPr>
        <w:t xml:space="preserve">, given by (9) or (10), </w:t>
      </w:r>
      <w:r w:rsidR="007668A3" w:rsidRPr="007668A3">
        <w:rPr>
          <w:sz w:val="24"/>
          <w:szCs w:val="24"/>
          <w:lang w:val="en-US"/>
        </w:rPr>
        <w:t xml:space="preserve"> is not suitable for directly clustering the data because we can minimize </w:t>
      </w:r>
      <w:r w:rsidRPr="00E6646F">
        <w:rPr>
          <w:position w:val="-10"/>
          <w:sz w:val="24"/>
          <w:szCs w:val="24"/>
          <w:lang w:val="en-US"/>
        </w:rPr>
        <w:object w:dxaOrig="880" w:dyaOrig="320">
          <v:shape id="_x0000_i1112" type="#_x0000_t75" style="width:44.25pt;height:15.75pt" o:ole="">
            <v:imagedata r:id="rId127" o:title=""/>
          </v:shape>
          <o:OLEObject Type="Embed" ProgID="Equation.DSMT4" ShapeID="_x0000_i1112" DrawAspect="Content" ObjectID="_1560290478" r:id="rId181"/>
        </w:object>
      </w:r>
      <w:r w:rsidR="007668A3" w:rsidRPr="007668A3">
        <w:rPr>
          <w:sz w:val="24"/>
          <w:szCs w:val="24"/>
          <w:lang w:val="en-US"/>
        </w:rPr>
        <w:t xml:space="preserve">to 0 by simply putting all data points into one cluster. Such an optimal solution is trivial and interferes with finding the practically useful partitions. </w:t>
      </w:r>
      <w:r w:rsidR="00322801">
        <w:rPr>
          <w:sz w:val="24"/>
          <w:szCs w:val="24"/>
          <w:lang w:val="en-US"/>
        </w:rPr>
        <w:t xml:space="preserve">Li and Ogihara proposed and proof a theorem that states : Any clusters process decreases the entropy and therefore the goal of clustering can be to find a partition C such as the increase in H(X)-H( C ) is maximized, that is, again, minimize H( C ) </w:t>
      </w:r>
      <w:r w:rsidR="00D14F49">
        <w:rPr>
          <w:sz w:val="24"/>
          <w:szCs w:val="24"/>
          <w:lang w:val="en-US"/>
        </w:rPr>
        <w:fldChar w:fldCharType="begin" w:fldLock="1"/>
      </w:r>
      <w:r w:rsidR="00657FFD">
        <w:rPr>
          <w:sz w:val="24"/>
          <w:szCs w:val="24"/>
          <w:lang w:val="en-US"/>
        </w:rPr>
        <w:instrText>ADDIN CSL_CITATION { "citationItems" : [ { "id" : "ITEM-1", "itemData" : { "author" : [ { "dropping-particle" : "", "family" : "Li", "given" : "Tao", "non-dropping-particle" : "", "parse-names" : false, "suffix" : "" }, { "dropping-particle" : "", "family" : "Ogihara", "given" : "Mitsunori", "non-dropping-particle" : "", "parse-names" : false, "suffix" : "" } ], "id" : "ITEM-1", "issued" : { "date-parts" : [ [ "2004" ] ] }, "title" : "Entropy-Based Criterion in Categorical Clustering", "type" : "article-journal" }, "uris" : [ "http://www.mendeley.com/documents/?uuid=8933f4d4-9d7f-4903-9002-c5e786e82690" ] } ], "mendeley" : { "formattedCitation" : "(T. Li &amp; Ogihara, 2004)", "plainTextFormattedCitation" : "(T. Li &amp; Ogihara, 2004)", "previouslyFormattedCitation" : "(T. Li &amp; Ogihara, 2004)" }, "properties" : { "noteIndex" : 0 }, "schema" : "https://github.com/citation-style-language/schema/raw/master/csl-citation.json" }</w:instrText>
      </w:r>
      <w:r w:rsidR="00D14F49">
        <w:rPr>
          <w:sz w:val="24"/>
          <w:szCs w:val="24"/>
          <w:lang w:val="en-US"/>
        </w:rPr>
        <w:fldChar w:fldCharType="separate"/>
      </w:r>
      <w:r w:rsidR="00322801" w:rsidRPr="00322801">
        <w:rPr>
          <w:noProof/>
          <w:sz w:val="24"/>
          <w:szCs w:val="24"/>
          <w:lang w:val="en-US"/>
        </w:rPr>
        <w:t>(T. Li &amp; Ogihara, 2004)</w:t>
      </w:r>
      <w:r w:rsidR="00D14F49">
        <w:rPr>
          <w:sz w:val="24"/>
          <w:szCs w:val="24"/>
          <w:lang w:val="en-US"/>
        </w:rPr>
        <w:fldChar w:fldCharType="end"/>
      </w:r>
    </w:p>
    <w:p w:rsidR="00322801" w:rsidRDefault="007668A3" w:rsidP="007668A3">
      <w:pPr>
        <w:ind w:firstLine="720"/>
        <w:rPr>
          <w:sz w:val="24"/>
          <w:szCs w:val="24"/>
          <w:lang w:val="en-US"/>
        </w:rPr>
      </w:pPr>
      <w:r w:rsidRPr="007668A3">
        <w:rPr>
          <w:sz w:val="24"/>
          <w:szCs w:val="24"/>
          <w:lang w:val="en-US"/>
        </w:rPr>
        <w:lastRenderedPageBreak/>
        <w:t>Thus, instead of directly clustering the data, we will present an iterative algorithm to reduce the entropy of an initial partition given by any other clustering methods (e.g. k-means). That is, the algorithm searches a local optimal solution starting from a partition given by some other method. This algorithm can be easily modified for optimizing the criterion with the k-nearest neighbor estimation. In our case, an intuitive idea to update the partition is to assign</w:t>
      </w:r>
      <w:r w:rsidR="00322801">
        <w:rPr>
          <w:sz w:val="24"/>
          <w:szCs w:val="24"/>
          <w:lang w:val="en-US"/>
        </w:rPr>
        <w:t xml:space="preserve"> a data object x to the cluster</w:t>
      </w:r>
      <w:r w:rsidRPr="007668A3">
        <w:rPr>
          <w:sz w:val="24"/>
          <w:szCs w:val="24"/>
          <w:lang w:val="en-US"/>
        </w:rPr>
        <w:t xml:space="preserve"> of its neighbors. This reassignment actually decreases the entropy associated wit</w:t>
      </w:r>
      <w:r w:rsidR="00EE2F48">
        <w:rPr>
          <w:sz w:val="24"/>
          <w:szCs w:val="24"/>
          <w:lang w:val="en-US"/>
        </w:rPr>
        <w:t>h x because any change toward un</w:t>
      </w:r>
      <w:r w:rsidRPr="007668A3">
        <w:rPr>
          <w:sz w:val="24"/>
          <w:szCs w:val="24"/>
          <w:lang w:val="en-US"/>
        </w:rPr>
        <w:t>equalization of the probabil</w:t>
      </w:r>
      <w:r w:rsidR="00322801">
        <w:rPr>
          <w:sz w:val="24"/>
          <w:szCs w:val="24"/>
          <w:lang w:val="en-US"/>
        </w:rPr>
        <w:t>ities decreases the entropy</w:t>
      </w:r>
      <w:r w:rsidRPr="007668A3">
        <w:rPr>
          <w:sz w:val="24"/>
          <w:szCs w:val="24"/>
          <w:lang w:val="en-US"/>
        </w:rPr>
        <w:t xml:space="preserve">. </w:t>
      </w:r>
    </w:p>
    <w:p w:rsidR="00624893" w:rsidRDefault="007668A3" w:rsidP="00974DEF">
      <w:pPr>
        <w:ind w:firstLine="720"/>
        <w:rPr>
          <w:sz w:val="24"/>
          <w:szCs w:val="24"/>
          <w:lang w:val="en-US"/>
        </w:rPr>
      </w:pPr>
      <w:r w:rsidRPr="007668A3">
        <w:rPr>
          <w:sz w:val="24"/>
          <w:szCs w:val="24"/>
          <w:lang w:val="en-US"/>
        </w:rPr>
        <w:t>Suppose a point</w:t>
      </w:r>
      <w:r>
        <w:rPr>
          <w:sz w:val="24"/>
          <w:szCs w:val="24"/>
          <w:lang w:val="en-US"/>
        </w:rPr>
        <w:t xml:space="preserve"> x is assigned to the cluster</w:t>
      </w:r>
      <w:r w:rsidRPr="007668A3">
        <w:rPr>
          <w:position w:val="-12"/>
          <w:sz w:val="24"/>
          <w:szCs w:val="24"/>
          <w:lang w:val="en-US"/>
        </w:rPr>
        <w:object w:dxaOrig="220" w:dyaOrig="360">
          <v:shape id="_x0000_i1113" type="#_x0000_t75" style="width:11.25pt;height:18pt" o:ole="">
            <v:imagedata r:id="rId182" o:title=""/>
          </v:shape>
          <o:OLEObject Type="Embed" ProgID="Equation.DSMT4" ShapeID="_x0000_i1113" DrawAspect="Content" ObjectID="_1560290479" r:id="rId183"/>
        </w:object>
      </w:r>
      <w:r>
        <w:rPr>
          <w:sz w:val="24"/>
          <w:szCs w:val="24"/>
          <w:lang w:val="en-US"/>
        </w:rPr>
        <w:t xml:space="preserve"> </w:t>
      </w:r>
      <w:r w:rsidRPr="007668A3">
        <w:rPr>
          <w:sz w:val="24"/>
          <w:szCs w:val="24"/>
          <w:lang w:val="en-US"/>
        </w:rPr>
        <w:t xml:space="preserve"> currently and most neighbors of x are assigned to the cluster </w:t>
      </w:r>
      <w:r w:rsidRPr="0020773C">
        <w:rPr>
          <w:position w:val="-14"/>
          <w:sz w:val="24"/>
          <w:szCs w:val="24"/>
          <w:lang w:val="en-US"/>
        </w:rPr>
        <w:object w:dxaOrig="260" w:dyaOrig="380">
          <v:shape id="_x0000_i1114" type="#_x0000_t75" style="width:12.75pt;height:18.75pt" o:ole="">
            <v:imagedata r:id="rId170" o:title=""/>
          </v:shape>
          <o:OLEObject Type="Embed" ProgID="Equation.DSMT4" ShapeID="_x0000_i1114" DrawAspect="Content" ObjectID="_1560290480" r:id="rId184"/>
        </w:object>
      </w:r>
      <w:r>
        <w:rPr>
          <w:sz w:val="24"/>
          <w:szCs w:val="24"/>
          <w:lang w:val="en-US"/>
        </w:rPr>
        <w:t>=</w:t>
      </w:r>
      <w:r w:rsidRPr="007668A3">
        <w:rPr>
          <w:position w:val="-12"/>
          <w:sz w:val="24"/>
          <w:szCs w:val="24"/>
          <w:lang w:val="en-US"/>
        </w:rPr>
        <w:object w:dxaOrig="220" w:dyaOrig="360">
          <v:shape id="_x0000_i1115" type="#_x0000_t75" style="width:11.25pt;height:18pt" o:ole="">
            <v:imagedata r:id="rId185" o:title=""/>
          </v:shape>
          <o:OLEObject Type="Embed" ProgID="Equation.DSMT4" ShapeID="_x0000_i1115" DrawAspect="Content" ObjectID="_1560290481" r:id="rId186"/>
        </w:object>
      </w:r>
      <w:r w:rsidRPr="007668A3">
        <w:rPr>
          <w:sz w:val="24"/>
          <w:szCs w:val="24"/>
          <w:lang w:val="en-US"/>
        </w:rPr>
        <w:t>. Moreover, suppos</w:t>
      </w:r>
      <w:r w:rsidR="006D6CD9">
        <w:rPr>
          <w:sz w:val="24"/>
          <w:szCs w:val="24"/>
          <w:lang w:val="en-US"/>
        </w:rPr>
        <w:t xml:space="preserve">e </w:t>
      </w:r>
      <w:r w:rsidR="006D6CD9" w:rsidRPr="006D6CD9">
        <w:rPr>
          <w:position w:val="-12"/>
          <w:sz w:val="24"/>
          <w:szCs w:val="24"/>
          <w:lang w:val="en-US"/>
        </w:rPr>
        <w:object w:dxaOrig="240" w:dyaOrig="360">
          <v:shape id="_x0000_i1116" type="#_x0000_t75" style="width:12pt;height:18pt" o:ole="">
            <v:imagedata r:id="rId187" o:title=""/>
          </v:shape>
          <o:OLEObject Type="Embed" ProgID="Equation.DSMT4" ShapeID="_x0000_i1116" DrawAspect="Content" ObjectID="_1560290482" r:id="rId188"/>
        </w:object>
      </w:r>
      <w:r>
        <w:rPr>
          <w:sz w:val="24"/>
          <w:szCs w:val="24"/>
          <w:lang w:val="en-US"/>
        </w:rPr>
        <w:t xml:space="preserve"> neighbors of x belong to </w:t>
      </w:r>
      <w:r w:rsidRPr="007668A3">
        <w:rPr>
          <w:position w:val="-12"/>
          <w:sz w:val="24"/>
          <w:szCs w:val="24"/>
          <w:lang w:val="en-US"/>
        </w:rPr>
        <w:object w:dxaOrig="220" w:dyaOrig="360">
          <v:shape id="_x0000_i1117" type="#_x0000_t75" style="width:11.25pt;height:18pt" o:ole="">
            <v:imagedata r:id="rId189" o:title=""/>
          </v:shape>
          <o:OLEObject Type="Embed" ProgID="Equation.DSMT4" ShapeID="_x0000_i1117" DrawAspect="Content" ObjectID="_1560290483" r:id="rId190"/>
        </w:object>
      </w:r>
      <w:r w:rsidRPr="007668A3">
        <w:rPr>
          <w:sz w:val="24"/>
          <w:szCs w:val="24"/>
          <w:lang w:val="en-US"/>
        </w:rPr>
        <w:t xml:space="preserve"> an</w:t>
      </w:r>
      <w:r w:rsidR="006D6CD9">
        <w:rPr>
          <w:sz w:val="24"/>
          <w:szCs w:val="24"/>
          <w:lang w:val="en-US"/>
        </w:rPr>
        <w:t xml:space="preserve">d </w:t>
      </w:r>
      <w:r w:rsidR="006D6CD9" w:rsidRPr="006D6CD9">
        <w:rPr>
          <w:position w:val="-14"/>
          <w:sz w:val="24"/>
          <w:szCs w:val="24"/>
          <w:lang w:val="en-US"/>
        </w:rPr>
        <w:object w:dxaOrig="260" w:dyaOrig="380">
          <v:shape id="_x0000_i1118" type="#_x0000_t75" style="width:12.75pt;height:18.75pt" o:ole="">
            <v:imagedata r:id="rId191" o:title=""/>
          </v:shape>
          <o:OLEObject Type="Embed" ProgID="Equation.DSMT4" ShapeID="_x0000_i1118" DrawAspect="Content" ObjectID="_1560290484" r:id="rId192"/>
        </w:object>
      </w:r>
      <w:r>
        <w:rPr>
          <w:sz w:val="24"/>
          <w:szCs w:val="24"/>
          <w:lang w:val="en-US"/>
        </w:rPr>
        <w:t xml:space="preserve"> neighbors of x belong to</w:t>
      </w:r>
      <w:r w:rsidRPr="0020773C">
        <w:rPr>
          <w:position w:val="-14"/>
          <w:sz w:val="24"/>
          <w:szCs w:val="24"/>
          <w:lang w:val="en-US"/>
        </w:rPr>
        <w:object w:dxaOrig="260" w:dyaOrig="380">
          <v:shape id="_x0000_i1119" type="#_x0000_t75" style="width:12.75pt;height:18.75pt" o:ole="">
            <v:imagedata r:id="rId170" o:title=""/>
          </v:shape>
          <o:OLEObject Type="Embed" ProgID="Equation.DSMT4" ShapeID="_x0000_i1119" DrawAspect="Content" ObjectID="_1560290485" r:id="rId193"/>
        </w:object>
      </w:r>
      <w:r>
        <w:rPr>
          <w:sz w:val="24"/>
          <w:szCs w:val="24"/>
          <w:lang w:val="en-US"/>
        </w:rPr>
        <w:t xml:space="preserve"> </w:t>
      </w:r>
      <w:r w:rsidR="006D6CD9">
        <w:rPr>
          <w:sz w:val="24"/>
          <w:szCs w:val="24"/>
          <w:lang w:val="en-US"/>
        </w:rPr>
        <w:t xml:space="preserve"> such that </w:t>
      </w:r>
      <w:r w:rsidR="006D6CD9" w:rsidRPr="006D6CD9">
        <w:rPr>
          <w:position w:val="-12"/>
          <w:sz w:val="24"/>
          <w:szCs w:val="24"/>
          <w:lang w:val="en-US"/>
        </w:rPr>
        <w:object w:dxaOrig="240" w:dyaOrig="360">
          <v:shape id="_x0000_i1120" type="#_x0000_t75" style="width:12pt;height:18pt" o:ole="">
            <v:imagedata r:id="rId194" o:title=""/>
          </v:shape>
          <o:OLEObject Type="Embed" ProgID="Equation.DSMT4" ShapeID="_x0000_i1120" DrawAspect="Content" ObjectID="_1560290486" r:id="rId195"/>
        </w:object>
      </w:r>
      <w:r w:rsidRPr="007668A3">
        <w:rPr>
          <w:sz w:val="24"/>
          <w:szCs w:val="24"/>
          <w:lang w:val="en-US"/>
        </w:rPr>
        <w:t>&lt; nj. Aft</w:t>
      </w:r>
      <w:r>
        <w:rPr>
          <w:sz w:val="24"/>
          <w:szCs w:val="24"/>
          <w:lang w:val="en-US"/>
        </w:rPr>
        <w:t>er x is reassigned to cluster</w:t>
      </w:r>
      <w:r w:rsidRPr="0020773C">
        <w:rPr>
          <w:position w:val="-14"/>
          <w:sz w:val="24"/>
          <w:szCs w:val="24"/>
          <w:lang w:val="en-US"/>
        </w:rPr>
        <w:object w:dxaOrig="260" w:dyaOrig="380">
          <v:shape id="_x0000_i1121" type="#_x0000_t75" style="width:12.75pt;height:18.75pt" o:ole="">
            <v:imagedata r:id="rId170" o:title=""/>
          </v:shape>
          <o:OLEObject Type="Embed" ProgID="Equation.DSMT4" ShapeID="_x0000_i1121" DrawAspect="Content" ObjectID="_1560290487" r:id="rId196"/>
        </w:object>
      </w:r>
      <w:r>
        <w:rPr>
          <w:sz w:val="24"/>
          <w:szCs w:val="24"/>
          <w:lang w:val="en-US"/>
        </w:rPr>
        <w:t xml:space="preserve"> </w:t>
      </w:r>
      <w:r w:rsidR="006D6CD9">
        <w:rPr>
          <w:sz w:val="24"/>
          <w:szCs w:val="24"/>
          <w:lang w:val="en-US"/>
        </w:rPr>
        <w:t xml:space="preserve">, the difference between </w:t>
      </w:r>
      <w:r w:rsidR="006D6CD9" w:rsidRPr="006D6CD9">
        <w:rPr>
          <w:position w:val="-12"/>
          <w:sz w:val="24"/>
          <w:szCs w:val="24"/>
          <w:lang w:val="en-US"/>
        </w:rPr>
        <w:object w:dxaOrig="240" w:dyaOrig="360">
          <v:shape id="_x0000_i1122" type="#_x0000_t75" style="width:12pt;height:18pt" o:ole="">
            <v:imagedata r:id="rId197" o:title=""/>
          </v:shape>
          <o:OLEObject Type="Embed" ProgID="Equation.DSMT4" ShapeID="_x0000_i1122" DrawAspect="Content" ObjectID="_1560290488" r:id="rId198"/>
        </w:object>
      </w:r>
      <w:r w:rsidRPr="007668A3">
        <w:rPr>
          <w:sz w:val="24"/>
          <w:szCs w:val="24"/>
          <w:lang w:val="en-US"/>
        </w:rPr>
        <w:t xml:space="preserve">− 1 and </w:t>
      </w:r>
      <w:r w:rsidR="006D6CD9" w:rsidRPr="006D6CD9">
        <w:rPr>
          <w:position w:val="-14"/>
          <w:sz w:val="24"/>
          <w:szCs w:val="24"/>
          <w:lang w:val="en-US"/>
        </w:rPr>
        <w:object w:dxaOrig="260" w:dyaOrig="380">
          <v:shape id="_x0000_i1123" type="#_x0000_t75" style="width:12.75pt;height:18.75pt" o:ole="">
            <v:imagedata r:id="rId199" o:title=""/>
          </v:shape>
          <o:OLEObject Type="Embed" ProgID="Equation.DSMT4" ShapeID="_x0000_i1123" DrawAspect="Content" ObjectID="_1560290489" r:id="rId200"/>
        </w:object>
      </w:r>
      <w:r w:rsidR="006D6CD9">
        <w:rPr>
          <w:sz w:val="24"/>
          <w:szCs w:val="24"/>
          <w:lang w:val="en-US"/>
        </w:rPr>
        <w:t xml:space="preserve"> + 1 is larger than that of </w:t>
      </w:r>
      <w:r w:rsidR="006D6CD9" w:rsidRPr="006D6CD9">
        <w:rPr>
          <w:position w:val="-12"/>
          <w:sz w:val="24"/>
          <w:szCs w:val="24"/>
          <w:lang w:val="en-US"/>
        </w:rPr>
        <w:object w:dxaOrig="240" w:dyaOrig="360">
          <v:shape id="_x0000_i1124" type="#_x0000_t75" style="width:12pt;height:18pt" o:ole="">
            <v:imagedata r:id="rId201" o:title=""/>
          </v:shape>
          <o:OLEObject Type="Embed" ProgID="Equation.DSMT4" ShapeID="_x0000_i1124" DrawAspect="Content" ObjectID="_1560290490" r:id="rId202"/>
        </w:object>
      </w:r>
      <w:r w:rsidR="00D86152">
        <w:rPr>
          <w:sz w:val="24"/>
          <w:szCs w:val="24"/>
          <w:lang w:val="en-US"/>
        </w:rPr>
        <w:t xml:space="preserve">or </w:t>
      </w:r>
      <w:r w:rsidR="006D6CD9" w:rsidRPr="006D6CD9">
        <w:rPr>
          <w:position w:val="-14"/>
          <w:sz w:val="24"/>
          <w:szCs w:val="24"/>
          <w:lang w:val="en-US"/>
        </w:rPr>
        <w:object w:dxaOrig="260" w:dyaOrig="380">
          <v:shape id="_x0000_i1125" type="#_x0000_t75" style="width:12.75pt;height:18.75pt" o:ole="">
            <v:imagedata r:id="rId203" o:title=""/>
          </v:shape>
          <o:OLEObject Type="Embed" ProgID="Equation.DSMT4" ShapeID="_x0000_i1125" DrawAspect="Content" ObjectID="_1560290491" r:id="rId204"/>
        </w:object>
      </w:r>
      <w:r w:rsidRPr="007668A3">
        <w:rPr>
          <w:sz w:val="24"/>
          <w:szCs w:val="24"/>
          <w:lang w:val="en-US"/>
        </w:rPr>
        <w:t>. So, we make the difference between the probabilities</w:t>
      </w:r>
      <w:r w:rsidR="006D6CD9" w:rsidRPr="0020773C">
        <w:rPr>
          <w:position w:val="-14"/>
          <w:sz w:val="24"/>
          <w:szCs w:val="24"/>
          <w:lang w:val="en-US"/>
        </w:rPr>
        <w:object w:dxaOrig="859" w:dyaOrig="380">
          <v:shape id="_x0000_i1126" type="#_x0000_t75" style="width:42.75pt;height:18.75pt" o:ole="">
            <v:imagedata r:id="rId174" o:title=""/>
          </v:shape>
          <o:OLEObject Type="Embed" ProgID="Equation.DSMT4" ShapeID="_x0000_i1126" DrawAspect="Content" ObjectID="_1560290492" r:id="rId205"/>
        </w:object>
      </w:r>
      <w:r w:rsidRPr="007668A3">
        <w:rPr>
          <w:sz w:val="24"/>
          <w:szCs w:val="24"/>
          <w:lang w:val="en-US"/>
        </w:rPr>
        <w:t xml:space="preserve"> and </w:t>
      </w:r>
      <w:r w:rsidR="006D6CD9" w:rsidRPr="006D6CD9">
        <w:rPr>
          <w:position w:val="-14"/>
          <w:sz w:val="24"/>
          <w:szCs w:val="24"/>
          <w:lang w:val="en-US"/>
        </w:rPr>
        <w:object w:dxaOrig="859" w:dyaOrig="380">
          <v:shape id="_x0000_i1127" type="#_x0000_t75" style="width:42.75pt;height:18.75pt" o:ole="">
            <v:imagedata r:id="rId206" o:title=""/>
          </v:shape>
          <o:OLEObject Type="Embed" ProgID="Equation.DSMT4" ShapeID="_x0000_i1127" DrawAspect="Content" ObjectID="_1560290493" r:id="rId207"/>
        </w:object>
      </w:r>
      <w:r w:rsidRPr="007668A3">
        <w:rPr>
          <w:sz w:val="24"/>
          <w:szCs w:val="24"/>
          <w:lang w:val="en-US"/>
        </w:rPr>
        <w:t>larger, and thus reduce the entropy associated with x. Such an update, however, does not necessarily decrease the total entropy of the partition. Note that the</w:t>
      </w:r>
      <w:r>
        <w:rPr>
          <w:sz w:val="24"/>
          <w:szCs w:val="24"/>
          <w:lang w:val="en-US"/>
        </w:rPr>
        <w:t xml:space="preserve"> entropy </w:t>
      </w:r>
      <w:r w:rsidRPr="007668A3">
        <w:rPr>
          <w:sz w:val="24"/>
          <w:szCs w:val="24"/>
          <w:lang w:val="en-US"/>
        </w:rPr>
        <w:t xml:space="preserve">associated with the neighbors of x also changes after the reassignment. </w:t>
      </w:r>
      <w:r w:rsidR="00974DEF">
        <w:rPr>
          <w:sz w:val="24"/>
          <w:szCs w:val="24"/>
          <w:lang w:val="en-US"/>
        </w:rPr>
        <w:t>The</w:t>
      </w:r>
      <w:r w:rsidRPr="007668A3">
        <w:rPr>
          <w:sz w:val="24"/>
          <w:szCs w:val="24"/>
          <w:lang w:val="en-US"/>
        </w:rPr>
        <w:t xml:space="preserve"> total entropy of partition could increase although the entropy associated with </w:t>
      </w:r>
      <w:r w:rsidR="00974DEF">
        <w:rPr>
          <w:sz w:val="24"/>
          <w:szCs w:val="24"/>
          <w:lang w:val="en-US"/>
        </w:rPr>
        <w:t>x</w:t>
      </w:r>
      <w:r w:rsidRPr="007668A3">
        <w:rPr>
          <w:sz w:val="24"/>
          <w:szCs w:val="24"/>
          <w:lang w:val="en-US"/>
        </w:rPr>
        <w:t xml:space="preserve"> decreases</w:t>
      </w:r>
      <w:r w:rsidR="00974DEF">
        <w:rPr>
          <w:sz w:val="24"/>
          <w:szCs w:val="24"/>
          <w:lang w:val="en-US"/>
        </w:rPr>
        <w:t xml:space="preserve">. Based on this observation, the constructed iterative algorithm </w:t>
      </w:r>
      <w:r w:rsidRPr="007668A3">
        <w:rPr>
          <w:sz w:val="24"/>
          <w:szCs w:val="24"/>
          <w:lang w:val="en-US"/>
        </w:rPr>
        <w:t>considers the change of entropy ass</w:t>
      </w:r>
      <w:r w:rsidR="00974DEF">
        <w:rPr>
          <w:sz w:val="24"/>
          <w:szCs w:val="24"/>
          <w:lang w:val="en-US"/>
        </w:rPr>
        <w:t>ociated with all neighbors of x, and sums up in the following:</w:t>
      </w:r>
    </w:p>
    <w:p w:rsidR="00974DEF" w:rsidRDefault="00974DEF" w:rsidP="00974DEF">
      <w:pPr>
        <w:spacing w:after="0"/>
        <w:ind w:left="720"/>
        <w:rPr>
          <w:sz w:val="24"/>
          <w:szCs w:val="24"/>
          <w:lang w:val="en-US"/>
        </w:rPr>
      </w:pPr>
      <w:r w:rsidRPr="00974DEF">
        <w:rPr>
          <w:b/>
          <w:sz w:val="24"/>
          <w:szCs w:val="24"/>
          <w:lang w:val="en-US"/>
        </w:rPr>
        <w:t>Input:</w:t>
      </w:r>
      <w:r w:rsidRPr="00974DEF">
        <w:rPr>
          <w:sz w:val="24"/>
          <w:szCs w:val="24"/>
          <w:lang w:val="en-US"/>
        </w:rPr>
        <w:t xml:space="preserve"> A dataset containing n objects, the number of clusters m, and an initial partition given by some other clustering method. </w:t>
      </w:r>
    </w:p>
    <w:p w:rsidR="00974DEF" w:rsidRDefault="00974DEF" w:rsidP="00974DEF">
      <w:pPr>
        <w:spacing w:after="0"/>
        <w:ind w:left="720"/>
        <w:rPr>
          <w:sz w:val="24"/>
          <w:szCs w:val="24"/>
          <w:lang w:val="en-US"/>
        </w:rPr>
      </w:pPr>
      <w:r w:rsidRPr="00974DEF">
        <w:rPr>
          <w:b/>
          <w:sz w:val="24"/>
          <w:szCs w:val="24"/>
          <w:lang w:val="en-US"/>
        </w:rPr>
        <w:t>Output:</w:t>
      </w:r>
      <w:r w:rsidRPr="00974DEF">
        <w:rPr>
          <w:sz w:val="24"/>
          <w:szCs w:val="24"/>
          <w:lang w:val="en-US"/>
        </w:rPr>
        <w:t xml:space="preserve"> A set of at most m clusters that locally minimizes the conditional entropy. </w:t>
      </w:r>
    </w:p>
    <w:p w:rsidR="00974DEF" w:rsidRPr="00974DEF" w:rsidRDefault="00974DEF" w:rsidP="00974DEF">
      <w:pPr>
        <w:spacing w:after="0"/>
        <w:ind w:left="720"/>
        <w:rPr>
          <w:b/>
          <w:sz w:val="24"/>
          <w:szCs w:val="24"/>
          <w:lang w:val="en-US"/>
        </w:rPr>
      </w:pPr>
      <w:r w:rsidRPr="00974DEF">
        <w:rPr>
          <w:b/>
          <w:sz w:val="24"/>
          <w:szCs w:val="24"/>
          <w:lang w:val="en-US"/>
        </w:rPr>
        <w:t>Method:</w:t>
      </w:r>
      <w:r w:rsidR="00167E60">
        <w:rPr>
          <w:b/>
          <w:sz w:val="24"/>
          <w:szCs w:val="24"/>
          <w:lang w:val="en-US"/>
        </w:rPr>
        <w:t xml:space="preserve"> </w:t>
      </w:r>
      <w:r>
        <w:rPr>
          <w:sz w:val="24"/>
          <w:szCs w:val="24"/>
          <w:lang w:val="en-US"/>
        </w:rPr>
        <w:t>For every object x in the dataset:</w:t>
      </w:r>
    </w:p>
    <w:p w:rsidR="00974DEF" w:rsidRDefault="00167E60" w:rsidP="00974DEF">
      <w:pPr>
        <w:spacing w:after="0"/>
        <w:ind w:left="720"/>
        <w:rPr>
          <w:sz w:val="24"/>
          <w:szCs w:val="24"/>
          <w:lang w:val="en-US"/>
        </w:rPr>
      </w:pPr>
      <w:r>
        <w:rPr>
          <w:sz w:val="24"/>
          <w:szCs w:val="24"/>
          <w:lang w:val="en-US"/>
        </w:rPr>
        <w:t xml:space="preserve">1) If the cluster </w:t>
      </w:r>
      <w:r w:rsidRPr="0020773C">
        <w:rPr>
          <w:position w:val="-14"/>
          <w:sz w:val="24"/>
          <w:szCs w:val="24"/>
          <w:lang w:val="en-US"/>
        </w:rPr>
        <w:object w:dxaOrig="260" w:dyaOrig="380">
          <v:shape id="_x0000_i1128" type="#_x0000_t75" style="width:12.75pt;height:18.75pt" o:ole="">
            <v:imagedata r:id="rId170" o:title=""/>
          </v:shape>
          <o:OLEObject Type="Embed" ProgID="Equation.DSMT4" ShapeID="_x0000_i1128" DrawAspect="Content" ObjectID="_1560290494" r:id="rId208"/>
        </w:object>
      </w:r>
      <w:r w:rsidR="00974DEF">
        <w:rPr>
          <w:sz w:val="24"/>
          <w:szCs w:val="24"/>
          <w:lang w:val="en-US"/>
        </w:rPr>
        <w:t xml:space="preserve"> contain</w:t>
      </w:r>
      <w:r w:rsidR="0097251D">
        <w:rPr>
          <w:sz w:val="24"/>
          <w:szCs w:val="24"/>
          <w:lang w:val="en-US"/>
        </w:rPr>
        <w:t>ing</w:t>
      </w:r>
      <w:r w:rsidR="00974DEF">
        <w:rPr>
          <w:sz w:val="24"/>
          <w:szCs w:val="24"/>
          <w:lang w:val="en-US"/>
        </w:rPr>
        <w:t xml:space="preserve"> most of </w:t>
      </w:r>
      <w:r>
        <w:rPr>
          <w:sz w:val="24"/>
          <w:szCs w:val="24"/>
          <w:lang w:val="en-US"/>
        </w:rPr>
        <w:t>the neighbors of x is different from the current cluster</w:t>
      </w:r>
      <w:r w:rsidRPr="007668A3">
        <w:rPr>
          <w:position w:val="-12"/>
          <w:sz w:val="24"/>
          <w:szCs w:val="24"/>
          <w:lang w:val="en-US"/>
        </w:rPr>
        <w:object w:dxaOrig="220" w:dyaOrig="360">
          <v:shape id="_x0000_i1129" type="#_x0000_t75" style="width:11.25pt;height:18pt" o:ole="">
            <v:imagedata r:id="rId185" o:title=""/>
          </v:shape>
          <o:OLEObject Type="Embed" ProgID="Equation.DSMT4" ShapeID="_x0000_i1129" DrawAspect="Content" ObjectID="_1560290495" r:id="rId209"/>
        </w:object>
      </w:r>
      <w:r>
        <w:rPr>
          <w:sz w:val="24"/>
          <w:szCs w:val="24"/>
          <w:lang w:val="en-US"/>
        </w:rPr>
        <w:t xml:space="preserve"> </w:t>
      </w:r>
      <w:r w:rsidR="00974DEF">
        <w:rPr>
          <w:sz w:val="24"/>
          <w:szCs w:val="24"/>
          <w:lang w:val="en-US"/>
        </w:rPr>
        <w:t xml:space="preserve"> of x, then define </w:t>
      </w:r>
    </w:p>
    <w:p w:rsidR="00974DEF" w:rsidRDefault="0018380B" w:rsidP="0018380B">
      <w:pPr>
        <w:spacing w:after="0"/>
        <w:ind w:left="720" w:firstLine="720"/>
        <w:rPr>
          <w:sz w:val="24"/>
          <w:szCs w:val="24"/>
          <w:lang w:val="en-US"/>
        </w:rPr>
      </w:pPr>
      <w:r w:rsidRPr="0018380B">
        <w:rPr>
          <w:position w:val="-30"/>
          <w:sz w:val="24"/>
          <w:szCs w:val="24"/>
          <w:lang w:val="en-US"/>
        </w:rPr>
        <w:object w:dxaOrig="2720" w:dyaOrig="560">
          <v:shape id="_x0000_i1130" type="#_x0000_t75" style="width:135.75pt;height:27.75pt" o:ole="">
            <v:imagedata r:id="rId210" o:title=""/>
          </v:shape>
          <o:OLEObject Type="Embed" ProgID="Equation.DSMT4" ShapeID="_x0000_i1130" DrawAspect="Content" ObjectID="_1560290496" r:id="rId211"/>
        </w:object>
      </w:r>
      <w:r w:rsidR="00750F19">
        <w:rPr>
          <w:sz w:val="24"/>
          <w:szCs w:val="24"/>
          <w:lang w:val="en-US"/>
        </w:rPr>
        <w:t xml:space="preserve">,  </w:t>
      </w:r>
      <w:r w:rsidR="00657FFD">
        <w:rPr>
          <w:sz w:val="24"/>
          <w:szCs w:val="24"/>
          <w:lang w:val="en-US"/>
        </w:rPr>
        <w:t>where</w:t>
      </w:r>
      <w:r>
        <w:rPr>
          <w:sz w:val="24"/>
          <w:szCs w:val="24"/>
          <w:lang w:val="en-US"/>
        </w:rPr>
        <w:t xml:space="preserve"> </w:t>
      </w:r>
      <w:r w:rsidRPr="0018380B">
        <w:rPr>
          <w:sz w:val="24"/>
          <w:szCs w:val="24"/>
          <w:lang w:val="en-US"/>
        </w:rPr>
        <w:t>y are neighbors of x, and x is also regarded as the n</w:t>
      </w:r>
      <w:r>
        <w:rPr>
          <w:sz w:val="24"/>
          <w:szCs w:val="24"/>
          <w:lang w:val="en-US"/>
        </w:rPr>
        <w:t>eighbor of itself.</w:t>
      </w:r>
      <w:r w:rsidR="00657FFD" w:rsidRPr="00657FFD">
        <w:rPr>
          <w:position w:val="-10"/>
          <w:sz w:val="24"/>
          <w:szCs w:val="24"/>
          <w:lang w:val="en-US"/>
        </w:rPr>
        <w:object w:dxaOrig="900" w:dyaOrig="320">
          <v:shape id="_x0000_i1131" type="#_x0000_t75" style="width:45pt;height:15.75pt" o:ole="">
            <v:imagedata r:id="rId212" o:title=""/>
          </v:shape>
          <o:OLEObject Type="Embed" ProgID="Equation.DSMT4" ShapeID="_x0000_i1131" DrawAspect="Content" ObjectID="_1560290497" r:id="rId213"/>
        </w:object>
      </w:r>
      <w:r>
        <w:rPr>
          <w:sz w:val="24"/>
          <w:szCs w:val="24"/>
          <w:lang w:val="en-US"/>
        </w:rPr>
        <w:t>and</w:t>
      </w:r>
      <w:r w:rsidR="00657FFD" w:rsidRPr="00657FFD">
        <w:rPr>
          <w:position w:val="-10"/>
          <w:sz w:val="24"/>
          <w:szCs w:val="24"/>
          <w:lang w:val="en-US"/>
        </w:rPr>
        <w:object w:dxaOrig="960" w:dyaOrig="320">
          <v:shape id="_x0000_i1132" type="#_x0000_t75" style="width:48pt;height:15.75pt" o:ole="">
            <v:imagedata r:id="rId214" o:title=""/>
          </v:shape>
          <o:OLEObject Type="Embed" ProgID="Equation.DSMT4" ShapeID="_x0000_i1132" DrawAspect="Content" ObjectID="_1560290498" r:id="rId215"/>
        </w:object>
      </w:r>
      <w:r w:rsidRPr="0018380B">
        <w:rPr>
          <w:sz w:val="24"/>
          <w:szCs w:val="24"/>
          <w:lang w:val="en-US"/>
        </w:rPr>
        <w:t>are the entropy associated with y before and aft</w:t>
      </w:r>
      <w:r>
        <w:rPr>
          <w:sz w:val="24"/>
          <w:szCs w:val="24"/>
          <w:lang w:val="en-US"/>
        </w:rPr>
        <w:t xml:space="preserve">er assigning x to the cluster </w:t>
      </w:r>
      <w:r w:rsidRPr="0020773C">
        <w:rPr>
          <w:position w:val="-14"/>
          <w:sz w:val="24"/>
          <w:szCs w:val="24"/>
          <w:lang w:val="en-US"/>
        </w:rPr>
        <w:object w:dxaOrig="260" w:dyaOrig="380">
          <v:shape id="_x0000_i1133" type="#_x0000_t75" style="width:12.75pt;height:18.75pt" o:ole="">
            <v:imagedata r:id="rId170" o:title=""/>
          </v:shape>
          <o:OLEObject Type="Embed" ProgID="Equation.DSMT4" ShapeID="_x0000_i1133" DrawAspect="Content" ObjectID="_1560290499" r:id="rId216"/>
        </w:object>
      </w:r>
      <w:r w:rsidRPr="0018380B">
        <w:rPr>
          <w:sz w:val="24"/>
          <w:szCs w:val="24"/>
          <w:lang w:val="en-US"/>
        </w:rPr>
        <w:t>, respectively</w:t>
      </w:r>
      <w:r>
        <w:rPr>
          <w:sz w:val="24"/>
          <w:szCs w:val="24"/>
          <w:lang w:val="en-US"/>
        </w:rPr>
        <w:t>.</w:t>
      </w:r>
    </w:p>
    <w:p w:rsidR="00974DEF" w:rsidRDefault="00167E60" w:rsidP="00167E60">
      <w:pPr>
        <w:spacing w:after="0"/>
        <w:ind w:firstLine="720"/>
        <w:rPr>
          <w:sz w:val="24"/>
          <w:szCs w:val="24"/>
          <w:lang w:val="en-US"/>
        </w:rPr>
      </w:pPr>
      <w:r>
        <w:rPr>
          <w:sz w:val="24"/>
          <w:szCs w:val="24"/>
          <w:lang w:val="en-US"/>
        </w:rPr>
        <w:t>2) If</w:t>
      </w:r>
      <w:r w:rsidR="00974DEF">
        <w:rPr>
          <w:sz w:val="24"/>
          <w:szCs w:val="24"/>
          <w:lang w:val="en-US"/>
        </w:rPr>
        <w:t xml:space="preserve"> h&lt;0 then </w:t>
      </w:r>
      <w:r>
        <w:rPr>
          <w:sz w:val="24"/>
          <w:szCs w:val="24"/>
          <w:lang w:val="en-US"/>
        </w:rPr>
        <w:t>assignee x to cluster</w:t>
      </w:r>
      <w:r w:rsidRPr="0020773C">
        <w:rPr>
          <w:position w:val="-14"/>
          <w:sz w:val="24"/>
          <w:szCs w:val="24"/>
          <w:lang w:val="en-US"/>
        </w:rPr>
        <w:object w:dxaOrig="260" w:dyaOrig="380">
          <v:shape id="_x0000_i1134" type="#_x0000_t75" style="width:12.75pt;height:18.75pt" o:ole="">
            <v:imagedata r:id="rId170" o:title=""/>
          </v:shape>
          <o:OLEObject Type="Embed" ProgID="Equation.DSMT4" ShapeID="_x0000_i1134" DrawAspect="Content" ObjectID="_1560290500" r:id="rId217"/>
        </w:object>
      </w:r>
      <w:r>
        <w:rPr>
          <w:sz w:val="24"/>
          <w:szCs w:val="24"/>
          <w:lang w:val="en-US"/>
        </w:rPr>
        <w:t>.</w:t>
      </w:r>
    </w:p>
    <w:p w:rsidR="00974DEF" w:rsidRPr="00624893" w:rsidRDefault="00167E60" w:rsidP="00974DEF">
      <w:pPr>
        <w:ind w:left="720"/>
        <w:rPr>
          <w:sz w:val="24"/>
          <w:szCs w:val="24"/>
          <w:lang w:val="en-US"/>
        </w:rPr>
      </w:pPr>
      <w:r>
        <w:rPr>
          <w:sz w:val="24"/>
          <w:szCs w:val="24"/>
          <w:lang w:val="en-US"/>
        </w:rPr>
        <w:t xml:space="preserve">3) </w:t>
      </w:r>
      <w:r w:rsidR="00974DEF">
        <w:rPr>
          <w:sz w:val="24"/>
          <w:szCs w:val="24"/>
          <w:lang w:val="en-US"/>
        </w:rPr>
        <w:t>Repeat until no change is done.</w:t>
      </w:r>
    </w:p>
    <w:p w:rsidR="0071363E" w:rsidRDefault="0071363E" w:rsidP="0071363E">
      <w:pPr>
        <w:pStyle w:val="Subtitle"/>
        <w:outlineLvl w:val="2"/>
        <w:rPr>
          <w:color w:val="AE9638" w:themeColor="accent1" w:themeShade="BF"/>
          <w:lang w:val="en-US"/>
        </w:rPr>
      </w:pPr>
      <w:bookmarkStart w:id="12" w:name="_Toc486547940"/>
      <w:r w:rsidRPr="0071363E">
        <w:rPr>
          <w:color w:val="AE9638" w:themeColor="accent1" w:themeShade="BF"/>
          <w:lang w:val="en-US"/>
        </w:rPr>
        <w:t>Renyi’s Entropy</w:t>
      </w:r>
      <w:bookmarkEnd w:id="12"/>
    </w:p>
    <w:p w:rsidR="008D0A50" w:rsidRDefault="008068D8" w:rsidP="00794A3F">
      <w:pPr>
        <w:ind w:firstLine="720"/>
        <w:rPr>
          <w:sz w:val="24"/>
          <w:szCs w:val="24"/>
          <w:lang w:val="en-US"/>
        </w:rPr>
      </w:pPr>
      <w:r w:rsidRPr="00794A3F">
        <w:rPr>
          <w:sz w:val="24"/>
          <w:szCs w:val="24"/>
          <w:lang w:val="en-US"/>
        </w:rPr>
        <w:t xml:space="preserve">This section presents </w:t>
      </w:r>
      <w:r w:rsidR="00792973" w:rsidRPr="00794A3F">
        <w:rPr>
          <w:sz w:val="24"/>
          <w:szCs w:val="24"/>
          <w:lang w:val="en-US"/>
        </w:rPr>
        <w:t xml:space="preserve"> a new clustering algorithm using Renyi’s entropy as similarity metric</w:t>
      </w:r>
      <w:r w:rsidRPr="00794A3F">
        <w:rPr>
          <w:sz w:val="24"/>
          <w:szCs w:val="24"/>
          <w:lang w:val="en-US"/>
        </w:rPr>
        <w:t xml:space="preserve"> for cl</w:t>
      </w:r>
      <w:r w:rsidR="00794A3F" w:rsidRPr="00794A3F">
        <w:rPr>
          <w:sz w:val="24"/>
          <w:szCs w:val="24"/>
          <w:lang w:val="en-US"/>
        </w:rPr>
        <w:t>ustering</w:t>
      </w:r>
      <w:r w:rsidRPr="00794A3F">
        <w:rPr>
          <w:sz w:val="24"/>
          <w:szCs w:val="24"/>
          <w:lang w:val="en-US"/>
        </w:rPr>
        <w:t>, proposed by Principe,</w:t>
      </w:r>
      <w:r w:rsidR="005E71D0">
        <w:rPr>
          <w:sz w:val="24"/>
          <w:szCs w:val="24"/>
          <w:lang w:val="en-US"/>
        </w:rPr>
        <w:t xml:space="preserve"> </w:t>
      </w:r>
      <w:r w:rsidRPr="00794A3F">
        <w:rPr>
          <w:sz w:val="24"/>
          <w:szCs w:val="24"/>
          <w:lang w:val="en-US"/>
        </w:rPr>
        <w:t>Jenssen, Erdogmus and El</w:t>
      </w:r>
      <w:r w:rsidR="00794A3F" w:rsidRPr="00794A3F">
        <w:rPr>
          <w:sz w:val="24"/>
          <w:szCs w:val="24"/>
          <w:lang w:val="en-US"/>
        </w:rPr>
        <w:t xml:space="preserve">toft </w:t>
      </w:r>
      <w:r w:rsidR="00D14F49" w:rsidRPr="00794A3F">
        <w:rPr>
          <w:sz w:val="24"/>
          <w:szCs w:val="24"/>
          <w:lang w:val="en-US"/>
        </w:rPr>
        <w:lastRenderedPageBreak/>
        <w:fldChar w:fldCharType="begin" w:fldLock="1"/>
      </w:r>
      <w:r w:rsidR="003F527E">
        <w:rPr>
          <w:sz w:val="24"/>
          <w:szCs w:val="24"/>
          <w:lang w:val="en-US"/>
        </w:rPr>
        <w:instrText>ADDIN CSL_CITATION { "citationItems" : [ { "id" : "ITEM-1", "itemData" : { "ISBN" : "0780378989", "author" : [ { "dropping-particle" : "", "family" : "Jenssen", "given" : "Robert", "non-dropping-particle" : "", "parse-names" : false, "suffix" : "" }, { "dropping-particle" : "", "family" : "Ii", "given" : "Kenneth E Hild", "non-dropping-particle" : "", "parse-names" : false, "suffix" : "" }, { "dropping-particle" : "", "family" : "Erdogmus", "given" : "Deniz", "non-dropping-particle" : "", "parse-names" : false, "suffix" : "" }, { "dropping-particle" : "", "family" : "Principe", "given" : "Jose C", "non-dropping-particle" : "", "parse-names" : false, "suffix" : "" }, { "dropping-particle" : "", "family" : "Eltoft", "given" : "Torbj\u00f8rn", "non-dropping-particle" : "", "parse-names" : false, "suffix" : "" } ], "id" : "ITEM-1", "issued" : { "date-parts" : [ [ "0" ] ] }, "title" : "Clustering using Renyi \u2019 s Entropy", "type" : "article-journal" }, "uris" : [ "http://www.mendeley.com/documents/?uuid=24644bf3-3299-4f60-9184-effa1de1cb22" ] } ], "mendeley" : { "formattedCitation" : "(Jenssen, Ii, Erdogmus, Principe, &amp; Eltoft, n.d.)", "plainTextFormattedCitation" : "(Jenssen, Ii, Erdogmus, Principe, &amp; Eltoft, n.d.)", "previouslyFormattedCitation" : "(Jenssen, Ii, Erdogmus, Principe, &amp; Eltoft, n.d.)" }, "properties" : { "noteIndex" : 0 }, "schema" : "https://github.com/citation-style-language/schema/raw/master/csl-citation.json" }</w:instrText>
      </w:r>
      <w:r w:rsidR="00D14F49" w:rsidRPr="00794A3F">
        <w:rPr>
          <w:sz w:val="24"/>
          <w:szCs w:val="24"/>
          <w:lang w:val="en-US"/>
        </w:rPr>
        <w:fldChar w:fldCharType="separate"/>
      </w:r>
      <w:r w:rsidRPr="00794A3F">
        <w:rPr>
          <w:noProof/>
          <w:sz w:val="24"/>
          <w:szCs w:val="24"/>
          <w:lang w:val="en-US"/>
        </w:rPr>
        <w:t>(Jenssen, Ii, Erdogmus, Principe, &amp; Eltoft, n.d.)</w:t>
      </w:r>
      <w:r w:rsidR="00D14F49" w:rsidRPr="00794A3F">
        <w:rPr>
          <w:sz w:val="24"/>
          <w:szCs w:val="24"/>
          <w:lang w:val="en-US"/>
        </w:rPr>
        <w:fldChar w:fldCharType="end"/>
      </w:r>
      <w:r w:rsidR="00792973" w:rsidRPr="00794A3F">
        <w:rPr>
          <w:sz w:val="24"/>
          <w:szCs w:val="24"/>
          <w:lang w:val="en-US"/>
        </w:rPr>
        <w:t>.</w:t>
      </w:r>
      <w:r w:rsidR="00794A3F" w:rsidRPr="00794A3F">
        <w:rPr>
          <w:sz w:val="24"/>
          <w:szCs w:val="24"/>
          <w:lang w:val="en-US"/>
        </w:rPr>
        <w:t xml:space="preserve"> </w:t>
      </w:r>
      <w:r w:rsidR="008D0A50" w:rsidRPr="008D0A50">
        <w:rPr>
          <w:sz w:val="24"/>
          <w:szCs w:val="24"/>
          <w:lang w:val="en-US"/>
        </w:rPr>
        <w:t>Renyi’s entropy lends itself nicely to non-parametric estimation, overcoming the difficulty in evaluating traditional entropy metrics.</w:t>
      </w:r>
      <w:r w:rsidR="008D0A50">
        <w:rPr>
          <w:sz w:val="24"/>
          <w:szCs w:val="24"/>
          <w:lang w:val="en-US"/>
        </w:rPr>
        <w:t xml:space="preserve"> It enables the utilization of </w:t>
      </w:r>
      <w:r w:rsidR="008D0A50" w:rsidRPr="008D0A50">
        <w:rPr>
          <w:sz w:val="24"/>
          <w:szCs w:val="24"/>
          <w:lang w:val="en-US"/>
        </w:rPr>
        <w:t>all the information contained in the distribution of the data, and not only mere second order statistics as many traditional clustering algorithms are limited to.</w:t>
      </w:r>
    </w:p>
    <w:p w:rsidR="00794A3F" w:rsidRPr="00794A3F" w:rsidRDefault="00794A3F" w:rsidP="00794A3F">
      <w:pPr>
        <w:ind w:firstLine="720"/>
        <w:rPr>
          <w:sz w:val="24"/>
          <w:szCs w:val="24"/>
          <w:lang w:val="en-US"/>
        </w:rPr>
      </w:pPr>
      <w:r w:rsidRPr="00794A3F">
        <w:rPr>
          <w:sz w:val="24"/>
          <w:szCs w:val="24"/>
          <w:lang w:val="en-US"/>
        </w:rPr>
        <w:t xml:space="preserve">The main idea is to assign a data pattern to the cluster, which among all possible </w:t>
      </w:r>
      <w:r w:rsidR="008D0A50" w:rsidRPr="00794A3F">
        <w:rPr>
          <w:sz w:val="24"/>
          <w:szCs w:val="24"/>
          <w:lang w:val="en-US"/>
        </w:rPr>
        <w:t>clusters</w:t>
      </w:r>
      <w:r w:rsidRPr="00794A3F">
        <w:rPr>
          <w:sz w:val="24"/>
          <w:szCs w:val="24"/>
          <w:lang w:val="en-US"/>
        </w:rPr>
        <w:t xml:space="preserve"> increases its within-cluster entropy the least, upon inclusion of the pattern.  This procedure is introduced as </w:t>
      </w:r>
      <w:r w:rsidRPr="008D0A50">
        <w:rPr>
          <w:b/>
          <w:sz w:val="24"/>
          <w:szCs w:val="24"/>
          <w:lang w:val="en-US"/>
        </w:rPr>
        <w:t>differential entropy clustering</w:t>
      </w:r>
      <w:r w:rsidRPr="00794A3F">
        <w:rPr>
          <w:sz w:val="24"/>
          <w:szCs w:val="24"/>
          <w:lang w:val="en-US"/>
        </w:rPr>
        <w:t xml:space="preserve">. Before proceeding to the mathematical algorithm, a scheme of the model is cited, to assist in reader’s </w:t>
      </w:r>
      <w:r>
        <w:rPr>
          <w:sz w:val="24"/>
          <w:szCs w:val="24"/>
          <w:lang w:val="en-US"/>
        </w:rPr>
        <w:t xml:space="preserve">better </w:t>
      </w:r>
      <w:r w:rsidRPr="00794A3F">
        <w:rPr>
          <w:sz w:val="24"/>
          <w:szCs w:val="24"/>
          <w:lang w:val="en-US"/>
        </w:rPr>
        <w:t>understanding.</w:t>
      </w:r>
    </w:p>
    <w:p w:rsidR="00616F4A" w:rsidRDefault="00616F4A" w:rsidP="00794A3F">
      <w:pPr>
        <w:pStyle w:val="ListParagraph"/>
        <w:numPr>
          <w:ilvl w:val="0"/>
          <w:numId w:val="14"/>
        </w:numPr>
        <w:rPr>
          <w:rFonts w:asciiTheme="minorHAnsi" w:hAnsiTheme="minorHAnsi"/>
          <w:lang w:val="en-US"/>
        </w:rPr>
      </w:pPr>
      <w:r w:rsidRPr="00616F4A">
        <w:rPr>
          <w:rFonts w:asciiTheme="minorHAnsi" w:hAnsiTheme="minorHAnsi"/>
          <w:lang w:val="en-US"/>
        </w:rPr>
        <w:t>A</w:t>
      </w:r>
      <w:r w:rsidR="00792973" w:rsidRPr="00616F4A">
        <w:rPr>
          <w:rFonts w:asciiTheme="minorHAnsi" w:hAnsiTheme="minorHAnsi"/>
          <w:lang w:val="en-US"/>
        </w:rPr>
        <w:t xml:space="preserve"> number of small clusters are “seeded” randomly in the data set, label</w:t>
      </w:r>
      <w:r w:rsidRPr="00616F4A">
        <w:rPr>
          <w:rFonts w:asciiTheme="minorHAnsi" w:hAnsiTheme="minorHAnsi"/>
          <w:lang w:val="en-US"/>
        </w:rPr>
        <w:t>ing a small subset of the data</w:t>
      </w:r>
      <w:r>
        <w:rPr>
          <w:rFonts w:asciiTheme="minorHAnsi" w:hAnsiTheme="minorHAnsi"/>
          <w:lang w:val="en-US"/>
        </w:rPr>
        <w:t>, to overcome the fact that there exists no previous knowledge of the number of clusters.</w:t>
      </w:r>
    </w:p>
    <w:p w:rsidR="00794A3F" w:rsidRPr="00616F4A" w:rsidRDefault="00616F4A" w:rsidP="00794A3F">
      <w:pPr>
        <w:pStyle w:val="ListParagraph"/>
        <w:numPr>
          <w:ilvl w:val="0"/>
          <w:numId w:val="14"/>
        </w:numPr>
        <w:rPr>
          <w:rFonts w:asciiTheme="minorHAnsi" w:hAnsiTheme="minorHAnsi"/>
          <w:lang w:val="en-US"/>
        </w:rPr>
      </w:pPr>
      <w:r>
        <w:rPr>
          <w:rFonts w:asciiTheme="minorHAnsi" w:hAnsiTheme="minorHAnsi"/>
          <w:lang w:val="en-US"/>
        </w:rPr>
        <w:t>A</w:t>
      </w:r>
      <w:r w:rsidR="00792973" w:rsidRPr="00616F4A">
        <w:rPr>
          <w:rFonts w:asciiTheme="minorHAnsi" w:hAnsiTheme="minorHAnsi"/>
          <w:lang w:val="en-US"/>
        </w:rPr>
        <w:t>ll remaining patterns are</w:t>
      </w:r>
      <w:r>
        <w:rPr>
          <w:rFonts w:asciiTheme="minorHAnsi" w:hAnsiTheme="minorHAnsi"/>
          <w:lang w:val="en-US"/>
        </w:rPr>
        <w:t xml:space="preserve"> to be</w:t>
      </w:r>
      <w:r w:rsidR="00792973" w:rsidRPr="00616F4A">
        <w:rPr>
          <w:rFonts w:asciiTheme="minorHAnsi" w:hAnsiTheme="minorHAnsi"/>
          <w:lang w:val="en-US"/>
        </w:rPr>
        <w:t xml:space="preserve"> labeled by d</w:t>
      </w:r>
      <w:r w:rsidR="00794A3F" w:rsidRPr="00616F4A">
        <w:rPr>
          <w:rFonts w:asciiTheme="minorHAnsi" w:hAnsiTheme="minorHAnsi"/>
          <w:lang w:val="en-US"/>
        </w:rPr>
        <w:t>ifferential entropy clustering.</w:t>
      </w:r>
    </w:p>
    <w:p w:rsidR="00794A3F" w:rsidRPr="00794A3F" w:rsidRDefault="00616F4A" w:rsidP="00794A3F">
      <w:pPr>
        <w:pStyle w:val="ListParagraph"/>
        <w:numPr>
          <w:ilvl w:val="0"/>
          <w:numId w:val="14"/>
        </w:numPr>
        <w:rPr>
          <w:rFonts w:asciiTheme="minorHAnsi" w:hAnsiTheme="minorHAnsi"/>
          <w:lang w:val="en-US"/>
        </w:rPr>
      </w:pPr>
      <w:r>
        <w:rPr>
          <w:rFonts w:asciiTheme="minorHAnsi" w:hAnsiTheme="minorHAnsi"/>
          <w:lang w:val="en-US"/>
        </w:rPr>
        <w:t>The</w:t>
      </w:r>
      <w:r w:rsidR="00792973" w:rsidRPr="00794A3F">
        <w:rPr>
          <w:rFonts w:asciiTheme="minorHAnsi" w:hAnsiTheme="minorHAnsi"/>
          <w:lang w:val="en-US"/>
        </w:rPr>
        <w:t xml:space="preserve"> “worst cluster” </w:t>
      </w:r>
      <w:r>
        <w:rPr>
          <w:rFonts w:asciiTheme="minorHAnsi" w:hAnsiTheme="minorHAnsi"/>
          <w:lang w:val="en-US"/>
        </w:rPr>
        <w:t xml:space="preserve">is defined </w:t>
      </w:r>
      <w:r w:rsidR="00792973" w:rsidRPr="00794A3F">
        <w:rPr>
          <w:rFonts w:asciiTheme="minorHAnsi" w:hAnsiTheme="minorHAnsi"/>
          <w:lang w:val="en-US"/>
        </w:rPr>
        <w:t xml:space="preserve">by a quantity </w:t>
      </w:r>
      <w:r>
        <w:rPr>
          <w:rFonts w:asciiTheme="minorHAnsi" w:hAnsiTheme="minorHAnsi"/>
          <w:lang w:val="en-US"/>
        </w:rPr>
        <w:t>named</w:t>
      </w:r>
      <w:r w:rsidR="00792973" w:rsidRPr="00794A3F">
        <w:rPr>
          <w:rFonts w:asciiTheme="minorHAnsi" w:hAnsiTheme="minorHAnsi"/>
          <w:lang w:val="en-US"/>
        </w:rPr>
        <w:t xml:space="preserve"> the between-cluster entropy. Its members are re-clustered, again by differential entropy clustering, reducing the overall number of clusters by one.</w:t>
      </w:r>
    </w:p>
    <w:p w:rsidR="00616F4A" w:rsidRDefault="00792973" w:rsidP="00794A3F">
      <w:pPr>
        <w:pStyle w:val="ListParagraph"/>
        <w:numPr>
          <w:ilvl w:val="0"/>
          <w:numId w:val="14"/>
        </w:numPr>
        <w:rPr>
          <w:rFonts w:asciiTheme="minorHAnsi" w:hAnsiTheme="minorHAnsi"/>
          <w:lang w:val="en-US"/>
        </w:rPr>
      </w:pPr>
      <w:r w:rsidRPr="00794A3F">
        <w:rPr>
          <w:rFonts w:asciiTheme="minorHAnsi" w:hAnsiTheme="minorHAnsi"/>
          <w:lang w:val="en-US"/>
        </w:rPr>
        <w:t xml:space="preserve"> This procedure is repeated until only two clusters remain. At each step we store the current labels, thus producing hierarchy of clusters. </w:t>
      </w:r>
    </w:p>
    <w:p w:rsidR="008D0A50" w:rsidRDefault="00792973" w:rsidP="008068D8">
      <w:pPr>
        <w:pStyle w:val="ListParagraph"/>
        <w:numPr>
          <w:ilvl w:val="0"/>
          <w:numId w:val="14"/>
        </w:numPr>
        <w:rPr>
          <w:rFonts w:asciiTheme="minorHAnsi" w:hAnsiTheme="minorHAnsi"/>
          <w:lang w:val="en-US"/>
        </w:rPr>
      </w:pPr>
      <w:r w:rsidRPr="00794A3F">
        <w:rPr>
          <w:rFonts w:asciiTheme="minorHAnsi" w:hAnsiTheme="minorHAnsi"/>
          <w:lang w:val="en-US"/>
        </w:rPr>
        <w:t xml:space="preserve">The between-cluster entropy </w:t>
      </w:r>
      <w:r w:rsidR="00616F4A">
        <w:rPr>
          <w:rFonts w:asciiTheme="minorHAnsi" w:hAnsiTheme="minorHAnsi"/>
          <w:lang w:val="en-US"/>
        </w:rPr>
        <w:t>can be used</w:t>
      </w:r>
      <w:r w:rsidRPr="00794A3F">
        <w:rPr>
          <w:rFonts w:asciiTheme="minorHAnsi" w:hAnsiTheme="minorHAnsi"/>
          <w:lang w:val="en-US"/>
        </w:rPr>
        <w:t xml:space="preserve"> to select our final set of clusters in the cluster hierarchy. </w:t>
      </w:r>
    </w:p>
    <w:p w:rsidR="00A63367" w:rsidRPr="00A63367" w:rsidRDefault="00A63367" w:rsidP="00A63367">
      <w:pPr>
        <w:pStyle w:val="ListParagraph"/>
        <w:ind w:left="750"/>
        <w:rPr>
          <w:rFonts w:asciiTheme="minorHAnsi" w:hAnsiTheme="minorHAnsi"/>
          <w:lang w:val="en-US"/>
        </w:rPr>
      </w:pPr>
    </w:p>
    <w:p w:rsidR="000C45AD" w:rsidRPr="000C45AD" w:rsidRDefault="000C45AD" w:rsidP="000C45AD">
      <w:pPr>
        <w:ind w:firstLine="720"/>
        <w:rPr>
          <w:b/>
          <w:sz w:val="24"/>
          <w:szCs w:val="24"/>
          <w:lang w:val="en-US"/>
        </w:rPr>
      </w:pPr>
      <w:r>
        <w:rPr>
          <w:b/>
          <w:sz w:val="24"/>
          <w:szCs w:val="24"/>
          <w:lang w:val="en-US"/>
        </w:rPr>
        <w:t>1)</w:t>
      </w:r>
      <w:r w:rsidR="003547F3">
        <w:rPr>
          <w:b/>
          <w:sz w:val="24"/>
          <w:szCs w:val="24"/>
          <w:lang w:val="en-US"/>
        </w:rPr>
        <w:t xml:space="preserve"> </w:t>
      </w:r>
      <w:r w:rsidRPr="000C45AD">
        <w:rPr>
          <w:b/>
          <w:sz w:val="24"/>
          <w:szCs w:val="24"/>
          <w:lang w:val="en-US"/>
        </w:rPr>
        <w:t>Initializing the clusters</w:t>
      </w:r>
    </w:p>
    <w:p w:rsidR="0089011B" w:rsidRPr="000C45AD" w:rsidRDefault="0089011B" w:rsidP="007E06D9">
      <w:pPr>
        <w:ind w:firstLine="720"/>
        <w:rPr>
          <w:sz w:val="24"/>
          <w:szCs w:val="24"/>
          <w:lang w:val="en-US"/>
        </w:rPr>
      </w:pPr>
      <w:r w:rsidRPr="000C45AD">
        <w:rPr>
          <w:sz w:val="24"/>
          <w:szCs w:val="24"/>
          <w:lang w:val="en-US"/>
        </w:rPr>
        <w:t xml:space="preserve">Initially </w:t>
      </w:r>
      <w:r w:rsidR="000C45AD">
        <w:rPr>
          <w:sz w:val="24"/>
          <w:szCs w:val="24"/>
          <w:lang w:val="en-US"/>
        </w:rPr>
        <w:t>K clusters are</w:t>
      </w:r>
      <w:r w:rsidRPr="000C45AD">
        <w:rPr>
          <w:sz w:val="24"/>
          <w:szCs w:val="24"/>
          <w:lang w:val="en-US"/>
        </w:rPr>
        <w:t xml:space="preserve"> “seed</w:t>
      </w:r>
      <w:r w:rsidR="000C45AD">
        <w:rPr>
          <w:sz w:val="24"/>
          <w:szCs w:val="24"/>
          <w:lang w:val="en-US"/>
        </w:rPr>
        <w:t>ed</w:t>
      </w:r>
      <w:r w:rsidRPr="000C45AD">
        <w:rPr>
          <w:sz w:val="24"/>
          <w:szCs w:val="24"/>
          <w:lang w:val="en-US"/>
        </w:rPr>
        <w:t>”</w:t>
      </w:r>
      <w:r w:rsidR="000C45AD">
        <w:rPr>
          <w:sz w:val="24"/>
          <w:szCs w:val="24"/>
          <w:lang w:val="en-US"/>
        </w:rPr>
        <w:t xml:space="preserve"> in the dataset. This is</w:t>
      </w:r>
      <w:r w:rsidRPr="000C45AD">
        <w:rPr>
          <w:sz w:val="24"/>
          <w:szCs w:val="24"/>
          <w:lang w:val="en-US"/>
        </w:rPr>
        <w:t xml:space="preserve"> done by first randomly selecting</w:t>
      </w:r>
      <w:r w:rsidR="000C45AD">
        <w:rPr>
          <w:sz w:val="24"/>
          <w:szCs w:val="24"/>
          <w:lang w:val="en-US"/>
        </w:rPr>
        <w:t xml:space="preserve"> K observations from </w:t>
      </w:r>
      <w:r w:rsidRPr="000C45AD">
        <w:rPr>
          <w:sz w:val="24"/>
          <w:szCs w:val="24"/>
          <w:lang w:val="en-US"/>
        </w:rPr>
        <w:t>the data set, each initially representing a cluster. Thereafter</w:t>
      </w:r>
      <w:r w:rsidR="000C45AD" w:rsidRPr="000C45AD">
        <w:rPr>
          <w:lang w:val="en-US"/>
        </w:rPr>
        <w:t xml:space="preserve"> </w:t>
      </w:r>
      <w:r w:rsidR="000C45AD" w:rsidRPr="000C45AD">
        <w:rPr>
          <w:sz w:val="24"/>
          <w:szCs w:val="24"/>
          <w:lang w:val="en-US"/>
        </w:rPr>
        <w:t xml:space="preserve">the point closest to any member </w:t>
      </w:r>
      <w:r w:rsidR="000C45AD">
        <w:rPr>
          <w:sz w:val="24"/>
          <w:szCs w:val="24"/>
          <w:lang w:val="en-US"/>
        </w:rPr>
        <w:t xml:space="preserve">of a cluster is included in the </w:t>
      </w:r>
      <w:r w:rsidR="000C45AD" w:rsidRPr="000C45AD">
        <w:rPr>
          <w:sz w:val="24"/>
          <w:szCs w:val="24"/>
          <w:lang w:val="en-US"/>
        </w:rPr>
        <w:t>cluster, until a preselected value of</w:t>
      </w:r>
      <w:r w:rsidR="000C45AD">
        <w:rPr>
          <w:sz w:val="24"/>
          <w:szCs w:val="24"/>
          <w:lang w:val="en-US"/>
        </w:rPr>
        <w:t xml:space="preserve"> N patterns have been assigned to each cluster.</w:t>
      </w:r>
      <w:r w:rsidR="00690F46">
        <w:rPr>
          <w:sz w:val="24"/>
          <w:szCs w:val="24"/>
          <w:lang w:val="en-US"/>
        </w:rPr>
        <w:t xml:space="preserve"> </w:t>
      </w:r>
      <w:r w:rsidRPr="000C45AD">
        <w:rPr>
          <w:sz w:val="24"/>
          <w:szCs w:val="24"/>
          <w:lang w:val="en-US"/>
        </w:rPr>
        <w:t xml:space="preserve">The grouping is done this way instead of just finding the </w:t>
      </w:r>
      <w:r w:rsidR="00A63367">
        <w:rPr>
          <w:sz w:val="24"/>
          <w:szCs w:val="24"/>
          <w:lang w:val="en-US"/>
        </w:rPr>
        <w:t>N</w:t>
      </w:r>
      <w:r w:rsidRPr="000C45AD">
        <w:rPr>
          <w:sz w:val="24"/>
          <w:szCs w:val="24"/>
          <w:lang w:val="en-US"/>
        </w:rPr>
        <w:t xml:space="preserve"> neare</w:t>
      </w:r>
      <w:r w:rsidR="00A63367">
        <w:rPr>
          <w:sz w:val="24"/>
          <w:szCs w:val="24"/>
          <w:lang w:val="en-US"/>
        </w:rPr>
        <w:t xml:space="preserve">st neighbors to the </w:t>
      </w:r>
      <w:r w:rsidRPr="000C45AD">
        <w:rPr>
          <w:sz w:val="24"/>
          <w:szCs w:val="24"/>
          <w:lang w:val="en-US"/>
        </w:rPr>
        <w:t>“seed” pattern, since this makes the grouping more sensitive to the data structure.</w:t>
      </w:r>
    </w:p>
    <w:p w:rsidR="00A63367" w:rsidRDefault="00A63367" w:rsidP="0089011B">
      <w:pPr>
        <w:rPr>
          <w:b/>
          <w:lang w:val="en-US"/>
        </w:rPr>
      </w:pPr>
      <w:r w:rsidRPr="00A63367">
        <w:rPr>
          <w:b/>
          <w:lang w:val="en-US"/>
        </w:rPr>
        <w:tab/>
        <w:t>2)</w:t>
      </w:r>
      <w:r w:rsidR="00011CD4">
        <w:rPr>
          <w:b/>
          <w:lang w:val="en-US"/>
        </w:rPr>
        <w:t xml:space="preserve"> </w:t>
      </w:r>
      <w:r w:rsidRPr="00A63367">
        <w:rPr>
          <w:b/>
          <w:lang w:val="en-US"/>
        </w:rPr>
        <w:t>Differential Entropy Clustering</w:t>
      </w:r>
    </w:p>
    <w:p w:rsidR="007E06D9" w:rsidRPr="007E06D9" w:rsidRDefault="00A63367" w:rsidP="007E06D9">
      <w:pPr>
        <w:ind w:firstLine="720"/>
        <w:rPr>
          <w:sz w:val="24"/>
          <w:szCs w:val="24"/>
          <w:lang w:val="en-US"/>
        </w:rPr>
      </w:pPr>
      <w:r w:rsidRPr="007E06D9">
        <w:rPr>
          <w:sz w:val="24"/>
          <w:szCs w:val="24"/>
          <w:lang w:val="en-US"/>
        </w:rPr>
        <w:t xml:space="preserve">Consider a set of feature vectors distributed in feature space. Initially a subset of the feature vectors have been assigned to cluster among the </w:t>
      </w:r>
      <w:r w:rsidRPr="007E06D9">
        <w:rPr>
          <w:rFonts w:ascii="Times New Roman" w:hAnsi="Times New Roman" w:cs="Times New Roman"/>
          <w:i/>
          <w:sz w:val="24"/>
          <w:szCs w:val="24"/>
          <w:lang w:val="en-US"/>
        </w:rPr>
        <w:t>K</w:t>
      </w:r>
      <w:r w:rsidRPr="007E06D9">
        <w:rPr>
          <w:sz w:val="24"/>
          <w:szCs w:val="24"/>
          <w:lang w:val="en-US"/>
        </w:rPr>
        <w:t xml:space="preserve"> initialized ones. The problem of clustering is now to decide whether a new pattern X should be assigned to each of these clusters. The proposed clustering is based on a simple observation. If X is wrongly assigned to m-th cluster, then the </w:t>
      </w:r>
      <w:r w:rsidR="00750F19" w:rsidRPr="007E06D9">
        <w:rPr>
          <w:sz w:val="24"/>
          <w:szCs w:val="24"/>
          <w:lang w:val="en-US"/>
        </w:rPr>
        <w:t>uncertainty</w:t>
      </w:r>
      <w:r w:rsidRPr="007E06D9">
        <w:rPr>
          <w:sz w:val="24"/>
          <w:szCs w:val="24"/>
          <w:lang w:val="en-US"/>
        </w:rPr>
        <w:t xml:space="preserve"> </w:t>
      </w:r>
      <w:r w:rsidR="007E06D9" w:rsidRPr="007E06D9">
        <w:rPr>
          <w:sz w:val="24"/>
          <w:szCs w:val="24"/>
          <w:lang w:val="en-US"/>
        </w:rPr>
        <w:t>or</w:t>
      </w:r>
      <w:r w:rsidRPr="007E06D9">
        <w:rPr>
          <w:sz w:val="24"/>
          <w:szCs w:val="24"/>
          <w:lang w:val="en-US"/>
        </w:rPr>
        <w:t xml:space="preserve"> entropy of m</w:t>
      </w:r>
      <w:r w:rsidR="007E06D9" w:rsidRPr="007E06D9">
        <w:rPr>
          <w:sz w:val="24"/>
          <w:szCs w:val="24"/>
          <w:lang w:val="en-US"/>
        </w:rPr>
        <w:t xml:space="preserve">-th cluster </w:t>
      </w:r>
      <w:r w:rsidRPr="007E06D9">
        <w:rPr>
          <w:sz w:val="24"/>
          <w:szCs w:val="24"/>
          <w:lang w:val="en-US"/>
        </w:rPr>
        <w:t>will increase more than the entropy of</w:t>
      </w:r>
      <w:r w:rsidR="007E06D9" w:rsidRPr="007E06D9">
        <w:rPr>
          <w:sz w:val="24"/>
          <w:szCs w:val="24"/>
          <w:lang w:val="en-US"/>
        </w:rPr>
        <w:t xml:space="preserve"> the cluster in which X truly belongs.</w:t>
      </w:r>
    </w:p>
    <w:p w:rsidR="007E06D9" w:rsidRPr="007E06D9" w:rsidRDefault="00A63367" w:rsidP="00A63367">
      <w:pPr>
        <w:rPr>
          <w:rFonts w:cs="Times New Roman"/>
          <w:sz w:val="24"/>
          <w:szCs w:val="24"/>
          <w:lang w:val="en-US"/>
        </w:rPr>
      </w:pPr>
      <w:r w:rsidRPr="007E06D9">
        <w:rPr>
          <w:sz w:val="24"/>
          <w:szCs w:val="24"/>
          <w:lang w:val="en-US"/>
        </w:rPr>
        <w:t xml:space="preserve">Hence, in the general case of having initial </w:t>
      </w:r>
      <w:r w:rsidR="007E06D9" w:rsidRPr="007E06D9">
        <w:rPr>
          <w:sz w:val="24"/>
          <w:szCs w:val="24"/>
          <w:lang w:val="en-US"/>
        </w:rPr>
        <w:t>clusters</w:t>
      </w:r>
      <w:r w:rsidR="007E06D9" w:rsidRPr="007E06D9">
        <w:rPr>
          <w:position w:val="-12"/>
          <w:sz w:val="24"/>
          <w:szCs w:val="24"/>
          <w:lang w:val="en-US"/>
        </w:rPr>
        <w:object w:dxaOrig="300" w:dyaOrig="360">
          <v:shape id="_x0000_i1135" type="#_x0000_t75" style="width:15pt;height:18pt" o:ole="">
            <v:imagedata r:id="rId218" o:title=""/>
          </v:shape>
          <o:OLEObject Type="Embed" ProgID="Equation.DSMT4" ShapeID="_x0000_i1135" DrawAspect="Content" ObjectID="_1560290501" r:id="rId219"/>
        </w:object>
      </w:r>
      <w:r w:rsidR="007E06D9" w:rsidRPr="007E06D9">
        <w:rPr>
          <w:sz w:val="24"/>
          <w:szCs w:val="24"/>
          <w:lang w:val="en-US"/>
        </w:rPr>
        <w:t xml:space="preserve">, </w:t>
      </w:r>
      <w:r w:rsidR="007E06D9" w:rsidRPr="007E06D9">
        <w:rPr>
          <w:rFonts w:ascii="Times New Roman" w:hAnsi="Times New Roman" w:cs="Times New Roman"/>
          <w:i/>
          <w:sz w:val="24"/>
          <w:szCs w:val="24"/>
          <w:lang w:val="en-US"/>
        </w:rPr>
        <w:t>k=1,2,….,K ,</w:t>
      </w:r>
      <w:r w:rsidR="007E06D9" w:rsidRPr="007E06D9">
        <w:rPr>
          <w:rFonts w:cs="Times New Roman"/>
          <w:sz w:val="24"/>
          <w:szCs w:val="24"/>
          <w:lang w:val="en-US"/>
        </w:rPr>
        <w:t>assign</w:t>
      </w:r>
      <w:r w:rsidR="007E06D9" w:rsidRPr="007E06D9">
        <w:rPr>
          <w:rFonts w:cs="Times New Roman"/>
          <w:i/>
          <w:sz w:val="24"/>
          <w:szCs w:val="24"/>
          <w:lang w:val="en-US"/>
        </w:rPr>
        <w:t xml:space="preserve"> </w:t>
      </w:r>
      <w:r w:rsidR="007E06D9" w:rsidRPr="007E06D9">
        <w:rPr>
          <w:rFonts w:cs="Times New Roman"/>
          <w:sz w:val="24"/>
          <w:szCs w:val="24"/>
          <w:lang w:val="en-US"/>
        </w:rPr>
        <w:t xml:space="preserve">X to a cluster </w:t>
      </w:r>
      <w:r w:rsidR="007E06D9" w:rsidRPr="007E06D9">
        <w:rPr>
          <w:rFonts w:cs="Times New Roman"/>
          <w:position w:val="-12"/>
          <w:sz w:val="24"/>
          <w:szCs w:val="24"/>
          <w:lang w:val="en-US"/>
        </w:rPr>
        <w:object w:dxaOrig="279" w:dyaOrig="360">
          <v:shape id="_x0000_i1136" type="#_x0000_t75" style="width:14.25pt;height:18pt" o:ole="">
            <v:imagedata r:id="rId220" o:title=""/>
          </v:shape>
          <o:OLEObject Type="Embed" ProgID="Equation.DSMT4" ShapeID="_x0000_i1136" DrawAspect="Content" ObjectID="_1560290502" r:id="rId221"/>
        </w:object>
      </w:r>
      <w:r w:rsidR="007E06D9" w:rsidRPr="007E06D9">
        <w:rPr>
          <w:rFonts w:cs="Times New Roman"/>
          <w:sz w:val="24"/>
          <w:szCs w:val="24"/>
          <w:lang w:val="en-US"/>
        </w:rPr>
        <w:t xml:space="preserve">if: </w:t>
      </w:r>
    </w:p>
    <w:p w:rsidR="00A63367" w:rsidRPr="00DE7CFC" w:rsidRDefault="007E06D9" w:rsidP="00DE7CFC">
      <w:pPr>
        <w:ind w:firstLine="720"/>
        <w:rPr>
          <w:sz w:val="24"/>
          <w:szCs w:val="24"/>
          <w:lang w:val="en-US"/>
        </w:rPr>
      </w:pPr>
      <w:r w:rsidRPr="007E06D9">
        <w:rPr>
          <w:rFonts w:cs="Times New Roman"/>
          <w:position w:val="-12"/>
          <w:sz w:val="24"/>
          <w:szCs w:val="24"/>
          <w:lang w:val="en-US"/>
        </w:rPr>
        <w:object w:dxaOrig="5899" w:dyaOrig="360">
          <v:shape id="_x0000_i1137" type="#_x0000_t75" style="width:294.75pt;height:18pt" o:ole="">
            <v:imagedata r:id="rId222" o:title=""/>
          </v:shape>
          <o:OLEObject Type="Embed" ProgID="Equation.DSMT4" ShapeID="_x0000_i1137" DrawAspect="Content" ObjectID="_1560290503" r:id="rId223"/>
        </w:object>
      </w:r>
      <w:r w:rsidR="00FC35C4">
        <w:rPr>
          <w:rFonts w:cs="Times New Roman"/>
          <w:sz w:val="24"/>
          <w:szCs w:val="24"/>
          <w:lang w:val="en-US"/>
        </w:rPr>
        <w:tab/>
        <w:t>(1)</w:t>
      </w:r>
    </w:p>
    <w:p w:rsidR="0089011B" w:rsidRPr="00011CD4" w:rsidRDefault="0089011B" w:rsidP="003F527E">
      <w:pPr>
        <w:ind w:firstLine="720"/>
        <w:rPr>
          <w:sz w:val="24"/>
          <w:szCs w:val="24"/>
          <w:lang w:val="en-US"/>
        </w:rPr>
      </w:pPr>
      <w:r w:rsidRPr="00011CD4">
        <w:rPr>
          <w:sz w:val="24"/>
          <w:szCs w:val="24"/>
          <w:lang w:val="en-US"/>
        </w:rPr>
        <w:t xml:space="preserve">Previously, entropy has been a metric difficult to evaluate without imposing unrealistic </w:t>
      </w:r>
      <w:r w:rsidR="00A63367" w:rsidRPr="00011CD4">
        <w:rPr>
          <w:sz w:val="24"/>
          <w:szCs w:val="24"/>
          <w:lang w:val="en-US"/>
        </w:rPr>
        <w:t>assumptions about the data dis</w:t>
      </w:r>
      <w:r w:rsidR="003F527E" w:rsidRPr="00011CD4">
        <w:rPr>
          <w:sz w:val="24"/>
          <w:szCs w:val="24"/>
          <w:lang w:val="en-US"/>
        </w:rPr>
        <w:t>tributions</w:t>
      </w:r>
      <w:r w:rsidRPr="00011CD4">
        <w:rPr>
          <w:sz w:val="24"/>
          <w:szCs w:val="24"/>
          <w:lang w:val="en-US"/>
        </w:rPr>
        <w:t>. Recently it was discovered that an ent</w:t>
      </w:r>
      <w:r w:rsidR="003F527E" w:rsidRPr="00011CD4">
        <w:rPr>
          <w:sz w:val="24"/>
          <w:szCs w:val="24"/>
          <w:lang w:val="en-US"/>
        </w:rPr>
        <w:t>ropy measure proposed by Renyi lends</w:t>
      </w:r>
      <w:r w:rsidRPr="00011CD4">
        <w:rPr>
          <w:sz w:val="24"/>
          <w:szCs w:val="24"/>
          <w:lang w:val="en-US"/>
        </w:rPr>
        <w:t xml:space="preserve"> itself nicely to non- parametric es</w:t>
      </w:r>
      <w:r w:rsidR="003F527E" w:rsidRPr="00011CD4">
        <w:rPr>
          <w:sz w:val="24"/>
          <w:szCs w:val="24"/>
          <w:lang w:val="en-US"/>
        </w:rPr>
        <w:t>timation directly from data</w:t>
      </w:r>
      <w:r w:rsidRPr="00011CD4">
        <w:rPr>
          <w:sz w:val="24"/>
          <w:szCs w:val="24"/>
          <w:lang w:val="en-US"/>
        </w:rPr>
        <w:t xml:space="preserve">. </w:t>
      </w:r>
      <w:r w:rsidRPr="00011CD4">
        <w:rPr>
          <w:b/>
          <w:sz w:val="24"/>
          <w:szCs w:val="24"/>
          <w:lang w:val="en-US"/>
        </w:rPr>
        <w:t xml:space="preserve">Renyi’s entropy </w:t>
      </w:r>
      <w:r w:rsidRPr="00011CD4">
        <w:rPr>
          <w:sz w:val="24"/>
          <w:szCs w:val="24"/>
          <w:lang w:val="en-US"/>
        </w:rPr>
        <w:t>for a stochastic variable</w:t>
      </w:r>
      <w:r w:rsidR="003F527E" w:rsidRPr="00011CD4">
        <w:rPr>
          <w:sz w:val="24"/>
          <w:szCs w:val="24"/>
          <w:lang w:val="en-US"/>
        </w:rPr>
        <w:t xml:space="preserve"> X</w:t>
      </w:r>
      <w:r w:rsidRPr="00011CD4">
        <w:rPr>
          <w:sz w:val="24"/>
          <w:szCs w:val="24"/>
          <w:lang w:val="en-US"/>
        </w:rPr>
        <w:t xml:space="preserve"> with probability density function (pdf) </w:t>
      </w:r>
      <w:r w:rsidR="003F527E" w:rsidRPr="00011CD4">
        <w:rPr>
          <w:position w:val="-12"/>
          <w:sz w:val="24"/>
          <w:szCs w:val="24"/>
          <w:lang w:val="en-US"/>
        </w:rPr>
        <w:object w:dxaOrig="279" w:dyaOrig="360">
          <v:shape id="_x0000_i1138" type="#_x0000_t75" style="width:14.25pt;height:18pt" o:ole="">
            <v:imagedata r:id="rId224" o:title=""/>
          </v:shape>
          <o:OLEObject Type="Embed" ProgID="Equation.DSMT4" ShapeID="_x0000_i1138" DrawAspect="Content" ObjectID="_1560290504" r:id="rId225"/>
        </w:object>
      </w:r>
      <w:r w:rsidR="003F527E" w:rsidRPr="00011CD4">
        <w:rPr>
          <w:sz w:val="24"/>
          <w:szCs w:val="24"/>
          <w:lang w:val="en-US"/>
        </w:rPr>
        <w:t>is given by:</w:t>
      </w:r>
    </w:p>
    <w:p w:rsidR="003F527E" w:rsidRPr="00011CD4" w:rsidRDefault="003F527E" w:rsidP="003F527E">
      <w:pPr>
        <w:ind w:firstLine="720"/>
        <w:rPr>
          <w:sz w:val="24"/>
          <w:szCs w:val="24"/>
          <w:lang w:val="en-US"/>
        </w:rPr>
      </w:pPr>
      <w:r w:rsidRPr="00011CD4">
        <w:rPr>
          <w:position w:val="-24"/>
          <w:sz w:val="24"/>
          <w:szCs w:val="24"/>
          <w:lang w:val="en-US"/>
        </w:rPr>
        <w:object w:dxaOrig="3260" w:dyaOrig="620">
          <v:shape id="_x0000_i1139" type="#_x0000_t75" style="width:162.75pt;height:30.75pt" o:ole="">
            <v:imagedata r:id="rId226" o:title=""/>
          </v:shape>
          <o:OLEObject Type="Embed" ProgID="Equation.DSMT4" ShapeID="_x0000_i1139" DrawAspect="Content" ObjectID="_1560290505" r:id="rId227"/>
        </w:object>
      </w:r>
      <w:r w:rsidR="00FC35C4" w:rsidRPr="00011CD4">
        <w:rPr>
          <w:sz w:val="24"/>
          <w:szCs w:val="24"/>
          <w:lang w:val="en-US"/>
        </w:rPr>
        <w:tab/>
        <w:t>(2)</w:t>
      </w:r>
    </w:p>
    <w:p w:rsidR="003F527E" w:rsidRPr="00011CD4" w:rsidRDefault="003F527E" w:rsidP="003F527E">
      <w:pPr>
        <w:rPr>
          <w:sz w:val="24"/>
          <w:szCs w:val="24"/>
          <w:lang w:val="en-US"/>
        </w:rPr>
      </w:pPr>
      <w:r w:rsidRPr="00011CD4">
        <w:rPr>
          <w:sz w:val="24"/>
          <w:szCs w:val="24"/>
          <w:lang w:val="en-US"/>
        </w:rPr>
        <w:t xml:space="preserve">Specifically, for a=2 we obtain </w:t>
      </w:r>
      <w:r w:rsidRPr="00011CD4">
        <w:rPr>
          <w:b/>
          <w:sz w:val="24"/>
          <w:szCs w:val="24"/>
          <w:lang w:val="en-US"/>
        </w:rPr>
        <w:t>Renyi’s quadratic entropy</w:t>
      </w:r>
      <w:r w:rsidRPr="00011CD4">
        <w:rPr>
          <w:sz w:val="24"/>
          <w:szCs w:val="24"/>
          <w:lang w:val="en-US"/>
        </w:rPr>
        <w:t>:</w:t>
      </w:r>
    </w:p>
    <w:p w:rsidR="0089011B" w:rsidRPr="00011CD4" w:rsidRDefault="003F527E" w:rsidP="0089011B">
      <w:pPr>
        <w:rPr>
          <w:sz w:val="24"/>
          <w:szCs w:val="24"/>
          <w:lang w:val="en-US"/>
        </w:rPr>
      </w:pPr>
      <w:r w:rsidRPr="00011CD4">
        <w:rPr>
          <w:sz w:val="24"/>
          <w:szCs w:val="24"/>
          <w:lang w:val="en-US"/>
        </w:rPr>
        <w:tab/>
      </w:r>
      <w:r w:rsidRPr="00011CD4">
        <w:rPr>
          <w:position w:val="-16"/>
          <w:sz w:val="24"/>
          <w:szCs w:val="24"/>
          <w:lang w:val="en-US"/>
        </w:rPr>
        <w:object w:dxaOrig="2380" w:dyaOrig="440">
          <v:shape id="_x0000_i1140" type="#_x0000_t75" style="width:119.25pt;height:21.75pt" o:ole="">
            <v:imagedata r:id="rId228" o:title=""/>
          </v:shape>
          <o:OLEObject Type="Embed" ProgID="Equation.DSMT4" ShapeID="_x0000_i1140" DrawAspect="Content" ObjectID="_1560290506" r:id="rId229"/>
        </w:object>
      </w:r>
      <w:r w:rsidR="00FC35C4" w:rsidRPr="00011CD4">
        <w:rPr>
          <w:sz w:val="24"/>
          <w:szCs w:val="24"/>
          <w:lang w:val="en-US"/>
        </w:rPr>
        <w:tab/>
        <w:t>(3)</w:t>
      </w:r>
    </w:p>
    <w:p w:rsidR="0089011B" w:rsidRPr="00011CD4" w:rsidRDefault="0089011B" w:rsidP="0089011B">
      <w:pPr>
        <w:rPr>
          <w:sz w:val="24"/>
          <w:szCs w:val="24"/>
          <w:lang w:val="en-US"/>
        </w:rPr>
      </w:pPr>
      <w:r w:rsidRPr="00011CD4">
        <w:rPr>
          <w:sz w:val="24"/>
          <w:szCs w:val="24"/>
          <w:lang w:val="en-US"/>
        </w:rPr>
        <w:t>This expression can easily be estimated directly from data by the use of Parzen window density estimation</w:t>
      </w:r>
      <w:r w:rsidR="003F527E" w:rsidRPr="00011CD4">
        <w:rPr>
          <w:sz w:val="24"/>
          <w:szCs w:val="24"/>
          <w:lang w:val="en-US"/>
        </w:rPr>
        <w:t xml:space="preserve"> </w:t>
      </w:r>
      <w:r w:rsidR="00D14F49" w:rsidRPr="00011CD4">
        <w:rPr>
          <w:sz w:val="24"/>
          <w:szCs w:val="24"/>
          <w:lang w:val="en-US"/>
        </w:rPr>
        <w:fldChar w:fldCharType="begin" w:fldLock="1"/>
      </w:r>
      <w:r w:rsidR="00FF723B">
        <w:rPr>
          <w:sz w:val="24"/>
          <w:szCs w:val="24"/>
          <w:lang w:val="en-US"/>
        </w:rPr>
        <w:instrText>ADDIN CSL_CITATION { "citationItems" : [ { "id" : "ITEM-1", "itemData" : { "id" : "ITEM-1", "issued" : { "date-parts" : [ [ "0" ] ] }, "title" : "Sergios Theodoridis, Konstantinos Koutroumbas Pattern recognition  2003", "type" : "article" }, "uris" : [ "http://www.mendeley.com/documents/?uuid=0af8e607-6e3d-4aca-b896-1db554c5b5e9" ] } ], "mendeley" : { "formattedCitation" : "(\u201cSergios Theodoridis, Konstantinos Koutroumbas Pattern recognition\u00a0 2003,\u201d n.d.)", "manualFormatting" : "(see\u201cSergios Theodoridis, Konstantinos Koutroumbas Pattern recognition\u00a0 2003,\u201dpages 61-62)", "plainTextFormattedCitation" : "(\u201cSergios Theodoridis, Konstantinos Koutroumbas Pattern recognition\u00a0 2003,\u201d n.d.)", "previouslyFormattedCitation" : "(\u201cSergios Theodoridis, Konstantinos Koutroumbas Pattern recognition\u00a0 2003,\u201d n.d.)" }, "properties" : { "noteIndex" : 0 }, "schema" : "https://github.com/citation-style-language/schema/raw/master/csl-citation.json" }</w:instrText>
      </w:r>
      <w:r w:rsidR="00D14F49" w:rsidRPr="00011CD4">
        <w:rPr>
          <w:sz w:val="24"/>
          <w:szCs w:val="24"/>
          <w:lang w:val="en-US"/>
        </w:rPr>
        <w:fldChar w:fldCharType="separate"/>
      </w:r>
      <w:r w:rsidR="003F527E" w:rsidRPr="00011CD4">
        <w:rPr>
          <w:noProof/>
          <w:sz w:val="24"/>
          <w:szCs w:val="24"/>
          <w:lang w:val="en-US"/>
        </w:rPr>
        <w:t>(see“Sergios Theodoridis, Konstantinos Koutroumbas Pattern recognition  2003,”pages 61-62)</w:t>
      </w:r>
      <w:r w:rsidR="00D14F49" w:rsidRPr="00011CD4">
        <w:rPr>
          <w:sz w:val="24"/>
          <w:szCs w:val="24"/>
          <w:lang w:val="en-US"/>
        </w:rPr>
        <w:fldChar w:fldCharType="end"/>
      </w:r>
      <w:r w:rsidRPr="00011CD4">
        <w:rPr>
          <w:sz w:val="24"/>
          <w:szCs w:val="24"/>
          <w:lang w:val="en-US"/>
        </w:rPr>
        <w:t xml:space="preserve">, with a multidimensional Gaussian window function. Assume that cluster </w:t>
      </w:r>
      <w:r w:rsidR="003F527E" w:rsidRPr="00011CD4">
        <w:rPr>
          <w:position w:val="-12"/>
          <w:sz w:val="24"/>
          <w:szCs w:val="24"/>
          <w:lang w:val="en-US"/>
        </w:rPr>
        <w:object w:dxaOrig="300" w:dyaOrig="360">
          <v:shape id="_x0000_i1141" type="#_x0000_t75" style="width:15pt;height:18pt" o:ole="">
            <v:imagedata r:id="rId230" o:title=""/>
          </v:shape>
          <o:OLEObject Type="Embed" ProgID="Equation.DSMT4" ShapeID="_x0000_i1141" DrawAspect="Content" ObjectID="_1560290507" r:id="rId231"/>
        </w:object>
      </w:r>
      <w:r w:rsidRPr="00011CD4">
        <w:rPr>
          <w:sz w:val="24"/>
          <w:szCs w:val="24"/>
          <w:lang w:val="en-US"/>
        </w:rPr>
        <w:t>consists of the set of discrete data points</w:t>
      </w:r>
      <w:r w:rsidR="00D90060" w:rsidRPr="00011CD4">
        <w:rPr>
          <w:position w:val="-12"/>
          <w:sz w:val="24"/>
          <w:szCs w:val="24"/>
          <w:lang w:val="en-US"/>
        </w:rPr>
        <w:object w:dxaOrig="1600" w:dyaOrig="360">
          <v:shape id="_x0000_i1142" type="#_x0000_t75" style="width:80.25pt;height:18pt" o:ole="">
            <v:imagedata r:id="rId232" o:title=""/>
          </v:shape>
          <o:OLEObject Type="Embed" ProgID="Equation.DSMT4" ShapeID="_x0000_i1142" DrawAspect="Content" ObjectID="_1560290508" r:id="rId233"/>
        </w:object>
      </w:r>
      <w:r w:rsidRPr="00011CD4">
        <w:rPr>
          <w:sz w:val="24"/>
          <w:szCs w:val="24"/>
          <w:lang w:val="en-US"/>
        </w:rPr>
        <w:t xml:space="preserve">. Now, the </w:t>
      </w:r>
      <w:r w:rsidRPr="00011CD4">
        <w:rPr>
          <w:b/>
          <w:sz w:val="24"/>
          <w:szCs w:val="24"/>
          <w:lang w:val="en-US"/>
        </w:rPr>
        <w:t>pdf estimate</w:t>
      </w:r>
      <w:r w:rsidRPr="00011CD4">
        <w:rPr>
          <w:sz w:val="24"/>
          <w:szCs w:val="24"/>
          <w:lang w:val="en-US"/>
        </w:rPr>
        <w:t xml:space="preserve"> based on the data points of </w:t>
      </w:r>
      <w:r w:rsidR="003F527E" w:rsidRPr="00011CD4">
        <w:rPr>
          <w:position w:val="-12"/>
          <w:sz w:val="24"/>
          <w:szCs w:val="24"/>
          <w:lang w:val="en-US"/>
        </w:rPr>
        <w:object w:dxaOrig="300" w:dyaOrig="360">
          <v:shape id="_x0000_i1143" type="#_x0000_t75" style="width:15pt;height:18pt" o:ole="">
            <v:imagedata r:id="rId234" o:title=""/>
          </v:shape>
          <o:OLEObject Type="Embed" ProgID="Equation.DSMT4" ShapeID="_x0000_i1143" DrawAspect="Content" ObjectID="_1560290509" r:id="rId235"/>
        </w:object>
      </w:r>
      <w:r w:rsidRPr="00011CD4">
        <w:rPr>
          <w:sz w:val="24"/>
          <w:szCs w:val="24"/>
          <w:lang w:val="en-US"/>
        </w:rPr>
        <w:t xml:space="preserve"> is given by</w:t>
      </w:r>
      <w:r w:rsidR="003F527E" w:rsidRPr="00011CD4">
        <w:rPr>
          <w:sz w:val="24"/>
          <w:szCs w:val="24"/>
          <w:lang w:val="en-US"/>
        </w:rPr>
        <w:t>:</w:t>
      </w:r>
    </w:p>
    <w:p w:rsidR="0089011B" w:rsidRDefault="00FC35C4" w:rsidP="0089011B">
      <w:pPr>
        <w:rPr>
          <w:lang w:val="en-US"/>
        </w:rPr>
      </w:pPr>
      <w:r>
        <w:rPr>
          <w:lang w:val="en-US"/>
        </w:rPr>
        <w:tab/>
      </w:r>
      <w:r w:rsidRPr="00FC35C4">
        <w:rPr>
          <w:position w:val="-30"/>
          <w:lang w:val="en-US"/>
        </w:rPr>
        <w:object w:dxaOrig="2400" w:dyaOrig="720">
          <v:shape id="_x0000_i1144" type="#_x0000_t75" style="width:120pt;height:36pt" o:ole="">
            <v:imagedata r:id="rId236" o:title=""/>
          </v:shape>
          <o:OLEObject Type="Embed" ProgID="Equation.DSMT4" ShapeID="_x0000_i1144" DrawAspect="Content" ObjectID="_1560290510" r:id="rId237"/>
        </w:object>
      </w:r>
      <w:r>
        <w:rPr>
          <w:lang w:val="en-US"/>
        </w:rPr>
        <w:tab/>
        <w:t>(4)</w:t>
      </w:r>
    </w:p>
    <w:p w:rsidR="00FC35C4" w:rsidRPr="00011CD4" w:rsidRDefault="00FC35C4" w:rsidP="008068D8">
      <w:pPr>
        <w:rPr>
          <w:sz w:val="24"/>
          <w:szCs w:val="24"/>
          <w:lang w:val="en-US"/>
        </w:rPr>
      </w:pPr>
      <w:r w:rsidRPr="00011CD4">
        <w:rPr>
          <w:sz w:val="24"/>
          <w:szCs w:val="24"/>
          <w:lang w:val="en-US"/>
        </w:rPr>
        <w:t>where</w:t>
      </w:r>
      <w:r w:rsidRPr="00011CD4">
        <w:rPr>
          <w:position w:val="-12"/>
          <w:sz w:val="24"/>
          <w:szCs w:val="24"/>
          <w:lang w:val="en-US"/>
        </w:rPr>
        <w:object w:dxaOrig="340" w:dyaOrig="360">
          <v:shape id="_x0000_i1145" type="#_x0000_t75" style="width:17.25pt;height:18pt" o:ole="">
            <v:imagedata r:id="rId238" o:title=""/>
          </v:shape>
          <o:OLEObject Type="Embed" ProgID="Equation.DSMT4" ShapeID="_x0000_i1145" DrawAspect="Content" ObjectID="_1560290511" r:id="rId239"/>
        </w:object>
      </w:r>
      <w:r w:rsidR="0089011B" w:rsidRPr="00011CD4">
        <w:rPr>
          <w:sz w:val="24"/>
          <w:szCs w:val="24"/>
          <w:lang w:val="en-US"/>
        </w:rPr>
        <w:t xml:space="preserve"> is the number of data points in  </w:t>
      </w:r>
      <w:r w:rsidRPr="00011CD4">
        <w:rPr>
          <w:position w:val="-12"/>
          <w:sz w:val="24"/>
          <w:szCs w:val="24"/>
          <w:lang w:val="en-US"/>
        </w:rPr>
        <w:object w:dxaOrig="300" w:dyaOrig="360">
          <v:shape id="_x0000_i1146" type="#_x0000_t75" style="width:15pt;height:18pt" o:ole="">
            <v:imagedata r:id="rId234" o:title=""/>
          </v:shape>
          <o:OLEObject Type="Embed" ProgID="Equation.DSMT4" ShapeID="_x0000_i1146" DrawAspect="Content" ObjectID="_1560290512" r:id="rId240"/>
        </w:object>
      </w:r>
      <w:r w:rsidRPr="00011CD4">
        <w:rPr>
          <w:sz w:val="24"/>
          <w:szCs w:val="24"/>
          <w:lang w:val="en-US"/>
        </w:rPr>
        <w:t xml:space="preserve"> </w:t>
      </w:r>
      <w:r w:rsidR="0089011B" w:rsidRPr="00011CD4">
        <w:rPr>
          <w:sz w:val="24"/>
          <w:szCs w:val="24"/>
          <w:lang w:val="en-US"/>
        </w:rPr>
        <w:t xml:space="preserve">and we have used a symmetric Gaussian kernel with covariance matrix </w:t>
      </w:r>
      <w:r w:rsidRPr="00011CD4">
        <w:rPr>
          <w:position w:val="-6"/>
          <w:sz w:val="24"/>
          <w:szCs w:val="24"/>
          <w:lang w:val="en-US"/>
        </w:rPr>
        <w:object w:dxaOrig="800" w:dyaOrig="320">
          <v:shape id="_x0000_i1147" type="#_x0000_t75" style="width:39.75pt;height:15.75pt" o:ole="">
            <v:imagedata r:id="rId241" o:title=""/>
          </v:shape>
          <o:OLEObject Type="Embed" ProgID="Equation.DSMT4" ShapeID="_x0000_i1147" DrawAspect="Content" ObjectID="_1560290513" r:id="rId242"/>
        </w:object>
      </w:r>
      <w:r w:rsidRPr="00011CD4">
        <w:rPr>
          <w:sz w:val="24"/>
          <w:szCs w:val="24"/>
          <w:lang w:val="en-US"/>
        </w:rPr>
        <w:t xml:space="preserve">. </w:t>
      </w:r>
      <w:r w:rsidR="0089011B" w:rsidRPr="00011CD4">
        <w:rPr>
          <w:sz w:val="24"/>
          <w:szCs w:val="24"/>
          <w:lang w:val="en-US"/>
        </w:rPr>
        <w:t>By substituting (4) into (3), and utilizing the properties of the Gaussian kernel, we obtain an estimate of the entropy of</w:t>
      </w:r>
      <w:r w:rsidRPr="00011CD4">
        <w:rPr>
          <w:sz w:val="24"/>
          <w:szCs w:val="24"/>
          <w:lang w:val="en-US"/>
        </w:rPr>
        <w:t xml:space="preserve"> </w:t>
      </w:r>
      <w:r w:rsidRPr="00011CD4">
        <w:rPr>
          <w:position w:val="-12"/>
          <w:sz w:val="24"/>
          <w:szCs w:val="24"/>
          <w:lang w:val="en-US"/>
        </w:rPr>
        <w:object w:dxaOrig="300" w:dyaOrig="360">
          <v:shape id="_x0000_i1148" type="#_x0000_t75" style="width:15pt;height:18pt" o:ole="">
            <v:imagedata r:id="rId234" o:title=""/>
          </v:shape>
          <o:OLEObject Type="Embed" ProgID="Equation.DSMT4" ShapeID="_x0000_i1148" DrawAspect="Content" ObjectID="_1560290514" r:id="rId243"/>
        </w:object>
      </w:r>
      <w:r w:rsidR="00DE7CFC" w:rsidRPr="00011CD4">
        <w:rPr>
          <w:sz w:val="24"/>
          <w:szCs w:val="24"/>
          <w:lang w:val="en-US"/>
        </w:rPr>
        <w:t xml:space="preserve">, called </w:t>
      </w:r>
      <w:r w:rsidR="00DE7CFC" w:rsidRPr="00011CD4">
        <w:rPr>
          <w:b/>
          <w:sz w:val="24"/>
          <w:szCs w:val="24"/>
          <w:lang w:val="en-US"/>
        </w:rPr>
        <w:t>within-cluster entropy</w:t>
      </w:r>
      <w:r w:rsidRPr="00011CD4">
        <w:rPr>
          <w:sz w:val="24"/>
          <w:szCs w:val="24"/>
          <w:lang w:val="en-US"/>
        </w:rPr>
        <w:t>:</w:t>
      </w:r>
    </w:p>
    <w:p w:rsidR="00DE7CFC" w:rsidRDefault="00FC35C4" w:rsidP="00DE7CFC">
      <w:pPr>
        <w:rPr>
          <w:lang w:val="en-US"/>
        </w:rPr>
      </w:pPr>
      <w:r>
        <w:rPr>
          <w:lang w:val="en-US"/>
        </w:rPr>
        <w:tab/>
      </w:r>
      <w:r w:rsidRPr="00FC35C4">
        <w:rPr>
          <w:position w:val="-12"/>
          <w:lang w:val="en-US"/>
        </w:rPr>
        <w:object w:dxaOrig="2160" w:dyaOrig="360">
          <v:shape id="_x0000_i1149" type="#_x0000_t75" style="width:108pt;height:18pt" o:ole="">
            <v:imagedata r:id="rId244" o:title=""/>
          </v:shape>
          <o:OLEObject Type="Embed" ProgID="Equation.DSMT4" ShapeID="_x0000_i1149" DrawAspect="Content" ObjectID="_1560290515" r:id="rId245"/>
        </w:object>
      </w:r>
      <w:r w:rsidR="00DE7CFC">
        <w:rPr>
          <w:lang w:val="en-US"/>
        </w:rPr>
        <w:tab/>
        <w:t>(5)</w:t>
      </w:r>
      <w:r>
        <w:rPr>
          <w:lang w:val="en-US"/>
        </w:rPr>
        <w:t xml:space="preserve"> </w:t>
      </w:r>
      <w:r w:rsidR="00DE7CFC">
        <w:rPr>
          <w:lang w:val="en-US"/>
        </w:rPr>
        <w:t xml:space="preserve">, </w:t>
      </w:r>
      <w:r>
        <w:rPr>
          <w:lang w:val="en-US"/>
        </w:rPr>
        <w:t xml:space="preserve">where  </w:t>
      </w:r>
    </w:p>
    <w:p w:rsidR="0089011B" w:rsidRDefault="00FC35C4" w:rsidP="00DE7CFC">
      <w:pPr>
        <w:ind w:left="720"/>
        <w:rPr>
          <w:lang w:val="en-US"/>
        </w:rPr>
      </w:pPr>
      <w:r w:rsidRPr="00FC35C4">
        <w:rPr>
          <w:position w:val="-30"/>
          <w:lang w:val="en-US"/>
        </w:rPr>
        <w:object w:dxaOrig="3320" w:dyaOrig="720">
          <v:shape id="_x0000_i1150" type="#_x0000_t75" style="width:165.75pt;height:36pt" o:ole="">
            <v:imagedata r:id="rId246" o:title=""/>
          </v:shape>
          <o:OLEObject Type="Embed" ProgID="Equation.DSMT4" ShapeID="_x0000_i1150" DrawAspect="Content" ObjectID="_1560290516" r:id="rId247"/>
        </w:object>
      </w:r>
      <w:r w:rsidR="00DE7CFC">
        <w:rPr>
          <w:lang w:val="en-US"/>
        </w:rPr>
        <w:tab/>
        <w:t>(6)</w:t>
      </w:r>
    </w:p>
    <w:p w:rsidR="00FC35C4" w:rsidRPr="00011CD4" w:rsidRDefault="00DE7CFC" w:rsidP="008068D8">
      <w:pPr>
        <w:rPr>
          <w:b/>
          <w:sz w:val="24"/>
          <w:szCs w:val="24"/>
          <w:lang w:val="en-US"/>
        </w:rPr>
      </w:pPr>
      <w:r>
        <w:rPr>
          <w:lang w:val="en-US"/>
        </w:rPr>
        <w:tab/>
      </w:r>
      <w:r w:rsidRPr="00011CD4">
        <w:rPr>
          <w:b/>
          <w:sz w:val="24"/>
          <w:szCs w:val="24"/>
          <w:lang w:val="en-US"/>
        </w:rPr>
        <w:t xml:space="preserve">4)”Worst Cluster” Selection </w:t>
      </w:r>
    </w:p>
    <w:p w:rsidR="00DE7CFC" w:rsidRPr="00011CD4" w:rsidRDefault="00DE7CFC" w:rsidP="00DE7CFC">
      <w:pPr>
        <w:ind w:firstLine="720"/>
        <w:rPr>
          <w:sz w:val="24"/>
          <w:szCs w:val="24"/>
          <w:lang w:val="en-US"/>
        </w:rPr>
      </w:pPr>
      <w:r w:rsidRPr="00011CD4">
        <w:rPr>
          <w:sz w:val="24"/>
          <w:szCs w:val="24"/>
          <w:lang w:val="en-US"/>
        </w:rPr>
        <w:t xml:space="preserve">Instead of using (6) to compute the entropy of each cluster individually, we modify it such that the double sum runs over all data points, and includes a membership function, </w:t>
      </w:r>
      <w:r w:rsidRPr="00011CD4">
        <w:rPr>
          <w:position w:val="-14"/>
          <w:sz w:val="24"/>
          <w:szCs w:val="24"/>
          <w:lang w:val="en-US"/>
        </w:rPr>
        <w:object w:dxaOrig="900" w:dyaOrig="380">
          <v:shape id="_x0000_i1151" type="#_x0000_t75" style="width:45pt;height:18.75pt" o:ole="">
            <v:imagedata r:id="rId248" o:title=""/>
          </v:shape>
          <o:OLEObject Type="Embed" ProgID="Equation.DSMT4" ShapeID="_x0000_i1151" DrawAspect="Content" ObjectID="_1560290517" r:id="rId249"/>
        </w:object>
      </w:r>
      <w:r w:rsidRPr="00011CD4">
        <w:rPr>
          <w:sz w:val="24"/>
          <w:szCs w:val="24"/>
          <w:lang w:val="en-US"/>
        </w:rPr>
        <w:t xml:space="preserve"> which equals to one if </w:t>
      </w:r>
      <w:r w:rsidRPr="00011CD4">
        <w:rPr>
          <w:position w:val="-12"/>
          <w:sz w:val="24"/>
          <w:szCs w:val="24"/>
          <w:lang w:val="en-US"/>
        </w:rPr>
        <w:object w:dxaOrig="240" w:dyaOrig="360">
          <v:shape id="_x0000_i1152" type="#_x0000_t75" style="width:12pt;height:18pt" o:ole="">
            <v:imagedata r:id="rId250" o:title=""/>
          </v:shape>
          <o:OLEObject Type="Embed" ProgID="Equation.DSMT4" ShapeID="_x0000_i1152" DrawAspect="Content" ObjectID="_1560290518" r:id="rId251"/>
        </w:object>
      </w:r>
      <w:r w:rsidRPr="00011CD4">
        <w:rPr>
          <w:sz w:val="24"/>
          <w:szCs w:val="24"/>
          <w:lang w:val="en-US"/>
        </w:rPr>
        <w:t xml:space="preserve"> and </w:t>
      </w:r>
      <w:r w:rsidRPr="00011CD4">
        <w:rPr>
          <w:position w:val="-14"/>
          <w:sz w:val="24"/>
          <w:szCs w:val="24"/>
          <w:lang w:val="en-US"/>
        </w:rPr>
        <w:object w:dxaOrig="260" w:dyaOrig="380">
          <v:shape id="_x0000_i1153" type="#_x0000_t75" style="width:12.75pt;height:18.75pt" o:ole="">
            <v:imagedata r:id="rId252" o:title=""/>
          </v:shape>
          <o:OLEObject Type="Embed" ProgID="Equation.DSMT4" ShapeID="_x0000_i1153" DrawAspect="Content" ObjectID="_1560290519" r:id="rId253"/>
        </w:object>
      </w:r>
      <w:r w:rsidRPr="00011CD4">
        <w:rPr>
          <w:sz w:val="24"/>
          <w:szCs w:val="24"/>
          <w:lang w:val="en-US"/>
        </w:rPr>
        <w:t xml:space="preserve"> belongs to different clusters, and zero otherwise. We name the resulting expression the </w:t>
      </w:r>
      <w:r w:rsidRPr="00011CD4">
        <w:rPr>
          <w:b/>
          <w:sz w:val="24"/>
          <w:szCs w:val="24"/>
          <w:lang w:val="en-US"/>
        </w:rPr>
        <w:t>between- cluster entropy</w:t>
      </w:r>
      <w:r w:rsidRPr="00011CD4">
        <w:rPr>
          <w:sz w:val="24"/>
          <w:szCs w:val="24"/>
          <w:lang w:val="en-US"/>
        </w:rPr>
        <w:t>, which is given by:</w:t>
      </w:r>
    </w:p>
    <w:p w:rsidR="00DE7CFC" w:rsidRDefault="00DE7CFC" w:rsidP="00DE7CFC">
      <w:pPr>
        <w:ind w:firstLine="720"/>
        <w:rPr>
          <w:lang w:val="en-US"/>
        </w:rPr>
      </w:pPr>
      <w:r w:rsidRPr="00DE7CFC">
        <w:rPr>
          <w:position w:val="-12"/>
          <w:lang w:val="en-US"/>
        </w:rPr>
        <w:object w:dxaOrig="3280" w:dyaOrig="360">
          <v:shape id="_x0000_i1154" type="#_x0000_t75" style="width:164.25pt;height:18pt" o:ole="">
            <v:imagedata r:id="rId254" o:title=""/>
          </v:shape>
          <o:OLEObject Type="Embed" ProgID="Equation.DSMT4" ShapeID="_x0000_i1154" DrawAspect="Content" ObjectID="_1560290520" r:id="rId255"/>
        </w:object>
      </w:r>
      <w:r>
        <w:rPr>
          <w:lang w:val="en-US"/>
        </w:rPr>
        <w:tab/>
        <w:t>(7), where</w:t>
      </w:r>
    </w:p>
    <w:p w:rsidR="00771730" w:rsidRDefault="007E5408" w:rsidP="00DE7CFC">
      <w:pPr>
        <w:ind w:firstLine="720"/>
        <w:rPr>
          <w:lang w:val="en-US"/>
        </w:rPr>
      </w:pPr>
      <w:r w:rsidRPr="007E5408">
        <w:rPr>
          <w:position w:val="-60"/>
          <w:lang w:val="en-US"/>
        </w:rPr>
        <w:object w:dxaOrig="5260" w:dyaOrig="999">
          <v:shape id="_x0000_i1155" type="#_x0000_t75" style="width:263.25pt;height:50.25pt" o:ole="">
            <v:imagedata r:id="rId256" o:title=""/>
          </v:shape>
          <o:OLEObject Type="Embed" ProgID="Equation.DSMT4" ShapeID="_x0000_i1155" DrawAspect="Content" ObjectID="_1560290521" r:id="rId257"/>
        </w:object>
      </w:r>
      <w:r>
        <w:rPr>
          <w:lang w:val="en-US"/>
        </w:rPr>
        <w:tab/>
        <w:t>(8)</w:t>
      </w:r>
    </w:p>
    <w:p w:rsidR="000C45AD" w:rsidRPr="007E5408" w:rsidRDefault="00DE7CFC" w:rsidP="00771730">
      <w:pPr>
        <w:ind w:firstLine="720"/>
        <w:rPr>
          <w:sz w:val="24"/>
          <w:szCs w:val="24"/>
          <w:lang w:val="en-US"/>
        </w:rPr>
      </w:pPr>
      <w:r w:rsidRPr="00011CD4">
        <w:rPr>
          <w:sz w:val="24"/>
          <w:szCs w:val="24"/>
          <w:lang w:val="en-US"/>
        </w:rPr>
        <w:t>If the clusters are well separated,</w:t>
      </w:r>
      <w:r w:rsidRPr="00011CD4">
        <w:rPr>
          <w:position w:val="-12"/>
          <w:sz w:val="24"/>
          <w:szCs w:val="24"/>
          <w:lang w:val="en-US"/>
        </w:rPr>
        <w:object w:dxaOrig="1280" w:dyaOrig="360">
          <v:shape id="_x0000_i1156" type="#_x0000_t75" style="width:63.75pt;height:18pt" o:ole="">
            <v:imagedata r:id="rId258" o:title=""/>
          </v:shape>
          <o:OLEObject Type="Embed" ProgID="Equation.DSMT4" ShapeID="_x0000_i1156" DrawAspect="Content" ObjectID="_1560290522" r:id="rId259"/>
        </w:object>
      </w:r>
      <w:r w:rsidRPr="00011CD4">
        <w:rPr>
          <w:sz w:val="24"/>
          <w:szCs w:val="24"/>
          <w:lang w:val="en-US"/>
        </w:rPr>
        <w:t xml:space="preserve"> will have a small value, consequently </w:t>
      </w:r>
      <w:r w:rsidRPr="00011CD4">
        <w:rPr>
          <w:position w:val="-12"/>
          <w:sz w:val="24"/>
          <w:szCs w:val="24"/>
          <w:lang w:val="en-US"/>
        </w:rPr>
        <w:object w:dxaOrig="1340" w:dyaOrig="360">
          <v:shape id="_x0000_i1157" type="#_x0000_t75" style="width:66.75pt;height:18pt" o:ole="">
            <v:imagedata r:id="rId260" o:title=""/>
          </v:shape>
          <o:OLEObject Type="Embed" ProgID="Equation.DSMT4" ShapeID="_x0000_i1157" DrawAspect="Content" ObjectID="_1560290523" r:id="rId261"/>
        </w:object>
      </w:r>
      <w:r w:rsidRPr="00011CD4">
        <w:rPr>
          <w:sz w:val="24"/>
          <w:szCs w:val="24"/>
          <w:lang w:val="en-US"/>
        </w:rPr>
        <w:t xml:space="preserve">will have a </w:t>
      </w:r>
      <w:r w:rsidR="00771730" w:rsidRPr="00011CD4">
        <w:rPr>
          <w:sz w:val="24"/>
          <w:szCs w:val="24"/>
          <w:lang w:val="en-US"/>
        </w:rPr>
        <w:t>large</w:t>
      </w:r>
      <w:r w:rsidRPr="00011CD4">
        <w:rPr>
          <w:sz w:val="24"/>
          <w:szCs w:val="24"/>
          <w:lang w:val="en-US"/>
        </w:rPr>
        <w:t xml:space="preserve"> value.</w:t>
      </w:r>
      <w:r w:rsidR="007E5408" w:rsidRPr="00011CD4">
        <w:rPr>
          <w:sz w:val="24"/>
          <w:szCs w:val="24"/>
          <w:lang w:val="en-US"/>
        </w:rPr>
        <w:t xml:space="preserve"> </w:t>
      </w:r>
      <w:r w:rsidR="00771730" w:rsidRPr="00011CD4">
        <w:rPr>
          <w:sz w:val="24"/>
          <w:szCs w:val="24"/>
          <w:lang w:val="en-US"/>
        </w:rPr>
        <w:t>Proceed</w:t>
      </w:r>
      <w:r w:rsidR="000C45AD" w:rsidRPr="00011CD4">
        <w:rPr>
          <w:sz w:val="24"/>
          <w:szCs w:val="24"/>
          <w:lang w:val="en-US"/>
        </w:rPr>
        <w:t xml:space="preserve"> by eliminating one cluster at a</w:t>
      </w:r>
      <w:r w:rsidR="000C45AD" w:rsidRPr="000C45AD">
        <w:rPr>
          <w:lang w:val="en-US"/>
        </w:rPr>
        <w:t xml:space="preserve"> </w:t>
      </w:r>
      <w:r w:rsidR="000C45AD" w:rsidRPr="007E5408">
        <w:rPr>
          <w:sz w:val="24"/>
          <w:szCs w:val="24"/>
          <w:lang w:val="en-US"/>
        </w:rPr>
        <w:t>time, and calculate the between- cluster entropy based on the remaining clusters in each case. To be more specific, by eliminating, we mean that the membership function is set to zero whenever acting on any of the members of the eliminated cluster.</w:t>
      </w:r>
    </w:p>
    <w:p w:rsidR="000C45AD" w:rsidRPr="007E5408" w:rsidRDefault="000C45AD" w:rsidP="00771730">
      <w:pPr>
        <w:ind w:firstLine="720"/>
        <w:rPr>
          <w:sz w:val="24"/>
          <w:szCs w:val="24"/>
          <w:lang w:val="en-US"/>
        </w:rPr>
      </w:pPr>
      <w:r w:rsidRPr="007E5408">
        <w:rPr>
          <w:sz w:val="24"/>
          <w:szCs w:val="24"/>
          <w:lang w:val="en-US"/>
        </w:rPr>
        <w:t xml:space="preserve">The “worst cluster” is now selected as the cluster that when eliminated, results in the largest between-cluster entropy based on the remaining clusters, because this means that the remaining clusters are the most separated clusters. </w:t>
      </w:r>
    </w:p>
    <w:p w:rsidR="000C45AD" w:rsidRPr="007E5408" w:rsidRDefault="007E5408" w:rsidP="008068D8">
      <w:pPr>
        <w:rPr>
          <w:b/>
          <w:sz w:val="24"/>
          <w:szCs w:val="24"/>
          <w:lang w:val="en-US"/>
        </w:rPr>
      </w:pPr>
      <w:r w:rsidRPr="007E5408">
        <w:rPr>
          <w:b/>
          <w:sz w:val="24"/>
          <w:szCs w:val="24"/>
          <w:lang w:val="en-US"/>
        </w:rPr>
        <w:tab/>
        <w:t>4-5</w:t>
      </w:r>
      <w:r w:rsidR="00011CD4" w:rsidRPr="007E5408">
        <w:rPr>
          <w:b/>
          <w:sz w:val="24"/>
          <w:szCs w:val="24"/>
          <w:lang w:val="en-US"/>
        </w:rPr>
        <w:t>) Terminating</w:t>
      </w:r>
      <w:r w:rsidRPr="007E5408">
        <w:rPr>
          <w:b/>
          <w:sz w:val="24"/>
          <w:szCs w:val="24"/>
          <w:lang w:val="en-US"/>
        </w:rPr>
        <w:t xml:space="preserve"> the algorithm</w:t>
      </w:r>
    </w:p>
    <w:p w:rsidR="00750F19" w:rsidRPr="007E5408" w:rsidRDefault="007E5408" w:rsidP="00D127BE">
      <w:pPr>
        <w:ind w:firstLine="720"/>
        <w:rPr>
          <w:b/>
          <w:sz w:val="24"/>
          <w:szCs w:val="24"/>
          <w:lang w:val="en-US"/>
        </w:rPr>
      </w:pPr>
      <w:r w:rsidRPr="007E5408">
        <w:rPr>
          <w:sz w:val="24"/>
          <w:szCs w:val="24"/>
          <w:lang w:val="en-US"/>
        </w:rPr>
        <w:t>Note that before each time the members of a cluster are re-assigned labels, and the number of clusters is reduced by one, all patterns have been labeled. Thus at each step a set of clusters exist. We store the cluster labels at each step, thus producing a hierarchy of cluster assignments. We continue this procedure until only two clusters remain. The issue now is to decide where in the hierarchy to select our final clustering</w:t>
      </w:r>
      <w:r w:rsidRPr="007E5408">
        <w:rPr>
          <w:b/>
          <w:sz w:val="24"/>
          <w:szCs w:val="24"/>
          <w:lang w:val="en-US"/>
        </w:rPr>
        <w:t>.</w:t>
      </w:r>
    </w:p>
    <w:p w:rsidR="00FD05B8" w:rsidRDefault="00FD05B8" w:rsidP="0064069D">
      <w:pPr>
        <w:pStyle w:val="Subtitle"/>
        <w:outlineLvl w:val="2"/>
        <w:rPr>
          <w:color w:val="AE9638" w:themeColor="accent1" w:themeShade="BF"/>
          <w:lang w:val="en-US"/>
        </w:rPr>
      </w:pPr>
      <w:bookmarkStart w:id="13" w:name="_Toc486547941"/>
      <w:r w:rsidRPr="00FD05B8">
        <w:rPr>
          <w:color w:val="AE9638" w:themeColor="accent1" w:themeShade="BF"/>
          <w:lang w:val="en-US"/>
        </w:rPr>
        <w:t>Cross-Entropy</w:t>
      </w:r>
      <w:bookmarkEnd w:id="13"/>
    </w:p>
    <w:p w:rsidR="005E71D0" w:rsidRDefault="00AB637A" w:rsidP="005E71D0">
      <w:pPr>
        <w:rPr>
          <w:sz w:val="24"/>
          <w:szCs w:val="24"/>
          <w:lang w:val="en-US"/>
        </w:rPr>
      </w:pPr>
      <w:r>
        <w:rPr>
          <w:lang w:val="en-US"/>
        </w:rPr>
        <w:tab/>
      </w:r>
      <w:r w:rsidRPr="00AB637A">
        <w:rPr>
          <w:sz w:val="24"/>
          <w:szCs w:val="24"/>
          <w:lang w:val="en-US"/>
        </w:rPr>
        <w:t xml:space="preserve">The main idea on the application of cross-entropy on clustering problems lays on the Cross-Entropy algorithm (CE) for optimization problems. Therefore, a brief introduction to CE will first be presented, following Kroese, Rubinstein and Taimre’s work </w:t>
      </w:r>
      <w:r w:rsidR="00D14F49" w:rsidRPr="00AB637A">
        <w:rPr>
          <w:sz w:val="24"/>
          <w:szCs w:val="24"/>
          <w:lang w:val="en-US"/>
        </w:rPr>
        <w:fldChar w:fldCharType="begin" w:fldLock="1"/>
      </w:r>
      <w:r w:rsidRPr="00AB637A">
        <w:rPr>
          <w:sz w:val="24"/>
          <w:szCs w:val="24"/>
          <w:lang w:val="en-US"/>
        </w:rPr>
        <w:instrText>ADDIN CSL_CITATION { "citationItems" : [ { "id" : "ITEM-1", "itemData" : { "DOI" : "10.1007/s10898-006-9041-0", "ISSN" : "09255001", "abstract" : "We apply the cross-entropy (CE) method to problems in clustering and vector quantization. The CE algorithm for clustering involves the following iterative steps: (a) generate random clusters according to a specified parametric probability distribution, (b) update the parameters of this distribution according to the Kullback\u2013Leibler cross-entropy. Through various numerical experiments, we demonstrate the high accuracy of the CE algorithm and show that it can generate near-optimal clusters for fairly large data sets. We compare the CE method with well-known clustering and vector quantization methods such as K-means, fuzzy K-means and linear vector quantization, and apply each method to benchmark and image analysis data.", "author" : [ { "dropping-particle" : "", "family" : "Kroese", "given" : "Dirk P.", "non-dropping-particle" : "", "parse-names" : false, "suffix" : "" }, { "dropping-particle" : "", "family" : "Rubinstein", "given" : "Reuven Y.", "non-dropping-particle" : "", "parse-names" : false, "suffix" : "" }, { "dropping-particle" : "", "family" : "Taimre", "given" : "Thomas", "non-dropping-particle" : "", "parse-names" : false, "suffix" : "" } ], "container-title" : "Journal of Global Optimization", "id" : "ITEM-1", "issue" : "1", "issued" : { "date-parts" : [ [ "2007" ] ] }, "page" : "137-157", "title" : "Application of the cross-entropy method to clustering and vector quantization", "type" : "article-journal", "volume" : "37" }, "uris" : [ "http://www.mendeley.com/documents/?uuid=affacf0f-cb14-4a61-90a3-da831f0ef928" ] } ], "mendeley" : { "formattedCitation" : "(Kroese, Rubinstein, &amp; Taimre, 2007)", "plainTextFormattedCitation" : "(Kroese, Rubinstein, &amp; Taimre, 2007)", "previouslyFormattedCitation" : "(Kroese, Rubinstein, &amp; Taimre, 2007)" }, "properties" : { "noteIndex" : 0 }, "schema" : "https://github.com/citation-style-language/schema/raw/master/csl-citation.json" }</w:instrText>
      </w:r>
      <w:r w:rsidR="00D14F49" w:rsidRPr="00AB637A">
        <w:rPr>
          <w:sz w:val="24"/>
          <w:szCs w:val="24"/>
          <w:lang w:val="en-US"/>
        </w:rPr>
        <w:fldChar w:fldCharType="separate"/>
      </w:r>
      <w:r w:rsidRPr="00AB637A">
        <w:rPr>
          <w:noProof/>
          <w:sz w:val="24"/>
          <w:szCs w:val="24"/>
          <w:lang w:val="en-US"/>
        </w:rPr>
        <w:t>(Kroese, Rubinstein, &amp; Taimre, 2007)</w:t>
      </w:r>
      <w:r w:rsidR="00D14F49" w:rsidRPr="00AB637A">
        <w:rPr>
          <w:sz w:val="24"/>
          <w:szCs w:val="24"/>
          <w:lang w:val="en-US"/>
        </w:rPr>
        <w:fldChar w:fldCharType="end"/>
      </w:r>
      <w:r w:rsidRPr="00AB637A">
        <w:rPr>
          <w:sz w:val="24"/>
          <w:szCs w:val="24"/>
          <w:lang w:val="en-US"/>
        </w:rPr>
        <w:t>, and then the clustering problem will be introduced as an optimization problem, so the CE will create a clustering algorithm, called CEC, according to both Kroese, Rubinstein and Taimre as well as Tabor and Spurek’s</w:t>
      </w:r>
      <w:r w:rsidR="00750F19">
        <w:rPr>
          <w:sz w:val="24"/>
          <w:szCs w:val="24"/>
          <w:lang w:val="en-US"/>
        </w:rPr>
        <w:t xml:space="preserve"> </w:t>
      </w:r>
      <w:r w:rsidR="00750F19" w:rsidRPr="00AB637A">
        <w:rPr>
          <w:sz w:val="24"/>
          <w:szCs w:val="24"/>
          <w:lang w:val="en-US"/>
        </w:rPr>
        <w:t>developed algorithms.</w:t>
      </w:r>
      <w:r w:rsidRPr="00AB637A">
        <w:rPr>
          <w:sz w:val="24"/>
          <w:szCs w:val="24"/>
          <w:lang w:val="en-US"/>
        </w:rPr>
        <w:t xml:space="preserve"> </w:t>
      </w:r>
      <w:r w:rsidR="00D14F49" w:rsidRPr="00AB637A">
        <w:rPr>
          <w:sz w:val="24"/>
          <w:szCs w:val="24"/>
          <w:lang w:val="en-US"/>
        </w:rPr>
        <w:fldChar w:fldCharType="begin" w:fldLock="1"/>
      </w:r>
      <w:r w:rsidR="00861BDD">
        <w:rPr>
          <w:sz w:val="24"/>
          <w:szCs w:val="24"/>
          <w:lang w:val="en-US"/>
        </w:rPr>
        <w:instrText>ADDIN CSL_CITATION { "citationItems" : [ { "id" : "ITEM-1", "itemData" : { "DOI" : "10.1016/j.patcog.2014.03.006", "abstract" : "We build a general and highly applicable clustering theory, which we call cross-entropy clustering (shortly CEC) which joins advantages of classical k-means (easy implementation and speed) with those of EM (affine invariance and ability to adapt to clusters of desired shapes). Moreover, contrary to k-means and EM, CEC finds the optimal number of clusters by automatically removing groups which carry no information. Although CEC, similarly like EM, can be build on an arbitrary family of densities, in the most important case of Gaussian CEC the division into clusters is affine invariant, while the numerical complexity is comparable to that of k-means.", "author" : [ { "dropping-particle" : "", "family" : "Tabor", "given" : "J", "non-dropping-particle" : "", "parse-names" : false, "suffix" : "" }, { "dropping-particle" : "", "family" : "Spurek", "given" : "P", "non-dropping-particle" : "", "parse-names" : false, "suffix" : "" } ], "id" : "ITEM-1", "issued" : { "date-parts" : [ [ "0" ] ] }, "title" : "Cross-Entropy Clustering", "type" : "article-journal" }, "uris" : [ "http://www.mendeley.com/documents/?uuid=d3e54bf1-cc09-4ede-931a-aa138f5dcf92" ] } ], "mendeley" : { "formattedCitation" : "(Tabor &amp; Spurek, n.d.)", "plainTextFormattedCitation" : "(Tabor &amp; Spurek, n.d.)", "previouslyFormattedCitation" : "(Tabor &amp; Spurek, n.d.)" }, "properties" : { "noteIndex" : 0 }, "schema" : "https://github.com/citation-style-language/schema/raw/master/csl-citation.json" }</w:instrText>
      </w:r>
      <w:r w:rsidR="00D14F49" w:rsidRPr="00AB637A">
        <w:rPr>
          <w:sz w:val="24"/>
          <w:szCs w:val="24"/>
          <w:lang w:val="en-US"/>
        </w:rPr>
        <w:fldChar w:fldCharType="separate"/>
      </w:r>
      <w:r w:rsidRPr="00AB637A">
        <w:rPr>
          <w:noProof/>
          <w:sz w:val="24"/>
          <w:szCs w:val="24"/>
          <w:lang w:val="en-US"/>
        </w:rPr>
        <w:t>(Tabor &amp; Spurek, n.d.)</w:t>
      </w:r>
      <w:r w:rsidR="00D14F49" w:rsidRPr="00AB637A">
        <w:rPr>
          <w:sz w:val="24"/>
          <w:szCs w:val="24"/>
          <w:lang w:val="en-US"/>
        </w:rPr>
        <w:fldChar w:fldCharType="end"/>
      </w:r>
      <w:r w:rsidR="0085216B">
        <w:rPr>
          <w:sz w:val="24"/>
          <w:szCs w:val="24"/>
          <w:lang w:val="en-US"/>
        </w:rPr>
        <w:t xml:space="preserve"> </w:t>
      </w:r>
    </w:p>
    <w:p w:rsidR="0038753F" w:rsidRPr="0038753F" w:rsidRDefault="0038753F" w:rsidP="00CB4B99">
      <w:pPr>
        <w:pStyle w:val="Subtitle"/>
        <w:rPr>
          <w:lang w:val="en-US"/>
        </w:rPr>
      </w:pPr>
      <w:r w:rsidRPr="0038753F">
        <w:rPr>
          <w:lang w:val="en-US"/>
        </w:rPr>
        <w:t>The CE method</w:t>
      </w:r>
    </w:p>
    <w:p w:rsidR="00AB637A" w:rsidRDefault="0038753F" w:rsidP="0085216B">
      <w:pPr>
        <w:ind w:firstLine="720"/>
        <w:rPr>
          <w:rFonts w:ascii="Calibri" w:hAnsi="Calibri" w:cs="Calibri"/>
          <w:sz w:val="24"/>
          <w:szCs w:val="24"/>
          <w:lang w:val="en-US"/>
        </w:rPr>
      </w:pPr>
      <w:r w:rsidRPr="0038753F">
        <w:rPr>
          <w:sz w:val="24"/>
          <w:szCs w:val="24"/>
          <w:lang w:val="en-US"/>
        </w:rPr>
        <w:t>The main idea of the CE method for optimization can be stated as follows: Suppose, we wish to</w:t>
      </w:r>
      <w:r w:rsidR="0085216B">
        <w:rPr>
          <w:sz w:val="24"/>
          <w:szCs w:val="24"/>
          <w:lang w:val="en-US"/>
        </w:rPr>
        <w:t xml:space="preserve"> </w:t>
      </w:r>
      <w:r w:rsidRPr="0038753F">
        <w:rPr>
          <w:sz w:val="24"/>
          <w:szCs w:val="24"/>
          <w:lang w:val="en-US"/>
        </w:rPr>
        <w:t xml:space="preserve">maximize some performance function S(x) over all states x in some set X. Let us denote the maximum by γ </w:t>
      </w:r>
      <w:r w:rsidRPr="0038753F">
        <w:rPr>
          <w:rFonts w:ascii="Cambria Math" w:hAnsi="Cambria Math" w:cs="Cambria Math"/>
          <w:sz w:val="24"/>
          <w:szCs w:val="24"/>
          <w:lang w:val="en-US"/>
        </w:rPr>
        <w:t>∗</w:t>
      </w:r>
      <w:r w:rsidRPr="0038753F">
        <w:rPr>
          <w:rFonts w:ascii="Calibri" w:hAnsi="Calibri" w:cs="Calibri"/>
          <w:sz w:val="24"/>
          <w:szCs w:val="24"/>
          <w:lang w:val="en-US"/>
        </w:rPr>
        <w:t>, thus</w:t>
      </w:r>
    </w:p>
    <w:p w:rsidR="0085216B" w:rsidRDefault="0085216B" w:rsidP="0085216B">
      <w:pPr>
        <w:ind w:firstLine="720"/>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r>
      <w:r w:rsidRPr="0085216B">
        <w:rPr>
          <w:rFonts w:ascii="Calibri" w:hAnsi="Calibri" w:cs="Calibri"/>
          <w:position w:val="-20"/>
          <w:sz w:val="24"/>
          <w:szCs w:val="24"/>
          <w:lang w:val="en-US"/>
        </w:rPr>
        <w:object w:dxaOrig="1460" w:dyaOrig="440">
          <v:shape id="_x0000_i1158" type="#_x0000_t75" style="width:72.75pt;height:21.75pt" o:ole="">
            <v:imagedata r:id="rId262" o:title=""/>
          </v:shape>
          <o:OLEObject Type="Embed" ProgID="Equation.DSMT4" ShapeID="_x0000_i1158" DrawAspect="Content" ObjectID="_1560290524" r:id="rId263"/>
        </w:object>
      </w:r>
      <w:r>
        <w:rPr>
          <w:rFonts w:ascii="Calibri" w:hAnsi="Calibri" w:cs="Calibri"/>
          <w:sz w:val="24"/>
          <w:szCs w:val="24"/>
          <w:lang w:val="en-US"/>
        </w:rPr>
        <w:tab/>
        <w:t>(1)</w:t>
      </w:r>
    </w:p>
    <w:p w:rsidR="0038753F" w:rsidRDefault="0038753F" w:rsidP="004F2714">
      <w:pPr>
        <w:ind w:firstLine="720"/>
        <w:rPr>
          <w:rFonts w:ascii="Calibri" w:hAnsi="Calibri" w:cs="Calibri"/>
          <w:sz w:val="24"/>
          <w:szCs w:val="24"/>
          <w:lang w:val="en-US"/>
        </w:rPr>
      </w:pPr>
      <w:r w:rsidRPr="0038753F">
        <w:rPr>
          <w:rFonts w:ascii="Calibri" w:hAnsi="Calibri" w:cs="Calibri"/>
          <w:sz w:val="24"/>
          <w:szCs w:val="24"/>
          <w:lang w:val="en-US"/>
        </w:rPr>
        <w:t>First, we randomize our de</w:t>
      </w:r>
      <w:r w:rsidR="0085216B">
        <w:rPr>
          <w:rFonts w:ascii="Calibri" w:hAnsi="Calibri" w:cs="Calibri"/>
          <w:sz w:val="24"/>
          <w:szCs w:val="24"/>
          <w:lang w:val="en-US"/>
        </w:rPr>
        <w:t xml:space="preserve">terministic problem by defining </w:t>
      </w:r>
      <w:r w:rsidRPr="0038753F">
        <w:rPr>
          <w:rFonts w:ascii="Calibri" w:hAnsi="Calibri" w:cs="Calibri"/>
          <w:sz w:val="24"/>
          <w:szCs w:val="24"/>
          <w:lang w:val="en-US"/>
        </w:rPr>
        <w:t>a family of sampling</w:t>
      </w:r>
      <w:r w:rsidR="0085216B">
        <w:rPr>
          <w:rFonts w:ascii="Calibri" w:hAnsi="Calibri" w:cs="Calibri"/>
          <w:sz w:val="24"/>
          <w:szCs w:val="24"/>
          <w:lang w:val="en-US"/>
        </w:rPr>
        <w:t xml:space="preserve"> probability mass functions </w:t>
      </w:r>
      <w:r w:rsidR="0085216B" w:rsidRPr="0085216B">
        <w:rPr>
          <w:rFonts w:ascii="Calibri" w:hAnsi="Calibri" w:cs="Calibri"/>
          <w:position w:val="-10"/>
          <w:sz w:val="24"/>
          <w:szCs w:val="24"/>
          <w:lang w:val="en-US"/>
        </w:rPr>
        <w:object w:dxaOrig="1420" w:dyaOrig="320">
          <v:shape id="_x0000_i1159" type="#_x0000_t75" style="width:71.25pt;height:15.75pt" o:ole="">
            <v:imagedata r:id="rId264" o:title=""/>
          </v:shape>
          <o:OLEObject Type="Embed" ProgID="Equation.DSMT4" ShapeID="_x0000_i1159" DrawAspect="Content" ObjectID="_1560290525" r:id="rId265"/>
        </w:object>
      </w:r>
      <w:r w:rsidRPr="0038753F">
        <w:rPr>
          <w:rFonts w:ascii="Calibri" w:hAnsi="Calibri" w:cs="Calibri"/>
          <w:sz w:val="24"/>
          <w:szCs w:val="24"/>
          <w:lang w:val="en-US"/>
        </w:rPr>
        <w:t>on the set X.</w:t>
      </w:r>
      <w:r w:rsidR="0085216B">
        <w:rPr>
          <w:rFonts w:ascii="Calibri" w:hAnsi="Calibri" w:cs="Calibri"/>
          <w:sz w:val="24"/>
          <w:szCs w:val="24"/>
          <w:lang w:val="en-US"/>
        </w:rPr>
        <w:t xml:space="preserve"> </w:t>
      </w:r>
      <w:r w:rsidRPr="0038753F">
        <w:rPr>
          <w:rFonts w:ascii="Calibri" w:hAnsi="Calibri" w:cs="Calibri"/>
          <w:sz w:val="24"/>
          <w:szCs w:val="24"/>
          <w:lang w:val="en-US"/>
        </w:rPr>
        <w:t xml:space="preserve">We assume that this </w:t>
      </w:r>
      <w:r w:rsidRPr="0038753F">
        <w:rPr>
          <w:rFonts w:ascii="Calibri" w:hAnsi="Calibri" w:cs="Calibri"/>
          <w:sz w:val="24"/>
          <w:szCs w:val="24"/>
          <w:lang w:val="en-US"/>
        </w:rPr>
        <w:lastRenderedPageBreak/>
        <w:t>family includes the degenerate density at x</w:t>
      </w:r>
      <w:r w:rsidRPr="0038753F">
        <w:rPr>
          <w:rFonts w:ascii="Cambria Math" w:hAnsi="Cambria Math" w:cs="Cambria Math"/>
          <w:sz w:val="24"/>
          <w:szCs w:val="24"/>
          <w:lang w:val="en-US"/>
        </w:rPr>
        <w:t>∗</w:t>
      </w:r>
      <w:r w:rsidR="0085216B">
        <w:rPr>
          <w:rFonts w:ascii="Cambria Math" w:hAnsi="Cambria Math" w:cs="Cambria Math"/>
          <w:sz w:val="24"/>
          <w:szCs w:val="24"/>
          <w:lang w:val="en-US"/>
        </w:rPr>
        <w:t xml:space="preserve"> </w:t>
      </w:r>
      <w:r w:rsidRPr="0038753F">
        <w:rPr>
          <w:rFonts w:ascii="Calibri" w:hAnsi="Calibri" w:cs="Calibri"/>
          <w:sz w:val="24"/>
          <w:szCs w:val="24"/>
          <w:lang w:val="en-US"/>
        </w:rPr>
        <w:t>,</w:t>
      </w:r>
      <w:r w:rsidR="0085216B">
        <w:rPr>
          <w:rFonts w:ascii="Calibri" w:hAnsi="Calibri" w:cs="Calibri"/>
          <w:sz w:val="24"/>
          <w:szCs w:val="24"/>
          <w:lang w:val="en-US"/>
        </w:rPr>
        <w:t xml:space="preserve"> </w:t>
      </w:r>
      <w:r w:rsidRPr="0038753F">
        <w:rPr>
          <w:rFonts w:ascii="Calibri" w:hAnsi="Calibri" w:cs="Calibri"/>
          <w:sz w:val="24"/>
          <w:szCs w:val="24"/>
          <w:lang w:val="en-US"/>
        </w:rPr>
        <w:t xml:space="preserve">say </w:t>
      </w:r>
      <w:r w:rsidR="0085216B" w:rsidRPr="0085216B">
        <w:rPr>
          <w:rFonts w:ascii="Calibri" w:hAnsi="Calibri" w:cs="Calibri"/>
          <w:position w:val="-10"/>
          <w:sz w:val="24"/>
          <w:szCs w:val="24"/>
          <w:lang w:val="en-US"/>
        </w:rPr>
        <w:object w:dxaOrig="780" w:dyaOrig="320">
          <v:shape id="_x0000_i1160" type="#_x0000_t75" style="width:39pt;height:15.75pt" o:ole="">
            <v:imagedata r:id="rId266" o:title=""/>
          </v:shape>
          <o:OLEObject Type="Embed" ProgID="Equation.DSMT4" ShapeID="_x0000_i1160" DrawAspect="Content" ObjectID="_1560290526" r:id="rId267"/>
        </w:object>
      </w:r>
      <w:r w:rsidR="0085216B">
        <w:rPr>
          <w:rFonts w:ascii="Calibri" w:hAnsi="Calibri" w:cs="Calibri"/>
          <w:sz w:val="24"/>
          <w:szCs w:val="24"/>
          <w:lang w:val="en-US"/>
        </w:rPr>
        <w:t>. Next, we associate with (1</w:t>
      </w:r>
      <w:r w:rsidRPr="0038753F">
        <w:rPr>
          <w:rFonts w:ascii="Calibri" w:hAnsi="Calibri" w:cs="Calibri"/>
          <w:sz w:val="24"/>
          <w:szCs w:val="24"/>
          <w:lang w:val="en-US"/>
        </w:rPr>
        <w:t>) estimation problems of the form</w:t>
      </w:r>
    </w:p>
    <w:p w:rsidR="0085216B" w:rsidRDefault="0085216B" w:rsidP="0038753F">
      <w:pPr>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sidRPr="0085216B">
        <w:rPr>
          <w:rFonts w:ascii="Calibri" w:hAnsi="Calibri" w:cs="Calibri"/>
          <w:position w:val="-14"/>
          <w:sz w:val="24"/>
          <w:szCs w:val="24"/>
          <w:lang w:val="en-US"/>
        </w:rPr>
        <w:object w:dxaOrig="3060" w:dyaOrig="380">
          <v:shape id="_x0000_i1161" type="#_x0000_t75" style="width:153pt;height:18.75pt" o:ole="">
            <v:imagedata r:id="rId268" o:title=""/>
          </v:shape>
          <o:OLEObject Type="Embed" ProgID="Equation.DSMT4" ShapeID="_x0000_i1161" DrawAspect="Content" ObjectID="_1560290527" r:id="rId269"/>
        </w:object>
      </w:r>
      <w:r>
        <w:rPr>
          <w:rFonts w:ascii="Calibri" w:hAnsi="Calibri" w:cs="Calibri"/>
          <w:sz w:val="24"/>
          <w:szCs w:val="24"/>
          <w:lang w:val="en-US"/>
        </w:rPr>
        <w:tab/>
        <w:t>(2)</w:t>
      </w:r>
    </w:p>
    <w:p w:rsidR="004F2714" w:rsidRDefault="0038753F" w:rsidP="0038753F">
      <w:pPr>
        <w:rPr>
          <w:rFonts w:ascii="Calibri" w:hAnsi="Calibri" w:cs="Calibri"/>
          <w:sz w:val="24"/>
          <w:szCs w:val="24"/>
          <w:lang w:val="en-US"/>
        </w:rPr>
      </w:pPr>
      <w:r w:rsidRPr="0038753F">
        <w:rPr>
          <w:rFonts w:ascii="Calibri" w:hAnsi="Calibri" w:cs="Calibri"/>
          <w:sz w:val="24"/>
          <w:szCs w:val="24"/>
          <w:lang w:val="en-US"/>
        </w:rPr>
        <w:t xml:space="preserve">Here, </w:t>
      </w:r>
      <w:r w:rsidR="00D0182F">
        <w:rPr>
          <w:rFonts w:ascii="Calibri" w:hAnsi="Calibri" w:cs="Calibri"/>
          <w:sz w:val="24"/>
          <w:szCs w:val="24"/>
          <w:lang w:val="en-US"/>
        </w:rPr>
        <w:t>X is a random vector with pdf</w:t>
      </w:r>
      <w:r w:rsidR="00D0182F" w:rsidRPr="00D0182F">
        <w:rPr>
          <w:rFonts w:ascii="Calibri" w:hAnsi="Calibri" w:cs="Calibri"/>
          <w:position w:val="-10"/>
          <w:sz w:val="24"/>
          <w:szCs w:val="24"/>
          <w:lang w:val="en-US"/>
        </w:rPr>
        <w:object w:dxaOrig="680" w:dyaOrig="320">
          <v:shape id="_x0000_i1162" type="#_x0000_t75" style="width:33.75pt;height:15.75pt" o:ole="">
            <v:imagedata r:id="rId270" o:title=""/>
          </v:shape>
          <o:OLEObject Type="Embed" ProgID="Equation.DSMT4" ShapeID="_x0000_i1162" DrawAspect="Content" ObjectID="_1560290528" r:id="rId271"/>
        </w:object>
      </w:r>
      <w:r w:rsidR="00D0182F">
        <w:rPr>
          <w:rFonts w:ascii="Calibri" w:hAnsi="Calibri" w:cs="Calibri"/>
          <w:sz w:val="24"/>
          <w:szCs w:val="24"/>
          <w:lang w:val="en-US"/>
        </w:rPr>
        <w:t xml:space="preserve">, </w:t>
      </w:r>
      <w:r w:rsidRPr="0038753F">
        <w:rPr>
          <w:rFonts w:ascii="Calibri" w:hAnsi="Calibri" w:cs="Calibri"/>
          <w:sz w:val="24"/>
          <w:szCs w:val="24"/>
          <w:lang w:val="en-US"/>
        </w:rPr>
        <w:t xml:space="preserve">for some u </w:t>
      </w:r>
      <w:r w:rsidRPr="0038753F">
        <w:rPr>
          <w:rFonts w:ascii="Cambria Math" w:hAnsi="Cambria Math" w:cs="Cambria Math"/>
          <w:sz w:val="24"/>
          <w:szCs w:val="24"/>
          <w:lang w:val="en-US"/>
        </w:rPr>
        <w:t>∈</w:t>
      </w:r>
      <w:r w:rsidRPr="0038753F">
        <w:rPr>
          <w:rFonts w:ascii="Calibri" w:hAnsi="Calibri" w:cs="Calibri"/>
          <w:sz w:val="24"/>
          <w:szCs w:val="24"/>
          <w:lang w:val="en-US"/>
        </w:rPr>
        <w:t xml:space="preserve"> V and γ </w:t>
      </w:r>
      <w:r w:rsidRPr="0038753F">
        <w:rPr>
          <w:rFonts w:ascii="Cambria Math" w:hAnsi="Cambria Math" w:cs="Cambria Math"/>
          <w:sz w:val="24"/>
          <w:szCs w:val="24"/>
          <w:lang w:val="en-US"/>
        </w:rPr>
        <w:t>∈</w:t>
      </w:r>
      <w:r w:rsidR="00D0182F" w:rsidRPr="00D0182F">
        <w:rPr>
          <w:rFonts w:ascii="Cambria Math" w:hAnsi="Cambria Math" w:cs="Cambria Math"/>
          <w:position w:val="-6"/>
          <w:sz w:val="24"/>
          <w:szCs w:val="24"/>
          <w:lang w:val="en-US"/>
        </w:rPr>
        <w:object w:dxaOrig="260" w:dyaOrig="279">
          <v:shape id="_x0000_i1163" type="#_x0000_t75" style="width:12.75pt;height:14.25pt" o:ole="">
            <v:imagedata r:id="rId272" o:title=""/>
          </v:shape>
          <o:OLEObject Type="Embed" ProgID="Equation.DSMT4" ShapeID="_x0000_i1163" DrawAspect="Content" ObjectID="_1560290529" r:id="rId273"/>
        </w:object>
      </w:r>
      <w:r w:rsidRPr="0038753F">
        <w:rPr>
          <w:rFonts w:ascii="Calibri" w:hAnsi="Calibri" w:cs="Calibri"/>
          <w:sz w:val="24"/>
          <w:szCs w:val="24"/>
          <w:lang w:val="en-US"/>
        </w:rPr>
        <w:t>. This is called the associated stochastic problem (ASP).</w:t>
      </w:r>
    </w:p>
    <w:p w:rsidR="0038753F" w:rsidRPr="0038753F" w:rsidRDefault="0038753F" w:rsidP="004F2714">
      <w:pPr>
        <w:ind w:firstLine="720"/>
        <w:rPr>
          <w:rFonts w:ascii="Calibri" w:hAnsi="Calibri" w:cs="Calibri"/>
          <w:sz w:val="24"/>
          <w:szCs w:val="24"/>
          <w:lang w:val="en-US"/>
        </w:rPr>
      </w:pPr>
      <w:r w:rsidRPr="0038753F">
        <w:rPr>
          <w:rFonts w:ascii="Calibri" w:hAnsi="Calibri" w:cs="Calibri"/>
          <w:sz w:val="24"/>
          <w:szCs w:val="24"/>
          <w:lang w:val="en-US"/>
        </w:rPr>
        <w:t>Having defined an ASP, the goal of the CE algo</w:t>
      </w:r>
      <w:r w:rsidR="00D0182F">
        <w:rPr>
          <w:rFonts w:ascii="Calibri" w:hAnsi="Calibri" w:cs="Calibri"/>
          <w:sz w:val="24"/>
          <w:szCs w:val="24"/>
          <w:lang w:val="en-US"/>
        </w:rPr>
        <w:t xml:space="preserve">rithm is to generate a sequence </w:t>
      </w:r>
      <w:r w:rsidRPr="0038753F">
        <w:rPr>
          <w:rFonts w:ascii="Calibri" w:hAnsi="Calibri" w:cs="Calibri"/>
          <w:sz w:val="24"/>
          <w:szCs w:val="24"/>
          <w:lang w:val="en-US"/>
        </w:rPr>
        <w:t xml:space="preserve">of tuples </w:t>
      </w:r>
      <w:r w:rsidR="004F2714" w:rsidRPr="004F2714">
        <w:rPr>
          <w:rFonts w:ascii="Calibri" w:hAnsi="Calibri" w:cs="Calibri"/>
          <w:position w:val="-12"/>
          <w:sz w:val="24"/>
          <w:szCs w:val="24"/>
          <w:lang w:val="en-US"/>
        </w:rPr>
        <w:object w:dxaOrig="880" w:dyaOrig="360">
          <v:shape id="_x0000_i1164" type="#_x0000_t75" style="width:44.25pt;height:18pt" o:ole="">
            <v:imagedata r:id="rId274" o:title=""/>
          </v:shape>
          <o:OLEObject Type="Embed" ProgID="Equation.DSMT4" ShapeID="_x0000_i1164" DrawAspect="Content" ObjectID="_1560290530" r:id="rId275"/>
        </w:object>
      </w:r>
      <w:r w:rsidRPr="0038753F">
        <w:rPr>
          <w:rFonts w:ascii="Calibri" w:hAnsi="Calibri" w:cs="Calibri"/>
          <w:sz w:val="24"/>
          <w:szCs w:val="24"/>
          <w:lang w:val="en-US"/>
        </w:rPr>
        <w:t xml:space="preserve">that converge quickly to a small neighborhood of the optimal tuple (γ </w:t>
      </w:r>
      <w:r w:rsidRPr="0038753F">
        <w:rPr>
          <w:rFonts w:ascii="Cambria Math" w:hAnsi="Cambria Math" w:cs="Cambria Math"/>
          <w:sz w:val="24"/>
          <w:szCs w:val="24"/>
          <w:lang w:val="en-US"/>
        </w:rPr>
        <w:t>∗</w:t>
      </w:r>
      <w:r w:rsidRPr="0038753F">
        <w:rPr>
          <w:rFonts w:ascii="Calibri" w:hAnsi="Calibri" w:cs="Calibri"/>
          <w:sz w:val="24"/>
          <w:szCs w:val="24"/>
          <w:lang w:val="en-US"/>
        </w:rPr>
        <w:t>, v</w:t>
      </w:r>
      <w:r w:rsidRPr="0038753F">
        <w:rPr>
          <w:rFonts w:ascii="Cambria Math" w:hAnsi="Cambria Math" w:cs="Cambria Math"/>
          <w:sz w:val="24"/>
          <w:szCs w:val="24"/>
          <w:lang w:val="en-US"/>
        </w:rPr>
        <w:t>∗</w:t>
      </w:r>
      <w:r w:rsidRPr="0038753F">
        <w:rPr>
          <w:rFonts w:ascii="Calibri" w:hAnsi="Calibri" w:cs="Calibri"/>
          <w:sz w:val="24"/>
          <w:szCs w:val="24"/>
          <w:lang w:val="en-US"/>
        </w:rPr>
        <w:t>).More specifi</w:t>
      </w:r>
      <w:r w:rsidR="004F2714">
        <w:rPr>
          <w:rFonts w:ascii="Calibri" w:hAnsi="Calibri" w:cs="Calibri"/>
          <w:sz w:val="24"/>
          <w:szCs w:val="24"/>
          <w:lang w:val="en-US"/>
        </w:rPr>
        <w:t xml:space="preserve">cally, we choose some initial </w:t>
      </w:r>
      <w:r w:rsidR="004F2714" w:rsidRPr="004F2714">
        <w:rPr>
          <w:rFonts w:ascii="Calibri" w:hAnsi="Calibri" w:cs="Calibri"/>
          <w:position w:val="-12"/>
          <w:sz w:val="24"/>
          <w:szCs w:val="24"/>
          <w:lang w:val="en-US"/>
        </w:rPr>
        <w:object w:dxaOrig="240" w:dyaOrig="360">
          <v:shape id="_x0000_i1165" type="#_x0000_t75" style="width:12pt;height:18pt" o:ole="">
            <v:imagedata r:id="rId276" o:title=""/>
          </v:shape>
          <o:OLEObject Type="Embed" ProgID="Equation.DSMT4" ShapeID="_x0000_i1165" DrawAspect="Content" ObjectID="_1560290531" r:id="rId277"/>
        </w:object>
      </w:r>
      <w:r w:rsidR="004F2714">
        <w:rPr>
          <w:rFonts w:ascii="Calibri" w:hAnsi="Calibri" w:cs="Calibri"/>
          <w:sz w:val="24"/>
          <w:szCs w:val="24"/>
          <w:lang w:val="en-US"/>
        </w:rPr>
        <w:t xml:space="preserve"> and a not too small </w:t>
      </w:r>
      <w:r w:rsidR="004F2714" w:rsidRPr="004F2714">
        <w:rPr>
          <w:rFonts w:ascii="Calibri" w:hAnsi="Calibri" w:cs="Calibri"/>
          <w:position w:val="-10"/>
          <w:sz w:val="24"/>
          <w:szCs w:val="24"/>
          <w:lang w:val="en-US"/>
        </w:rPr>
        <w:object w:dxaOrig="240" w:dyaOrig="260">
          <v:shape id="_x0000_i1166" type="#_x0000_t75" style="width:12pt;height:12.75pt" o:ole="">
            <v:imagedata r:id="rId278" o:title=""/>
          </v:shape>
          <o:OLEObject Type="Embed" ProgID="Equation.DSMT4" ShapeID="_x0000_i1166" DrawAspect="Content" ObjectID="_1560290532" r:id="rId279"/>
        </w:object>
      </w:r>
      <w:r w:rsidRPr="0038753F">
        <w:rPr>
          <w:rFonts w:ascii="Calibri" w:hAnsi="Calibri" w:cs="Calibri"/>
          <w:sz w:val="24"/>
          <w:szCs w:val="24"/>
          <w:lang w:val="en-US"/>
        </w:rPr>
        <w:t>,say</w:t>
      </w:r>
      <w:r w:rsidR="004F2714">
        <w:rPr>
          <w:rFonts w:ascii="Calibri" w:hAnsi="Calibri" w:cs="Calibri"/>
          <w:sz w:val="24"/>
          <w:szCs w:val="24"/>
          <w:lang w:val="en-US"/>
        </w:rPr>
        <w:t xml:space="preserve"> </w:t>
      </w:r>
      <w:r w:rsidR="004F2714" w:rsidRPr="004F2714">
        <w:rPr>
          <w:rFonts w:ascii="Calibri" w:hAnsi="Calibri" w:cs="Calibri"/>
          <w:position w:val="-10"/>
          <w:sz w:val="24"/>
          <w:szCs w:val="24"/>
          <w:lang w:val="en-US"/>
        </w:rPr>
        <w:object w:dxaOrig="840" w:dyaOrig="360">
          <v:shape id="_x0000_i1167" type="#_x0000_t75" style="width:42pt;height:18pt" o:ole="">
            <v:imagedata r:id="rId280" o:title=""/>
          </v:shape>
          <o:OLEObject Type="Embed" ProgID="Equation.DSMT4" ShapeID="_x0000_i1167" DrawAspect="Content" ObjectID="_1560290533" r:id="rId281"/>
        </w:object>
      </w:r>
      <w:r w:rsidRPr="0038753F">
        <w:rPr>
          <w:rFonts w:ascii="Calibri" w:hAnsi="Calibri" w:cs="Calibri"/>
          <w:sz w:val="24"/>
          <w:szCs w:val="24"/>
          <w:lang w:val="en-US"/>
        </w:rPr>
        <w:t>, and proceed as follows:</w:t>
      </w:r>
    </w:p>
    <w:p w:rsidR="0038753F" w:rsidRDefault="000012AA" w:rsidP="004F2714">
      <w:pPr>
        <w:rPr>
          <w:rFonts w:ascii="Calibri" w:hAnsi="Calibri" w:cs="Calibri"/>
          <w:sz w:val="24"/>
          <w:szCs w:val="24"/>
          <w:lang w:val="en-US"/>
        </w:rPr>
      </w:pPr>
      <w:r w:rsidRPr="000012AA">
        <w:rPr>
          <w:rFonts w:ascii="Calibri" w:hAnsi="Calibri" w:cs="Calibri"/>
          <w:b/>
          <w:sz w:val="24"/>
          <w:szCs w:val="24"/>
          <w:lang w:val="en-US"/>
        </w:rPr>
        <w:t xml:space="preserve">1. Adaptive updating </w:t>
      </w:r>
      <w:r w:rsidR="00750F19" w:rsidRPr="000012AA">
        <w:rPr>
          <w:rFonts w:ascii="Calibri" w:hAnsi="Calibri" w:cs="Calibri"/>
          <w:b/>
          <w:sz w:val="24"/>
          <w:szCs w:val="24"/>
          <w:lang w:val="en-US"/>
        </w:rPr>
        <w:t>of</w:t>
      </w:r>
      <w:r w:rsidRPr="000012AA">
        <w:rPr>
          <w:rFonts w:ascii="Calibri" w:hAnsi="Calibri" w:cs="Calibri"/>
          <w:b/>
          <w:position w:val="-12"/>
          <w:sz w:val="24"/>
          <w:szCs w:val="24"/>
          <w:lang w:val="en-US"/>
        </w:rPr>
        <w:object w:dxaOrig="240" w:dyaOrig="360">
          <v:shape id="_x0000_i1168" type="#_x0000_t75" style="width:12pt;height:18pt" o:ole="">
            <v:imagedata r:id="rId282" o:title=""/>
          </v:shape>
          <o:OLEObject Type="Embed" ProgID="Equation.DSMT4" ShapeID="_x0000_i1168" DrawAspect="Content" ObjectID="_1560290534" r:id="rId283"/>
        </w:object>
      </w:r>
      <w:r w:rsidRPr="000012AA">
        <w:rPr>
          <w:rFonts w:ascii="Calibri" w:hAnsi="Calibri" w:cs="Calibri"/>
          <w:b/>
          <w:sz w:val="24"/>
          <w:szCs w:val="24"/>
          <w:lang w:val="en-US"/>
        </w:rPr>
        <w:t xml:space="preserve">: </w:t>
      </w:r>
      <w:r>
        <w:rPr>
          <w:rFonts w:ascii="Calibri" w:hAnsi="Calibri" w:cs="Calibri"/>
          <w:sz w:val="24"/>
          <w:szCs w:val="24"/>
          <w:lang w:val="en-US"/>
        </w:rPr>
        <w:t xml:space="preserve">For a </w:t>
      </w:r>
      <w:r w:rsidR="00750F19">
        <w:rPr>
          <w:rFonts w:ascii="Calibri" w:hAnsi="Calibri" w:cs="Calibri"/>
          <w:sz w:val="24"/>
          <w:szCs w:val="24"/>
          <w:lang w:val="en-US"/>
        </w:rPr>
        <w:t>fixed</w:t>
      </w:r>
      <w:r w:rsidRPr="000012AA">
        <w:rPr>
          <w:rFonts w:ascii="Calibri" w:hAnsi="Calibri" w:cs="Calibri"/>
          <w:position w:val="-12"/>
          <w:sz w:val="24"/>
          <w:szCs w:val="24"/>
          <w:lang w:val="en-US"/>
        </w:rPr>
        <w:object w:dxaOrig="360" w:dyaOrig="360">
          <v:shape id="_x0000_i1169" type="#_x0000_t75" style="width:18pt;height:18pt" o:ole="">
            <v:imagedata r:id="rId284" o:title=""/>
          </v:shape>
          <o:OLEObject Type="Embed" ProgID="Equation.DSMT4" ShapeID="_x0000_i1169" DrawAspect="Content" ObjectID="_1560290535" r:id="rId285"/>
        </w:object>
      </w:r>
      <w:r>
        <w:rPr>
          <w:rFonts w:ascii="Calibri" w:hAnsi="Calibri" w:cs="Calibri"/>
          <w:sz w:val="24"/>
          <w:szCs w:val="24"/>
          <w:lang w:val="en-US"/>
        </w:rPr>
        <w:t>,</w:t>
      </w:r>
      <w:r w:rsidR="00750F19">
        <w:rPr>
          <w:rFonts w:ascii="Calibri" w:hAnsi="Calibri" w:cs="Calibri"/>
          <w:sz w:val="24"/>
          <w:szCs w:val="24"/>
          <w:lang w:val="en-US"/>
        </w:rPr>
        <w:t xml:space="preserve"> </w:t>
      </w:r>
      <w:r>
        <w:rPr>
          <w:rFonts w:ascii="Calibri" w:hAnsi="Calibri" w:cs="Calibri"/>
          <w:sz w:val="24"/>
          <w:szCs w:val="24"/>
          <w:lang w:val="en-US"/>
        </w:rPr>
        <w:t xml:space="preserve">let </w:t>
      </w:r>
      <w:r w:rsidRPr="000012AA">
        <w:rPr>
          <w:rFonts w:ascii="Calibri" w:hAnsi="Calibri" w:cs="Calibri"/>
          <w:position w:val="-12"/>
          <w:sz w:val="24"/>
          <w:szCs w:val="24"/>
          <w:lang w:val="en-US"/>
        </w:rPr>
        <w:object w:dxaOrig="240" w:dyaOrig="360">
          <v:shape id="_x0000_i1170" type="#_x0000_t75" style="width:12pt;height:18pt" o:ole="">
            <v:imagedata r:id="rId286" o:title=""/>
          </v:shape>
          <o:OLEObject Type="Embed" ProgID="Equation.DSMT4" ShapeID="_x0000_i1170" DrawAspect="Content" ObjectID="_1560290536" r:id="rId287"/>
        </w:object>
      </w:r>
      <w:r w:rsidR="0038753F" w:rsidRPr="0038753F">
        <w:rPr>
          <w:rFonts w:ascii="Calibri" w:hAnsi="Calibri" w:cs="Calibri"/>
          <w:sz w:val="24"/>
          <w:szCs w:val="24"/>
          <w:lang w:val="en-US"/>
        </w:rPr>
        <w:t xml:space="preserve"> </w:t>
      </w:r>
      <w:r w:rsidR="004F2714">
        <w:rPr>
          <w:rFonts w:ascii="Calibri" w:hAnsi="Calibri" w:cs="Calibri"/>
          <w:sz w:val="24"/>
          <w:szCs w:val="24"/>
          <w:lang w:val="en-US"/>
        </w:rPr>
        <w:t xml:space="preserve">be the (1 − </w:t>
      </w:r>
      <w:r w:rsidR="004F2714">
        <w:rPr>
          <w:rFonts w:ascii="Calibri" w:hAnsi="Calibri" w:cs="Calibri"/>
          <w:sz w:val="24"/>
          <w:szCs w:val="24"/>
        </w:rPr>
        <w:t>ρ</w:t>
      </w:r>
      <w:r w:rsidR="0038753F" w:rsidRPr="0038753F">
        <w:rPr>
          <w:rFonts w:ascii="Calibri" w:hAnsi="Calibri" w:cs="Calibri"/>
          <w:sz w:val="24"/>
          <w:szCs w:val="24"/>
          <w:lang w:val="en-US"/>
        </w:rPr>
        <w:t>)-quantile of S(X)</w:t>
      </w:r>
      <w:r w:rsidR="004F2714">
        <w:rPr>
          <w:rFonts w:ascii="Calibri" w:hAnsi="Calibri" w:cs="Calibri"/>
          <w:sz w:val="24"/>
          <w:szCs w:val="24"/>
          <w:lang w:val="en-US"/>
        </w:rPr>
        <w:t xml:space="preserve"> under . </w:t>
      </w:r>
      <w:r w:rsidR="0038753F" w:rsidRPr="0038753F">
        <w:rPr>
          <w:rFonts w:ascii="Calibri" w:hAnsi="Calibri" w:cs="Calibri"/>
          <w:sz w:val="24"/>
          <w:szCs w:val="24"/>
          <w:lang w:val="en-US"/>
        </w:rPr>
        <w:t>A</w:t>
      </w:r>
      <w:r w:rsidR="004F2714">
        <w:rPr>
          <w:rFonts w:ascii="Calibri" w:hAnsi="Calibri" w:cs="Calibri"/>
          <w:sz w:val="24"/>
          <w:szCs w:val="24"/>
          <w:lang w:val="en-US"/>
        </w:rPr>
        <w:t xml:space="preserve"> </w:t>
      </w:r>
      <w:r>
        <w:rPr>
          <w:rFonts w:ascii="Calibri" w:hAnsi="Calibri" w:cs="Calibri"/>
          <w:sz w:val="24"/>
          <w:szCs w:val="24"/>
          <w:lang w:val="en-US"/>
        </w:rPr>
        <w:t>simple estimator</w:t>
      </w:r>
      <w:r w:rsidRPr="000012AA">
        <w:rPr>
          <w:rFonts w:ascii="Calibri" w:hAnsi="Calibri" w:cs="Calibri"/>
          <w:sz w:val="24"/>
          <w:szCs w:val="24"/>
          <w:lang w:val="en-US"/>
        </w:rPr>
        <w:t xml:space="preserve"> </w:t>
      </w:r>
      <w:r w:rsidRPr="000012AA">
        <w:rPr>
          <w:rFonts w:ascii="Calibri" w:hAnsi="Calibri" w:cs="Calibri"/>
          <w:position w:val="-12"/>
          <w:sz w:val="24"/>
          <w:szCs w:val="24"/>
          <w:lang w:val="en-US"/>
        </w:rPr>
        <w:object w:dxaOrig="260" w:dyaOrig="499">
          <v:shape id="_x0000_i1171" type="#_x0000_t75" style="width:12.75pt;height:24.75pt" o:ole="">
            <v:imagedata r:id="rId288" o:title=""/>
          </v:shape>
          <o:OLEObject Type="Embed" ProgID="Equation.DSMT4" ShapeID="_x0000_i1171" DrawAspect="Content" ObjectID="_1560290537" r:id="rId289"/>
        </w:object>
      </w:r>
      <w:r w:rsidR="0038753F" w:rsidRPr="0038753F">
        <w:rPr>
          <w:rFonts w:ascii="Calibri" w:hAnsi="Calibri" w:cs="Calibri"/>
          <w:sz w:val="24"/>
          <w:szCs w:val="24"/>
          <w:lang w:val="en-US"/>
        </w:rPr>
        <w:t xml:space="preserve">of </w:t>
      </w:r>
      <w:r w:rsidRPr="000012AA">
        <w:rPr>
          <w:rFonts w:ascii="Calibri" w:hAnsi="Calibri" w:cs="Calibri"/>
          <w:position w:val="-12"/>
          <w:sz w:val="24"/>
          <w:szCs w:val="24"/>
          <w:lang w:val="en-US"/>
        </w:rPr>
        <w:object w:dxaOrig="240" w:dyaOrig="360">
          <v:shape id="_x0000_i1172" type="#_x0000_t75" style="width:12pt;height:18pt" o:ole="">
            <v:imagedata r:id="rId290" o:title=""/>
          </v:shape>
          <o:OLEObject Type="Embed" ProgID="Equation.DSMT4" ShapeID="_x0000_i1172" DrawAspect="Content" ObjectID="_1560290538" r:id="rId291"/>
        </w:object>
      </w:r>
      <w:r w:rsidR="0038753F" w:rsidRPr="0038753F">
        <w:rPr>
          <w:rFonts w:ascii="Calibri" w:hAnsi="Calibri" w:cs="Calibri"/>
          <w:sz w:val="24"/>
          <w:szCs w:val="24"/>
          <w:lang w:val="en-US"/>
        </w:rPr>
        <w:t>can be ob</w:t>
      </w:r>
      <w:r w:rsidR="004F2714">
        <w:rPr>
          <w:rFonts w:ascii="Calibri" w:hAnsi="Calibri" w:cs="Calibri"/>
          <w:sz w:val="24"/>
          <w:szCs w:val="24"/>
          <w:lang w:val="en-US"/>
        </w:rPr>
        <w:t>tained by drawing a random sampl</w:t>
      </w:r>
      <w:r>
        <w:rPr>
          <w:rFonts w:ascii="Calibri" w:hAnsi="Calibri" w:cs="Calibri"/>
          <w:sz w:val="24"/>
          <w:szCs w:val="24"/>
          <w:lang w:val="en-US"/>
        </w:rPr>
        <w:t>e</w:t>
      </w:r>
      <w:r w:rsidRPr="000012AA">
        <w:rPr>
          <w:rFonts w:ascii="Calibri" w:hAnsi="Calibri" w:cs="Calibri"/>
          <w:sz w:val="24"/>
          <w:szCs w:val="24"/>
          <w:lang w:val="en-US"/>
        </w:rPr>
        <w:t xml:space="preserve"> </w:t>
      </w:r>
      <w:r w:rsidRPr="000012AA">
        <w:rPr>
          <w:rFonts w:ascii="Calibri" w:hAnsi="Calibri" w:cs="Calibri"/>
          <w:position w:val="-14"/>
          <w:sz w:val="24"/>
          <w:szCs w:val="24"/>
          <w:lang w:val="en-US"/>
        </w:rPr>
        <w:object w:dxaOrig="1420" w:dyaOrig="380">
          <v:shape id="_x0000_i1173" type="#_x0000_t75" style="width:71.25pt;height:18.75pt" o:ole="">
            <v:imagedata r:id="rId292" o:title=""/>
          </v:shape>
          <o:OLEObject Type="Embed" ProgID="Equation.DSMT4" ShapeID="_x0000_i1173" DrawAspect="Content" ObjectID="_1560290539" r:id="rId293"/>
        </w:object>
      </w:r>
      <w:r w:rsidR="004F2714" w:rsidRPr="0038753F">
        <w:rPr>
          <w:rFonts w:ascii="Calibri" w:hAnsi="Calibri" w:cs="Calibri"/>
          <w:sz w:val="24"/>
          <w:szCs w:val="24"/>
          <w:lang w:val="en-US"/>
        </w:rPr>
        <w:t xml:space="preserve">from </w:t>
      </w:r>
      <w:r w:rsidRPr="000012AA">
        <w:rPr>
          <w:rFonts w:ascii="Calibri" w:hAnsi="Calibri" w:cs="Calibri"/>
          <w:position w:val="-12"/>
          <w:sz w:val="24"/>
          <w:szCs w:val="24"/>
          <w:lang w:val="en-US"/>
        </w:rPr>
        <w:object w:dxaOrig="859" w:dyaOrig="360">
          <v:shape id="_x0000_i1174" type="#_x0000_t75" style="width:42.75pt;height:18pt" o:ole="">
            <v:imagedata r:id="rId294" o:title=""/>
          </v:shape>
          <o:OLEObject Type="Embed" ProgID="Equation.DSMT4" ShapeID="_x0000_i1174" DrawAspect="Content" ObjectID="_1560290540" r:id="rId295"/>
        </w:object>
      </w:r>
      <w:r w:rsidR="004F2714" w:rsidRPr="0038753F">
        <w:rPr>
          <w:rFonts w:ascii="Calibri" w:hAnsi="Calibri" w:cs="Calibri"/>
          <w:sz w:val="24"/>
          <w:szCs w:val="24"/>
          <w:lang w:val="en-US"/>
        </w:rPr>
        <w:t>and evaluating the</w:t>
      </w:r>
      <w:r w:rsidR="004F2714">
        <w:rPr>
          <w:rFonts w:ascii="Calibri" w:hAnsi="Calibri" w:cs="Calibri"/>
          <w:sz w:val="24"/>
          <w:szCs w:val="24"/>
          <w:lang w:val="en-US"/>
        </w:rPr>
        <w:t xml:space="preserve"> sample (1 −</w:t>
      </w:r>
      <w:r w:rsidR="004F2714">
        <w:rPr>
          <w:rFonts w:ascii="Calibri" w:hAnsi="Calibri" w:cs="Calibri"/>
          <w:sz w:val="24"/>
          <w:szCs w:val="24"/>
        </w:rPr>
        <w:t>ρ</w:t>
      </w:r>
      <w:r w:rsidR="004F2714">
        <w:rPr>
          <w:rFonts w:ascii="Calibri" w:hAnsi="Calibri" w:cs="Calibri"/>
          <w:sz w:val="24"/>
          <w:szCs w:val="24"/>
          <w:lang w:val="en-US"/>
        </w:rPr>
        <w:t xml:space="preserve">)-quantile of the </w:t>
      </w:r>
      <w:r w:rsidR="0038753F" w:rsidRPr="0038753F">
        <w:rPr>
          <w:rFonts w:ascii="Calibri" w:hAnsi="Calibri" w:cs="Calibri"/>
          <w:sz w:val="24"/>
          <w:szCs w:val="24"/>
          <w:lang w:val="en-US"/>
        </w:rPr>
        <w:t>performances:</w:t>
      </w:r>
    </w:p>
    <w:p w:rsidR="000012AA" w:rsidRPr="000012AA" w:rsidRDefault="000012AA" w:rsidP="004F2714">
      <w:pPr>
        <w:rPr>
          <w:rFonts w:ascii="Calibri" w:hAnsi="Calibri" w:cs="Calibri"/>
          <w:sz w:val="24"/>
          <w:szCs w:val="24"/>
          <w:lang w:val="en-US"/>
        </w:rPr>
      </w:pPr>
      <w:r>
        <w:rPr>
          <w:rFonts w:ascii="Calibri" w:hAnsi="Calibri" w:cs="Calibri"/>
          <w:b/>
          <w:sz w:val="24"/>
          <w:szCs w:val="24"/>
          <w:lang w:val="en-US"/>
        </w:rPr>
        <w:tab/>
      </w:r>
      <w:r>
        <w:rPr>
          <w:rFonts w:ascii="Calibri" w:hAnsi="Calibri" w:cs="Calibri"/>
          <w:b/>
          <w:sz w:val="24"/>
          <w:szCs w:val="24"/>
          <w:lang w:val="en-US"/>
        </w:rPr>
        <w:tab/>
      </w:r>
      <w:r w:rsidRPr="000012AA">
        <w:rPr>
          <w:rFonts w:ascii="Calibri" w:hAnsi="Calibri" w:cs="Calibri"/>
          <w:b/>
          <w:position w:val="-14"/>
          <w:sz w:val="24"/>
          <w:szCs w:val="24"/>
          <w:lang w:val="en-US"/>
        </w:rPr>
        <w:object w:dxaOrig="1280" w:dyaOrig="520">
          <v:shape id="_x0000_i1175" type="#_x0000_t75" style="width:63.75pt;height:26.25pt" o:ole="">
            <v:imagedata r:id="rId296" o:title=""/>
          </v:shape>
          <o:OLEObject Type="Embed" ProgID="Equation.DSMT4" ShapeID="_x0000_i1175" DrawAspect="Content" ObjectID="_1560290541" r:id="rId297"/>
        </w:object>
      </w:r>
      <w:r>
        <w:rPr>
          <w:rFonts w:ascii="Calibri" w:hAnsi="Calibri" w:cs="Calibri"/>
          <w:b/>
          <w:sz w:val="24"/>
          <w:szCs w:val="24"/>
          <w:lang w:val="en-US"/>
        </w:rPr>
        <w:tab/>
      </w:r>
      <w:r w:rsidRPr="000012AA">
        <w:rPr>
          <w:rFonts w:ascii="Calibri" w:hAnsi="Calibri" w:cs="Calibri"/>
          <w:sz w:val="24"/>
          <w:szCs w:val="24"/>
          <w:lang w:val="en-US"/>
        </w:rPr>
        <w:t>(3)</w:t>
      </w:r>
      <w:r w:rsidR="00C060E0">
        <w:rPr>
          <w:rFonts w:ascii="Calibri" w:hAnsi="Calibri" w:cs="Calibri"/>
          <w:sz w:val="24"/>
          <w:szCs w:val="24"/>
          <w:lang w:val="en-US"/>
        </w:rPr>
        <w:t xml:space="preserve">, </w:t>
      </w:r>
    </w:p>
    <w:p w:rsidR="0038753F" w:rsidRPr="0038753F" w:rsidRDefault="00C060E0" w:rsidP="0038753F">
      <w:pPr>
        <w:rPr>
          <w:rFonts w:ascii="Calibri" w:hAnsi="Calibri" w:cs="Calibri"/>
          <w:sz w:val="24"/>
          <w:szCs w:val="24"/>
          <w:lang w:val="en-US"/>
        </w:rPr>
      </w:pPr>
      <w:r>
        <w:rPr>
          <w:rFonts w:ascii="Calibri" w:hAnsi="Calibri" w:cs="Calibri"/>
          <w:sz w:val="24"/>
          <w:szCs w:val="24"/>
          <w:lang w:val="en-US"/>
        </w:rPr>
        <w:t xml:space="preserve">Where </w:t>
      </w:r>
      <w:r w:rsidRPr="00C060E0">
        <w:rPr>
          <w:rFonts w:ascii="Calibri" w:hAnsi="Calibri" w:cs="Calibri"/>
          <w:position w:val="-14"/>
          <w:sz w:val="24"/>
          <w:szCs w:val="24"/>
          <w:lang w:val="en-US"/>
        </w:rPr>
        <w:object w:dxaOrig="400" w:dyaOrig="380">
          <v:shape id="_x0000_i1176" type="#_x0000_t75" style="width:20.25pt;height:18.75pt" o:ole="">
            <v:imagedata r:id="rId298" o:title=""/>
          </v:shape>
          <o:OLEObject Type="Embed" ProgID="Equation.DSMT4" ShapeID="_x0000_i1176" DrawAspect="Content" ObjectID="_1560290542" r:id="rId299"/>
        </w:object>
      </w:r>
      <w:r w:rsidR="0038753F" w:rsidRPr="0038753F">
        <w:rPr>
          <w:rFonts w:ascii="Calibri" w:hAnsi="Calibri" w:cs="Calibri"/>
          <w:sz w:val="24"/>
          <w:szCs w:val="24"/>
          <w:lang w:val="en-US"/>
        </w:rPr>
        <w:t xml:space="preserve"> denotes the k</w:t>
      </w:r>
      <w:r w:rsidR="000012AA" w:rsidRPr="000012AA">
        <w:rPr>
          <w:rFonts w:ascii="Calibri" w:hAnsi="Calibri" w:cs="Calibri"/>
          <w:sz w:val="24"/>
          <w:szCs w:val="24"/>
          <w:lang w:val="en-US"/>
        </w:rPr>
        <w:t>-</w:t>
      </w:r>
      <w:r w:rsidR="0038753F" w:rsidRPr="0038753F">
        <w:rPr>
          <w:rFonts w:ascii="Calibri" w:hAnsi="Calibri" w:cs="Calibri"/>
          <w:sz w:val="24"/>
          <w:szCs w:val="24"/>
          <w:lang w:val="en-US"/>
        </w:rPr>
        <w:t>th order statistic of {S(Xi)}.</w:t>
      </w:r>
    </w:p>
    <w:p w:rsidR="0038753F" w:rsidRDefault="00C060E0" w:rsidP="0038753F">
      <w:pPr>
        <w:rPr>
          <w:rFonts w:ascii="Calibri" w:hAnsi="Calibri" w:cs="Calibri"/>
          <w:sz w:val="24"/>
          <w:szCs w:val="24"/>
          <w:lang w:val="en-US"/>
        </w:rPr>
      </w:pPr>
      <w:r w:rsidRPr="00C060E0">
        <w:rPr>
          <w:rFonts w:ascii="Calibri" w:hAnsi="Calibri" w:cs="Calibri"/>
          <w:b/>
          <w:sz w:val="24"/>
          <w:szCs w:val="24"/>
          <w:lang w:val="en-US"/>
        </w:rPr>
        <w:t xml:space="preserve">2. Adaptive updating </w:t>
      </w:r>
      <w:r w:rsidR="00750F19" w:rsidRPr="00C060E0">
        <w:rPr>
          <w:rFonts w:ascii="Calibri" w:hAnsi="Calibri" w:cs="Calibri"/>
          <w:b/>
          <w:sz w:val="24"/>
          <w:szCs w:val="24"/>
          <w:lang w:val="en-US"/>
        </w:rPr>
        <w:t>of</w:t>
      </w:r>
      <w:r w:rsidRPr="00C060E0">
        <w:rPr>
          <w:rFonts w:ascii="Calibri" w:hAnsi="Calibri" w:cs="Calibri"/>
          <w:b/>
          <w:position w:val="-12"/>
          <w:sz w:val="24"/>
          <w:szCs w:val="24"/>
          <w:lang w:val="en-US"/>
        </w:rPr>
        <w:object w:dxaOrig="220" w:dyaOrig="360">
          <v:shape id="_x0000_i1177" type="#_x0000_t75" style="width:11.25pt;height:18pt" o:ole="">
            <v:imagedata r:id="rId300" o:title=""/>
          </v:shape>
          <o:OLEObject Type="Embed" ProgID="Equation.DSMT4" ShapeID="_x0000_i1177" DrawAspect="Content" ObjectID="_1560290543" r:id="rId301"/>
        </w:object>
      </w:r>
      <w:r w:rsidRPr="00C060E0">
        <w:rPr>
          <w:rFonts w:ascii="Calibri" w:hAnsi="Calibri" w:cs="Calibri"/>
          <w:b/>
          <w:sz w:val="24"/>
          <w:szCs w:val="24"/>
          <w:lang w:val="en-US"/>
        </w:rPr>
        <w:t>:</w:t>
      </w:r>
      <w:r w:rsidR="0038753F" w:rsidRPr="0038753F">
        <w:rPr>
          <w:rFonts w:ascii="Calibri" w:hAnsi="Calibri" w:cs="Calibri"/>
          <w:sz w:val="24"/>
          <w:szCs w:val="24"/>
          <w:lang w:val="en-US"/>
        </w:rPr>
        <w:t xml:space="preserve"> For fixed</w:t>
      </w:r>
      <w:r w:rsidR="00036C73" w:rsidRPr="000012AA">
        <w:rPr>
          <w:rFonts w:ascii="Calibri" w:hAnsi="Calibri" w:cs="Calibri"/>
          <w:position w:val="-12"/>
          <w:sz w:val="24"/>
          <w:szCs w:val="24"/>
          <w:lang w:val="en-US"/>
        </w:rPr>
        <w:object w:dxaOrig="240" w:dyaOrig="360">
          <v:shape id="_x0000_i1178" type="#_x0000_t75" style="width:12pt;height:18pt" o:ole="">
            <v:imagedata r:id="rId286" o:title=""/>
          </v:shape>
          <o:OLEObject Type="Embed" ProgID="Equation.DSMT4" ShapeID="_x0000_i1178" DrawAspect="Content" ObjectID="_1560290544" r:id="rId302"/>
        </w:object>
      </w:r>
      <w:r w:rsidR="0038753F" w:rsidRPr="0038753F">
        <w:rPr>
          <w:rFonts w:ascii="Calibri" w:hAnsi="Calibri" w:cs="Calibri"/>
          <w:sz w:val="24"/>
          <w:szCs w:val="24"/>
          <w:lang w:val="en-US"/>
        </w:rPr>
        <w:t xml:space="preserve"> and</w:t>
      </w:r>
      <w:r w:rsidR="000012AA">
        <w:rPr>
          <w:rFonts w:ascii="Calibri" w:hAnsi="Calibri" w:cs="Calibri"/>
          <w:sz w:val="24"/>
          <w:szCs w:val="24"/>
          <w:lang w:val="en-US"/>
        </w:rPr>
        <w:t xml:space="preserve"> </w:t>
      </w:r>
      <w:r w:rsidR="000012AA" w:rsidRPr="000012AA">
        <w:rPr>
          <w:rFonts w:ascii="Calibri" w:hAnsi="Calibri" w:cs="Calibri"/>
          <w:position w:val="-12"/>
          <w:sz w:val="24"/>
          <w:szCs w:val="24"/>
          <w:lang w:val="en-US"/>
        </w:rPr>
        <w:object w:dxaOrig="360" w:dyaOrig="360">
          <v:shape id="_x0000_i1179" type="#_x0000_t75" style="width:18pt;height:18pt" o:ole="">
            <v:imagedata r:id="rId303" o:title=""/>
          </v:shape>
          <o:OLEObject Type="Embed" ProgID="Equation.DSMT4" ShapeID="_x0000_i1179" DrawAspect="Content" ObjectID="_1560290545" r:id="rId304"/>
        </w:object>
      </w:r>
      <w:r w:rsidR="00036C73">
        <w:rPr>
          <w:rFonts w:ascii="Calibri" w:hAnsi="Calibri" w:cs="Calibri"/>
          <w:sz w:val="24"/>
          <w:szCs w:val="24"/>
          <w:lang w:val="en-US"/>
        </w:rPr>
        <w:t xml:space="preserve">,derive </w:t>
      </w:r>
      <w:r w:rsidR="00036C73" w:rsidRPr="00036C73">
        <w:rPr>
          <w:rFonts w:ascii="Calibri" w:hAnsi="Calibri" w:cs="Calibri"/>
          <w:position w:val="-12"/>
          <w:sz w:val="24"/>
          <w:szCs w:val="24"/>
          <w:lang w:val="en-US"/>
        </w:rPr>
        <w:object w:dxaOrig="220" w:dyaOrig="360">
          <v:shape id="_x0000_i1180" type="#_x0000_t75" style="width:11.25pt;height:18pt" o:ole="">
            <v:imagedata r:id="rId305" o:title=""/>
          </v:shape>
          <o:OLEObject Type="Embed" ProgID="Equation.DSMT4" ShapeID="_x0000_i1180" DrawAspect="Content" ObjectID="_1560290546" r:id="rId306"/>
        </w:object>
      </w:r>
      <w:r w:rsidR="00036C73">
        <w:rPr>
          <w:rFonts w:ascii="Calibri" w:hAnsi="Calibri" w:cs="Calibri"/>
          <w:sz w:val="24"/>
          <w:szCs w:val="24"/>
          <w:lang w:val="en-US"/>
        </w:rPr>
        <w:t xml:space="preserve"> from the solution of the formula:</w:t>
      </w:r>
    </w:p>
    <w:p w:rsidR="008D3D12" w:rsidRPr="0038753F" w:rsidRDefault="008D3D12" w:rsidP="0038753F">
      <w:pPr>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r>
      <w:r w:rsidRPr="008D3D12">
        <w:rPr>
          <w:rFonts w:ascii="Calibri" w:hAnsi="Calibri" w:cs="Calibri"/>
          <w:position w:val="-20"/>
          <w:sz w:val="24"/>
          <w:szCs w:val="24"/>
          <w:lang w:val="en-US"/>
        </w:rPr>
        <w:object w:dxaOrig="3820" w:dyaOrig="440">
          <v:shape id="_x0000_i1181" type="#_x0000_t75" style="width:191.25pt;height:21.75pt" o:ole="">
            <v:imagedata r:id="rId307" o:title=""/>
          </v:shape>
          <o:OLEObject Type="Embed" ProgID="Equation.DSMT4" ShapeID="_x0000_i1181" DrawAspect="Content" ObjectID="_1560290547" r:id="rId308"/>
        </w:object>
      </w:r>
      <w:r>
        <w:rPr>
          <w:rFonts w:ascii="Calibri" w:hAnsi="Calibri" w:cs="Calibri"/>
          <w:sz w:val="24"/>
          <w:szCs w:val="24"/>
          <w:lang w:val="en-US"/>
        </w:rPr>
        <w:tab/>
        <w:t>(4)</w:t>
      </w:r>
    </w:p>
    <w:p w:rsidR="0038753F" w:rsidRDefault="008D3D12" w:rsidP="0038753F">
      <w:pPr>
        <w:rPr>
          <w:rFonts w:ascii="Calibri" w:hAnsi="Calibri" w:cs="Calibri"/>
          <w:sz w:val="24"/>
          <w:szCs w:val="24"/>
          <w:lang w:val="en-US"/>
        </w:rPr>
      </w:pPr>
      <w:r>
        <w:rPr>
          <w:rFonts w:ascii="Calibri" w:hAnsi="Calibri" w:cs="Calibri"/>
          <w:sz w:val="24"/>
          <w:szCs w:val="24"/>
          <w:lang w:val="en-US"/>
        </w:rPr>
        <w:t>The stochastic counterpart of (4</w:t>
      </w:r>
      <w:r w:rsidR="0038753F" w:rsidRPr="0038753F">
        <w:rPr>
          <w:rFonts w:ascii="Calibri" w:hAnsi="Calibri" w:cs="Calibri"/>
          <w:sz w:val="24"/>
          <w:szCs w:val="24"/>
          <w:lang w:val="en-US"/>
        </w:rPr>
        <w:t xml:space="preserve">) is as follows: for fixed </w:t>
      </w:r>
      <w:r w:rsidRPr="008D3D12">
        <w:rPr>
          <w:rFonts w:ascii="Calibri" w:hAnsi="Calibri" w:cs="Calibri"/>
          <w:position w:val="-12"/>
          <w:sz w:val="24"/>
          <w:szCs w:val="24"/>
          <w:lang w:val="en-US"/>
        </w:rPr>
        <w:object w:dxaOrig="260" w:dyaOrig="499">
          <v:shape id="_x0000_i1182" type="#_x0000_t75" style="width:12.75pt;height:24.75pt" o:ole="">
            <v:imagedata r:id="rId309" o:title=""/>
          </v:shape>
          <o:OLEObject Type="Embed" ProgID="Equation.DSMT4" ShapeID="_x0000_i1182" DrawAspect="Content" ObjectID="_1560290548" r:id="rId310"/>
        </w:object>
      </w:r>
      <w:r w:rsidR="00750F19" w:rsidRPr="0038753F">
        <w:rPr>
          <w:rFonts w:ascii="Calibri" w:hAnsi="Calibri" w:cs="Calibri"/>
          <w:sz w:val="24"/>
          <w:szCs w:val="24"/>
          <w:lang w:val="en-US"/>
        </w:rPr>
        <w:t>and</w:t>
      </w:r>
      <w:r w:rsidRPr="008D3D12">
        <w:rPr>
          <w:rFonts w:ascii="Calibri" w:hAnsi="Calibri" w:cs="Calibri"/>
          <w:position w:val="-12"/>
          <w:sz w:val="24"/>
          <w:szCs w:val="24"/>
          <w:lang w:val="en-US"/>
        </w:rPr>
        <w:object w:dxaOrig="380" w:dyaOrig="499">
          <v:shape id="_x0000_i1183" type="#_x0000_t75" style="width:18.75pt;height:24.75pt" o:ole="">
            <v:imagedata r:id="rId311" o:title=""/>
          </v:shape>
          <o:OLEObject Type="Embed" ProgID="Equation.DSMT4" ShapeID="_x0000_i1183" DrawAspect="Content" ObjectID="_1560290549" r:id="rId312"/>
        </w:object>
      </w:r>
      <w:r w:rsidR="0038753F" w:rsidRPr="0038753F">
        <w:rPr>
          <w:rFonts w:ascii="Calibri" w:hAnsi="Calibri" w:cs="Calibri"/>
          <w:sz w:val="24"/>
          <w:szCs w:val="24"/>
          <w:lang w:val="en-US"/>
        </w:rPr>
        <w:t>,</w:t>
      </w:r>
      <w:r>
        <w:rPr>
          <w:rFonts w:ascii="Calibri" w:hAnsi="Calibri" w:cs="Calibri"/>
          <w:sz w:val="24"/>
          <w:szCs w:val="24"/>
          <w:lang w:val="en-US"/>
        </w:rPr>
        <w:t xml:space="preserve"> </w:t>
      </w:r>
      <w:r w:rsidR="0038753F" w:rsidRPr="0038753F">
        <w:rPr>
          <w:rFonts w:ascii="Calibri" w:hAnsi="Calibri" w:cs="Calibri"/>
          <w:sz w:val="24"/>
          <w:szCs w:val="24"/>
          <w:lang w:val="en-US"/>
        </w:rPr>
        <w:t>derive</w:t>
      </w:r>
      <w:r w:rsidRPr="008D3D12">
        <w:rPr>
          <w:rFonts w:ascii="Calibri" w:hAnsi="Calibri" w:cs="Calibri"/>
          <w:position w:val="-12"/>
          <w:sz w:val="24"/>
          <w:szCs w:val="24"/>
          <w:lang w:val="en-US"/>
        </w:rPr>
        <w:object w:dxaOrig="240" w:dyaOrig="499">
          <v:shape id="_x0000_i1184" type="#_x0000_t75" style="width:12pt;height:24.75pt" o:ole="">
            <v:imagedata r:id="rId313" o:title=""/>
          </v:shape>
          <o:OLEObject Type="Embed" ProgID="Equation.DSMT4" ShapeID="_x0000_i1184" DrawAspect="Content" ObjectID="_1560290550" r:id="rId314"/>
        </w:object>
      </w:r>
      <w:r>
        <w:rPr>
          <w:rFonts w:ascii="Calibri" w:hAnsi="Calibri" w:cs="Calibri"/>
          <w:sz w:val="24"/>
          <w:szCs w:val="24"/>
          <w:lang w:val="en-US"/>
        </w:rPr>
        <w:t xml:space="preserve"> </w:t>
      </w:r>
      <w:r w:rsidR="00AE23A5">
        <w:rPr>
          <w:rFonts w:ascii="Calibri" w:hAnsi="Calibri" w:cs="Calibri"/>
          <w:sz w:val="24"/>
          <w:szCs w:val="24"/>
          <w:lang w:val="en-US"/>
        </w:rPr>
        <w:t xml:space="preserve">from </w:t>
      </w:r>
      <w:r w:rsidR="0038753F" w:rsidRPr="0038753F">
        <w:rPr>
          <w:rFonts w:ascii="Calibri" w:hAnsi="Calibri" w:cs="Calibri"/>
          <w:sz w:val="24"/>
          <w:szCs w:val="24"/>
          <w:lang w:val="en-US"/>
        </w:rPr>
        <w:t xml:space="preserve">the following </w:t>
      </w:r>
      <w:r>
        <w:rPr>
          <w:rFonts w:ascii="Calibri" w:hAnsi="Calibri" w:cs="Calibri"/>
          <w:sz w:val="24"/>
          <w:szCs w:val="24"/>
          <w:lang w:val="en-US"/>
        </w:rPr>
        <w:t>formula:</w:t>
      </w:r>
    </w:p>
    <w:p w:rsidR="008D3D12" w:rsidRPr="0038753F" w:rsidRDefault="008D3D12" w:rsidP="0038753F">
      <w:pPr>
        <w:rPr>
          <w:rFonts w:ascii="Calibri" w:hAnsi="Calibri" w:cs="Calibri"/>
          <w:sz w:val="24"/>
          <w:szCs w:val="24"/>
          <w:lang w:val="en-US"/>
        </w:rPr>
      </w:pPr>
      <w:r>
        <w:rPr>
          <w:rFonts w:ascii="Calibri" w:hAnsi="Calibri" w:cs="Calibri"/>
          <w:sz w:val="24"/>
          <w:szCs w:val="24"/>
          <w:lang w:val="en-US"/>
        </w:rPr>
        <w:tab/>
      </w:r>
      <w:r w:rsidR="00AE23A5">
        <w:rPr>
          <w:rFonts w:ascii="Calibri" w:hAnsi="Calibri" w:cs="Calibri"/>
          <w:sz w:val="24"/>
          <w:szCs w:val="24"/>
          <w:lang w:val="en-US"/>
        </w:rPr>
        <w:tab/>
      </w:r>
      <w:r w:rsidR="00AE23A5" w:rsidRPr="00AE23A5">
        <w:rPr>
          <w:rFonts w:ascii="Calibri" w:hAnsi="Calibri" w:cs="Calibri"/>
          <w:position w:val="-28"/>
          <w:sz w:val="24"/>
          <w:szCs w:val="24"/>
          <w:lang w:val="en-US"/>
        </w:rPr>
        <w:object w:dxaOrig="4080" w:dyaOrig="680">
          <v:shape id="_x0000_i1185" type="#_x0000_t75" style="width:204pt;height:33.75pt" o:ole="">
            <v:imagedata r:id="rId315" o:title=""/>
          </v:shape>
          <o:OLEObject Type="Embed" ProgID="Equation.DSMT4" ShapeID="_x0000_i1185" DrawAspect="Content" ObjectID="_1560290551" r:id="rId316"/>
        </w:object>
      </w:r>
      <w:r w:rsidR="00AE23A5">
        <w:rPr>
          <w:rFonts w:ascii="Calibri" w:hAnsi="Calibri" w:cs="Calibri"/>
          <w:sz w:val="24"/>
          <w:szCs w:val="24"/>
          <w:lang w:val="en-US"/>
        </w:rPr>
        <w:tab/>
        <w:t>(5)</w:t>
      </w:r>
    </w:p>
    <w:p w:rsidR="0038753F" w:rsidRDefault="0038753F" w:rsidP="0038753F">
      <w:pPr>
        <w:rPr>
          <w:rFonts w:ascii="Calibri" w:hAnsi="Calibri" w:cs="Calibri"/>
          <w:sz w:val="24"/>
          <w:szCs w:val="24"/>
          <w:lang w:val="en-US"/>
        </w:rPr>
      </w:pPr>
      <w:r w:rsidRPr="0038753F">
        <w:rPr>
          <w:rFonts w:ascii="Calibri" w:hAnsi="Calibri" w:cs="Calibri"/>
          <w:sz w:val="24"/>
          <w:szCs w:val="24"/>
          <w:lang w:val="en-US"/>
        </w:rPr>
        <w:t>Thus, the main CE optimization algorithm, which includes smoothed updating of parameter vector v can be summarized as follows:</w:t>
      </w:r>
    </w:p>
    <w:p w:rsidR="0038753F" w:rsidRPr="00F84295" w:rsidRDefault="0038753F" w:rsidP="0038753F">
      <w:pPr>
        <w:rPr>
          <w:rFonts w:ascii="Calibri" w:hAnsi="Calibri" w:cs="Calibri"/>
          <w:b/>
          <w:sz w:val="24"/>
          <w:szCs w:val="24"/>
          <w:lang w:val="en-US"/>
        </w:rPr>
      </w:pPr>
      <w:r w:rsidRPr="00F84295">
        <w:rPr>
          <w:rFonts w:ascii="Calibri" w:hAnsi="Calibri" w:cs="Calibri"/>
          <w:b/>
          <w:sz w:val="24"/>
          <w:szCs w:val="24"/>
          <w:lang w:val="en-US"/>
        </w:rPr>
        <w:t>Main</w:t>
      </w:r>
      <w:r w:rsidR="00F84295" w:rsidRPr="00F84295">
        <w:rPr>
          <w:rFonts w:ascii="Calibri" w:hAnsi="Calibri" w:cs="Calibri"/>
          <w:b/>
          <w:sz w:val="24"/>
          <w:szCs w:val="24"/>
          <w:lang w:val="en-US"/>
        </w:rPr>
        <w:t xml:space="preserve"> CE Algorithm for Optimization:</w:t>
      </w:r>
    </w:p>
    <w:p w:rsidR="0038753F" w:rsidRPr="0038753F" w:rsidRDefault="00F84295" w:rsidP="00F84295">
      <w:pPr>
        <w:spacing w:after="0"/>
        <w:rPr>
          <w:rFonts w:ascii="Calibri" w:hAnsi="Calibri" w:cs="Calibri"/>
          <w:sz w:val="24"/>
          <w:szCs w:val="24"/>
          <w:lang w:val="en-US"/>
        </w:rPr>
      </w:pPr>
      <w:r>
        <w:rPr>
          <w:rFonts w:ascii="Calibri" w:hAnsi="Calibri" w:cs="Calibri"/>
          <w:sz w:val="24"/>
          <w:szCs w:val="24"/>
          <w:lang w:val="en-US"/>
        </w:rPr>
        <w:t>1. Choose some</w:t>
      </w:r>
      <w:r w:rsidRPr="00F84295">
        <w:rPr>
          <w:rFonts w:ascii="Calibri" w:hAnsi="Calibri" w:cs="Calibri"/>
          <w:position w:val="-12"/>
          <w:sz w:val="24"/>
          <w:szCs w:val="24"/>
          <w:lang w:val="en-US"/>
        </w:rPr>
        <w:object w:dxaOrig="240" w:dyaOrig="360">
          <v:shape id="_x0000_i1186" type="#_x0000_t75" style="width:12pt;height:18pt" o:ole="">
            <v:imagedata r:id="rId317" o:title=""/>
          </v:shape>
          <o:OLEObject Type="Embed" ProgID="Equation.DSMT4" ShapeID="_x0000_i1186" DrawAspect="Content" ObjectID="_1560290552" r:id="rId318"/>
        </w:object>
      </w:r>
      <w:r>
        <w:rPr>
          <w:rFonts w:ascii="Calibri" w:hAnsi="Calibri" w:cs="Calibri"/>
          <w:sz w:val="24"/>
          <w:szCs w:val="24"/>
          <w:lang w:val="en-US"/>
        </w:rPr>
        <w:t xml:space="preserve"> </w:t>
      </w:r>
      <w:r w:rsidR="0038753F" w:rsidRPr="0038753F">
        <w:rPr>
          <w:rFonts w:ascii="Calibri" w:hAnsi="Calibri" w:cs="Calibri"/>
          <w:sz w:val="24"/>
          <w:szCs w:val="24"/>
          <w:lang w:val="en-US"/>
        </w:rPr>
        <w:t>.Set t = 1 (level counter).</w:t>
      </w:r>
    </w:p>
    <w:p w:rsidR="0038753F" w:rsidRPr="0038753F" w:rsidRDefault="0038753F" w:rsidP="00F84295">
      <w:pPr>
        <w:spacing w:after="0"/>
        <w:rPr>
          <w:rFonts w:ascii="Calibri" w:hAnsi="Calibri" w:cs="Calibri"/>
          <w:sz w:val="24"/>
          <w:szCs w:val="24"/>
          <w:lang w:val="en-US"/>
        </w:rPr>
      </w:pPr>
      <w:r w:rsidRPr="0038753F">
        <w:rPr>
          <w:rFonts w:ascii="Calibri" w:hAnsi="Calibri" w:cs="Calibri"/>
          <w:sz w:val="24"/>
          <w:szCs w:val="24"/>
          <w:lang w:val="en-US"/>
        </w:rPr>
        <w:t>2. Generate a sample</w:t>
      </w:r>
      <w:r w:rsidR="00F84295" w:rsidRPr="000012AA">
        <w:rPr>
          <w:rFonts w:ascii="Calibri" w:hAnsi="Calibri" w:cs="Calibri"/>
          <w:position w:val="-14"/>
          <w:sz w:val="24"/>
          <w:szCs w:val="24"/>
          <w:lang w:val="en-US"/>
        </w:rPr>
        <w:object w:dxaOrig="1420" w:dyaOrig="380">
          <v:shape id="_x0000_i1187" type="#_x0000_t75" style="width:71.25pt;height:18.75pt" o:ole="">
            <v:imagedata r:id="rId292" o:title=""/>
          </v:shape>
          <o:OLEObject Type="Embed" ProgID="Equation.DSMT4" ShapeID="_x0000_i1187" DrawAspect="Content" ObjectID="_1560290553" r:id="rId319"/>
        </w:object>
      </w:r>
      <w:r w:rsidRPr="0038753F">
        <w:rPr>
          <w:rFonts w:ascii="Calibri" w:hAnsi="Calibri" w:cs="Calibri"/>
          <w:sz w:val="24"/>
          <w:szCs w:val="24"/>
          <w:lang w:val="en-US"/>
        </w:rPr>
        <w:t xml:space="preserve"> from the density</w:t>
      </w:r>
      <w:r w:rsidR="00F84295" w:rsidRPr="000012AA">
        <w:rPr>
          <w:rFonts w:ascii="Calibri" w:hAnsi="Calibri" w:cs="Calibri"/>
          <w:position w:val="-12"/>
          <w:sz w:val="24"/>
          <w:szCs w:val="24"/>
          <w:lang w:val="en-US"/>
        </w:rPr>
        <w:object w:dxaOrig="859" w:dyaOrig="360">
          <v:shape id="_x0000_i1188" type="#_x0000_t75" style="width:42.75pt;height:18pt" o:ole="">
            <v:imagedata r:id="rId294" o:title=""/>
          </v:shape>
          <o:OLEObject Type="Embed" ProgID="Equation.DSMT4" ShapeID="_x0000_i1188" DrawAspect="Content" ObjectID="_1560290554" r:id="rId320"/>
        </w:object>
      </w:r>
      <w:r w:rsidRPr="0038753F">
        <w:rPr>
          <w:rFonts w:ascii="Calibri" w:hAnsi="Calibri" w:cs="Calibri"/>
          <w:sz w:val="24"/>
          <w:szCs w:val="24"/>
          <w:lang w:val="en-US"/>
        </w:rPr>
        <w:t xml:space="preserve"> and comp</w:t>
      </w:r>
      <w:r w:rsidR="00F84295">
        <w:rPr>
          <w:rFonts w:ascii="Calibri" w:hAnsi="Calibri" w:cs="Calibri"/>
          <w:sz w:val="24"/>
          <w:szCs w:val="24"/>
          <w:lang w:val="en-US"/>
        </w:rPr>
        <w:t>ute the sample (1−</w:t>
      </w:r>
      <w:r w:rsidR="00F84295">
        <w:rPr>
          <w:rFonts w:ascii="Calibri" w:hAnsi="Calibri" w:cs="Calibri"/>
          <w:sz w:val="24"/>
          <w:szCs w:val="24"/>
        </w:rPr>
        <w:t>ρ</w:t>
      </w:r>
      <w:r>
        <w:rPr>
          <w:rFonts w:ascii="Calibri" w:hAnsi="Calibri" w:cs="Calibri"/>
          <w:sz w:val="24"/>
          <w:szCs w:val="24"/>
          <w:lang w:val="en-US"/>
        </w:rPr>
        <w:t>)-quantile</w:t>
      </w:r>
      <w:r w:rsidR="00F84295" w:rsidRPr="000012AA">
        <w:rPr>
          <w:rFonts w:ascii="Calibri" w:hAnsi="Calibri" w:cs="Calibri"/>
          <w:position w:val="-12"/>
          <w:sz w:val="24"/>
          <w:szCs w:val="24"/>
          <w:lang w:val="en-US"/>
        </w:rPr>
        <w:object w:dxaOrig="260" w:dyaOrig="499">
          <v:shape id="_x0000_i1189" type="#_x0000_t75" style="width:12.75pt;height:24.75pt" o:ole="">
            <v:imagedata r:id="rId288" o:title=""/>
          </v:shape>
          <o:OLEObject Type="Embed" ProgID="Equation.DSMT4" ShapeID="_x0000_i1189" DrawAspect="Content" ObjectID="_1560290555" r:id="rId321"/>
        </w:object>
      </w:r>
      <w:r>
        <w:rPr>
          <w:rFonts w:ascii="Calibri" w:hAnsi="Calibri" w:cs="Calibri"/>
          <w:sz w:val="24"/>
          <w:szCs w:val="24"/>
          <w:lang w:val="en-US"/>
        </w:rPr>
        <w:t xml:space="preserve"> </w:t>
      </w:r>
      <w:r w:rsidRPr="0038753F">
        <w:rPr>
          <w:rFonts w:ascii="Calibri" w:hAnsi="Calibri" w:cs="Calibri"/>
          <w:sz w:val="24"/>
          <w:szCs w:val="24"/>
          <w:lang w:val="en-US"/>
        </w:rPr>
        <w:t xml:space="preserve">of </w:t>
      </w:r>
      <w:r w:rsidR="00F84295">
        <w:rPr>
          <w:rFonts w:ascii="Calibri" w:hAnsi="Calibri" w:cs="Calibri"/>
          <w:sz w:val="24"/>
          <w:szCs w:val="24"/>
          <w:lang w:val="en-US"/>
        </w:rPr>
        <w:t>the performances according to (2</w:t>
      </w:r>
      <w:r w:rsidRPr="0038753F">
        <w:rPr>
          <w:rFonts w:ascii="Calibri" w:hAnsi="Calibri" w:cs="Calibri"/>
          <w:sz w:val="24"/>
          <w:szCs w:val="24"/>
          <w:lang w:val="en-US"/>
        </w:rPr>
        <w:t>).</w:t>
      </w:r>
    </w:p>
    <w:p w:rsidR="0038753F" w:rsidRPr="0038753F" w:rsidRDefault="00F84295" w:rsidP="00F84295">
      <w:pPr>
        <w:spacing w:after="0"/>
        <w:rPr>
          <w:rFonts w:ascii="Calibri" w:hAnsi="Calibri" w:cs="Calibri"/>
          <w:sz w:val="24"/>
          <w:szCs w:val="24"/>
          <w:lang w:val="en-US"/>
        </w:rPr>
      </w:pPr>
      <w:r>
        <w:rPr>
          <w:rFonts w:ascii="Calibri" w:hAnsi="Calibri" w:cs="Calibri"/>
          <w:sz w:val="24"/>
          <w:szCs w:val="24"/>
          <w:lang w:val="en-US"/>
        </w:rPr>
        <w:lastRenderedPageBreak/>
        <w:t>3. Use the same sample</w:t>
      </w:r>
      <w:r w:rsidRPr="00F84295">
        <w:rPr>
          <w:rFonts w:ascii="Calibri" w:hAnsi="Calibri" w:cs="Calibri"/>
          <w:sz w:val="24"/>
          <w:szCs w:val="24"/>
          <w:lang w:val="en-US"/>
        </w:rPr>
        <w:t xml:space="preserve"> </w:t>
      </w:r>
      <w:r w:rsidRPr="000012AA">
        <w:rPr>
          <w:rFonts w:ascii="Calibri" w:hAnsi="Calibri" w:cs="Calibri"/>
          <w:position w:val="-14"/>
          <w:sz w:val="24"/>
          <w:szCs w:val="24"/>
          <w:lang w:val="en-US"/>
        </w:rPr>
        <w:object w:dxaOrig="1420" w:dyaOrig="380">
          <v:shape id="_x0000_i1190" type="#_x0000_t75" style="width:71.25pt;height:18.75pt" o:ole="">
            <v:imagedata r:id="rId292" o:title=""/>
          </v:shape>
          <o:OLEObject Type="Embed" ProgID="Equation.DSMT4" ShapeID="_x0000_i1190" DrawAspect="Content" ObjectID="_1560290556" r:id="rId322"/>
        </w:object>
      </w:r>
      <w:r w:rsidR="0038753F" w:rsidRPr="0038753F">
        <w:rPr>
          <w:rFonts w:ascii="Calibri" w:hAnsi="Calibri" w:cs="Calibri"/>
          <w:sz w:val="24"/>
          <w:szCs w:val="24"/>
          <w:lang w:val="en-US"/>
        </w:rPr>
        <w:t>and</w:t>
      </w:r>
      <w:r>
        <w:rPr>
          <w:rFonts w:ascii="Calibri" w:hAnsi="Calibri" w:cs="Calibri"/>
          <w:sz w:val="24"/>
          <w:szCs w:val="24"/>
          <w:lang w:val="en-US"/>
        </w:rPr>
        <w:t xml:space="preserve"> solve the stochastic program (5</w:t>
      </w:r>
      <w:r w:rsidR="0038753F" w:rsidRPr="0038753F">
        <w:rPr>
          <w:rFonts w:ascii="Calibri" w:hAnsi="Calibri" w:cs="Calibri"/>
          <w:sz w:val="24"/>
          <w:szCs w:val="24"/>
          <w:lang w:val="en-US"/>
        </w:rPr>
        <w:t>).Denote the</w:t>
      </w:r>
      <w:r>
        <w:rPr>
          <w:rFonts w:ascii="Calibri" w:hAnsi="Calibri" w:cs="Calibri"/>
          <w:sz w:val="24"/>
          <w:szCs w:val="24"/>
          <w:lang w:val="en-US"/>
        </w:rPr>
        <w:t xml:space="preserve"> solution by </w:t>
      </w:r>
      <w:r w:rsidRPr="00F84295">
        <w:rPr>
          <w:rFonts w:ascii="Calibri" w:hAnsi="Calibri" w:cs="Calibri"/>
          <w:position w:val="-12"/>
          <w:sz w:val="24"/>
          <w:szCs w:val="24"/>
          <w:lang w:val="en-US"/>
        </w:rPr>
        <w:object w:dxaOrig="240" w:dyaOrig="499">
          <v:shape id="_x0000_i1191" type="#_x0000_t75" style="width:12pt;height:24.75pt" o:ole="">
            <v:imagedata r:id="rId323" o:title=""/>
          </v:shape>
          <o:OLEObject Type="Embed" ProgID="Equation.DSMT4" ShapeID="_x0000_i1191" DrawAspect="Content" ObjectID="_1560290557" r:id="rId324"/>
        </w:object>
      </w:r>
      <w:r>
        <w:rPr>
          <w:rFonts w:ascii="Calibri" w:hAnsi="Calibri" w:cs="Calibri"/>
          <w:sz w:val="24"/>
          <w:szCs w:val="24"/>
          <w:lang w:val="en-US"/>
        </w:rPr>
        <w:t>.</w:t>
      </w:r>
    </w:p>
    <w:p w:rsidR="00F84295" w:rsidRPr="0066637F" w:rsidRDefault="00F84295" w:rsidP="0038753F">
      <w:pPr>
        <w:rPr>
          <w:rFonts w:ascii="Calibri" w:hAnsi="Calibri" w:cs="Calibri"/>
          <w:sz w:val="24"/>
          <w:szCs w:val="24"/>
          <w:lang w:val="en-US"/>
        </w:rPr>
      </w:pPr>
      <w:r>
        <w:rPr>
          <w:rFonts w:ascii="Calibri" w:hAnsi="Calibri" w:cs="Calibri"/>
          <w:sz w:val="24"/>
          <w:szCs w:val="24"/>
          <w:lang w:val="en-US"/>
        </w:rPr>
        <w:t>4</w:t>
      </w:r>
      <w:r w:rsidR="0038753F">
        <w:rPr>
          <w:rFonts w:ascii="Calibri" w:hAnsi="Calibri" w:cs="Calibri"/>
          <w:sz w:val="24"/>
          <w:szCs w:val="24"/>
          <w:lang w:val="en-US"/>
        </w:rPr>
        <w:t>. If for some t ≥ d,</w:t>
      </w:r>
      <w:r w:rsidRPr="00F84295">
        <w:rPr>
          <w:rFonts w:ascii="Calibri" w:hAnsi="Calibri" w:cs="Calibri"/>
          <w:sz w:val="24"/>
          <w:szCs w:val="24"/>
          <w:lang w:val="en-US"/>
        </w:rPr>
        <w:t xml:space="preserve"> </w:t>
      </w:r>
      <w:r w:rsidR="0038753F">
        <w:rPr>
          <w:rFonts w:ascii="Calibri" w:hAnsi="Calibri" w:cs="Calibri"/>
          <w:sz w:val="24"/>
          <w:szCs w:val="24"/>
          <w:lang w:val="en-US"/>
        </w:rPr>
        <w:t>say d = 5</w:t>
      </w:r>
    </w:p>
    <w:p w:rsidR="00F84295" w:rsidRPr="000D7869" w:rsidRDefault="00F84295" w:rsidP="0038753F">
      <w:pPr>
        <w:rPr>
          <w:rFonts w:ascii="Calibri" w:hAnsi="Calibri" w:cs="Calibri"/>
          <w:sz w:val="24"/>
          <w:szCs w:val="24"/>
          <w:lang w:val="en-US"/>
        </w:rPr>
      </w:pPr>
      <w:r w:rsidRPr="0066637F">
        <w:rPr>
          <w:rFonts w:ascii="Calibri" w:hAnsi="Calibri" w:cs="Calibri"/>
          <w:sz w:val="24"/>
          <w:szCs w:val="24"/>
          <w:lang w:val="en-US"/>
        </w:rPr>
        <w:tab/>
      </w:r>
      <w:r w:rsidRPr="0066637F">
        <w:rPr>
          <w:rFonts w:ascii="Calibri" w:hAnsi="Calibri" w:cs="Calibri"/>
          <w:sz w:val="24"/>
          <w:szCs w:val="24"/>
          <w:lang w:val="en-US"/>
        </w:rPr>
        <w:tab/>
      </w:r>
      <w:r w:rsidRPr="00F84295">
        <w:rPr>
          <w:rFonts w:ascii="Calibri" w:hAnsi="Calibri" w:cs="Calibri"/>
          <w:position w:val="-12"/>
          <w:sz w:val="24"/>
          <w:szCs w:val="24"/>
        </w:rPr>
        <w:object w:dxaOrig="1700" w:dyaOrig="499">
          <v:shape id="_x0000_i1192" type="#_x0000_t75" style="width:84.75pt;height:24.75pt" o:ole="">
            <v:imagedata r:id="rId325" o:title=""/>
          </v:shape>
          <o:OLEObject Type="Embed" ProgID="Equation.DSMT4" ShapeID="_x0000_i1192" DrawAspect="Content" ObjectID="_1560290558" r:id="rId326"/>
        </w:object>
      </w:r>
      <w:r w:rsidR="00DB319F">
        <w:rPr>
          <w:rFonts w:ascii="Calibri" w:hAnsi="Calibri" w:cs="Calibri"/>
          <w:sz w:val="24"/>
          <w:szCs w:val="24"/>
          <w:lang w:val="en-US"/>
        </w:rPr>
        <w:tab/>
        <w:t>(6</w:t>
      </w:r>
      <w:r w:rsidR="000D7869">
        <w:rPr>
          <w:rFonts w:ascii="Calibri" w:hAnsi="Calibri" w:cs="Calibri"/>
          <w:sz w:val="24"/>
          <w:szCs w:val="24"/>
          <w:lang w:val="en-US"/>
        </w:rPr>
        <w:t>)</w:t>
      </w:r>
    </w:p>
    <w:p w:rsidR="0038753F" w:rsidRPr="0038753F" w:rsidRDefault="00F84295" w:rsidP="0038753F">
      <w:pPr>
        <w:rPr>
          <w:rFonts w:ascii="Calibri" w:hAnsi="Calibri" w:cs="Calibri"/>
          <w:sz w:val="24"/>
          <w:szCs w:val="24"/>
          <w:lang w:val="en-US"/>
        </w:rPr>
      </w:pPr>
      <w:r>
        <w:rPr>
          <w:rFonts w:ascii="Calibri" w:hAnsi="Calibri" w:cs="Calibri"/>
          <w:sz w:val="24"/>
          <w:szCs w:val="24"/>
          <w:lang w:val="en-US"/>
        </w:rPr>
        <w:t xml:space="preserve">Then (6) </w:t>
      </w:r>
      <w:r w:rsidR="0038753F" w:rsidRPr="0038753F">
        <w:rPr>
          <w:rFonts w:ascii="Calibri" w:hAnsi="Calibri" w:cs="Calibri"/>
          <w:sz w:val="24"/>
          <w:szCs w:val="24"/>
          <w:lang w:val="en-US"/>
        </w:rPr>
        <w:t>stop</w:t>
      </w:r>
      <w:r>
        <w:rPr>
          <w:rFonts w:ascii="Calibri" w:hAnsi="Calibri" w:cs="Calibri"/>
          <w:sz w:val="24"/>
          <w:szCs w:val="24"/>
          <w:lang w:val="en-US"/>
        </w:rPr>
        <w:t>s</w:t>
      </w:r>
      <w:r w:rsidR="0038753F" w:rsidRPr="0038753F">
        <w:rPr>
          <w:rFonts w:ascii="Calibri" w:hAnsi="Calibri" w:cs="Calibri"/>
          <w:sz w:val="24"/>
          <w:szCs w:val="24"/>
          <w:lang w:val="en-US"/>
        </w:rPr>
        <w:t xml:space="preserve"> (let T denote the final iteration); otherwise set t = t + 1 and reiterate from step 2.</w:t>
      </w:r>
    </w:p>
    <w:p w:rsidR="0038753F" w:rsidRPr="0038753F" w:rsidRDefault="0038753F" w:rsidP="0038753F">
      <w:pPr>
        <w:rPr>
          <w:rFonts w:ascii="Calibri" w:hAnsi="Calibri" w:cs="Calibri"/>
          <w:sz w:val="24"/>
          <w:szCs w:val="24"/>
          <w:lang w:val="en-US"/>
        </w:rPr>
      </w:pPr>
      <w:r w:rsidRPr="0038753F">
        <w:rPr>
          <w:rFonts w:ascii="Calibri" w:hAnsi="Calibri" w:cs="Calibri"/>
          <w:sz w:val="24"/>
          <w:szCs w:val="24"/>
          <w:lang w:val="en-US"/>
        </w:rPr>
        <w:t xml:space="preserve">Note that </w:t>
      </w:r>
      <w:r w:rsidR="00F84295">
        <w:rPr>
          <w:rFonts w:ascii="Calibri" w:hAnsi="Calibri" w:cs="Calibri"/>
          <w:sz w:val="24"/>
          <w:szCs w:val="24"/>
          <w:lang w:val="en-US"/>
        </w:rPr>
        <w:t>the parameter v is updated in (5</w:t>
      </w:r>
      <w:r w:rsidRPr="0038753F">
        <w:rPr>
          <w:rFonts w:ascii="Calibri" w:hAnsi="Calibri" w:cs="Calibri"/>
          <w:sz w:val="24"/>
          <w:szCs w:val="24"/>
          <w:lang w:val="en-US"/>
        </w:rPr>
        <w:t xml:space="preserve">) only </w:t>
      </w:r>
      <w:r w:rsidR="00F84295">
        <w:rPr>
          <w:rFonts w:ascii="Calibri" w:hAnsi="Calibri" w:cs="Calibri"/>
          <w:sz w:val="24"/>
          <w:szCs w:val="24"/>
          <w:lang w:val="en-US"/>
        </w:rPr>
        <w:t>on the basis of the (1−</w:t>
      </w:r>
      <w:r w:rsidR="00F84295">
        <w:rPr>
          <w:rFonts w:ascii="Calibri" w:hAnsi="Calibri" w:cs="Calibri"/>
          <w:sz w:val="24"/>
          <w:szCs w:val="24"/>
        </w:rPr>
        <w:t>ρ</w:t>
      </w:r>
      <w:r w:rsidR="00F84295">
        <w:rPr>
          <w:rFonts w:ascii="Calibri" w:hAnsi="Calibri" w:cs="Calibri"/>
          <w:sz w:val="24"/>
          <w:szCs w:val="24"/>
          <w:lang w:val="en-US"/>
        </w:rPr>
        <w:t xml:space="preserve">)% best </w:t>
      </w:r>
      <w:r w:rsidRPr="0038753F">
        <w:rPr>
          <w:rFonts w:ascii="Calibri" w:hAnsi="Calibri" w:cs="Calibri"/>
          <w:sz w:val="24"/>
          <w:szCs w:val="24"/>
          <w:lang w:val="en-US"/>
        </w:rPr>
        <w:t>samples. These are called the elite samples. The main ingredients of a</w:t>
      </w:r>
      <w:r w:rsidR="00F84295">
        <w:rPr>
          <w:rFonts w:ascii="Calibri" w:hAnsi="Calibri" w:cs="Calibri"/>
          <w:sz w:val="24"/>
          <w:szCs w:val="24"/>
          <w:lang w:val="en-US"/>
        </w:rPr>
        <w:t xml:space="preserve">ny CE algorithm are a) </w:t>
      </w:r>
      <w:r w:rsidRPr="0038753F">
        <w:rPr>
          <w:rFonts w:ascii="Calibri" w:hAnsi="Calibri" w:cs="Calibri"/>
          <w:sz w:val="24"/>
          <w:szCs w:val="24"/>
          <w:lang w:val="en-US"/>
        </w:rPr>
        <w:t>Trajectory generation:</w:t>
      </w:r>
      <w:r w:rsidR="00F84295">
        <w:rPr>
          <w:rFonts w:ascii="Calibri" w:hAnsi="Calibri" w:cs="Calibri"/>
          <w:sz w:val="24"/>
          <w:szCs w:val="24"/>
          <w:lang w:val="en-US"/>
        </w:rPr>
        <w:t xml:space="preserve"> </w:t>
      </w:r>
      <w:r w:rsidRPr="0038753F">
        <w:rPr>
          <w:rFonts w:ascii="Calibri" w:hAnsi="Calibri" w:cs="Calibri"/>
          <w:sz w:val="24"/>
          <w:szCs w:val="24"/>
          <w:lang w:val="en-US"/>
        </w:rPr>
        <w:t>Generate random samples</w:t>
      </w:r>
      <w:r w:rsidR="00F84295">
        <w:rPr>
          <w:rFonts w:ascii="Calibri" w:hAnsi="Calibri" w:cs="Calibri"/>
          <w:sz w:val="24"/>
          <w:szCs w:val="24"/>
          <w:lang w:val="en-US"/>
        </w:rPr>
        <w:t xml:space="preserve"> in X according to </w:t>
      </w:r>
      <w:r w:rsidR="00F84295" w:rsidRPr="000012AA">
        <w:rPr>
          <w:rFonts w:ascii="Calibri" w:hAnsi="Calibri" w:cs="Calibri"/>
          <w:position w:val="-12"/>
          <w:sz w:val="24"/>
          <w:szCs w:val="24"/>
          <w:lang w:val="en-US"/>
        </w:rPr>
        <w:object w:dxaOrig="859" w:dyaOrig="360">
          <v:shape id="_x0000_i1193" type="#_x0000_t75" style="width:42.75pt;height:18pt" o:ole="">
            <v:imagedata r:id="rId294" o:title=""/>
          </v:shape>
          <o:OLEObject Type="Embed" ProgID="Equation.DSMT4" ShapeID="_x0000_i1193" DrawAspect="Content" ObjectID="_1560290559" r:id="rId327"/>
        </w:object>
      </w:r>
      <w:r w:rsidR="00F84295">
        <w:rPr>
          <w:rFonts w:ascii="Calibri" w:hAnsi="Calibri" w:cs="Calibri"/>
          <w:sz w:val="24"/>
          <w:szCs w:val="24"/>
          <w:lang w:val="en-US"/>
        </w:rPr>
        <w:t xml:space="preserve">and b) </w:t>
      </w:r>
      <w:r w:rsidRPr="0038753F">
        <w:rPr>
          <w:rFonts w:ascii="Calibri" w:hAnsi="Calibri" w:cs="Calibri"/>
          <w:sz w:val="24"/>
          <w:szCs w:val="24"/>
          <w:lang w:val="en-US"/>
        </w:rPr>
        <w:t>Parameter updating:</w:t>
      </w:r>
      <w:r w:rsidR="00F84295">
        <w:rPr>
          <w:rFonts w:ascii="Calibri" w:hAnsi="Calibri" w:cs="Calibri"/>
          <w:sz w:val="24"/>
          <w:szCs w:val="24"/>
          <w:lang w:val="en-US"/>
        </w:rPr>
        <w:t xml:space="preserve"> </w:t>
      </w:r>
      <w:r w:rsidRPr="0038753F">
        <w:rPr>
          <w:rFonts w:ascii="Calibri" w:hAnsi="Calibri" w:cs="Calibri"/>
          <w:sz w:val="24"/>
          <w:szCs w:val="24"/>
          <w:lang w:val="en-US"/>
        </w:rPr>
        <w:t>Update v on the basis of the elite samples, in order to produce better performing samples in the next iteration.</w:t>
      </w:r>
    </w:p>
    <w:p w:rsidR="0038753F" w:rsidRPr="0038753F" w:rsidRDefault="0038753F" w:rsidP="000435A0">
      <w:pPr>
        <w:pStyle w:val="Subtitle"/>
        <w:rPr>
          <w:lang w:val="en-US"/>
        </w:rPr>
      </w:pPr>
      <w:r w:rsidRPr="0038753F">
        <w:rPr>
          <w:lang w:val="en-US"/>
        </w:rPr>
        <w:t>The clustering problem as a continuous multi-</w:t>
      </w:r>
      <w:r w:rsidR="00DB319F">
        <w:rPr>
          <w:lang w:val="en-US"/>
        </w:rPr>
        <w:t>external</w:t>
      </w:r>
      <w:r w:rsidRPr="0038753F">
        <w:rPr>
          <w:lang w:val="en-US"/>
        </w:rPr>
        <w:t xml:space="preserve"> problem</w:t>
      </w:r>
    </w:p>
    <w:p w:rsidR="0038753F" w:rsidRDefault="000435A0" w:rsidP="000435A0">
      <w:pPr>
        <w:ind w:firstLine="720"/>
        <w:rPr>
          <w:sz w:val="24"/>
          <w:szCs w:val="24"/>
          <w:lang w:val="en-US"/>
        </w:rPr>
      </w:pPr>
      <w:r>
        <w:rPr>
          <w:sz w:val="24"/>
          <w:szCs w:val="24"/>
          <w:lang w:val="en-US"/>
        </w:rPr>
        <w:t>A</w:t>
      </w:r>
      <w:r w:rsidR="0038753F" w:rsidRPr="0038753F">
        <w:rPr>
          <w:sz w:val="24"/>
          <w:szCs w:val="24"/>
          <w:lang w:val="en-US"/>
        </w:rPr>
        <w:t xml:space="preserve"> CE approach for solving the clustering problem</w:t>
      </w:r>
      <w:r>
        <w:rPr>
          <w:sz w:val="24"/>
          <w:szCs w:val="24"/>
          <w:lang w:val="en-US"/>
        </w:rPr>
        <w:t xml:space="preserve"> is now presented,</w:t>
      </w:r>
      <w:r w:rsidR="0038753F" w:rsidRPr="0038753F">
        <w:rPr>
          <w:sz w:val="24"/>
          <w:szCs w:val="24"/>
          <w:lang w:val="en-US"/>
        </w:rPr>
        <w:t xml:space="preserve"> by viewing it as a continuous multi-extremal optimization problem where</w:t>
      </w:r>
      <w:r>
        <w:rPr>
          <w:sz w:val="24"/>
          <w:szCs w:val="24"/>
          <w:lang w:val="en-US"/>
        </w:rPr>
        <w:t xml:space="preserve">, as in the k-means </w:t>
      </w:r>
      <w:r w:rsidR="0038753F" w:rsidRPr="0038753F">
        <w:rPr>
          <w:sz w:val="24"/>
          <w:szCs w:val="24"/>
          <w:lang w:val="en-US"/>
        </w:rPr>
        <w:t xml:space="preserve">method, the centroids </w:t>
      </w:r>
      <w:r w:rsidR="005C5F72" w:rsidRPr="000435A0">
        <w:rPr>
          <w:position w:val="-12"/>
          <w:sz w:val="24"/>
          <w:szCs w:val="24"/>
          <w:lang w:val="en-US"/>
        </w:rPr>
        <w:object w:dxaOrig="1140" w:dyaOrig="360">
          <v:shape id="_x0000_i1194" type="#_x0000_t75" style="width:57pt;height:18pt" o:ole="">
            <v:imagedata r:id="rId328" o:title=""/>
          </v:shape>
          <o:OLEObject Type="Embed" ProgID="Equation.DSMT4" ShapeID="_x0000_i1194" DrawAspect="Content" ObjectID="_1560290560" r:id="rId329"/>
        </w:object>
      </w:r>
      <w:r>
        <w:rPr>
          <w:sz w:val="24"/>
          <w:szCs w:val="24"/>
          <w:lang w:val="en-US"/>
        </w:rPr>
        <w:t xml:space="preserve"> </w:t>
      </w:r>
      <w:r w:rsidR="002C58CE">
        <w:rPr>
          <w:sz w:val="24"/>
          <w:szCs w:val="24"/>
          <w:lang w:val="en-US"/>
        </w:rPr>
        <w:t xml:space="preserve">(therefore we have K clusters) </w:t>
      </w:r>
      <w:r w:rsidR="0038753F" w:rsidRPr="0038753F">
        <w:rPr>
          <w:sz w:val="24"/>
          <w:szCs w:val="24"/>
          <w:lang w:val="en-US"/>
        </w:rPr>
        <w:t>are the decision variables. In short, we consider the program</w:t>
      </w:r>
      <w:r>
        <w:rPr>
          <w:sz w:val="24"/>
          <w:szCs w:val="24"/>
          <w:lang w:val="en-US"/>
        </w:rPr>
        <w:t xml:space="preserve"> </w:t>
      </w:r>
      <w:r w:rsidR="006E1C20" w:rsidRPr="006E1C20">
        <w:rPr>
          <w:b/>
          <w:sz w:val="24"/>
          <w:szCs w:val="24"/>
          <w:lang w:val="en-US"/>
        </w:rPr>
        <w:t>decision</w:t>
      </w:r>
      <w:r w:rsidRPr="006E1C20">
        <w:rPr>
          <w:b/>
          <w:sz w:val="24"/>
          <w:szCs w:val="24"/>
          <w:lang w:val="en-US"/>
        </w:rPr>
        <w:t xml:space="preserve"> function:</w:t>
      </w:r>
    </w:p>
    <w:p w:rsidR="0038753F" w:rsidRDefault="006E1C20" w:rsidP="006E1C20">
      <w:pPr>
        <w:ind w:left="720" w:firstLine="720"/>
        <w:rPr>
          <w:sz w:val="24"/>
          <w:szCs w:val="24"/>
          <w:lang w:val="en-US"/>
        </w:rPr>
      </w:pPr>
      <w:r w:rsidRPr="006E1C20">
        <w:rPr>
          <w:position w:val="-34"/>
          <w:sz w:val="24"/>
          <w:szCs w:val="24"/>
          <w:lang w:val="en-US"/>
        </w:rPr>
        <w:object w:dxaOrig="4599" w:dyaOrig="740">
          <v:shape id="_x0000_i1195" type="#_x0000_t75" style="width:230.25pt;height:36.75pt" o:ole="">
            <v:imagedata r:id="rId330" o:title=""/>
          </v:shape>
          <o:OLEObject Type="Embed" ProgID="Equation.DSMT4" ShapeID="_x0000_i1195" DrawAspect="Content" ObjectID="_1560290561" r:id="rId331"/>
        </w:object>
      </w:r>
      <w:r>
        <w:rPr>
          <w:sz w:val="24"/>
          <w:szCs w:val="24"/>
          <w:lang w:val="en-US"/>
        </w:rPr>
        <w:tab/>
        <w:t>(7)</w:t>
      </w:r>
    </w:p>
    <w:p w:rsidR="006E1C20" w:rsidRDefault="006E1C20" w:rsidP="0038753F">
      <w:pPr>
        <w:rPr>
          <w:sz w:val="24"/>
          <w:szCs w:val="24"/>
          <w:lang w:val="en-US"/>
        </w:rPr>
      </w:pPr>
      <w:r>
        <w:rPr>
          <w:sz w:val="24"/>
          <w:szCs w:val="24"/>
          <w:lang w:val="en-US"/>
        </w:rPr>
        <w:t xml:space="preserve">Where </w:t>
      </w:r>
      <w:r w:rsidRPr="006E1C20">
        <w:rPr>
          <w:position w:val="-14"/>
          <w:sz w:val="24"/>
          <w:szCs w:val="24"/>
          <w:lang w:val="en-US"/>
        </w:rPr>
        <w:object w:dxaOrig="3260" w:dyaOrig="380">
          <v:shape id="_x0000_i1196" type="#_x0000_t75" style="width:162.75pt;height:18.75pt" o:ole="">
            <v:imagedata r:id="rId332" o:title=""/>
          </v:shape>
          <o:OLEObject Type="Embed" ProgID="Equation.DSMT4" ShapeID="_x0000_i1196" DrawAspect="Content" ObjectID="_1560290562" r:id="rId333"/>
        </w:object>
      </w:r>
      <w:r>
        <w:rPr>
          <w:sz w:val="24"/>
          <w:szCs w:val="24"/>
          <w:lang w:val="en-US"/>
        </w:rPr>
        <w:t xml:space="preserve">. </w:t>
      </w:r>
      <w:r w:rsidR="0038753F" w:rsidRPr="0038753F">
        <w:rPr>
          <w:sz w:val="24"/>
          <w:szCs w:val="24"/>
          <w:lang w:val="en-US"/>
        </w:rPr>
        <w:t>That</w:t>
      </w:r>
      <w:r>
        <w:rPr>
          <w:sz w:val="24"/>
          <w:szCs w:val="24"/>
          <w:lang w:val="en-US"/>
        </w:rPr>
        <w:t xml:space="preserve"> is, </w:t>
      </w:r>
      <w:r w:rsidRPr="006E1C20">
        <w:rPr>
          <w:position w:val="-14"/>
          <w:sz w:val="24"/>
          <w:szCs w:val="24"/>
          <w:lang w:val="en-US"/>
        </w:rPr>
        <w:object w:dxaOrig="300" w:dyaOrig="380">
          <v:shape id="_x0000_i1197" type="#_x0000_t75" style="width:15pt;height:18.75pt" o:ole="">
            <v:imagedata r:id="rId334" o:title=""/>
          </v:shape>
          <o:OLEObject Type="Embed" ProgID="Equation.DSMT4" ShapeID="_x0000_i1197" DrawAspect="Content" ObjectID="_1560290563" r:id="rId335"/>
        </w:object>
      </w:r>
      <w:r w:rsidR="0038753F" w:rsidRPr="0038753F">
        <w:rPr>
          <w:sz w:val="24"/>
          <w:szCs w:val="24"/>
          <w:lang w:val="en-US"/>
        </w:rPr>
        <w:t xml:space="preserve"> is the set of data points that are</w:t>
      </w:r>
      <w:r>
        <w:rPr>
          <w:sz w:val="24"/>
          <w:szCs w:val="24"/>
          <w:lang w:val="en-US"/>
        </w:rPr>
        <w:t xml:space="preserve"> closer to</w:t>
      </w:r>
      <w:r w:rsidRPr="006E1C20">
        <w:rPr>
          <w:position w:val="-14"/>
          <w:sz w:val="24"/>
          <w:szCs w:val="24"/>
          <w:lang w:val="en-US"/>
        </w:rPr>
        <w:object w:dxaOrig="260" w:dyaOrig="380">
          <v:shape id="_x0000_i1198" type="#_x0000_t75" style="width:12.75pt;height:18.75pt" o:ole="">
            <v:imagedata r:id="rId336" o:title=""/>
          </v:shape>
          <o:OLEObject Type="Embed" ProgID="Equation.DSMT4" ShapeID="_x0000_i1198" DrawAspect="Content" ObjectID="_1560290564" r:id="rId337"/>
        </w:object>
      </w:r>
      <w:r>
        <w:rPr>
          <w:sz w:val="24"/>
          <w:szCs w:val="24"/>
          <w:lang w:val="en-US"/>
        </w:rPr>
        <w:t xml:space="preserve"> than to any other </w:t>
      </w:r>
      <w:r w:rsidR="0038753F" w:rsidRPr="0038753F">
        <w:rPr>
          <w:sz w:val="24"/>
          <w:szCs w:val="24"/>
          <w:lang w:val="en-US"/>
        </w:rPr>
        <w:t>centroid. Note that</w:t>
      </w:r>
      <w:r>
        <w:rPr>
          <w:sz w:val="24"/>
          <w:szCs w:val="24"/>
          <w:lang w:val="en-US"/>
        </w:rPr>
        <w:t xml:space="preserve"> the performance (or objective) </w:t>
      </w:r>
      <w:r w:rsidR="0038753F" w:rsidRPr="0038753F">
        <w:rPr>
          <w:sz w:val="24"/>
          <w:szCs w:val="24"/>
          <w:lang w:val="en-US"/>
        </w:rPr>
        <w:t>function S to minimize is a real-valued function on</w:t>
      </w:r>
      <w:r w:rsidRPr="006E1C20">
        <w:rPr>
          <w:position w:val="-4"/>
          <w:sz w:val="24"/>
          <w:szCs w:val="24"/>
          <w:lang w:val="en-US"/>
        </w:rPr>
        <w:object w:dxaOrig="880" w:dyaOrig="300">
          <v:shape id="_x0000_i1199" type="#_x0000_t75" style="width:44.25pt;height:15pt" o:ole="">
            <v:imagedata r:id="rId338" o:title=""/>
          </v:shape>
          <o:OLEObject Type="Embed" ProgID="Equation.DSMT4" ShapeID="_x0000_i1199" DrawAspect="Content" ObjectID="_1560290565" r:id="rId339"/>
        </w:object>
      </w:r>
      <w:r>
        <w:rPr>
          <w:sz w:val="24"/>
          <w:szCs w:val="24"/>
          <w:lang w:val="en-US"/>
        </w:rPr>
        <w:t xml:space="preserve"> </w:t>
      </w:r>
      <w:r w:rsidR="002C58CE">
        <w:rPr>
          <w:sz w:val="24"/>
          <w:szCs w:val="24"/>
          <w:lang w:val="en-US"/>
        </w:rPr>
        <w:t xml:space="preserve">, where d is the dimension of each observation. </w:t>
      </w:r>
      <w:r w:rsidR="0038753F" w:rsidRPr="0038753F">
        <w:rPr>
          <w:sz w:val="24"/>
          <w:szCs w:val="24"/>
          <w:lang w:val="en-US"/>
        </w:rPr>
        <w:t>In order to apply the CE method, we need to specify (a) a parametric fami</w:t>
      </w:r>
      <w:r>
        <w:rPr>
          <w:sz w:val="24"/>
          <w:szCs w:val="24"/>
          <w:lang w:val="en-US"/>
        </w:rPr>
        <w:t>ly of sampling distributions</w:t>
      </w:r>
      <w:r w:rsidRPr="006E1C20">
        <w:rPr>
          <w:position w:val="-4"/>
          <w:sz w:val="24"/>
          <w:szCs w:val="24"/>
          <w:lang w:val="en-US"/>
        </w:rPr>
        <w:object w:dxaOrig="440" w:dyaOrig="300">
          <v:shape id="_x0000_i1200" type="#_x0000_t75" style="width:21.75pt;height:15pt" o:ole="">
            <v:imagedata r:id="rId340" o:title=""/>
          </v:shape>
          <o:OLEObject Type="Embed" ProgID="Equation.DSMT4" ShapeID="_x0000_i1200" DrawAspect="Content" ObjectID="_1560290566" r:id="rId341"/>
        </w:object>
      </w:r>
      <w:r>
        <w:rPr>
          <w:sz w:val="24"/>
          <w:szCs w:val="24"/>
          <w:lang w:val="en-US"/>
        </w:rPr>
        <w:t xml:space="preserve"> </w:t>
      </w:r>
      <w:r w:rsidR="0038753F" w:rsidRPr="0038753F">
        <w:rPr>
          <w:sz w:val="24"/>
          <w:szCs w:val="24"/>
          <w:lang w:val="en-US"/>
        </w:rPr>
        <w:t>and (b) the updating rules for the parameters of the sampling distribution.</w:t>
      </w:r>
    </w:p>
    <w:p w:rsidR="0038753F" w:rsidRDefault="0038753F" w:rsidP="006E1C20">
      <w:pPr>
        <w:ind w:firstLine="720"/>
        <w:rPr>
          <w:sz w:val="24"/>
          <w:szCs w:val="24"/>
          <w:lang w:val="en-US"/>
        </w:rPr>
      </w:pPr>
      <w:r w:rsidRPr="0038753F">
        <w:rPr>
          <w:sz w:val="24"/>
          <w:szCs w:val="24"/>
          <w:lang w:val="en-US"/>
        </w:rPr>
        <w:t xml:space="preserve"> The latter involves the Kullback–Leibler or CE distance, and results typically in updating the parameters via the</w:t>
      </w:r>
      <w:r w:rsidR="006E1C20">
        <w:rPr>
          <w:sz w:val="24"/>
          <w:szCs w:val="24"/>
          <w:lang w:val="en-US"/>
        </w:rPr>
        <w:t xml:space="preserve"> </w:t>
      </w:r>
      <w:r w:rsidRPr="0038753F">
        <w:rPr>
          <w:sz w:val="24"/>
          <w:szCs w:val="24"/>
          <w:lang w:val="en-US"/>
        </w:rPr>
        <w:t xml:space="preserve">maximum likelihood estimates of the elite (i.e., best) samples. It is important to </w:t>
      </w:r>
      <w:r w:rsidR="006E1C20" w:rsidRPr="0038753F">
        <w:rPr>
          <w:sz w:val="24"/>
          <w:szCs w:val="24"/>
          <w:lang w:val="en-US"/>
        </w:rPr>
        <w:t>realize</w:t>
      </w:r>
      <w:r w:rsidRPr="0038753F">
        <w:rPr>
          <w:sz w:val="24"/>
          <w:szCs w:val="24"/>
          <w:lang w:val="en-US"/>
        </w:rPr>
        <w:t xml:space="preserve"> that the choice of the sampling distribution is quite arbitrary and has nothing to do with the (suspected) distribution of the cluster data.</w:t>
      </w:r>
      <w:r w:rsidR="002C58CE">
        <w:rPr>
          <w:sz w:val="24"/>
          <w:szCs w:val="24"/>
          <w:lang w:val="en-US"/>
        </w:rPr>
        <w:t xml:space="preserve"> </w:t>
      </w:r>
      <w:r w:rsidRPr="0038753F">
        <w:rPr>
          <w:sz w:val="24"/>
          <w:szCs w:val="24"/>
          <w:lang w:val="en-US"/>
        </w:rPr>
        <w:t>We choose the sampling distribution to be dK-dimensional Gaussian of a specific form (to be explained next). The reason for choosing a</w:t>
      </w:r>
      <w:r w:rsidR="002C58CE">
        <w:rPr>
          <w:sz w:val="24"/>
          <w:szCs w:val="24"/>
          <w:lang w:val="en-US"/>
        </w:rPr>
        <w:t xml:space="preserve"> </w:t>
      </w:r>
      <w:r w:rsidRPr="0038753F">
        <w:rPr>
          <w:sz w:val="24"/>
          <w:szCs w:val="24"/>
          <w:lang w:val="en-US"/>
        </w:rPr>
        <w:t>Gaussian distribution is that the updating formulas become particularly simple.</w:t>
      </w:r>
    </w:p>
    <w:p w:rsidR="002C58CE" w:rsidRDefault="0038753F" w:rsidP="002C58CE">
      <w:pPr>
        <w:ind w:firstLine="720"/>
        <w:rPr>
          <w:sz w:val="24"/>
          <w:szCs w:val="24"/>
          <w:lang w:val="en-US"/>
        </w:rPr>
      </w:pPr>
      <w:r w:rsidRPr="0038753F">
        <w:rPr>
          <w:sz w:val="24"/>
          <w:szCs w:val="24"/>
          <w:lang w:val="en-US"/>
        </w:rPr>
        <w:t>For better insight and easy refer</w:t>
      </w:r>
      <w:r w:rsidR="002C58CE">
        <w:rPr>
          <w:sz w:val="24"/>
          <w:szCs w:val="24"/>
          <w:lang w:val="en-US"/>
        </w:rPr>
        <w:t>ence we consider the program (7) with K = 2 clus</w:t>
      </w:r>
      <w:r w:rsidRPr="0038753F">
        <w:rPr>
          <w:sz w:val="24"/>
          <w:szCs w:val="24"/>
          <w:lang w:val="en-US"/>
        </w:rPr>
        <w:t xml:space="preserve">ters and dimension d = 2. The sampling distribution is such that, we </w:t>
      </w:r>
      <w:r w:rsidRPr="0038753F">
        <w:rPr>
          <w:sz w:val="24"/>
          <w:szCs w:val="24"/>
          <w:lang w:val="en-US"/>
        </w:rPr>
        <w:lastRenderedPageBreak/>
        <w:t xml:space="preserve">independently sample random centroids </w:t>
      </w:r>
      <w:r w:rsidR="002C58CE" w:rsidRPr="002C58CE">
        <w:rPr>
          <w:position w:val="-12"/>
          <w:sz w:val="24"/>
          <w:szCs w:val="24"/>
          <w:lang w:val="en-US"/>
        </w:rPr>
        <w:object w:dxaOrig="279" w:dyaOrig="360">
          <v:shape id="_x0000_i1201" type="#_x0000_t75" style="width:14.25pt;height:18pt" o:ole="">
            <v:imagedata r:id="rId342" o:title=""/>
          </v:shape>
          <o:OLEObject Type="Embed" ProgID="Equation.DSMT4" ShapeID="_x0000_i1201" DrawAspect="Content" ObjectID="_1560290567" r:id="rId343"/>
        </w:object>
      </w:r>
      <w:r w:rsidRPr="0038753F">
        <w:rPr>
          <w:sz w:val="24"/>
          <w:szCs w:val="24"/>
          <w:lang w:val="en-US"/>
        </w:rPr>
        <w:t xml:space="preserve">and </w:t>
      </w:r>
      <w:r w:rsidR="002C58CE" w:rsidRPr="002C58CE">
        <w:rPr>
          <w:position w:val="-12"/>
          <w:sz w:val="24"/>
          <w:szCs w:val="24"/>
          <w:lang w:val="en-US"/>
        </w:rPr>
        <w:object w:dxaOrig="300" w:dyaOrig="360">
          <v:shape id="_x0000_i1202" type="#_x0000_t75" style="width:15pt;height:18pt" o:ole="">
            <v:imagedata r:id="rId344" o:title=""/>
          </v:shape>
          <o:OLEObject Type="Embed" ProgID="Equation.DSMT4" ShapeID="_x0000_i1202" DrawAspect="Content" ObjectID="_1560290568" r:id="rId345"/>
        </w:object>
      </w:r>
      <w:r w:rsidRPr="0038753F">
        <w:rPr>
          <w:sz w:val="24"/>
          <w:szCs w:val="24"/>
          <w:lang w:val="en-US"/>
        </w:rPr>
        <w:t>according to 2-dimensional normal distributions</w:t>
      </w:r>
      <w:r w:rsidR="002C58CE">
        <w:rPr>
          <w:sz w:val="24"/>
          <w:szCs w:val="24"/>
          <w:lang w:val="en-US"/>
        </w:rPr>
        <w:t xml:space="preserve"> </w:t>
      </w:r>
      <w:r w:rsidR="002C58CE" w:rsidRPr="002C58CE">
        <w:rPr>
          <w:position w:val="-12"/>
          <w:sz w:val="24"/>
          <w:szCs w:val="24"/>
          <w:lang w:val="en-US"/>
        </w:rPr>
        <w:object w:dxaOrig="960" w:dyaOrig="360">
          <v:shape id="_x0000_i1203" type="#_x0000_t75" style="width:48pt;height:18pt" o:ole="">
            <v:imagedata r:id="rId346" o:title=""/>
          </v:shape>
          <o:OLEObject Type="Embed" ProgID="Equation.DSMT4" ShapeID="_x0000_i1203" DrawAspect="Content" ObjectID="_1560290569" r:id="rId347"/>
        </w:object>
      </w:r>
      <w:r w:rsidRPr="0038753F">
        <w:rPr>
          <w:sz w:val="24"/>
          <w:szCs w:val="24"/>
          <w:lang w:val="en-US"/>
        </w:rPr>
        <w:t xml:space="preserve">and </w:t>
      </w:r>
      <w:r w:rsidR="002C58CE" w:rsidRPr="002C58CE">
        <w:rPr>
          <w:position w:val="-12"/>
          <w:sz w:val="24"/>
          <w:szCs w:val="24"/>
          <w:lang w:val="en-US"/>
        </w:rPr>
        <w:object w:dxaOrig="1020" w:dyaOrig="360">
          <v:shape id="_x0000_i1204" type="#_x0000_t75" style="width:51pt;height:18pt" o:ole="">
            <v:imagedata r:id="rId348" o:title=""/>
          </v:shape>
          <o:OLEObject Type="Embed" ProgID="Equation.DSMT4" ShapeID="_x0000_i1204" DrawAspect="Content" ObjectID="_1560290570" r:id="rId349"/>
        </w:object>
      </w:r>
      <w:r w:rsidRPr="0038753F">
        <w:rPr>
          <w:sz w:val="24"/>
          <w:szCs w:val="24"/>
          <w:lang w:val="en-US"/>
        </w:rPr>
        <w:t xml:space="preserve">respectively. </w:t>
      </w:r>
    </w:p>
    <w:p w:rsidR="0038753F" w:rsidRDefault="0038753F" w:rsidP="00186F8B">
      <w:pPr>
        <w:ind w:firstLine="720"/>
        <w:rPr>
          <w:sz w:val="24"/>
          <w:szCs w:val="24"/>
          <w:lang w:val="en-US"/>
        </w:rPr>
      </w:pPr>
      <w:r w:rsidRPr="0038753F">
        <w:rPr>
          <w:sz w:val="24"/>
          <w:szCs w:val="24"/>
          <w:lang w:val="en-US"/>
        </w:rPr>
        <w:t xml:space="preserve">The parameter vector v in </w:t>
      </w:r>
      <w:r w:rsidR="002C58CE">
        <w:rPr>
          <w:sz w:val="24"/>
          <w:szCs w:val="24"/>
          <w:lang w:val="en-US"/>
        </w:rPr>
        <w:t xml:space="preserve">CE </w:t>
      </w:r>
      <w:r w:rsidRPr="0038753F">
        <w:rPr>
          <w:sz w:val="24"/>
          <w:szCs w:val="24"/>
          <w:lang w:val="en-US"/>
        </w:rPr>
        <w:t>Algorithm now</w:t>
      </w:r>
      <w:r w:rsidR="002C58CE">
        <w:rPr>
          <w:sz w:val="24"/>
          <w:szCs w:val="24"/>
          <w:lang w:val="en-US"/>
        </w:rPr>
        <w:t xml:space="preserve"> </w:t>
      </w:r>
      <w:r w:rsidRPr="0038753F">
        <w:rPr>
          <w:sz w:val="24"/>
          <w:szCs w:val="24"/>
          <w:lang w:val="en-US"/>
        </w:rPr>
        <w:t>consists of the mean v</w:t>
      </w:r>
      <w:r w:rsidR="00186F8B">
        <w:rPr>
          <w:sz w:val="24"/>
          <w:szCs w:val="24"/>
          <w:lang w:val="en-US"/>
        </w:rPr>
        <w:t>ectors and covariance matrices</w:t>
      </w:r>
      <w:r w:rsidR="00186F8B" w:rsidRPr="00186F8B">
        <w:rPr>
          <w:position w:val="-12"/>
          <w:sz w:val="24"/>
          <w:szCs w:val="24"/>
          <w:lang w:val="en-US"/>
        </w:rPr>
        <w:object w:dxaOrig="1440" w:dyaOrig="360">
          <v:shape id="_x0000_i1205" type="#_x0000_t75" style="width:1in;height:18pt" o:ole="">
            <v:imagedata r:id="rId350" o:title=""/>
          </v:shape>
          <o:OLEObject Type="Embed" ProgID="Equation.DSMT4" ShapeID="_x0000_i1205" DrawAspect="Content" ObjectID="_1560290571" r:id="rId351"/>
        </w:object>
      </w:r>
      <w:r w:rsidR="00186F8B">
        <w:rPr>
          <w:sz w:val="24"/>
          <w:szCs w:val="24"/>
          <w:lang w:val="en-US"/>
        </w:rPr>
        <w:t>.</w:t>
      </w:r>
      <w:r w:rsidR="00186F8B" w:rsidRPr="0038753F">
        <w:rPr>
          <w:sz w:val="24"/>
          <w:szCs w:val="24"/>
          <w:lang w:val="en-US"/>
        </w:rPr>
        <w:t xml:space="preserve"> </w:t>
      </w:r>
      <w:r w:rsidRPr="0038753F">
        <w:rPr>
          <w:sz w:val="24"/>
          <w:szCs w:val="24"/>
          <w:lang w:val="en-US"/>
        </w:rPr>
        <w:t>As</w:t>
      </w:r>
      <w:r w:rsidR="002C58CE">
        <w:rPr>
          <w:sz w:val="24"/>
          <w:szCs w:val="24"/>
          <w:lang w:val="en-US"/>
        </w:rPr>
        <w:t xml:space="preserve"> </w:t>
      </w:r>
      <w:r w:rsidRPr="0038753F">
        <w:rPr>
          <w:sz w:val="24"/>
          <w:szCs w:val="24"/>
          <w:lang w:val="en-US"/>
        </w:rPr>
        <w:t>in</w:t>
      </w:r>
      <w:r w:rsidR="002C58CE">
        <w:rPr>
          <w:sz w:val="24"/>
          <w:szCs w:val="24"/>
          <w:lang w:val="en-US"/>
        </w:rPr>
        <w:t xml:space="preserve"> </w:t>
      </w:r>
      <w:r w:rsidRPr="0038753F">
        <w:rPr>
          <w:sz w:val="24"/>
          <w:szCs w:val="24"/>
          <w:lang w:val="en-US"/>
        </w:rPr>
        <w:t>a</w:t>
      </w:r>
      <w:r w:rsidR="002C58CE">
        <w:rPr>
          <w:sz w:val="24"/>
          <w:szCs w:val="24"/>
          <w:lang w:val="en-US"/>
        </w:rPr>
        <w:t xml:space="preserve"> </w:t>
      </w:r>
      <w:r w:rsidRPr="0038753F">
        <w:rPr>
          <w:sz w:val="24"/>
          <w:szCs w:val="24"/>
          <w:lang w:val="en-US"/>
        </w:rPr>
        <w:t>typical CE</w:t>
      </w:r>
      <w:r w:rsidR="002C58CE">
        <w:rPr>
          <w:sz w:val="24"/>
          <w:szCs w:val="24"/>
          <w:lang w:val="en-US"/>
        </w:rPr>
        <w:t xml:space="preserve"> </w:t>
      </w:r>
      <w:r w:rsidRPr="0038753F">
        <w:rPr>
          <w:sz w:val="24"/>
          <w:szCs w:val="24"/>
          <w:lang w:val="en-US"/>
        </w:rPr>
        <w:t>application for continuous multi-extremal optimization, we set the initial</w:t>
      </w:r>
      <w:r w:rsidR="002C58CE">
        <w:rPr>
          <w:sz w:val="24"/>
          <w:szCs w:val="24"/>
          <w:lang w:val="en-US"/>
        </w:rPr>
        <w:t xml:space="preserve"> </w:t>
      </w:r>
      <w:r w:rsidRPr="0038753F">
        <w:rPr>
          <w:sz w:val="24"/>
          <w:szCs w:val="24"/>
          <w:lang w:val="en-US"/>
        </w:rPr>
        <w:t>matrices</w:t>
      </w:r>
      <w:r w:rsidR="00186F8B">
        <w:rPr>
          <w:sz w:val="24"/>
          <w:szCs w:val="24"/>
          <w:lang w:val="en-US"/>
        </w:rPr>
        <w:t xml:space="preserve"> </w:t>
      </w:r>
      <w:r w:rsidR="00186F8B" w:rsidRPr="00186F8B">
        <w:rPr>
          <w:position w:val="-12"/>
          <w:sz w:val="24"/>
          <w:szCs w:val="24"/>
          <w:lang w:val="en-US"/>
        </w:rPr>
        <w:object w:dxaOrig="279" w:dyaOrig="360">
          <v:shape id="_x0000_i1206" type="#_x0000_t75" style="width:14.25pt;height:18pt" o:ole="">
            <v:imagedata r:id="rId352" o:title=""/>
          </v:shape>
          <o:OLEObject Type="Embed" ProgID="Equation.DSMT4" ShapeID="_x0000_i1206" DrawAspect="Content" ObjectID="_1560290572" r:id="rId353"/>
        </w:object>
      </w:r>
      <w:r w:rsidR="00186F8B">
        <w:rPr>
          <w:sz w:val="24"/>
          <w:szCs w:val="24"/>
          <w:lang w:val="en-US"/>
        </w:rPr>
        <w:t xml:space="preserve">and </w:t>
      </w:r>
      <w:r w:rsidR="00186F8B" w:rsidRPr="00186F8B">
        <w:rPr>
          <w:position w:val="-12"/>
          <w:sz w:val="24"/>
          <w:szCs w:val="24"/>
          <w:lang w:val="en-US"/>
        </w:rPr>
        <w:object w:dxaOrig="300" w:dyaOrig="360">
          <v:shape id="_x0000_i1207" type="#_x0000_t75" style="width:15pt;height:18pt" o:ole="">
            <v:imagedata r:id="rId354" o:title=""/>
          </v:shape>
          <o:OLEObject Type="Embed" ProgID="Equation.DSMT4" ShapeID="_x0000_i1207" DrawAspect="Content" ObjectID="_1560290573" r:id="rId355"/>
        </w:object>
      </w:r>
      <w:r w:rsidRPr="0038753F">
        <w:rPr>
          <w:sz w:val="24"/>
          <w:szCs w:val="24"/>
          <w:lang w:val="en-US"/>
        </w:rPr>
        <w:t xml:space="preserve">to be diagonal (with quite large variances on the diagonals) and then, we proceed according to </w:t>
      </w:r>
      <w:r w:rsidR="00186F8B">
        <w:rPr>
          <w:sz w:val="24"/>
          <w:szCs w:val="24"/>
          <w:lang w:val="en-US"/>
        </w:rPr>
        <w:t>CE algorithm</w:t>
      </w:r>
      <w:r w:rsidRPr="0038753F">
        <w:rPr>
          <w:sz w:val="24"/>
          <w:szCs w:val="24"/>
          <w:lang w:val="en-US"/>
        </w:rPr>
        <w:t xml:space="preserve"> </w:t>
      </w:r>
      <w:r w:rsidR="00524BC2">
        <w:rPr>
          <w:sz w:val="24"/>
          <w:szCs w:val="24"/>
          <w:lang w:val="en-US"/>
        </w:rPr>
        <w:t xml:space="preserve">and the procedure can be generalized for K clusters </w:t>
      </w:r>
      <w:r w:rsidRPr="0038753F">
        <w:rPr>
          <w:sz w:val="24"/>
          <w:szCs w:val="24"/>
          <w:lang w:val="en-US"/>
        </w:rPr>
        <w:t>as follows:</w:t>
      </w:r>
    </w:p>
    <w:p w:rsidR="00186F8B" w:rsidRPr="00186F8B" w:rsidRDefault="0038753F" w:rsidP="0038753F">
      <w:pPr>
        <w:pStyle w:val="ListParagraph"/>
        <w:numPr>
          <w:ilvl w:val="0"/>
          <w:numId w:val="17"/>
        </w:numPr>
        <w:rPr>
          <w:rFonts w:asciiTheme="minorHAnsi" w:hAnsiTheme="minorHAnsi"/>
          <w:lang w:val="en-US"/>
        </w:rPr>
      </w:pPr>
      <w:r w:rsidRPr="00186F8B">
        <w:rPr>
          <w:rFonts w:asciiTheme="minorHAnsi" w:hAnsiTheme="minorHAnsi"/>
          <w:lang w:val="en-US"/>
        </w:rPr>
        <w:t>Choose, deterministically or randomly, the initial mean vecto</w:t>
      </w:r>
      <w:r w:rsidR="00524BC2">
        <w:rPr>
          <w:rFonts w:asciiTheme="minorHAnsi" w:hAnsiTheme="minorHAnsi"/>
          <w:lang w:val="en-US"/>
        </w:rPr>
        <w:t xml:space="preserve">rs and covariance matrices </w:t>
      </w:r>
      <w:r w:rsidR="00524BC2" w:rsidRPr="00524BC2">
        <w:rPr>
          <w:rFonts w:asciiTheme="minorHAnsi" w:hAnsiTheme="minorHAnsi"/>
          <w:position w:val="-12"/>
          <w:lang w:val="en-US"/>
        </w:rPr>
        <w:object w:dxaOrig="1740" w:dyaOrig="360">
          <v:shape id="_x0000_i1208" type="#_x0000_t75" style="width:87pt;height:18pt" o:ole="">
            <v:imagedata r:id="rId356" o:title=""/>
          </v:shape>
          <o:OLEObject Type="Embed" ProgID="Equation.DSMT4" ShapeID="_x0000_i1208" DrawAspect="Content" ObjectID="_1560290574" r:id="rId357"/>
        </w:object>
      </w:r>
    </w:p>
    <w:p w:rsidR="00186F8B" w:rsidRPr="00186F8B" w:rsidRDefault="0038753F" w:rsidP="0038753F">
      <w:pPr>
        <w:pStyle w:val="ListParagraph"/>
        <w:numPr>
          <w:ilvl w:val="0"/>
          <w:numId w:val="17"/>
        </w:numPr>
        <w:rPr>
          <w:rFonts w:asciiTheme="minorHAnsi" w:hAnsiTheme="minorHAnsi"/>
          <w:lang w:val="en-US"/>
        </w:rPr>
      </w:pPr>
      <w:r w:rsidRPr="00186F8B">
        <w:rPr>
          <w:rFonts w:asciiTheme="minorHAnsi" w:hAnsiTheme="minorHAnsi"/>
          <w:lang w:val="en-US"/>
        </w:rPr>
        <w:t xml:space="preserve"> Generate K sequences of centroids </w:t>
      </w:r>
      <w:r w:rsidR="00C0414D" w:rsidRPr="00C0414D">
        <w:rPr>
          <w:rFonts w:asciiTheme="minorHAnsi" w:hAnsiTheme="minorHAnsi"/>
          <w:position w:val="-12"/>
          <w:lang w:val="en-US"/>
        </w:rPr>
        <w:object w:dxaOrig="2220" w:dyaOrig="360">
          <v:shape id="_x0000_i1209" type="#_x0000_t75" style="width:111pt;height:18pt" o:ole="">
            <v:imagedata r:id="rId358" o:title=""/>
          </v:shape>
          <o:OLEObject Type="Embed" ProgID="Equation.DSMT4" ShapeID="_x0000_i1209" DrawAspect="Content" ObjectID="_1560290575" r:id="rId359"/>
        </w:object>
      </w:r>
      <w:r w:rsidR="00C0414D" w:rsidRPr="00186F8B">
        <w:rPr>
          <w:rFonts w:asciiTheme="minorHAnsi" w:hAnsiTheme="minorHAnsi"/>
          <w:lang w:val="en-US"/>
        </w:rPr>
        <w:t xml:space="preserve"> </w:t>
      </w:r>
      <w:r w:rsidRPr="00186F8B">
        <w:rPr>
          <w:rFonts w:asciiTheme="minorHAnsi" w:hAnsiTheme="minorHAnsi"/>
          <w:lang w:val="en-US"/>
        </w:rPr>
        <w:t>,</w:t>
      </w:r>
      <w:r w:rsidR="00C0414D">
        <w:rPr>
          <w:rFonts w:asciiTheme="minorHAnsi" w:hAnsiTheme="minorHAnsi"/>
          <w:lang w:val="en-US"/>
        </w:rPr>
        <w:t xml:space="preserve"> </w:t>
      </w:r>
      <w:r w:rsidRPr="00186F8B">
        <w:rPr>
          <w:rFonts w:asciiTheme="minorHAnsi" w:hAnsiTheme="minorHAnsi"/>
          <w:lang w:val="en-US"/>
        </w:rPr>
        <w:t xml:space="preserve">according to </w:t>
      </w:r>
      <w:r w:rsidR="00C0414D" w:rsidRPr="00C0414D">
        <w:rPr>
          <w:rFonts w:asciiTheme="minorHAnsi" w:hAnsiTheme="minorHAnsi"/>
          <w:position w:val="-14"/>
          <w:lang w:val="en-US"/>
        </w:rPr>
        <w:object w:dxaOrig="2740" w:dyaOrig="380">
          <v:shape id="_x0000_i1210" type="#_x0000_t75" style="width:137.25pt;height:18.75pt" o:ole="">
            <v:imagedata r:id="rId360" o:title=""/>
          </v:shape>
          <o:OLEObject Type="Embed" ProgID="Equation.DSMT4" ShapeID="_x0000_i1210" DrawAspect="Content" ObjectID="_1560290576" r:id="rId361"/>
        </w:object>
      </w:r>
      <w:r w:rsidRPr="00186F8B">
        <w:rPr>
          <w:rFonts w:asciiTheme="minorHAnsi" w:hAnsiTheme="minorHAnsi" w:cs="Calibri"/>
          <w:lang w:val="en-US"/>
        </w:rPr>
        <w:t xml:space="preserve">, independently. For each k = 1, ... ,N calculate </w:t>
      </w:r>
      <w:r w:rsidR="00C0414D">
        <w:rPr>
          <w:rFonts w:asciiTheme="minorHAnsi" w:hAnsiTheme="minorHAnsi" w:cs="Calibri"/>
          <w:lang w:val="en-US"/>
        </w:rPr>
        <w:t>the objective function as in (7</w:t>
      </w:r>
      <w:r w:rsidR="000D7869">
        <w:rPr>
          <w:rFonts w:asciiTheme="minorHAnsi" w:hAnsiTheme="minorHAnsi" w:cs="Calibri"/>
          <w:lang w:val="en-US"/>
        </w:rPr>
        <w:t xml:space="preserve">), with </w:t>
      </w:r>
      <w:r w:rsidR="000D7869" w:rsidRPr="000D7869">
        <w:rPr>
          <w:rFonts w:asciiTheme="minorHAnsi" w:hAnsiTheme="minorHAnsi" w:cs="Calibri"/>
          <w:position w:val="-14"/>
          <w:lang w:val="en-US"/>
        </w:rPr>
        <w:object w:dxaOrig="260" w:dyaOrig="380">
          <v:shape id="_x0000_i1211" type="#_x0000_t75" style="width:12.75pt;height:18.75pt" o:ole="">
            <v:imagedata r:id="rId362" o:title=""/>
          </v:shape>
          <o:OLEObject Type="Embed" ProgID="Equation.DSMT4" ShapeID="_x0000_i1211" DrawAspect="Content" ObjectID="_1560290577" r:id="rId363"/>
        </w:object>
      </w:r>
      <w:r w:rsidRPr="00186F8B">
        <w:rPr>
          <w:rFonts w:asciiTheme="minorHAnsi" w:hAnsiTheme="minorHAnsi" w:cs="Calibri"/>
          <w:lang w:val="en-US"/>
        </w:rPr>
        <w:t xml:space="preserve"> replaced by </w:t>
      </w:r>
      <w:r w:rsidR="00C0414D" w:rsidRPr="00C0414D">
        <w:rPr>
          <w:rFonts w:asciiTheme="minorHAnsi" w:hAnsiTheme="minorHAnsi" w:cs="Calibri"/>
          <w:position w:val="-14"/>
          <w:lang w:val="en-US"/>
        </w:rPr>
        <w:object w:dxaOrig="260" w:dyaOrig="380">
          <v:shape id="_x0000_i1212" type="#_x0000_t75" style="width:12.75pt;height:18.75pt" o:ole="">
            <v:imagedata r:id="rId364" o:title=""/>
          </v:shape>
          <o:OLEObject Type="Embed" ProgID="Equation.DSMT4" ShapeID="_x0000_i1212" DrawAspect="Content" ObjectID="_1560290578" r:id="rId365"/>
        </w:object>
      </w:r>
      <w:r w:rsidR="00C0414D">
        <w:rPr>
          <w:rFonts w:asciiTheme="minorHAnsi" w:hAnsiTheme="minorHAnsi" w:cs="Calibri"/>
          <w:lang w:val="en-US"/>
        </w:rPr>
        <w:t>.</w:t>
      </w:r>
    </w:p>
    <w:p w:rsidR="00186F8B" w:rsidRPr="00186F8B" w:rsidRDefault="000D7869" w:rsidP="0038753F">
      <w:pPr>
        <w:pStyle w:val="ListParagraph"/>
        <w:numPr>
          <w:ilvl w:val="0"/>
          <w:numId w:val="17"/>
        </w:numPr>
        <w:rPr>
          <w:rFonts w:asciiTheme="minorHAnsi" w:hAnsiTheme="minorHAnsi"/>
          <w:lang w:val="en-US"/>
        </w:rPr>
      </w:pPr>
      <w:r>
        <w:rPr>
          <w:rFonts w:asciiTheme="minorHAnsi" w:hAnsiTheme="minorHAnsi"/>
          <w:lang w:val="en-US"/>
        </w:rPr>
        <w:t xml:space="preserve"> Complete Steps 2 and 3</w:t>
      </w:r>
      <w:r w:rsidR="0038753F" w:rsidRPr="00186F8B">
        <w:rPr>
          <w:rFonts w:asciiTheme="minorHAnsi" w:hAnsiTheme="minorHAnsi"/>
          <w:lang w:val="en-US"/>
        </w:rPr>
        <w:t xml:space="preserve"> of </w:t>
      </w:r>
      <w:r w:rsidR="00C0414D">
        <w:rPr>
          <w:rFonts w:asciiTheme="minorHAnsi" w:hAnsiTheme="minorHAnsi"/>
          <w:lang w:val="en-US"/>
        </w:rPr>
        <w:t>CE algorithm</w:t>
      </w:r>
      <w:r w:rsidR="0038753F" w:rsidRPr="00186F8B">
        <w:rPr>
          <w:rFonts w:asciiTheme="minorHAnsi" w:hAnsiTheme="minorHAnsi"/>
          <w:lang w:val="en-US"/>
        </w:rPr>
        <w:t>. In particular, update the parame</w:t>
      </w:r>
      <w:r w:rsidR="00C0414D">
        <w:rPr>
          <w:rFonts w:asciiTheme="minorHAnsi" w:hAnsiTheme="minorHAnsi"/>
          <w:lang w:val="en-US"/>
        </w:rPr>
        <w:t>ters</w:t>
      </w:r>
      <w:r w:rsidR="00C0414D" w:rsidRPr="00C0414D">
        <w:rPr>
          <w:position w:val="-12"/>
          <w:lang w:val="en-US"/>
        </w:rPr>
        <w:object w:dxaOrig="800" w:dyaOrig="360">
          <v:shape id="_x0000_i1213" type="#_x0000_t75" style="width:39.75pt;height:18pt" o:ole="">
            <v:imagedata r:id="rId366" o:title=""/>
          </v:shape>
          <o:OLEObject Type="Embed" ProgID="Equation.DSMT4" ShapeID="_x0000_i1213" DrawAspect="Content" ObjectID="_1560290579" r:id="rId367"/>
        </w:object>
      </w:r>
      <w:r w:rsidR="00C0414D">
        <w:rPr>
          <w:lang w:val="en-US"/>
        </w:rPr>
        <w:t>and</w:t>
      </w:r>
      <w:r w:rsidRPr="000D7869">
        <w:rPr>
          <w:position w:val="-12"/>
          <w:lang w:val="en-US"/>
        </w:rPr>
        <w:object w:dxaOrig="780" w:dyaOrig="360">
          <v:shape id="_x0000_i1214" type="#_x0000_t75" style="width:39pt;height:18pt" o:ole="">
            <v:imagedata r:id="rId368" o:title=""/>
          </v:shape>
          <o:OLEObject Type="Embed" ProgID="Equation.DSMT4" ShapeID="_x0000_i1214" DrawAspect="Content" ObjectID="_1560290580" r:id="rId369"/>
        </w:object>
      </w:r>
      <w:r w:rsidR="00C0414D">
        <w:rPr>
          <w:lang w:val="en-US"/>
        </w:rPr>
        <w:t xml:space="preserve"> </w:t>
      </w:r>
      <w:r w:rsidR="0038753F" w:rsidRPr="00186F8B">
        <w:rPr>
          <w:rFonts w:asciiTheme="minorHAnsi" w:hAnsiTheme="minorHAnsi"/>
          <w:lang w:val="en-US"/>
        </w:rPr>
        <w:t>accordin</w:t>
      </w:r>
      <w:r w:rsidR="00C0414D">
        <w:rPr>
          <w:rFonts w:asciiTheme="minorHAnsi" w:hAnsiTheme="minorHAnsi"/>
          <w:lang w:val="en-US"/>
        </w:rPr>
        <w:t>g to the Kullback–Leibler cross-</w:t>
      </w:r>
      <w:r>
        <w:rPr>
          <w:rFonts w:asciiTheme="minorHAnsi" w:hAnsiTheme="minorHAnsi"/>
          <w:lang w:val="en-US"/>
        </w:rPr>
        <w:t>entropy</w:t>
      </w:r>
      <w:r w:rsidR="00186F8B" w:rsidRPr="00186F8B">
        <w:rPr>
          <w:rFonts w:asciiTheme="minorHAnsi" w:hAnsiTheme="minorHAnsi"/>
          <w:lang w:val="en-US"/>
        </w:rPr>
        <w:t>.</w:t>
      </w:r>
    </w:p>
    <w:p w:rsidR="000D7869" w:rsidRPr="000D7869" w:rsidRDefault="00C0414D" w:rsidP="000D7869">
      <w:pPr>
        <w:pStyle w:val="ListParagraph"/>
        <w:numPr>
          <w:ilvl w:val="0"/>
          <w:numId w:val="17"/>
        </w:numPr>
        <w:rPr>
          <w:rFonts w:asciiTheme="minorHAnsi" w:hAnsiTheme="minorHAnsi"/>
          <w:lang w:val="en-US"/>
        </w:rPr>
      </w:pPr>
      <w:r>
        <w:rPr>
          <w:rFonts w:asciiTheme="minorHAnsi" w:hAnsiTheme="minorHAnsi"/>
          <w:lang w:val="en-US"/>
        </w:rPr>
        <w:t xml:space="preserve">If the stopping criterion </w:t>
      </w:r>
      <w:r w:rsidR="0038753F" w:rsidRPr="00186F8B">
        <w:rPr>
          <w:rFonts w:asciiTheme="minorHAnsi" w:hAnsiTheme="minorHAnsi"/>
          <w:lang w:val="en-US"/>
        </w:rPr>
        <w:t>is</w:t>
      </w:r>
      <w:r>
        <w:rPr>
          <w:rFonts w:asciiTheme="minorHAnsi" w:hAnsiTheme="minorHAnsi"/>
          <w:lang w:val="en-US"/>
        </w:rPr>
        <w:t xml:space="preserve"> </w:t>
      </w:r>
      <w:r w:rsidR="0038753F" w:rsidRPr="00186F8B">
        <w:rPr>
          <w:rFonts w:asciiTheme="minorHAnsi" w:hAnsiTheme="minorHAnsi"/>
          <w:lang w:val="en-US"/>
        </w:rPr>
        <w:t xml:space="preserve">met, then stop and accept the resulting parameter vector </w:t>
      </w:r>
      <w:r w:rsidRPr="00C0414D">
        <w:rPr>
          <w:rFonts w:asciiTheme="minorHAnsi" w:hAnsiTheme="minorHAnsi"/>
          <w:position w:val="-12"/>
          <w:lang w:val="en-US"/>
        </w:rPr>
        <w:object w:dxaOrig="980" w:dyaOrig="360">
          <v:shape id="_x0000_i1215" type="#_x0000_t75" style="width:48.75pt;height:18pt" o:ole="">
            <v:imagedata r:id="rId370" o:title=""/>
          </v:shape>
          <o:OLEObject Type="Embed" ProgID="Equation.DSMT4" ShapeID="_x0000_i1215" DrawAspect="Content" ObjectID="_1560290581" r:id="rId371"/>
        </w:object>
      </w:r>
      <w:r w:rsidR="0038753F" w:rsidRPr="00186F8B">
        <w:rPr>
          <w:rFonts w:asciiTheme="minorHAnsi" w:hAnsiTheme="minorHAnsi"/>
          <w:lang w:val="en-US"/>
        </w:rPr>
        <w:t>(at the final T</w:t>
      </w:r>
      <w:r>
        <w:rPr>
          <w:rFonts w:asciiTheme="minorHAnsi" w:hAnsiTheme="minorHAnsi"/>
          <w:lang w:val="en-US"/>
        </w:rPr>
        <w:t>-</w:t>
      </w:r>
      <w:r w:rsidR="0038753F" w:rsidRPr="00186F8B">
        <w:rPr>
          <w:rFonts w:asciiTheme="minorHAnsi" w:hAnsiTheme="minorHAnsi"/>
          <w:lang w:val="en-US"/>
        </w:rPr>
        <w:t>th iteration) as the estima</w:t>
      </w:r>
      <w:r w:rsidR="000D7869">
        <w:rPr>
          <w:rFonts w:asciiTheme="minorHAnsi" w:hAnsiTheme="minorHAnsi"/>
          <w:lang w:val="en-US"/>
        </w:rPr>
        <w:t>te of the true optimal solution</w:t>
      </w:r>
      <w:r w:rsidR="00186F8B" w:rsidRPr="00186F8B">
        <w:rPr>
          <w:rFonts w:asciiTheme="minorHAnsi" w:hAnsiTheme="minorHAnsi"/>
          <w:lang w:val="en-US"/>
        </w:rPr>
        <w:t>.</w:t>
      </w:r>
    </w:p>
    <w:p w:rsidR="00D34765" w:rsidRPr="00D34765" w:rsidRDefault="000D7869" w:rsidP="000D7869">
      <w:pPr>
        <w:spacing w:after="0"/>
        <w:rPr>
          <w:sz w:val="24"/>
          <w:szCs w:val="24"/>
          <w:lang w:val="en-US"/>
        </w:rPr>
      </w:pPr>
      <w:r w:rsidRPr="000D7869">
        <w:rPr>
          <w:b/>
          <w:sz w:val="24"/>
          <w:szCs w:val="24"/>
          <w:lang w:val="en-US"/>
        </w:rPr>
        <w:t>Stopping criterion:</w:t>
      </w:r>
      <w:r>
        <w:rPr>
          <w:sz w:val="24"/>
          <w:szCs w:val="24"/>
          <w:lang w:val="en-US"/>
        </w:rPr>
        <w:t xml:space="preserve"> </w:t>
      </w:r>
      <w:r w:rsidR="0038753F" w:rsidRPr="0038753F">
        <w:rPr>
          <w:sz w:val="24"/>
          <w:szCs w:val="24"/>
          <w:lang w:val="en-US"/>
        </w:rPr>
        <w:t>There are many possible vari</w:t>
      </w:r>
      <w:r>
        <w:rPr>
          <w:sz w:val="24"/>
          <w:szCs w:val="24"/>
          <w:lang w:val="en-US"/>
        </w:rPr>
        <w:t>ations to the</w:t>
      </w:r>
      <w:r w:rsidR="001E527B">
        <w:rPr>
          <w:sz w:val="24"/>
          <w:szCs w:val="24"/>
          <w:lang w:val="en-US"/>
        </w:rPr>
        <w:t xml:space="preserve"> stan</w:t>
      </w:r>
      <w:r w:rsidR="00D34765">
        <w:rPr>
          <w:sz w:val="24"/>
          <w:szCs w:val="24"/>
          <w:lang w:val="en-US"/>
        </w:rPr>
        <w:t>dard stopping</w:t>
      </w:r>
    </w:p>
    <w:p w:rsidR="0038753F" w:rsidRDefault="0038753F" w:rsidP="00D34765">
      <w:pPr>
        <w:spacing w:after="0" w:line="240" w:lineRule="auto"/>
        <w:rPr>
          <w:sz w:val="24"/>
          <w:szCs w:val="24"/>
          <w:lang w:val="en-US"/>
        </w:rPr>
      </w:pPr>
      <w:r w:rsidRPr="0038753F">
        <w:rPr>
          <w:sz w:val="24"/>
          <w:szCs w:val="24"/>
          <w:lang w:val="en-US"/>
        </w:rPr>
        <w:t>crit</w:t>
      </w:r>
      <w:r w:rsidR="000D7869">
        <w:rPr>
          <w:sz w:val="24"/>
          <w:szCs w:val="24"/>
          <w:lang w:val="en-US"/>
        </w:rPr>
        <w:t>erion in Step 4 of CE Algorithm</w:t>
      </w:r>
      <w:r w:rsidRPr="0038753F">
        <w:rPr>
          <w:sz w:val="24"/>
          <w:szCs w:val="24"/>
          <w:lang w:val="en-US"/>
        </w:rPr>
        <w:t>. In p</w:t>
      </w:r>
      <w:r w:rsidR="000D7869">
        <w:rPr>
          <w:sz w:val="24"/>
          <w:szCs w:val="24"/>
          <w:lang w:val="en-US"/>
        </w:rPr>
        <w:t>articular, for continuous optimization,</w:t>
      </w:r>
      <w:r w:rsidR="00D34765" w:rsidRPr="00D34765">
        <w:rPr>
          <w:sz w:val="24"/>
          <w:szCs w:val="24"/>
          <w:lang w:val="en-US"/>
        </w:rPr>
        <w:t xml:space="preserve"> </w:t>
      </w:r>
      <w:r w:rsidR="005C5F72">
        <w:rPr>
          <w:sz w:val="24"/>
          <w:szCs w:val="24"/>
          <w:lang w:val="en-US"/>
        </w:rPr>
        <w:t>criterion (6</w:t>
      </w:r>
      <w:r w:rsidRPr="0038753F">
        <w:rPr>
          <w:sz w:val="24"/>
          <w:szCs w:val="24"/>
          <w:lang w:val="en-US"/>
        </w:rPr>
        <w:t>) m</w:t>
      </w:r>
      <w:r w:rsidR="00186F8B">
        <w:rPr>
          <w:sz w:val="24"/>
          <w:szCs w:val="24"/>
          <w:lang w:val="en-US"/>
        </w:rPr>
        <w:t xml:space="preserve">ay not be appropriate, as </w:t>
      </w:r>
      <w:r w:rsidR="000D7869" w:rsidRPr="000012AA">
        <w:rPr>
          <w:rFonts w:ascii="Calibri" w:hAnsi="Calibri" w:cs="Calibri"/>
          <w:position w:val="-12"/>
          <w:sz w:val="24"/>
          <w:szCs w:val="24"/>
          <w:lang w:val="en-US"/>
        </w:rPr>
        <w:object w:dxaOrig="260" w:dyaOrig="499">
          <v:shape id="_x0000_i1216" type="#_x0000_t75" style="width:12.75pt;height:24.75pt" o:ole="">
            <v:imagedata r:id="rId288" o:title=""/>
          </v:shape>
          <o:OLEObject Type="Embed" ProgID="Equation.DSMT4" ShapeID="_x0000_i1216" DrawAspect="Content" ObjectID="_1560290582" r:id="rId372"/>
        </w:object>
      </w:r>
      <w:r w:rsidRPr="0038753F">
        <w:rPr>
          <w:sz w:val="24"/>
          <w:szCs w:val="24"/>
          <w:lang w:val="en-US"/>
        </w:rPr>
        <w:t xml:space="preserve">may, </w:t>
      </w:r>
      <w:r w:rsidR="000D7869">
        <w:rPr>
          <w:sz w:val="24"/>
          <w:szCs w:val="24"/>
          <w:lang w:val="en-US"/>
        </w:rPr>
        <w:t>sometimes, never be equal, thus</w:t>
      </w:r>
      <w:r w:rsidR="00D34765" w:rsidRPr="00D34765">
        <w:rPr>
          <w:sz w:val="24"/>
          <w:szCs w:val="24"/>
          <w:lang w:val="en-US"/>
        </w:rPr>
        <w:t xml:space="preserve"> </w:t>
      </w:r>
      <w:r w:rsidR="00D34765" w:rsidRPr="0038753F">
        <w:rPr>
          <w:sz w:val="24"/>
          <w:szCs w:val="24"/>
          <w:lang w:val="en-US"/>
        </w:rPr>
        <w:t xml:space="preserve">preventing the algorithm from stopping. </w:t>
      </w:r>
      <w:r w:rsidR="00D34765">
        <w:rPr>
          <w:sz w:val="24"/>
          <w:szCs w:val="24"/>
          <w:lang w:val="en-US"/>
        </w:rPr>
        <w:t xml:space="preserve">An alternative, for the present </w:t>
      </w:r>
      <w:r w:rsidR="00D34765" w:rsidRPr="0038753F">
        <w:rPr>
          <w:sz w:val="24"/>
          <w:szCs w:val="24"/>
          <w:lang w:val="en-US"/>
        </w:rPr>
        <w:t xml:space="preserve">problem, is to stop when the maximum of the diagonal elements in </w:t>
      </w:r>
      <w:r w:rsidR="00D34765" w:rsidRPr="000D7869">
        <w:rPr>
          <w:position w:val="-12"/>
          <w:sz w:val="24"/>
          <w:szCs w:val="24"/>
          <w:lang w:val="en-US"/>
        </w:rPr>
        <w:object w:dxaOrig="279" w:dyaOrig="360">
          <v:shape id="_x0000_i1217" type="#_x0000_t75" style="width:14.25pt;height:18pt" o:ole="">
            <v:imagedata r:id="rId373" o:title=""/>
          </v:shape>
          <o:OLEObject Type="Embed" ProgID="Equation.DSMT4" ShapeID="_x0000_i1217" DrawAspect="Content" ObjectID="_1560290583" r:id="rId374"/>
        </w:object>
      </w:r>
      <w:r w:rsidR="00D34765" w:rsidRPr="0038753F">
        <w:rPr>
          <w:sz w:val="24"/>
          <w:szCs w:val="24"/>
          <w:lang w:val="en-US"/>
        </w:rPr>
        <w:t>and</w:t>
      </w:r>
      <w:r w:rsidR="00D34765" w:rsidRPr="000D7869">
        <w:rPr>
          <w:position w:val="-12"/>
          <w:sz w:val="24"/>
          <w:szCs w:val="24"/>
          <w:lang w:val="en-US"/>
        </w:rPr>
        <w:object w:dxaOrig="300" w:dyaOrig="360">
          <v:shape id="_x0000_i1218" type="#_x0000_t75" style="width:15pt;height:18pt" o:ole="">
            <v:imagedata r:id="rId375" o:title=""/>
          </v:shape>
          <o:OLEObject Type="Embed" ProgID="Equation.DSMT4" ShapeID="_x0000_i1218" DrawAspect="Content" ObjectID="_1560290584" r:id="rId376"/>
        </w:object>
      </w:r>
      <w:r w:rsidR="00D34765" w:rsidRPr="0038753F">
        <w:rPr>
          <w:sz w:val="24"/>
          <w:szCs w:val="24"/>
          <w:lang w:val="en-US"/>
        </w:rPr>
        <w:t xml:space="preserve"> </w:t>
      </w:r>
      <w:r w:rsidR="00D34765">
        <w:rPr>
          <w:sz w:val="24"/>
          <w:szCs w:val="24"/>
          <w:lang w:val="en-US"/>
        </w:rPr>
        <w:t xml:space="preserve">is less than some n, say </w:t>
      </w:r>
      <w:r w:rsidR="00D34765" w:rsidRPr="000D7869">
        <w:rPr>
          <w:position w:val="-6"/>
          <w:sz w:val="24"/>
          <w:szCs w:val="24"/>
          <w:lang w:val="en-US"/>
        </w:rPr>
        <w:object w:dxaOrig="440" w:dyaOrig="320">
          <v:shape id="_x0000_i1219" type="#_x0000_t75" style="width:21.75pt;height:15.75pt" o:ole="">
            <v:imagedata r:id="rId377" o:title=""/>
          </v:shape>
          <o:OLEObject Type="Embed" ProgID="Equation.DSMT4" ShapeID="_x0000_i1219" DrawAspect="Content" ObjectID="_1560290585" r:id="rId378"/>
        </w:object>
      </w:r>
      <w:r w:rsidR="00D34765">
        <w:rPr>
          <w:sz w:val="24"/>
          <w:szCs w:val="24"/>
          <w:lang w:val="en-US"/>
        </w:rPr>
        <w:t xml:space="preserve">. </w:t>
      </w:r>
    </w:p>
    <w:p w:rsidR="0038753F" w:rsidRDefault="0038753F" w:rsidP="0038753F">
      <w:pPr>
        <w:rPr>
          <w:sz w:val="24"/>
          <w:szCs w:val="24"/>
          <w:lang w:val="en-US"/>
        </w:rPr>
      </w:pPr>
      <w:r w:rsidRPr="000D7869">
        <w:rPr>
          <w:b/>
          <w:sz w:val="24"/>
          <w:szCs w:val="24"/>
          <w:lang w:val="en-US"/>
        </w:rPr>
        <w:t>Starting positions</w:t>
      </w:r>
      <w:r w:rsidR="000D7869">
        <w:rPr>
          <w:sz w:val="24"/>
          <w:szCs w:val="24"/>
          <w:lang w:val="en-US"/>
        </w:rPr>
        <w:t xml:space="preserve">: </w:t>
      </w:r>
      <w:r w:rsidRPr="0038753F">
        <w:rPr>
          <w:sz w:val="24"/>
          <w:szCs w:val="24"/>
          <w:lang w:val="en-US"/>
        </w:rPr>
        <w:t>One advantage of the CE</w:t>
      </w:r>
      <w:r w:rsidR="00524BC2">
        <w:rPr>
          <w:sz w:val="24"/>
          <w:szCs w:val="24"/>
          <w:lang w:val="en-US"/>
        </w:rPr>
        <w:t xml:space="preserve"> </w:t>
      </w:r>
      <w:r w:rsidRPr="0038753F">
        <w:rPr>
          <w:sz w:val="24"/>
          <w:szCs w:val="24"/>
          <w:lang w:val="en-US"/>
        </w:rPr>
        <w:t>method is that, as a global optimization</w:t>
      </w:r>
      <w:r w:rsidR="00524BC2">
        <w:rPr>
          <w:sz w:val="24"/>
          <w:szCs w:val="24"/>
          <w:lang w:val="en-US"/>
        </w:rPr>
        <w:t xml:space="preserve"> </w:t>
      </w:r>
      <w:r w:rsidRPr="0038753F">
        <w:rPr>
          <w:sz w:val="24"/>
          <w:szCs w:val="24"/>
          <w:lang w:val="en-US"/>
        </w:rPr>
        <w:t>method, it is very robust with respect to the</w:t>
      </w:r>
      <w:r w:rsidR="00524BC2">
        <w:rPr>
          <w:sz w:val="24"/>
          <w:szCs w:val="24"/>
          <w:lang w:val="en-US"/>
        </w:rPr>
        <w:t xml:space="preserve"> initial positions of the cent</w:t>
      </w:r>
      <w:r w:rsidRPr="0038753F">
        <w:rPr>
          <w:sz w:val="24"/>
          <w:szCs w:val="24"/>
          <w:lang w:val="en-US"/>
        </w:rPr>
        <w:t>roids. Provided that the initial standard deviations are chosen large enough, the initial means have little or no effect on the accuracy and convergence speed of the algorithm. In general, we choose the initial means and standard deviations such that the initial sampling distribution is fairly “uniform” over the smallest rectangle that contains the data points. Practically, this means that the initial standard deviations should not be too small, say equal to the width or height of this “bounding box.” For the</w:t>
      </w:r>
      <w:r w:rsidR="00524BC2">
        <w:rPr>
          <w:sz w:val="24"/>
          <w:szCs w:val="24"/>
          <w:lang w:val="en-US"/>
        </w:rPr>
        <w:t xml:space="preserve"> </w:t>
      </w:r>
      <w:r w:rsidRPr="0038753F">
        <w:rPr>
          <w:sz w:val="24"/>
          <w:szCs w:val="24"/>
          <w:lang w:val="en-US"/>
        </w:rPr>
        <w:t>KM</w:t>
      </w:r>
      <w:r w:rsidR="00524BC2">
        <w:rPr>
          <w:sz w:val="24"/>
          <w:szCs w:val="24"/>
          <w:lang w:val="en-US"/>
        </w:rPr>
        <w:t xml:space="preserve"> </w:t>
      </w:r>
      <w:r w:rsidRPr="0038753F">
        <w:rPr>
          <w:sz w:val="24"/>
          <w:szCs w:val="24"/>
          <w:lang w:val="en-US"/>
        </w:rPr>
        <w:t>method, however, a correct choice of starting positions is essential. A well-known data-dependent initialization</w:t>
      </w:r>
      <w:r w:rsidR="00524BC2">
        <w:rPr>
          <w:sz w:val="24"/>
          <w:szCs w:val="24"/>
          <w:lang w:val="en-US"/>
        </w:rPr>
        <w:t xml:space="preserve"> </w:t>
      </w:r>
      <w:r w:rsidRPr="0038753F">
        <w:rPr>
          <w:sz w:val="24"/>
          <w:szCs w:val="24"/>
          <w:lang w:val="en-US"/>
        </w:rPr>
        <w:t>method is to generate the starting positions independently, drawing each centroid from a d-dimensi</w:t>
      </w:r>
      <w:r w:rsidR="000D7869">
        <w:rPr>
          <w:sz w:val="24"/>
          <w:szCs w:val="24"/>
          <w:lang w:val="en-US"/>
        </w:rPr>
        <w:t>onal Gaussian distribution N(µ,</w:t>
      </w:r>
      <w:r w:rsidR="000D7869">
        <w:rPr>
          <w:sz w:val="24"/>
          <w:szCs w:val="24"/>
        </w:rPr>
        <w:t>Σ</w:t>
      </w:r>
      <w:r w:rsidRPr="0038753F">
        <w:rPr>
          <w:sz w:val="24"/>
          <w:szCs w:val="24"/>
          <w:lang w:val="en-US"/>
        </w:rPr>
        <w:t>),where µ is the sample</w:t>
      </w:r>
      <w:r w:rsidR="00524BC2">
        <w:rPr>
          <w:sz w:val="24"/>
          <w:szCs w:val="24"/>
          <w:lang w:val="en-US"/>
        </w:rPr>
        <w:t xml:space="preserve"> </w:t>
      </w:r>
      <w:r w:rsidR="000D7869">
        <w:rPr>
          <w:sz w:val="24"/>
          <w:szCs w:val="24"/>
          <w:lang w:val="en-US"/>
        </w:rPr>
        <w:t xml:space="preserve">mean of the data and </w:t>
      </w:r>
      <w:r w:rsidR="000D7869">
        <w:rPr>
          <w:sz w:val="24"/>
          <w:szCs w:val="24"/>
        </w:rPr>
        <w:t>Σ</w:t>
      </w:r>
      <w:r w:rsidRPr="0038753F">
        <w:rPr>
          <w:sz w:val="24"/>
          <w:szCs w:val="24"/>
          <w:lang w:val="en-US"/>
        </w:rPr>
        <w:t xml:space="preserve"> the sample covariance</w:t>
      </w:r>
      <w:r w:rsidR="00524BC2">
        <w:rPr>
          <w:sz w:val="24"/>
          <w:szCs w:val="24"/>
          <w:lang w:val="en-US"/>
        </w:rPr>
        <w:t xml:space="preserve"> </w:t>
      </w:r>
      <w:r w:rsidRPr="0038753F">
        <w:rPr>
          <w:sz w:val="24"/>
          <w:szCs w:val="24"/>
          <w:lang w:val="en-US"/>
        </w:rPr>
        <w:t>matrix of the data.</w:t>
      </w:r>
    </w:p>
    <w:p w:rsidR="00D127BE" w:rsidRDefault="00D127BE" w:rsidP="0038753F">
      <w:pPr>
        <w:rPr>
          <w:sz w:val="24"/>
          <w:szCs w:val="24"/>
          <w:lang w:val="en-US"/>
        </w:rPr>
      </w:pPr>
    </w:p>
    <w:p w:rsidR="00D127BE" w:rsidRPr="00AB637A" w:rsidRDefault="00D127BE" w:rsidP="0038753F">
      <w:pPr>
        <w:rPr>
          <w:sz w:val="24"/>
          <w:szCs w:val="24"/>
          <w:lang w:val="en-US"/>
        </w:rPr>
      </w:pPr>
    </w:p>
    <w:p w:rsidR="00FD05B8" w:rsidRDefault="00FD05B8" w:rsidP="0064069D">
      <w:pPr>
        <w:pStyle w:val="Subtitle"/>
        <w:outlineLvl w:val="2"/>
        <w:rPr>
          <w:color w:val="AE9638" w:themeColor="accent1" w:themeShade="BF"/>
          <w:lang w:val="en-US"/>
        </w:rPr>
      </w:pPr>
      <w:bookmarkStart w:id="14" w:name="_Toc486547942"/>
      <w:r w:rsidRPr="00FD05B8">
        <w:rPr>
          <w:color w:val="AE9638" w:themeColor="accent1" w:themeShade="BF"/>
          <w:lang w:val="en-US"/>
        </w:rPr>
        <w:lastRenderedPageBreak/>
        <w:t>Applications</w:t>
      </w:r>
      <w:bookmarkEnd w:id="14"/>
    </w:p>
    <w:p w:rsidR="00FD05B8" w:rsidRPr="00C126D5" w:rsidRDefault="002E111A" w:rsidP="00097E21">
      <w:pPr>
        <w:pStyle w:val="ListParagraph"/>
        <w:numPr>
          <w:ilvl w:val="0"/>
          <w:numId w:val="12"/>
        </w:numPr>
        <w:rPr>
          <w:rFonts w:asciiTheme="minorHAnsi" w:hAnsiTheme="minorHAnsi"/>
          <w:lang w:val="en-US"/>
        </w:rPr>
      </w:pPr>
      <w:r w:rsidRPr="00C126D5">
        <w:rPr>
          <w:rFonts w:asciiTheme="minorHAnsi" w:hAnsiTheme="minorHAnsi"/>
          <w:lang w:val="en-US"/>
        </w:rPr>
        <w:t xml:space="preserve">Li, Zhang and Jiang </w:t>
      </w:r>
      <w:r w:rsidR="00D14F49" w:rsidRPr="00C126D5">
        <w:rPr>
          <w:rFonts w:asciiTheme="minorHAnsi" w:hAnsiTheme="minorHAnsi"/>
          <w:lang w:val="en-US"/>
        </w:rPr>
        <w:fldChar w:fldCharType="begin" w:fldLock="1"/>
      </w:r>
      <w:r w:rsidR="00C65564">
        <w:rPr>
          <w:rFonts w:asciiTheme="minorHAnsi" w:hAnsiTheme="minorHAnsi"/>
          <w:lang w:val="en-US"/>
        </w:rPr>
        <w:instrText>ADDIN CSL_CITATION { "citationItems" : [ { "id" : "ITEM-1", "itemData" : { "DOI" : "10.1109/CSB.2004.1332427", "ISBN" : "0-7695-2194-0", "ISSN" : "1551-7497", "PMID" : "16448008", "abstract" : "Clustering is a common methodology for analyzing the gene expression data. In this paper, we present a new clustering algorithm from an information-theoretic point of view. First, we propose the minimum entropy (measured on a posteriori probabilities) criterion, which is the conditional entropy of clusters given the observations. Fano's inequality indicates that it could be a good criterion for clustering. We generalize the criterion by replacing Shannon's entropy with Havrda-Charvat's structural alpha-entropy. Interestingly, the minimum entropy criterion based on structural alpha-entropy is equal to the probability error of the nearest neighbor method when alpha = 2. This is another evidence that the proposed criterion is good for clustering. With a non-parametric approach for estimating a posteriori probabilities, an efficient iterative algorithm is then established to minimize the entropy. The experimental results show that the clustering algorithm performs significantly better than k-means/medians, hierarchical clustering, SOM, and EM in terms of adjusted Rand index. Particularly, our algorithm performs very well even when the correct number of clusters is unknown. In addition, most clustering algorithms produce poor partitions in presence of outliers while our method can correctly reveal the structure of data and effectively identify outliers simultaneously.", "author" : [ { "dropping-particle" : "", "family" : "Li", "given" : "Haifeng", "non-dropping-particle" : "", "parse-names" : false, "suffix" : "" }, { "dropping-particle" : "", "family" : "Zhang", "given" : "Keshu", "non-dropping-particle" : "", "parse-names" : false, "suffix" : "" }, { "dropping-particle" : "", "family" : "Jiang", "given" : "Tao", "non-dropping-particle" : "", "parse-names" : false, "suffix" : "" } ], "container-title" : "Proceedings / IEEE Computational Systems Bioinformatics Conference, CSB. IEEE Computational Systems Bioinformatics Conference", "id" : "ITEM-1", "issued" : { "date-parts" : [ [ "2004" ] ] }, "page" : "142-151", "title" : "Minimum entropy clustering and applications to gene expression analysis.", "type" : "article-journal" }, "uris" : [ "http://www.mendeley.com/documents/?uuid=902f16e4-6599-42da-85a3-3666f789f324" ] } ], "mendeley" : { "formattedCitation" : "(H. Li et al., 2004)", "plainTextFormattedCitation" : "(H. Li et al., 2004)", "previouslyFormattedCitation" : "(H. Li et al., 2004)" }, "properties" : { "noteIndex" : 0 }, "schema" : "https://github.com/citation-style-language/schema/raw/master/csl-citation.json" }</w:instrText>
      </w:r>
      <w:r w:rsidR="00D14F49" w:rsidRPr="00C126D5">
        <w:rPr>
          <w:rFonts w:asciiTheme="minorHAnsi" w:hAnsiTheme="minorHAnsi"/>
          <w:lang w:val="en-US"/>
        </w:rPr>
        <w:fldChar w:fldCharType="separate"/>
      </w:r>
      <w:r w:rsidR="005D38B8" w:rsidRPr="005D38B8">
        <w:rPr>
          <w:rFonts w:asciiTheme="minorHAnsi" w:hAnsiTheme="minorHAnsi"/>
          <w:noProof/>
          <w:lang w:val="en-US"/>
        </w:rPr>
        <w:t>(H. Li et al., 2004)</w:t>
      </w:r>
      <w:r w:rsidR="00D14F49" w:rsidRPr="00C126D5">
        <w:rPr>
          <w:rFonts w:asciiTheme="minorHAnsi" w:hAnsiTheme="minorHAnsi"/>
          <w:lang w:val="en-US"/>
        </w:rPr>
        <w:fldChar w:fldCharType="end"/>
      </w:r>
      <w:r w:rsidRPr="00C126D5">
        <w:rPr>
          <w:rFonts w:asciiTheme="minorHAnsi" w:hAnsiTheme="minorHAnsi"/>
          <w:lang w:val="en-US"/>
        </w:rPr>
        <w:t xml:space="preserve"> used entropy based clustering to achieve gene expression </w:t>
      </w:r>
      <w:r w:rsidR="00ED077F" w:rsidRPr="00C126D5">
        <w:rPr>
          <w:rFonts w:asciiTheme="minorHAnsi" w:hAnsiTheme="minorHAnsi"/>
          <w:lang w:val="en-US"/>
        </w:rPr>
        <w:t>data and analyze it</w:t>
      </w:r>
      <w:r w:rsidRPr="00C126D5">
        <w:rPr>
          <w:rFonts w:asciiTheme="minorHAnsi" w:hAnsiTheme="minorHAnsi"/>
          <w:lang w:val="en-US"/>
        </w:rPr>
        <w:t xml:space="preserve">. </w:t>
      </w:r>
      <w:r w:rsidR="00ED077F" w:rsidRPr="00C126D5">
        <w:rPr>
          <w:rFonts w:asciiTheme="minorHAnsi" w:hAnsiTheme="minorHAnsi"/>
          <w:lang w:val="en-US"/>
        </w:rPr>
        <w:t>They also proposed the</w:t>
      </w:r>
      <w:r w:rsidRPr="00C126D5">
        <w:rPr>
          <w:rFonts w:asciiTheme="minorHAnsi" w:hAnsiTheme="minorHAnsi"/>
          <w:lang w:val="en-US"/>
        </w:rPr>
        <w:t xml:space="preserve"> minimum entropy criterion, which is the conditional entropy of c</w:t>
      </w:r>
      <w:r w:rsidR="00ED077F" w:rsidRPr="00C126D5">
        <w:rPr>
          <w:rFonts w:asciiTheme="minorHAnsi" w:hAnsiTheme="minorHAnsi"/>
          <w:lang w:val="en-US"/>
        </w:rPr>
        <w:t xml:space="preserve">lusters given the observations and </w:t>
      </w:r>
      <w:r w:rsidRPr="00C126D5">
        <w:rPr>
          <w:rFonts w:asciiTheme="minorHAnsi" w:hAnsiTheme="minorHAnsi"/>
          <w:lang w:val="en-US"/>
        </w:rPr>
        <w:t>generalize</w:t>
      </w:r>
      <w:r w:rsidR="00ED077F" w:rsidRPr="00C126D5">
        <w:rPr>
          <w:rFonts w:asciiTheme="minorHAnsi" w:hAnsiTheme="minorHAnsi"/>
          <w:lang w:val="en-US"/>
        </w:rPr>
        <w:t>d</w:t>
      </w:r>
      <w:r w:rsidRPr="00C126D5">
        <w:rPr>
          <w:rFonts w:asciiTheme="minorHAnsi" w:hAnsiTheme="minorHAnsi"/>
          <w:lang w:val="en-US"/>
        </w:rPr>
        <w:t xml:space="preserve"> </w:t>
      </w:r>
      <w:r w:rsidR="00ED077F" w:rsidRPr="00C126D5">
        <w:rPr>
          <w:rFonts w:asciiTheme="minorHAnsi" w:hAnsiTheme="minorHAnsi"/>
          <w:lang w:val="en-US"/>
        </w:rPr>
        <w:t>it</w:t>
      </w:r>
      <w:r w:rsidRPr="00C126D5">
        <w:rPr>
          <w:rFonts w:asciiTheme="minorHAnsi" w:hAnsiTheme="minorHAnsi"/>
          <w:lang w:val="en-US"/>
        </w:rPr>
        <w:t xml:space="preserve"> by replacing Shannon's entropy with Havrda-Charvat's structural alpha-entropy</w:t>
      </w:r>
      <w:r w:rsidR="00ED077F" w:rsidRPr="00C126D5">
        <w:rPr>
          <w:rFonts w:asciiTheme="minorHAnsi" w:hAnsiTheme="minorHAnsi"/>
          <w:lang w:val="en-US"/>
        </w:rPr>
        <w:t>.</w:t>
      </w:r>
    </w:p>
    <w:p w:rsidR="009D6F02" w:rsidRPr="00C126D5" w:rsidRDefault="00097E21" w:rsidP="00097E21">
      <w:pPr>
        <w:pStyle w:val="ListParagraph"/>
        <w:numPr>
          <w:ilvl w:val="0"/>
          <w:numId w:val="12"/>
        </w:numPr>
        <w:rPr>
          <w:rFonts w:asciiTheme="majorHAnsi" w:eastAsiaTheme="majorEastAsia" w:hAnsiTheme="majorHAnsi" w:cstheme="majorBidi"/>
          <w:b/>
          <w:bCs/>
          <w:color w:val="746425" w:themeColor="accent1" w:themeShade="80"/>
          <w:lang w:val="en-US"/>
        </w:rPr>
      </w:pPr>
      <w:r w:rsidRPr="00C126D5">
        <w:rPr>
          <w:rFonts w:asciiTheme="minorHAnsi" w:hAnsiTheme="minorHAnsi"/>
          <w:lang w:val="en-US"/>
        </w:rPr>
        <w:t>Małyszko and Stepaniuk</w:t>
      </w:r>
      <w:r w:rsidR="00D14F49">
        <w:rPr>
          <w:rFonts w:asciiTheme="minorHAnsi" w:hAnsiTheme="minorHAnsi"/>
          <w:lang w:val="en-US"/>
        </w:rPr>
        <w:fldChar w:fldCharType="begin" w:fldLock="1"/>
      </w:r>
      <w:r w:rsidR="0062108A">
        <w:rPr>
          <w:rFonts w:asciiTheme="minorHAnsi" w:hAnsiTheme="minorHAnsi"/>
          <w:lang w:val="en-US"/>
        </w:rPr>
        <w:instrText>ADDIN CSL_CITATION { "citationItems" : [ { "id" : "ITEM-1", "itemData" : { "DOI" : "10.1007/978-3-540-88425-5_42", "ISBN" : "978-3-540-88425-5", "author" : [ { "dropping-particle" : "", "family" : "Ma\u0142yszko", "given" : "Dariusz", "non-dropping-particle" : "", "parse-names" : false, "suffix" : "" }, { "dropping-particle" : "", "family" : "Stepaniuk", "given" : "Jaros\u0142aw", "non-dropping-particle" : "", "parse-names" : false, "suffix" : "" } ], "container-title" : "Rough Sets and Current Trends in Computing: 6th International Conference, RSCTC 2008 Akron, OH, USA, October 23-25, 2008 Proceedings", "editor" : [ { "dropping-particle" : "", "family" : "Chan", "given" : "Chien-Chung", "non-dropping-particle" : "", "parse-names" : false, "suffix" : "" }, { "dropping-particle" : "", "family" : "Grzymala-Busse", "given" : "Jerzy W", "non-dropping-particle" : "", "parse-names" : false, "suffix" : "" }, { "dropping-particle" : "", "family" : "Ziarko", "given" : "Wojciech P", "non-dropping-particle" : "", "parse-names" : false, "suffix" : "" } ], "id" : "ITEM-1", "issued" : { "date-parts" : [ [ "2008" ] ] }, "page" : "409-418", "publisher" : "Springer Berlin Heidelberg", "publisher-place" : "Berlin, Heidelberg", "title" : "Standard and Fuzzy Rough Entropy Clustering Algorithms in Image Segmentation", "type" : "chapter" }, "uris" : [ "http://www.mendeley.com/documents/?uuid=66df32cc-5f09-44ca-9b2d-56557ad5e8bc" ] } ], "mendeley" : { "formattedCitation" : "(Ma\u0142yszko &amp; Stepaniuk, 2008)", "plainTextFormattedCitation" : "(Ma\u0142yszko &amp; Stepaniuk, 2008)", "previouslyFormattedCitation" : "(Ma\u0142yszko &amp; Stepaniuk, 2008)" }, "properties" : { "noteIndex" : 0 }, "schema" : "https://github.com/citation-style-language/schema/raw/master/csl-citation.json" }</w:instrText>
      </w:r>
      <w:r w:rsidR="00D14F49">
        <w:rPr>
          <w:rFonts w:asciiTheme="minorHAnsi" w:hAnsiTheme="minorHAnsi"/>
          <w:lang w:val="en-US"/>
        </w:rPr>
        <w:fldChar w:fldCharType="separate"/>
      </w:r>
      <w:r w:rsidR="004E6C9F" w:rsidRPr="004E6C9F">
        <w:rPr>
          <w:rFonts w:asciiTheme="minorHAnsi" w:hAnsiTheme="minorHAnsi"/>
          <w:noProof/>
          <w:lang w:val="en-US"/>
        </w:rPr>
        <w:t>(Małyszko &amp; Stepaniuk, 2008)</w:t>
      </w:r>
      <w:r w:rsidR="00D14F49">
        <w:rPr>
          <w:rFonts w:asciiTheme="minorHAnsi" w:hAnsiTheme="minorHAnsi"/>
          <w:lang w:val="en-US"/>
        </w:rPr>
        <w:fldChar w:fldCharType="end"/>
      </w:r>
      <w:r w:rsidRPr="00C126D5">
        <w:rPr>
          <w:rFonts w:asciiTheme="minorHAnsi" w:hAnsiTheme="minorHAnsi"/>
          <w:lang w:val="en-US"/>
        </w:rPr>
        <w:t xml:space="preserve"> </w:t>
      </w:r>
      <w:r w:rsidR="004E6C9F" w:rsidRPr="00C126D5">
        <w:rPr>
          <w:rFonts w:asciiTheme="minorHAnsi" w:hAnsiTheme="minorHAnsi"/>
          <w:lang w:val="en-US"/>
        </w:rPr>
        <w:t>addressed</w:t>
      </w:r>
      <w:r w:rsidRPr="00C126D5">
        <w:rPr>
          <w:rFonts w:asciiTheme="minorHAnsi" w:hAnsiTheme="minorHAnsi"/>
          <w:lang w:val="en-US"/>
        </w:rPr>
        <w:t xml:space="preserve"> the problem of combining the concept of rough sets and entropy measure in the area of image segmentation.</w:t>
      </w:r>
      <w:r w:rsidRPr="00C126D5">
        <w:rPr>
          <w:lang w:val="en-US"/>
        </w:rPr>
        <w:t xml:space="preserve"> </w:t>
      </w:r>
      <w:r w:rsidRPr="00C126D5">
        <w:rPr>
          <w:rFonts w:asciiTheme="minorHAnsi" w:hAnsiTheme="minorHAnsi"/>
          <w:lang w:val="en-US"/>
        </w:rPr>
        <w:t xml:space="preserve">Segmentation presents the low-level image transformation routine concerned with image partitioning into distinct disjoint and homogenous. Simultaneous combining entropy based thresholding with rough sets results in rough entropy thresholding algorithm. </w:t>
      </w:r>
    </w:p>
    <w:p w:rsidR="00097E21" w:rsidRPr="00C126D5" w:rsidRDefault="00097E21" w:rsidP="00C126D5">
      <w:pPr>
        <w:pStyle w:val="ListParagraph"/>
        <w:numPr>
          <w:ilvl w:val="0"/>
          <w:numId w:val="12"/>
        </w:numPr>
        <w:rPr>
          <w:rFonts w:asciiTheme="majorHAnsi" w:eastAsiaTheme="majorEastAsia" w:hAnsiTheme="majorHAnsi" w:cstheme="majorBidi"/>
          <w:b/>
          <w:bCs/>
          <w:color w:val="746425" w:themeColor="accent1" w:themeShade="80"/>
          <w:lang w:val="en-US"/>
        </w:rPr>
      </w:pPr>
      <w:r w:rsidRPr="00C126D5">
        <w:rPr>
          <w:rFonts w:asciiTheme="minorHAnsi" w:hAnsiTheme="minorHAnsi"/>
          <w:lang w:val="en-US"/>
        </w:rPr>
        <w:t xml:space="preserve">Li, Ma and Ogihara </w:t>
      </w:r>
      <w:r w:rsidR="00D14F49" w:rsidRPr="00C126D5">
        <w:rPr>
          <w:rFonts w:asciiTheme="minorHAnsi" w:hAnsiTheme="minorHAnsi"/>
          <w:lang w:val="en-US"/>
        </w:rPr>
        <w:fldChar w:fldCharType="begin" w:fldLock="1"/>
      </w:r>
      <w:r w:rsidR="00C126D5" w:rsidRPr="00C126D5">
        <w:rPr>
          <w:rFonts w:asciiTheme="minorHAnsi" w:hAnsiTheme="minorHAnsi"/>
          <w:lang w:val="en-US"/>
        </w:rPr>
        <w:instrText>ADDIN CSL_CITATION { "citationItems" : [ { "id" : "ITEM-1", "itemData" : { "author" : [ { "dropping-particle" : "", "family" : "Li", "given" : "Tao", "non-dropping-particle" : "", "parse-names" : false, "suffix" : "" }, { "dropping-particle" : "", "family" : "Ogihara", "given" : "Mitsunori", "non-dropping-particle" : "", "parse-names" : false, "suffix" : "" } ], "id" : "ITEM-1", "issued" : { "date-parts" : [ [ "2004" ] ] }, "title" : "Entropy-Based Criterion in Categorical Clustering", "type" : "article-journal" }, "uris" : [ "http://www.mendeley.com/documents/?uuid=8933f4d4-9d7f-4903-9002-c5e786e82690" ] } ], "mendeley" : { "formattedCitation" : "(T. Li &amp; Ogihara, 2004)", "plainTextFormattedCitation" : "(T. Li &amp; Ogihara, 2004)", "previouslyFormattedCitation" : "(T. Li &amp; Ogihara, 2004)" }, "properties" : { "noteIndex" : 0 }, "schema" : "https://github.com/citation-style-language/schema/raw/master/csl-citation.json" }</w:instrText>
      </w:r>
      <w:r w:rsidR="00D14F49" w:rsidRPr="00C126D5">
        <w:rPr>
          <w:rFonts w:asciiTheme="minorHAnsi" w:hAnsiTheme="minorHAnsi"/>
          <w:lang w:val="en-US"/>
        </w:rPr>
        <w:fldChar w:fldCharType="separate"/>
      </w:r>
      <w:r w:rsidRPr="00C126D5">
        <w:rPr>
          <w:rFonts w:asciiTheme="minorHAnsi" w:hAnsiTheme="minorHAnsi"/>
          <w:noProof/>
          <w:lang w:val="en-US"/>
        </w:rPr>
        <w:t>(T. Li &amp; Ogihara, 2004)</w:t>
      </w:r>
      <w:r w:rsidR="00D14F49" w:rsidRPr="00C126D5">
        <w:rPr>
          <w:rFonts w:asciiTheme="minorHAnsi" w:hAnsiTheme="minorHAnsi"/>
          <w:lang w:val="en-US"/>
        </w:rPr>
        <w:fldChar w:fldCharType="end"/>
      </w:r>
      <w:r w:rsidRPr="00C126D5">
        <w:rPr>
          <w:rFonts w:asciiTheme="minorHAnsi" w:hAnsiTheme="minorHAnsi"/>
          <w:lang w:val="en-US"/>
        </w:rPr>
        <w:t xml:space="preserve"> study the entropy-based criterion in clustering categorical data, that is data in which there is no inherited distance measures between data values. They conduct experiments to verify the efficiency of these new criteria and propose partition minimizing criterion.</w:t>
      </w:r>
    </w:p>
    <w:p w:rsidR="00C126D5" w:rsidRPr="00C126D5" w:rsidRDefault="00C126D5" w:rsidP="00C126D5">
      <w:pPr>
        <w:pStyle w:val="ListParagraph"/>
        <w:numPr>
          <w:ilvl w:val="0"/>
          <w:numId w:val="12"/>
        </w:numPr>
        <w:rPr>
          <w:rFonts w:asciiTheme="majorHAnsi" w:eastAsiaTheme="majorEastAsia" w:hAnsiTheme="majorHAnsi" w:cstheme="majorBidi"/>
          <w:b/>
          <w:bCs/>
          <w:color w:val="746425" w:themeColor="accent1" w:themeShade="80"/>
          <w:lang w:val="en-US"/>
        </w:rPr>
      </w:pPr>
      <w:r w:rsidRPr="00C126D5">
        <w:rPr>
          <w:rFonts w:asciiTheme="minorHAnsi" w:hAnsiTheme="minorHAnsi"/>
          <w:lang w:val="en-US"/>
        </w:rPr>
        <w:t>Sahoo, Wilkins and Yeager</w:t>
      </w:r>
      <w:r w:rsidR="00D14F49" w:rsidRPr="00C126D5">
        <w:rPr>
          <w:rFonts w:asciiTheme="minorHAnsi" w:hAnsiTheme="minorHAnsi"/>
          <w:lang w:val="en-US"/>
        </w:rPr>
        <w:fldChar w:fldCharType="begin" w:fldLock="1"/>
      </w:r>
      <w:r>
        <w:rPr>
          <w:rFonts w:asciiTheme="minorHAnsi" w:hAnsiTheme="minorHAnsi"/>
          <w:lang w:val="en-US"/>
        </w:rPr>
        <w:instrText>ADDIN CSL_CITATION { "citationItems" : [ { "id" : "ITEM-1", "itemData" : { "DOI" : "10.1016/S0031-3203(96)00065-9", "ISBN" : "0031-3203", "ISSN" : "00313203", "abstract" : "Image segmentation is an important and fundamental task in many digital image processing systems. Image segmentation by thresholding is the simplest technique and involves the basic assumption that objects and background in the digital image have distinct gray-level distributions. In this paper, we present a general technique for thresholding of digital images based on Renyi's entropy. Our method includes two of the previously proposed well known global thresholding methods. The effectiveness of the proposed method is demonstrated by using examples from the real-world and synthetic images.", "author" : [ { "dropping-particle" : "", "family" : "Sahoo", "given" : "Prasanna", "non-dropping-particle" : "", "parse-names" : false, "suffix" : "" }, { "dropping-particle" : "", "family" : "Wilkins", "given" : "Carrye", "non-dropping-particle" : "", "parse-names" : false, "suffix" : "" }, { "dropping-particle" : "", "family" : "Yeager", "given" : "Jerry", "non-dropping-particle" : "", "parse-names" : false, "suffix" : "" } ], "container-title" : "Pattern Recognition", "id" : "ITEM-1", "issue" : "1", "issued" : { "date-parts" : [ [ "1997" ] ] }, "page" : "71-84", "title" : "Threshold selection using Renyi's entropy", "type" : "article-journal", "volume" : "30" }, "uris" : [ "http://www.mendeley.com/documents/?uuid=f73c538c-60d4-4e1b-b95d-6c0c10f1a5ed" ] } ], "mendeley" : { "formattedCitation" : "(Sahoo, Wilkins, &amp; Yeager, 1997)", "plainTextFormattedCitation" : "(Sahoo, Wilkins, &amp; Yeager, 1997)", "previouslyFormattedCitation" : "(Sahoo, Wilkins, &amp; Yeager, 1997)" }, "properties" : { "noteIndex" : 0 }, "schema" : "https://github.com/citation-style-language/schema/raw/master/csl-citation.json" }</w:instrText>
      </w:r>
      <w:r w:rsidR="00D14F49" w:rsidRPr="00C126D5">
        <w:rPr>
          <w:rFonts w:asciiTheme="minorHAnsi" w:hAnsiTheme="minorHAnsi"/>
          <w:lang w:val="en-US"/>
        </w:rPr>
        <w:fldChar w:fldCharType="separate"/>
      </w:r>
      <w:r w:rsidRPr="00C126D5">
        <w:rPr>
          <w:rFonts w:asciiTheme="minorHAnsi" w:hAnsiTheme="minorHAnsi"/>
          <w:noProof/>
          <w:lang w:val="en-US"/>
        </w:rPr>
        <w:t>(Sahoo, Wilkins, &amp; Yeager, 1997)</w:t>
      </w:r>
      <w:r w:rsidR="00D14F49" w:rsidRPr="00C126D5">
        <w:rPr>
          <w:rFonts w:asciiTheme="minorHAnsi" w:hAnsiTheme="minorHAnsi"/>
          <w:lang w:val="en-US"/>
        </w:rPr>
        <w:fldChar w:fldCharType="end"/>
      </w:r>
      <w:r w:rsidRPr="00C126D5">
        <w:rPr>
          <w:rFonts w:asciiTheme="minorHAnsi" w:hAnsiTheme="minorHAnsi"/>
          <w:lang w:val="en-US"/>
        </w:rPr>
        <w:t xml:space="preserve"> present a general technique for thresholding of digital images based on Renyi's entropy. </w:t>
      </w:r>
      <w:r>
        <w:rPr>
          <w:rFonts w:asciiTheme="minorHAnsi" w:hAnsiTheme="minorHAnsi"/>
          <w:lang w:val="en-US"/>
        </w:rPr>
        <w:t>The proposed</w:t>
      </w:r>
      <w:r w:rsidRPr="00C126D5">
        <w:rPr>
          <w:rFonts w:asciiTheme="minorHAnsi" w:hAnsiTheme="minorHAnsi"/>
          <w:lang w:val="en-US"/>
        </w:rPr>
        <w:t xml:space="preserve"> method includes previously proposed well known global thresholding methods. The effectiveness of the proposed method is demonstrated by using examples from the real-world and synthetic images.</w:t>
      </w:r>
    </w:p>
    <w:p w:rsidR="00C126D5" w:rsidRPr="00AC7BB9" w:rsidRDefault="00C126D5" w:rsidP="00C126D5">
      <w:pPr>
        <w:pStyle w:val="ListParagraph"/>
        <w:numPr>
          <w:ilvl w:val="0"/>
          <w:numId w:val="12"/>
        </w:numPr>
        <w:rPr>
          <w:rFonts w:asciiTheme="minorHAnsi" w:eastAsiaTheme="majorEastAsia" w:hAnsiTheme="minorHAnsi" w:cstheme="majorBidi"/>
          <w:b/>
          <w:bCs/>
          <w:color w:val="746425" w:themeColor="accent1" w:themeShade="80"/>
          <w:lang w:val="en-US"/>
        </w:rPr>
      </w:pPr>
      <w:r w:rsidRPr="00AC7BB9">
        <w:rPr>
          <w:rFonts w:asciiTheme="minorHAnsi" w:hAnsiTheme="minorHAnsi"/>
          <w:lang w:val="en-US"/>
        </w:rPr>
        <w:t xml:space="preserve">Zimmer, Tepper and Akselrod </w:t>
      </w:r>
      <w:r w:rsidR="00D14F49" w:rsidRPr="00AC7BB9">
        <w:rPr>
          <w:rFonts w:asciiTheme="minorHAnsi" w:hAnsiTheme="minorHAnsi"/>
          <w:lang w:val="en-US"/>
        </w:rPr>
        <w:fldChar w:fldCharType="begin" w:fldLock="1"/>
      </w:r>
      <w:r w:rsidR="00AA483E">
        <w:rPr>
          <w:rFonts w:asciiTheme="minorHAnsi" w:hAnsiTheme="minorHAnsi"/>
          <w:lang w:val="en-US"/>
        </w:rPr>
        <w:instrText>ADDIN CSL_CITATION { "citationItems" : [ { "id" : "ITEM-1", "itemData" : { "DOI" : "10.1016/S0301-5629(96)00167-6", "ISSN" : "03015629", "PMID" : "9123643", "abstract" : "Segmentation is often an important step in medical image analysis. The local entropy is a possible variable for segmenting ultrasound images containing fluid surrounded by a soft tissue. A commonly used tool for image segmentation is thresholding. Recently, a new thresholding technique, known as 'minimum cross entropy thresholding' (MCE), has been proposed. We present a multivariate extension of MCE in which the segmented variable (gray level) is replaced by a weighted combination of several image parameters. We propose to use a bivariate extension of MCE, which uses a linear combination of the gray level and the local entropy. The results obtained are demonstrated for ultrasound images of ovarian cysts.", "author" : [ { "dropping-particle" : "", "family" : "Zimmer", "given" : "Y.", "non-dropping-particle" : "", "parse-names" : false, "suffix" : "" }, { "dropping-particle" : "", "family" : "Tepper", "given" : "R.", "non-dropping-particle" : "", "parse-names" : false, "suffix" : "" }, { "dropping-particle" : "", "family" : "Akselrod", "given" : "Solange", "non-dropping-particle" : "", "parse-names" : false, "suffix" : "" } ], "container-title" : "Ultrasound in Medicine and Biology", "id" : "ITEM-1", "issue" : "9", "issued" : { "date-parts" : [ [ "1996" ] ] }, "page" : "1183-1190", "title" : "A two-dimensional extension of minimum cross entropy thresholding for the segmentation of ultrasound images", "type" : "article-journal", "volume" : "22" }, "uris" : [ "http://www.mendeley.com/documents/?uuid=832dbfb0-9557-4a58-ab0f-9db9f643ad90" ] } ], "mendeley" : { "formattedCitation" : "(Zimmer, Tepper, &amp; Akselrod, 1996)", "plainTextFormattedCitation" : "(Zimmer, Tepper, &amp; Akselrod, 1996)", "previouslyFormattedCitation" : "(Zimmer, Tepper, &amp; Akselrod, 1996)" }, "properties" : { "noteIndex" : 0 }, "schema" : "https://github.com/citation-style-language/schema/raw/master/csl-citation.json" }</w:instrText>
      </w:r>
      <w:r w:rsidR="00D14F49" w:rsidRPr="00AC7BB9">
        <w:rPr>
          <w:rFonts w:asciiTheme="minorHAnsi" w:hAnsiTheme="minorHAnsi"/>
          <w:lang w:val="en-US"/>
        </w:rPr>
        <w:fldChar w:fldCharType="separate"/>
      </w:r>
      <w:r w:rsidRPr="00AC7BB9">
        <w:rPr>
          <w:rFonts w:asciiTheme="minorHAnsi" w:hAnsiTheme="minorHAnsi"/>
          <w:noProof/>
          <w:lang w:val="en-US"/>
        </w:rPr>
        <w:t>(Zimmer, Tepper, &amp; Akselrod, 1996)</w:t>
      </w:r>
      <w:r w:rsidR="00D14F49" w:rsidRPr="00AC7BB9">
        <w:rPr>
          <w:rFonts w:asciiTheme="minorHAnsi" w:hAnsiTheme="minorHAnsi"/>
          <w:lang w:val="en-US"/>
        </w:rPr>
        <w:fldChar w:fldCharType="end"/>
      </w:r>
      <w:r w:rsidRPr="00AC7BB9">
        <w:rPr>
          <w:rFonts w:asciiTheme="minorHAnsi" w:hAnsiTheme="minorHAnsi"/>
          <w:lang w:val="en-US"/>
        </w:rPr>
        <w:t xml:space="preserve"> implement a new thresholding technique, known as 'minimum cross entropy thresholding' </w:t>
      </w:r>
      <w:r w:rsidR="00AC7BB9" w:rsidRPr="00AC7BB9">
        <w:rPr>
          <w:rFonts w:asciiTheme="minorHAnsi" w:hAnsiTheme="minorHAnsi"/>
          <w:lang w:val="en-US"/>
        </w:rPr>
        <w:t xml:space="preserve"> for Segmentation in medical image analysis.</w:t>
      </w:r>
      <w:r w:rsidRPr="00AC7BB9">
        <w:rPr>
          <w:rFonts w:asciiTheme="minorHAnsi" w:hAnsiTheme="minorHAnsi"/>
          <w:lang w:val="en-US"/>
        </w:rPr>
        <w:t xml:space="preserve">. </w:t>
      </w:r>
      <w:r w:rsidR="00AC7BB9" w:rsidRPr="00AC7BB9">
        <w:rPr>
          <w:rFonts w:asciiTheme="minorHAnsi" w:hAnsiTheme="minorHAnsi"/>
          <w:lang w:val="en-US"/>
        </w:rPr>
        <w:t>They</w:t>
      </w:r>
      <w:r w:rsidRPr="00AC7BB9">
        <w:rPr>
          <w:rFonts w:asciiTheme="minorHAnsi" w:hAnsiTheme="minorHAnsi"/>
          <w:lang w:val="en-US"/>
        </w:rPr>
        <w:t xml:space="preserve"> present a multivariate extension of MCE in which the segmented variable (gray level) is replaced by a weighted combination of several image parameters</w:t>
      </w:r>
      <w:r w:rsidR="00AC7BB9" w:rsidRPr="00AC7BB9">
        <w:rPr>
          <w:rFonts w:asciiTheme="minorHAnsi" w:hAnsiTheme="minorHAnsi"/>
          <w:lang w:val="en-US"/>
        </w:rPr>
        <w:t>.</w:t>
      </w:r>
      <w:r w:rsidR="00CB4B99">
        <w:rPr>
          <w:rFonts w:asciiTheme="minorHAnsi" w:hAnsiTheme="minorHAnsi"/>
          <w:lang w:val="en-US"/>
        </w:rPr>
        <w:t xml:space="preserve"> </w:t>
      </w:r>
      <w:r w:rsidRPr="00AC7BB9">
        <w:rPr>
          <w:rFonts w:asciiTheme="minorHAnsi" w:hAnsiTheme="minorHAnsi"/>
          <w:lang w:val="en-US"/>
        </w:rPr>
        <w:t>The results obtained are demonstrated for ultrasound images of ovarian cysts.</w:t>
      </w:r>
    </w:p>
    <w:p w:rsidR="00000506" w:rsidRPr="00AC7BB9" w:rsidRDefault="00000506">
      <w:pPr>
        <w:rPr>
          <w:rFonts w:asciiTheme="majorHAnsi" w:eastAsiaTheme="majorEastAsia" w:hAnsiTheme="majorHAnsi" w:cstheme="majorBidi"/>
          <w:b/>
          <w:bCs/>
          <w:color w:val="746425" w:themeColor="accent1" w:themeShade="80"/>
          <w:sz w:val="26"/>
          <w:szCs w:val="26"/>
          <w:lang w:val="en-US"/>
        </w:rPr>
      </w:pPr>
      <w:r>
        <w:rPr>
          <w:color w:val="746425" w:themeColor="accent1" w:themeShade="80"/>
          <w:lang w:val="en-US"/>
        </w:rPr>
        <w:br w:type="page"/>
      </w:r>
    </w:p>
    <w:p w:rsidR="009D6F02" w:rsidRPr="00774B9B" w:rsidRDefault="009D6F02" w:rsidP="006E215C">
      <w:pPr>
        <w:pStyle w:val="Heading2"/>
        <w:rPr>
          <w:color w:val="746425" w:themeColor="accent1" w:themeShade="80"/>
          <w:lang w:val="en-US"/>
        </w:rPr>
      </w:pPr>
      <w:bookmarkStart w:id="15" w:name="_Toc486547943"/>
      <w:r w:rsidRPr="007E1D3D">
        <w:rPr>
          <w:color w:val="746425" w:themeColor="accent1" w:themeShade="80"/>
          <w:lang w:val="en-US"/>
        </w:rPr>
        <w:lastRenderedPageBreak/>
        <w:t>Neural</w:t>
      </w:r>
      <w:r w:rsidR="00B24E8F" w:rsidRPr="00774B9B">
        <w:rPr>
          <w:color w:val="746425" w:themeColor="accent1" w:themeShade="80"/>
          <w:lang w:val="en-US"/>
        </w:rPr>
        <w:t xml:space="preserve"> </w:t>
      </w:r>
      <w:r w:rsidRPr="007E1D3D">
        <w:rPr>
          <w:color w:val="746425" w:themeColor="accent1" w:themeShade="80"/>
          <w:lang w:val="en-US"/>
        </w:rPr>
        <w:t>Networks</w:t>
      </w:r>
      <w:bookmarkEnd w:id="15"/>
    </w:p>
    <w:p w:rsidR="008116A5" w:rsidRPr="008116A5" w:rsidRDefault="008116A5" w:rsidP="008116A5">
      <w:pPr>
        <w:ind w:firstLine="720"/>
        <w:rPr>
          <w:rFonts w:cs="Times New Roman"/>
          <w:sz w:val="24"/>
          <w:szCs w:val="24"/>
          <w:lang w:val="en-US"/>
        </w:rPr>
      </w:pPr>
      <w:r w:rsidRPr="008116A5">
        <w:rPr>
          <w:rFonts w:cs="Times New Roman"/>
          <w:sz w:val="24"/>
          <w:szCs w:val="24"/>
          <w:lang w:val="en-US"/>
        </w:rPr>
        <w:t>The study on artificial neural networks is inspired by the structure and function of the human brain (Diamantaras, 2007). The aim is to simulate the brain</w:t>
      </w:r>
      <w:r>
        <w:rPr>
          <w:rFonts w:cs="Times New Roman"/>
          <w:sz w:val="24"/>
          <w:szCs w:val="24"/>
          <w:lang w:val="en-US"/>
        </w:rPr>
        <w:t>’s</w:t>
      </w:r>
      <w:r w:rsidRPr="008116A5">
        <w:rPr>
          <w:rFonts w:cs="Times New Roman"/>
          <w:sz w:val="24"/>
          <w:szCs w:val="24"/>
          <w:lang w:val="en-US"/>
        </w:rPr>
        <w:t xml:space="preserve"> learning model to implement algorithms that are designed to learn and adapt continuously. Learning is achieved through </w:t>
      </w:r>
      <w:r>
        <w:rPr>
          <w:rFonts w:cs="Times New Roman"/>
          <w:sz w:val="24"/>
          <w:szCs w:val="24"/>
          <w:lang w:val="en-US"/>
        </w:rPr>
        <w:t>training,</w:t>
      </w:r>
      <w:r w:rsidRPr="008116A5">
        <w:rPr>
          <w:rFonts w:cs="Times New Roman"/>
          <w:sz w:val="24"/>
          <w:szCs w:val="24"/>
          <w:lang w:val="en-US"/>
        </w:rPr>
        <w:t xml:space="preserve"> a repetitive process of gradually adapting the network parameters to values ​​suitable for the problem to be solved with sufficient success. With these optimal parameters the algorithm applies to the same type of problem, if it continues to solve it, </w:t>
      </w:r>
      <w:r>
        <w:rPr>
          <w:rFonts w:cs="Times New Roman"/>
          <w:sz w:val="24"/>
          <w:szCs w:val="24"/>
          <w:lang w:val="en-US"/>
        </w:rPr>
        <w:t>until it is</w:t>
      </w:r>
      <w:r w:rsidRPr="008116A5">
        <w:rPr>
          <w:rFonts w:cs="Times New Roman"/>
          <w:sz w:val="24"/>
          <w:szCs w:val="24"/>
          <w:lang w:val="en-US"/>
        </w:rPr>
        <w:t xml:space="preserve"> characterized as efficient. Such abstract algorithmic constructs fall within the field of computational intelligence with the general aim of learning, generalizing, grouping patterns, making decisions, developing optimal strategies, and more.</w:t>
      </w:r>
    </w:p>
    <w:p w:rsidR="008116A5" w:rsidRPr="008116A5" w:rsidRDefault="008116A5" w:rsidP="008116A5">
      <w:pPr>
        <w:ind w:firstLine="720"/>
        <w:rPr>
          <w:rFonts w:cs="Times New Roman"/>
          <w:sz w:val="24"/>
          <w:szCs w:val="24"/>
          <w:lang w:val="en-US"/>
        </w:rPr>
      </w:pPr>
      <w:r w:rsidRPr="008116A5">
        <w:rPr>
          <w:rFonts w:cs="Times New Roman"/>
          <w:sz w:val="24"/>
          <w:szCs w:val="24"/>
          <w:lang w:val="en-US"/>
        </w:rPr>
        <w:t>The structure of an artificial neural network can be aligned with a biological neuron, as it shares the same elements. Specifically, there are neural entry gates, which receive signals from other neurons, neuron exit gates, which emit signals</w:t>
      </w:r>
      <w:r>
        <w:rPr>
          <w:rFonts w:cs="Times New Roman"/>
          <w:sz w:val="24"/>
          <w:szCs w:val="24"/>
          <w:lang w:val="en-US"/>
        </w:rPr>
        <w:t xml:space="preserve"> to other neurons and synapses, </w:t>
      </w:r>
      <w:r w:rsidRPr="008116A5">
        <w:rPr>
          <w:rFonts w:cs="Times New Roman"/>
          <w:sz w:val="24"/>
          <w:szCs w:val="24"/>
          <w:lang w:val="en-US"/>
        </w:rPr>
        <w:t xml:space="preserve">the points of association between neuronal inlets and outlets. An engagement has a reinforcing role if it irritates it from producing </w:t>
      </w:r>
      <w:r>
        <w:rPr>
          <w:rFonts w:cs="Times New Roman"/>
          <w:sz w:val="24"/>
          <w:szCs w:val="24"/>
          <w:lang w:val="en-US"/>
        </w:rPr>
        <w:t xml:space="preserve">information or suppressing </w:t>
      </w:r>
      <w:r w:rsidRPr="008116A5">
        <w:rPr>
          <w:rFonts w:cs="Times New Roman"/>
          <w:sz w:val="24"/>
          <w:szCs w:val="24"/>
          <w:lang w:val="en-US"/>
        </w:rPr>
        <w:t>it by blocking the production of information. The percentage of information transf</w:t>
      </w:r>
      <w:r>
        <w:rPr>
          <w:rFonts w:cs="Times New Roman"/>
          <w:sz w:val="24"/>
          <w:szCs w:val="24"/>
          <w:lang w:val="en-US"/>
        </w:rPr>
        <w:t xml:space="preserve">erred is called synaptic weight and is synapse is assigned with a </w:t>
      </w:r>
      <w:r w:rsidRPr="00B24E8F">
        <w:rPr>
          <w:rFonts w:cs="Times New Roman"/>
          <w:b/>
          <w:sz w:val="24"/>
          <w:szCs w:val="24"/>
          <w:lang w:val="en-US"/>
        </w:rPr>
        <w:t>synaptic weight</w:t>
      </w:r>
      <w:r>
        <w:rPr>
          <w:rFonts w:cs="Times New Roman"/>
          <w:sz w:val="24"/>
          <w:szCs w:val="24"/>
          <w:lang w:val="en-US"/>
        </w:rPr>
        <w:t>.</w:t>
      </w:r>
    </w:p>
    <w:p w:rsidR="008116A5" w:rsidRDefault="008116A5" w:rsidP="008116A5">
      <w:pPr>
        <w:ind w:firstLine="720"/>
        <w:rPr>
          <w:rFonts w:cs="Times New Roman"/>
          <w:sz w:val="24"/>
          <w:szCs w:val="24"/>
          <w:lang w:val="en-US"/>
        </w:rPr>
      </w:pPr>
      <w:r w:rsidRPr="008116A5">
        <w:rPr>
          <w:rFonts w:cs="Times New Roman"/>
          <w:sz w:val="24"/>
          <w:szCs w:val="24"/>
          <w:lang w:val="en-US"/>
        </w:rPr>
        <w:t xml:space="preserve">The mathematical implementation of the idea was carried out in a simple model by McCullotchs and Pitts in 1940. A neuron can work </w:t>
      </w:r>
      <w:r>
        <w:rPr>
          <w:rFonts w:cs="Times New Roman"/>
          <w:sz w:val="24"/>
          <w:szCs w:val="24"/>
          <w:lang w:val="en-US"/>
        </w:rPr>
        <w:t>binary</w:t>
      </w:r>
      <w:r w:rsidRPr="008116A5">
        <w:rPr>
          <w:rFonts w:cs="Times New Roman"/>
          <w:sz w:val="24"/>
          <w:szCs w:val="24"/>
          <w:lang w:val="en-US"/>
        </w:rPr>
        <w:t>, y = 0 when the neuron remains inactive, and y = 1 when the neuron acts. Synapses are described by the synaptic weight</w:t>
      </w:r>
      <w:r w:rsidR="00CB4B99">
        <w:rPr>
          <w:rFonts w:cs="Times New Roman"/>
          <w:sz w:val="24"/>
          <w:szCs w:val="24"/>
          <w:lang w:val="en-US"/>
        </w:rPr>
        <w:t>s</w:t>
      </w:r>
      <w:r w:rsidR="00CB4B99" w:rsidRPr="00CB4B99">
        <w:rPr>
          <w:rFonts w:cs="Times New Roman"/>
          <w:position w:val="-12"/>
          <w:sz w:val="24"/>
          <w:szCs w:val="24"/>
          <w:lang w:val="en-US"/>
        </w:rPr>
        <w:object w:dxaOrig="279" w:dyaOrig="360">
          <v:shape id="_x0000_i1220" type="#_x0000_t75" style="width:14.25pt;height:18pt" o:ole="">
            <v:imagedata r:id="rId379" o:title=""/>
          </v:shape>
          <o:OLEObject Type="Embed" ProgID="Equation.DSMT4" ShapeID="_x0000_i1220" DrawAspect="Content" ObjectID="_1560290586" r:id="rId380"/>
        </w:object>
      </w:r>
      <w:r>
        <w:rPr>
          <w:rFonts w:cs="Times New Roman"/>
          <w:sz w:val="24"/>
          <w:szCs w:val="24"/>
          <w:lang w:val="en-US"/>
        </w:rPr>
        <w:t>, which are real numbers. Let</w:t>
      </w:r>
      <w:r w:rsidR="00CB4B99" w:rsidRPr="00CB4B99">
        <w:rPr>
          <w:rFonts w:cs="Times New Roman"/>
          <w:position w:val="-12"/>
          <w:sz w:val="24"/>
          <w:szCs w:val="24"/>
          <w:lang w:val="en-US"/>
        </w:rPr>
        <w:object w:dxaOrig="1219" w:dyaOrig="360">
          <v:shape id="_x0000_i1221" type="#_x0000_t75" style="width:60.75pt;height:18pt" o:ole="">
            <v:imagedata r:id="rId381" o:title=""/>
          </v:shape>
          <o:OLEObject Type="Embed" ProgID="Equation.DSMT4" ShapeID="_x0000_i1221" DrawAspect="Content" ObjectID="_1560290587" r:id="rId382"/>
        </w:object>
      </w:r>
      <w:r>
        <w:rPr>
          <w:rFonts w:cs="Times New Roman"/>
          <w:sz w:val="24"/>
          <w:szCs w:val="24"/>
          <w:lang w:val="en-US"/>
        </w:rPr>
        <w:t xml:space="preserve"> are the inputs of the neuron, </w:t>
      </w:r>
      <w:r w:rsidRPr="008116A5">
        <w:rPr>
          <w:rFonts w:cs="Times New Roman"/>
          <w:sz w:val="24"/>
          <w:szCs w:val="24"/>
          <w:lang w:val="en-US"/>
        </w:rPr>
        <w:t>then the sum that serves as an action criterion is given by the sum of the products u =</w:t>
      </w:r>
      <w:r w:rsidR="00CB4B99" w:rsidRPr="00CB4B99">
        <w:rPr>
          <w:rFonts w:cs="Times New Roman"/>
          <w:position w:val="-12"/>
          <w:sz w:val="24"/>
          <w:szCs w:val="24"/>
          <w:lang w:val="en-US"/>
        </w:rPr>
        <w:object w:dxaOrig="440" w:dyaOrig="360">
          <v:shape id="_x0000_i1222" type="#_x0000_t75" style="width:21.75pt;height:18pt" o:ole="">
            <v:imagedata r:id="rId383" o:title=""/>
          </v:shape>
          <o:OLEObject Type="Embed" ProgID="Equation.DSMT4" ShapeID="_x0000_i1222" DrawAspect="Content" ObjectID="_1560290588" r:id="rId384"/>
        </w:object>
      </w:r>
      <w:r w:rsidRPr="008116A5">
        <w:rPr>
          <w:rFonts w:cs="Times New Roman"/>
          <w:sz w:val="24"/>
          <w:szCs w:val="24"/>
          <w:lang w:val="en-US"/>
        </w:rPr>
        <w:t>.</w:t>
      </w:r>
      <w:r w:rsidR="00B24E8F">
        <w:rPr>
          <w:rFonts w:cs="Times New Roman"/>
          <w:sz w:val="24"/>
          <w:szCs w:val="24"/>
          <w:lang w:val="en-US"/>
        </w:rPr>
        <w:t xml:space="preserve"> A simple neuron’s representation is presented bellow for better understanding. </w:t>
      </w:r>
      <w:r w:rsidRPr="008116A5">
        <w:rPr>
          <w:rFonts w:cs="Times New Roman"/>
          <w:sz w:val="24"/>
          <w:szCs w:val="24"/>
          <w:lang w:val="en-US"/>
        </w:rPr>
        <w:t>In the case where u is greater than the fixed threshold θ, then only the neuron acts.</w:t>
      </w:r>
      <w:r w:rsidR="00B24E8F">
        <w:rPr>
          <w:rFonts w:cs="Times New Roman"/>
          <w:sz w:val="24"/>
          <w:szCs w:val="24"/>
          <w:lang w:val="en-US"/>
        </w:rPr>
        <w:t xml:space="preserve"> It is the </w:t>
      </w:r>
      <w:r w:rsidR="00B24E8F" w:rsidRPr="00B24E8F">
        <w:rPr>
          <w:rFonts w:cs="Times New Roman"/>
          <w:b/>
          <w:sz w:val="24"/>
          <w:szCs w:val="24"/>
          <w:lang w:val="en-US"/>
        </w:rPr>
        <w:t>Objective Function</w:t>
      </w:r>
      <w:r w:rsidRPr="008116A5">
        <w:rPr>
          <w:rFonts w:cs="Times New Roman"/>
          <w:sz w:val="24"/>
          <w:szCs w:val="24"/>
          <w:lang w:val="en-US"/>
        </w:rPr>
        <w:t xml:space="preserve"> </w:t>
      </w:r>
      <w:r w:rsidR="00B24E8F">
        <w:rPr>
          <w:rFonts w:cs="Times New Roman"/>
          <w:sz w:val="24"/>
          <w:szCs w:val="24"/>
          <w:lang w:val="en-US"/>
        </w:rPr>
        <w:t xml:space="preserve">of the neural network, or of each neuron or layer of neurons that appoints this threshold. </w:t>
      </w:r>
      <w:r w:rsidRPr="008116A5">
        <w:rPr>
          <w:rFonts w:cs="Times New Roman"/>
          <w:sz w:val="24"/>
          <w:szCs w:val="24"/>
          <w:lang w:val="en-US"/>
        </w:rPr>
        <w:t>Following the rapid growth of the industry, various variations and enrichments of this basic algorithm followed. The architecture of the network is based on an input matrix involving all templates, an output layer, and one or more hidden layers in between for the gradual calculation of the requested (Haykin, 2009).</w:t>
      </w:r>
    </w:p>
    <w:p w:rsidR="00B24E8F" w:rsidRPr="008116A5" w:rsidRDefault="00B24E8F" w:rsidP="008116A5">
      <w:pPr>
        <w:ind w:firstLine="720"/>
        <w:rPr>
          <w:rFonts w:cs="Times New Roman"/>
          <w:sz w:val="24"/>
          <w:szCs w:val="24"/>
          <w:lang w:val="en-US"/>
        </w:rPr>
      </w:pPr>
      <w:r>
        <w:rPr>
          <w:rFonts w:cs="Times New Roman"/>
          <w:noProof/>
          <w:sz w:val="24"/>
          <w:szCs w:val="24"/>
        </w:rPr>
        <w:lastRenderedPageBreak/>
        <w:drawing>
          <wp:inline distT="0" distB="0" distL="0" distR="0">
            <wp:extent cx="3962400" cy="1618570"/>
            <wp:effectExtent l="19050" t="0" r="0" b="0"/>
            <wp:docPr id="78" name="Picture 78" descr="C:\Users\Koft\Desktop\Ειδικό Θέμα\εικόνες\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oft\Desktop\Ειδικό Θέμα\εικόνες\image015.jpg"/>
                    <pic:cNvPicPr>
                      <a:picLocks noChangeAspect="1" noChangeArrowheads="1"/>
                    </pic:cNvPicPr>
                  </pic:nvPicPr>
                  <pic:blipFill>
                    <a:blip r:embed="rId385"/>
                    <a:srcRect/>
                    <a:stretch>
                      <a:fillRect/>
                    </a:stretch>
                  </pic:blipFill>
                  <pic:spPr bwMode="auto">
                    <a:xfrm>
                      <a:off x="0" y="0"/>
                      <a:ext cx="3962400" cy="1618570"/>
                    </a:xfrm>
                    <a:prstGeom prst="rect">
                      <a:avLst/>
                    </a:prstGeom>
                    <a:noFill/>
                    <a:ln w="9525">
                      <a:noFill/>
                      <a:miter lim="800000"/>
                      <a:headEnd/>
                      <a:tailEnd/>
                    </a:ln>
                  </pic:spPr>
                </pic:pic>
              </a:graphicData>
            </a:graphic>
          </wp:inline>
        </w:drawing>
      </w:r>
    </w:p>
    <w:p w:rsidR="0055538A" w:rsidRDefault="008116A5" w:rsidP="00150D05">
      <w:pPr>
        <w:ind w:firstLine="720"/>
        <w:rPr>
          <w:rFonts w:cs="Times New Roman"/>
          <w:sz w:val="24"/>
          <w:szCs w:val="24"/>
          <w:lang w:val="en-US"/>
        </w:rPr>
      </w:pPr>
      <w:r w:rsidRPr="008116A5">
        <w:rPr>
          <w:rFonts w:cs="Times New Roman"/>
          <w:sz w:val="24"/>
          <w:szCs w:val="24"/>
          <w:lang w:val="en-US"/>
        </w:rPr>
        <w:t>The classification of neural networks is done according to the way of calculating the synaptic weights, with supervision</w:t>
      </w:r>
      <w:r w:rsidR="00B24E8F">
        <w:rPr>
          <w:rFonts w:cs="Times New Roman"/>
          <w:sz w:val="24"/>
          <w:szCs w:val="24"/>
          <w:lang w:val="en-US"/>
        </w:rPr>
        <w:t xml:space="preserve"> or without supervision, according to the definitions of supervised and unsupervised learning given previously.</w:t>
      </w:r>
    </w:p>
    <w:p w:rsidR="006C1A1E" w:rsidRPr="00150D05" w:rsidRDefault="006C1A1E" w:rsidP="0071363E">
      <w:pPr>
        <w:ind w:firstLine="720"/>
        <w:rPr>
          <w:rFonts w:cs="Times New Roman"/>
          <w:sz w:val="24"/>
          <w:szCs w:val="24"/>
          <w:lang w:val="en-US"/>
        </w:rPr>
      </w:pPr>
      <w:r>
        <w:rPr>
          <w:rFonts w:cs="Times New Roman"/>
          <w:sz w:val="24"/>
          <w:szCs w:val="24"/>
          <w:lang w:val="en-US"/>
        </w:rPr>
        <w:t>Concerning the learning rule, we will focus on t</w:t>
      </w:r>
      <w:r w:rsidRPr="006C1A1E">
        <w:rPr>
          <w:rFonts w:cs="Times New Roman"/>
          <w:sz w:val="24"/>
          <w:szCs w:val="24"/>
          <w:lang w:val="en-US"/>
        </w:rPr>
        <w:t xml:space="preserve">he </w:t>
      </w:r>
      <w:r w:rsidRPr="006C1A1E">
        <w:rPr>
          <w:rFonts w:cs="Times New Roman"/>
          <w:b/>
          <w:sz w:val="24"/>
          <w:szCs w:val="24"/>
          <w:lang w:val="en-US"/>
        </w:rPr>
        <w:t>backward propagation</w:t>
      </w:r>
      <w:r>
        <w:rPr>
          <w:rFonts w:cs="Times New Roman"/>
          <w:sz w:val="24"/>
          <w:szCs w:val="24"/>
          <w:lang w:val="en-US"/>
        </w:rPr>
        <w:t xml:space="preserve"> of errors. B</w:t>
      </w:r>
      <w:r w:rsidRPr="006C1A1E">
        <w:rPr>
          <w:rFonts w:cs="Times New Roman"/>
          <w:sz w:val="24"/>
          <w:szCs w:val="24"/>
          <w:lang w:val="en-US"/>
        </w:rPr>
        <w:t>ack</w:t>
      </w:r>
      <w:r w:rsidR="00750F19">
        <w:rPr>
          <w:rFonts w:cs="Times New Roman"/>
          <w:sz w:val="24"/>
          <w:szCs w:val="24"/>
          <w:lang w:val="en-US"/>
        </w:rPr>
        <w:t xml:space="preserve"> </w:t>
      </w:r>
      <w:r w:rsidRPr="006C1A1E">
        <w:rPr>
          <w:rFonts w:cs="Times New Roman"/>
          <w:sz w:val="24"/>
          <w:szCs w:val="24"/>
          <w:lang w:val="en-US"/>
        </w:rPr>
        <w:t>propagation, is a common method of training artificial neural networks and used in conjunction with an optimization method such as gradient descent. The algorithm repeats a two phase cycle, propagation and weight update. When an input vector is presented to the network, it is propagated forward through the network, layer by layer, until it reaches the output layer. The output of the network is then compared to the desired output, using a loss function, and an error value is calculated for each of the neurons in the output layer. The error values are then propagated backwards, starting from the output, until each neuron has an associated error value which roughly represents its contribution to the original output.</w:t>
      </w:r>
    </w:p>
    <w:p w:rsidR="0055538A" w:rsidRPr="0055538A" w:rsidRDefault="0055538A" w:rsidP="0055538A">
      <w:pPr>
        <w:pStyle w:val="Subtitle"/>
        <w:outlineLvl w:val="2"/>
        <w:rPr>
          <w:color w:val="746425" w:themeColor="accent1" w:themeShade="80"/>
          <w:lang w:val="en-US"/>
        </w:rPr>
      </w:pPr>
      <w:bookmarkStart w:id="16" w:name="_Toc486547944"/>
      <w:r w:rsidRPr="0055538A">
        <w:rPr>
          <w:color w:val="746425" w:themeColor="accent1" w:themeShade="80"/>
          <w:lang w:val="en-US"/>
        </w:rPr>
        <w:t>Mutual Information as an Objective function</w:t>
      </w:r>
      <w:bookmarkEnd w:id="16"/>
    </w:p>
    <w:p w:rsidR="0055538A" w:rsidRPr="0055538A" w:rsidRDefault="0055538A" w:rsidP="00B24E8F">
      <w:pPr>
        <w:ind w:firstLine="720"/>
        <w:rPr>
          <w:sz w:val="24"/>
          <w:szCs w:val="24"/>
          <w:lang w:val="en-US"/>
        </w:rPr>
      </w:pPr>
      <w:r w:rsidRPr="0055538A">
        <w:rPr>
          <w:sz w:val="24"/>
          <w:szCs w:val="24"/>
          <w:lang w:val="en-US"/>
        </w:rPr>
        <w:t>The problem thus becomes one of adjusting the free parameters (i.e., synaptic weights) of the system so as to optimize the mutual information. Depending on the application of interest, we may i</w:t>
      </w:r>
      <w:r>
        <w:rPr>
          <w:sz w:val="24"/>
          <w:szCs w:val="24"/>
          <w:lang w:val="en-US"/>
        </w:rPr>
        <w:t>dentify four different sce</w:t>
      </w:r>
      <w:r w:rsidRPr="0055538A">
        <w:rPr>
          <w:sz w:val="24"/>
          <w:szCs w:val="24"/>
          <w:lang w:val="en-US"/>
        </w:rPr>
        <w:t>narios described as follows:</w:t>
      </w:r>
    </w:p>
    <w:p w:rsidR="00CE561F" w:rsidRPr="00CE561F" w:rsidRDefault="00CE561F" w:rsidP="0055538A">
      <w:pPr>
        <w:pStyle w:val="ListParagraph"/>
        <w:numPr>
          <w:ilvl w:val="0"/>
          <w:numId w:val="13"/>
        </w:numPr>
        <w:rPr>
          <w:rFonts w:asciiTheme="minorHAnsi" w:hAnsiTheme="minorHAnsi"/>
          <w:lang w:val="en-US"/>
        </w:rPr>
      </w:pPr>
      <w:r>
        <w:rPr>
          <w:rFonts w:asciiTheme="minorHAnsi" w:hAnsiTheme="minorHAnsi"/>
          <w:lang w:val="en-US"/>
        </w:rPr>
        <w:t>The</w:t>
      </w:r>
      <w:r w:rsidR="0055538A" w:rsidRPr="00CE561F">
        <w:rPr>
          <w:rFonts w:asciiTheme="minorHAnsi" w:hAnsiTheme="minorHAnsi"/>
          <w:lang w:val="en-US"/>
        </w:rPr>
        <w:t xml:space="preserve"> in</w:t>
      </w:r>
      <w:r w:rsidR="00124889">
        <w:rPr>
          <w:rFonts w:asciiTheme="minorHAnsi" w:hAnsiTheme="minorHAnsi"/>
          <w:lang w:val="en-US"/>
        </w:rPr>
        <w:t xml:space="preserve">put vector X is composed of the </w:t>
      </w:r>
      <w:r w:rsidR="0055538A" w:rsidRPr="00CE561F">
        <w:rPr>
          <w:rFonts w:asciiTheme="minorHAnsi" w:hAnsiTheme="minorHAnsi"/>
          <w:lang w:val="en-US"/>
        </w:rPr>
        <w:t>elements</w:t>
      </w:r>
      <w:r w:rsidR="00CB4B99" w:rsidRPr="00CB4B99">
        <w:rPr>
          <w:rFonts w:asciiTheme="minorHAnsi" w:hAnsiTheme="minorHAnsi"/>
          <w:position w:val="-12"/>
          <w:lang w:val="en-US"/>
        </w:rPr>
        <w:object w:dxaOrig="1219" w:dyaOrig="360">
          <v:shape id="_x0000_i1223" type="#_x0000_t75" style="width:60.75pt;height:18pt" o:ole="">
            <v:imagedata r:id="rId386" o:title=""/>
          </v:shape>
          <o:OLEObject Type="Embed" ProgID="Equation.DSMT4" ShapeID="_x0000_i1223" DrawAspect="Content" ObjectID="_1560290589" r:id="rId387"/>
        </w:object>
      </w:r>
      <w:r w:rsidR="00CB4B99">
        <w:rPr>
          <w:rFonts w:asciiTheme="minorHAnsi" w:hAnsiTheme="minorHAnsi"/>
          <w:lang w:val="en-US"/>
        </w:rPr>
        <w:t xml:space="preserve"> </w:t>
      </w:r>
      <w:r w:rsidR="0055538A" w:rsidRPr="00CE561F">
        <w:rPr>
          <w:rFonts w:asciiTheme="minorHAnsi" w:hAnsiTheme="minorHAnsi"/>
          <w:lang w:val="en-US"/>
        </w:rPr>
        <w:t>, and the output vector Y is composed of the elements</w:t>
      </w:r>
      <w:r w:rsidR="00CB4B99" w:rsidRPr="00CB4B99">
        <w:rPr>
          <w:rFonts w:asciiTheme="minorHAnsi" w:hAnsiTheme="minorHAnsi"/>
          <w:position w:val="-12"/>
          <w:lang w:val="en-US"/>
        </w:rPr>
        <w:object w:dxaOrig="1160" w:dyaOrig="360">
          <v:shape id="_x0000_i1224" type="#_x0000_t75" style="width:57.75pt;height:18pt" o:ole="">
            <v:imagedata r:id="rId388" o:title=""/>
          </v:shape>
          <o:OLEObject Type="Embed" ProgID="Equation.DSMT4" ShapeID="_x0000_i1224" DrawAspect="Content" ObjectID="_1560290590" r:id="rId389"/>
        </w:object>
      </w:r>
      <w:r w:rsidR="0055538A" w:rsidRPr="00CE561F">
        <w:rPr>
          <w:rFonts w:asciiTheme="minorHAnsi" w:hAnsiTheme="minorHAnsi"/>
          <w:lang w:val="en-US"/>
        </w:rPr>
        <w:t>. The requirement is to maximize the i</w:t>
      </w:r>
      <w:r w:rsidR="00B24E8F" w:rsidRPr="00CE561F">
        <w:rPr>
          <w:rFonts w:asciiTheme="minorHAnsi" w:hAnsiTheme="minorHAnsi"/>
          <w:lang w:val="en-US"/>
        </w:rPr>
        <w:t>nformation conveyed to the sys</w:t>
      </w:r>
      <w:r w:rsidR="0055538A" w:rsidRPr="00CE561F">
        <w:rPr>
          <w:rFonts w:asciiTheme="minorHAnsi" w:hAnsiTheme="minorHAnsi"/>
          <w:lang w:val="en-US"/>
        </w:rPr>
        <w:t>tem output Y about the system input X (i.e., the information flow across the system).</w:t>
      </w:r>
    </w:p>
    <w:p w:rsidR="00CE561F" w:rsidRPr="00CE561F" w:rsidRDefault="00CE561F" w:rsidP="0055538A">
      <w:pPr>
        <w:pStyle w:val="ListParagraph"/>
        <w:numPr>
          <w:ilvl w:val="0"/>
          <w:numId w:val="13"/>
        </w:numPr>
        <w:rPr>
          <w:rFonts w:asciiTheme="minorHAnsi" w:hAnsiTheme="minorHAnsi"/>
          <w:lang w:val="en-US"/>
        </w:rPr>
      </w:pPr>
      <w:r>
        <w:rPr>
          <w:rFonts w:asciiTheme="minorHAnsi" w:hAnsiTheme="minorHAnsi"/>
          <w:lang w:val="en-US"/>
        </w:rPr>
        <w:t>A</w:t>
      </w:r>
      <w:r w:rsidR="0055538A" w:rsidRPr="00CE561F">
        <w:rPr>
          <w:rFonts w:asciiTheme="minorHAnsi" w:hAnsiTheme="minorHAnsi"/>
          <w:lang w:val="en-US"/>
        </w:rPr>
        <w:t xml:space="preserve"> pair of input vectors </w:t>
      </w:r>
      <w:r w:rsidR="0089157F" w:rsidRPr="0089157F">
        <w:rPr>
          <w:rFonts w:asciiTheme="minorHAnsi" w:hAnsiTheme="minorHAnsi"/>
          <w:position w:val="-12"/>
          <w:lang w:val="en-US"/>
        </w:rPr>
        <w:object w:dxaOrig="340" w:dyaOrig="360">
          <v:shape id="_x0000_i1225" type="#_x0000_t75" style="width:17.25pt;height:18pt" o:ole="">
            <v:imagedata r:id="rId390" o:title=""/>
          </v:shape>
          <o:OLEObject Type="Embed" ProgID="Equation.DSMT4" ShapeID="_x0000_i1225" DrawAspect="Content" ObjectID="_1560290591" r:id="rId391"/>
        </w:object>
      </w:r>
      <w:r w:rsidR="0055538A" w:rsidRPr="00CE561F">
        <w:rPr>
          <w:rFonts w:asciiTheme="minorHAnsi" w:hAnsiTheme="minorHAnsi"/>
          <w:lang w:val="en-US"/>
        </w:rPr>
        <w:t xml:space="preserve"> and</w:t>
      </w:r>
      <w:r>
        <w:rPr>
          <w:rFonts w:asciiTheme="minorHAnsi" w:hAnsiTheme="minorHAnsi"/>
          <w:lang w:val="en-US"/>
        </w:rPr>
        <w:t xml:space="preserve"> </w:t>
      </w:r>
      <w:r w:rsidR="0089157F" w:rsidRPr="0089157F">
        <w:rPr>
          <w:rFonts w:asciiTheme="minorHAnsi" w:hAnsiTheme="minorHAnsi"/>
          <w:position w:val="-12"/>
          <w:lang w:val="en-US"/>
        </w:rPr>
        <w:object w:dxaOrig="340" w:dyaOrig="360">
          <v:shape id="_x0000_i1226" type="#_x0000_t75" style="width:17.25pt;height:18pt" o:ole="">
            <v:imagedata r:id="rId392" o:title=""/>
          </v:shape>
          <o:OLEObject Type="Embed" ProgID="Equation.DSMT4" ShapeID="_x0000_i1226" DrawAspect="Content" ObjectID="_1560290592" r:id="rId393"/>
        </w:object>
      </w:r>
      <w:r w:rsidR="0055538A" w:rsidRPr="00CE561F">
        <w:rPr>
          <w:rFonts w:asciiTheme="minorHAnsi" w:hAnsiTheme="minorHAnsi"/>
          <w:lang w:val="en-US"/>
        </w:rPr>
        <w:t xml:space="preserve"> is derived from adjacent, but non overlapping, re</w:t>
      </w:r>
      <w:r w:rsidR="0089157F">
        <w:rPr>
          <w:rFonts w:asciiTheme="minorHAnsi" w:hAnsiTheme="minorHAnsi"/>
          <w:lang w:val="en-US"/>
        </w:rPr>
        <w:t xml:space="preserve">gions of an image. The inputs </w:t>
      </w:r>
      <w:r w:rsidR="0089157F" w:rsidRPr="0089157F">
        <w:rPr>
          <w:rFonts w:asciiTheme="minorHAnsi" w:hAnsiTheme="minorHAnsi"/>
          <w:position w:val="-12"/>
          <w:lang w:val="en-US"/>
        </w:rPr>
        <w:object w:dxaOrig="340" w:dyaOrig="360">
          <v:shape id="_x0000_i1227" type="#_x0000_t75" style="width:17.25pt;height:18pt" o:ole="">
            <v:imagedata r:id="rId394" o:title=""/>
          </v:shape>
          <o:OLEObject Type="Embed" ProgID="Equation.DSMT4" ShapeID="_x0000_i1227" DrawAspect="Content" ObjectID="_1560290593" r:id="rId395"/>
        </w:object>
      </w:r>
      <w:r w:rsidR="0089157F">
        <w:rPr>
          <w:rFonts w:asciiTheme="minorHAnsi" w:hAnsiTheme="minorHAnsi"/>
          <w:lang w:val="en-US"/>
        </w:rPr>
        <w:t xml:space="preserve"> and </w:t>
      </w:r>
      <w:r w:rsidR="0089157F" w:rsidRPr="0089157F">
        <w:rPr>
          <w:rFonts w:asciiTheme="minorHAnsi" w:hAnsiTheme="minorHAnsi"/>
          <w:position w:val="-12"/>
          <w:lang w:val="en-US"/>
        </w:rPr>
        <w:object w:dxaOrig="340" w:dyaOrig="360">
          <v:shape id="_x0000_i1228" type="#_x0000_t75" style="width:17.25pt;height:18pt" o:ole="">
            <v:imagedata r:id="rId396" o:title=""/>
          </v:shape>
          <o:OLEObject Type="Embed" ProgID="Equation.DSMT4" ShapeID="_x0000_i1228" DrawAspect="Content" ObjectID="_1560290594" r:id="rId397"/>
        </w:object>
      </w:r>
      <w:r w:rsidR="0055538A" w:rsidRPr="00CE561F">
        <w:rPr>
          <w:rFonts w:asciiTheme="minorHAnsi" w:hAnsiTheme="minorHAnsi"/>
          <w:lang w:val="en-US"/>
        </w:rPr>
        <w:t xml:space="preserve"> </w:t>
      </w:r>
      <w:r w:rsidR="0089157F">
        <w:rPr>
          <w:rFonts w:asciiTheme="minorHAnsi" w:hAnsiTheme="minorHAnsi"/>
          <w:lang w:val="en-US"/>
        </w:rPr>
        <w:t xml:space="preserve">produce scalar outputs </w:t>
      </w:r>
      <w:r w:rsidR="0089157F" w:rsidRPr="0089157F">
        <w:rPr>
          <w:rFonts w:asciiTheme="minorHAnsi" w:hAnsiTheme="minorHAnsi"/>
          <w:position w:val="-12"/>
          <w:lang w:val="en-US"/>
        </w:rPr>
        <w:object w:dxaOrig="260" w:dyaOrig="360">
          <v:shape id="_x0000_i1229" type="#_x0000_t75" style="width:12.75pt;height:18pt" o:ole="">
            <v:imagedata r:id="rId398" o:title=""/>
          </v:shape>
          <o:OLEObject Type="Embed" ProgID="Equation.DSMT4" ShapeID="_x0000_i1229" DrawAspect="Content" ObjectID="_1560290595" r:id="rId399"/>
        </w:object>
      </w:r>
      <w:r w:rsidR="0089157F">
        <w:rPr>
          <w:rFonts w:asciiTheme="minorHAnsi" w:hAnsiTheme="minorHAnsi"/>
          <w:lang w:val="en-US"/>
        </w:rPr>
        <w:t>and</w:t>
      </w:r>
      <w:r w:rsidR="0089157F" w:rsidRPr="0089157F">
        <w:rPr>
          <w:rFonts w:asciiTheme="minorHAnsi" w:hAnsiTheme="minorHAnsi"/>
          <w:position w:val="-12"/>
          <w:lang w:val="en-US"/>
        </w:rPr>
        <w:object w:dxaOrig="260" w:dyaOrig="360">
          <v:shape id="_x0000_i1230" type="#_x0000_t75" style="width:12.75pt;height:18pt" o:ole="">
            <v:imagedata r:id="rId400" o:title=""/>
          </v:shape>
          <o:OLEObject Type="Embed" ProgID="Equation.DSMT4" ShapeID="_x0000_i1230" DrawAspect="Content" ObjectID="_1560290596" r:id="rId401"/>
        </w:object>
      </w:r>
      <w:r w:rsidR="0055538A" w:rsidRPr="00CE561F">
        <w:rPr>
          <w:rFonts w:asciiTheme="minorHAnsi" w:hAnsiTheme="minorHAnsi"/>
          <w:lang w:val="en-US"/>
        </w:rPr>
        <w:t>, respectively .The requirement is to maximiz</w:t>
      </w:r>
      <w:r w:rsidR="0089157F">
        <w:rPr>
          <w:rFonts w:asciiTheme="minorHAnsi" w:hAnsiTheme="minorHAnsi"/>
          <w:lang w:val="en-US"/>
        </w:rPr>
        <w:t xml:space="preserve">e the information conveyed to </w:t>
      </w:r>
      <w:r w:rsidR="0089157F" w:rsidRPr="0089157F">
        <w:rPr>
          <w:rFonts w:asciiTheme="minorHAnsi" w:hAnsiTheme="minorHAnsi"/>
          <w:position w:val="-12"/>
          <w:lang w:val="en-US"/>
        </w:rPr>
        <w:object w:dxaOrig="260" w:dyaOrig="360">
          <v:shape id="_x0000_i1231" type="#_x0000_t75" style="width:12.75pt;height:18pt" o:ole="">
            <v:imagedata r:id="rId402" o:title=""/>
          </v:shape>
          <o:OLEObject Type="Embed" ProgID="Equation.DSMT4" ShapeID="_x0000_i1231" DrawAspect="Content" ObjectID="_1560290597" r:id="rId403"/>
        </w:object>
      </w:r>
      <w:r w:rsidR="0089157F">
        <w:rPr>
          <w:rFonts w:asciiTheme="minorHAnsi" w:hAnsiTheme="minorHAnsi"/>
          <w:lang w:val="en-US"/>
        </w:rPr>
        <w:t xml:space="preserve"> about </w:t>
      </w:r>
      <w:r w:rsidR="0089157F" w:rsidRPr="0089157F">
        <w:rPr>
          <w:rFonts w:asciiTheme="minorHAnsi" w:hAnsiTheme="minorHAnsi"/>
          <w:position w:val="-12"/>
          <w:lang w:val="en-US"/>
        </w:rPr>
        <w:object w:dxaOrig="260" w:dyaOrig="360">
          <v:shape id="_x0000_i1232" type="#_x0000_t75" style="width:12.75pt;height:18pt" o:ole="">
            <v:imagedata r:id="rId404" o:title=""/>
          </v:shape>
          <o:OLEObject Type="Embed" ProgID="Equation.DSMT4" ShapeID="_x0000_i1232" DrawAspect="Content" ObjectID="_1560290598" r:id="rId405"/>
        </w:object>
      </w:r>
      <w:r w:rsidR="0055538A" w:rsidRPr="00CE561F">
        <w:rPr>
          <w:rFonts w:asciiTheme="minorHAnsi" w:hAnsiTheme="minorHAnsi"/>
          <w:lang w:val="en-US"/>
        </w:rPr>
        <w:t xml:space="preserve"> and vice versa.</w:t>
      </w:r>
    </w:p>
    <w:p w:rsidR="00CE561F" w:rsidRPr="00CE561F" w:rsidRDefault="00CE561F" w:rsidP="0055538A">
      <w:pPr>
        <w:pStyle w:val="ListParagraph"/>
        <w:numPr>
          <w:ilvl w:val="0"/>
          <w:numId w:val="13"/>
        </w:numPr>
        <w:rPr>
          <w:rFonts w:asciiTheme="minorHAnsi" w:hAnsiTheme="minorHAnsi"/>
          <w:lang w:val="en-US"/>
        </w:rPr>
      </w:pPr>
      <w:r>
        <w:rPr>
          <w:rFonts w:asciiTheme="minorHAnsi" w:hAnsiTheme="minorHAnsi"/>
          <w:lang w:val="en-US"/>
        </w:rPr>
        <w:t>The</w:t>
      </w:r>
      <w:r w:rsidR="0055538A" w:rsidRPr="00CE561F">
        <w:rPr>
          <w:rFonts w:asciiTheme="minorHAnsi" w:hAnsiTheme="minorHAnsi"/>
          <w:lang w:val="en-US"/>
        </w:rPr>
        <w:t xml:space="preserve"> input vectors </w:t>
      </w:r>
      <w:r w:rsidR="0089157F" w:rsidRPr="0089157F">
        <w:rPr>
          <w:rFonts w:asciiTheme="minorHAnsi" w:hAnsiTheme="minorHAnsi"/>
          <w:position w:val="-12"/>
          <w:lang w:val="en-US"/>
        </w:rPr>
        <w:object w:dxaOrig="340" w:dyaOrig="360">
          <v:shape id="_x0000_i1233" type="#_x0000_t75" style="width:17.25pt;height:18pt" o:ole="">
            <v:imagedata r:id="rId406" o:title=""/>
          </v:shape>
          <o:OLEObject Type="Embed" ProgID="Equation.DSMT4" ShapeID="_x0000_i1233" DrawAspect="Content" ObjectID="_1560290599" r:id="rId407"/>
        </w:object>
      </w:r>
      <w:r w:rsidR="0089157F">
        <w:rPr>
          <w:rFonts w:asciiTheme="minorHAnsi" w:hAnsiTheme="minorHAnsi"/>
          <w:lang w:val="en-US"/>
        </w:rPr>
        <w:t xml:space="preserve">and </w:t>
      </w:r>
      <w:r w:rsidR="0089157F" w:rsidRPr="0089157F">
        <w:rPr>
          <w:rFonts w:asciiTheme="minorHAnsi" w:hAnsiTheme="minorHAnsi"/>
          <w:position w:val="-12"/>
          <w:lang w:val="en-US"/>
        </w:rPr>
        <w:object w:dxaOrig="340" w:dyaOrig="360">
          <v:shape id="_x0000_i1234" type="#_x0000_t75" style="width:17.25pt;height:18pt" o:ole="">
            <v:imagedata r:id="rId408" o:title=""/>
          </v:shape>
          <o:OLEObject Type="Embed" ProgID="Equation.DSMT4" ShapeID="_x0000_i1234" DrawAspect="Content" ObjectID="_1560290600" r:id="rId409"/>
        </w:object>
      </w:r>
      <w:r w:rsidR="0055538A" w:rsidRPr="00CE561F">
        <w:rPr>
          <w:rFonts w:asciiTheme="minorHAnsi" w:hAnsiTheme="minorHAnsi"/>
          <w:lang w:val="en-US"/>
        </w:rPr>
        <w:t xml:space="preserve"> are derived from a corresponding pair of regions belonging to two separate, but related, images. The outputs produced by these two input </w:t>
      </w:r>
      <w:r w:rsidR="0089157F">
        <w:rPr>
          <w:rFonts w:asciiTheme="minorHAnsi" w:hAnsiTheme="minorHAnsi"/>
          <w:lang w:val="en-US"/>
        </w:rPr>
        <w:t xml:space="preserve">vectors are denoted by </w:t>
      </w:r>
      <w:r w:rsidR="0089157F" w:rsidRPr="0089157F">
        <w:rPr>
          <w:rFonts w:asciiTheme="minorHAnsi" w:hAnsiTheme="minorHAnsi"/>
          <w:position w:val="-12"/>
          <w:lang w:val="en-US"/>
        </w:rPr>
        <w:object w:dxaOrig="260" w:dyaOrig="360">
          <v:shape id="_x0000_i1235" type="#_x0000_t75" style="width:12.75pt;height:18pt" o:ole="">
            <v:imagedata r:id="rId410" o:title=""/>
          </v:shape>
          <o:OLEObject Type="Embed" ProgID="Equation.DSMT4" ShapeID="_x0000_i1235" DrawAspect="Content" ObjectID="_1560290601" r:id="rId411"/>
        </w:object>
      </w:r>
      <w:r w:rsidR="0089157F">
        <w:rPr>
          <w:rFonts w:asciiTheme="minorHAnsi" w:hAnsiTheme="minorHAnsi"/>
          <w:lang w:val="en-US"/>
        </w:rPr>
        <w:t xml:space="preserve"> and</w:t>
      </w:r>
      <w:r w:rsidR="0089157F" w:rsidRPr="0089157F">
        <w:rPr>
          <w:rFonts w:asciiTheme="minorHAnsi" w:hAnsiTheme="minorHAnsi"/>
          <w:position w:val="-12"/>
          <w:lang w:val="en-US"/>
        </w:rPr>
        <w:object w:dxaOrig="260" w:dyaOrig="360">
          <v:shape id="_x0000_i1236" type="#_x0000_t75" style="width:12.75pt;height:18pt" o:ole="">
            <v:imagedata r:id="rId412" o:title=""/>
          </v:shape>
          <o:OLEObject Type="Embed" ProgID="Equation.DSMT4" ShapeID="_x0000_i1236" DrawAspect="Content" ObjectID="_1560290602" r:id="rId413"/>
        </w:object>
      </w:r>
      <w:r w:rsidR="0055538A" w:rsidRPr="00CE561F">
        <w:rPr>
          <w:rFonts w:asciiTheme="minorHAnsi" w:hAnsiTheme="minorHAnsi"/>
          <w:lang w:val="en-US"/>
        </w:rPr>
        <w:t xml:space="preserve">, respectively. </w:t>
      </w:r>
      <w:r w:rsidR="0055538A" w:rsidRPr="00CE561F">
        <w:rPr>
          <w:rFonts w:asciiTheme="minorHAnsi" w:hAnsiTheme="minorHAnsi"/>
          <w:lang w:val="en-US"/>
        </w:rPr>
        <w:lastRenderedPageBreak/>
        <w:t>The objective is to minimiz</w:t>
      </w:r>
      <w:r w:rsidR="0089157F">
        <w:rPr>
          <w:rFonts w:asciiTheme="minorHAnsi" w:hAnsiTheme="minorHAnsi"/>
          <w:lang w:val="en-US"/>
        </w:rPr>
        <w:t xml:space="preserve">e the information conveyed to </w:t>
      </w:r>
      <w:r w:rsidR="0089157F" w:rsidRPr="0089157F">
        <w:rPr>
          <w:rFonts w:asciiTheme="minorHAnsi" w:hAnsiTheme="minorHAnsi"/>
          <w:position w:val="-12"/>
          <w:lang w:val="en-US"/>
        </w:rPr>
        <w:object w:dxaOrig="260" w:dyaOrig="360">
          <v:shape id="_x0000_i1237" type="#_x0000_t75" style="width:12.75pt;height:18pt" o:ole="">
            <v:imagedata r:id="rId414" o:title=""/>
          </v:shape>
          <o:OLEObject Type="Embed" ProgID="Equation.DSMT4" ShapeID="_x0000_i1237" DrawAspect="Content" ObjectID="_1560290603" r:id="rId415"/>
        </w:object>
      </w:r>
      <w:r w:rsidR="0089157F">
        <w:rPr>
          <w:rFonts w:asciiTheme="minorHAnsi" w:hAnsiTheme="minorHAnsi"/>
          <w:lang w:val="en-US"/>
        </w:rPr>
        <w:t xml:space="preserve"> about </w:t>
      </w:r>
      <w:r w:rsidR="0089157F" w:rsidRPr="0089157F">
        <w:rPr>
          <w:rFonts w:asciiTheme="minorHAnsi" w:hAnsiTheme="minorHAnsi"/>
          <w:position w:val="-12"/>
          <w:lang w:val="en-US"/>
        </w:rPr>
        <w:object w:dxaOrig="260" w:dyaOrig="360">
          <v:shape id="_x0000_i1238" type="#_x0000_t75" style="width:12.75pt;height:18pt" o:ole="">
            <v:imagedata r:id="rId416" o:title=""/>
          </v:shape>
          <o:OLEObject Type="Embed" ProgID="Equation.DSMT4" ShapeID="_x0000_i1238" DrawAspect="Content" ObjectID="_1560290604" r:id="rId417"/>
        </w:object>
      </w:r>
      <w:r w:rsidR="0055538A" w:rsidRPr="00CE561F">
        <w:rPr>
          <w:rFonts w:asciiTheme="minorHAnsi" w:hAnsiTheme="minorHAnsi"/>
          <w:lang w:val="en-US"/>
        </w:rPr>
        <w:t xml:space="preserve"> and vice versa.</w:t>
      </w:r>
    </w:p>
    <w:p w:rsidR="002C03E4" w:rsidRPr="002C03E4" w:rsidRDefault="00CE561F" w:rsidP="002C03E4">
      <w:pPr>
        <w:pStyle w:val="ListParagraph"/>
        <w:numPr>
          <w:ilvl w:val="0"/>
          <w:numId w:val="13"/>
        </w:numPr>
        <w:rPr>
          <w:rFonts w:asciiTheme="minorHAnsi" w:hAnsiTheme="minorHAnsi"/>
          <w:lang w:val="en-US"/>
        </w:rPr>
      </w:pPr>
      <w:r>
        <w:rPr>
          <w:rFonts w:asciiTheme="minorHAnsi" w:hAnsiTheme="minorHAnsi"/>
          <w:lang w:val="en-US"/>
        </w:rPr>
        <w:t xml:space="preserve"> The </w:t>
      </w:r>
      <w:r w:rsidR="0055538A" w:rsidRPr="00CE561F">
        <w:rPr>
          <w:rFonts w:asciiTheme="minorHAnsi" w:hAnsiTheme="minorHAnsi"/>
          <w:lang w:val="en-US"/>
        </w:rPr>
        <w:t>input vector X and the output vector Yare defined in a manner similar to</w:t>
      </w:r>
      <w:r w:rsidR="002C03E4">
        <w:rPr>
          <w:rFonts w:asciiTheme="minorHAnsi" w:hAnsiTheme="minorHAnsi"/>
          <w:lang w:val="en-US"/>
        </w:rPr>
        <w:t xml:space="preserve"> the first case, but with equal dimensionality. </w:t>
      </w:r>
      <w:r w:rsidR="002C03E4" w:rsidRPr="002C03E4">
        <w:rPr>
          <w:rFonts w:asciiTheme="minorHAnsi" w:hAnsiTheme="minorHAnsi"/>
          <w:lang w:val="en-US"/>
        </w:rPr>
        <w:t>The objective here is for the statisti</w:t>
      </w:r>
      <w:r w:rsidR="002C03E4">
        <w:rPr>
          <w:rFonts w:asciiTheme="minorHAnsi" w:hAnsiTheme="minorHAnsi"/>
          <w:lang w:val="en-US"/>
        </w:rPr>
        <w:t>cal dependence between the com</w:t>
      </w:r>
      <w:r w:rsidR="002C03E4" w:rsidRPr="002C03E4">
        <w:rPr>
          <w:rFonts w:asciiTheme="minorHAnsi" w:hAnsiTheme="minorHAnsi"/>
          <w:lang w:val="en-US"/>
        </w:rPr>
        <w:t>ponents of the output vector Y to be minimized.</w:t>
      </w:r>
    </w:p>
    <w:p w:rsidR="0055538A" w:rsidRDefault="0055538A" w:rsidP="00CE561F">
      <w:pPr>
        <w:rPr>
          <w:sz w:val="24"/>
          <w:szCs w:val="24"/>
          <w:lang w:val="en-US"/>
        </w:rPr>
      </w:pPr>
      <w:r w:rsidRPr="0055538A">
        <w:rPr>
          <w:sz w:val="24"/>
          <w:szCs w:val="24"/>
          <w:lang w:val="en-US"/>
        </w:rPr>
        <w:t>In all four situations, mutual information plays a central role. However, the way in which it is formulated depends on the partic</w:t>
      </w:r>
      <w:r w:rsidR="00B24E8F">
        <w:rPr>
          <w:sz w:val="24"/>
          <w:szCs w:val="24"/>
          <w:lang w:val="en-US"/>
        </w:rPr>
        <w:t>ular situation being considered</w:t>
      </w:r>
      <w:r w:rsidRPr="0055538A">
        <w:rPr>
          <w:sz w:val="24"/>
          <w:szCs w:val="24"/>
          <w:lang w:val="en-US"/>
        </w:rPr>
        <w:t xml:space="preserve">. </w:t>
      </w:r>
    </w:p>
    <w:p w:rsidR="002C03E4" w:rsidRPr="002C03E4" w:rsidRDefault="002C03E4" w:rsidP="00CE561F">
      <w:pPr>
        <w:rPr>
          <w:sz w:val="24"/>
          <w:szCs w:val="24"/>
          <w:lang w:val="en-US"/>
        </w:rPr>
      </w:pPr>
      <w:r>
        <w:rPr>
          <w:sz w:val="24"/>
          <w:szCs w:val="24"/>
          <w:lang w:val="en-US"/>
        </w:rPr>
        <w:t>The following picture, taken from Haykim’s book, pg 494, illustrates the above four cases:</w:t>
      </w:r>
      <w:r w:rsidRPr="002C03E4">
        <w:rPr>
          <w:sz w:val="24"/>
          <w:szCs w:val="24"/>
          <w:lang w:val="en-US"/>
        </w:rPr>
        <w:t xml:space="preserve"> </w:t>
      </w:r>
      <w:r w:rsidRPr="002C03E4">
        <w:rPr>
          <w:noProof/>
          <w:sz w:val="24"/>
          <w:szCs w:val="24"/>
        </w:rPr>
        <w:drawing>
          <wp:inline distT="0" distB="0" distL="0" distR="0">
            <wp:extent cx="5010150" cy="2390775"/>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47106" name="Picture 2"/>
                    <pic:cNvPicPr>
                      <a:picLocks noChangeAspect="1" noChangeArrowheads="1"/>
                    </pic:cNvPicPr>
                  </pic:nvPicPr>
                  <pic:blipFill>
                    <a:blip r:embed="rId418"/>
                    <a:srcRect/>
                    <a:stretch>
                      <a:fillRect/>
                    </a:stretch>
                  </pic:blipFill>
                  <pic:spPr bwMode="auto">
                    <a:xfrm>
                      <a:off x="0" y="0"/>
                      <a:ext cx="5010150" cy="2390775"/>
                    </a:xfrm>
                    <a:prstGeom prst="rect">
                      <a:avLst/>
                    </a:prstGeom>
                    <a:noFill/>
                    <a:ln w="9525">
                      <a:noFill/>
                      <a:miter lim="800000"/>
                      <a:headEnd/>
                      <a:tailEnd/>
                    </a:ln>
                    <a:effectLst/>
                  </pic:spPr>
                </pic:pic>
              </a:graphicData>
            </a:graphic>
          </wp:inline>
        </w:drawing>
      </w:r>
      <w:r w:rsidRPr="002C03E4">
        <w:rPr>
          <w:noProof/>
          <w:lang w:val="en-US"/>
        </w:rPr>
        <w:t xml:space="preserve"> </w:t>
      </w:r>
    </w:p>
    <w:p w:rsidR="00500DC4" w:rsidRPr="0055538A" w:rsidRDefault="00500DC4" w:rsidP="00500DC4">
      <w:pPr>
        <w:ind w:firstLine="720"/>
        <w:rPr>
          <w:sz w:val="24"/>
          <w:szCs w:val="24"/>
          <w:lang w:val="en-US"/>
        </w:rPr>
      </w:pPr>
      <w:r>
        <w:rPr>
          <w:sz w:val="24"/>
          <w:szCs w:val="24"/>
          <w:lang w:val="en-US"/>
        </w:rPr>
        <w:t>Let’s firstly try to contemplate how Mutual Information ca</w:t>
      </w:r>
      <w:r w:rsidR="00DC26A8">
        <w:rPr>
          <w:sz w:val="24"/>
          <w:szCs w:val="24"/>
          <w:lang w:val="en-US"/>
        </w:rPr>
        <w:t>n</w:t>
      </w:r>
      <w:r>
        <w:rPr>
          <w:sz w:val="24"/>
          <w:szCs w:val="24"/>
          <w:lang w:val="en-US"/>
        </w:rPr>
        <w:t xml:space="preserve"> be observed in a NN. Consider a Neural System</w:t>
      </w:r>
      <w:r w:rsidRPr="00500DC4">
        <w:rPr>
          <w:sz w:val="24"/>
          <w:szCs w:val="24"/>
          <w:lang w:val="en-US"/>
        </w:rPr>
        <w:t xml:space="preserve"> where the application of a continuous random variable X</w:t>
      </w:r>
      <w:r>
        <w:rPr>
          <w:sz w:val="24"/>
          <w:szCs w:val="24"/>
          <w:lang w:val="en-US"/>
        </w:rPr>
        <w:t xml:space="preserve"> </w:t>
      </w:r>
      <w:r w:rsidRPr="00500DC4">
        <w:rPr>
          <w:sz w:val="24"/>
          <w:szCs w:val="24"/>
          <w:lang w:val="en-US"/>
        </w:rPr>
        <w:t>to the input of the system produces a continuous random variable Y</w:t>
      </w:r>
      <w:r>
        <w:rPr>
          <w:sz w:val="24"/>
          <w:szCs w:val="24"/>
          <w:lang w:val="en-US"/>
        </w:rPr>
        <w:t xml:space="preserve"> </w:t>
      </w:r>
      <w:r w:rsidRPr="00500DC4">
        <w:rPr>
          <w:sz w:val="24"/>
          <w:szCs w:val="24"/>
          <w:lang w:val="en-US"/>
        </w:rPr>
        <w:t>at the output of the system. By definition, the differential entropy h(X) is the uncertainty about the system input X</w:t>
      </w:r>
      <w:r>
        <w:rPr>
          <w:sz w:val="24"/>
          <w:szCs w:val="24"/>
          <w:lang w:val="en-US"/>
        </w:rPr>
        <w:t xml:space="preserve"> </w:t>
      </w:r>
      <w:r w:rsidRPr="00500DC4">
        <w:rPr>
          <w:sz w:val="24"/>
          <w:szCs w:val="24"/>
          <w:lang w:val="en-US"/>
        </w:rPr>
        <w:t>before observation of the system output</w:t>
      </w:r>
      <w:r>
        <w:rPr>
          <w:sz w:val="24"/>
          <w:szCs w:val="24"/>
          <w:lang w:val="en-US"/>
        </w:rPr>
        <w:t xml:space="preserve"> </w:t>
      </w:r>
      <w:r w:rsidRPr="00500DC4">
        <w:rPr>
          <w:sz w:val="24"/>
          <w:szCs w:val="24"/>
          <w:lang w:val="en-US"/>
        </w:rPr>
        <w:t>Y,and the condi</w:t>
      </w:r>
      <w:r>
        <w:rPr>
          <w:sz w:val="24"/>
          <w:szCs w:val="24"/>
          <w:lang w:val="en-US"/>
        </w:rPr>
        <w:t>tional differential entropy H(X|</w:t>
      </w:r>
      <w:r w:rsidRPr="00500DC4">
        <w:rPr>
          <w:sz w:val="24"/>
          <w:szCs w:val="24"/>
          <w:lang w:val="en-US"/>
        </w:rPr>
        <w:t>Y) is</w:t>
      </w:r>
      <w:r>
        <w:rPr>
          <w:sz w:val="24"/>
          <w:szCs w:val="24"/>
          <w:lang w:val="en-US"/>
        </w:rPr>
        <w:t xml:space="preserve"> the uncertainty about the sys</w:t>
      </w:r>
      <w:r w:rsidRPr="00500DC4">
        <w:rPr>
          <w:sz w:val="24"/>
          <w:szCs w:val="24"/>
          <w:lang w:val="en-US"/>
        </w:rPr>
        <w:t>tem input X</w:t>
      </w:r>
      <w:r>
        <w:rPr>
          <w:sz w:val="24"/>
          <w:szCs w:val="24"/>
          <w:lang w:val="en-US"/>
        </w:rPr>
        <w:t xml:space="preserve"> </w:t>
      </w:r>
      <w:r w:rsidRPr="00500DC4">
        <w:rPr>
          <w:sz w:val="24"/>
          <w:szCs w:val="24"/>
          <w:lang w:val="en-US"/>
        </w:rPr>
        <w:t>after observation of the system output Y.</w:t>
      </w:r>
      <w:r>
        <w:rPr>
          <w:sz w:val="24"/>
          <w:szCs w:val="24"/>
          <w:lang w:val="en-US"/>
        </w:rPr>
        <w:t xml:space="preserve"> Therefore, the difference, H(X)-H(X|Y), is </w:t>
      </w:r>
      <w:r w:rsidRPr="00500DC4">
        <w:rPr>
          <w:sz w:val="24"/>
          <w:szCs w:val="24"/>
          <w:lang w:val="en-US"/>
        </w:rPr>
        <w:t>the uncertainty about the system input X that is</w:t>
      </w:r>
      <w:r>
        <w:rPr>
          <w:sz w:val="24"/>
          <w:szCs w:val="24"/>
          <w:lang w:val="en-US"/>
        </w:rPr>
        <w:t xml:space="preserve"> resolved by observing the sys</w:t>
      </w:r>
      <w:r w:rsidRPr="00500DC4">
        <w:rPr>
          <w:sz w:val="24"/>
          <w:szCs w:val="24"/>
          <w:lang w:val="en-US"/>
        </w:rPr>
        <w:t>tem output Y.</w:t>
      </w:r>
      <w:r>
        <w:rPr>
          <w:sz w:val="24"/>
          <w:szCs w:val="24"/>
          <w:lang w:val="en-US"/>
        </w:rPr>
        <w:t xml:space="preserve"> </w:t>
      </w:r>
      <w:r w:rsidRPr="00500DC4">
        <w:rPr>
          <w:sz w:val="24"/>
          <w:szCs w:val="24"/>
          <w:lang w:val="en-US"/>
        </w:rPr>
        <w:t>This entropic difference is called the mutual information between the system input</w:t>
      </w:r>
      <w:r>
        <w:rPr>
          <w:sz w:val="24"/>
          <w:szCs w:val="24"/>
          <w:lang w:val="en-US"/>
        </w:rPr>
        <w:t xml:space="preserve"> </w:t>
      </w:r>
      <w:r w:rsidRPr="00500DC4">
        <w:rPr>
          <w:sz w:val="24"/>
          <w:szCs w:val="24"/>
          <w:lang w:val="en-US"/>
        </w:rPr>
        <w:t>X</w:t>
      </w:r>
      <w:r>
        <w:rPr>
          <w:sz w:val="24"/>
          <w:szCs w:val="24"/>
          <w:lang w:val="en-US"/>
        </w:rPr>
        <w:t xml:space="preserve"> </w:t>
      </w:r>
      <w:r w:rsidRPr="00500DC4">
        <w:rPr>
          <w:sz w:val="24"/>
          <w:szCs w:val="24"/>
          <w:lang w:val="en-US"/>
        </w:rPr>
        <w:t>and the system output Y; denoting it by I(X;Y</w:t>
      </w:r>
      <w:r>
        <w:rPr>
          <w:sz w:val="24"/>
          <w:szCs w:val="24"/>
          <w:lang w:val="en-US"/>
        </w:rPr>
        <w:t>).</w:t>
      </w:r>
    </w:p>
    <w:p w:rsidR="0055538A" w:rsidRPr="0055538A" w:rsidRDefault="0055538A" w:rsidP="00B24E8F">
      <w:pPr>
        <w:ind w:firstLine="720"/>
        <w:rPr>
          <w:rFonts w:cs="Times New Roman"/>
          <w:sz w:val="24"/>
          <w:szCs w:val="24"/>
          <w:lang w:val="en-US"/>
        </w:rPr>
      </w:pPr>
      <w:r w:rsidRPr="0055538A">
        <w:rPr>
          <w:rFonts w:cs="Times New Roman"/>
          <w:sz w:val="24"/>
          <w:szCs w:val="24"/>
          <w:lang w:val="en-US"/>
        </w:rPr>
        <w:t>The idea of designing a neural processor to maximize the mutual information I(Y; X) is appealing as the basis for statistical signal processing.</w:t>
      </w:r>
      <w:r>
        <w:rPr>
          <w:rFonts w:cs="Times New Roman"/>
          <w:sz w:val="24"/>
          <w:szCs w:val="24"/>
          <w:lang w:val="en-US"/>
        </w:rPr>
        <w:t xml:space="preserve"> </w:t>
      </w:r>
      <w:r w:rsidRPr="0055538A">
        <w:rPr>
          <w:rFonts w:cs="Times New Roman"/>
          <w:sz w:val="24"/>
          <w:szCs w:val="24"/>
          <w:lang w:val="en-US"/>
        </w:rPr>
        <w:t xml:space="preserve">This method of optimization is embodied in the </w:t>
      </w:r>
      <w:r w:rsidRPr="0055538A">
        <w:rPr>
          <w:rFonts w:cs="Times New Roman"/>
          <w:b/>
          <w:sz w:val="24"/>
          <w:szCs w:val="24"/>
          <w:lang w:val="en-US"/>
        </w:rPr>
        <w:t>maximum mutual information (Infomax)</w:t>
      </w:r>
      <w:r>
        <w:rPr>
          <w:rFonts w:cs="Times New Roman"/>
          <w:sz w:val="24"/>
          <w:szCs w:val="24"/>
          <w:lang w:val="en-US"/>
        </w:rPr>
        <w:t xml:space="preserve"> principle due to </w:t>
      </w:r>
      <w:r w:rsidRPr="00750F19">
        <w:rPr>
          <w:rFonts w:cs="Times New Roman"/>
          <w:sz w:val="24"/>
          <w:szCs w:val="24"/>
          <w:lang w:val="en-US"/>
        </w:rPr>
        <w:t>Linsker</w:t>
      </w:r>
      <w:r w:rsidR="00150D05" w:rsidRPr="00750F19">
        <w:rPr>
          <w:rFonts w:cs="Times New Roman"/>
          <w:sz w:val="24"/>
          <w:szCs w:val="24"/>
          <w:lang w:val="en-US"/>
        </w:rPr>
        <w:t xml:space="preserve"> </w:t>
      </w:r>
      <w:r w:rsidR="00D14F49">
        <w:rPr>
          <w:rFonts w:cs="Times New Roman"/>
          <w:sz w:val="24"/>
          <w:szCs w:val="24"/>
          <w:lang w:val="en-US"/>
        </w:rPr>
        <w:fldChar w:fldCharType="begin" w:fldLock="1"/>
      </w:r>
      <w:r w:rsidR="00C97987">
        <w:rPr>
          <w:rFonts w:cs="Times New Roman"/>
          <w:sz w:val="24"/>
          <w:szCs w:val="24"/>
          <w:lang w:val="en-US"/>
        </w:rPr>
        <w:instrText>ADDIN CSL_CITATION { "citationItems" : [ { "id" : "ITEM-1", "itemData" : { "DOI" : "10.1109/2.36", "ISBN" : "0018-9162", "ISSN" : "00189162", "abstract" : "The emergence of a feature-analyzing function from the development rules of simple, multilayered networks is explored. It is shown that even a single developing cell of a layered network exhibits a remarkable set of optimization properties that are closely related to issues in statistics, theoretical physics, adaptive signal processing, the formation of knowledge representation in artificial intelligence, and information theory. The network studied is based on the visual system. These results are used to infer an information-theoretic principle that can be applied to the network as a whole, rather than a single cell. The organizing principle proposed is that the network connections develop in such a way as to maximize the amount of information that is preserved when signals are transformed at each processing stage, subject to certain constraints. The operation of this principle is illustrated for some simple cases.", "author" : [ { "dropping-particle" : "", "family" : "Linsker", "given" : "Ralph", "non-dropping-particle" : "", "parse-names" : false, "suffix" : "" } ], "container-title" : "Computer", "id" : "ITEM-1", "issue" : "3", "issued" : { "date-parts" : [ [ "1988" ] ] }, "page" : "105-117", "title" : "Self-Organization in a Perceptual Network", "type" : "article-journal", "volume" : "21" }, "uris" : [ "http://www.mendeley.com/documents/?uuid=2ab01091-fc9b-4f3d-a2db-1d50af4091ff" ] } ], "mendeley" : { "formattedCitation" : "(Linsker, 1988)", "plainTextFormattedCitation" : "(Linsker, 1988)", "previouslyFormattedCitation" : "(Linsker, 1988)" }, "properties" : { "noteIndex" : 0 }, "schema" : "https://github.com/citation-style-language/schema/raw/master/csl-citation.json" }</w:instrText>
      </w:r>
      <w:r w:rsidR="00D14F49">
        <w:rPr>
          <w:rFonts w:cs="Times New Roman"/>
          <w:sz w:val="24"/>
          <w:szCs w:val="24"/>
          <w:lang w:val="en-US"/>
        </w:rPr>
        <w:fldChar w:fldCharType="separate"/>
      </w:r>
      <w:r w:rsidR="00C97987" w:rsidRPr="00C97987">
        <w:rPr>
          <w:rFonts w:cs="Times New Roman"/>
          <w:noProof/>
          <w:sz w:val="24"/>
          <w:szCs w:val="24"/>
          <w:lang w:val="en-US"/>
        </w:rPr>
        <w:t>(Linsker, 1988)</w:t>
      </w:r>
      <w:r w:rsidR="00D14F49">
        <w:rPr>
          <w:rFonts w:cs="Times New Roman"/>
          <w:sz w:val="24"/>
          <w:szCs w:val="24"/>
          <w:lang w:val="en-US"/>
        </w:rPr>
        <w:fldChar w:fldCharType="end"/>
      </w:r>
      <w:r w:rsidR="00C97987">
        <w:rPr>
          <w:rFonts w:cs="Times New Roman"/>
          <w:sz w:val="24"/>
          <w:szCs w:val="24"/>
          <w:lang w:val="en-US"/>
        </w:rPr>
        <w:t>,</w:t>
      </w:r>
      <w:r w:rsidRPr="0055538A">
        <w:rPr>
          <w:rFonts w:cs="Times New Roman"/>
          <w:sz w:val="24"/>
          <w:szCs w:val="24"/>
          <w:lang w:val="en-US"/>
        </w:rPr>
        <w:t xml:space="preserve"> which may be stated formally as follows:</w:t>
      </w:r>
    </w:p>
    <w:p w:rsidR="009D6F02" w:rsidRPr="0055538A" w:rsidRDefault="0055538A" w:rsidP="0055538A">
      <w:pPr>
        <w:rPr>
          <w:rFonts w:cs="Times New Roman"/>
          <w:i/>
          <w:sz w:val="24"/>
          <w:szCs w:val="24"/>
          <w:lang w:val="en-US"/>
        </w:rPr>
      </w:pPr>
      <w:r w:rsidRPr="0055538A">
        <w:rPr>
          <w:rFonts w:cs="Times New Roman"/>
          <w:i/>
          <w:sz w:val="24"/>
          <w:szCs w:val="24"/>
          <w:lang w:val="en-US"/>
        </w:rPr>
        <w:t>The transformation of a random vector X</w:t>
      </w:r>
      <w:r w:rsidR="00B24E8F">
        <w:rPr>
          <w:rFonts w:cs="Times New Roman"/>
          <w:i/>
          <w:sz w:val="24"/>
          <w:szCs w:val="24"/>
          <w:lang w:val="en-US"/>
        </w:rPr>
        <w:t xml:space="preserve"> </w:t>
      </w:r>
      <w:r w:rsidRPr="0055538A">
        <w:rPr>
          <w:rFonts w:cs="Times New Roman"/>
          <w:i/>
          <w:sz w:val="24"/>
          <w:szCs w:val="24"/>
          <w:lang w:val="en-US"/>
        </w:rPr>
        <w:t xml:space="preserve">observed in the input layer of a neural system to a random vector Y produced in the output layer of the system should be so chosen that the activities of the neurons in the output layer jointly maximize </w:t>
      </w:r>
      <w:r w:rsidRPr="0055538A">
        <w:rPr>
          <w:rFonts w:cs="Times New Roman"/>
          <w:i/>
          <w:sz w:val="24"/>
          <w:szCs w:val="24"/>
          <w:lang w:val="en-US"/>
        </w:rPr>
        <w:lastRenderedPageBreak/>
        <w:t>information about the activities in the input layer.</w:t>
      </w:r>
      <w:r w:rsidR="00B24E8F">
        <w:rPr>
          <w:rFonts w:cs="Times New Roman"/>
          <w:i/>
          <w:sz w:val="24"/>
          <w:szCs w:val="24"/>
          <w:lang w:val="en-US"/>
        </w:rPr>
        <w:t xml:space="preserve"> </w:t>
      </w:r>
      <w:r w:rsidRPr="0055538A">
        <w:rPr>
          <w:rFonts w:cs="Times New Roman"/>
          <w:i/>
          <w:sz w:val="24"/>
          <w:szCs w:val="24"/>
          <w:lang w:val="en-US"/>
        </w:rPr>
        <w:t>The objective function to be maximized is the mutual information I(Y;X) between the vectors X and Y.</w:t>
      </w:r>
    </w:p>
    <w:p w:rsidR="0055538A" w:rsidRPr="0055538A" w:rsidRDefault="0055538A" w:rsidP="00AA483E">
      <w:pPr>
        <w:ind w:firstLine="720"/>
        <w:rPr>
          <w:rFonts w:cs="Times New Roman"/>
          <w:sz w:val="24"/>
          <w:szCs w:val="24"/>
          <w:lang w:val="en-US"/>
        </w:rPr>
      </w:pPr>
      <w:r w:rsidRPr="0055538A">
        <w:rPr>
          <w:rFonts w:cs="Times New Roman"/>
          <w:sz w:val="24"/>
          <w:szCs w:val="24"/>
          <w:lang w:val="en-US"/>
        </w:rPr>
        <w:t>The Infomax principle provides a mathematical framework for self-organization of the signal transmission system, ass</w:t>
      </w:r>
      <w:r w:rsidR="00AA483E">
        <w:rPr>
          <w:rFonts w:cs="Times New Roman"/>
          <w:sz w:val="24"/>
          <w:szCs w:val="24"/>
          <w:lang w:val="en-US"/>
        </w:rPr>
        <w:t>uming that the number of components</w:t>
      </w:r>
      <w:r w:rsidRPr="0055538A">
        <w:rPr>
          <w:rFonts w:cs="Times New Roman"/>
          <w:sz w:val="24"/>
          <w:szCs w:val="24"/>
          <w:lang w:val="en-US"/>
        </w:rPr>
        <w:t xml:space="preserve"> in the output vector Y is smaller than the number of components </w:t>
      </w:r>
      <w:r w:rsidR="00AA483E">
        <w:rPr>
          <w:rFonts w:cs="Times New Roman"/>
          <w:sz w:val="24"/>
          <w:szCs w:val="24"/>
          <w:lang w:val="en-US"/>
        </w:rPr>
        <w:t xml:space="preserve">in </w:t>
      </w:r>
      <w:r w:rsidRPr="0055538A">
        <w:rPr>
          <w:rFonts w:cs="Times New Roman"/>
          <w:sz w:val="24"/>
          <w:szCs w:val="24"/>
          <w:lang w:val="en-US"/>
        </w:rPr>
        <w:t>the input vector x.</w:t>
      </w:r>
      <w:r>
        <w:rPr>
          <w:rFonts w:cs="Times New Roman"/>
          <w:sz w:val="24"/>
          <w:szCs w:val="24"/>
          <w:lang w:val="en-US"/>
        </w:rPr>
        <w:t xml:space="preserve"> </w:t>
      </w:r>
      <w:r w:rsidRPr="0055538A">
        <w:rPr>
          <w:rFonts w:cs="Times New Roman"/>
          <w:sz w:val="24"/>
          <w:szCs w:val="24"/>
          <w:lang w:val="en-US"/>
        </w:rPr>
        <w:t>Also,</w:t>
      </w:r>
      <w:r>
        <w:rPr>
          <w:rFonts w:cs="Times New Roman"/>
          <w:sz w:val="24"/>
          <w:szCs w:val="24"/>
          <w:lang w:val="en-US"/>
        </w:rPr>
        <w:t xml:space="preserve"> </w:t>
      </w:r>
      <w:r w:rsidRPr="0055538A">
        <w:rPr>
          <w:rFonts w:cs="Times New Roman"/>
          <w:sz w:val="24"/>
          <w:szCs w:val="24"/>
          <w:lang w:val="en-US"/>
        </w:rPr>
        <w:t>this principle may be viewed as the neural n</w:t>
      </w:r>
      <w:r>
        <w:rPr>
          <w:rFonts w:cs="Times New Roman"/>
          <w:sz w:val="24"/>
          <w:szCs w:val="24"/>
          <w:lang w:val="en-US"/>
        </w:rPr>
        <w:t>etwork counterpart of the conc</w:t>
      </w:r>
      <w:r w:rsidRPr="0055538A">
        <w:rPr>
          <w:rFonts w:cs="Times New Roman"/>
          <w:sz w:val="24"/>
          <w:szCs w:val="24"/>
          <w:lang w:val="en-US"/>
        </w:rPr>
        <w:t>ept of channel capacity, which defines the Shannon limit on the rate of information transmission through a communication channel.</w:t>
      </w:r>
      <w:r w:rsidR="00D14F49">
        <w:rPr>
          <w:rFonts w:cs="Times New Roman"/>
          <w:sz w:val="24"/>
          <w:szCs w:val="24"/>
          <w:lang w:val="en-US"/>
        </w:rPr>
        <w:fldChar w:fldCharType="begin" w:fldLock="1"/>
      </w:r>
      <w:r w:rsidR="00540F39">
        <w:rPr>
          <w:rFonts w:cs="Times New Roman"/>
          <w:sz w:val="24"/>
          <w:szCs w:val="24"/>
          <w:lang w:val="en-US"/>
        </w:rPr>
        <w:instrText>ADDIN CSL_CITATION { "citationItems" : [ { "id" : "ITEM-1", "itemData" : { "DOI" : "10987654321", "ISBN" : "9780131471399", "abstract" : "Fluid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 "author" : [ { "dropping-particle" : "", "family" : "Haykin", "given" : "Simon S.", "non-dropping-particle" : "", "parse-names" : false, "suffix" : "" } ], "id" : "ITEM-1", "issued" : { "date-parts" : [ [ "2009" ] ] }, "number-of-pages" : "906", "title" : "Neural networks and learning machines, 3rd Edition", "type" : "book" }, "uris" : [ "http://www.mendeley.com/documents/?uuid=ae536f8a-316a-463b-be66-4cf6c95a0e94" ] } ], "mendeley" : { "formattedCitation" : "(S. S. Haykin, 2009)", "plainTextFormattedCitation" : "(S. S. Haykin, 2009)", "previouslyFormattedCitation" : "(S. S. Haykin, 2009)" }, "properties" : { "noteIndex" : 0 }, "schema" : "https://github.com/citation-style-language/schema/raw/master/csl-citation.json" }</w:instrText>
      </w:r>
      <w:r w:rsidR="00D14F49">
        <w:rPr>
          <w:rFonts w:cs="Times New Roman"/>
          <w:sz w:val="24"/>
          <w:szCs w:val="24"/>
          <w:lang w:val="en-US"/>
        </w:rPr>
        <w:fldChar w:fldCharType="separate"/>
      </w:r>
      <w:r w:rsidR="00AA483E" w:rsidRPr="00AA483E">
        <w:rPr>
          <w:rFonts w:cs="Times New Roman"/>
          <w:noProof/>
          <w:sz w:val="24"/>
          <w:szCs w:val="24"/>
          <w:lang w:val="en-US"/>
        </w:rPr>
        <w:t>(S. S. Haykin, 2009)</w:t>
      </w:r>
      <w:r w:rsidR="00D14F49">
        <w:rPr>
          <w:rFonts w:cs="Times New Roman"/>
          <w:sz w:val="24"/>
          <w:szCs w:val="24"/>
          <w:lang w:val="en-US"/>
        </w:rPr>
        <w:fldChar w:fldCharType="end"/>
      </w:r>
    </w:p>
    <w:p w:rsidR="0055538A" w:rsidRDefault="00B24E8F" w:rsidP="00CE561F">
      <w:pPr>
        <w:pStyle w:val="Subtitle"/>
        <w:outlineLvl w:val="2"/>
        <w:rPr>
          <w:color w:val="746425" w:themeColor="accent1" w:themeShade="80"/>
          <w:lang w:val="en-US"/>
        </w:rPr>
      </w:pPr>
      <w:bookmarkStart w:id="17" w:name="_Toc486547945"/>
      <w:r w:rsidRPr="0055538A">
        <w:rPr>
          <w:color w:val="746425" w:themeColor="accent1" w:themeShade="80"/>
          <w:lang w:val="en-US"/>
        </w:rPr>
        <w:t>Classification in MLP</w:t>
      </w:r>
      <w:r w:rsidR="00CB2AEB">
        <w:rPr>
          <w:rStyle w:val="FootnoteReference"/>
          <w:color w:val="746425" w:themeColor="accent1" w:themeShade="80"/>
          <w:lang w:val="en-US"/>
        </w:rPr>
        <w:footnoteReference w:id="3"/>
      </w:r>
      <w:r w:rsidRPr="0055538A">
        <w:rPr>
          <w:color w:val="746425" w:themeColor="accent1" w:themeShade="80"/>
          <w:lang w:val="en-US"/>
        </w:rPr>
        <w:t xml:space="preserve"> </w:t>
      </w:r>
      <w:r w:rsidR="00D3309F">
        <w:rPr>
          <w:color w:val="746425" w:themeColor="accent1" w:themeShade="80"/>
          <w:lang w:val="en-US"/>
        </w:rPr>
        <w:t>by minimizing Error’s Entropy</w:t>
      </w:r>
      <w:bookmarkEnd w:id="17"/>
    </w:p>
    <w:p w:rsidR="00CE561F" w:rsidRPr="00540F39" w:rsidRDefault="00CE561F" w:rsidP="00540F39">
      <w:pPr>
        <w:ind w:firstLine="720"/>
        <w:rPr>
          <w:sz w:val="24"/>
          <w:szCs w:val="24"/>
          <w:lang w:val="en-US"/>
        </w:rPr>
      </w:pPr>
      <w:r w:rsidRPr="00540F39">
        <w:rPr>
          <w:sz w:val="24"/>
          <w:szCs w:val="24"/>
          <w:lang w:val="en-US"/>
        </w:rPr>
        <w:t>Entropy and the related concepts of mutual information and Kulback-Leibler divergence have been used in learning systems (supervised or unsupe</w:t>
      </w:r>
      <w:r w:rsidR="004A44A7">
        <w:rPr>
          <w:sz w:val="24"/>
          <w:szCs w:val="24"/>
          <w:lang w:val="en-US"/>
        </w:rPr>
        <w:t>rvised) in sever</w:t>
      </w:r>
      <w:r w:rsidR="00CB6FB3">
        <w:rPr>
          <w:sz w:val="24"/>
          <w:szCs w:val="24"/>
          <w:lang w:val="en-US"/>
        </w:rPr>
        <w:t xml:space="preserve">al ways. </w:t>
      </w:r>
      <w:r w:rsidRPr="00540F39">
        <w:rPr>
          <w:sz w:val="24"/>
          <w:szCs w:val="24"/>
          <w:lang w:val="en-US"/>
        </w:rPr>
        <w:t>Recently,</w:t>
      </w:r>
      <w:r w:rsidR="00540F39">
        <w:rPr>
          <w:sz w:val="24"/>
          <w:szCs w:val="24"/>
          <w:lang w:val="en-US"/>
        </w:rPr>
        <w:t xml:space="preserve"> </w:t>
      </w:r>
      <w:r w:rsidRPr="00540F39">
        <w:rPr>
          <w:sz w:val="24"/>
          <w:szCs w:val="24"/>
          <w:lang w:val="en-US"/>
        </w:rPr>
        <w:t>Prıncipe and co-workers, proposed new approaches to using entropic criteria in particular, the minimization of the Renyi’s second order entropy of the difference between the MLP output and the desired target (the error). The minimization of error entropy implies a reduction of the expected information contained in the error, which leads to a maximization of the mutual information between the desired</w:t>
      </w:r>
      <w:r w:rsidR="00CB2AEB">
        <w:rPr>
          <w:sz w:val="24"/>
          <w:szCs w:val="24"/>
          <w:lang w:val="en-US"/>
        </w:rPr>
        <w:t xml:space="preserve"> target and the model output</w:t>
      </w:r>
      <w:r w:rsidRPr="00540F39">
        <w:rPr>
          <w:sz w:val="24"/>
          <w:szCs w:val="24"/>
          <w:lang w:val="en-US"/>
        </w:rPr>
        <w:t>. This means that the network is learning the target variable. The benefits of using Shannon’s entropy arise from the well-known information meaning as well as its unique information measure properties.</w:t>
      </w:r>
      <w:r w:rsidR="00540F39" w:rsidRPr="00540F39">
        <w:rPr>
          <w:sz w:val="24"/>
          <w:szCs w:val="24"/>
          <w:lang w:val="en-US"/>
        </w:rPr>
        <w:t xml:space="preserve"> The following algorithm is developed from Silva, Marques de Sa and Alexandre </w:t>
      </w:r>
      <w:r w:rsidR="00D14F49" w:rsidRPr="00540F39">
        <w:rPr>
          <w:sz w:val="24"/>
          <w:szCs w:val="24"/>
          <w:lang w:val="en-US"/>
        </w:rPr>
        <w:fldChar w:fldCharType="begin" w:fldLock="1"/>
      </w:r>
      <w:r w:rsidR="00C97987">
        <w:rPr>
          <w:sz w:val="24"/>
          <w:szCs w:val="24"/>
          <w:lang w:val="en-US"/>
        </w:rPr>
        <w:instrText>ADDIN CSL_CITATION { "citationItems" : [ { "id" : "ITEM-1", "itemData" : { "author" : [ { "dropping-particle" : "", "family" : "Silva", "given" : "Luis M", "non-dropping-particle" : "", "parse-names" : false, "suffix" : "" }, { "dropping-particle" : "De", "family" : "S", "given" : "J Marques", "non-dropping-particle" : "", "parse-names" : false, "suffix" : "" }, { "dropping-particle" : "", "family" : "Alexandre", "given" : "Luis A", "non-dropping-particle" : "", "parse-names" : false, "suffix" : "" } ], "id" : "ITEM-1", "issued" : { "date-parts" : [ [ "2004" ] ] }, "title" : "Neural Network Classification using Shannon \u2019 s Entropy", "type" : "article-journal" }, "uris" : [ "http://www.mendeley.com/documents/?uuid=ea7ed95b-f5cb-48b6-9e20-86e7b7cca1fa" ] } ], "mendeley" : { "formattedCitation" : "(Silva, S, &amp; Alexandre, 2004)", "plainTextFormattedCitation" : "(Silva, S, &amp; Alexandre, 2004)", "previouslyFormattedCitation" : "(Silva, S, &amp; Alexandre, 2004)" }, "properties" : { "noteIndex" : 0 }, "schema" : "https://github.com/citation-style-language/schema/raw/master/csl-citation.json" }</w:instrText>
      </w:r>
      <w:r w:rsidR="00D14F49" w:rsidRPr="00540F39">
        <w:rPr>
          <w:sz w:val="24"/>
          <w:szCs w:val="24"/>
          <w:lang w:val="en-US"/>
        </w:rPr>
        <w:fldChar w:fldCharType="separate"/>
      </w:r>
      <w:r w:rsidR="00540F39" w:rsidRPr="00540F39">
        <w:rPr>
          <w:noProof/>
          <w:sz w:val="24"/>
          <w:szCs w:val="24"/>
          <w:lang w:val="en-US"/>
        </w:rPr>
        <w:t>(Silva, S, &amp; Alexandre, 2004)</w:t>
      </w:r>
      <w:r w:rsidR="00D14F49" w:rsidRPr="00540F39">
        <w:rPr>
          <w:sz w:val="24"/>
          <w:szCs w:val="24"/>
          <w:lang w:val="en-US"/>
        </w:rPr>
        <w:fldChar w:fldCharType="end"/>
      </w:r>
    </w:p>
    <w:p w:rsidR="00540F39" w:rsidRDefault="00CE561F" w:rsidP="00CB2AEB">
      <w:pPr>
        <w:ind w:firstLine="720"/>
        <w:rPr>
          <w:sz w:val="24"/>
          <w:szCs w:val="24"/>
          <w:lang w:val="en-US"/>
        </w:rPr>
      </w:pPr>
      <w:r w:rsidRPr="00540F39">
        <w:rPr>
          <w:sz w:val="24"/>
          <w:szCs w:val="24"/>
          <w:lang w:val="en-US"/>
        </w:rPr>
        <w:t>Consider an MLP with one hidden layer with output y and a target variable (class membership for each example in the d</w:t>
      </w:r>
      <w:r w:rsidR="00540F39" w:rsidRPr="00540F39">
        <w:rPr>
          <w:sz w:val="24"/>
          <w:szCs w:val="24"/>
          <w:lang w:val="en-US"/>
        </w:rPr>
        <w:t xml:space="preserve">ataset), t. For each </w:t>
      </w:r>
      <w:r w:rsidR="001032F5">
        <w:rPr>
          <w:sz w:val="24"/>
          <w:szCs w:val="24"/>
          <w:lang w:val="en-US"/>
        </w:rPr>
        <w:t>observation</w:t>
      </w:r>
      <w:r w:rsidR="00540F39" w:rsidRPr="00540F39">
        <w:rPr>
          <w:sz w:val="24"/>
          <w:szCs w:val="24"/>
          <w:lang w:val="en-US"/>
        </w:rPr>
        <w:t xml:space="preserve"> we </w:t>
      </w:r>
      <w:r w:rsidRPr="00540F39">
        <w:rPr>
          <w:sz w:val="24"/>
          <w:szCs w:val="24"/>
          <w:lang w:val="en-US"/>
        </w:rPr>
        <w:t xml:space="preserve">measure the error using e(n) = t(n) − y(n), n = 1, . . . ,N where N is the total number of examples. We only consider the two-class problem; thus, as in we set t </w:t>
      </w:r>
      <w:r w:rsidRPr="00540F39">
        <w:rPr>
          <w:rFonts w:ascii="Cambria Math" w:hAnsi="Cambria Math" w:cs="Cambria Math"/>
          <w:sz w:val="24"/>
          <w:szCs w:val="24"/>
          <w:lang w:val="en-US"/>
        </w:rPr>
        <w:t>∈</w:t>
      </w:r>
      <w:r w:rsidRPr="00540F39">
        <w:rPr>
          <w:rFonts w:cs="Calibri"/>
          <w:sz w:val="24"/>
          <w:szCs w:val="24"/>
          <w:lang w:val="en-US"/>
        </w:rPr>
        <w:t xml:space="preserve"> {−1, 1} and a single output unit with y </w:t>
      </w:r>
      <w:r w:rsidRPr="00540F39">
        <w:rPr>
          <w:rFonts w:ascii="Cambria Math" w:hAnsi="Cambria Math" w:cs="Cambria Math"/>
          <w:sz w:val="24"/>
          <w:szCs w:val="24"/>
          <w:lang w:val="en-US"/>
        </w:rPr>
        <w:t>∈</w:t>
      </w:r>
      <w:r w:rsidRPr="00540F39">
        <w:rPr>
          <w:rFonts w:cs="Calibri"/>
          <w:sz w:val="24"/>
          <w:szCs w:val="24"/>
          <w:lang w:val="en-US"/>
        </w:rPr>
        <w:t xml:space="preserve"> [−1, 1]. The proposed </w:t>
      </w:r>
      <w:r w:rsidR="00A50DD9" w:rsidRPr="00A50DD9">
        <w:rPr>
          <w:rFonts w:cs="Calibri"/>
          <w:b/>
          <w:sz w:val="24"/>
          <w:szCs w:val="24"/>
          <w:lang w:val="en-US"/>
        </w:rPr>
        <w:t>back propagation</w:t>
      </w:r>
      <w:r w:rsidRPr="00A50DD9">
        <w:rPr>
          <w:rFonts w:cs="Calibri"/>
          <w:b/>
          <w:sz w:val="24"/>
          <w:szCs w:val="24"/>
          <w:lang w:val="en-US"/>
        </w:rPr>
        <w:t xml:space="preserve"> </w:t>
      </w:r>
      <w:r w:rsidRPr="00540F39">
        <w:rPr>
          <w:rFonts w:cs="Calibri"/>
          <w:sz w:val="24"/>
          <w:szCs w:val="24"/>
          <w:lang w:val="en-US"/>
        </w:rPr>
        <w:t xml:space="preserve">algorithm uses a </w:t>
      </w:r>
      <w:r w:rsidRPr="00540F39">
        <w:rPr>
          <w:rFonts w:cs="Calibri"/>
          <w:b/>
          <w:sz w:val="24"/>
          <w:szCs w:val="24"/>
          <w:lang w:val="en-US"/>
        </w:rPr>
        <w:t>Shannon’s entropy estimator</w:t>
      </w:r>
      <w:r w:rsidRPr="00540F39">
        <w:rPr>
          <w:rFonts w:cs="Calibri"/>
          <w:sz w:val="24"/>
          <w:szCs w:val="24"/>
          <w:lang w:val="en-US"/>
        </w:rPr>
        <w:t xml:space="preserve"> with mean square consist</w:t>
      </w:r>
      <w:r w:rsidR="00A50DD9">
        <w:rPr>
          <w:sz w:val="24"/>
          <w:szCs w:val="24"/>
          <w:lang w:val="en-US"/>
        </w:rPr>
        <w:t>ency:</w:t>
      </w:r>
    </w:p>
    <w:p w:rsidR="00540F39" w:rsidRPr="00540F39" w:rsidRDefault="00540F39" w:rsidP="00D371CF">
      <w:pPr>
        <w:ind w:left="720" w:firstLine="720"/>
        <w:rPr>
          <w:sz w:val="24"/>
          <w:szCs w:val="24"/>
          <w:lang w:val="en-US"/>
        </w:rPr>
      </w:pPr>
      <w:r w:rsidRPr="00540F39">
        <w:rPr>
          <w:position w:val="-28"/>
          <w:sz w:val="24"/>
          <w:szCs w:val="24"/>
          <w:lang w:val="en-US"/>
        </w:rPr>
        <w:object w:dxaOrig="2659" w:dyaOrig="680">
          <v:shape id="_x0000_i1239" type="#_x0000_t75" style="width:132.75pt;height:33.75pt" o:ole="">
            <v:imagedata r:id="rId419" o:title=""/>
          </v:shape>
          <o:OLEObject Type="Embed" ProgID="Equation.DSMT4" ShapeID="_x0000_i1239" DrawAspect="Content" ObjectID="_1560290605" r:id="rId420"/>
        </w:object>
      </w:r>
    </w:p>
    <w:p w:rsidR="00CE561F" w:rsidRDefault="00CE561F" w:rsidP="00CE561F">
      <w:pPr>
        <w:rPr>
          <w:b/>
          <w:sz w:val="24"/>
          <w:szCs w:val="24"/>
          <w:lang w:val="en-US"/>
        </w:rPr>
      </w:pPr>
      <w:r w:rsidRPr="00540F39">
        <w:rPr>
          <w:sz w:val="24"/>
          <w:szCs w:val="24"/>
          <w:lang w:val="en-US"/>
        </w:rPr>
        <w:t xml:space="preserve">where E is the error (difference) random variable. Note that </w:t>
      </w:r>
      <w:r w:rsidR="00A50DD9">
        <w:rPr>
          <w:sz w:val="24"/>
          <w:szCs w:val="24"/>
          <w:lang w:val="en-US"/>
        </w:rPr>
        <w:t>this expression</w:t>
      </w:r>
      <w:r w:rsidRPr="00540F39">
        <w:rPr>
          <w:sz w:val="24"/>
          <w:szCs w:val="24"/>
          <w:lang w:val="en-US"/>
        </w:rPr>
        <w:t xml:space="preserve"> can be seen as the expected value of log f(x), thus the approximation of the integral by the mean value over a sample. Also, as we don’t know the distribution of the error variable, we must rely on nonparametric estimates. For the estimation of f(x) we use the </w:t>
      </w:r>
      <w:r w:rsidRPr="00D371CF">
        <w:rPr>
          <w:b/>
          <w:sz w:val="24"/>
          <w:szCs w:val="24"/>
          <w:lang w:val="en-US"/>
        </w:rPr>
        <w:t>nonparametric kernel estimator</w:t>
      </w:r>
      <w:r w:rsidR="00D371CF">
        <w:rPr>
          <w:b/>
          <w:sz w:val="24"/>
          <w:szCs w:val="24"/>
          <w:lang w:val="en-US"/>
        </w:rPr>
        <w:t>:</w:t>
      </w:r>
    </w:p>
    <w:p w:rsidR="00D371CF" w:rsidRDefault="00D371CF" w:rsidP="00D371CF">
      <w:pPr>
        <w:ind w:left="720" w:firstLine="720"/>
        <w:rPr>
          <w:b/>
          <w:sz w:val="24"/>
          <w:szCs w:val="24"/>
          <w:lang w:val="en-US"/>
        </w:rPr>
      </w:pPr>
      <w:r w:rsidRPr="00D371CF">
        <w:rPr>
          <w:b/>
          <w:position w:val="-28"/>
          <w:sz w:val="24"/>
          <w:szCs w:val="24"/>
          <w:lang w:val="en-US"/>
        </w:rPr>
        <w:object w:dxaOrig="3060" w:dyaOrig="680">
          <v:shape id="_x0000_i1240" type="#_x0000_t75" style="width:153pt;height:33.75pt" o:ole="">
            <v:imagedata r:id="rId421" o:title=""/>
          </v:shape>
          <o:OLEObject Type="Embed" ProgID="Equation.DSMT4" ShapeID="_x0000_i1240" DrawAspect="Content" ObjectID="_1560290606" r:id="rId422"/>
        </w:object>
      </w:r>
    </w:p>
    <w:p w:rsidR="00CE561F" w:rsidRDefault="00CE561F" w:rsidP="00CE561F">
      <w:pPr>
        <w:rPr>
          <w:sz w:val="24"/>
          <w:szCs w:val="24"/>
          <w:lang w:val="en-US"/>
        </w:rPr>
      </w:pPr>
      <w:r w:rsidRPr="00540F39">
        <w:rPr>
          <w:sz w:val="24"/>
          <w:szCs w:val="24"/>
          <w:lang w:val="en-US"/>
        </w:rPr>
        <w:t xml:space="preserve">where h is the </w:t>
      </w:r>
      <w:r w:rsidRPr="00D371CF">
        <w:rPr>
          <w:b/>
          <w:sz w:val="24"/>
          <w:szCs w:val="24"/>
          <w:lang w:val="en-US"/>
        </w:rPr>
        <w:t>smoothing parameter</w:t>
      </w:r>
      <w:r w:rsidRPr="00540F39">
        <w:rPr>
          <w:sz w:val="24"/>
          <w:szCs w:val="24"/>
          <w:lang w:val="en-US"/>
        </w:rPr>
        <w:t xml:space="preserve"> of the standard Gaussian kernel K </w:t>
      </w:r>
      <w:r w:rsidR="00D371CF">
        <w:rPr>
          <w:sz w:val="24"/>
          <w:szCs w:val="24"/>
          <w:lang w:val="en-US"/>
        </w:rPr>
        <w:t>:</w:t>
      </w:r>
    </w:p>
    <w:p w:rsidR="00D371CF" w:rsidRPr="00540F39" w:rsidRDefault="00D371CF" w:rsidP="00D371CF">
      <w:pPr>
        <w:ind w:left="720" w:firstLine="720"/>
        <w:rPr>
          <w:sz w:val="24"/>
          <w:szCs w:val="24"/>
          <w:lang w:val="en-US"/>
        </w:rPr>
      </w:pPr>
      <w:r w:rsidRPr="00D371CF">
        <w:rPr>
          <w:position w:val="-28"/>
          <w:sz w:val="24"/>
          <w:szCs w:val="24"/>
          <w:lang w:val="en-US"/>
        </w:rPr>
        <w:object w:dxaOrig="2420" w:dyaOrig="660">
          <v:shape id="_x0000_i1241" type="#_x0000_t75" style="width:120.75pt;height:33pt" o:ole="">
            <v:imagedata r:id="rId423" o:title=""/>
          </v:shape>
          <o:OLEObject Type="Embed" ProgID="Equation.DSMT4" ShapeID="_x0000_i1241" DrawAspect="Content" ObjectID="_1560290607" r:id="rId424"/>
        </w:object>
      </w:r>
    </w:p>
    <w:p w:rsidR="00CE561F" w:rsidRDefault="00CE561F" w:rsidP="00CE561F">
      <w:pPr>
        <w:rPr>
          <w:sz w:val="24"/>
          <w:szCs w:val="24"/>
          <w:lang w:val="en-US"/>
        </w:rPr>
      </w:pPr>
      <w:r w:rsidRPr="00540F39">
        <w:rPr>
          <w:sz w:val="24"/>
          <w:szCs w:val="24"/>
          <w:lang w:val="en-US"/>
        </w:rPr>
        <w:t>In order to use the steepest descent training r</w:t>
      </w:r>
      <w:r w:rsidR="00D61BAF">
        <w:rPr>
          <w:sz w:val="24"/>
          <w:szCs w:val="24"/>
          <w:lang w:val="en-US"/>
        </w:rPr>
        <w:t>ule and the backpropagation al</w:t>
      </w:r>
      <w:r w:rsidRPr="00540F39">
        <w:rPr>
          <w:sz w:val="24"/>
          <w:szCs w:val="24"/>
          <w:lang w:val="en-US"/>
        </w:rPr>
        <w:t>gorithm, we need to derive an analytic express</w:t>
      </w:r>
      <w:r w:rsidR="00A50DD9">
        <w:rPr>
          <w:sz w:val="24"/>
          <w:szCs w:val="24"/>
          <w:lang w:val="en-US"/>
        </w:rPr>
        <w:t>ion for the gradient. Using the u</w:t>
      </w:r>
      <w:r w:rsidR="00A50DD9" w:rsidRPr="00540F39">
        <w:rPr>
          <w:sz w:val="24"/>
          <w:szCs w:val="24"/>
          <w:lang w:val="en-US"/>
        </w:rPr>
        <w:t>sual</w:t>
      </w:r>
      <w:r w:rsidRPr="00540F39">
        <w:rPr>
          <w:sz w:val="24"/>
          <w:szCs w:val="24"/>
          <w:lang w:val="en-US"/>
        </w:rPr>
        <w:t xml:space="preserve"> notation where </w:t>
      </w:r>
      <w:r w:rsidR="00D61BAF" w:rsidRPr="00D61BAF">
        <w:rPr>
          <w:position w:val="-32"/>
          <w:sz w:val="24"/>
          <w:szCs w:val="24"/>
          <w:lang w:val="en-US"/>
        </w:rPr>
        <w:object w:dxaOrig="499" w:dyaOrig="840">
          <v:shape id="_x0000_i1242" type="#_x0000_t75" style="width:24.75pt;height:42pt" o:ole="">
            <v:imagedata r:id="rId425" o:title=""/>
          </v:shape>
          <o:OLEObject Type="Embed" ProgID="Equation.DSMT4" ShapeID="_x0000_i1242" DrawAspect="Content" ObjectID="_1560290608" r:id="rId426"/>
        </w:object>
      </w:r>
      <w:r w:rsidRPr="00540F39">
        <w:rPr>
          <w:sz w:val="24"/>
          <w:szCs w:val="24"/>
          <w:lang w:val="en-US"/>
        </w:rPr>
        <w:t>is the partial derivative of</w:t>
      </w:r>
      <w:r w:rsidR="00D61BAF">
        <w:rPr>
          <w:sz w:val="24"/>
          <w:szCs w:val="24"/>
          <w:lang w:val="en-US"/>
        </w:rPr>
        <w:t xml:space="preserve"> </w:t>
      </w:r>
      <w:r w:rsidR="00D61BAF" w:rsidRPr="00D61BAF">
        <w:rPr>
          <w:position w:val="-4"/>
          <w:sz w:val="24"/>
          <w:szCs w:val="24"/>
          <w:lang w:val="en-US"/>
        </w:rPr>
        <w:object w:dxaOrig="279" w:dyaOrig="420">
          <v:shape id="_x0000_i1243" type="#_x0000_t75" style="width:14.25pt;height:21pt" o:ole="">
            <v:imagedata r:id="rId427" o:title=""/>
          </v:shape>
          <o:OLEObject Type="Embed" ProgID="Equation.DSMT4" ShapeID="_x0000_i1243" DrawAspect="Content" ObjectID="_1560290609" r:id="rId428"/>
        </w:object>
      </w:r>
      <w:r w:rsidRPr="00540F39">
        <w:rPr>
          <w:sz w:val="24"/>
          <w:szCs w:val="24"/>
          <w:lang w:val="en-US"/>
        </w:rPr>
        <w:t xml:space="preserve"> </w:t>
      </w:r>
      <w:r w:rsidR="00D61BAF">
        <w:rPr>
          <w:sz w:val="24"/>
          <w:szCs w:val="24"/>
          <w:lang w:val="en-US"/>
        </w:rPr>
        <w:t xml:space="preserve">related to the weight </w:t>
      </w:r>
      <w:r w:rsidRPr="00540F39">
        <w:rPr>
          <w:sz w:val="24"/>
          <w:szCs w:val="24"/>
          <w:lang w:val="en-US"/>
        </w:rPr>
        <w:t>connecting neuron j in a previous layer to neuron k in the next layer, we have</w:t>
      </w:r>
    </w:p>
    <w:p w:rsidR="00BC14EC" w:rsidRDefault="00D61BAF" w:rsidP="00BC14EC">
      <w:pPr>
        <w:ind w:left="720"/>
        <w:rPr>
          <w:sz w:val="24"/>
          <w:szCs w:val="24"/>
          <w:lang w:val="en-US"/>
        </w:rPr>
      </w:pPr>
      <w:r w:rsidRPr="00D61BAF">
        <w:rPr>
          <w:position w:val="-40"/>
          <w:sz w:val="24"/>
          <w:szCs w:val="24"/>
          <w:lang w:val="en-US"/>
        </w:rPr>
        <w:object w:dxaOrig="5760" w:dyaOrig="920">
          <v:shape id="_x0000_i1244" type="#_x0000_t75" style="width:4in;height:45.75pt" o:ole="">
            <v:imagedata r:id="rId429" o:title=""/>
          </v:shape>
          <o:OLEObject Type="Embed" ProgID="Equation.DSMT4" ShapeID="_x0000_i1244" DrawAspect="Content" ObjectID="_1560290610" r:id="rId430"/>
        </w:object>
      </w:r>
      <w:r w:rsidR="00BC14EC">
        <w:rPr>
          <w:sz w:val="24"/>
          <w:szCs w:val="24"/>
          <w:lang w:val="en-US"/>
        </w:rPr>
        <w:t>, where</w:t>
      </w:r>
      <w:r w:rsidR="00BC14EC" w:rsidRPr="00BC14EC">
        <w:rPr>
          <w:position w:val="-32"/>
          <w:sz w:val="24"/>
          <w:szCs w:val="24"/>
          <w:lang w:val="en-US"/>
        </w:rPr>
        <w:object w:dxaOrig="4640" w:dyaOrig="840">
          <v:shape id="_x0000_i1245" type="#_x0000_t75" style="width:231.75pt;height:42pt" o:ole="">
            <v:imagedata r:id="rId431" o:title=""/>
          </v:shape>
          <o:OLEObject Type="Embed" ProgID="Equation.DSMT4" ShapeID="_x0000_i1245" DrawAspect="Content" ObjectID="_1560290611" r:id="rId432"/>
        </w:object>
      </w:r>
      <w:r w:rsidR="00BC14EC">
        <w:rPr>
          <w:sz w:val="24"/>
          <w:szCs w:val="24"/>
          <w:lang w:val="en-US"/>
        </w:rPr>
        <w:t>=</w:t>
      </w:r>
    </w:p>
    <w:p w:rsidR="00BC14EC" w:rsidRDefault="00BC14EC" w:rsidP="00BC14EC">
      <w:pPr>
        <w:ind w:firstLine="720"/>
        <w:rPr>
          <w:sz w:val="24"/>
          <w:szCs w:val="24"/>
          <w:lang w:val="en-US"/>
        </w:rPr>
      </w:pPr>
      <w:r w:rsidRPr="00BC14EC">
        <w:rPr>
          <w:position w:val="-32"/>
          <w:sz w:val="24"/>
          <w:szCs w:val="24"/>
          <w:lang w:val="en-US"/>
        </w:rPr>
        <w:object w:dxaOrig="4800" w:dyaOrig="720">
          <v:shape id="_x0000_i1246" type="#_x0000_t75" style="width:240pt;height:36pt" o:ole="">
            <v:imagedata r:id="rId433" o:title=""/>
          </v:shape>
          <o:OLEObject Type="Embed" ProgID="Equation.DSMT4" ShapeID="_x0000_i1246" DrawAspect="Content" ObjectID="_1560290612" r:id="rId434"/>
        </w:object>
      </w:r>
      <w:r>
        <w:rPr>
          <w:sz w:val="24"/>
          <w:szCs w:val="24"/>
          <w:lang w:val="en-US"/>
        </w:rPr>
        <w:t>.</w:t>
      </w:r>
    </w:p>
    <w:p w:rsidR="00BC14EC" w:rsidRPr="00540F39" w:rsidRDefault="00BC14EC" w:rsidP="00CE561F">
      <w:pPr>
        <w:rPr>
          <w:sz w:val="24"/>
          <w:szCs w:val="24"/>
          <w:lang w:val="en-US"/>
        </w:rPr>
      </w:pPr>
      <w:r>
        <w:rPr>
          <w:sz w:val="24"/>
          <w:szCs w:val="24"/>
          <w:lang w:val="en-US"/>
        </w:rPr>
        <w:t xml:space="preserve"> Thus,</w:t>
      </w:r>
      <w:r>
        <w:rPr>
          <w:sz w:val="24"/>
          <w:szCs w:val="24"/>
          <w:lang w:val="en-US"/>
        </w:rPr>
        <w:tab/>
      </w:r>
      <w:r w:rsidRPr="00BC14EC">
        <w:rPr>
          <w:position w:val="-40"/>
          <w:sz w:val="24"/>
          <w:szCs w:val="24"/>
          <w:lang w:val="en-US"/>
        </w:rPr>
        <w:object w:dxaOrig="6440" w:dyaOrig="1060">
          <v:shape id="_x0000_i1247" type="#_x0000_t75" style="width:321.75pt;height:53.25pt" o:ole="">
            <v:imagedata r:id="rId435" o:title=""/>
          </v:shape>
          <o:OLEObject Type="Embed" ProgID="Equation.DSMT4" ShapeID="_x0000_i1247" DrawAspect="Content" ObjectID="_1560290613" r:id="rId436"/>
        </w:object>
      </w:r>
      <w:r w:rsidR="002D0BE7">
        <w:rPr>
          <w:sz w:val="24"/>
          <w:szCs w:val="24"/>
          <w:lang w:val="en-US"/>
        </w:rPr>
        <w:t xml:space="preserve"> (1)</w:t>
      </w:r>
    </w:p>
    <w:p w:rsidR="00A50DD9" w:rsidRPr="00A50DD9" w:rsidRDefault="00CE561F" w:rsidP="00CE561F">
      <w:pPr>
        <w:rPr>
          <w:color w:val="C00000"/>
          <w:sz w:val="24"/>
          <w:szCs w:val="24"/>
          <w:lang w:val="en-US"/>
        </w:rPr>
      </w:pPr>
      <w:r w:rsidRPr="00540F39">
        <w:rPr>
          <w:sz w:val="24"/>
          <w:szCs w:val="24"/>
          <w:lang w:val="en-US"/>
        </w:rPr>
        <w:t xml:space="preserve">The computation of </w:t>
      </w:r>
      <w:r w:rsidR="002D0BE7" w:rsidRPr="002D0BE7">
        <w:rPr>
          <w:position w:val="-32"/>
          <w:sz w:val="24"/>
          <w:szCs w:val="24"/>
          <w:lang w:val="en-US"/>
        </w:rPr>
        <w:object w:dxaOrig="620" w:dyaOrig="700">
          <v:shape id="_x0000_i1248" type="#_x0000_t75" style="width:30.75pt;height:35.25pt" o:ole="">
            <v:imagedata r:id="rId437" o:title=""/>
          </v:shape>
          <o:OLEObject Type="Embed" ProgID="Equation.DSMT4" ShapeID="_x0000_i1248" DrawAspect="Content" ObjectID="_1560290614" r:id="rId438"/>
        </w:object>
      </w:r>
      <w:r w:rsidRPr="00540F39">
        <w:rPr>
          <w:sz w:val="24"/>
          <w:szCs w:val="24"/>
          <w:lang w:val="en-US"/>
        </w:rPr>
        <w:t>is as usual for the back</w:t>
      </w:r>
      <w:r w:rsidR="00A50DD9">
        <w:rPr>
          <w:sz w:val="24"/>
          <w:szCs w:val="24"/>
          <w:lang w:val="en-US"/>
        </w:rPr>
        <w:t xml:space="preserve"> propagation algorithm</w:t>
      </w:r>
      <w:r w:rsidR="00750F19" w:rsidRPr="00750F19">
        <w:rPr>
          <w:sz w:val="24"/>
          <w:szCs w:val="24"/>
          <w:lang w:val="en-US"/>
        </w:rPr>
        <w:t>.</w:t>
      </w:r>
    </w:p>
    <w:p w:rsidR="00A50DD9" w:rsidRDefault="00A50DD9" w:rsidP="00CE561F">
      <w:pPr>
        <w:rPr>
          <w:sz w:val="24"/>
          <w:szCs w:val="24"/>
          <w:lang w:val="en-US"/>
        </w:rPr>
      </w:pPr>
    </w:p>
    <w:p w:rsidR="00CE561F" w:rsidRDefault="00A50DD9" w:rsidP="00CE561F">
      <w:pPr>
        <w:rPr>
          <w:sz w:val="24"/>
          <w:szCs w:val="24"/>
          <w:lang w:val="en-US"/>
        </w:rPr>
      </w:pPr>
      <w:r>
        <w:rPr>
          <w:sz w:val="24"/>
          <w:szCs w:val="24"/>
          <w:lang w:val="en-US"/>
        </w:rPr>
        <w:t>On</w:t>
      </w:r>
      <w:r w:rsidR="00CE561F" w:rsidRPr="00540F39">
        <w:rPr>
          <w:sz w:val="24"/>
          <w:szCs w:val="24"/>
          <w:lang w:val="en-US"/>
        </w:rPr>
        <w:t xml:space="preserve"> </w:t>
      </w:r>
      <w:r w:rsidR="002D0BE7" w:rsidRPr="002D0BE7">
        <w:rPr>
          <w:position w:val="-14"/>
          <w:sz w:val="24"/>
          <w:szCs w:val="24"/>
          <w:lang w:val="en-US"/>
        </w:rPr>
        <w:object w:dxaOrig="440" w:dyaOrig="380">
          <v:shape id="_x0000_i1249" type="#_x0000_t75" style="width:21.75pt;height:18.75pt" o:ole="">
            <v:imagedata r:id="rId439" o:title=""/>
          </v:shape>
          <o:OLEObject Type="Embed" ProgID="Equation.DSMT4" ShapeID="_x0000_i1249" DrawAspect="Content" ObjectID="_1560290615" r:id="rId440"/>
        </w:object>
      </w:r>
      <w:r w:rsidR="002D0BE7">
        <w:rPr>
          <w:sz w:val="24"/>
          <w:szCs w:val="24"/>
          <w:lang w:val="en-US"/>
        </w:rPr>
        <w:t xml:space="preserve"> </w:t>
      </w:r>
      <w:r w:rsidR="00CE561F" w:rsidRPr="00540F39">
        <w:rPr>
          <w:sz w:val="24"/>
          <w:szCs w:val="24"/>
          <w:lang w:val="en-US"/>
        </w:rPr>
        <w:t>just have to take care if</w:t>
      </w:r>
      <w:r w:rsidR="002D0BE7" w:rsidRPr="002D0BE7">
        <w:rPr>
          <w:position w:val="-14"/>
          <w:sz w:val="24"/>
          <w:szCs w:val="24"/>
          <w:lang w:val="en-US"/>
        </w:rPr>
        <w:object w:dxaOrig="340" w:dyaOrig="380">
          <v:shape id="_x0000_i1250" type="#_x0000_t75" style="width:17.25pt;height:18.75pt" o:ole="">
            <v:imagedata r:id="rId441" o:title=""/>
          </v:shape>
          <o:OLEObject Type="Embed" ProgID="Equation.DSMT4" ShapeID="_x0000_i1250" DrawAspect="Content" ObjectID="_1560290616" r:id="rId442"/>
        </w:object>
      </w:r>
      <w:r w:rsidR="00CE561F" w:rsidRPr="00540F39">
        <w:rPr>
          <w:sz w:val="24"/>
          <w:szCs w:val="24"/>
          <w:lang w:val="en-US"/>
        </w:rPr>
        <w:t xml:space="preserve"> </w:t>
      </w:r>
      <w:r>
        <w:rPr>
          <w:sz w:val="24"/>
          <w:szCs w:val="24"/>
          <w:lang w:val="en-US"/>
        </w:rPr>
        <w:t>is an input-hidden or a</w:t>
      </w:r>
      <w:r w:rsidR="00CE561F" w:rsidRPr="00540F39">
        <w:rPr>
          <w:sz w:val="24"/>
          <w:szCs w:val="24"/>
          <w:lang w:val="en-US"/>
        </w:rPr>
        <w:t xml:space="preserve"> hidden-out</w:t>
      </w:r>
      <w:r w:rsidR="002D0BE7">
        <w:rPr>
          <w:sz w:val="24"/>
          <w:szCs w:val="24"/>
          <w:lang w:val="en-US"/>
        </w:rPr>
        <w:t>put neuron. Having determined (1</w:t>
      </w:r>
      <w:r w:rsidR="00CE561F" w:rsidRPr="00540F39">
        <w:rPr>
          <w:sz w:val="24"/>
          <w:szCs w:val="24"/>
          <w:lang w:val="en-US"/>
        </w:rPr>
        <w:t xml:space="preserve">) for all network weights, the </w:t>
      </w:r>
      <w:r w:rsidR="00CE561F" w:rsidRPr="002D0BE7">
        <w:rPr>
          <w:b/>
          <w:sz w:val="24"/>
          <w:szCs w:val="24"/>
          <w:lang w:val="en-US"/>
        </w:rPr>
        <w:t>weight update</w:t>
      </w:r>
      <w:r>
        <w:rPr>
          <w:sz w:val="24"/>
          <w:szCs w:val="24"/>
          <w:lang w:val="en-US"/>
        </w:rPr>
        <w:t xml:space="preserve"> is given, for the m-th</w:t>
      </w:r>
      <w:r w:rsidR="00CE561F" w:rsidRPr="00540F39">
        <w:rPr>
          <w:sz w:val="24"/>
          <w:szCs w:val="24"/>
          <w:lang w:val="en-US"/>
        </w:rPr>
        <w:t xml:space="preserve"> iteration, by the </w:t>
      </w:r>
      <w:r w:rsidR="00CE561F" w:rsidRPr="002D0BE7">
        <w:rPr>
          <w:b/>
          <w:sz w:val="24"/>
          <w:szCs w:val="24"/>
          <w:lang w:val="en-US"/>
        </w:rPr>
        <w:t>gradient descent rule</w:t>
      </w:r>
      <w:r w:rsidR="002D0BE7">
        <w:rPr>
          <w:sz w:val="24"/>
          <w:szCs w:val="24"/>
          <w:lang w:val="en-US"/>
        </w:rPr>
        <w:t>:</w:t>
      </w:r>
    </w:p>
    <w:p w:rsidR="0098670D" w:rsidRPr="00540F39" w:rsidRDefault="0098670D" w:rsidP="00CE561F">
      <w:pPr>
        <w:rPr>
          <w:sz w:val="24"/>
          <w:szCs w:val="24"/>
          <w:lang w:val="en-US"/>
        </w:rPr>
      </w:pPr>
      <w:r>
        <w:rPr>
          <w:sz w:val="24"/>
          <w:szCs w:val="24"/>
          <w:lang w:val="en-US"/>
        </w:rPr>
        <w:tab/>
      </w:r>
      <w:r>
        <w:rPr>
          <w:sz w:val="24"/>
          <w:szCs w:val="24"/>
          <w:lang w:val="en-US"/>
        </w:rPr>
        <w:tab/>
      </w:r>
      <w:r w:rsidRPr="0098670D">
        <w:rPr>
          <w:position w:val="-32"/>
          <w:sz w:val="24"/>
          <w:szCs w:val="24"/>
          <w:lang w:val="en-US"/>
        </w:rPr>
        <w:object w:dxaOrig="2120" w:dyaOrig="840">
          <v:shape id="_x0000_i1251" type="#_x0000_t75" style="width:105.75pt;height:42pt" o:ole="">
            <v:imagedata r:id="rId443" o:title=""/>
          </v:shape>
          <o:OLEObject Type="Embed" ProgID="Equation.DSMT4" ShapeID="_x0000_i1251" DrawAspect="Content" ObjectID="_1560290617" r:id="rId444"/>
        </w:object>
      </w:r>
    </w:p>
    <w:p w:rsidR="00A50DD9" w:rsidRDefault="00CE561F" w:rsidP="0098670D">
      <w:pPr>
        <w:rPr>
          <w:sz w:val="24"/>
          <w:szCs w:val="24"/>
          <w:lang w:val="en-US"/>
        </w:rPr>
      </w:pPr>
      <w:r w:rsidRPr="00540F39">
        <w:rPr>
          <w:sz w:val="24"/>
          <w:szCs w:val="24"/>
          <w:lang w:val="en-US"/>
        </w:rPr>
        <w:t xml:space="preserve">The algorithm has two parameters that one should </w:t>
      </w:r>
      <w:r w:rsidR="00A50DD9" w:rsidRPr="00540F39">
        <w:rPr>
          <w:sz w:val="24"/>
          <w:szCs w:val="24"/>
          <w:lang w:val="en-US"/>
        </w:rPr>
        <w:t>optimally</w:t>
      </w:r>
      <w:r w:rsidRPr="00540F39">
        <w:rPr>
          <w:sz w:val="24"/>
          <w:szCs w:val="24"/>
          <w:lang w:val="en-US"/>
        </w:rPr>
        <w:t xml:space="preserve"> set: the smoothing parameter, h, of the kernel density estimator </w:t>
      </w:r>
      <w:r w:rsidR="002D0BE7">
        <w:rPr>
          <w:sz w:val="24"/>
          <w:szCs w:val="24"/>
          <w:lang w:val="en-US"/>
        </w:rPr>
        <w:t xml:space="preserve">and the learning rate </w:t>
      </w:r>
      <w:r w:rsidR="002D0BE7">
        <w:rPr>
          <w:sz w:val="24"/>
          <w:szCs w:val="24"/>
        </w:rPr>
        <w:t>η</w:t>
      </w:r>
      <w:r w:rsidRPr="00540F39">
        <w:rPr>
          <w:sz w:val="24"/>
          <w:szCs w:val="24"/>
          <w:lang w:val="en-US"/>
        </w:rPr>
        <w:t xml:space="preserve">. As the training process evolves, it is expected that the errors get closer, which means that one should need a decreasing smoothing parameter h. Experimental results led to the </w:t>
      </w:r>
      <w:r w:rsidRPr="00540F39">
        <w:rPr>
          <w:sz w:val="24"/>
          <w:szCs w:val="24"/>
          <w:lang w:val="en-US"/>
        </w:rPr>
        <w:lastRenderedPageBreak/>
        <w:t xml:space="preserve">conclusion that this is a highly sensitive parameter. Indeed, decreasing h as the training evolves (for example, proportional to the variance of the errors in each epoch), leads to an unstable </w:t>
      </w:r>
      <w:r w:rsidR="00A50DD9" w:rsidRPr="00540F39">
        <w:rPr>
          <w:sz w:val="24"/>
          <w:szCs w:val="24"/>
          <w:lang w:val="en-US"/>
        </w:rPr>
        <w:t>behavior</w:t>
      </w:r>
      <w:r w:rsidRPr="00540F39">
        <w:rPr>
          <w:sz w:val="24"/>
          <w:szCs w:val="24"/>
          <w:lang w:val="en-US"/>
        </w:rPr>
        <w:t xml:space="preserve"> of the algorithm. In order to cope with this </w:t>
      </w:r>
      <w:r w:rsidR="00A50DD9" w:rsidRPr="00540F39">
        <w:rPr>
          <w:sz w:val="24"/>
          <w:szCs w:val="24"/>
          <w:lang w:val="en-US"/>
        </w:rPr>
        <w:t>instability</w:t>
      </w:r>
      <w:r w:rsidRPr="00540F39">
        <w:rPr>
          <w:sz w:val="24"/>
          <w:szCs w:val="24"/>
          <w:lang w:val="en-US"/>
        </w:rPr>
        <w:t xml:space="preserve">, one should run experiments with several h values and determine the best for each dataset and network configuration. </w:t>
      </w:r>
    </w:p>
    <w:p w:rsidR="0098670D" w:rsidRDefault="00CE561F" w:rsidP="00A50DD9">
      <w:pPr>
        <w:ind w:firstLine="720"/>
        <w:rPr>
          <w:sz w:val="24"/>
          <w:szCs w:val="24"/>
          <w:lang w:val="en-US"/>
        </w:rPr>
      </w:pPr>
      <w:r w:rsidRPr="00540F39">
        <w:rPr>
          <w:sz w:val="24"/>
          <w:szCs w:val="24"/>
          <w:lang w:val="en-US"/>
        </w:rPr>
        <w:t>We also investigated the benefits of adjusti</w:t>
      </w:r>
      <w:r w:rsidR="002D0BE7">
        <w:rPr>
          <w:sz w:val="24"/>
          <w:szCs w:val="24"/>
          <w:lang w:val="en-US"/>
        </w:rPr>
        <w:t>ng η along the training process</w:t>
      </w:r>
      <w:r w:rsidRPr="00540F39">
        <w:rPr>
          <w:sz w:val="24"/>
          <w:szCs w:val="24"/>
          <w:lang w:val="en-US"/>
        </w:rPr>
        <w:t xml:space="preserve">. </w:t>
      </w:r>
      <w:r w:rsidR="002D0BE7">
        <w:rPr>
          <w:sz w:val="24"/>
          <w:szCs w:val="24"/>
        </w:rPr>
        <w:t>Τ</w:t>
      </w:r>
      <w:r w:rsidR="002D0BE7">
        <w:rPr>
          <w:sz w:val="24"/>
          <w:szCs w:val="24"/>
          <w:lang w:val="en-US"/>
        </w:rPr>
        <w:t>he</w:t>
      </w:r>
      <w:r w:rsidRPr="00540F39">
        <w:rPr>
          <w:sz w:val="24"/>
          <w:szCs w:val="24"/>
          <w:lang w:val="en-US"/>
        </w:rPr>
        <w:t xml:space="preserve"> procedure of variable learning rate not only solves the problem of choosing η, but also ensures a stable training.</w:t>
      </w:r>
      <w:r w:rsidR="0098670D">
        <w:rPr>
          <w:sz w:val="24"/>
          <w:szCs w:val="24"/>
          <w:lang w:val="en-US"/>
        </w:rPr>
        <w:t xml:space="preserve"> An </w:t>
      </w:r>
      <w:r w:rsidRPr="0098670D">
        <w:rPr>
          <w:b/>
          <w:sz w:val="24"/>
          <w:szCs w:val="24"/>
          <w:lang w:val="en-US"/>
        </w:rPr>
        <w:t xml:space="preserve">update rule </w:t>
      </w:r>
      <w:r w:rsidR="0098670D" w:rsidRPr="0098670D">
        <w:rPr>
          <w:b/>
          <w:sz w:val="24"/>
          <w:szCs w:val="24"/>
          <w:lang w:val="en-US"/>
        </w:rPr>
        <w:t>for learning rate</w:t>
      </w:r>
      <w:r w:rsidR="0098670D">
        <w:rPr>
          <w:sz w:val="24"/>
          <w:szCs w:val="24"/>
          <w:lang w:val="en-US"/>
        </w:rPr>
        <w:t>:</w:t>
      </w:r>
    </w:p>
    <w:p w:rsidR="0098670D" w:rsidRDefault="0098670D" w:rsidP="0098670D">
      <w:pPr>
        <w:ind w:left="720" w:firstLine="720"/>
        <w:rPr>
          <w:sz w:val="24"/>
          <w:szCs w:val="24"/>
          <w:lang w:val="en-US"/>
        </w:rPr>
      </w:pPr>
      <w:r w:rsidRPr="0098670D">
        <w:rPr>
          <w:position w:val="-44"/>
          <w:sz w:val="24"/>
          <w:szCs w:val="24"/>
          <w:lang w:val="en-US"/>
        </w:rPr>
        <w:object w:dxaOrig="3860" w:dyaOrig="999">
          <v:shape id="_x0000_i1252" type="#_x0000_t75" style="width:192.75pt;height:50.25pt" o:ole="">
            <v:imagedata r:id="rId445" o:title=""/>
          </v:shape>
          <o:OLEObject Type="Embed" ProgID="Equation.DSMT4" ShapeID="_x0000_i1252" DrawAspect="Content" ObjectID="_1560290618" r:id="rId446"/>
        </w:object>
      </w:r>
      <w:r>
        <w:rPr>
          <w:sz w:val="24"/>
          <w:szCs w:val="24"/>
          <w:lang w:val="en-US"/>
        </w:rPr>
        <w:t xml:space="preserve"> </w:t>
      </w:r>
      <w:r w:rsidR="00A50DD9">
        <w:rPr>
          <w:sz w:val="24"/>
          <w:szCs w:val="24"/>
          <w:lang w:val="en-US"/>
        </w:rPr>
        <w:t>Or</w:t>
      </w:r>
    </w:p>
    <w:p w:rsidR="0098670D" w:rsidRPr="00540F39" w:rsidRDefault="0098670D" w:rsidP="00A50DD9">
      <w:pPr>
        <w:ind w:left="720" w:firstLine="720"/>
        <w:rPr>
          <w:sz w:val="24"/>
          <w:szCs w:val="24"/>
          <w:lang w:val="en-US"/>
        </w:rPr>
      </w:pPr>
      <w:r w:rsidRPr="0098670D">
        <w:rPr>
          <w:position w:val="-10"/>
          <w:sz w:val="24"/>
          <w:szCs w:val="24"/>
          <w:lang w:val="en-US"/>
        </w:rPr>
        <w:object w:dxaOrig="1219" w:dyaOrig="360">
          <v:shape id="_x0000_i1253" type="#_x0000_t75" style="width:60.75pt;height:18pt" o:ole="">
            <v:imagedata r:id="rId447" o:title=""/>
          </v:shape>
          <o:OLEObject Type="Embed" ProgID="Equation.DSMT4" ShapeID="_x0000_i1253" DrawAspect="Content" ObjectID="_1560290619" r:id="rId448"/>
        </w:object>
      </w:r>
      <w:r>
        <w:rPr>
          <w:sz w:val="24"/>
          <w:szCs w:val="24"/>
          <w:lang w:val="en-US"/>
        </w:rPr>
        <w:t>, restart otherwise.</w:t>
      </w:r>
    </w:p>
    <w:p w:rsidR="00CE561F" w:rsidRPr="00540F39" w:rsidRDefault="00CE561F" w:rsidP="00CE561F">
      <w:pPr>
        <w:rPr>
          <w:sz w:val="24"/>
          <w:szCs w:val="24"/>
          <w:lang w:val="en-US"/>
        </w:rPr>
      </w:pPr>
      <w:r w:rsidRPr="00540F39">
        <w:rPr>
          <w:sz w:val="24"/>
          <w:szCs w:val="24"/>
          <w:lang w:val="en-US"/>
        </w:rPr>
        <w:t>If entropy does not increase from one epoch to another, the algorithm is in the right direction, so η is increased by a factor u in order to speedup convergence. However, if η is large enough to increase entropy, then the algorithm makes a restart step and decreases η by a factor d to ensure that entropy is being minimized. This restart step is just a return to the weights of the previous epoch.</w:t>
      </w:r>
    </w:p>
    <w:p w:rsidR="0071363E" w:rsidRDefault="00247F87" w:rsidP="00247F87">
      <w:pPr>
        <w:rPr>
          <w:sz w:val="24"/>
          <w:szCs w:val="24"/>
          <w:lang w:val="en-US"/>
        </w:rPr>
      </w:pPr>
      <w:r>
        <w:rPr>
          <w:sz w:val="24"/>
          <w:szCs w:val="24"/>
          <w:lang w:val="en-US"/>
        </w:rPr>
        <w:tab/>
      </w:r>
      <w:r w:rsidR="001D2787">
        <w:rPr>
          <w:sz w:val="24"/>
          <w:szCs w:val="24"/>
          <w:lang w:val="en-US"/>
        </w:rPr>
        <w:t xml:space="preserve">At this point we should note that when </w:t>
      </w:r>
      <w:r w:rsidR="00E013A6">
        <w:rPr>
          <w:sz w:val="24"/>
          <w:szCs w:val="24"/>
          <w:lang w:val="en-US"/>
        </w:rPr>
        <w:t>back</w:t>
      </w:r>
      <w:r w:rsidR="00750F19">
        <w:rPr>
          <w:sz w:val="24"/>
          <w:szCs w:val="24"/>
          <w:lang w:val="en-US"/>
        </w:rPr>
        <w:t xml:space="preserve"> </w:t>
      </w:r>
      <w:r w:rsidR="00E013A6">
        <w:rPr>
          <w:sz w:val="24"/>
          <w:szCs w:val="24"/>
          <w:lang w:val="en-US"/>
        </w:rPr>
        <w:t xml:space="preserve">probagation training algorithm is implied, Shannon’s entropy causes a computational complexity to the algorithm, due to the numerical evaluation of a complicated integral over the real line required. </w:t>
      </w:r>
      <w:r w:rsidR="001D2787">
        <w:rPr>
          <w:sz w:val="24"/>
          <w:szCs w:val="24"/>
          <w:lang w:val="en-US"/>
        </w:rPr>
        <w:t>This problem can be solved by using Renyi’s entropy for</w:t>
      </w:r>
      <w:r w:rsidR="001D2787" w:rsidRPr="001D2787">
        <w:rPr>
          <w:sz w:val="24"/>
          <w:szCs w:val="24"/>
          <w:lang w:val="en-US"/>
        </w:rPr>
        <w:t xml:space="preserve"> </w:t>
      </w:r>
      <w:r w:rsidR="001D2787">
        <w:rPr>
          <w:sz w:val="24"/>
          <w:szCs w:val="24"/>
        </w:rPr>
        <w:t>α</w:t>
      </w:r>
      <w:r w:rsidR="001D2787" w:rsidRPr="001D2787">
        <w:rPr>
          <w:sz w:val="24"/>
          <w:szCs w:val="24"/>
          <w:lang w:val="en-US"/>
        </w:rPr>
        <w:t>=2</w:t>
      </w:r>
      <w:r w:rsidR="001D2787">
        <w:rPr>
          <w:sz w:val="24"/>
          <w:szCs w:val="24"/>
          <w:lang w:val="en-US"/>
        </w:rPr>
        <w:t xml:space="preserve"> instead, with no loss in the efficiency of the algorithm when it comes to prediction or clustering problems. </w:t>
      </w:r>
      <w:r w:rsidR="00E013A6">
        <w:rPr>
          <w:sz w:val="24"/>
          <w:szCs w:val="24"/>
          <w:lang w:val="en-US"/>
        </w:rPr>
        <w:t>Erdogmus and Principe</w:t>
      </w:r>
      <w:r w:rsidR="00D14F49">
        <w:rPr>
          <w:sz w:val="24"/>
          <w:szCs w:val="24"/>
          <w:lang w:val="en-US"/>
        </w:rPr>
        <w:fldChar w:fldCharType="begin" w:fldLock="1"/>
      </w:r>
      <w:r w:rsidR="008068D8">
        <w:rPr>
          <w:sz w:val="24"/>
          <w:szCs w:val="24"/>
          <w:lang w:val="en-US"/>
        </w:rPr>
        <w:instrText>ADDIN CSL_CITATION { "citationItems" : [ { "id" : "ITEM-1", "itemData" : { "author" : [ { "dropping-particle" : "", "family" : "Erdogmus", "given" : "Deniz", "non-dropping-particle" : "", "parse-names" : false, "suffix" : "" }, { "dropping-particle" : "", "family" : "Principe", "given" : "Jose C", "non-dropping-particle" : "", "parse-names" : false, "suffix" : "" } ], "container-title" : "Computer Engineering", "id" : "ITEM-1", "issued" : { "date-parts" : [ [ "0" ] ] }, "page" : "75-80", "title" : "in Adaptive System Training Using Higher Order Statistics", "type" : "article-journal" }, "uris" : [ "http://www.mendeley.com/documents/?uuid=4ff186fd-0f62-4ff0-b330-3c80a6029176" ] } ], "mendeley" : { "formattedCitation" : "(Erdogmus &amp; Principe, n.d.)", "plainTextFormattedCitation" : "(Erdogmus &amp; Principe, n.d.)", "previouslyFormattedCitation" : "(Erdogmus &amp; Principe, n.d.)" }, "properties" : { "noteIndex" : 0 }, "schema" : "https://github.com/citation-style-language/schema/raw/master/csl-citation.json" }</w:instrText>
      </w:r>
      <w:r w:rsidR="00D14F49">
        <w:rPr>
          <w:sz w:val="24"/>
          <w:szCs w:val="24"/>
          <w:lang w:val="en-US"/>
        </w:rPr>
        <w:fldChar w:fldCharType="separate"/>
      </w:r>
      <w:r w:rsidR="00E013A6" w:rsidRPr="00E013A6">
        <w:rPr>
          <w:noProof/>
          <w:sz w:val="24"/>
          <w:szCs w:val="24"/>
          <w:lang w:val="en-US"/>
        </w:rPr>
        <w:t>(Erdogmus &amp; Principe, n.d.)</w:t>
      </w:r>
      <w:r w:rsidR="00D14F49">
        <w:rPr>
          <w:sz w:val="24"/>
          <w:szCs w:val="24"/>
          <w:lang w:val="en-US"/>
        </w:rPr>
        <w:fldChar w:fldCharType="end"/>
      </w:r>
      <w:r w:rsidR="00D61E77">
        <w:rPr>
          <w:sz w:val="24"/>
          <w:szCs w:val="24"/>
          <w:lang w:val="en-US"/>
        </w:rPr>
        <w:t xml:space="preserve"> developed the algorithm </w:t>
      </w:r>
      <w:r w:rsidR="00E013A6">
        <w:rPr>
          <w:sz w:val="24"/>
          <w:szCs w:val="24"/>
          <w:lang w:val="en-US"/>
        </w:rPr>
        <w:t>and applied</w:t>
      </w:r>
      <w:r w:rsidR="00D61E77">
        <w:rPr>
          <w:sz w:val="24"/>
          <w:szCs w:val="24"/>
          <w:lang w:val="en-US"/>
        </w:rPr>
        <w:t xml:space="preserve"> it</w:t>
      </w:r>
      <w:r w:rsidR="00E013A6">
        <w:rPr>
          <w:sz w:val="24"/>
          <w:szCs w:val="24"/>
          <w:lang w:val="en-US"/>
        </w:rPr>
        <w:t xml:space="preserve"> </w:t>
      </w:r>
      <w:r w:rsidR="00D61E77">
        <w:rPr>
          <w:sz w:val="24"/>
          <w:szCs w:val="24"/>
          <w:lang w:val="en-US"/>
        </w:rPr>
        <w:t>TDNN</w:t>
      </w:r>
      <w:r w:rsidR="00D61E77">
        <w:rPr>
          <w:rStyle w:val="FootnoteReference"/>
          <w:sz w:val="24"/>
          <w:szCs w:val="24"/>
          <w:lang w:val="en-US"/>
        </w:rPr>
        <w:footnoteReference w:id="4"/>
      </w:r>
      <w:r w:rsidR="00D61E77">
        <w:rPr>
          <w:sz w:val="24"/>
          <w:szCs w:val="24"/>
          <w:lang w:val="en-US"/>
        </w:rPr>
        <w:t xml:space="preserve"> for</w:t>
      </w:r>
      <w:r w:rsidR="00E013A6">
        <w:rPr>
          <w:sz w:val="24"/>
          <w:szCs w:val="24"/>
          <w:lang w:val="en-US"/>
        </w:rPr>
        <w:t xml:space="preserve"> short-time series prediction</w:t>
      </w:r>
      <w:r w:rsidR="00D61E77">
        <w:rPr>
          <w:sz w:val="24"/>
          <w:szCs w:val="24"/>
          <w:lang w:val="en-US"/>
        </w:rPr>
        <w:t>.</w:t>
      </w:r>
      <w:r w:rsidR="0071363E">
        <w:rPr>
          <w:sz w:val="24"/>
          <w:szCs w:val="24"/>
          <w:lang w:val="en-US"/>
        </w:rPr>
        <w:tab/>
      </w:r>
    </w:p>
    <w:p w:rsidR="00352192" w:rsidRDefault="00D3309F" w:rsidP="00352192">
      <w:pPr>
        <w:pStyle w:val="Subtitle"/>
        <w:outlineLvl w:val="2"/>
        <w:rPr>
          <w:color w:val="AE9638" w:themeColor="accent1" w:themeShade="BF"/>
          <w:lang w:val="en-US"/>
        </w:rPr>
      </w:pPr>
      <w:bookmarkStart w:id="18" w:name="_Toc486547946"/>
      <w:r>
        <w:rPr>
          <w:color w:val="AE9638" w:themeColor="accent1" w:themeShade="BF"/>
          <w:lang w:val="en-US"/>
        </w:rPr>
        <w:t xml:space="preserve">Classification in MLP by </w:t>
      </w:r>
      <w:r w:rsidR="00352192" w:rsidRPr="00352192">
        <w:rPr>
          <w:color w:val="AE9638" w:themeColor="accent1" w:themeShade="BF"/>
          <w:lang w:val="en-US"/>
        </w:rPr>
        <w:t xml:space="preserve">Cross-Entropy Multinomial Logistic </w:t>
      </w:r>
      <w:r w:rsidR="005F77A3">
        <w:rPr>
          <w:color w:val="AE9638" w:themeColor="accent1" w:themeShade="BF"/>
          <w:lang w:val="en-US"/>
        </w:rPr>
        <w:t>R</w:t>
      </w:r>
      <w:r w:rsidR="00352192" w:rsidRPr="00352192">
        <w:rPr>
          <w:color w:val="AE9638" w:themeColor="accent1" w:themeShade="BF"/>
          <w:lang w:val="en-US"/>
        </w:rPr>
        <w:t>egression</w:t>
      </w:r>
      <w:bookmarkEnd w:id="18"/>
    </w:p>
    <w:p w:rsidR="002833EE" w:rsidRPr="00106DCF" w:rsidRDefault="002833EE" w:rsidP="002833EE">
      <w:pPr>
        <w:ind w:firstLine="720"/>
        <w:rPr>
          <w:rFonts w:eastAsiaTheme="majorEastAsia" w:cstheme="majorBidi"/>
          <w:spacing w:val="5"/>
          <w:kern w:val="28"/>
          <w:sz w:val="24"/>
          <w:szCs w:val="24"/>
          <w:lang w:val="en-US"/>
        </w:rPr>
      </w:pPr>
      <w:r w:rsidRPr="00CB6FB3">
        <w:rPr>
          <w:sz w:val="24"/>
          <w:szCs w:val="24"/>
          <w:lang w:val="en-US"/>
        </w:rPr>
        <w:t xml:space="preserve">The logistic regression model used for multi-classification kind of problems, called the </w:t>
      </w:r>
      <w:r w:rsidRPr="00CB6FB3">
        <w:rPr>
          <w:b/>
          <w:sz w:val="24"/>
          <w:szCs w:val="24"/>
          <w:lang w:val="en-US"/>
        </w:rPr>
        <w:t>multinomial logistic regression classifier</w:t>
      </w:r>
      <w:r>
        <w:rPr>
          <w:b/>
          <w:sz w:val="24"/>
          <w:szCs w:val="24"/>
          <w:lang w:val="en-US"/>
        </w:rPr>
        <w:t xml:space="preserve"> (synonyms: Softmax Regrassion, Maximum Entropy Classifier or just Multi-class Logistic Regrassion)</w:t>
      </w:r>
      <w:r w:rsidRPr="00CB6FB3">
        <w:rPr>
          <w:b/>
          <w:sz w:val="24"/>
          <w:szCs w:val="24"/>
          <w:lang w:val="en-US"/>
        </w:rPr>
        <w:t>,</w:t>
      </w:r>
      <w:r w:rsidRPr="00CB6FB3">
        <w:rPr>
          <w:sz w:val="24"/>
          <w:szCs w:val="24"/>
          <w:lang w:val="en-US"/>
        </w:rPr>
        <w:t xml:space="preserve"> employs </w:t>
      </w:r>
      <w:r w:rsidRPr="00CB6FB3">
        <w:rPr>
          <w:b/>
          <w:sz w:val="24"/>
          <w:szCs w:val="24"/>
          <w:lang w:val="en-US"/>
        </w:rPr>
        <w:t xml:space="preserve">Softmax </w:t>
      </w:r>
      <w:r w:rsidRPr="00CB6FB3">
        <w:rPr>
          <w:sz w:val="24"/>
          <w:szCs w:val="24"/>
          <w:lang w:val="en-US"/>
        </w:rPr>
        <w:t xml:space="preserve">Function , first introduced by Bridle </w:t>
      </w:r>
      <w:r w:rsidR="00D14F49" w:rsidRPr="00CB6FB3">
        <w:rPr>
          <w:rFonts w:eastAsiaTheme="majorEastAsia" w:cstheme="majorBidi"/>
          <w:spacing w:val="5"/>
          <w:kern w:val="28"/>
          <w:sz w:val="24"/>
          <w:szCs w:val="24"/>
          <w:lang w:val="en-US"/>
        </w:rPr>
        <w:fldChar w:fldCharType="begin" w:fldLock="1"/>
      </w:r>
      <w:r w:rsidRPr="00CB6FB3">
        <w:rPr>
          <w:rFonts w:eastAsiaTheme="majorEastAsia" w:cstheme="majorBidi"/>
          <w:spacing w:val="5"/>
          <w:kern w:val="28"/>
          <w:sz w:val="24"/>
          <w:szCs w:val="24"/>
          <w:lang w:val="en-US"/>
        </w:rPr>
        <w:instrText>ADDIN CSL_CITATION { "citationItems" : [ { "id" : "ITEM-1", "itemData" : { "author" : [ { "dropping-particle" : "", "family" : "Bridle", "given" : "John", "non-dropping-particle" : "", "parse-names" : false, "suffix" : "" } ], "id" : "ITEM-1", "issue" : "Ml", "issued" : { "date-parts" : [ [ "0" ] ] }, "page" : "211-217", "title" : "Training Stochastic Model Recognition Algorithms as Networks can lead to Maximum Mutual Information Estimation of Parameters", "type" : "article-journal" }, "uris" : [ "http://www.mendeley.com/documents/?uuid=1d4960bb-f520-4d94-a963-05164e17aec4" ] } ], "mendeley" : { "formattedCitation" : "(Bridle, n.d.)", "plainTextFormattedCitation" : "(Bridle, n.d.)", "previouslyFormattedCitation" : "(Bridle, n.d.)" }, "properties" : { "noteIndex" : 0 }, "schema" : "https://github.com/citation-style-language/schema/raw/master/csl-citation.json" }</w:instrText>
      </w:r>
      <w:r w:rsidR="00D14F49" w:rsidRPr="00CB6FB3">
        <w:rPr>
          <w:rFonts w:eastAsiaTheme="majorEastAsia" w:cstheme="majorBidi"/>
          <w:spacing w:val="5"/>
          <w:kern w:val="28"/>
          <w:sz w:val="24"/>
          <w:szCs w:val="24"/>
          <w:lang w:val="en-US"/>
        </w:rPr>
        <w:fldChar w:fldCharType="separate"/>
      </w:r>
      <w:r w:rsidRPr="00CB6FB3">
        <w:rPr>
          <w:rFonts w:eastAsiaTheme="majorEastAsia" w:cstheme="majorBidi"/>
          <w:noProof/>
          <w:spacing w:val="5"/>
          <w:kern w:val="28"/>
          <w:sz w:val="24"/>
          <w:szCs w:val="24"/>
          <w:lang w:val="en-US"/>
        </w:rPr>
        <w:t>(Bridle, n.d.)</w:t>
      </w:r>
      <w:r w:rsidR="00D14F49" w:rsidRPr="00CB6FB3">
        <w:rPr>
          <w:rFonts w:eastAsiaTheme="majorEastAsia" w:cstheme="majorBidi"/>
          <w:spacing w:val="5"/>
          <w:kern w:val="28"/>
          <w:sz w:val="24"/>
          <w:szCs w:val="24"/>
          <w:lang w:val="en-US"/>
        </w:rPr>
        <w:fldChar w:fldCharType="end"/>
      </w:r>
      <w:r w:rsidRPr="00CB6FB3">
        <w:rPr>
          <w:rFonts w:eastAsiaTheme="majorEastAsia" w:cstheme="majorBidi"/>
          <w:spacing w:val="5"/>
          <w:kern w:val="28"/>
          <w:sz w:val="24"/>
          <w:szCs w:val="24"/>
          <w:lang w:val="en-US"/>
        </w:rPr>
        <w:t xml:space="preserve"> in the early 90’s, and has since found a widly applied in Artificial Neural Networks, as an activation function of MLP’s last layer.</w:t>
      </w:r>
      <w:r>
        <w:rPr>
          <w:rFonts w:eastAsiaTheme="majorEastAsia" w:cstheme="majorBidi"/>
          <w:spacing w:val="5"/>
          <w:kern w:val="28"/>
          <w:sz w:val="24"/>
          <w:szCs w:val="24"/>
          <w:lang w:val="en-US"/>
        </w:rPr>
        <w:t xml:space="preserve"> The algorithm presented is based on the work of </w:t>
      </w:r>
      <w:r w:rsidRPr="00106DCF">
        <w:rPr>
          <w:rFonts w:eastAsiaTheme="majorEastAsia" w:cstheme="majorBidi"/>
          <w:spacing w:val="5"/>
          <w:kern w:val="28"/>
          <w:sz w:val="24"/>
          <w:szCs w:val="24"/>
          <w:lang w:val="en-US"/>
        </w:rPr>
        <w:t>Sebastian Raschka</w:t>
      </w:r>
      <w:r>
        <w:rPr>
          <w:rFonts w:eastAsiaTheme="majorEastAsia" w:cstheme="majorBidi"/>
          <w:spacing w:val="5"/>
          <w:kern w:val="28"/>
          <w:sz w:val="24"/>
          <w:szCs w:val="24"/>
          <w:lang w:val="en-US"/>
        </w:rPr>
        <w:t>.</w:t>
      </w:r>
    </w:p>
    <w:p w:rsidR="002833EE" w:rsidRPr="00CB6FB3" w:rsidRDefault="002833EE" w:rsidP="002833EE">
      <w:pPr>
        <w:ind w:firstLine="720"/>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 xml:space="preserve">Let’s first draw the workflow of this method, and then follow a step-by-step presentation: </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sidRPr="00CB6FB3">
        <w:rPr>
          <w:rFonts w:asciiTheme="minorHAnsi" w:eastAsiaTheme="majorEastAsia" w:hAnsiTheme="minorHAnsi" w:cstheme="majorBidi"/>
          <w:spacing w:val="5"/>
          <w:kern w:val="28"/>
          <w:lang w:val="en-US"/>
        </w:rPr>
        <w:lastRenderedPageBreak/>
        <w:t>Insert Inputs=Training</w:t>
      </w:r>
      <w:r>
        <w:rPr>
          <w:rFonts w:asciiTheme="minorHAnsi" w:eastAsiaTheme="majorEastAsia" w:hAnsiTheme="minorHAnsi" w:cstheme="majorBidi"/>
          <w:spacing w:val="5"/>
          <w:kern w:val="28"/>
          <w:lang w:val="en-US"/>
        </w:rPr>
        <w:t xml:space="preserve"> </w:t>
      </w:r>
      <w:r w:rsidRPr="00CB6FB3">
        <w:rPr>
          <w:rFonts w:asciiTheme="minorHAnsi" w:eastAsiaTheme="majorEastAsia" w:hAnsiTheme="minorHAnsi" w:cstheme="majorBidi"/>
          <w:spacing w:val="5"/>
          <w:kern w:val="28"/>
          <w:lang w:val="en-US"/>
        </w:rPr>
        <w:t>Data</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Pr>
          <w:rFonts w:asciiTheme="minorHAnsi" w:eastAsiaTheme="majorEastAsia" w:hAnsiTheme="minorHAnsi" w:cstheme="majorBidi"/>
          <w:spacing w:val="5"/>
          <w:kern w:val="28"/>
          <w:lang w:val="en-US"/>
        </w:rPr>
        <w:t xml:space="preserve">Use the linear equation as </w:t>
      </w:r>
      <w:r w:rsidRPr="00CB6FB3">
        <w:rPr>
          <w:rFonts w:asciiTheme="minorHAnsi" w:eastAsiaTheme="majorEastAsia" w:hAnsiTheme="minorHAnsi" w:cstheme="majorBidi"/>
          <w:spacing w:val="5"/>
          <w:kern w:val="28"/>
          <w:lang w:val="en-US"/>
        </w:rPr>
        <w:t xml:space="preserve"> Linear model</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Pr>
          <w:rFonts w:asciiTheme="minorHAnsi" w:eastAsiaTheme="majorEastAsia" w:hAnsiTheme="minorHAnsi" w:cstheme="majorBidi"/>
          <w:spacing w:val="5"/>
          <w:kern w:val="28"/>
          <w:lang w:val="en-US"/>
        </w:rPr>
        <w:t>Logits</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sidRPr="00CB6FB3">
        <w:rPr>
          <w:rFonts w:asciiTheme="minorHAnsi" w:eastAsiaTheme="majorEastAsia" w:hAnsiTheme="minorHAnsi" w:cstheme="majorBidi"/>
          <w:spacing w:val="5"/>
          <w:kern w:val="28"/>
          <w:lang w:val="en-US"/>
        </w:rPr>
        <w:t>Apply Softmax Function</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sidRPr="00CB6FB3">
        <w:rPr>
          <w:rFonts w:asciiTheme="minorHAnsi" w:eastAsiaTheme="majorEastAsia" w:hAnsiTheme="minorHAnsi" w:cstheme="majorBidi"/>
          <w:spacing w:val="5"/>
          <w:kern w:val="28"/>
          <w:lang w:val="en-US"/>
        </w:rPr>
        <w:t>One-Hot-Encoding Target Representation</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sidRPr="00CB6FB3">
        <w:rPr>
          <w:rFonts w:asciiTheme="minorHAnsi" w:eastAsiaTheme="majorEastAsia" w:hAnsiTheme="minorHAnsi" w:cstheme="majorBidi"/>
          <w:spacing w:val="5"/>
          <w:kern w:val="28"/>
          <w:lang w:val="en-US"/>
        </w:rPr>
        <w:t>Utilize Cross Entropy as Cost Function</w:t>
      </w:r>
    </w:p>
    <w:p w:rsidR="002833EE" w:rsidRPr="00CB6FB3" w:rsidRDefault="002833EE" w:rsidP="002833EE">
      <w:pPr>
        <w:pStyle w:val="ListParagraph"/>
        <w:numPr>
          <w:ilvl w:val="0"/>
          <w:numId w:val="18"/>
        </w:numPr>
        <w:rPr>
          <w:rFonts w:asciiTheme="minorHAnsi" w:eastAsiaTheme="majorEastAsia" w:hAnsiTheme="minorHAnsi" w:cstheme="majorBidi"/>
          <w:b/>
          <w:spacing w:val="5"/>
          <w:kern w:val="28"/>
          <w:lang w:val="en-US"/>
        </w:rPr>
      </w:pPr>
      <w:r w:rsidRPr="00CB6FB3">
        <w:rPr>
          <w:rFonts w:asciiTheme="minorHAnsi" w:eastAsiaTheme="majorEastAsia" w:hAnsiTheme="minorHAnsi" w:cstheme="majorBidi"/>
          <w:spacing w:val="5"/>
          <w:kern w:val="28"/>
          <w:lang w:val="en-US"/>
        </w:rPr>
        <w:t>Parameter Optimization- Weight Update</w:t>
      </w:r>
    </w:p>
    <w:p w:rsidR="002833EE" w:rsidRPr="00CB6FB3" w:rsidRDefault="002833EE" w:rsidP="002833EE">
      <w:pPr>
        <w:pStyle w:val="ListParagraph"/>
        <w:rPr>
          <w:rFonts w:asciiTheme="minorHAnsi" w:eastAsiaTheme="majorEastAsia" w:hAnsiTheme="minorHAnsi" w:cstheme="majorBidi"/>
          <w:b/>
          <w:spacing w:val="5"/>
          <w:kern w:val="28"/>
          <w:lang w:val="en-US"/>
        </w:rPr>
      </w:pP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b/>
          <w:spacing w:val="5"/>
          <w:kern w:val="28"/>
          <w:sz w:val="24"/>
          <w:szCs w:val="24"/>
          <w:lang w:val="en-US"/>
        </w:rPr>
        <w:t>Insert Inputs</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The inputs are the features of each labeled observation of the training set X. Therefore, a single observation is just the single row values from the training set, containing all the features and the corresponding target class. It should be noted that features values should always be numerical. If not numerical, they need to be converted into numerical values using the proper categorical data analysis techniques.</w:t>
      </w: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b/>
          <w:spacing w:val="5"/>
          <w:kern w:val="28"/>
          <w:sz w:val="24"/>
          <w:szCs w:val="24"/>
          <w:lang w:val="en-US"/>
        </w:rPr>
        <w:t>Linear Model</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 xml:space="preserve">The linear model equation is defined as the </w:t>
      </w:r>
      <w:r w:rsidRPr="00CB6FB3">
        <w:rPr>
          <w:rFonts w:eastAsiaTheme="majorEastAsia" w:cstheme="majorBidi"/>
          <w:b/>
          <w:spacing w:val="5"/>
          <w:kern w:val="28"/>
          <w:sz w:val="24"/>
          <w:szCs w:val="24"/>
          <w:lang w:val="en-US"/>
        </w:rPr>
        <w:t>linear equation in the linear regression model</w:t>
      </w:r>
      <w:r w:rsidRPr="00CB6FB3">
        <w:rPr>
          <w:rFonts w:eastAsiaTheme="majorEastAsia" w:cstheme="majorBidi"/>
          <w:spacing w:val="5"/>
          <w:kern w:val="28"/>
          <w:sz w:val="24"/>
          <w:szCs w:val="24"/>
          <w:lang w:val="en-US"/>
        </w:rPr>
        <w:t>, that is: Y=</w:t>
      </w:r>
      <w:r>
        <w:rPr>
          <w:rFonts w:eastAsiaTheme="majorEastAsia" w:cstheme="majorBidi"/>
          <w:spacing w:val="5"/>
          <w:kern w:val="28"/>
          <w:sz w:val="24"/>
          <w:szCs w:val="24"/>
          <w:lang w:val="en-US"/>
        </w:rPr>
        <w:t>WX+</w:t>
      </w:r>
      <w:r w:rsidRPr="00CB6FB3">
        <w:rPr>
          <w:rFonts w:eastAsiaTheme="majorEastAsia" w:cstheme="majorBidi"/>
          <w:spacing w:val="5"/>
          <w:kern w:val="28"/>
          <w:sz w:val="24"/>
          <w:szCs w:val="24"/>
          <w:lang w:val="en-US"/>
        </w:rPr>
        <w:t xml:space="preserve">b, where X is the set of inputs, b is the bias and W is the Weight Matrix, as defined above. One can easily understand after all the above familiarization with Neural Networks’ structure, that this is the </w:t>
      </w:r>
      <w:r w:rsidRPr="00CB6FB3">
        <w:rPr>
          <w:rFonts w:eastAsiaTheme="majorEastAsia" w:cstheme="majorBidi"/>
          <w:b/>
          <w:spacing w:val="5"/>
          <w:kern w:val="28"/>
          <w:sz w:val="24"/>
          <w:szCs w:val="24"/>
          <w:lang w:val="en-US"/>
        </w:rPr>
        <w:t>Objective function</w:t>
      </w:r>
      <w:r w:rsidRPr="00CB6FB3">
        <w:rPr>
          <w:rFonts w:eastAsiaTheme="majorEastAsia" w:cstheme="majorBidi"/>
          <w:spacing w:val="5"/>
          <w:kern w:val="28"/>
          <w:sz w:val="24"/>
          <w:szCs w:val="24"/>
          <w:lang w:val="en-US"/>
        </w:rPr>
        <w:t xml:space="preserve"> of the NN.</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To make the procedure as far clear to the reader, let’s give an example: Suppose that X is a matrix, containing all the features of each observation</w:t>
      </w:r>
      <w:r>
        <w:rPr>
          <w:rFonts w:eastAsiaTheme="majorEastAsia" w:cstheme="majorBidi"/>
          <w:spacing w:val="5"/>
          <w:kern w:val="28"/>
          <w:sz w:val="24"/>
          <w:szCs w:val="24"/>
          <w:lang w:val="en-US"/>
        </w:rPr>
        <w:t xml:space="preserve"> and the 1 for the bias</w:t>
      </w:r>
      <w:r w:rsidRPr="00CB6FB3">
        <w:rPr>
          <w:rFonts w:eastAsiaTheme="majorEastAsia" w:cstheme="majorBidi"/>
          <w:spacing w:val="5"/>
          <w:kern w:val="28"/>
          <w:sz w:val="24"/>
          <w:szCs w:val="24"/>
          <w:lang w:val="en-US"/>
        </w:rPr>
        <w:t>, let’s say X = [x1,x2,x3]. Then W should be another matrix including the same input number of w</w:t>
      </w:r>
      <w:r>
        <w:rPr>
          <w:rFonts w:eastAsiaTheme="majorEastAsia" w:cstheme="majorBidi"/>
          <w:spacing w:val="5"/>
          <w:kern w:val="28"/>
          <w:sz w:val="24"/>
          <w:szCs w:val="24"/>
          <w:lang w:val="en-US"/>
        </w:rPr>
        <w:t>eights W = [w1,w2,w3].Therefore</w:t>
      </w:r>
      <w:r w:rsidRPr="00CB6FB3">
        <w:rPr>
          <w:rFonts w:eastAsiaTheme="majorEastAsia" w:cstheme="majorBidi"/>
          <w:spacing w:val="5"/>
          <w:kern w:val="28"/>
          <w:sz w:val="24"/>
          <w:szCs w:val="24"/>
          <w:lang w:val="en-US"/>
        </w:rPr>
        <w:t xml:space="preserve">, the linear model output will be the w1*x1,  w2*x2, w3*x3 , and </w:t>
      </w:r>
      <w:r w:rsidRPr="00CB6FB3">
        <w:rPr>
          <w:rFonts w:eastAsiaTheme="majorEastAsia" w:cstheme="majorBidi"/>
          <w:b/>
          <w:spacing w:val="5"/>
          <w:kern w:val="28"/>
          <w:sz w:val="24"/>
          <w:szCs w:val="24"/>
          <w:lang w:val="en-US"/>
        </w:rPr>
        <w:t>NN learning process in nothing but optimize these weights</w:t>
      </w:r>
      <w:r w:rsidRPr="00CB6FB3">
        <w:rPr>
          <w:rFonts w:eastAsiaTheme="majorEastAsia" w:cstheme="majorBidi"/>
          <w:spacing w:val="5"/>
          <w:kern w:val="28"/>
          <w:sz w:val="24"/>
          <w:szCs w:val="24"/>
          <w:lang w:val="en-US"/>
        </w:rPr>
        <w:t xml:space="preserve">. For each observation in the training set will pass through the all the stages of multinomial logistic regression and the proper weights W will be computed. </w:t>
      </w:r>
    </w:p>
    <w:p w:rsidR="002833EE" w:rsidRPr="00CB6FB3" w:rsidRDefault="002833EE" w:rsidP="002833EE">
      <w:pPr>
        <w:rPr>
          <w:rFonts w:eastAsiaTheme="majorEastAsia" w:cstheme="majorBidi"/>
          <w:b/>
          <w:spacing w:val="5"/>
          <w:kern w:val="28"/>
          <w:sz w:val="24"/>
          <w:szCs w:val="24"/>
          <w:lang w:val="en-US"/>
        </w:rPr>
      </w:pPr>
      <w:r>
        <w:rPr>
          <w:rFonts w:eastAsiaTheme="majorEastAsia" w:cstheme="majorBidi"/>
          <w:b/>
          <w:spacing w:val="5"/>
          <w:kern w:val="28"/>
          <w:sz w:val="24"/>
          <w:szCs w:val="24"/>
          <w:lang w:val="en-US"/>
        </w:rPr>
        <w:t>Logits</w:t>
      </w: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spacing w:val="5"/>
          <w:kern w:val="28"/>
          <w:sz w:val="24"/>
          <w:szCs w:val="24"/>
          <w:lang w:val="en-US"/>
        </w:rPr>
        <w:t xml:space="preserve">Mutlinomial Logistic Regression’s </w:t>
      </w:r>
      <w:r>
        <w:rPr>
          <w:rFonts w:eastAsiaTheme="majorEastAsia" w:cstheme="majorBidi"/>
          <w:spacing w:val="5"/>
          <w:kern w:val="28"/>
          <w:sz w:val="24"/>
          <w:szCs w:val="24"/>
          <w:lang w:val="en-US"/>
        </w:rPr>
        <w:t xml:space="preserve">logits i.e. </w:t>
      </w:r>
      <w:r w:rsidRPr="00CB6FB3">
        <w:rPr>
          <w:rFonts w:eastAsiaTheme="majorEastAsia" w:cstheme="majorBidi"/>
          <w:spacing w:val="5"/>
          <w:kern w:val="28"/>
          <w:sz w:val="24"/>
          <w:szCs w:val="24"/>
          <w:lang w:val="en-US"/>
        </w:rPr>
        <w:t>outputs</w:t>
      </w:r>
      <w:r>
        <w:rPr>
          <w:rFonts w:eastAsiaTheme="majorEastAsia" w:cstheme="majorBidi"/>
          <w:spacing w:val="5"/>
          <w:kern w:val="28"/>
          <w:sz w:val="24"/>
          <w:szCs w:val="24"/>
          <w:lang w:val="en-US"/>
        </w:rPr>
        <w:t xml:space="preserve"> of the linear model</w:t>
      </w:r>
      <w:r w:rsidRPr="00CB6FB3">
        <w:rPr>
          <w:rFonts w:eastAsiaTheme="majorEastAsia" w:cstheme="majorBidi"/>
          <w:spacing w:val="5"/>
          <w:kern w:val="28"/>
          <w:sz w:val="24"/>
          <w:szCs w:val="24"/>
          <w:lang w:val="en-US"/>
        </w:rPr>
        <w:t xml:space="preserve"> are for</w:t>
      </w:r>
      <w:r>
        <w:rPr>
          <w:rFonts w:eastAsiaTheme="majorEastAsia" w:cstheme="majorBidi"/>
          <w:spacing w:val="5"/>
          <w:kern w:val="28"/>
          <w:sz w:val="24"/>
          <w:szCs w:val="24"/>
          <w:lang w:val="en-US"/>
        </w:rPr>
        <w:t>mally named as Scores</w:t>
      </w:r>
      <w:r w:rsidRPr="00CB6FB3">
        <w:rPr>
          <w:rFonts w:eastAsiaTheme="majorEastAsia" w:cstheme="majorBidi"/>
          <w:spacing w:val="5"/>
          <w:kern w:val="28"/>
          <w:sz w:val="24"/>
          <w:szCs w:val="24"/>
          <w:lang w:val="en-US"/>
        </w:rPr>
        <w:t>. They form the set Y, which is in 1-1 correspondence</w:t>
      </w:r>
      <w:r>
        <w:rPr>
          <w:rFonts w:eastAsiaTheme="majorEastAsia" w:cstheme="majorBidi"/>
          <w:spacing w:val="5"/>
          <w:kern w:val="28"/>
          <w:sz w:val="24"/>
          <w:szCs w:val="24"/>
          <w:lang w:val="en-US"/>
        </w:rPr>
        <w:t xml:space="preserve"> with X set, </w:t>
      </w:r>
      <w:r w:rsidRPr="00CB6FB3">
        <w:rPr>
          <w:rFonts w:eastAsiaTheme="majorEastAsia" w:cstheme="majorBidi"/>
          <w:spacing w:val="5"/>
          <w:kern w:val="28"/>
          <w:sz w:val="24"/>
          <w:szCs w:val="24"/>
          <w:lang w:val="en-US"/>
        </w:rPr>
        <w:t>that is each observation of the training set is assigned to an output. Logits will change with the changes in the calculated weights.</w:t>
      </w: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b/>
          <w:spacing w:val="5"/>
          <w:kern w:val="28"/>
          <w:sz w:val="24"/>
          <w:szCs w:val="24"/>
          <w:lang w:val="en-US"/>
        </w:rPr>
        <w:t>Apply Softmax Function</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Softmax function is the function that characterizes the logistic regression model for multi-classification</w:t>
      </w:r>
      <w:r w:rsidR="00D14F49" w:rsidRPr="00CB6FB3">
        <w:rPr>
          <w:rFonts w:eastAsiaTheme="majorEastAsia" w:cstheme="majorBidi"/>
          <w:spacing w:val="5"/>
          <w:kern w:val="28"/>
          <w:sz w:val="24"/>
          <w:szCs w:val="24"/>
          <w:lang w:val="en-US"/>
        </w:rPr>
        <w:fldChar w:fldCharType="begin" w:fldLock="1"/>
      </w:r>
      <w:r w:rsidRPr="00CB6FB3">
        <w:rPr>
          <w:rFonts w:eastAsiaTheme="majorEastAsia" w:cstheme="majorBidi"/>
          <w:spacing w:val="5"/>
          <w:kern w:val="28"/>
          <w:sz w:val="24"/>
          <w:szCs w:val="24"/>
          <w:lang w:val="en-US"/>
        </w:rPr>
        <w:instrText>ADDIN CSL_CITATION { "citationItems" : [ { "id" : "ITEM-1", "itemData" : { "author" : [ { "dropping-particle" : "", "family" : "Bridle", "given" : "John", "non-dropping-particle" : "", "parse-names" : false, "suffix" : "" } ], "id" : "ITEM-1", "issue" : "Ml", "issued" : { "date-parts" : [ [ "0" ] ] }, "page" : "211-217", "title" : "Training Stochastic Model Recognition Algorithms as Networks can lead to Maximum Mutual Information Estimation of Parameters", "type" : "article-journal" }, "uris" : [ "http://www.mendeley.com/documents/?uuid=1d4960bb-f520-4d94-a963-05164e17aec4" ] } ], "mendeley" : { "formattedCitation" : "(Bridle, n.d.)", "plainTextFormattedCitation" : "(Bridle, n.d.)", "previouslyFormattedCitation" : "(Bridle, n.d.)" }, "properties" : { "noteIndex" : 0 }, "schema" : "https://github.com/citation-style-language/schema/raw/master/csl-citation.json" }</w:instrText>
      </w:r>
      <w:r w:rsidR="00D14F49" w:rsidRPr="00CB6FB3">
        <w:rPr>
          <w:rFonts w:eastAsiaTheme="majorEastAsia" w:cstheme="majorBidi"/>
          <w:spacing w:val="5"/>
          <w:kern w:val="28"/>
          <w:sz w:val="24"/>
          <w:szCs w:val="24"/>
          <w:lang w:val="en-US"/>
        </w:rPr>
        <w:fldChar w:fldCharType="separate"/>
      </w:r>
      <w:r w:rsidRPr="00CB6FB3">
        <w:rPr>
          <w:rFonts w:eastAsiaTheme="majorEastAsia" w:cstheme="majorBidi"/>
          <w:noProof/>
          <w:spacing w:val="5"/>
          <w:kern w:val="28"/>
          <w:sz w:val="24"/>
          <w:szCs w:val="24"/>
          <w:lang w:val="en-US"/>
        </w:rPr>
        <w:t>(Bridle, n.d.)</w:t>
      </w:r>
      <w:r w:rsidR="00D14F49" w:rsidRPr="00CB6FB3">
        <w:rPr>
          <w:rFonts w:eastAsiaTheme="majorEastAsia" w:cstheme="majorBidi"/>
          <w:spacing w:val="5"/>
          <w:kern w:val="28"/>
          <w:sz w:val="24"/>
          <w:szCs w:val="24"/>
          <w:lang w:val="en-US"/>
        </w:rPr>
        <w:fldChar w:fldCharType="end"/>
      </w:r>
      <w:r w:rsidRPr="00CB6FB3">
        <w:rPr>
          <w:rFonts w:eastAsiaTheme="majorEastAsia" w:cstheme="majorBidi"/>
          <w:spacing w:val="5"/>
          <w:kern w:val="28"/>
          <w:sz w:val="24"/>
          <w:szCs w:val="24"/>
          <w:lang w:val="en-US"/>
        </w:rPr>
        <w:t>. It</w:t>
      </w:r>
      <w:r>
        <w:rPr>
          <w:rFonts w:eastAsiaTheme="majorEastAsia" w:cstheme="majorBidi"/>
          <w:spacing w:val="5"/>
          <w:kern w:val="28"/>
          <w:sz w:val="24"/>
          <w:szCs w:val="24"/>
          <w:lang w:val="en-US"/>
        </w:rPr>
        <w:t xml:space="preserve"> is a probabilistic function that</w:t>
      </w:r>
      <w:r w:rsidRPr="00CB6FB3">
        <w:rPr>
          <w:rFonts w:eastAsiaTheme="majorEastAsia" w:cstheme="majorBidi"/>
          <w:spacing w:val="5"/>
          <w:kern w:val="28"/>
          <w:sz w:val="24"/>
          <w:szCs w:val="24"/>
          <w:lang w:val="en-US"/>
        </w:rPr>
        <w:t xml:space="preserve"> calculates </w:t>
      </w:r>
      <w:r w:rsidRPr="00CB6FB3">
        <w:rPr>
          <w:rFonts w:eastAsiaTheme="majorEastAsia" w:cstheme="majorBidi"/>
          <w:spacing w:val="5"/>
          <w:kern w:val="28"/>
          <w:sz w:val="24"/>
          <w:szCs w:val="24"/>
          <w:lang w:val="en-US"/>
        </w:rPr>
        <w:lastRenderedPageBreak/>
        <w:t>the probabilities of the event over ‘N’ different events. That is, the N different classes we have. In general way of saying, this function will calculate the probabilities of each class over all possible classes. These calculated probabilities will be utilized for determining the target class for the given inputs. When used for multi-classification model, it returns the probabilities of each class and the target class will have the high probability. Concerning  the creation of a NN, softmax functions used in different layer level.</w:t>
      </w:r>
      <w:r w:rsidR="00D14F49" w:rsidRPr="00CB6FB3">
        <w:rPr>
          <w:rFonts w:eastAsiaTheme="majorEastAsia" w:cstheme="majorBidi"/>
          <w:spacing w:val="5"/>
          <w:kern w:val="28"/>
          <w:sz w:val="24"/>
          <w:szCs w:val="24"/>
          <w:lang w:val="en-US"/>
        </w:rPr>
        <w:fldChar w:fldCharType="begin" w:fldLock="1"/>
      </w:r>
      <w:r w:rsidRPr="00CB6FB3">
        <w:rPr>
          <w:rFonts w:eastAsiaTheme="majorEastAsia" w:cstheme="majorBidi"/>
          <w:spacing w:val="5"/>
          <w:kern w:val="28"/>
          <w:sz w:val="24"/>
          <w:szCs w:val="24"/>
          <w:lang w:val="en-US"/>
        </w:rPr>
        <w:instrText>ADDIN CSL_CITATION { "citationItems" : [ { "id" : "ITEM-1", "itemData" : { "DOI" : "10.1002/wics.99", "ISSN" : "19395108", "abstract" : "We give an overview of pattern recognition, concentrating on the problem of pattern classification. Several popular discrimination methods are reviewed using decision theory as a unifying framework.", "author" : [ { "dropping-particle" : "", "family" : "Theodoridis", "given" : "S", "non-dropping-particle" : "", "parse-names" : false, "suffix" : "" }, { "dropping-particle" : "", "family" : "Koutroumbas", "given" : "K", "non-dropping-particle" : "", "parse-names" : false, "suffix" : "" } ], "container-title" : "Wiley Interdisciplinary Reviews Computational Statistics", "id" : "ITEM-1", "issued" : { "date-parts" : [ [ "2009" ] ] }, "number-of-pages" : "n/a-n/a", "title" : "Pattern Recognition", "type" : "book", "volume" : "5748" }, "uris" : [ "http://www.mendeley.com/documents/?uuid=853c4043-ebaf-4d91-b067-e40e7c814ecd" ] } ], "mendeley" : { "formattedCitation" : "(Theodoridis &amp; Koutroumbas, 2009)", "plainTextFormattedCitation" : "(Theodoridis &amp; Koutroumbas, 2009)" }, "properties" : { "noteIndex" : 0 }, "schema" : "https://github.com/citation-style-language/schema/raw/master/csl-citation.json" }</w:instrText>
      </w:r>
      <w:r w:rsidR="00D14F49" w:rsidRPr="00CB6FB3">
        <w:rPr>
          <w:rFonts w:eastAsiaTheme="majorEastAsia" w:cstheme="majorBidi"/>
          <w:spacing w:val="5"/>
          <w:kern w:val="28"/>
          <w:sz w:val="24"/>
          <w:szCs w:val="24"/>
          <w:lang w:val="en-US"/>
        </w:rPr>
        <w:fldChar w:fldCharType="separate"/>
      </w:r>
      <w:r w:rsidRPr="00CB6FB3">
        <w:rPr>
          <w:rFonts w:eastAsiaTheme="majorEastAsia" w:cstheme="majorBidi"/>
          <w:noProof/>
          <w:spacing w:val="5"/>
          <w:kern w:val="28"/>
          <w:sz w:val="24"/>
          <w:szCs w:val="24"/>
          <w:lang w:val="en-US"/>
        </w:rPr>
        <w:t>(Theodoridis &amp; Koutroumbas, 2009)</w:t>
      </w:r>
      <w:r w:rsidR="00D14F49" w:rsidRPr="00CB6FB3">
        <w:rPr>
          <w:rFonts w:eastAsiaTheme="majorEastAsia" w:cstheme="majorBidi"/>
          <w:spacing w:val="5"/>
          <w:kern w:val="28"/>
          <w:sz w:val="24"/>
          <w:szCs w:val="24"/>
          <w:lang w:val="en-US"/>
        </w:rPr>
        <w:fldChar w:fldCharType="end"/>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 xml:space="preserve">As stated above, the softmax function returns the </w:t>
      </w:r>
      <w:r w:rsidRPr="00D86152">
        <w:rPr>
          <w:rFonts w:eastAsiaTheme="majorEastAsia" w:cstheme="majorBidi"/>
          <w:b/>
          <w:spacing w:val="5"/>
          <w:kern w:val="28"/>
          <w:sz w:val="24"/>
          <w:szCs w:val="24"/>
          <w:lang w:val="en-US"/>
        </w:rPr>
        <w:t>high probability value for the high scores</w:t>
      </w:r>
      <w:r w:rsidRPr="00CB6FB3">
        <w:rPr>
          <w:rFonts w:eastAsiaTheme="majorEastAsia" w:cstheme="majorBidi"/>
          <w:spacing w:val="5"/>
          <w:kern w:val="28"/>
          <w:sz w:val="24"/>
          <w:szCs w:val="24"/>
          <w:lang w:val="en-US"/>
        </w:rPr>
        <w:t xml:space="preserve"> and fewer probabilities for the remaining scores. That simply means that for each of NN’s logits, softmax will calculate a probability, indicating the target that suits best for each observation.</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position w:val="-60"/>
          <w:sz w:val="24"/>
          <w:szCs w:val="24"/>
          <w:lang w:val="en-US"/>
        </w:rPr>
        <w:object w:dxaOrig="1420" w:dyaOrig="1040">
          <v:shape id="_x0000_i1254" type="#_x0000_t75" style="width:81pt;height:59.25pt" o:ole="">
            <v:imagedata r:id="rId449" o:title=""/>
          </v:shape>
          <o:OLEObject Type="Embed" ProgID="Equation.DSMT4" ShapeID="_x0000_i1254" DrawAspect="Content" ObjectID="_1560290620" r:id="rId450"/>
        </w:object>
      </w:r>
      <w:r w:rsidRPr="00CB6FB3">
        <w:rPr>
          <w:rFonts w:eastAsiaTheme="majorEastAsia" w:cstheme="majorBidi"/>
          <w:spacing w:val="5"/>
          <w:kern w:val="28"/>
          <w:sz w:val="24"/>
          <w:szCs w:val="24"/>
          <w:lang w:val="en-US"/>
        </w:rPr>
        <w:t xml:space="preserve">: Softmax Function </w:t>
      </w:r>
    </w:p>
    <w:p w:rsidR="002833EE"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Where, Yj is the output assigned to Xj input, among a set of K inputs.</w:t>
      </w:r>
    </w:p>
    <w:p w:rsidR="002833EE" w:rsidRPr="00CB6FB3" w:rsidRDefault="002833EE" w:rsidP="002833EE">
      <w:pPr>
        <w:rPr>
          <w:rFonts w:eastAsiaTheme="majorEastAsia" w:cstheme="majorBidi"/>
          <w:spacing w:val="5"/>
          <w:kern w:val="28"/>
          <w:sz w:val="24"/>
          <w:szCs w:val="24"/>
          <w:lang w:val="en-US"/>
        </w:rPr>
      </w:pPr>
      <w:r>
        <w:rPr>
          <w:rFonts w:eastAsiaTheme="majorEastAsia" w:cstheme="majorBidi"/>
          <w:spacing w:val="5"/>
          <w:kern w:val="28"/>
          <w:sz w:val="24"/>
          <w:szCs w:val="24"/>
          <w:lang w:val="en-US"/>
        </w:rPr>
        <w:t>Properties of softmax function:</w:t>
      </w:r>
      <w:r>
        <w:rPr>
          <w:rFonts w:eastAsiaTheme="majorEastAsia" w:cstheme="majorBidi"/>
          <w:spacing w:val="5"/>
          <w:kern w:val="28"/>
          <w:sz w:val="24"/>
          <w:szCs w:val="24"/>
          <w:lang w:val="en-US"/>
        </w:rPr>
        <w:br/>
        <w:t>The calculated probabilities will be in ranger of 0 to 1.</w:t>
      </w:r>
      <w:r>
        <w:rPr>
          <w:rFonts w:eastAsiaTheme="majorEastAsia" w:cstheme="majorBidi"/>
          <w:spacing w:val="5"/>
          <w:kern w:val="28"/>
          <w:sz w:val="24"/>
          <w:szCs w:val="24"/>
          <w:lang w:val="en-US"/>
        </w:rPr>
        <w:br/>
        <w:t>The sum of all the probabilities is equals to 1.</w:t>
      </w: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b/>
          <w:spacing w:val="5"/>
          <w:kern w:val="28"/>
          <w:sz w:val="24"/>
          <w:szCs w:val="24"/>
          <w:lang w:val="en-US"/>
        </w:rPr>
        <w:t>One-Hot-Encoding:</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 xml:space="preserve">One-Hot Encoding is a method </w:t>
      </w:r>
      <w:r>
        <w:rPr>
          <w:rFonts w:eastAsiaTheme="majorEastAsia" w:cstheme="majorBidi"/>
          <w:spacing w:val="5"/>
          <w:kern w:val="28"/>
          <w:sz w:val="24"/>
          <w:szCs w:val="24"/>
          <w:lang w:val="en-US"/>
        </w:rPr>
        <w:t>to represent the target values</w:t>
      </w:r>
      <w:r w:rsidRPr="00CB6FB3">
        <w:rPr>
          <w:rFonts w:eastAsiaTheme="majorEastAsia" w:cstheme="majorBidi"/>
          <w:spacing w:val="5"/>
          <w:kern w:val="28"/>
          <w:sz w:val="24"/>
          <w:szCs w:val="24"/>
          <w:lang w:val="en-US"/>
        </w:rPr>
        <w:t xml:space="preserve"> into a binary representation. The creation of One-Hot-Encoding matrix is rather simple: For every input features the one-hot-encoding matrix is filled with the values of 0 and the 1 for each target class. The total number of values in the one-hot-encoding matrix and the unique target classes are the same.</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An example will demonstrate the procedure clearly; supposing an observation X with 3 input features like x1, x2, and x3 and one target variable (With 3 target classes). Then the one-hot-encoding matrix will have 3 values. Out of 3 values, one value will be 1 and all other will be 0s, according to the label of the train data, pointing the class in belongs.</w:t>
      </w: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b/>
          <w:spacing w:val="5"/>
          <w:kern w:val="28"/>
          <w:sz w:val="24"/>
          <w:szCs w:val="24"/>
          <w:lang w:val="en-US"/>
        </w:rPr>
        <w:t>Utilize Cross Entropy as Cost Function</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In general, defining a cost function, the input parameters for it are the calculated weights and all the training observations</w:t>
      </w:r>
      <w:r>
        <w:rPr>
          <w:rFonts w:eastAsiaTheme="majorEastAsia" w:cstheme="majorBidi"/>
          <w:spacing w:val="5"/>
          <w:kern w:val="28"/>
          <w:sz w:val="24"/>
          <w:szCs w:val="24"/>
          <w:lang w:val="en-US"/>
        </w:rPr>
        <w:t xml:space="preserve"> i.e. the logits</w:t>
      </w:r>
      <w:r w:rsidRPr="00CB6FB3">
        <w:rPr>
          <w:rFonts w:eastAsiaTheme="majorEastAsia" w:cstheme="majorBidi"/>
          <w:spacing w:val="5"/>
          <w:kern w:val="28"/>
          <w:sz w:val="24"/>
          <w:szCs w:val="24"/>
          <w:lang w:val="en-US"/>
        </w:rPr>
        <w:t xml:space="preserve">. </w:t>
      </w:r>
      <w:r>
        <w:rPr>
          <w:rFonts w:eastAsiaTheme="majorEastAsia" w:cstheme="majorBidi"/>
          <w:spacing w:val="5"/>
          <w:kern w:val="28"/>
          <w:sz w:val="24"/>
          <w:szCs w:val="24"/>
          <w:lang w:val="en-US"/>
        </w:rPr>
        <w:t>The cross entropy function is used to find the similarity distance between the probabilities calculated from softmax function and the target one-hot-encoding matrix</w:t>
      </w:r>
      <w:r w:rsidRPr="00CB6FB3">
        <w:rPr>
          <w:rFonts w:eastAsiaTheme="majorEastAsia" w:cstheme="majorBidi"/>
          <w:spacing w:val="5"/>
          <w:kern w:val="28"/>
          <w:sz w:val="24"/>
          <w:szCs w:val="24"/>
          <w:lang w:val="en-US"/>
        </w:rPr>
        <w:t>.</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lastRenderedPageBreak/>
        <w:t>If the loss function value is low, it indicates that there is not a big difference between NN output and target, therefore the Classification task has been optimally performed.  Otherwise, the process of calculating the weights will start again and the weights will be updated, as described below. Process will continue until the cost function value is less than a threshold</w:t>
      </w:r>
      <w:r>
        <w:rPr>
          <w:rFonts w:eastAsiaTheme="majorEastAsia" w:cstheme="majorBidi"/>
          <w:spacing w:val="5"/>
          <w:kern w:val="28"/>
          <w:sz w:val="24"/>
          <w:szCs w:val="24"/>
          <w:lang w:val="en-US"/>
        </w:rPr>
        <w:t xml:space="preserve"> or after a number of iterations,</w:t>
      </w:r>
      <w:r w:rsidRPr="00CB6FB3">
        <w:rPr>
          <w:rFonts w:eastAsiaTheme="majorEastAsia" w:cstheme="majorBidi"/>
          <w:spacing w:val="5"/>
          <w:kern w:val="28"/>
          <w:sz w:val="24"/>
          <w:szCs w:val="24"/>
          <w:lang w:val="en-US"/>
        </w:rPr>
        <w:t xml:space="preserve"> set as the </w:t>
      </w:r>
      <w:r w:rsidRPr="00CB6FB3">
        <w:rPr>
          <w:rFonts w:eastAsiaTheme="majorEastAsia" w:cstheme="majorBidi"/>
          <w:b/>
          <w:spacing w:val="5"/>
          <w:kern w:val="28"/>
          <w:sz w:val="24"/>
          <w:szCs w:val="24"/>
          <w:lang w:val="en-US"/>
        </w:rPr>
        <w:t>termination criterion</w:t>
      </w:r>
      <w:r w:rsidRPr="00CB6FB3">
        <w:rPr>
          <w:rFonts w:eastAsiaTheme="majorEastAsia" w:cstheme="majorBidi"/>
          <w:spacing w:val="5"/>
          <w:kern w:val="28"/>
          <w:sz w:val="24"/>
          <w:szCs w:val="24"/>
          <w:lang w:val="en-US"/>
        </w:rPr>
        <w:t>.</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 xml:space="preserve">At this point, IT makes its contribution to the classification task of our NN. The Cross-entropy is chosen as the cost function, forming a distance function between the calculated probabilities from softmax function and the created one-hot-encoding matrix. For the right target class, the distance value will be less, and the distance values will be larger for the wrong target class. Therefore, </w:t>
      </w:r>
      <w:r w:rsidRPr="00CB6FB3">
        <w:rPr>
          <w:rFonts w:eastAsiaTheme="majorEastAsia" w:cstheme="majorBidi"/>
          <w:b/>
          <w:spacing w:val="5"/>
          <w:kern w:val="28"/>
          <w:sz w:val="24"/>
          <w:szCs w:val="24"/>
          <w:lang w:val="en-US"/>
        </w:rPr>
        <w:t>Cross-Entropy Cost Function</w:t>
      </w:r>
      <w:r w:rsidRPr="00CB6FB3">
        <w:rPr>
          <w:rFonts w:eastAsiaTheme="majorEastAsia" w:cstheme="majorBidi"/>
          <w:spacing w:val="5"/>
          <w:kern w:val="28"/>
          <w:sz w:val="24"/>
          <w:szCs w:val="24"/>
          <w:lang w:val="en-US"/>
        </w:rPr>
        <w:t xml:space="preserve"> is defined as:</w:t>
      </w:r>
    </w:p>
    <w:p w:rsidR="002833EE"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position w:val="-28"/>
          <w:sz w:val="24"/>
          <w:szCs w:val="24"/>
          <w:lang w:val="en-US"/>
        </w:rPr>
        <w:object w:dxaOrig="3540" w:dyaOrig="540">
          <v:shape id="_x0000_i1255" type="#_x0000_t75" style="width:198pt;height:30pt" o:ole="">
            <v:imagedata r:id="rId451" o:title=""/>
          </v:shape>
          <o:OLEObject Type="Embed" ProgID="Equation.DSMT4" ShapeID="_x0000_i1255" DrawAspect="Content" ObjectID="_1560290621" r:id="rId452"/>
        </w:object>
      </w:r>
      <w:r w:rsidRPr="00CB6FB3">
        <w:rPr>
          <w:rFonts w:eastAsiaTheme="majorEastAsia" w:cstheme="majorBidi"/>
          <w:spacing w:val="5"/>
          <w:kern w:val="28"/>
          <w:sz w:val="24"/>
          <w:szCs w:val="24"/>
          <w:lang w:val="en-US"/>
        </w:rPr>
        <w:t>, where L is the One-Hot-Encoding Matrix.</w:t>
      </w:r>
    </w:p>
    <w:p w:rsidR="002833EE" w:rsidRPr="00CB6FB3" w:rsidRDefault="002833EE" w:rsidP="002833EE">
      <w:pPr>
        <w:rPr>
          <w:rFonts w:eastAsiaTheme="majorEastAsia" w:cstheme="majorBidi"/>
          <w:spacing w:val="5"/>
          <w:kern w:val="28"/>
          <w:sz w:val="24"/>
          <w:szCs w:val="24"/>
          <w:lang w:val="en-US"/>
        </w:rPr>
      </w:pPr>
      <w:r>
        <w:rPr>
          <w:rFonts w:eastAsiaTheme="majorEastAsia" w:cstheme="majorBidi"/>
          <w:spacing w:val="5"/>
          <w:kern w:val="28"/>
          <w:sz w:val="24"/>
          <w:szCs w:val="24"/>
          <w:lang w:val="en-US"/>
        </w:rPr>
        <w:t>Note: Cross-entropy is a measure but not a metric, as it fails the symmetric property.</w:t>
      </w:r>
    </w:p>
    <w:p w:rsidR="002833EE" w:rsidRPr="00CB6FB3" w:rsidRDefault="002833EE" w:rsidP="002833EE">
      <w:pPr>
        <w:rPr>
          <w:rFonts w:eastAsiaTheme="majorEastAsia" w:cstheme="majorBidi"/>
          <w:b/>
          <w:spacing w:val="5"/>
          <w:kern w:val="28"/>
          <w:sz w:val="24"/>
          <w:szCs w:val="24"/>
          <w:lang w:val="en-US"/>
        </w:rPr>
      </w:pPr>
      <w:r w:rsidRPr="00CB6FB3">
        <w:rPr>
          <w:rFonts w:eastAsiaTheme="majorEastAsia" w:cstheme="majorBidi"/>
          <w:b/>
          <w:spacing w:val="5"/>
          <w:kern w:val="28"/>
          <w:sz w:val="24"/>
          <w:szCs w:val="24"/>
          <w:lang w:val="en-US"/>
        </w:rPr>
        <w:t>Parameters Optimization-Weight Update</w:t>
      </w:r>
    </w:p>
    <w:p w:rsidR="002833EE" w:rsidRPr="00CB6FB3" w:rsidRDefault="002833EE" w:rsidP="002833EE">
      <w:pPr>
        <w:rPr>
          <w:rFonts w:eastAsiaTheme="majorEastAsia" w:cstheme="majorBidi"/>
          <w:spacing w:val="5"/>
          <w:kern w:val="28"/>
          <w:sz w:val="24"/>
          <w:szCs w:val="24"/>
          <w:lang w:val="en-US"/>
        </w:rPr>
      </w:pPr>
      <w:r w:rsidRPr="00CB6FB3">
        <w:rPr>
          <w:rFonts w:eastAsiaTheme="majorEastAsia" w:cstheme="majorBidi"/>
          <w:spacing w:val="5"/>
          <w:kern w:val="28"/>
          <w:sz w:val="24"/>
          <w:szCs w:val="24"/>
          <w:lang w:val="en-US"/>
        </w:rPr>
        <w:t xml:space="preserve">The process followed for the weight update of this algorithm is once again </w:t>
      </w:r>
      <w:r w:rsidRPr="00CB6FB3">
        <w:rPr>
          <w:rFonts w:eastAsiaTheme="majorEastAsia" w:cstheme="majorBidi"/>
          <w:b/>
          <w:spacing w:val="5"/>
          <w:kern w:val="28"/>
          <w:sz w:val="24"/>
          <w:szCs w:val="24"/>
          <w:lang w:val="en-US"/>
        </w:rPr>
        <w:t>Back Propagation rule</w:t>
      </w:r>
      <w:r w:rsidRPr="00CB6FB3">
        <w:rPr>
          <w:rFonts w:eastAsiaTheme="majorEastAsia" w:cstheme="majorBidi"/>
          <w:spacing w:val="5"/>
          <w:kern w:val="28"/>
          <w:sz w:val="24"/>
          <w:szCs w:val="24"/>
          <w:lang w:val="en-US"/>
        </w:rPr>
        <w:t xml:space="preserve">, implementing </w:t>
      </w:r>
      <w:r w:rsidRPr="00CB6FB3">
        <w:rPr>
          <w:rFonts w:eastAsiaTheme="majorEastAsia" w:cstheme="majorBidi"/>
          <w:b/>
          <w:spacing w:val="5"/>
          <w:kern w:val="28"/>
          <w:sz w:val="24"/>
          <w:szCs w:val="24"/>
          <w:lang w:val="en-US"/>
        </w:rPr>
        <w:t>gradient descent</w:t>
      </w:r>
      <w:r w:rsidRPr="00CB6FB3">
        <w:rPr>
          <w:rFonts w:eastAsiaTheme="majorEastAsia" w:cstheme="majorBidi"/>
          <w:spacing w:val="5"/>
          <w:kern w:val="28"/>
          <w:sz w:val="24"/>
          <w:szCs w:val="24"/>
          <w:lang w:val="en-US"/>
        </w:rPr>
        <w:t>, only this time the function to be minimized is the cost function above. The process will not be repeated again analytically as it is only a matter of different calculation of the derivatives, however basics will be mentioned.</w:t>
      </w:r>
    </w:p>
    <w:p w:rsidR="002833EE" w:rsidRPr="00CB6FB3" w:rsidRDefault="002833EE" w:rsidP="002833EE">
      <w:pPr>
        <w:rPr>
          <w:rFonts w:cs="Segoe UI"/>
          <w:noProof/>
          <w:sz w:val="24"/>
          <w:szCs w:val="24"/>
          <w:lang w:val="en-US"/>
        </w:rPr>
      </w:pPr>
      <w:r w:rsidRPr="00CB6FB3">
        <w:rPr>
          <w:rFonts w:eastAsiaTheme="majorEastAsia" w:cstheme="majorBidi"/>
          <w:spacing w:val="5"/>
          <w:kern w:val="28"/>
          <w:sz w:val="24"/>
          <w:szCs w:val="24"/>
          <w:lang w:val="en-US"/>
        </w:rPr>
        <w:t>1) The cost function to be minimized is defined as</w:t>
      </w:r>
      <w:r w:rsidRPr="00CB6FB3">
        <w:rPr>
          <w:rFonts w:cs="Segoe UI"/>
          <w:noProof/>
          <w:sz w:val="24"/>
          <w:szCs w:val="24"/>
          <w:lang w:val="en-US"/>
        </w:rPr>
        <w:t xml:space="preserve"> </w:t>
      </w:r>
      <w:r w:rsidRPr="00CB6FB3">
        <w:rPr>
          <w:rFonts w:cs="Segoe UI"/>
          <w:sz w:val="24"/>
          <w:szCs w:val="24"/>
          <w:lang w:val="en-US"/>
        </w:rPr>
        <w:t>the average of all cross-entropies over our n training samples, that is: </w:t>
      </w:r>
    </w:p>
    <w:p w:rsidR="002833EE" w:rsidRPr="00CB6FB3" w:rsidRDefault="002833EE" w:rsidP="002833EE">
      <w:pPr>
        <w:ind w:left="720" w:firstLine="720"/>
        <w:rPr>
          <w:rFonts w:eastAsiaTheme="majorEastAsia" w:cstheme="majorBidi"/>
          <w:spacing w:val="5"/>
          <w:kern w:val="28"/>
          <w:sz w:val="24"/>
          <w:szCs w:val="24"/>
          <w:lang w:val="en-US"/>
        </w:rPr>
      </w:pPr>
      <w:r w:rsidRPr="00CB6FB3">
        <w:rPr>
          <w:rFonts w:eastAsiaTheme="majorEastAsia" w:cstheme="majorBidi"/>
          <w:spacing w:val="5"/>
          <w:kern w:val="28"/>
          <w:position w:val="-28"/>
          <w:sz w:val="24"/>
          <w:szCs w:val="24"/>
          <w:lang w:val="en-US"/>
        </w:rPr>
        <w:object w:dxaOrig="2460" w:dyaOrig="680">
          <v:shape id="_x0000_i1256" type="#_x0000_t75" style="width:123pt;height:33.75pt" o:ole="">
            <v:imagedata r:id="rId453" o:title=""/>
          </v:shape>
          <o:OLEObject Type="Embed" ProgID="Equation.DSMT4" ShapeID="_x0000_i1256" DrawAspect="Content" ObjectID="_1560290622" r:id="rId454"/>
        </w:object>
      </w:r>
    </w:p>
    <w:p w:rsidR="002833EE" w:rsidRPr="00750F19" w:rsidRDefault="002833EE" w:rsidP="002833EE">
      <w:pPr>
        <w:pStyle w:val="NormalWeb"/>
        <w:spacing w:before="0" w:beforeAutospacing="0" w:after="200" w:afterAutospacing="0"/>
        <w:rPr>
          <w:rFonts w:asciiTheme="minorHAnsi" w:hAnsiTheme="minorHAnsi" w:cs="Segoe UI"/>
          <w:lang w:val="en-US"/>
        </w:rPr>
      </w:pPr>
      <w:r w:rsidRPr="00750F19">
        <w:rPr>
          <w:rFonts w:asciiTheme="minorHAnsi" w:eastAsiaTheme="majorEastAsia" w:hAnsiTheme="minorHAnsi" w:cstheme="majorBidi"/>
          <w:spacing w:val="5"/>
          <w:kern w:val="28"/>
          <w:lang w:val="en-US"/>
        </w:rPr>
        <w:t>2)</w:t>
      </w:r>
      <w:r w:rsidRPr="00750F19">
        <w:rPr>
          <w:rFonts w:asciiTheme="minorHAnsi" w:hAnsiTheme="minorHAnsi" w:cs="Segoe UI"/>
          <w:color w:val="24292E"/>
          <w:lang w:val="en-US"/>
        </w:rPr>
        <w:t xml:space="preserve"> </w:t>
      </w:r>
      <w:r w:rsidRPr="00750F19">
        <w:rPr>
          <w:rFonts w:asciiTheme="minorHAnsi" w:hAnsiTheme="minorHAnsi" w:cs="Segoe UI"/>
          <w:lang w:val="en-US"/>
        </w:rPr>
        <w:t>In order to learn our softmax model via</w:t>
      </w:r>
      <w:r w:rsidRPr="00750F19">
        <w:rPr>
          <w:rFonts w:asciiTheme="minorHAnsi" w:hAnsiTheme="minorHAnsi" w:cs="Segoe UI"/>
          <w:b/>
          <w:lang w:val="en-US"/>
        </w:rPr>
        <w:t xml:space="preserve"> gradient descent</w:t>
      </w:r>
      <w:r w:rsidRPr="00750F19">
        <w:rPr>
          <w:rFonts w:asciiTheme="minorHAnsi" w:hAnsiTheme="minorHAnsi" w:cs="Segoe UI"/>
          <w:lang w:val="en-US"/>
        </w:rPr>
        <w:t xml:space="preserve">, we need to compute the derivative: </w:t>
      </w:r>
      <w:r>
        <w:rPr>
          <w:rFonts w:ascii="Cambria Math" w:hAnsi="Cambria Math" w:cs="Arial"/>
          <w:color w:val="000000"/>
          <w:sz w:val="32"/>
          <w:szCs w:val="32"/>
          <w:shd w:val="clear" w:color="auto" w:fill="FFFFFF"/>
          <w:lang w:val="en-US" w:eastAsia="en-US"/>
        </w:rPr>
        <w:br/>
      </w:r>
      <m:oMathPara>
        <m:oMath>
          <m:f>
            <m:fPr>
              <m:ctrlPr>
                <w:rPr>
                  <w:rFonts w:ascii="Cambria Math" w:hAnsi="Cambria Math" w:cs="Arial"/>
                  <w:bCs/>
                  <w:color w:val="000000"/>
                  <w:shd w:val="clear" w:color="auto" w:fill="FFFFFF"/>
                  <w:lang w:val="en-US" w:eastAsia="en-US"/>
                </w:rPr>
              </m:ctrlPr>
            </m:fPr>
            <m:num>
              <m:r>
                <m:rPr>
                  <m:sty m:val="p"/>
                </m:rPr>
                <w:rPr>
                  <w:rFonts w:ascii="Cambria Math" w:hAnsi="Cambria Math" w:cs="Arial"/>
                  <w:color w:val="000000"/>
                  <w:shd w:val="clear" w:color="auto" w:fill="FFFFFF"/>
                  <w:lang w:val="en-US"/>
                </w:rPr>
                <m:t>∂J</m:t>
              </m:r>
              <m:d>
                <m:dPr>
                  <m:ctrlPr>
                    <w:rPr>
                      <w:rFonts w:ascii="Cambria Math" w:hAnsi="Cambria Math" w:cs="Arial"/>
                      <w:color w:val="000000"/>
                      <w:shd w:val="clear" w:color="auto" w:fill="FFFFFF"/>
                    </w:rPr>
                  </m:ctrlPr>
                </m:dPr>
                <m:e>
                  <m:r>
                    <m:rPr>
                      <m:sty m:val="p"/>
                    </m:rPr>
                    <w:rPr>
                      <w:rFonts w:ascii="Cambria Math" w:hAnsi="Cambria Math" w:cs="Arial"/>
                      <w:color w:val="000000"/>
                      <w:shd w:val="clear" w:color="auto" w:fill="FFFFFF"/>
                      <w:lang w:val="en-US"/>
                    </w:rPr>
                    <m:t>W</m:t>
                  </m:r>
                </m:e>
              </m:d>
            </m:num>
            <m:den>
              <m:r>
                <m:rPr>
                  <m:sty m:val="p"/>
                </m:rPr>
                <w:rPr>
                  <w:rFonts w:ascii="Cambria Math" w:hAnsi="Cambria Math" w:cs="Arial"/>
                  <w:color w:val="000000"/>
                  <w:shd w:val="clear" w:color="auto" w:fill="FFFFFF"/>
                  <w:lang w:val="en-US"/>
                </w:rPr>
                <m:t>∂</m:t>
              </m:r>
              <m:sSub>
                <m:sSubPr>
                  <m:ctrlPr>
                    <w:rPr>
                      <w:rFonts w:ascii="Cambria Math" w:hAnsi="Cambria Math" w:cs="Arial"/>
                      <w:bCs/>
                      <w:color w:val="000000"/>
                      <w:shd w:val="clear" w:color="auto" w:fill="FFFFFF"/>
                      <w:lang w:val="en-US" w:eastAsia="en-US"/>
                    </w:rPr>
                  </m:ctrlPr>
                </m:sSubPr>
                <m:e>
                  <m:r>
                    <m:rPr>
                      <m:sty m:val="p"/>
                    </m:rPr>
                    <w:rPr>
                      <w:rFonts w:ascii="Cambria Math" w:hAnsi="Cambria Math" w:cs="Arial"/>
                      <w:color w:val="000000"/>
                      <w:shd w:val="clear" w:color="auto" w:fill="FFFFFF"/>
                      <w:lang w:val="en-US"/>
                    </w:rPr>
                    <m:t>w</m:t>
                  </m:r>
                </m:e>
                <m:sub>
                  <m:r>
                    <m:rPr>
                      <m:sty m:val="p"/>
                    </m:rPr>
                    <w:rPr>
                      <w:rFonts w:ascii="Cambria Math" w:hAnsi="Cambria Math" w:cs="Arial"/>
                      <w:color w:val="000000"/>
                      <w:shd w:val="clear" w:color="auto" w:fill="FFFFFF"/>
                      <w:lang w:val="en-US"/>
                    </w:rPr>
                    <m:t>i</m:t>
                  </m:r>
                </m:sub>
              </m:sSub>
            </m:den>
          </m:f>
          <m:r>
            <m:rPr>
              <m:sty m:val="p"/>
            </m:rPr>
            <w:rPr>
              <w:rFonts w:ascii="Cambria Math" w:hAnsi="Cambria Math" w:cs="Arial"/>
              <w:color w:val="000000"/>
              <w:shd w:val="clear" w:color="auto" w:fill="FFFFFF"/>
              <w:lang w:val="en-US"/>
            </w:rPr>
            <m:t>=-</m:t>
          </m:r>
          <m:f>
            <m:fPr>
              <m:ctrlPr>
                <w:rPr>
                  <w:rFonts w:ascii="Cambria Math" w:hAnsi="Cambria Math" w:cs="Arial"/>
                  <w:bCs/>
                  <w:color w:val="000000"/>
                  <w:shd w:val="clear" w:color="auto" w:fill="FFFFFF"/>
                  <w:lang w:val="en-US" w:eastAsia="en-US"/>
                </w:rPr>
              </m:ctrlPr>
            </m:fPr>
            <m:num>
              <m:r>
                <m:rPr>
                  <m:sty m:val="p"/>
                </m:rPr>
                <w:rPr>
                  <w:rFonts w:ascii="Cambria Math" w:hAnsi="Cambria Math" w:cs="Arial"/>
                  <w:color w:val="000000"/>
                  <w:shd w:val="clear" w:color="auto" w:fill="FFFFFF"/>
                  <w:lang w:val="en-US"/>
                </w:rPr>
                <m:t>1</m:t>
              </m:r>
            </m:num>
            <m:den>
              <m:r>
                <m:rPr>
                  <m:sty m:val="p"/>
                </m:rPr>
                <w:rPr>
                  <w:rFonts w:ascii="Cambria Math" w:hAnsi="Cambria Math" w:cs="Arial"/>
                  <w:color w:val="000000"/>
                  <w:shd w:val="clear" w:color="auto" w:fill="FFFFFF"/>
                  <w:lang w:val="en-US"/>
                </w:rPr>
                <m:t>K</m:t>
              </m:r>
            </m:den>
          </m:f>
          <m:nary>
            <m:naryPr>
              <m:chr m:val="∑"/>
              <m:limLoc m:val="undOvr"/>
              <m:ctrlPr>
                <w:rPr>
                  <w:rFonts w:ascii="Cambria Math" w:hAnsi="Cambria Math" w:cs="Arial"/>
                  <w:bCs/>
                  <w:color w:val="000000"/>
                  <w:shd w:val="clear" w:color="auto" w:fill="FFFFFF"/>
                  <w:lang w:val="en-US" w:eastAsia="en-US"/>
                </w:rPr>
              </m:ctrlPr>
            </m:naryPr>
            <m:sub>
              <m:r>
                <m:rPr>
                  <m:sty m:val="p"/>
                </m:rPr>
                <w:rPr>
                  <w:rFonts w:ascii="Cambria Math" w:hAnsi="Cambria Math" w:cs="Arial"/>
                  <w:color w:val="000000"/>
                  <w:shd w:val="clear" w:color="auto" w:fill="FFFFFF"/>
                  <w:lang w:val="en-US"/>
                </w:rPr>
                <m:t>i=1</m:t>
              </m:r>
            </m:sub>
            <m:sup>
              <m:r>
                <m:rPr>
                  <m:sty m:val="p"/>
                </m:rPr>
                <w:rPr>
                  <w:rFonts w:ascii="Cambria Math" w:hAnsi="Cambria Math" w:cs="Arial"/>
                  <w:color w:val="000000"/>
                  <w:shd w:val="clear" w:color="auto" w:fill="FFFFFF"/>
                  <w:lang w:val="en-US"/>
                </w:rPr>
                <m:t>K</m:t>
              </m:r>
            </m:sup>
            <m:e>
              <m:r>
                <m:rPr>
                  <m:sty m:val="p"/>
                </m:rPr>
                <w:rPr>
                  <w:rFonts w:ascii="Cambria Math" w:hAnsi="Cambria Math" w:cs="Arial"/>
                  <w:color w:val="000000"/>
                  <w:shd w:val="clear" w:color="auto" w:fill="FFFFFF"/>
                  <w:lang w:val="en-US"/>
                </w:rPr>
                <m:t>[</m:t>
              </m:r>
              <m:sSup>
                <m:sSupPr>
                  <m:ctrlPr>
                    <w:rPr>
                      <w:rFonts w:ascii="Cambria Math" w:hAnsi="Cambria Math" w:cs="Arial"/>
                      <w:bCs/>
                      <w:color w:val="000000"/>
                      <w:shd w:val="clear" w:color="auto" w:fill="FFFFFF"/>
                      <w:lang w:val="en-US" w:eastAsia="en-US"/>
                    </w:rPr>
                  </m:ctrlPr>
                </m:sSupPr>
                <m:e>
                  <m:r>
                    <m:rPr>
                      <m:sty m:val="p"/>
                    </m:rPr>
                    <w:rPr>
                      <w:rFonts w:ascii="Cambria Math" w:hAnsi="Cambria Math" w:cs="Arial"/>
                      <w:color w:val="000000"/>
                      <w:shd w:val="clear" w:color="auto" w:fill="FFFFFF"/>
                      <w:lang w:val="en-US"/>
                    </w:rPr>
                    <m:t>x</m:t>
                  </m:r>
                </m:e>
                <m:sup>
                  <m:d>
                    <m:dPr>
                      <m:ctrlPr>
                        <w:rPr>
                          <w:rFonts w:ascii="Cambria Math" w:hAnsi="Cambria Math" w:cs="Arial"/>
                          <w:color w:val="000000"/>
                          <w:shd w:val="clear" w:color="auto" w:fill="FFFFFF"/>
                        </w:rPr>
                      </m:ctrlPr>
                    </m:dPr>
                    <m:e>
                      <m:r>
                        <m:rPr>
                          <m:sty m:val="p"/>
                        </m:rPr>
                        <w:rPr>
                          <w:rFonts w:ascii="Cambria Math" w:hAnsi="Cambria Math" w:cs="Arial"/>
                          <w:color w:val="000000"/>
                          <w:shd w:val="clear" w:color="auto" w:fill="FFFFFF"/>
                          <w:lang w:val="en-US"/>
                        </w:rPr>
                        <m:t>i</m:t>
                      </m:r>
                    </m:e>
                  </m:d>
                </m:sup>
              </m:sSup>
              <m:r>
                <m:rPr>
                  <m:sty m:val="p"/>
                </m:rPr>
                <w:rPr>
                  <w:rFonts w:ascii="Cambria Math" w:hAnsi="Cambria Math" w:cs="Arial"/>
                  <w:color w:val="000000"/>
                  <w:shd w:val="clear" w:color="auto" w:fill="FFFFFF"/>
                  <w:lang w:val="en-US"/>
                </w:rPr>
                <m:t>(</m:t>
              </m:r>
              <m:sSub>
                <m:sSubPr>
                  <m:ctrlPr>
                    <w:rPr>
                      <w:rFonts w:ascii="Cambria Math" w:hAnsi="Cambria Math" w:cs="Arial"/>
                      <w:bCs/>
                      <w:color w:val="000000"/>
                      <w:shd w:val="clear" w:color="auto" w:fill="FFFFFF"/>
                      <w:lang w:val="en-US" w:eastAsia="en-US"/>
                    </w:rPr>
                  </m:ctrlPr>
                </m:sSubPr>
                <m:e>
                  <m:r>
                    <m:rPr>
                      <m:sty m:val="p"/>
                    </m:rPr>
                    <w:rPr>
                      <w:rFonts w:ascii="Cambria Math" w:hAnsi="Cambria Math" w:cs="Arial"/>
                      <w:color w:val="000000"/>
                      <w:shd w:val="clear" w:color="auto" w:fill="FFFFFF"/>
                      <w:lang w:val="en-US"/>
                    </w:rPr>
                    <m:t>L</m:t>
                  </m:r>
                </m:e>
                <m:sub>
                  <m:r>
                    <m:rPr>
                      <m:sty m:val="p"/>
                    </m:rPr>
                    <w:rPr>
                      <w:rFonts w:ascii="Cambria Math" w:hAnsi="Cambria Math" w:cs="Arial"/>
                      <w:color w:val="000000"/>
                      <w:shd w:val="clear" w:color="auto" w:fill="FFFFFF"/>
                      <w:lang w:val="en-US"/>
                    </w:rPr>
                    <m:t>i</m:t>
                  </m:r>
                </m:sub>
              </m:sSub>
              <m:r>
                <m:rPr>
                  <m:sty m:val="p"/>
                </m:rPr>
                <w:rPr>
                  <w:rFonts w:ascii="Cambria Math" w:hAnsi="Cambria Math" w:cs="Arial"/>
                  <w:color w:val="000000"/>
                  <w:shd w:val="clear" w:color="auto" w:fill="FFFFFF"/>
                  <w:lang w:val="en-US"/>
                </w:rPr>
                <m:t>-S</m:t>
              </m:r>
              <m:d>
                <m:dPr>
                  <m:ctrlPr>
                    <w:rPr>
                      <w:rFonts w:ascii="Cambria Math" w:hAnsi="Cambria Math" w:cs="Arial"/>
                      <w:color w:val="000000"/>
                      <w:shd w:val="clear" w:color="auto" w:fill="FFFFFF"/>
                    </w:rPr>
                  </m:ctrlPr>
                </m:dPr>
                <m:e>
                  <m:sSub>
                    <m:sSubPr>
                      <m:ctrlPr>
                        <w:rPr>
                          <w:rFonts w:ascii="Cambria Math" w:hAnsi="Cambria Math" w:cs="Arial"/>
                          <w:bCs/>
                          <w:color w:val="000000"/>
                          <w:shd w:val="clear" w:color="auto" w:fill="FFFFFF"/>
                          <w:lang w:val="en-US" w:eastAsia="en-US"/>
                        </w:rPr>
                      </m:ctrlPr>
                    </m:sSubPr>
                    <m:e>
                      <m:r>
                        <m:rPr>
                          <m:sty m:val="p"/>
                        </m:rPr>
                        <w:rPr>
                          <w:rFonts w:ascii="Cambria Math" w:hAnsi="Cambria Math" w:cs="Arial"/>
                          <w:color w:val="000000"/>
                          <w:shd w:val="clear" w:color="auto" w:fill="FFFFFF"/>
                          <w:lang w:val="en-US"/>
                        </w:rPr>
                        <m:t>Y</m:t>
                      </m:r>
                    </m:e>
                    <m:sub>
                      <m:r>
                        <m:rPr>
                          <m:sty m:val="p"/>
                        </m:rPr>
                        <w:rPr>
                          <w:rFonts w:ascii="Cambria Math" w:hAnsi="Cambria Math" w:cs="Arial"/>
                          <w:color w:val="000000"/>
                          <w:shd w:val="clear" w:color="auto" w:fill="FFFFFF"/>
                          <w:lang w:val="en-US"/>
                        </w:rPr>
                        <m:t>i</m:t>
                      </m:r>
                    </m:sub>
                  </m:sSub>
                </m:e>
              </m:d>
              <m:r>
                <m:rPr>
                  <m:sty m:val="p"/>
                </m:rPr>
                <w:rPr>
                  <w:rFonts w:ascii="Cambria Math" w:hAnsi="Cambria Math" w:cs="Arial"/>
                  <w:color w:val="000000"/>
                  <w:shd w:val="clear" w:color="auto" w:fill="FFFFFF"/>
                  <w:lang w:val="en-US"/>
                </w:rPr>
                <m:t>)</m:t>
              </m:r>
            </m:e>
          </m:nary>
          <m:r>
            <m:rPr>
              <m:sty m:val="p"/>
            </m:rPr>
            <w:rPr>
              <w:rFonts w:ascii="Cambria Math" w:hAnsi="Cambria Math" w:cs="Arial"/>
              <w:color w:val="000000"/>
              <w:shd w:val="clear" w:color="auto" w:fill="FFFFFF"/>
              <w:lang w:val="en-US"/>
            </w:rPr>
            <m:t>]</m:t>
          </m:r>
          <m:r>
            <m:rPr>
              <m:sty m:val="p"/>
            </m:rPr>
            <w:rPr>
              <w:rFonts w:ascii="Cambria Math" w:hAnsi="Cambria Math" w:cs="Arial"/>
              <w:color w:val="000000"/>
              <w:shd w:val="clear" w:color="auto" w:fill="FFFFFF"/>
              <w:lang w:val="en-US" w:eastAsia="en-US"/>
            </w:rPr>
            <w:br/>
          </m:r>
        </m:oMath>
      </m:oMathPara>
    </w:p>
    <w:p w:rsidR="002833EE" w:rsidRPr="00750F19" w:rsidRDefault="002833EE" w:rsidP="002833EE">
      <w:pPr>
        <w:pStyle w:val="NormalWeb"/>
        <w:spacing w:before="0" w:beforeAutospacing="0" w:after="200" w:afterAutospacing="0"/>
        <w:rPr>
          <w:rFonts w:asciiTheme="minorHAnsi" w:hAnsiTheme="minorHAnsi" w:cs="Segoe UI"/>
          <w:lang w:val="en-US"/>
        </w:rPr>
      </w:pPr>
      <w:r w:rsidRPr="00750F19">
        <w:rPr>
          <w:rFonts w:asciiTheme="minorHAnsi" w:hAnsiTheme="minorHAnsi" w:cs="Segoe UI"/>
          <w:lang w:val="en-US"/>
        </w:rPr>
        <w:t xml:space="preserve">3) The </w:t>
      </w:r>
      <w:r w:rsidRPr="00750F19">
        <w:rPr>
          <w:rFonts w:asciiTheme="minorHAnsi" w:hAnsiTheme="minorHAnsi" w:cs="Segoe UI"/>
          <w:b/>
          <w:lang w:val="en-US"/>
        </w:rPr>
        <w:t>weight update rule</w:t>
      </w:r>
      <w:r w:rsidRPr="00750F19">
        <w:rPr>
          <w:rFonts w:asciiTheme="minorHAnsi" w:hAnsiTheme="minorHAnsi" w:cs="Segoe UI"/>
          <w:lang w:val="en-US"/>
        </w:rPr>
        <w:t xml:space="preserve"> of m-th iteration is formed as: </w:t>
      </w:r>
    </w:p>
    <w:p w:rsidR="002833EE" w:rsidRPr="00750F19" w:rsidRDefault="002833EE" w:rsidP="002833EE">
      <w:pPr>
        <w:pStyle w:val="NormalWeb"/>
        <w:spacing w:before="0" w:beforeAutospacing="0" w:after="200" w:afterAutospacing="0"/>
        <w:ind w:left="720" w:firstLine="720"/>
        <w:rPr>
          <w:rFonts w:asciiTheme="minorHAnsi" w:hAnsiTheme="minorHAnsi" w:cs="Segoe UI"/>
          <w:lang w:val="en-US"/>
        </w:rPr>
      </w:pPr>
      <w:r w:rsidRPr="00750F19">
        <w:rPr>
          <w:rFonts w:asciiTheme="minorHAnsi" w:hAnsiTheme="minorHAnsi" w:cs="Segoe UI"/>
          <w:position w:val="-32"/>
          <w:lang w:val="en-US"/>
        </w:rPr>
        <w:object w:dxaOrig="2299" w:dyaOrig="700">
          <v:shape id="_x0000_i1257" type="#_x0000_t75" style="width:114.75pt;height:35.25pt" o:ole="">
            <v:imagedata r:id="rId455" o:title=""/>
          </v:shape>
          <o:OLEObject Type="Embed" ProgID="Equation.DSMT4" ShapeID="_x0000_i1257" DrawAspect="Content" ObjectID="_1560290623" r:id="rId456"/>
        </w:object>
      </w:r>
      <w:r w:rsidRPr="00750F19">
        <w:rPr>
          <w:rFonts w:asciiTheme="minorHAnsi" w:hAnsiTheme="minorHAnsi" w:cs="Segoe UI"/>
          <w:lang w:val="en-US"/>
        </w:rPr>
        <w:t>, where η is the learning rate parameter.</w:t>
      </w:r>
    </w:p>
    <w:p w:rsidR="002833EE" w:rsidRPr="002833EE" w:rsidRDefault="002833EE" w:rsidP="002833EE">
      <w:pPr>
        <w:rPr>
          <w:lang w:val="en-US"/>
        </w:rPr>
      </w:pPr>
    </w:p>
    <w:p w:rsidR="00E41868" w:rsidRPr="00E41868" w:rsidRDefault="00E41868" w:rsidP="00E41868">
      <w:pPr>
        <w:rPr>
          <w:rFonts w:eastAsiaTheme="majorEastAsia" w:cstheme="majorBidi"/>
          <w:spacing w:val="5"/>
          <w:kern w:val="28"/>
          <w:lang w:val="en-US"/>
        </w:rPr>
      </w:pPr>
      <w:r w:rsidRPr="00750F19">
        <w:rPr>
          <w:rFonts w:eastAsiaTheme="majorEastAsia" w:cstheme="majorBidi"/>
          <w:spacing w:val="5"/>
          <w:kern w:val="28"/>
          <w:sz w:val="24"/>
          <w:szCs w:val="24"/>
          <w:lang w:val="en-US"/>
        </w:rPr>
        <w:lastRenderedPageBreak/>
        <w:t>All the procedure described above is simply presented in the following picture:</w:t>
      </w:r>
      <w:r w:rsidRPr="00E41868">
        <w:rPr>
          <w:rFonts w:asciiTheme="majorHAnsi" w:eastAsiaTheme="majorEastAsia" w:hAnsiTheme="majorHAnsi" w:cstheme="majorBidi"/>
          <w:noProof/>
          <w:color w:val="4E4D51" w:themeColor="text2" w:themeShade="BF"/>
          <w:spacing w:val="5"/>
          <w:kern w:val="28"/>
          <w:sz w:val="52"/>
          <w:szCs w:val="52"/>
          <w:lang w:val="en-US"/>
        </w:rPr>
        <w:t xml:space="preserve"> </w:t>
      </w:r>
      <w:r>
        <w:rPr>
          <w:rFonts w:asciiTheme="majorHAnsi" w:eastAsiaTheme="majorEastAsia" w:hAnsiTheme="majorHAnsi" w:cstheme="majorBidi"/>
          <w:noProof/>
          <w:color w:val="4E4D51" w:themeColor="text2" w:themeShade="BF"/>
          <w:spacing w:val="5"/>
          <w:kern w:val="28"/>
          <w:sz w:val="52"/>
          <w:szCs w:val="52"/>
        </w:rPr>
        <w:drawing>
          <wp:inline distT="0" distB="0" distL="0" distR="0">
            <wp:extent cx="4752975" cy="2415990"/>
            <wp:effectExtent l="19050" t="0" r="0" b="0"/>
            <wp:docPr id="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57"/>
                    <a:srcRect/>
                    <a:stretch>
                      <a:fillRect/>
                    </a:stretch>
                  </pic:blipFill>
                  <pic:spPr bwMode="auto">
                    <a:xfrm>
                      <a:off x="0" y="0"/>
                      <a:ext cx="4760003" cy="2419563"/>
                    </a:xfrm>
                    <a:prstGeom prst="rect">
                      <a:avLst/>
                    </a:prstGeom>
                    <a:noFill/>
                    <a:ln w="9525">
                      <a:noFill/>
                      <a:miter lim="800000"/>
                      <a:headEnd/>
                      <a:tailEnd/>
                    </a:ln>
                  </pic:spPr>
                </pic:pic>
              </a:graphicData>
            </a:graphic>
          </wp:inline>
        </w:drawing>
      </w:r>
    </w:p>
    <w:p w:rsidR="00A94C78" w:rsidRDefault="00A94C78" w:rsidP="00062F8D">
      <w:pPr>
        <w:rPr>
          <w:rFonts w:eastAsiaTheme="majorEastAsia" w:cstheme="majorBidi"/>
          <w:spacing w:val="5"/>
          <w:kern w:val="28"/>
          <w:lang w:val="en-US"/>
        </w:rPr>
      </w:pPr>
    </w:p>
    <w:p w:rsidR="00A94C78" w:rsidRDefault="00A94C78" w:rsidP="00062F8D">
      <w:pPr>
        <w:rPr>
          <w:rFonts w:eastAsiaTheme="majorEastAsia" w:cstheme="majorBidi"/>
          <w:spacing w:val="5"/>
          <w:kern w:val="28"/>
          <w:lang w:val="en-US"/>
        </w:rPr>
      </w:pPr>
    </w:p>
    <w:p w:rsidR="00A94C78" w:rsidRPr="00062F8D" w:rsidRDefault="00A94C78" w:rsidP="00062F8D">
      <w:pPr>
        <w:rPr>
          <w:rFonts w:eastAsiaTheme="majorEastAsia" w:cstheme="majorBidi"/>
          <w:spacing w:val="5"/>
          <w:kern w:val="28"/>
          <w:lang w:val="en-US"/>
        </w:rPr>
      </w:pPr>
    </w:p>
    <w:p w:rsidR="00AE7102" w:rsidRPr="00AE7102" w:rsidRDefault="00AE7102" w:rsidP="00AE7102">
      <w:pPr>
        <w:rPr>
          <w:rFonts w:asciiTheme="majorHAnsi" w:eastAsiaTheme="majorEastAsia" w:hAnsiTheme="majorHAnsi" w:cstheme="majorBidi"/>
          <w:color w:val="4E4D51" w:themeColor="text2" w:themeShade="BF"/>
          <w:spacing w:val="5"/>
          <w:kern w:val="28"/>
          <w:sz w:val="20"/>
          <w:szCs w:val="20"/>
          <w:lang w:val="en-US"/>
        </w:rPr>
      </w:pPr>
    </w:p>
    <w:p w:rsidR="00B24E8F" w:rsidRDefault="00432E63">
      <w:pPr>
        <w:rPr>
          <w:rFonts w:asciiTheme="majorHAnsi" w:eastAsiaTheme="majorEastAsia" w:hAnsiTheme="majorHAnsi" w:cstheme="majorBidi"/>
          <w:color w:val="4E4D51" w:themeColor="text2" w:themeShade="BF"/>
          <w:spacing w:val="5"/>
          <w:kern w:val="28"/>
          <w:sz w:val="52"/>
          <w:szCs w:val="52"/>
          <w:lang w:val="en-US"/>
        </w:rPr>
      </w:pPr>
      <w:r>
        <w:rPr>
          <w:rFonts w:asciiTheme="majorHAnsi" w:eastAsiaTheme="majorEastAsia" w:hAnsiTheme="majorHAnsi" w:cstheme="majorBidi"/>
          <w:color w:val="4E4D51" w:themeColor="text2" w:themeShade="BF"/>
          <w:spacing w:val="5"/>
          <w:kern w:val="28"/>
          <w:sz w:val="52"/>
          <w:szCs w:val="52"/>
          <w:lang w:val="en-US"/>
        </w:rPr>
        <w:br w:type="page"/>
      </w:r>
    </w:p>
    <w:p w:rsidR="009D6F02" w:rsidRDefault="006E215C" w:rsidP="006E215C">
      <w:pPr>
        <w:pStyle w:val="Title"/>
        <w:outlineLvl w:val="0"/>
        <w:rPr>
          <w:lang w:val="en-US"/>
        </w:rPr>
      </w:pPr>
      <w:bookmarkStart w:id="19" w:name="_Toc486547947"/>
      <w:r>
        <w:rPr>
          <w:lang w:val="en-US"/>
        </w:rPr>
        <w:lastRenderedPageBreak/>
        <w:t>Application</w:t>
      </w:r>
      <w:r w:rsidR="009D6F02">
        <w:rPr>
          <w:lang w:val="en-US"/>
        </w:rPr>
        <w:t xml:space="preserve"> in </w:t>
      </w:r>
      <w:r w:rsidR="00DB5DD0">
        <w:rPr>
          <w:lang w:val="en-US"/>
        </w:rPr>
        <w:t>a Neural Network-</w:t>
      </w:r>
      <w:r w:rsidR="006B611C">
        <w:rPr>
          <w:lang w:val="en-US"/>
        </w:rPr>
        <w:t xml:space="preserve"> Multinomial Logistic Classifier</w:t>
      </w:r>
      <w:bookmarkEnd w:id="19"/>
    </w:p>
    <w:p w:rsidR="009D6F02" w:rsidRPr="007E1D3D" w:rsidRDefault="006E215C" w:rsidP="006E215C">
      <w:pPr>
        <w:pStyle w:val="Heading2"/>
        <w:rPr>
          <w:color w:val="746425" w:themeColor="accent1" w:themeShade="80"/>
          <w:lang w:val="en-US"/>
        </w:rPr>
      </w:pPr>
      <w:bookmarkStart w:id="20" w:name="_Toc486547948"/>
      <w:r w:rsidRPr="007E1D3D">
        <w:rPr>
          <w:color w:val="746425" w:themeColor="accent1" w:themeShade="80"/>
          <w:lang w:val="en-US"/>
        </w:rPr>
        <w:t>Introduction to the dataset and specify the problem</w:t>
      </w:r>
      <w:bookmarkEnd w:id="20"/>
    </w:p>
    <w:p w:rsidR="002833EE" w:rsidRDefault="002833EE" w:rsidP="00750F19">
      <w:pPr>
        <w:ind w:firstLine="720"/>
        <w:rPr>
          <w:sz w:val="24"/>
          <w:szCs w:val="24"/>
          <w:shd w:val="clear" w:color="auto" w:fill="FFFFFF"/>
          <w:lang w:val="en-US"/>
        </w:rPr>
      </w:pPr>
      <w:r w:rsidRPr="002833EE">
        <w:rPr>
          <w:sz w:val="24"/>
          <w:szCs w:val="24"/>
          <w:shd w:val="clear" w:color="auto" w:fill="FFFFFF"/>
          <w:lang w:val="en-US"/>
        </w:rPr>
        <w:t xml:space="preserve">The MNIST Handwritten digit recognition is one of the fundamental problems in practical pattern recognition system design. Handwritten digit recognition is fundamental to many practical applications, such as bank check processing, postal mail sorting, automatic number plate recognition, etc. For these applications, the recognition accuracy and speed is crucial to the overall performance. The MNIST (Modified National Institute of Standards and Technology) data set [http://yann.lecun.com/exdb/mnist/index.html] was constructed by Yann Le- Cun from the NIST’s special databases, which is a very representative data set for testing the classification performance on handwritten digit recognition. This data set contains 60000 training samples and 10000 testing samples. Each sample represents a digit ranging from 0 to 9, and is normalized and centered in a gray-scale image with size 28x28. It is used directly the 28x28 = 784 gray-scale pixel values as the features of each sample. </w:t>
      </w:r>
    </w:p>
    <w:p w:rsidR="00486D2E" w:rsidRPr="00750F19" w:rsidRDefault="002833EE" w:rsidP="002833EE">
      <w:pPr>
        <w:rPr>
          <w:sz w:val="24"/>
          <w:szCs w:val="24"/>
          <w:shd w:val="clear" w:color="auto" w:fill="FFFFFF"/>
          <w:lang w:val="en-US"/>
        </w:rPr>
      </w:pPr>
      <w:r w:rsidRPr="002833EE">
        <w:rPr>
          <w:sz w:val="24"/>
          <w:szCs w:val="24"/>
          <w:shd w:val="clear" w:color="auto" w:fill="FFFFFF"/>
          <w:lang w:val="en-US"/>
        </w:rPr>
        <w:t>An example of the dataset’s 100 first pictures is given in the picture below:</w:t>
      </w:r>
    </w:p>
    <w:p w:rsidR="00486D2E" w:rsidRDefault="00AA2BC1">
      <w:pPr>
        <w:rPr>
          <w:lang w:val="en-US"/>
        </w:rPr>
      </w:pPr>
      <w:r w:rsidRPr="00AA2BC1">
        <w:rPr>
          <w:noProof/>
        </w:rPr>
        <w:drawing>
          <wp:inline distT="0" distB="0" distL="0" distR="0">
            <wp:extent cx="3407962" cy="2755365"/>
            <wp:effectExtent l="19050" t="0" r="1988" b="0"/>
            <wp:docPr id="4" name="Picture 2" descr="C:\Users\spiros\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s\Desktop\Screenshot_5.png"/>
                    <pic:cNvPicPr>
                      <a:picLocks noChangeAspect="1" noChangeArrowheads="1"/>
                    </pic:cNvPicPr>
                  </pic:nvPicPr>
                  <pic:blipFill>
                    <a:blip r:embed="rId458"/>
                    <a:srcRect/>
                    <a:stretch>
                      <a:fillRect/>
                    </a:stretch>
                  </pic:blipFill>
                  <pic:spPr bwMode="auto">
                    <a:xfrm>
                      <a:off x="0" y="0"/>
                      <a:ext cx="3409921" cy="2756949"/>
                    </a:xfrm>
                    <a:prstGeom prst="rect">
                      <a:avLst/>
                    </a:prstGeom>
                    <a:noFill/>
                    <a:ln w="9525">
                      <a:noFill/>
                      <a:miter lim="800000"/>
                      <a:headEnd/>
                      <a:tailEnd/>
                    </a:ln>
                  </pic:spPr>
                </pic:pic>
              </a:graphicData>
            </a:graphic>
          </wp:inline>
        </w:drawing>
      </w:r>
    </w:p>
    <w:p w:rsidR="00486D2E" w:rsidRPr="00750F19" w:rsidRDefault="00486D2E" w:rsidP="00750F19">
      <w:pPr>
        <w:ind w:firstLine="720"/>
        <w:rPr>
          <w:color w:val="000000"/>
          <w:sz w:val="24"/>
          <w:szCs w:val="24"/>
          <w:shd w:val="clear" w:color="auto" w:fill="FFFFFF"/>
          <w:lang w:val="en-US"/>
        </w:rPr>
      </w:pPr>
      <w:r w:rsidRPr="00750F19">
        <w:rPr>
          <w:color w:val="000000"/>
          <w:sz w:val="24"/>
          <w:szCs w:val="24"/>
          <w:shd w:val="clear" w:color="auto" w:fill="FFFFFF"/>
          <w:lang w:val="en-US"/>
        </w:rPr>
        <w:t>The resulting images contain grey levels as a result of the anti-aliasing technique used by the normalization algorithm. The images were centered in a 28x28 image by computing the center of mass of the pixels, and translating the image so as to position this point at the center of the 28x28 field.</w:t>
      </w:r>
      <w:r w:rsidR="00B2783B" w:rsidRPr="00750F19">
        <w:rPr>
          <w:color w:val="000000"/>
          <w:sz w:val="24"/>
          <w:szCs w:val="24"/>
          <w:shd w:val="clear" w:color="auto" w:fill="FFFFFF"/>
          <w:lang w:val="en-US"/>
        </w:rPr>
        <w:t xml:space="preserve"> Therefore, that means that each picture</w:t>
      </w:r>
      <w:r w:rsidR="00750F19">
        <w:rPr>
          <w:color w:val="000000"/>
          <w:sz w:val="24"/>
          <w:szCs w:val="24"/>
          <w:shd w:val="clear" w:color="auto" w:fill="FFFFFF"/>
          <w:lang w:val="en-US"/>
        </w:rPr>
        <w:t>, that is each observation in the dataset,</w:t>
      </w:r>
      <w:r w:rsidR="00B2783B" w:rsidRPr="00750F19">
        <w:rPr>
          <w:color w:val="000000"/>
          <w:sz w:val="24"/>
          <w:szCs w:val="24"/>
          <w:shd w:val="clear" w:color="auto" w:fill="FFFFFF"/>
          <w:lang w:val="en-US"/>
        </w:rPr>
        <w:t xml:space="preserve"> forms a feature vector of </w:t>
      </w:r>
      <w:r w:rsidR="00B2783B" w:rsidRPr="00750F19">
        <w:rPr>
          <w:b/>
          <w:color w:val="000000"/>
          <w:sz w:val="24"/>
          <w:szCs w:val="24"/>
          <w:shd w:val="clear" w:color="auto" w:fill="FFFFFF"/>
          <w:lang w:val="en-US"/>
        </w:rPr>
        <w:t>28x28=784 features</w:t>
      </w:r>
      <w:r w:rsidR="00B2783B" w:rsidRPr="00750F19">
        <w:rPr>
          <w:color w:val="000000"/>
          <w:sz w:val="24"/>
          <w:szCs w:val="24"/>
          <w:shd w:val="clear" w:color="auto" w:fill="FFFFFF"/>
          <w:lang w:val="en-US"/>
        </w:rPr>
        <w:t>.</w:t>
      </w:r>
    </w:p>
    <w:p w:rsidR="00486D2E" w:rsidRPr="00750F19" w:rsidRDefault="00486D2E" w:rsidP="00345FD4">
      <w:pPr>
        <w:ind w:firstLine="720"/>
        <w:rPr>
          <w:color w:val="000000"/>
          <w:sz w:val="24"/>
          <w:szCs w:val="24"/>
          <w:shd w:val="clear" w:color="auto" w:fill="FFFFFF"/>
          <w:lang w:val="en-US"/>
        </w:rPr>
      </w:pPr>
      <w:r w:rsidRPr="00750F19">
        <w:rPr>
          <w:color w:val="000000"/>
          <w:sz w:val="24"/>
          <w:szCs w:val="24"/>
          <w:shd w:val="clear" w:color="auto" w:fill="FFFFFF"/>
          <w:lang w:val="en-US"/>
        </w:rPr>
        <w:lastRenderedPageBreak/>
        <w:t>The MNI</w:t>
      </w:r>
      <w:r w:rsidR="00D81A8D">
        <w:rPr>
          <w:color w:val="000000"/>
          <w:sz w:val="24"/>
          <w:szCs w:val="24"/>
          <w:shd w:val="clear" w:color="auto" w:fill="FFFFFF"/>
          <w:lang w:val="en-US"/>
        </w:rPr>
        <w:t>ST training set is composed of 6</w:t>
      </w:r>
      <w:r w:rsidRPr="00750F19">
        <w:rPr>
          <w:color w:val="000000"/>
          <w:sz w:val="24"/>
          <w:szCs w:val="24"/>
          <w:shd w:val="clear" w:color="auto" w:fill="FFFFFF"/>
          <w:lang w:val="en-US"/>
        </w:rPr>
        <w:t xml:space="preserve">0,000 patterns. Our test set was composed of </w:t>
      </w:r>
      <w:r w:rsidR="00D81A8D">
        <w:rPr>
          <w:color w:val="000000"/>
          <w:sz w:val="24"/>
          <w:szCs w:val="24"/>
          <w:shd w:val="clear" w:color="auto" w:fill="FFFFFF"/>
          <w:lang w:val="en-US"/>
        </w:rPr>
        <w:t>10</w:t>
      </w:r>
      <w:r w:rsidRPr="00750F19">
        <w:rPr>
          <w:color w:val="000000"/>
          <w:sz w:val="24"/>
          <w:szCs w:val="24"/>
          <w:shd w:val="clear" w:color="auto" w:fill="FFFFFF"/>
          <w:lang w:val="en-US"/>
        </w:rPr>
        <w:t xml:space="preserve">,000 patterns. The 60,000 pattern training set contained examples from approximately 250 writers. </w:t>
      </w:r>
      <w:r w:rsidR="00345FD4">
        <w:rPr>
          <w:color w:val="000000"/>
          <w:sz w:val="24"/>
          <w:szCs w:val="24"/>
          <w:shd w:val="clear" w:color="auto" w:fill="FFFFFF"/>
          <w:lang w:val="en-US"/>
        </w:rPr>
        <w:t>It has been</w:t>
      </w:r>
      <w:r w:rsidRPr="00750F19">
        <w:rPr>
          <w:color w:val="000000"/>
          <w:sz w:val="24"/>
          <w:szCs w:val="24"/>
          <w:shd w:val="clear" w:color="auto" w:fill="FFFFFF"/>
          <w:lang w:val="en-US"/>
        </w:rPr>
        <w:t xml:space="preserve"> made sure that the sets of writers of the training set and test set were disjoint.</w:t>
      </w:r>
    </w:p>
    <w:p w:rsidR="00345FD4" w:rsidRDefault="00486D2E" w:rsidP="00345FD4">
      <w:pPr>
        <w:ind w:firstLine="720"/>
        <w:rPr>
          <w:color w:val="000000"/>
          <w:sz w:val="24"/>
          <w:szCs w:val="24"/>
          <w:shd w:val="clear" w:color="auto" w:fill="FFFFFF"/>
          <w:lang w:val="en-US"/>
        </w:rPr>
      </w:pPr>
      <w:r w:rsidRPr="00750F19">
        <w:rPr>
          <w:color w:val="000000"/>
          <w:sz w:val="24"/>
          <w:szCs w:val="24"/>
          <w:shd w:val="clear" w:color="auto" w:fill="FFFFFF"/>
          <w:lang w:val="en-US"/>
        </w:rPr>
        <w:t>The task to be accomplished is the classification of each image in one of the 10 classes of digit numbers 0-9, so that it will be assigned to the number class it belongs.</w:t>
      </w:r>
      <w:r w:rsidR="00345FD4">
        <w:rPr>
          <w:color w:val="000000"/>
          <w:sz w:val="24"/>
          <w:szCs w:val="24"/>
          <w:shd w:val="clear" w:color="auto" w:fill="FFFFFF"/>
          <w:lang w:val="en-US"/>
        </w:rPr>
        <w:t xml:space="preserve"> That basically means creating a NN that can identify the hand writing number. Two distinct NN were developed for this purpose, an Artificial Neural Network with 3 layers, an input, an output and a hidden one, that uses an Entropy based criteria as a Cost Function, specifically the Multinomial Logistic Regression algorithm presented above, and an 3-layered </w:t>
      </w:r>
      <w:r w:rsidR="00106DCF" w:rsidRPr="00750F19">
        <w:rPr>
          <w:color w:val="000000"/>
          <w:sz w:val="24"/>
          <w:szCs w:val="24"/>
          <w:shd w:val="clear" w:color="auto" w:fill="FFFFFF"/>
          <w:lang w:val="en-US"/>
        </w:rPr>
        <w:t>MLP</w:t>
      </w:r>
      <w:r w:rsidR="00345FD4">
        <w:rPr>
          <w:color w:val="000000"/>
          <w:sz w:val="24"/>
          <w:szCs w:val="24"/>
          <w:shd w:val="clear" w:color="auto" w:fill="FFFFFF"/>
          <w:lang w:val="en-US"/>
        </w:rPr>
        <w:t>, utilizing Mean Square Error as its cost function</w:t>
      </w:r>
      <w:r w:rsidR="00106DCF" w:rsidRPr="00750F19">
        <w:rPr>
          <w:color w:val="000000"/>
          <w:sz w:val="24"/>
          <w:szCs w:val="24"/>
          <w:shd w:val="clear" w:color="auto" w:fill="FFFFFF"/>
          <w:lang w:val="en-US"/>
        </w:rPr>
        <w:t>.</w:t>
      </w:r>
      <w:r w:rsidR="00345FD4">
        <w:rPr>
          <w:color w:val="000000"/>
          <w:sz w:val="24"/>
          <w:szCs w:val="24"/>
          <w:shd w:val="clear" w:color="auto" w:fill="FFFFFF"/>
          <w:lang w:val="en-US"/>
        </w:rPr>
        <w:t xml:space="preserve"> Then, the results are presented, compared and analyzed.</w:t>
      </w:r>
    </w:p>
    <w:p w:rsidR="00345FD4" w:rsidRDefault="00345FD4" w:rsidP="00345FD4">
      <w:pPr>
        <w:ind w:firstLine="720"/>
        <w:rPr>
          <w:color w:val="000000"/>
          <w:sz w:val="24"/>
          <w:szCs w:val="24"/>
          <w:shd w:val="clear" w:color="auto" w:fill="FFFFFF"/>
          <w:lang w:val="en-US"/>
        </w:rPr>
      </w:pPr>
    </w:p>
    <w:p w:rsidR="00B2783B" w:rsidRPr="00AA2BC1" w:rsidRDefault="006E215C" w:rsidP="00AA2BC1">
      <w:pPr>
        <w:pStyle w:val="Heading2"/>
        <w:rPr>
          <w:color w:val="746425" w:themeColor="accent1" w:themeShade="80"/>
          <w:lang w:val="en-US"/>
        </w:rPr>
      </w:pPr>
      <w:r>
        <w:rPr>
          <w:lang w:val="en-US"/>
        </w:rPr>
        <w:br w:type="page"/>
      </w:r>
      <w:bookmarkStart w:id="21" w:name="_Toc486547949"/>
      <w:r w:rsidR="00345FD4" w:rsidRPr="00774B9B">
        <w:rPr>
          <w:color w:val="746425" w:themeColor="accent1" w:themeShade="80"/>
          <w:lang w:val="en-US"/>
        </w:rPr>
        <w:lastRenderedPageBreak/>
        <w:t>Methodology and Strategy</w:t>
      </w:r>
      <w:bookmarkEnd w:id="21"/>
    </w:p>
    <w:p w:rsidR="0062575A" w:rsidRDefault="00AA2BC1" w:rsidP="0062575A">
      <w:pPr>
        <w:rPr>
          <w:rFonts w:cs="Arial"/>
          <w:sz w:val="24"/>
          <w:szCs w:val="24"/>
          <w:shd w:val="clear" w:color="auto" w:fill="FFFFFF"/>
          <w:lang w:val="en-US"/>
        </w:rPr>
      </w:pPr>
      <w:r w:rsidRPr="00C742C2">
        <w:rPr>
          <w:rFonts w:cs="Arial"/>
          <w:sz w:val="24"/>
          <w:szCs w:val="24"/>
          <w:shd w:val="clear" w:color="auto" w:fill="FFFFFF"/>
          <w:lang w:val="en-US"/>
        </w:rPr>
        <w:t>Softmax Regression (synonyms: Multinomial Logistic, Maximum Entropy Classifier, or just Multi-class Logistic Regression)is chosen to complete the task of MNIST’s classification, as it is a task of multi-class classification where the class label</w:t>
      </w:r>
      <w:r w:rsidRPr="00C742C2">
        <w:rPr>
          <w:rStyle w:val="apple-converted-space"/>
          <w:rFonts w:cs="Arial"/>
          <w:sz w:val="24"/>
          <w:szCs w:val="24"/>
          <w:shd w:val="clear" w:color="auto" w:fill="FFFFFF"/>
          <w:lang w:val="en-US"/>
        </w:rPr>
        <w:t> </w:t>
      </w:r>
      <w:r w:rsidRPr="00C742C2">
        <w:rPr>
          <w:rStyle w:val="texhtml"/>
          <w:rFonts w:cs="Arial"/>
          <w:i/>
          <w:iCs/>
          <w:sz w:val="24"/>
          <w:szCs w:val="24"/>
          <w:shd w:val="clear" w:color="auto" w:fill="FFFFFF"/>
          <w:lang w:val="en-US"/>
        </w:rPr>
        <w:t>y</w:t>
      </w:r>
      <w:r w:rsidRPr="00C742C2">
        <w:rPr>
          <w:rStyle w:val="apple-converted-space"/>
          <w:rFonts w:cs="Arial"/>
          <w:sz w:val="24"/>
          <w:szCs w:val="24"/>
          <w:shd w:val="clear" w:color="auto" w:fill="FFFFFF"/>
          <w:lang w:val="en-US"/>
        </w:rPr>
        <w:t> </w:t>
      </w:r>
      <w:r w:rsidRPr="00C742C2">
        <w:rPr>
          <w:rFonts w:cs="Arial"/>
          <w:sz w:val="24"/>
          <w:szCs w:val="24"/>
          <w:shd w:val="clear" w:color="auto" w:fill="FFFFFF"/>
          <w:lang w:val="en-US"/>
        </w:rPr>
        <w:t>can take on more than two possible values ,under the assumption that the classes are mutually exclusive, as it happens in our case.</w:t>
      </w:r>
      <w:r w:rsidR="00C742C2" w:rsidRPr="00C742C2">
        <w:rPr>
          <w:rFonts w:cs="Arial"/>
          <w:sz w:val="24"/>
          <w:szCs w:val="24"/>
          <w:shd w:val="clear" w:color="auto" w:fill="FFFFFF"/>
          <w:lang w:val="en-US"/>
        </w:rPr>
        <w:t xml:space="preserve"> The following pictures sums up the entire procedure:</w:t>
      </w:r>
      <w:r>
        <w:rPr>
          <w:noProof/>
        </w:rPr>
        <w:drawing>
          <wp:inline distT="0" distB="0" distL="0" distR="0">
            <wp:extent cx="4752975" cy="3371850"/>
            <wp:effectExtent l="19050" t="0" r="9525" b="0"/>
            <wp:docPr id="6"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59"/>
                    <a:srcRect/>
                    <a:stretch>
                      <a:fillRect/>
                    </a:stretch>
                  </pic:blipFill>
                  <pic:spPr bwMode="auto">
                    <a:xfrm>
                      <a:off x="0" y="0"/>
                      <a:ext cx="4752975" cy="3371850"/>
                    </a:xfrm>
                    <a:prstGeom prst="rect">
                      <a:avLst/>
                    </a:prstGeom>
                    <a:noFill/>
                    <a:ln w="9525">
                      <a:noFill/>
                      <a:miter lim="800000"/>
                      <a:headEnd/>
                      <a:tailEnd/>
                    </a:ln>
                  </pic:spPr>
                </pic:pic>
              </a:graphicData>
            </a:graphic>
          </wp:inline>
        </w:drawing>
      </w:r>
      <w:r w:rsidRPr="00AA2BC1">
        <w:rPr>
          <w:rFonts w:ascii="Arial" w:hAnsi="Arial" w:cs="Arial"/>
          <w:sz w:val="24"/>
          <w:szCs w:val="24"/>
          <w:shd w:val="clear" w:color="auto" w:fill="FFFFFF"/>
          <w:lang w:val="en-US"/>
        </w:rPr>
        <w:br/>
      </w:r>
    </w:p>
    <w:p w:rsidR="000D6C56" w:rsidRPr="0062575A" w:rsidRDefault="000D6C56" w:rsidP="0062575A">
      <w:pPr>
        <w:ind w:firstLine="720"/>
        <w:rPr>
          <w:rFonts w:cs="Arial"/>
          <w:sz w:val="24"/>
          <w:szCs w:val="24"/>
          <w:shd w:val="clear" w:color="auto" w:fill="FFFFFF"/>
          <w:lang w:val="en-US"/>
        </w:rPr>
      </w:pPr>
      <w:r>
        <w:rPr>
          <w:rFonts w:cs="Arial"/>
          <w:sz w:val="24"/>
          <w:szCs w:val="24"/>
          <w:shd w:val="clear" w:color="auto" w:fill="FFFFFF"/>
          <w:lang w:val="en-US"/>
        </w:rPr>
        <w:t xml:space="preserve">To briefly describe how the above process </w:t>
      </w:r>
      <w:r w:rsidR="00D81A8D">
        <w:rPr>
          <w:rFonts w:cs="Arial"/>
          <w:sz w:val="24"/>
          <w:szCs w:val="24"/>
          <w:shd w:val="clear" w:color="auto" w:fill="FFFFFF"/>
          <w:lang w:val="en-US"/>
        </w:rPr>
        <w:t xml:space="preserve">was implemented in our case, we </w:t>
      </w:r>
      <w:r>
        <w:rPr>
          <w:rFonts w:cs="Arial"/>
          <w:sz w:val="24"/>
          <w:szCs w:val="24"/>
          <w:shd w:val="clear" w:color="auto" w:fill="FFFFFF"/>
          <w:lang w:val="en-US"/>
        </w:rPr>
        <w:t xml:space="preserve">should first mention that each image among the 60.000 is inserted one after the others and there are 784+ the bias=785 Xi inputs features. We have 10 </w:t>
      </w:r>
      <w:r>
        <w:rPr>
          <w:rFonts w:cs="Arial"/>
          <w:sz w:val="24"/>
          <w:szCs w:val="24"/>
          <w:shd w:val="clear" w:color="auto" w:fill="FFFFFF"/>
        </w:rPr>
        <w:t>Σ</w:t>
      </w:r>
      <w:r w:rsidR="0062575A">
        <w:rPr>
          <w:rFonts w:cs="Arial"/>
          <w:sz w:val="24"/>
          <w:szCs w:val="24"/>
          <w:shd w:val="clear" w:color="auto" w:fill="FFFFFF"/>
          <w:lang w:val="en-US"/>
        </w:rPr>
        <w:t>, that is 10 clas</w:t>
      </w:r>
      <w:r>
        <w:rPr>
          <w:rFonts w:cs="Arial"/>
          <w:sz w:val="24"/>
          <w:szCs w:val="24"/>
          <w:shd w:val="clear" w:color="auto" w:fill="FFFFFF"/>
          <w:lang w:val="en-US"/>
        </w:rPr>
        <w:t>es of digits, therefore 10 synaptic weights</w:t>
      </w:r>
      <w:r w:rsidR="0062575A">
        <w:rPr>
          <w:rFonts w:cs="Arial"/>
          <w:sz w:val="24"/>
          <w:szCs w:val="24"/>
          <w:shd w:val="clear" w:color="auto" w:fill="FFFFFF"/>
          <w:lang w:val="en-US"/>
        </w:rPr>
        <w:t xml:space="preserve"> are assigned to each Xi. Each one of the 10 classes’ neurons is given a value that is next to be inserted in the Softmax function, in order to become a probability. The value of the softmax function is therefore the the inserted observation’s probability to belong to each class. After the creation of one-hold-encoding matrix L has been completed, cost- entropy cost function is being used and finding the minimum of this function, the weights are optimized the output of our NN is resulted.</w:t>
      </w:r>
    </w:p>
    <w:p w:rsidR="00AA2BC1" w:rsidRPr="00995C5D" w:rsidRDefault="00AA2BC1" w:rsidP="00995C5D">
      <w:pPr>
        <w:ind w:firstLine="720"/>
        <w:rPr>
          <w:rFonts w:cs="Arial"/>
          <w:color w:val="000000"/>
          <w:sz w:val="24"/>
          <w:szCs w:val="24"/>
          <w:shd w:val="clear" w:color="auto" w:fill="FFFFFF"/>
          <w:lang w:val="en-US"/>
        </w:rPr>
      </w:pPr>
      <w:r w:rsidRPr="00995C5D">
        <w:rPr>
          <w:rFonts w:cs="Arial"/>
          <w:color w:val="000000"/>
          <w:sz w:val="24"/>
          <w:szCs w:val="24"/>
          <w:shd w:val="clear" w:color="auto" w:fill="FFFFFF"/>
          <w:lang w:val="en-US"/>
        </w:rPr>
        <w:t xml:space="preserve">The implementation is based on professor’s Andrew Ng </w:t>
      </w:r>
      <w:r w:rsidR="00C742C2" w:rsidRPr="00995C5D">
        <w:rPr>
          <w:rFonts w:cs="Arial"/>
          <w:color w:val="000000"/>
          <w:sz w:val="24"/>
          <w:szCs w:val="24"/>
          <w:shd w:val="clear" w:color="auto" w:fill="FFFFFF"/>
          <w:lang w:val="en-US"/>
        </w:rPr>
        <w:t>suggestions that</w:t>
      </w:r>
      <w:r w:rsidRPr="00995C5D">
        <w:rPr>
          <w:rFonts w:cs="Arial"/>
          <w:color w:val="000000"/>
          <w:sz w:val="24"/>
          <w:szCs w:val="24"/>
          <w:shd w:val="clear" w:color="auto" w:fill="FFFFFF"/>
          <w:lang w:val="en-US"/>
        </w:rPr>
        <w:t xml:space="preserve"> can be found in this site:</w:t>
      </w:r>
      <w:r w:rsidRPr="00995C5D">
        <w:rPr>
          <w:lang w:val="en-US"/>
        </w:rPr>
        <w:t xml:space="preserve"> </w:t>
      </w:r>
      <w:r w:rsidRPr="00995C5D">
        <w:rPr>
          <w:rFonts w:cs="Arial"/>
          <w:color w:val="000000"/>
          <w:sz w:val="24"/>
          <w:szCs w:val="24"/>
          <w:shd w:val="clear" w:color="auto" w:fill="FFFFFF"/>
          <w:lang w:val="en-US"/>
        </w:rPr>
        <w:t>ufldl.stanford.edu</w:t>
      </w:r>
      <w:r w:rsidR="00C742C2" w:rsidRPr="00995C5D">
        <w:rPr>
          <w:rFonts w:cs="Arial"/>
          <w:color w:val="000000"/>
          <w:sz w:val="24"/>
          <w:szCs w:val="24"/>
          <w:shd w:val="clear" w:color="auto" w:fill="FFFFFF"/>
          <w:lang w:val="en-US"/>
        </w:rPr>
        <w:t xml:space="preserve">. Matlab has been used for the creation and training of the NN. </w:t>
      </w:r>
      <w:r w:rsidRPr="00995C5D">
        <w:rPr>
          <w:rFonts w:cs="Arial"/>
          <w:color w:val="000000"/>
          <w:sz w:val="24"/>
          <w:szCs w:val="24"/>
          <w:shd w:val="clear" w:color="auto" w:fill="FFFFFF"/>
          <w:lang w:val="en-US"/>
        </w:rPr>
        <w:t>The specific procedure is given in the rest of this section.</w:t>
      </w:r>
    </w:p>
    <w:p w:rsidR="00181354" w:rsidRDefault="00181354" w:rsidP="00995C5D">
      <w:pPr>
        <w:rPr>
          <w:rStyle w:val="mw-headline"/>
          <w:rFonts w:cs="Arial"/>
          <w:b/>
          <w:color w:val="000000"/>
          <w:sz w:val="24"/>
          <w:szCs w:val="24"/>
          <w:lang w:val="en-US"/>
        </w:rPr>
      </w:pPr>
    </w:p>
    <w:p w:rsidR="00181354" w:rsidRDefault="00181354" w:rsidP="00995C5D">
      <w:pPr>
        <w:rPr>
          <w:rStyle w:val="mw-headline"/>
          <w:rFonts w:cs="Arial"/>
          <w:b/>
          <w:color w:val="000000"/>
          <w:sz w:val="24"/>
          <w:szCs w:val="24"/>
          <w:lang w:val="en-US"/>
        </w:rPr>
      </w:pPr>
    </w:p>
    <w:p w:rsidR="00C742C2" w:rsidRPr="00995C5D" w:rsidRDefault="00C742C2" w:rsidP="00995C5D">
      <w:pPr>
        <w:rPr>
          <w:rFonts w:cs="Arial"/>
          <w:b/>
          <w:color w:val="000000"/>
          <w:lang w:val="en-US"/>
        </w:rPr>
      </w:pPr>
      <w:r w:rsidRPr="00995C5D">
        <w:rPr>
          <w:rStyle w:val="mw-headline"/>
          <w:rFonts w:cs="Arial"/>
          <w:b/>
          <w:color w:val="000000"/>
          <w:sz w:val="24"/>
          <w:szCs w:val="24"/>
          <w:lang w:val="en-US"/>
        </w:rPr>
        <w:lastRenderedPageBreak/>
        <w:t>Load data</w:t>
      </w:r>
    </w:p>
    <w:p w:rsidR="00995C5D" w:rsidRPr="00995C5D" w:rsidRDefault="00C742C2" w:rsidP="00995C5D">
      <w:pPr>
        <w:pStyle w:val="NormalWeb"/>
        <w:shd w:val="clear" w:color="auto" w:fill="FFFFFF"/>
        <w:spacing w:before="96" w:beforeAutospacing="0" w:after="120" w:afterAutospacing="0" w:line="360" w:lineRule="atLeast"/>
        <w:rPr>
          <w:rFonts w:asciiTheme="minorHAnsi" w:hAnsiTheme="minorHAnsi" w:cs="Arial"/>
          <w:color w:val="000000"/>
          <w:lang w:val="en-US"/>
        </w:rPr>
      </w:pPr>
      <w:r w:rsidRPr="00C742C2">
        <w:rPr>
          <w:rFonts w:asciiTheme="minorHAnsi" w:hAnsiTheme="minorHAnsi" w:cs="Arial"/>
          <w:color w:val="000000"/>
          <w:lang w:val="en-US"/>
        </w:rPr>
        <w:t>To load the data, t</w:t>
      </w:r>
      <w:r w:rsidRPr="00C742C2">
        <w:rPr>
          <w:rFonts w:asciiTheme="minorHAnsi" w:hAnsiTheme="minorHAnsi" w:cs="Arial"/>
          <w:color w:val="000000"/>
          <w:shd w:val="clear" w:color="auto" w:fill="FFFFFF"/>
          <w:lang w:val="en-US"/>
        </w:rPr>
        <w:t xml:space="preserve">wo MATLAB helper functions have been used, for extracting the data from </w:t>
      </w:r>
      <w:r w:rsidRPr="00C742C2">
        <w:rPr>
          <w:rFonts w:asciiTheme="minorHAnsi" w:hAnsiTheme="minorHAnsi" w:cs="Arial"/>
          <w:lang w:val="en-US"/>
        </w:rPr>
        <w:t>http://yann.lecun.com/exdb/mnist/index.html</w:t>
      </w:r>
      <w:r w:rsidRPr="00C742C2">
        <w:rPr>
          <w:rFonts w:asciiTheme="minorHAnsi" w:hAnsiTheme="minorHAnsi" w:cs="Arial"/>
          <w:color w:val="000000"/>
          <w:shd w:val="clear" w:color="auto" w:fill="FFFFFF"/>
          <w:lang w:val="en-US"/>
        </w:rPr>
        <w:t xml:space="preserve">. </w:t>
      </w:r>
      <w:r w:rsidRPr="00C742C2">
        <w:rPr>
          <w:rFonts w:asciiTheme="minorHAnsi" w:hAnsiTheme="minorHAnsi" w:cs="Arial"/>
          <w:color w:val="000000"/>
          <w:lang w:val="en-US"/>
        </w:rPr>
        <w:t>The function loads the MNIST images and labels into</w:t>
      </w:r>
      <w:r w:rsidRPr="00C742C2">
        <w:rPr>
          <w:rStyle w:val="apple-converted-space"/>
          <w:rFonts w:asciiTheme="minorHAnsi" w:hAnsiTheme="minorHAnsi" w:cs="Arial"/>
          <w:color w:val="000000"/>
          <w:lang w:val="en-US"/>
        </w:rPr>
        <w:t> </w:t>
      </w:r>
      <w:r w:rsidRPr="00C742C2">
        <w:rPr>
          <w:rStyle w:val="HTMLTypewriter"/>
          <w:rFonts w:asciiTheme="minorHAnsi" w:eastAsiaTheme="majorEastAsia" w:hAnsiTheme="minorHAnsi"/>
          <w:color w:val="000000"/>
          <w:sz w:val="24"/>
          <w:szCs w:val="24"/>
          <w:lang w:val="en-US"/>
        </w:rPr>
        <w:t>inputData</w:t>
      </w:r>
      <w:r w:rsidRPr="00C742C2">
        <w:rPr>
          <w:rStyle w:val="apple-converted-space"/>
          <w:rFonts w:asciiTheme="minorHAnsi" w:hAnsiTheme="minorHAnsi" w:cs="Arial"/>
          <w:color w:val="000000"/>
          <w:lang w:val="en-US"/>
        </w:rPr>
        <w:t> </w:t>
      </w:r>
      <w:r w:rsidRPr="00C742C2">
        <w:rPr>
          <w:rFonts w:asciiTheme="minorHAnsi" w:hAnsiTheme="minorHAnsi" w:cs="Arial"/>
          <w:color w:val="000000"/>
          <w:lang w:val="en-US"/>
        </w:rPr>
        <w:t>and</w:t>
      </w:r>
      <w:r w:rsidRPr="00C742C2">
        <w:rPr>
          <w:rStyle w:val="apple-converted-space"/>
          <w:rFonts w:asciiTheme="minorHAnsi" w:hAnsiTheme="minorHAnsi" w:cs="Arial"/>
          <w:color w:val="000000"/>
          <w:lang w:val="en-US"/>
        </w:rPr>
        <w:t> </w:t>
      </w:r>
      <w:r w:rsidRPr="00C742C2">
        <w:rPr>
          <w:rStyle w:val="HTMLTypewriter"/>
          <w:rFonts w:asciiTheme="minorHAnsi" w:eastAsiaTheme="majorEastAsia" w:hAnsiTheme="minorHAnsi"/>
          <w:color w:val="000000"/>
          <w:sz w:val="24"/>
          <w:szCs w:val="24"/>
          <w:lang w:val="en-US"/>
        </w:rPr>
        <w:t>labels</w:t>
      </w:r>
      <w:r w:rsidRPr="00C742C2">
        <w:rPr>
          <w:rStyle w:val="apple-converted-space"/>
          <w:rFonts w:asciiTheme="minorHAnsi" w:hAnsiTheme="minorHAnsi" w:cs="Arial"/>
          <w:color w:val="000000"/>
          <w:lang w:val="en-US"/>
        </w:rPr>
        <w:t> </w:t>
      </w:r>
      <w:r w:rsidRPr="00C742C2">
        <w:rPr>
          <w:rFonts w:asciiTheme="minorHAnsi" w:hAnsiTheme="minorHAnsi" w:cs="Arial"/>
          <w:color w:val="000000"/>
          <w:lang w:val="en-US"/>
        </w:rPr>
        <w:t xml:space="preserve">respectively. The images are </w:t>
      </w:r>
      <w:r w:rsidRPr="00C742C2">
        <w:rPr>
          <w:rFonts w:asciiTheme="minorHAnsi" w:hAnsiTheme="minorHAnsi" w:cs="Arial"/>
          <w:b/>
          <w:color w:val="000000"/>
          <w:lang w:val="en-US"/>
        </w:rPr>
        <w:t>pre-processed to scale the pixel values (gray-scaled) to the range</w:t>
      </w:r>
      <w:r w:rsidRPr="00C742C2">
        <w:rPr>
          <w:rStyle w:val="apple-converted-space"/>
          <w:rFonts w:asciiTheme="minorHAnsi" w:hAnsiTheme="minorHAnsi" w:cs="Arial"/>
          <w:b/>
          <w:color w:val="000000"/>
          <w:lang w:val="en-US"/>
        </w:rPr>
        <w:t> </w:t>
      </w:r>
      <w:r w:rsidRPr="00C742C2">
        <w:rPr>
          <w:rStyle w:val="texhtml"/>
          <w:rFonts w:asciiTheme="minorHAnsi" w:hAnsiTheme="minorHAnsi"/>
          <w:b/>
          <w:color w:val="000000"/>
          <w:lang w:val="en-US"/>
        </w:rPr>
        <w:t>[0,1</w:t>
      </w:r>
      <w:r w:rsidR="00181354">
        <w:rPr>
          <w:rStyle w:val="texhtml"/>
          <w:rFonts w:asciiTheme="minorHAnsi" w:hAnsiTheme="minorHAnsi"/>
          <w:b/>
          <w:color w:val="000000"/>
          <w:lang w:val="en-US"/>
        </w:rPr>
        <w:t>].</w:t>
      </w:r>
    </w:p>
    <w:p w:rsidR="00AA2BC1" w:rsidRPr="00995C5D" w:rsidRDefault="00C742C2" w:rsidP="00995C5D">
      <w:pPr>
        <w:rPr>
          <w:rFonts w:cs="Arial"/>
          <w:b/>
          <w:color w:val="000000"/>
          <w:sz w:val="24"/>
          <w:szCs w:val="24"/>
          <w:lang w:val="en-US"/>
        </w:rPr>
      </w:pPr>
      <w:r w:rsidRPr="00995C5D">
        <w:rPr>
          <w:rFonts w:cs="Arial"/>
          <w:b/>
          <w:color w:val="000000"/>
          <w:sz w:val="24"/>
          <w:szCs w:val="24"/>
          <w:shd w:val="clear" w:color="auto" w:fill="FFFFFF"/>
          <w:lang w:val="en-US"/>
        </w:rPr>
        <w:t>I</w:t>
      </w:r>
      <w:r w:rsidR="00AA2BC1" w:rsidRPr="00995C5D">
        <w:rPr>
          <w:rFonts w:cs="Arial"/>
          <w:b/>
          <w:color w:val="000000"/>
          <w:sz w:val="24"/>
          <w:szCs w:val="24"/>
          <w:lang w:val="en-US"/>
        </w:rPr>
        <w:t xml:space="preserve">nitialize constants and parameters </w:t>
      </w:r>
    </w:p>
    <w:p w:rsidR="00995C5D" w:rsidRDefault="00AA2BC1" w:rsidP="00AA2BC1">
      <w:pPr>
        <w:shd w:val="clear" w:color="auto" w:fill="FFFFFF"/>
        <w:spacing w:before="96" w:after="120" w:line="360" w:lineRule="atLeast"/>
        <w:rPr>
          <w:rFonts w:eastAsia="Times New Roman" w:cs="Arial"/>
          <w:color w:val="000000"/>
          <w:sz w:val="24"/>
          <w:szCs w:val="24"/>
          <w:lang w:val="en-US"/>
        </w:rPr>
      </w:pPr>
      <w:r w:rsidRPr="00C742C2">
        <w:rPr>
          <w:rFonts w:eastAsia="Times New Roman" w:cs="Arial"/>
          <w:color w:val="000000"/>
          <w:sz w:val="24"/>
          <w:szCs w:val="24"/>
          <w:lang w:val="en-US"/>
        </w:rPr>
        <w:t>Two constants, </w:t>
      </w:r>
      <w:r w:rsidRPr="00C742C2">
        <w:rPr>
          <w:rFonts w:eastAsia="Times New Roman" w:cs="Arial"/>
          <w:b/>
          <w:color w:val="000000"/>
          <w:sz w:val="24"/>
          <w:szCs w:val="24"/>
          <w:lang w:val="en-US"/>
        </w:rPr>
        <w:t>inputSize</w:t>
      </w:r>
      <w:r w:rsidRPr="00C742C2">
        <w:rPr>
          <w:rFonts w:eastAsia="Times New Roman" w:cs="Arial"/>
          <w:color w:val="000000"/>
          <w:sz w:val="24"/>
          <w:szCs w:val="24"/>
          <w:lang w:val="en-US"/>
        </w:rPr>
        <w:t> and </w:t>
      </w:r>
      <w:r w:rsidRPr="00C742C2">
        <w:rPr>
          <w:rFonts w:eastAsia="Times New Roman" w:cs="Arial"/>
          <w:b/>
          <w:color w:val="000000"/>
          <w:sz w:val="24"/>
          <w:szCs w:val="24"/>
          <w:lang w:val="en-US"/>
        </w:rPr>
        <w:t>numClasses</w:t>
      </w:r>
      <w:r w:rsidRPr="00C742C2">
        <w:rPr>
          <w:rFonts w:eastAsia="Times New Roman" w:cs="Arial"/>
          <w:color w:val="000000"/>
          <w:sz w:val="24"/>
          <w:szCs w:val="24"/>
          <w:lang w:val="en-US"/>
        </w:rPr>
        <w:t>, corresponding to the size of each input vector and the number of class labels, also initialize </w:t>
      </w:r>
      <w:r w:rsidR="00C742C2">
        <w:rPr>
          <w:rFonts w:eastAsia="Times New Roman" w:cs="Arial"/>
          <w:color w:val="000000"/>
          <w:sz w:val="24"/>
          <w:szCs w:val="24"/>
          <w:lang w:val="en-US"/>
        </w:rPr>
        <w:t>a</w:t>
      </w:r>
      <w:r w:rsidRPr="00C742C2">
        <w:rPr>
          <w:rFonts w:eastAsia="Times New Roman" w:cs="Arial"/>
          <w:color w:val="000000"/>
          <w:sz w:val="24"/>
          <w:szCs w:val="24"/>
          <w:lang w:val="en-US"/>
        </w:rPr>
        <w:t>, the weight decay parameter i.e. the learning rate.</w:t>
      </w:r>
    </w:p>
    <w:p w:rsidR="00EB6E4E" w:rsidRDefault="00EB6E4E" w:rsidP="00AA2BC1">
      <w:pPr>
        <w:shd w:val="clear" w:color="auto" w:fill="FFFFFF"/>
        <w:spacing w:before="96" w:after="120" w:line="360" w:lineRule="atLeast"/>
        <w:rPr>
          <w:rFonts w:eastAsia="Times New Roman" w:cs="Arial"/>
          <w:b/>
          <w:color w:val="000000"/>
          <w:sz w:val="24"/>
          <w:szCs w:val="24"/>
          <w:lang w:val="en-US"/>
        </w:rPr>
      </w:pPr>
      <w:r w:rsidRPr="00EB6E4E">
        <w:rPr>
          <w:rFonts w:eastAsia="Times New Roman" w:cs="Arial"/>
          <w:b/>
          <w:color w:val="000000"/>
          <w:sz w:val="24"/>
          <w:szCs w:val="24"/>
          <w:lang w:val="en-US"/>
        </w:rPr>
        <w:t>Linear Regression Model</w:t>
      </w:r>
    </w:p>
    <w:p w:rsidR="00EB6E4E" w:rsidRPr="00EB6E4E" w:rsidRDefault="00EB6E4E" w:rsidP="00AA2BC1">
      <w:pPr>
        <w:shd w:val="clear" w:color="auto" w:fill="FFFFFF"/>
        <w:spacing w:before="96" w:after="120" w:line="360" w:lineRule="atLeast"/>
        <w:rPr>
          <w:rFonts w:eastAsia="Times New Roman" w:cs="Arial"/>
          <w:color w:val="000000"/>
          <w:sz w:val="24"/>
          <w:szCs w:val="24"/>
          <w:lang w:val="en-US"/>
        </w:rPr>
      </w:pPr>
      <w:r>
        <w:rPr>
          <w:rFonts w:eastAsia="Times New Roman" w:cs="Arial"/>
          <w:color w:val="000000"/>
          <w:sz w:val="24"/>
          <w:szCs w:val="24"/>
          <w:lang w:val="en-US"/>
        </w:rPr>
        <w:t>Inserting each observation in the linear model Y=WX results to the 10 logits, forming the Y vector.</w:t>
      </w:r>
    </w:p>
    <w:p w:rsidR="00D81A8D" w:rsidRPr="000C7D23" w:rsidRDefault="000C7D23" w:rsidP="00AA2BC1">
      <w:pPr>
        <w:shd w:val="clear" w:color="auto" w:fill="FFFFFF"/>
        <w:spacing w:before="96" w:after="120" w:line="360" w:lineRule="atLeast"/>
        <w:rPr>
          <w:rFonts w:eastAsia="Times New Roman" w:cs="Arial"/>
          <w:b/>
          <w:color w:val="000000"/>
          <w:sz w:val="24"/>
          <w:szCs w:val="24"/>
          <w:lang w:val="en-US"/>
        </w:rPr>
      </w:pPr>
      <w:r w:rsidRPr="000C7D23">
        <w:rPr>
          <w:rFonts w:eastAsia="Times New Roman" w:cs="Arial"/>
          <w:b/>
          <w:color w:val="000000"/>
          <w:sz w:val="24"/>
          <w:szCs w:val="24"/>
          <w:lang w:val="en-US"/>
        </w:rPr>
        <w:t>Softmax Function</w:t>
      </w:r>
    </w:p>
    <w:p w:rsidR="00D81A8D" w:rsidRDefault="00EB6E4E" w:rsidP="00AA2BC1">
      <w:pPr>
        <w:shd w:val="clear" w:color="auto" w:fill="FFFFFF"/>
        <w:spacing w:before="96" w:after="120" w:line="360" w:lineRule="atLeast"/>
        <w:rPr>
          <w:rFonts w:eastAsia="Times New Roman" w:cs="Arial"/>
          <w:color w:val="000000"/>
          <w:sz w:val="24"/>
          <w:szCs w:val="24"/>
          <w:lang w:val="en-US"/>
        </w:rPr>
      </w:pPr>
      <w:r>
        <w:rPr>
          <w:rFonts w:eastAsia="Times New Roman" w:cs="Arial"/>
          <w:color w:val="000000"/>
          <w:sz w:val="24"/>
          <w:szCs w:val="24"/>
          <w:lang w:val="en-US"/>
        </w:rPr>
        <w:t>Softmax function is then utilized to transform each one of the 10 Yi logits into probabilities. The logit with the highest probability stands for the class that the observation is classified to.</w:t>
      </w:r>
    </w:p>
    <w:p w:rsidR="00EB6E4E" w:rsidRDefault="00EB6E4E" w:rsidP="00EB6E4E">
      <w:pPr>
        <w:shd w:val="clear" w:color="auto" w:fill="FFFFFF"/>
        <w:spacing w:before="96" w:after="120" w:line="360" w:lineRule="atLeast"/>
        <w:rPr>
          <w:rFonts w:eastAsia="Times New Roman" w:cs="Arial"/>
          <w:b/>
          <w:color w:val="000000"/>
          <w:sz w:val="24"/>
          <w:szCs w:val="24"/>
          <w:lang w:val="en-US"/>
        </w:rPr>
      </w:pPr>
      <w:r w:rsidRPr="00D81A8D">
        <w:rPr>
          <w:rFonts w:eastAsia="Times New Roman" w:cs="Arial"/>
          <w:b/>
          <w:color w:val="000000"/>
          <w:sz w:val="24"/>
          <w:szCs w:val="24"/>
          <w:lang w:val="en-US"/>
        </w:rPr>
        <w:t>Create One-Hot-Encoding Label Matrix</w:t>
      </w:r>
    </w:p>
    <w:p w:rsidR="00EB6E4E" w:rsidRPr="00C742C2" w:rsidRDefault="00EB6E4E" w:rsidP="00AA2BC1">
      <w:pPr>
        <w:shd w:val="clear" w:color="auto" w:fill="FFFFFF"/>
        <w:spacing w:before="96" w:after="120" w:line="360" w:lineRule="atLeast"/>
        <w:rPr>
          <w:rFonts w:eastAsia="Times New Roman" w:cs="Arial"/>
          <w:color w:val="000000"/>
          <w:sz w:val="24"/>
          <w:szCs w:val="24"/>
          <w:lang w:val="en-US"/>
        </w:rPr>
      </w:pPr>
      <w:r>
        <w:rPr>
          <w:rFonts w:eastAsia="Times New Roman" w:cs="Arial"/>
          <w:color w:val="000000"/>
          <w:sz w:val="24"/>
          <w:szCs w:val="24"/>
          <w:lang w:val="en-US"/>
        </w:rPr>
        <w:t>The set observation’s labels forms a 60.000x1 matrix that we will now convert in a 60.000x10 matrix so that the multi-class classification can be performed. This happens as stated: first of all, for convenience reasons the class label 0 is renamed as 10. Then, for each one observation there is a row of 10 columns, each column standing for one of the 10 classes, respectively from 1 to 10. We put 1 in the column of the class the observation belongs and fill with zeros in all the other indexes of the row.</w:t>
      </w:r>
    </w:p>
    <w:p w:rsidR="00AA2BC1" w:rsidRPr="00995C5D" w:rsidRDefault="00AA2BC1" w:rsidP="00995C5D">
      <w:pPr>
        <w:rPr>
          <w:rFonts w:cs="Arial"/>
          <w:b/>
          <w:color w:val="000000"/>
          <w:sz w:val="24"/>
          <w:szCs w:val="24"/>
          <w:lang w:val="en-US"/>
        </w:rPr>
      </w:pPr>
      <w:r w:rsidRPr="00995C5D">
        <w:rPr>
          <w:rStyle w:val="mw-headline"/>
          <w:rFonts w:cs="Arial"/>
          <w:b/>
          <w:color w:val="000000"/>
          <w:sz w:val="24"/>
          <w:szCs w:val="24"/>
          <w:lang w:val="en-US"/>
        </w:rPr>
        <w:t xml:space="preserve">Implement </w:t>
      </w:r>
      <w:r w:rsidR="00D81A8D">
        <w:rPr>
          <w:rStyle w:val="mw-headline"/>
          <w:rFonts w:cs="Arial"/>
          <w:b/>
          <w:color w:val="000000"/>
          <w:sz w:val="24"/>
          <w:szCs w:val="24"/>
          <w:lang w:val="en-US"/>
        </w:rPr>
        <w:t>the</w:t>
      </w:r>
      <w:r w:rsidRPr="00995C5D">
        <w:rPr>
          <w:rStyle w:val="mw-headline"/>
          <w:rFonts w:cs="Arial"/>
          <w:b/>
          <w:color w:val="000000"/>
          <w:sz w:val="24"/>
          <w:szCs w:val="24"/>
          <w:lang w:val="en-US"/>
        </w:rPr>
        <w:t xml:space="preserve"> Cost Function</w:t>
      </w:r>
    </w:p>
    <w:p w:rsidR="00995C5D" w:rsidRDefault="00AA2BC1" w:rsidP="00995C5D">
      <w:pPr>
        <w:pStyle w:val="NormalWeb"/>
        <w:shd w:val="clear" w:color="auto" w:fill="FFFFFF"/>
        <w:spacing w:before="96" w:beforeAutospacing="0" w:after="120" w:afterAutospacing="0" w:line="360" w:lineRule="atLeast"/>
        <w:rPr>
          <w:rStyle w:val="mw-headline"/>
          <w:rFonts w:asciiTheme="minorHAnsi" w:hAnsiTheme="minorHAnsi" w:cs="Arial"/>
          <w:color w:val="000000"/>
          <w:lang w:val="en-US"/>
        </w:rPr>
      </w:pPr>
      <w:r w:rsidRPr="00C742C2">
        <w:rPr>
          <w:rFonts w:asciiTheme="minorHAnsi" w:hAnsiTheme="minorHAnsi" w:cs="Arial"/>
          <w:color w:val="000000"/>
          <w:lang w:val="en-US"/>
        </w:rPr>
        <w:t>In</w:t>
      </w:r>
      <w:r w:rsidRPr="00C742C2">
        <w:rPr>
          <w:rStyle w:val="apple-converted-space"/>
          <w:rFonts w:asciiTheme="minorHAnsi" w:hAnsiTheme="minorHAnsi" w:cs="Arial"/>
          <w:color w:val="000000"/>
          <w:lang w:val="en-US"/>
        </w:rPr>
        <w:t> </w:t>
      </w:r>
      <w:r w:rsidRPr="00C742C2">
        <w:rPr>
          <w:rStyle w:val="HTMLTypewriter"/>
          <w:rFonts w:asciiTheme="minorHAnsi" w:eastAsiaTheme="majorEastAsia" w:hAnsiTheme="minorHAnsi"/>
          <w:color w:val="000000"/>
          <w:sz w:val="24"/>
          <w:szCs w:val="24"/>
          <w:lang w:val="en-US"/>
        </w:rPr>
        <w:t>softmaxCost.m</w:t>
      </w:r>
      <w:r w:rsidRPr="00C742C2">
        <w:rPr>
          <w:rFonts w:asciiTheme="minorHAnsi" w:hAnsiTheme="minorHAnsi" w:cs="Arial"/>
          <w:color w:val="000000"/>
          <w:lang w:val="en-US"/>
        </w:rPr>
        <w:t>, implement code to compute the cost function</w:t>
      </w:r>
      <w:r w:rsidRPr="00C742C2">
        <w:rPr>
          <w:rStyle w:val="apple-converted-space"/>
          <w:rFonts w:asciiTheme="minorHAnsi" w:hAnsiTheme="minorHAnsi" w:cs="Arial"/>
          <w:color w:val="000000"/>
          <w:lang w:val="en-US"/>
        </w:rPr>
        <w:t> </w:t>
      </w:r>
      <w:r w:rsidRPr="00C742C2">
        <w:rPr>
          <w:rStyle w:val="texhtml"/>
          <w:rFonts w:asciiTheme="minorHAnsi" w:hAnsiTheme="minorHAnsi"/>
          <w:i/>
          <w:iCs/>
          <w:color w:val="000000"/>
          <w:lang w:val="en-US"/>
        </w:rPr>
        <w:t>J</w:t>
      </w:r>
      <w:r w:rsidRPr="00C742C2">
        <w:rPr>
          <w:rStyle w:val="texhtml"/>
          <w:rFonts w:asciiTheme="minorHAnsi" w:hAnsiTheme="minorHAnsi"/>
          <w:color w:val="000000"/>
          <w:lang w:val="en-US"/>
        </w:rPr>
        <w:t>(</w:t>
      </w:r>
      <w:r w:rsidRPr="00C742C2">
        <w:rPr>
          <w:rStyle w:val="texhtml"/>
          <w:rFonts w:asciiTheme="minorHAnsi" w:hAnsiTheme="minorHAnsi"/>
          <w:color w:val="000000"/>
        </w:rPr>
        <w:t>θ</w:t>
      </w:r>
      <w:r w:rsidRPr="00C742C2">
        <w:rPr>
          <w:rStyle w:val="texhtml"/>
          <w:rFonts w:asciiTheme="minorHAnsi" w:hAnsiTheme="minorHAnsi"/>
          <w:color w:val="000000"/>
          <w:lang w:val="en-US"/>
        </w:rPr>
        <w:t>)</w:t>
      </w:r>
      <w:r w:rsidRPr="00C742C2">
        <w:rPr>
          <w:rFonts w:asciiTheme="minorHAnsi" w:hAnsiTheme="minorHAnsi" w:cs="Arial"/>
          <w:color w:val="000000"/>
          <w:lang w:val="en-US"/>
        </w:rPr>
        <w:t xml:space="preserve">. </w:t>
      </w:r>
      <w:r w:rsidR="00C742C2">
        <w:rPr>
          <w:rFonts w:asciiTheme="minorHAnsi" w:hAnsiTheme="minorHAnsi" w:cs="Arial"/>
          <w:color w:val="000000"/>
          <w:lang w:val="en-US"/>
        </w:rPr>
        <w:t xml:space="preserve"> Then t</w:t>
      </w:r>
      <w:r w:rsidRPr="00C742C2">
        <w:rPr>
          <w:rFonts w:asciiTheme="minorHAnsi" w:hAnsiTheme="minorHAnsi" w:cs="Arial"/>
          <w:color w:val="000000"/>
          <w:lang w:val="en-US"/>
        </w:rPr>
        <w:t>rain the softmax model using the function</w:t>
      </w:r>
      <w:r w:rsidRPr="00C742C2">
        <w:rPr>
          <w:rStyle w:val="apple-converted-space"/>
          <w:rFonts w:asciiTheme="minorHAnsi" w:hAnsiTheme="minorHAnsi" w:cs="Arial"/>
          <w:color w:val="000000"/>
          <w:lang w:val="en-US"/>
        </w:rPr>
        <w:t xml:space="preserve">  </w:t>
      </w:r>
      <w:r w:rsidRPr="00C742C2">
        <w:rPr>
          <w:rStyle w:val="HTMLTypewriter"/>
          <w:rFonts w:asciiTheme="minorHAnsi" w:eastAsiaTheme="majorEastAsia" w:hAnsiTheme="minorHAnsi"/>
          <w:color w:val="000000"/>
          <w:sz w:val="24"/>
          <w:szCs w:val="24"/>
          <w:lang w:val="en-US"/>
        </w:rPr>
        <w:t>softmaxTrain.m</w:t>
      </w:r>
      <w:r w:rsidRPr="00C742C2">
        <w:rPr>
          <w:rFonts w:asciiTheme="minorHAnsi" w:hAnsiTheme="minorHAnsi" w:cs="Arial"/>
          <w:color w:val="000000"/>
          <w:lang w:val="en-US"/>
        </w:rPr>
        <w:t>.</w:t>
      </w:r>
      <w:r w:rsidRPr="00C742C2">
        <w:rPr>
          <w:rStyle w:val="apple-converted-space"/>
          <w:rFonts w:asciiTheme="minorHAnsi" w:hAnsiTheme="minorHAnsi" w:cs="Arial"/>
          <w:color w:val="000000"/>
          <w:lang w:val="en-US"/>
        </w:rPr>
        <w:t> </w:t>
      </w:r>
      <w:r w:rsidRPr="00C742C2">
        <w:rPr>
          <w:rFonts w:asciiTheme="minorHAnsi" w:hAnsiTheme="minorHAnsi" w:cs="Arial"/>
          <w:color w:val="000000"/>
          <w:lang w:val="en-US"/>
        </w:rPr>
        <w:t>which uses the L-BFGS algorithm,</w:t>
      </w:r>
      <w:r w:rsidR="009032F9">
        <w:rPr>
          <w:rFonts w:asciiTheme="minorHAnsi" w:hAnsiTheme="minorHAnsi" w:cs="Arial"/>
          <w:color w:val="000000"/>
          <w:lang w:val="en-US"/>
        </w:rPr>
        <w:t xml:space="preserve"> which is nothing but the gradient descent specified for this problem,</w:t>
      </w:r>
      <w:r w:rsidRPr="00C742C2">
        <w:rPr>
          <w:rFonts w:asciiTheme="minorHAnsi" w:hAnsiTheme="minorHAnsi" w:cs="Arial"/>
          <w:color w:val="000000"/>
          <w:lang w:val="en-US"/>
        </w:rPr>
        <w:t xml:space="preserve"> </w:t>
      </w:r>
      <w:r w:rsidR="009032F9">
        <w:rPr>
          <w:rFonts w:asciiTheme="minorHAnsi" w:hAnsiTheme="minorHAnsi" w:cs="Arial"/>
          <w:color w:val="000000"/>
          <w:lang w:val="en-US"/>
        </w:rPr>
        <w:t xml:space="preserve">utilizing </w:t>
      </w:r>
      <w:r w:rsidRPr="00C742C2">
        <w:rPr>
          <w:rFonts w:asciiTheme="minorHAnsi" w:hAnsiTheme="minorHAnsi" w:cs="Arial"/>
          <w:color w:val="000000"/>
          <w:lang w:val="en-US"/>
        </w:rPr>
        <w:t>the function</w:t>
      </w:r>
      <w:r w:rsidRPr="00C742C2">
        <w:rPr>
          <w:rStyle w:val="apple-converted-space"/>
          <w:rFonts w:asciiTheme="minorHAnsi" w:hAnsiTheme="minorHAnsi" w:cs="Arial"/>
          <w:color w:val="000000"/>
          <w:lang w:val="en-US"/>
        </w:rPr>
        <w:t> </w:t>
      </w:r>
      <w:r w:rsidRPr="00C742C2">
        <w:rPr>
          <w:rStyle w:val="HTMLTypewriter"/>
          <w:rFonts w:asciiTheme="minorHAnsi" w:eastAsiaTheme="majorEastAsia" w:hAnsiTheme="minorHAnsi"/>
          <w:color w:val="000000"/>
          <w:sz w:val="24"/>
          <w:szCs w:val="24"/>
          <w:lang w:val="en-US"/>
        </w:rPr>
        <w:t>minFunc</w:t>
      </w:r>
      <w:r w:rsidRPr="00C742C2">
        <w:rPr>
          <w:rFonts w:asciiTheme="minorHAnsi" w:hAnsiTheme="minorHAnsi" w:cs="Arial"/>
          <w:color w:val="000000"/>
          <w:lang w:val="en-US"/>
        </w:rPr>
        <w:t xml:space="preserve">. Training the model on the entire MNIST training set of 60000 28x28 images. The </w:t>
      </w:r>
      <w:r w:rsidR="00D81A8D">
        <w:rPr>
          <w:rFonts w:asciiTheme="minorHAnsi" w:hAnsiTheme="minorHAnsi" w:cs="Arial"/>
          <w:color w:val="000000"/>
          <w:lang w:val="en-US"/>
        </w:rPr>
        <w:t>learning</w:t>
      </w:r>
      <w:r w:rsidRPr="00C742C2">
        <w:rPr>
          <w:rFonts w:asciiTheme="minorHAnsi" w:hAnsiTheme="minorHAnsi" w:cs="Arial"/>
          <w:color w:val="000000"/>
          <w:lang w:val="en-US"/>
        </w:rPr>
        <w:t xml:space="preserve"> parameter </w:t>
      </w:r>
      <w:r w:rsidR="00D81A8D">
        <w:rPr>
          <w:rFonts w:asciiTheme="minorHAnsi" w:hAnsiTheme="minorHAnsi" w:cs="Arial"/>
          <w:color w:val="000000"/>
          <w:lang w:val="en-US"/>
        </w:rPr>
        <w:t>that was</w:t>
      </w:r>
      <w:r w:rsidRPr="00C742C2">
        <w:rPr>
          <w:rFonts w:asciiTheme="minorHAnsi" w:hAnsiTheme="minorHAnsi" w:cs="Arial"/>
          <w:color w:val="000000"/>
          <w:lang w:val="en-US"/>
        </w:rPr>
        <w:t xml:space="preserve"> used when softmax cl</w:t>
      </w:r>
      <w:r w:rsidR="009032F9">
        <w:rPr>
          <w:rFonts w:asciiTheme="minorHAnsi" w:hAnsiTheme="minorHAnsi" w:cs="Arial"/>
          <w:color w:val="000000"/>
          <w:lang w:val="en-US"/>
        </w:rPr>
        <w:t>assifier was trained</w:t>
      </w:r>
      <w:r w:rsidR="00D81A8D">
        <w:rPr>
          <w:rFonts w:asciiTheme="minorHAnsi" w:hAnsiTheme="minorHAnsi" w:cs="Arial"/>
          <w:color w:val="000000"/>
          <w:lang w:val="en-US"/>
        </w:rPr>
        <w:t xml:space="preserve"> is set to </w:t>
      </w:r>
      <w:r w:rsidR="00C742C2">
        <w:rPr>
          <w:rFonts w:asciiTheme="minorHAnsi" w:hAnsiTheme="minorHAnsi" w:cs="Arial"/>
          <w:color w:val="000000"/>
          <w:lang w:val="en-US"/>
        </w:rPr>
        <w:t>a</w:t>
      </w:r>
      <w:r w:rsidRPr="00C742C2">
        <w:rPr>
          <w:rFonts w:asciiTheme="minorHAnsi" w:hAnsiTheme="minorHAnsi" w:cs="Arial"/>
          <w:color w:val="000000"/>
          <w:lang w:val="en-US"/>
        </w:rPr>
        <w:t xml:space="preserve"> = 0.0001</w:t>
      </w:r>
    </w:p>
    <w:p w:rsidR="00C77E35" w:rsidRDefault="00C77E35" w:rsidP="00995C5D">
      <w:pPr>
        <w:rPr>
          <w:rStyle w:val="mw-headline"/>
          <w:rFonts w:cs="Arial"/>
          <w:b/>
          <w:color w:val="000000"/>
          <w:sz w:val="24"/>
          <w:szCs w:val="24"/>
          <w:lang w:val="en-US"/>
        </w:rPr>
      </w:pPr>
    </w:p>
    <w:p w:rsidR="00C77E35" w:rsidRDefault="00C77E35" w:rsidP="00995C5D">
      <w:pPr>
        <w:rPr>
          <w:rStyle w:val="mw-headline"/>
          <w:rFonts w:cs="Arial"/>
          <w:b/>
          <w:color w:val="000000"/>
          <w:sz w:val="24"/>
          <w:szCs w:val="24"/>
          <w:lang w:val="en-US"/>
        </w:rPr>
      </w:pPr>
    </w:p>
    <w:p w:rsidR="00AA2BC1" w:rsidRPr="00995C5D" w:rsidRDefault="00AA2BC1" w:rsidP="00995C5D">
      <w:pPr>
        <w:rPr>
          <w:rFonts w:cs="Arial"/>
          <w:b/>
          <w:color w:val="000000"/>
          <w:sz w:val="24"/>
          <w:szCs w:val="24"/>
          <w:lang w:val="en-US"/>
        </w:rPr>
      </w:pPr>
      <w:r w:rsidRPr="00995C5D">
        <w:rPr>
          <w:rStyle w:val="mw-headline"/>
          <w:rFonts w:cs="Arial"/>
          <w:b/>
          <w:color w:val="000000"/>
          <w:sz w:val="24"/>
          <w:szCs w:val="24"/>
          <w:lang w:val="en-US"/>
        </w:rPr>
        <w:lastRenderedPageBreak/>
        <w:t>Testing</w:t>
      </w:r>
    </w:p>
    <w:p w:rsidR="00AA2BC1" w:rsidRDefault="00AA2BC1" w:rsidP="00C742C2">
      <w:pPr>
        <w:pStyle w:val="NormalWeb"/>
        <w:shd w:val="clear" w:color="auto" w:fill="FFFFFF"/>
        <w:spacing w:before="96" w:beforeAutospacing="0" w:after="120" w:afterAutospacing="0" w:line="360" w:lineRule="atLeast"/>
        <w:rPr>
          <w:rFonts w:asciiTheme="minorHAnsi" w:hAnsiTheme="minorHAnsi" w:cs="Arial"/>
          <w:color w:val="000000"/>
          <w:shd w:val="clear" w:color="auto" w:fill="FFFFFF"/>
          <w:lang w:val="en-US"/>
        </w:rPr>
      </w:pPr>
      <w:r w:rsidRPr="00C742C2">
        <w:rPr>
          <w:rFonts w:asciiTheme="minorHAnsi" w:hAnsiTheme="minorHAnsi" w:cs="Arial"/>
          <w:color w:val="000000"/>
          <w:lang w:val="en-US"/>
        </w:rPr>
        <w:t>Now that we've trained the model, it will be tested against the MNIST test set, comprising 10000 28x28 images. To do so we used the function</w:t>
      </w:r>
      <w:r w:rsidRPr="00C742C2">
        <w:rPr>
          <w:rStyle w:val="HTMLTypewriter"/>
          <w:rFonts w:asciiTheme="minorHAnsi" w:eastAsiaTheme="majorEastAsia" w:hAnsiTheme="minorHAnsi"/>
          <w:color w:val="000000"/>
          <w:sz w:val="24"/>
          <w:szCs w:val="24"/>
          <w:lang w:val="en-US"/>
        </w:rPr>
        <w:t xml:space="preserve"> softmaxPredict.m</w:t>
      </w:r>
      <w:r w:rsidR="00C742C2">
        <w:rPr>
          <w:rFonts w:asciiTheme="minorHAnsi" w:hAnsiTheme="minorHAnsi" w:cs="Arial"/>
          <w:color w:val="000000"/>
          <w:lang w:val="en-US"/>
        </w:rPr>
        <w:t xml:space="preserve">, a function </w:t>
      </w:r>
      <w:r w:rsidR="00C742C2" w:rsidRPr="00C742C2">
        <w:rPr>
          <w:rFonts w:asciiTheme="minorHAnsi" w:hAnsiTheme="minorHAnsi" w:cs="Arial"/>
          <w:color w:val="000000"/>
          <w:lang w:val="en-US"/>
        </w:rPr>
        <w:t>which generates the predictions for input data under a trained softmax model?</w:t>
      </w:r>
      <w:r w:rsidRPr="00C742C2">
        <w:rPr>
          <w:rFonts w:asciiTheme="minorHAnsi" w:hAnsiTheme="minorHAnsi" w:cs="Arial"/>
          <w:color w:val="000000"/>
          <w:lang w:val="en-US"/>
        </w:rPr>
        <w:t xml:space="preserve"> Finally, to </w:t>
      </w:r>
      <w:r w:rsidRPr="00C742C2">
        <w:rPr>
          <w:rFonts w:asciiTheme="minorHAnsi" w:hAnsiTheme="minorHAnsi" w:cs="Arial"/>
          <w:b/>
          <w:color w:val="000000"/>
          <w:lang w:val="en-US"/>
        </w:rPr>
        <w:t>evaluate the</w:t>
      </w:r>
      <w:r w:rsidRPr="00C742C2">
        <w:rPr>
          <w:rFonts w:asciiTheme="minorHAnsi" w:hAnsiTheme="minorHAnsi" w:cs="Arial"/>
          <w:b/>
          <w:color w:val="000000"/>
          <w:shd w:val="clear" w:color="auto" w:fill="FFFFFF"/>
          <w:lang w:val="en-US"/>
        </w:rPr>
        <w:t xml:space="preserve"> accuracy</w:t>
      </w:r>
      <w:r w:rsidRPr="00C742C2">
        <w:rPr>
          <w:rFonts w:asciiTheme="minorHAnsi" w:hAnsiTheme="minorHAnsi" w:cs="Arial"/>
          <w:color w:val="000000"/>
          <w:shd w:val="clear" w:color="auto" w:fill="FFFFFF"/>
          <w:lang w:val="en-US"/>
        </w:rPr>
        <w:t xml:space="preserve"> has been used (the proportion of correctly classified images).</w:t>
      </w:r>
    </w:p>
    <w:p w:rsidR="00743D60" w:rsidRPr="00C77E35" w:rsidRDefault="00C77E35" w:rsidP="00C742C2">
      <w:pPr>
        <w:pStyle w:val="NormalWeb"/>
        <w:shd w:val="clear" w:color="auto" w:fill="FFFFFF"/>
        <w:spacing w:before="96" w:beforeAutospacing="0" w:after="120" w:afterAutospacing="0" w:line="360" w:lineRule="atLeast"/>
        <w:rPr>
          <w:rFonts w:asciiTheme="minorHAnsi" w:hAnsiTheme="minorHAnsi" w:cs="Arial"/>
          <w:b/>
          <w:color w:val="000000" w:themeColor="text1"/>
          <w:shd w:val="clear" w:color="auto" w:fill="FFFFFF"/>
          <w:lang w:val="en-US"/>
        </w:rPr>
      </w:pPr>
      <w:r w:rsidRPr="00C77E35">
        <w:rPr>
          <w:rFonts w:asciiTheme="minorHAnsi" w:hAnsiTheme="minorHAnsi" w:cs="Arial"/>
          <w:b/>
          <w:color w:val="000000" w:themeColor="text1"/>
          <w:shd w:val="clear" w:color="auto" w:fill="FFFFFF"/>
          <w:lang w:val="en-US"/>
        </w:rPr>
        <w:t>Comparison</w:t>
      </w:r>
      <w:r w:rsidR="00743D60" w:rsidRPr="00C77E35">
        <w:rPr>
          <w:rFonts w:asciiTheme="minorHAnsi" w:hAnsiTheme="minorHAnsi" w:cs="Arial"/>
          <w:b/>
          <w:color w:val="000000" w:themeColor="text1"/>
          <w:shd w:val="clear" w:color="auto" w:fill="FFFFFF"/>
          <w:lang w:val="en-US"/>
        </w:rPr>
        <w:t xml:space="preserve"> to M</w:t>
      </w:r>
      <w:r w:rsidR="00D17BC1">
        <w:rPr>
          <w:rFonts w:asciiTheme="minorHAnsi" w:hAnsiTheme="minorHAnsi" w:cs="Arial"/>
          <w:b/>
          <w:color w:val="000000" w:themeColor="text1"/>
          <w:shd w:val="clear" w:color="auto" w:fill="FFFFFF"/>
          <w:lang w:val="en-US"/>
        </w:rPr>
        <w:t xml:space="preserve">ultilayer </w:t>
      </w:r>
      <w:r w:rsidR="00743D60" w:rsidRPr="00C77E35">
        <w:rPr>
          <w:rFonts w:asciiTheme="minorHAnsi" w:hAnsiTheme="minorHAnsi" w:cs="Arial"/>
          <w:b/>
          <w:color w:val="000000" w:themeColor="text1"/>
          <w:shd w:val="clear" w:color="auto" w:fill="FFFFFF"/>
          <w:lang w:val="en-US"/>
        </w:rPr>
        <w:t>P</w:t>
      </w:r>
      <w:r w:rsidR="00D17BC1">
        <w:rPr>
          <w:rFonts w:asciiTheme="minorHAnsi" w:hAnsiTheme="minorHAnsi" w:cs="Arial"/>
          <w:b/>
          <w:color w:val="000000" w:themeColor="text1"/>
          <w:shd w:val="clear" w:color="auto" w:fill="FFFFFF"/>
          <w:lang w:val="en-US"/>
        </w:rPr>
        <w:t>erceptron (MLP)</w:t>
      </w:r>
    </w:p>
    <w:p w:rsidR="00743D60" w:rsidRDefault="00743D60" w:rsidP="00C77E35">
      <w:pPr>
        <w:pStyle w:val="NormalWeb"/>
        <w:shd w:val="clear" w:color="auto" w:fill="FFFFFF"/>
        <w:spacing w:before="96" w:beforeAutospacing="0" w:after="120" w:afterAutospacing="0" w:line="360" w:lineRule="atLeast"/>
        <w:ind w:firstLine="720"/>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In order to properly evaluate the implemented algorithms efficiency and investigate if the entropic function is making a difference in the procedure, an MLP NN was also trained to accomplish the same task. The specific details of MLP’s implementation are not relevant to this essay and shall not be presented, but a brief description of MLP is needed.</w:t>
      </w:r>
    </w:p>
    <w:p w:rsidR="00C77E35" w:rsidRDefault="00743D60" w:rsidP="00C77E35">
      <w:pPr>
        <w:pStyle w:val="NormalWeb"/>
        <w:shd w:val="clear" w:color="auto" w:fill="FFFFFF"/>
        <w:spacing w:before="96" w:beforeAutospacing="0" w:after="120" w:afterAutospacing="0" w:line="360" w:lineRule="atLeast"/>
        <w:ind w:firstLine="720"/>
        <w:rPr>
          <w:rFonts w:asciiTheme="minorHAnsi" w:hAnsiTheme="minorHAnsi"/>
          <w:lang w:val="en-US"/>
        </w:rPr>
      </w:pPr>
      <w:r w:rsidRPr="00C77E35">
        <w:rPr>
          <w:rFonts w:asciiTheme="minorHAnsi" w:hAnsiTheme="minorHAnsi"/>
          <w:lang w:val="en-US"/>
        </w:rPr>
        <w:t xml:space="preserve">To compare the classification of the handwritten digits recognition problem with Softmax Regression we used </w:t>
      </w:r>
      <w:r w:rsidR="00C77E35" w:rsidRPr="00C77E35">
        <w:rPr>
          <w:rFonts w:asciiTheme="minorHAnsi" w:hAnsiTheme="minorHAnsi"/>
          <w:lang w:val="en-US"/>
        </w:rPr>
        <w:t>a fully connected neural network that consists</w:t>
      </w:r>
      <w:r w:rsidRPr="00C77E35">
        <w:rPr>
          <w:rFonts w:asciiTheme="minorHAnsi" w:hAnsiTheme="minorHAnsi"/>
          <w:lang w:val="en-US"/>
        </w:rPr>
        <w:t xml:space="preserve"> of 3 layers: the input, a hidden layer and the output layer. Specifically, the number of neurons that has been used in hidden layer is 100 and 300. In the output layer we have 10 output units and each output unit represents a class label, we 10 classes from digit 0 to 9. </w:t>
      </w:r>
    </w:p>
    <w:p w:rsidR="00C77E35" w:rsidRDefault="00743D60" w:rsidP="00C77E35">
      <w:pPr>
        <w:pStyle w:val="NormalWeb"/>
        <w:shd w:val="clear" w:color="auto" w:fill="FFFFFF"/>
        <w:spacing w:before="96" w:beforeAutospacing="0" w:after="120" w:afterAutospacing="0" w:line="360" w:lineRule="atLeast"/>
        <w:ind w:firstLine="720"/>
        <w:rPr>
          <w:rFonts w:asciiTheme="minorHAnsi" w:hAnsiTheme="minorHAnsi"/>
          <w:lang w:val="en-US"/>
        </w:rPr>
      </w:pPr>
      <w:r w:rsidRPr="00C77E35">
        <w:rPr>
          <w:rFonts w:asciiTheme="minorHAnsi" w:hAnsiTheme="minorHAnsi"/>
          <w:lang w:val="en-US"/>
        </w:rPr>
        <w:t xml:space="preserve">As activation function it is used the logistic (sigmoid) function: </w:t>
      </w:r>
      <m:oMath>
        <m:r>
          <w:rPr>
            <w:rFonts w:ascii="Cambria Math" w:hAnsi="Cambria Math"/>
          </w:rPr>
          <m:t>f</m:t>
        </m:r>
        <m:d>
          <m:dPr>
            <m:ctrlPr>
              <w:rPr>
                <w:rFonts w:ascii="Cambria Math" w:hAnsiTheme="minorHAnsi"/>
                <w:i/>
              </w:rPr>
            </m:ctrlPr>
          </m:dPr>
          <m:e>
            <m:r>
              <w:rPr>
                <w:rFonts w:ascii="Cambria Math" w:hAnsi="Cambria Math"/>
              </w:rPr>
              <m:t>x</m:t>
            </m:r>
          </m:e>
        </m:d>
        <m:r>
          <w:rPr>
            <w:rFonts w:ascii="Cambria Math" w:hAnsiTheme="minorHAnsi"/>
            <w:lang w:val="en-US"/>
          </w:rPr>
          <m:t>=</m:t>
        </m:r>
        <m:f>
          <m:fPr>
            <m:ctrlPr>
              <w:rPr>
                <w:rFonts w:ascii="Cambria Math" w:hAnsiTheme="minorHAnsi"/>
                <w:i/>
              </w:rPr>
            </m:ctrlPr>
          </m:fPr>
          <m:num>
            <m:r>
              <w:rPr>
                <w:rFonts w:ascii="Cambria Math" w:hAnsiTheme="minorHAnsi"/>
                <w:lang w:val="en-US"/>
              </w:rPr>
              <m:t>1</m:t>
            </m:r>
          </m:num>
          <m:den>
            <m:r>
              <w:rPr>
                <w:rFonts w:ascii="Cambria Math" w:hAnsiTheme="minorHAnsi"/>
                <w:lang w:val="en-US"/>
              </w:rPr>
              <m:t>1+</m:t>
            </m:r>
            <m:sSup>
              <m:sSupPr>
                <m:ctrlPr>
                  <w:rPr>
                    <w:rFonts w:ascii="Cambria Math" w:hAnsiTheme="minorHAnsi"/>
                    <w:i/>
                  </w:rPr>
                </m:ctrlPr>
              </m:sSupPr>
              <m:e>
                <m:r>
                  <w:rPr>
                    <w:rFonts w:ascii="Cambria Math" w:hAnsi="Cambria Math"/>
                  </w:rPr>
                  <m:t>e</m:t>
                </m:r>
              </m:e>
              <m:sup>
                <m:r>
                  <w:rPr>
                    <w:rFonts w:asciiTheme="minorHAnsi" w:hAnsiTheme="minorHAnsi"/>
                    <w:lang w:val="en-US"/>
                  </w:rPr>
                  <m:t>-</m:t>
                </m:r>
                <m:r>
                  <w:rPr>
                    <w:rFonts w:ascii="Cambria Math" w:hAnsi="Cambria Math"/>
                  </w:rPr>
                  <m:t>x</m:t>
                </m:r>
              </m:sup>
            </m:sSup>
          </m:den>
        </m:f>
      </m:oMath>
      <w:r w:rsidR="00C77E35">
        <w:rPr>
          <w:rFonts w:asciiTheme="minorHAnsi" w:hAnsiTheme="minorHAnsi"/>
          <w:lang w:val="en-US"/>
        </w:rPr>
        <w:t>.</w:t>
      </w:r>
    </w:p>
    <w:p w:rsidR="00C77E35" w:rsidRDefault="00743D60" w:rsidP="00C77E35">
      <w:pPr>
        <w:pStyle w:val="NormalWeb"/>
        <w:shd w:val="clear" w:color="auto" w:fill="FFFFFF"/>
        <w:spacing w:before="96" w:beforeAutospacing="0" w:after="120" w:afterAutospacing="0" w:line="360" w:lineRule="atLeast"/>
        <w:rPr>
          <w:rFonts w:asciiTheme="minorHAnsi" w:hAnsiTheme="minorHAnsi"/>
          <w:lang w:val="en-US"/>
        </w:rPr>
      </w:pPr>
      <w:r w:rsidRPr="00C77E35">
        <w:rPr>
          <w:rFonts w:asciiTheme="minorHAnsi" w:hAnsiTheme="minorHAnsi"/>
          <w:lang w:val="en-US"/>
        </w:rPr>
        <w:t xml:space="preserve">The neural network learns through back propagation, a generalization of the </w:t>
      </w:r>
      <w:r w:rsidRPr="00C77E35">
        <w:rPr>
          <w:rFonts w:asciiTheme="minorHAnsi" w:hAnsiTheme="minorHAnsi"/>
          <w:b/>
          <w:lang w:val="en-US"/>
        </w:rPr>
        <w:t>least mean squares</w:t>
      </w:r>
      <w:r w:rsidR="00C77E35" w:rsidRPr="00C77E35">
        <w:rPr>
          <w:rFonts w:asciiTheme="minorHAnsi" w:hAnsiTheme="minorHAnsi"/>
          <w:b/>
          <w:lang w:val="en-US"/>
        </w:rPr>
        <w:t xml:space="preserve"> error</w:t>
      </w:r>
      <w:r w:rsidRPr="00C77E35">
        <w:rPr>
          <w:rFonts w:asciiTheme="minorHAnsi" w:hAnsiTheme="minorHAnsi"/>
          <w:lang w:val="en-US"/>
        </w:rPr>
        <w:t xml:space="preserve"> algorithm in linear perceptrion. It is trying to minimize the cost function</w:t>
      </w:r>
      <w:r w:rsidR="00C77E35">
        <w:rPr>
          <w:rFonts w:asciiTheme="minorHAnsi" w:hAnsiTheme="minorHAnsi"/>
          <w:lang w:val="en-US"/>
        </w:rPr>
        <w:t>:</w:t>
      </w:r>
    </w:p>
    <w:p w:rsidR="00C77E35" w:rsidRDefault="00743D60" w:rsidP="00C77E35">
      <w:pPr>
        <w:pStyle w:val="NormalWeb"/>
        <w:shd w:val="clear" w:color="auto" w:fill="FFFFFF"/>
        <w:spacing w:before="96" w:beforeAutospacing="0" w:after="120" w:afterAutospacing="0" w:line="360" w:lineRule="atLeast"/>
        <w:ind w:left="720" w:firstLine="720"/>
        <w:rPr>
          <w:rFonts w:asciiTheme="minorHAnsi" w:eastAsiaTheme="minorEastAsia" w:hAnsiTheme="minorHAnsi"/>
          <w:lang w:val="en-US"/>
        </w:rPr>
      </w:pPr>
      <w:r w:rsidRPr="00C77E35">
        <w:rPr>
          <w:rFonts w:asciiTheme="minorHAnsi" w:hAnsiTheme="minorHAnsi"/>
          <w:lang w:val="en-US"/>
        </w:rPr>
        <w:t xml:space="preserve"> </w:t>
      </w:r>
      <m:oMath>
        <m:r>
          <w:rPr>
            <w:rFonts w:ascii="Cambria Math" w:hAnsi="Cambria Math"/>
          </w:rPr>
          <m:t>J</m:t>
        </m:r>
        <m:d>
          <m:dPr>
            <m:ctrlPr>
              <w:rPr>
                <w:rFonts w:ascii="Cambria Math" w:hAnsiTheme="minorHAnsi"/>
                <w:i/>
              </w:rPr>
            </m:ctrlPr>
          </m:dPr>
          <m:e>
            <m:r>
              <w:rPr>
                <w:rFonts w:ascii="Cambria Math" w:hAnsi="Cambria Math"/>
              </w:rPr>
              <m:t>θ</m:t>
            </m:r>
          </m:e>
        </m:d>
        <m:r>
          <w:rPr>
            <w:rFonts w:ascii="Cambria Math" w:hAnsiTheme="minorHAnsi"/>
            <w:lang w:val="en-US"/>
          </w:rPr>
          <m:t>=</m:t>
        </m:r>
        <m:f>
          <m:fPr>
            <m:ctrlPr>
              <w:rPr>
                <w:rFonts w:ascii="Cambria Math" w:hAnsiTheme="minorHAnsi"/>
                <w:i/>
              </w:rPr>
            </m:ctrlPr>
          </m:fPr>
          <m:num>
            <m:r>
              <w:rPr>
                <w:rFonts w:ascii="Cambria Math" w:hAnsiTheme="minorHAnsi"/>
                <w:lang w:val="en-US"/>
              </w:rPr>
              <m:t>1</m:t>
            </m:r>
          </m:num>
          <m:den>
            <m:r>
              <w:rPr>
                <w:rFonts w:ascii="Cambria Math" w:hAnsiTheme="minorHAnsi"/>
                <w:lang w:val="en-US"/>
              </w:rPr>
              <m:t>2</m:t>
            </m:r>
          </m:den>
        </m:f>
        <m:nary>
          <m:naryPr>
            <m:chr m:val="∑"/>
            <m:limLoc m:val="undOvr"/>
            <m:ctrlPr>
              <w:rPr>
                <w:rFonts w:ascii="Cambria Math" w:hAnsiTheme="minorHAnsi"/>
                <w:i/>
              </w:rPr>
            </m:ctrlPr>
          </m:naryPr>
          <m:sub>
            <m:r>
              <w:rPr>
                <w:rFonts w:ascii="Cambria Math" w:hAnsi="Cambria Math"/>
              </w:rPr>
              <m:t>i</m:t>
            </m:r>
            <m:r>
              <w:rPr>
                <w:rFonts w:ascii="Cambria Math" w:hAnsiTheme="minorHAnsi"/>
                <w:lang w:val="en-US"/>
              </w:rPr>
              <m:t>=1</m:t>
            </m:r>
          </m:sub>
          <m:sup>
            <m:r>
              <w:rPr>
                <w:rFonts w:ascii="Cambria Math" w:hAnsi="Cambria Math"/>
              </w:rPr>
              <m:t>m</m:t>
            </m:r>
          </m:sup>
          <m:e>
            <m:r>
              <w:rPr>
                <w:rFonts w:ascii="Cambria Math" w:hAnsiTheme="minorHAnsi"/>
                <w:lang w:val="en-US"/>
              </w:rPr>
              <m:t>(</m:t>
            </m:r>
            <m:sSub>
              <m:sSubPr>
                <m:ctrlPr>
                  <w:rPr>
                    <w:rFonts w:ascii="Cambria Math" w:hAnsiTheme="minorHAnsi"/>
                    <w:i/>
                  </w:rPr>
                </m:ctrlPr>
              </m:sSubPr>
              <m:e>
                <m:r>
                  <w:rPr>
                    <w:rFonts w:asciiTheme="minorHAnsi" w:hAnsi="Cambria Math"/>
                    <w:lang w:val="en-US"/>
                  </w:rPr>
                  <m:t>h</m:t>
                </m:r>
              </m:e>
              <m:sub>
                <m:r>
                  <w:rPr>
                    <w:rFonts w:ascii="Cambria Math" w:hAnsi="Cambria Math"/>
                  </w:rPr>
                  <m:t>θ</m:t>
                </m:r>
              </m:sub>
            </m:sSub>
            <m:r>
              <w:rPr>
                <w:rFonts w:ascii="Cambria Math" w:hAnsiTheme="minorHAnsi"/>
                <w:lang w:val="en-US"/>
              </w:rPr>
              <m:t>(</m:t>
            </m:r>
            <m:sSup>
              <m:sSupPr>
                <m:ctrlPr>
                  <w:rPr>
                    <w:rFonts w:ascii="Cambria Math" w:hAnsiTheme="minorHAnsi"/>
                    <w:i/>
                  </w:rPr>
                </m:ctrlPr>
              </m:sSupPr>
              <m:e>
                <m:r>
                  <w:rPr>
                    <w:rFonts w:ascii="Cambria Math" w:hAnsi="Cambria Math"/>
                  </w:rPr>
                  <m:t>x</m:t>
                </m:r>
              </m:e>
              <m:sup>
                <m:r>
                  <w:rPr>
                    <w:rFonts w:ascii="Cambria Math" w:hAnsiTheme="minorHAnsi"/>
                    <w:lang w:val="en-US"/>
                  </w:rPr>
                  <m:t>(</m:t>
                </m:r>
                <m:r>
                  <w:rPr>
                    <w:rFonts w:ascii="Cambria Math" w:hAnsi="Cambria Math"/>
                  </w:rPr>
                  <m:t>i</m:t>
                </m:r>
                <m:r>
                  <w:rPr>
                    <w:rFonts w:ascii="Cambria Math" w:hAnsiTheme="minorHAnsi"/>
                    <w:lang w:val="en-US"/>
                  </w:rPr>
                  <m:t>)</m:t>
                </m:r>
              </m:sup>
            </m:sSup>
          </m:e>
        </m:nary>
        <m:r>
          <w:rPr>
            <w:rFonts w:ascii="Cambria Math" w:hAnsiTheme="minorHAnsi"/>
            <w:lang w:val="en-US"/>
          </w:rPr>
          <m:t>)</m:t>
        </m:r>
        <m:sSup>
          <m:sSupPr>
            <m:ctrlPr>
              <w:rPr>
                <w:rFonts w:ascii="Cambria Math" w:hAnsiTheme="minorHAnsi"/>
                <w:i/>
              </w:rPr>
            </m:ctrlPr>
          </m:sSupPr>
          <m:e>
            <m:r>
              <w:rPr>
                <w:rFonts w:asciiTheme="minorHAnsi" w:hAnsiTheme="minorHAnsi"/>
                <w:lang w:val="en-US"/>
              </w:rPr>
              <m:t>-</m:t>
            </m:r>
            <m:sSup>
              <m:sSupPr>
                <m:ctrlPr>
                  <w:rPr>
                    <w:rFonts w:ascii="Cambria Math" w:hAnsiTheme="minorHAnsi"/>
                    <w:i/>
                  </w:rPr>
                </m:ctrlPr>
              </m:sSupPr>
              <m:e>
                <m:r>
                  <w:rPr>
                    <w:rFonts w:ascii="Cambria Math" w:hAnsi="Cambria Math"/>
                  </w:rPr>
                  <m:t>y</m:t>
                </m:r>
              </m:e>
              <m:sup>
                <m:r>
                  <w:rPr>
                    <w:rFonts w:ascii="Cambria Math" w:hAnsiTheme="minorHAnsi"/>
                    <w:lang w:val="en-US"/>
                  </w:rPr>
                  <m:t>(</m:t>
                </m:r>
                <m:r>
                  <w:rPr>
                    <w:rFonts w:ascii="Cambria Math" w:hAnsi="Cambria Math"/>
                  </w:rPr>
                  <m:t>i</m:t>
                </m:r>
                <m:r>
                  <w:rPr>
                    <w:rFonts w:ascii="Cambria Math" w:hAnsiTheme="minorHAnsi"/>
                    <w:lang w:val="en-US"/>
                  </w:rPr>
                  <m:t>)</m:t>
                </m:r>
              </m:sup>
            </m:sSup>
            <m:r>
              <w:rPr>
                <w:rFonts w:ascii="Cambria Math" w:hAnsiTheme="minorHAnsi"/>
                <w:lang w:val="en-US"/>
              </w:rPr>
              <m:t>)</m:t>
            </m:r>
          </m:e>
          <m:sup>
            <m:r>
              <w:rPr>
                <w:rFonts w:ascii="Cambria Math" w:hAnsiTheme="minorHAnsi"/>
                <w:lang w:val="en-US"/>
              </w:rPr>
              <m:t>2</m:t>
            </m:r>
          </m:sup>
        </m:sSup>
      </m:oMath>
      <w:r w:rsidRPr="00C77E35">
        <w:rPr>
          <w:rFonts w:asciiTheme="minorHAnsi" w:eastAsiaTheme="minorEastAsia" w:hAnsiTheme="minorHAnsi"/>
          <w:lang w:val="en-US"/>
        </w:rPr>
        <w:t xml:space="preserve"> </w:t>
      </w:r>
      <w:r w:rsidR="00C77E35">
        <w:rPr>
          <w:rFonts w:asciiTheme="minorHAnsi" w:eastAsiaTheme="minorEastAsia" w:hAnsiTheme="minorHAnsi"/>
          <w:lang w:val="en-US"/>
        </w:rPr>
        <w:t>,</w:t>
      </w:r>
    </w:p>
    <w:p w:rsidR="00C77E35" w:rsidRDefault="00C77E35" w:rsidP="00C77E35">
      <w:pPr>
        <w:pStyle w:val="NormalWeb"/>
        <w:shd w:val="clear" w:color="auto" w:fill="FFFFFF"/>
        <w:spacing w:before="96" w:beforeAutospacing="0" w:after="120" w:afterAutospacing="0" w:line="360" w:lineRule="atLeast"/>
        <w:rPr>
          <w:rFonts w:asciiTheme="minorHAnsi" w:eastAsiaTheme="minorEastAsia" w:hAnsiTheme="minorHAnsi"/>
          <w:lang w:val="en-US"/>
        </w:rPr>
      </w:pPr>
      <w:r>
        <w:rPr>
          <w:rFonts w:asciiTheme="minorHAnsi" w:eastAsiaTheme="minorEastAsia" w:hAnsiTheme="minorHAnsi"/>
          <w:lang w:val="en-US"/>
        </w:rPr>
        <w:t xml:space="preserve">where I is the </w:t>
      </w:r>
      <w:r w:rsidR="00743D60" w:rsidRPr="00C77E35">
        <w:rPr>
          <w:rFonts w:asciiTheme="minorHAnsi" w:eastAsiaTheme="minorEastAsia" w:hAnsiTheme="minorHAnsi"/>
          <w:lang w:val="en-US"/>
        </w:rPr>
        <w:t xml:space="preserve">i-th training example, </w:t>
      </w:r>
      <w:r w:rsidR="00743D60" w:rsidRPr="00C77E35">
        <w:rPr>
          <w:rFonts w:asciiTheme="minorHAnsi" w:eastAsiaTheme="minorEastAsia" w:hAnsiTheme="minorHAnsi"/>
        </w:rPr>
        <w:t>θ</w:t>
      </w:r>
      <w:r w:rsidR="00743D60" w:rsidRPr="00C77E35">
        <w:rPr>
          <w:rFonts w:asciiTheme="minorHAnsi" w:eastAsiaTheme="minorEastAsia" w:hAnsiTheme="minorHAnsi"/>
          <w:lang w:val="en-US"/>
        </w:rPr>
        <w:t xml:space="preserve"> the weights and h</w:t>
      </w:r>
      <w:r w:rsidR="00743D60" w:rsidRPr="00C77E35">
        <w:rPr>
          <w:rFonts w:asciiTheme="minorHAnsi" w:eastAsiaTheme="minorEastAsia" w:hAnsiTheme="minorHAnsi"/>
          <w:vertAlign w:val="subscript"/>
        </w:rPr>
        <w:t>θ</w:t>
      </w:r>
      <w:r w:rsidR="00743D60" w:rsidRPr="00C77E35">
        <w:rPr>
          <w:rFonts w:asciiTheme="minorHAnsi" w:eastAsiaTheme="minorEastAsia" w:hAnsiTheme="minorHAnsi"/>
          <w:lang w:val="en-US"/>
        </w:rPr>
        <w:t xml:space="preserve"> is the hypothesis i.e. the logistic function (the net input). After gradient descent</w:t>
      </w:r>
      <w:r>
        <w:rPr>
          <w:rFonts w:asciiTheme="minorHAnsi" w:eastAsiaTheme="minorEastAsia" w:hAnsiTheme="minorHAnsi"/>
          <w:lang w:val="en-US"/>
        </w:rPr>
        <w:t xml:space="preserve"> was applied</w:t>
      </w:r>
      <w:r w:rsidR="00743D60" w:rsidRPr="00C77E35">
        <w:rPr>
          <w:rFonts w:asciiTheme="minorHAnsi" w:eastAsiaTheme="minorEastAsia" w:hAnsiTheme="minorHAnsi"/>
          <w:lang w:val="en-US"/>
        </w:rPr>
        <w:t xml:space="preserve"> to the cost function we get</w:t>
      </w:r>
    </w:p>
    <w:p w:rsidR="00C77E35" w:rsidRDefault="00743D60" w:rsidP="00C77E35">
      <w:pPr>
        <w:pStyle w:val="NormalWeb"/>
        <w:shd w:val="clear" w:color="auto" w:fill="FFFFFF"/>
        <w:spacing w:before="96" w:beforeAutospacing="0" w:after="120" w:afterAutospacing="0" w:line="360" w:lineRule="atLeast"/>
        <w:rPr>
          <w:rFonts w:asciiTheme="minorHAnsi" w:eastAsiaTheme="minorEastAsia" w:hAnsiTheme="minorHAnsi"/>
          <w:lang w:val="en-US"/>
        </w:rPr>
      </w:pPr>
      <w:r w:rsidRPr="00C77E35">
        <w:rPr>
          <w:rFonts w:asciiTheme="minorHAnsi" w:eastAsiaTheme="minorEastAsia" w:hAnsiTheme="minorHAnsi"/>
          <w:lang w:val="en-US"/>
        </w:rPr>
        <w:t xml:space="preserve"> </w:t>
      </w:r>
      <m:oMath>
        <m:sSub>
          <m:sSubPr>
            <m:ctrlPr>
              <w:rPr>
                <w:rFonts w:ascii="Cambria Math" w:eastAsiaTheme="minorEastAsia" w:hAnsiTheme="minorHAnsi"/>
                <w:i/>
              </w:rPr>
            </m:ctrlPr>
          </m:sSubPr>
          <m:e>
            <m:r>
              <w:rPr>
                <w:rFonts w:ascii="Cambria Math" w:eastAsiaTheme="minorEastAsia" w:hAnsi="Cambria Math"/>
              </w:rPr>
              <m:t>θ</m:t>
            </m:r>
          </m:e>
          <m:sub>
            <m:r>
              <w:rPr>
                <w:rFonts w:ascii="Cambria Math" w:eastAsiaTheme="minorEastAsia" w:hAnsi="Cambria Math"/>
              </w:rPr>
              <m:t>i</m:t>
            </m:r>
          </m:sub>
        </m:sSub>
        <m:r>
          <w:rPr>
            <w:rFonts w:asciiTheme="minorHAnsi" w:eastAsiaTheme="minorEastAsia" w:hAnsi="Cambria Math"/>
            <w:lang w:val="en-US"/>
          </w:rPr>
          <m:t>≔</m:t>
        </m:r>
        <m:sSub>
          <m:sSubPr>
            <m:ctrlPr>
              <w:rPr>
                <w:rFonts w:ascii="Cambria Math" w:eastAsiaTheme="minorEastAsia" w:hAnsiTheme="minorHAnsi"/>
                <w:i/>
              </w:rPr>
            </m:ctrlPr>
          </m:sSubPr>
          <m:e>
            <m:r>
              <w:rPr>
                <w:rFonts w:ascii="Cambria Math" w:eastAsiaTheme="minorEastAsia" w:hAnsi="Cambria Math"/>
              </w:rPr>
              <m:t>θ</m:t>
            </m:r>
          </m:e>
          <m:sub>
            <m:r>
              <w:rPr>
                <w:rFonts w:ascii="Cambria Math" w:eastAsiaTheme="minorEastAsia" w:hAnsi="Cambria Math"/>
              </w:rPr>
              <m:t>i</m:t>
            </m:r>
          </m:sub>
        </m:sSub>
        <m:r>
          <w:rPr>
            <w:rFonts w:asciiTheme="minorHAnsi" w:eastAsiaTheme="minorEastAsia" w:hAnsiTheme="minorHAnsi"/>
            <w:lang w:val="en-US"/>
          </w:rPr>
          <m:t>-</m:t>
        </m:r>
        <m:r>
          <w:rPr>
            <w:rFonts w:ascii="Cambria Math" w:eastAsiaTheme="minorEastAsia" w:hAnsi="Cambria Math"/>
          </w:rPr>
          <m:t>a</m:t>
        </m:r>
        <m:nary>
          <m:naryPr>
            <m:chr m:val="∑"/>
            <m:limLoc m:val="undOvr"/>
            <m:ctrlPr>
              <w:rPr>
                <w:rFonts w:ascii="Cambria Math" w:eastAsiaTheme="minorEastAsia" w:hAnsiTheme="minorHAnsi"/>
                <w:i/>
              </w:rPr>
            </m:ctrlPr>
          </m:naryPr>
          <m:sub>
            <m:r>
              <w:rPr>
                <w:rFonts w:ascii="Cambria Math" w:eastAsiaTheme="minorEastAsia" w:hAnsi="Cambria Math"/>
              </w:rPr>
              <m:t>i</m:t>
            </m:r>
            <m:r>
              <w:rPr>
                <w:rFonts w:ascii="Cambria Math" w:eastAsiaTheme="minorEastAsia" w:hAnsiTheme="minorHAnsi"/>
                <w:lang w:val="en-US"/>
              </w:rPr>
              <m:t>=1</m:t>
            </m:r>
          </m:sub>
          <m:sup>
            <m:r>
              <w:rPr>
                <w:rFonts w:ascii="Cambria Math" w:eastAsiaTheme="minorEastAsia" w:hAnsi="Cambria Math"/>
              </w:rPr>
              <m:t>m</m:t>
            </m:r>
          </m:sup>
          <m:e>
            <m:sSub>
              <m:sSubPr>
                <m:ctrlPr>
                  <w:rPr>
                    <w:rFonts w:ascii="Cambria Math" w:eastAsiaTheme="minorEastAsia" w:hAnsiTheme="minorHAnsi"/>
                    <w:i/>
                  </w:rPr>
                </m:ctrlPr>
              </m:sSubPr>
              <m:e>
                <m:sSubSup>
                  <m:sSubSupPr>
                    <m:ctrlPr>
                      <w:rPr>
                        <w:rFonts w:ascii="Cambria Math" w:eastAsiaTheme="minorEastAsia" w:hAnsiTheme="minorHAnsi"/>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Theme="minorHAnsi"/>
                        <w:lang w:val="en-US"/>
                      </w:rPr>
                      <m:t>(</m:t>
                    </m:r>
                    <m:r>
                      <w:rPr>
                        <w:rFonts w:ascii="Cambria Math" w:eastAsiaTheme="minorEastAsia" w:hAnsi="Cambria Math"/>
                      </w:rPr>
                      <m:t>i</m:t>
                    </m:r>
                    <m:r>
                      <w:rPr>
                        <w:rFonts w:ascii="Cambria Math" w:eastAsiaTheme="minorEastAsia" w:hAnsiTheme="minorHAnsi"/>
                        <w:lang w:val="en-US"/>
                      </w:rPr>
                      <m:t>)</m:t>
                    </m:r>
                  </m:sup>
                </m:sSubSup>
                <m:r>
                  <w:rPr>
                    <w:rFonts w:ascii="Cambria Math" w:eastAsiaTheme="minorEastAsia" w:hAnsiTheme="minorHAnsi"/>
                    <w:lang w:val="en-US"/>
                  </w:rPr>
                  <m:t>(</m:t>
                </m:r>
                <m:r>
                  <w:rPr>
                    <w:rFonts w:ascii="Cambria Math" w:eastAsiaTheme="minorEastAsia" w:hAnsi="Cambria Math"/>
                    <w:lang w:val="en-US"/>
                  </w:rPr>
                  <m:t>h</m:t>
                </m:r>
              </m:e>
              <m:sub>
                <m:r>
                  <w:rPr>
                    <w:rFonts w:ascii="Cambria Math" w:eastAsiaTheme="minorEastAsia" w:hAnsi="Cambria Math"/>
                  </w:rPr>
                  <m:t>θ</m:t>
                </m:r>
              </m:sub>
            </m:sSub>
            <m:d>
              <m:dPr>
                <m:ctrlPr>
                  <w:rPr>
                    <w:rFonts w:ascii="Cambria Math" w:eastAsiaTheme="minorEastAsia" w:hAnsiTheme="minorHAnsi"/>
                    <w:i/>
                  </w:rPr>
                </m:ctrlPr>
              </m:dPr>
              <m:e>
                <m:sSup>
                  <m:sSupPr>
                    <m:ctrlPr>
                      <w:rPr>
                        <w:rFonts w:ascii="Cambria Math" w:eastAsiaTheme="minorEastAsia" w:hAnsiTheme="minorHAnsi"/>
                        <w:i/>
                      </w:rPr>
                    </m:ctrlPr>
                  </m:sSupPr>
                  <m:e>
                    <m:r>
                      <w:rPr>
                        <w:rFonts w:ascii="Cambria Math" w:eastAsiaTheme="minorEastAsia" w:hAnsi="Cambria Math"/>
                      </w:rPr>
                      <m:t>x</m:t>
                    </m:r>
                  </m:e>
                  <m:sup>
                    <m:d>
                      <m:dPr>
                        <m:ctrlPr>
                          <w:rPr>
                            <w:rFonts w:ascii="Cambria Math" w:eastAsiaTheme="minorEastAsia" w:hAnsiTheme="minorHAnsi"/>
                            <w:i/>
                          </w:rPr>
                        </m:ctrlPr>
                      </m:dPr>
                      <m:e>
                        <m:r>
                          <w:rPr>
                            <w:rFonts w:ascii="Cambria Math" w:eastAsiaTheme="minorEastAsia" w:hAnsi="Cambria Math"/>
                          </w:rPr>
                          <m:t>i</m:t>
                        </m:r>
                      </m:e>
                    </m:d>
                  </m:sup>
                </m:sSup>
              </m:e>
            </m:d>
            <m:r>
              <w:rPr>
                <w:rFonts w:asciiTheme="minorHAnsi" w:eastAsiaTheme="minorEastAsia" w:hAnsiTheme="minorHAnsi"/>
                <w:lang w:val="en-US"/>
              </w:rPr>
              <m:t>-</m:t>
            </m:r>
            <m:sSup>
              <m:sSupPr>
                <m:ctrlPr>
                  <w:rPr>
                    <w:rFonts w:ascii="Cambria Math" w:eastAsiaTheme="minorEastAsia" w:hAnsiTheme="minorHAnsi"/>
                    <w:i/>
                  </w:rPr>
                </m:ctrlPr>
              </m:sSupPr>
              <m:e>
                <m:r>
                  <w:rPr>
                    <w:rFonts w:ascii="Cambria Math" w:eastAsiaTheme="minorEastAsia" w:hAnsi="Cambria Math"/>
                  </w:rPr>
                  <m:t>y</m:t>
                </m:r>
              </m:e>
              <m:sup>
                <m:r>
                  <w:rPr>
                    <w:rFonts w:ascii="Cambria Math" w:eastAsiaTheme="minorEastAsia" w:hAnsiTheme="minorHAnsi"/>
                    <w:lang w:val="en-US"/>
                  </w:rPr>
                  <m:t>(</m:t>
                </m:r>
                <m:r>
                  <w:rPr>
                    <w:rFonts w:ascii="Cambria Math" w:eastAsiaTheme="minorEastAsia" w:hAnsi="Cambria Math"/>
                  </w:rPr>
                  <m:t>i</m:t>
                </m:r>
                <m:r>
                  <w:rPr>
                    <w:rFonts w:ascii="Cambria Math" w:eastAsiaTheme="minorEastAsia" w:hAnsiTheme="minorHAnsi"/>
                    <w:lang w:val="en-US"/>
                  </w:rPr>
                  <m:t>)</m:t>
                </m:r>
              </m:sup>
            </m:sSup>
          </m:e>
        </m:nary>
        <m:r>
          <w:rPr>
            <w:rFonts w:ascii="Cambria Math" w:eastAsiaTheme="minorEastAsia" w:hAnsiTheme="minorHAnsi"/>
            <w:lang w:val="en-US"/>
          </w:rPr>
          <m:t>)</m:t>
        </m:r>
      </m:oMath>
      <w:r w:rsidRPr="00C77E35">
        <w:rPr>
          <w:rFonts w:asciiTheme="minorHAnsi" w:eastAsiaTheme="minorEastAsia" w:hAnsiTheme="minorHAnsi"/>
          <w:lang w:val="en-US"/>
        </w:rPr>
        <w:t xml:space="preserve">   to update the weights </w:t>
      </w:r>
      <w:r w:rsidRPr="00C77E35">
        <w:rPr>
          <w:rFonts w:asciiTheme="minorHAnsi" w:eastAsiaTheme="minorEastAsia" w:hAnsiTheme="minorHAnsi"/>
        </w:rPr>
        <w:t>θ</w:t>
      </w:r>
      <w:r w:rsidRPr="00C77E35">
        <w:rPr>
          <w:rFonts w:asciiTheme="minorHAnsi" w:eastAsiaTheme="minorEastAsia" w:hAnsiTheme="minorHAnsi"/>
          <w:lang w:val="en-US"/>
        </w:rPr>
        <w:t xml:space="preserve">, </w:t>
      </w:r>
    </w:p>
    <w:p w:rsidR="00743D60" w:rsidRPr="00C77E35" w:rsidRDefault="00743D60" w:rsidP="00C77E35">
      <w:pPr>
        <w:pStyle w:val="NormalWeb"/>
        <w:shd w:val="clear" w:color="auto" w:fill="FFFFFF"/>
        <w:spacing w:before="96" w:beforeAutospacing="0" w:after="120" w:afterAutospacing="0" w:line="360" w:lineRule="atLeast"/>
        <w:rPr>
          <w:rFonts w:asciiTheme="minorHAnsi" w:eastAsiaTheme="minorEastAsia" w:hAnsiTheme="minorHAnsi"/>
          <w:lang w:val="en-US"/>
        </w:rPr>
      </w:pPr>
      <w:r w:rsidRPr="00C77E35">
        <w:rPr>
          <w:rFonts w:asciiTheme="minorHAnsi" w:eastAsiaTheme="minorEastAsia" w:hAnsiTheme="minorHAnsi"/>
          <w:lang w:val="en-US"/>
        </w:rPr>
        <w:t xml:space="preserve">with learning rate </w:t>
      </w:r>
      <w:r w:rsidRPr="00C77E35">
        <w:rPr>
          <w:rFonts w:asciiTheme="minorHAnsi" w:eastAsiaTheme="minorEastAsia" w:hAnsiTheme="minorHAnsi"/>
        </w:rPr>
        <w:t>α</w:t>
      </w:r>
      <w:r w:rsidRPr="00C77E35">
        <w:rPr>
          <w:rFonts w:asciiTheme="minorHAnsi" w:eastAsiaTheme="minorEastAsia" w:hAnsiTheme="minorHAnsi"/>
          <w:lang w:val="en-US"/>
        </w:rPr>
        <w:t xml:space="preserve"> = 0.01. Finally, the number of the epochs-iterations that has been used is 10 and 100.</w:t>
      </w:r>
    </w:p>
    <w:p w:rsidR="00743D60" w:rsidRDefault="00743D60" w:rsidP="00C742C2">
      <w:pPr>
        <w:pStyle w:val="NormalWeb"/>
        <w:shd w:val="clear" w:color="auto" w:fill="FFFFFF"/>
        <w:spacing w:before="96" w:beforeAutospacing="0" w:after="120" w:afterAutospacing="0" w:line="360" w:lineRule="atLeast"/>
        <w:rPr>
          <w:rFonts w:asciiTheme="minorHAnsi" w:hAnsiTheme="minorHAnsi" w:cs="Arial"/>
          <w:color w:val="000000"/>
          <w:lang w:val="en-US"/>
        </w:rPr>
      </w:pPr>
    </w:p>
    <w:p w:rsidR="00C77E35" w:rsidRPr="00C742C2" w:rsidRDefault="00C77E35" w:rsidP="00C742C2">
      <w:pPr>
        <w:pStyle w:val="NormalWeb"/>
        <w:shd w:val="clear" w:color="auto" w:fill="FFFFFF"/>
        <w:spacing w:before="96" w:beforeAutospacing="0" w:after="120" w:afterAutospacing="0" w:line="360" w:lineRule="atLeast"/>
        <w:rPr>
          <w:rFonts w:asciiTheme="minorHAnsi" w:hAnsiTheme="minorHAnsi" w:cs="Arial"/>
          <w:color w:val="000000"/>
          <w:lang w:val="en-US"/>
        </w:rPr>
      </w:pPr>
    </w:p>
    <w:p w:rsidR="006E215C" w:rsidRDefault="006E215C" w:rsidP="006E215C">
      <w:pPr>
        <w:pStyle w:val="Heading2"/>
        <w:rPr>
          <w:color w:val="746425" w:themeColor="accent1" w:themeShade="80"/>
          <w:lang w:val="en-US"/>
        </w:rPr>
      </w:pPr>
      <w:bookmarkStart w:id="22" w:name="_Toc486547950"/>
      <w:r w:rsidRPr="007E1D3D">
        <w:rPr>
          <w:color w:val="746425" w:themeColor="accent1" w:themeShade="80"/>
          <w:lang w:val="en-US"/>
        </w:rPr>
        <w:lastRenderedPageBreak/>
        <w:t>Algorithm and Parameters</w:t>
      </w:r>
      <w:bookmarkEnd w:id="22"/>
    </w:p>
    <w:p w:rsidR="00345FD4" w:rsidRPr="00FB222A" w:rsidRDefault="00345FD4" w:rsidP="00345FD4">
      <w:pPr>
        <w:ind w:firstLine="720"/>
        <w:rPr>
          <w:sz w:val="24"/>
          <w:szCs w:val="24"/>
          <w:lang w:val="en-US"/>
        </w:rPr>
      </w:pPr>
      <w:r w:rsidRPr="00FB222A">
        <w:rPr>
          <w:sz w:val="24"/>
          <w:szCs w:val="24"/>
          <w:lang w:val="en-US"/>
        </w:rPr>
        <w:t>Multinomial Logistic Regression algorithm is the exact one presented above, implemented as explained in the previous “Methodology and Strategy “section</w:t>
      </w:r>
      <w:r w:rsidR="00FB222A" w:rsidRPr="00FB222A">
        <w:rPr>
          <w:sz w:val="24"/>
          <w:szCs w:val="24"/>
          <w:lang w:val="en-US"/>
        </w:rPr>
        <w:t>.  Algorithm’s specific parameters that had to be adjusted are the followings:</w:t>
      </w:r>
    </w:p>
    <w:p w:rsidR="00106DCF" w:rsidRPr="00FB222A" w:rsidRDefault="00106DCF">
      <w:pPr>
        <w:rPr>
          <w:sz w:val="24"/>
          <w:szCs w:val="24"/>
          <w:lang w:val="en-US"/>
        </w:rPr>
      </w:pPr>
      <w:r w:rsidRPr="00FB222A">
        <w:rPr>
          <w:b/>
          <w:sz w:val="24"/>
          <w:szCs w:val="24"/>
          <w:lang w:val="en-US"/>
        </w:rPr>
        <w:t>Learning Rate a:</w:t>
      </w:r>
      <w:r w:rsidR="00FB222A">
        <w:rPr>
          <w:b/>
          <w:sz w:val="24"/>
          <w:szCs w:val="24"/>
          <w:lang w:val="en-US"/>
        </w:rPr>
        <w:t xml:space="preserve"> </w:t>
      </w:r>
      <w:r w:rsidR="002C1DA7">
        <w:rPr>
          <w:sz w:val="24"/>
          <w:szCs w:val="24"/>
          <w:lang w:val="en-US"/>
        </w:rPr>
        <w:t>It</w:t>
      </w:r>
      <w:r w:rsidR="00FB222A">
        <w:rPr>
          <w:sz w:val="24"/>
          <w:szCs w:val="24"/>
          <w:lang w:val="en-US"/>
        </w:rPr>
        <w:t xml:space="preserve"> was set to</w:t>
      </w:r>
      <w:r w:rsidRPr="00FB222A">
        <w:rPr>
          <w:sz w:val="24"/>
          <w:szCs w:val="24"/>
          <w:lang w:val="en-US"/>
        </w:rPr>
        <w:t xml:space="preserve"> 0.0</w:t>
      </w:r>
      <w:r w:rsidR="009032F9">
        <w:rPr>
          <w:sz w:val="24"/>
          <w:szCs w:val="24"/>
          <w:lang w:val="en-US"/>
        </w:rPr>
        <w:t>00</w:t>
      </w:r>
      <w:r w:rsidRPr="00FB222A">
        <w:rPr>
          <w:sz w:val="24"/>
          <w:szCs w:val="24"/>
          <w:lang w:val="en-US"/>
        </w:rPr>
        <w:t>1</w:t>
      </w:r>
      <w:r w:rsidR="00FB222A">
        <w:rPr>
          <w:sz w:val="24"/>
          <w:szCs w:val="24"/>
          <w:lang w:val="en-US"/>
        </w:rPr>
        <w:t>, as after experimental trials it was proved to b</w:t>
      </w:r>
      <w:r w:rsidR="00B301B8">
        <w:rPr>
          <w:sz w:val="24"/>
          <w:szCs w:val="24"/>
          <w:lang w:val="en-US"/>
        </w:rPr>
        <w:t xml:space="preserve">e neither too small to cause an </w:t>
      </w:r>
      <w:r w:rsidR="00FB222A">
        <w:rPr>
          <w:sz w:val="24"/>
          <w:szCs w:val="24"/>
          <w:lang w:val="en-US"/>
        </w:rPr>
        <w:t>overtrain and extremely slow convergence of the algorithm, nor too high and thus risk the overpass on function’s minimum.</w:t>
      </w:r>
    </w:p>
    <w:p w:rsidR="00106DCF" w:rsidRPr="00E1569F" w:rsidRDefault="00106DCF">
      <w:pPr>
        <w:rPr>
          <w:sz w:val="24"/>
          <w:szCs w:val="24"/>
          <w:lang w:val="en-US"/>
        </w:rPr>
      </w:pPr>
      <w:r w:rsidRPr="00FB222A">
        <w:rPr>
          <w:b/>
          <w:sz w:val="24"/>
          <w:szCs w:val="24"/>
          <w:lang w:val="en-US"/>
        </w:rPr>
        <w:t xml:space="preserve">Iterations’ </w:t>
      </w:r>
      <w:r w:rsidR="00FB222A" w:rsidRPr="00FB222A">
        <w:rPr>
          <w:b/>
          <w:sz w:val="24"/>
          <w:szCs w:val="24"/>
          <w:lang w:val="en-US"/>
        </w:rPr>
        <w:t>Époques</w:t>
      </w:r>
      <w:r w:rsidRPr="00FB222A">
        <w:rPr>
          <w:b/>
          <w:sz w:val="24"/>
          <w:szCs w:val="24"/>
          <w:lang w:val="en-US"/>
        </w:rPr>
        <w:t>:</w:t>
      </w:r>
      <w:r w:rsidR="00FB222A">
        <w:rPr>
          <w:b/>
          <w:sz w:val="24"/>
          <w:szCs w:val="24"/>
          <w:lang w:val="en-US"/>
        </w:rPr>
        <w:t xml:space="preserve"> </w:t>
      </w:r>
      <w:r w:rsidR="00E1569F">
        <w:rPr>
          <w:b/>
          <w:sz w:val="24"/>
          <w:szCs w:val="24"/>
          <w:lang w:val="en-US"/>
        </w:rPr>
        <w:t xml:space="preserve"> </w:t>
      </w:r>
      <w:r w:rsidR="009032F9" w:rsidRPr="009032F9">
        <w:rPr>
          <w:color w:val="000000" w:themeColor="text1"/>
          <w:sz w:val="24"/>
          <w:szCs w:val="24"/>
          <w:lang w:val="en-US"/>
        </w:rPr>
        <w:t>170</w:t>
      </w:r>
      <w:r w:rsidR="00E1569F" w:rsidRPr="00FB3E0D">
        <w:rPr>
          <w:sz w:val="24"/>
          <w:szCs w:val="24"/>
          <w:lang w:val="en-US"/>
        </w:rPr>
        <w:t xml:space="preserve"> </w:t>
      </w:r>
      <w:r w:rsidR="00FB222A" w:rsidRPr="00FB222A">
        <w:rPr>
          <w:sz w:val="24"/>
          <w:szCs w:val="24"/>
          <w:lang w:val="en-US"/>
        </w:rPr>
        <w:t>NN</w:t>
      </w:r>
      <w:r w:rsidR="00FB222A">
        <w:rPr>
          <w:sz w:val="24"/>
          <w:szCs w:val="24"/>
          <w:lang w:val="en-US"/>
        </w:rPr>
        <w:t xml:space="preserve"> iteration</w:t>
      </w:r>
      <w:r w:rsidR="00E1569F">
        <w:rPr>
          <w:sz w:val="24"/>
          <w:szCs w:val="24"/>
          <w:lang w:val="en-US"/>
        </w:rPr>
        <w:t>s époques</w:t>
      </w:r>
      <w:r w:rsidR="00E1569F" w:rsidRPr="00E1569F">
        <w:rPr>
          <w:sz w:val="24"/>
          <w:szCs w:val="24"/>
          <w:lang w:val="en-US"/>
        </w:rPr>
        <w:t xml:space="preserve"> </w:t>
      </w:r>
      <w:r w:rsidR="00E1569F">
        <w:rPr>
          <w:sz w:val="24"/>
          <w:szCs w:val="24"/>
          <w:lang w:val="en-US"/>
        </w:rPr>
        <w:t>were needed for the NN to be properly trained, meaning it was neither overtrained nor unprepared to accomplish the classification task in an optimal way.</w:t>
      </w:r>
    </w:p>
    <w:p w:rsidR="00106DCF" w:rsidRDefault="00106DCF">
      <w:pPr>
        <w:rPr>
          <w:sz w:val="24"/>
          <w:szCs w:val="24"/>
          <w:lang w:val="en-US"/>
        </w:rPr>
      </w:pPr>
      <w:r w:rsidRPr="00FB222A">
        <w:rPr>
          <w:b/>
          <w:sz w:val="24"/>
          <w:szCs w:val="24"/>
          <w:lang w:val="en-US"/>
        </w:rPr>
        <w:t>Number of NN’s Hidden Layers:</w:t>
      </w:r>
      <w:r w:rsidRPr="00FB222A">
        <w:rPr>
          <w:sz w:val="24"/>
          <w:szCs w:val="24"/>
          <w:lang w:val="en-US"/>
        </w:rPr>
        <w:t xml:space="preserve">  </w:t>
      </w:r>
      <w:r w:rsidR="00D17BC1" w:rsidRPr="00D17BC1">
        <w:rPr>
          <w:sz w:val="24"/>
          <w:szCs w:val="24"/>
          <w:lang w:val="en-US"/>
        </w:rPr>
        <w:t>No hidden layer needed as it was proved that the input and outup layers were enough to accomplish the optimal classification, as cross-entropy is an extremely strong measure and more than a hidden layer in the NN would cause an overfitting of the model.</w:t>
      </w:r>
    </w:p>
    <w:p w:rsidR="00FB222A" w:rsidRDefault="00FB222A" w:rsidP="002C1DA7">
      <w:pPr>
        <w:ind w:firstLine="720"/>
        <w:rPr>
          <w:sz w:val="24"/>
          <w:szCs w:val="24"/>
          <w:lang w:val="en-US"/>
        </w:rPr>
      </w:pPr>
      <w:r>
        <w:rPr>
          <w:sz w:val="24"/>
          <w:szCs w:val="24"/>
          <w:lang w:val="en-US"/>
        </w:rPr>
        <w:t>For the MLP with MSE, the chosen parameters are set exactly the same, as the two algorithms share almost the same method, besides the different cost function, and therefore dataset’s needs remained similar.</w:t>
      </w:r>
    </w:p>
    <w:p w:rsidR="00FB222A" w:rsidRDefault="00FB222A" w:rsidP="00FB222A">
      <w:pPr>
        <w:ind w:firstLine="720"/>
        <w:rPr>
          <w:sz w:val="24"/>
          <w:szCs w:val="24"/>
          <w:lang w:val="en-US"/>
        </w:rPr>
      </w:pPr>
      <w:r>
        <w:rPr>
          <w:sz w:val="24"/>
          <w:szCs w:val="24"/>
          <w:lang w:val="en-US"/>
        </w:rPr>
        <w:t>Finally, in order evaluate the two NN Classifiers we used the same evaluation criterion, and both NN were implemented in the same computer, so that computational needs could be compared and machine errors shall not interfere in results’ comparison.</w:t>
      </w:r>
    </w:p>
    <w:p w:rsidR="003E40C5" w:rsidRDefault="00106DCF" w:rsidP="006E215C">
      <w:pPr>
        <w:rPr>
          <w:lang w:val="en-US"/>
        </w:rPr>
      </w:pPr>
      <w:r w:rsidRPr="00FB222A">
        <w:rPr>
          <w:b/>
          <w:sz w:val="24"/>
          <w:szCs w:val="24"/>
          <w:lang w:val="en-US"/>
        </w:rPr>
        <w:t>Evaluation Measure:</w:t>
      </w:r>
      <w:r w:rsidRPr="00FB222A">
        <w:rPr>
          <w:sz w:val="24"/>
          <w:szCs w:val="24"/>
          <w:lang w:val="en-US"/>
        </w:rPr>
        <w:t xml:space="preserve"> Accuracy</w:t>
      </w:r>
      <w:r w:rsidR="002C1DA7">
        <w:rPr>
          <w:sz w:val="24"/>
          <w:szCs w:val="24"/>
          <w:lang w:val="en-US"/>
        </w:rPr>
        <w:t>:</w:t>
      </w:r>
      <w:r w:rsidR="00995C5D" w:rsidRPr="00995C5D">
        <w:rPr>
          <w:rFonts w:cs="Arial"/>
          <w:color w:val="000000"/>
          <w:shd w:val="clear" w:color="auto" w:fill="FFFFFF"/>
          <w:lang w:val="en-US"/>
        </w:rPr>
        <w:t xml:space="preserve"> </w:t>
      </w:r>
      <w:r w:rsidR="00995C5D" w:rsidRPr="00C742C2">
        <w:rPr>
          <w:rFonts w:cs="Arial"/>
          <w:color w:val="000000"/>
          <w:shd w:val="clear" w:color="auto" w:fill="FFFFFF"/>
          <w:lang w:val="en-US"/>
        </w:rPr>
        <w:t>the proportion of correctly classified images</w:t>
      </w:r>
      <w:r w:rsidR="00995C5D">
        <w:rPr>
          <w:rFonts w:cs="Arial"/>
          <w:color w:val="000000"/>
          <w:shd w:val="clear" w:color="auto" w:fill="FFFFFF"/>
          <w:lang w:val="en-US"/>
        </w:rPr>
        <w:t>. It is</w:t>
      </w:r>
      <w:r w:rsidR="002C1DA7" w:rsidRPr="002C1DA7">
        <w:rPr>
          <w:lang w:val="en-US"/>
        </w:rPr>
        <w:t xml:space="preserve"> </w:t>
      </w:r>
      <w:r w:rsidR="00995C5D">
        <w:rPr>
          <w:sz w:val="24"/>
          <w:szCs w:val="24"/>
          <w:lang w:val="en-US"/>
        </w:rPr>
        <w:t>a</w:t>
      </w:r>
      <w:r w:rsidR="002C1DA7" w:rsidRPr="002C1DA7">
        <w:rPr>
          <w:sz w:val="24"/>
          <w:szCs w:val="24"/>
          <w:lang w:val="en-US"/>
        </w:rPr>
        <w:t xml:space="preserve"> combination of both types of observational error (random and systematic), so high accuracy requires both high precision and high trueness.</w:t>
      </w:r>
    </w:p>
    <w:p w:rsidR="006E215C" w:rsidRPr="00181354" w:rsidRDefault="006E215C" w:rsidP="006E215C">
      <w:pPr>
        <w:rPr>
          <w:lang w:val="en-US"/>
        </w:rPr>
      </w:pPr>
      <w:r>
        <w:rPr>
          <w:lang w:val="en-US"/>
        </w:rPr>
        <w:br w:type="page"/>
      </w:r>
    </w:p>
    <w:p w:rsidR="006E215C" w:rsidRDefault="006E215C" w:rsidP="006E215C">
      <w:pPr>
        <w:pStyle w:val="Heading2"/>
        <w:rPr>
          <w:color w:val="746425" w:themeColor="accent1" w:themeShade="80"/>
          <w:lang w:val="en-US"/>
        </w:rPr>
      </w:pPr>
      <w:bookmarkStart w:id="23" w:name="_Toc486547951"/>
      <w:r w:rsidRPr="007E1D3D">
        <w:rPr>
          <w:color w:val="746425" w:themeColor="accent1" w:themeShade="80"/>
          <w:lang w:val="en-US"/>
        </w:rPr>
        <w:lastRenderedPageBreak/>
        <w:t>Results and Remarks</w:t>
      </w:r>
      <w:bookmarkEnd w:id="23"/>
    </w:p>
    <w:p w:rsidR="003E40C5" w:rsidRPr="00743D60" w:rsidRDefault="003E40C5" w:rsidP="003E40C5">
      <w:pPr>
        <w:rPr>
          <w:sz w:val="24"/>
          <w:szCs w:val="24"/>
          <w:lang w:val="en-US"/>
        </w:rPr>
      </w:pPr>
      <w:r w:rsidRPr="00743D60">
        <w:rPr>
          <w:sz w:val="24"/>
          <w:szCs w:val="24"/>
          <w:lang w:val="en-US"/>
        </w:rPr>
        <w:t>The Softmax regression classifier performance was trained for several parameters and the accuracy and executive time are presented in the table below.</w:t>
      </w:r>
    </w:p>
    <w:tbl>
      <w:tblPr>
        <w:tblStyle w:val="LightShading-Accent12"/>
        <w:tblpPr w:leftFromText="180" w:rightFromText="180" w:vertAnchor="text" w:horzAnchor="margin" w:tblpY="131"/>
        <w:tblW w:w="0" w:type="auto"/>
        <w:tblLook w:val="04A0"/>
      </w:tblPr>
      <w:tblGrid>
        <w:gridCol w:w="2107"/>
        <w:gridCol w:w="2107"/>
        <w:gridCol w:w="2108"/>
        <w:gridCol w:w="2108"/>
      </w:tblGrid>
      <w:tr w:rsidR="003E40C5" w:rsidTr="003E40C5">
        <w:trPr>
          <w:cnfStyle w:val="100000000000"/>
          <w:trHeight w:val="365"/>
        </w:trPr>
        <w:tc>
          <w:tcPr>
            <w:cnfStyle w:val="001000000000"/>
            <w:tcW w:w="2107" w:type="dxa"/>
          </w:tcPr>
          <w:p w:rsidR="003E40C5" w:rsidRPr="00541413" w:rsidRDefault="003E40C5" w:rsidP="003E40C5">
            <w:pPr>
              <w:rPr>
                <w:color w:val="746425" w:themeColor="accent1" w:themeShade="80"/>
                <w:lang w:val="en-US"/>
              </w:rPr>
            </w:pPr>
            <w:r w:rsidRPr="00541413">
              <w:rPr>
                <w:color w:val="746425" w:themeColor="accent1" w:themeShade="80"/>
                <w:lang w:val="en-US"/>
              </w:rPr>
              <w:t>Learning Rate</w:t>
            </w:r>
          </w:p>
        </w:tc>
        <w:tc>
          <w:tcPr>
            <w:tcW w:w="2107" w:type="dxa"/>
          </w:tcPr>
          <w:p w:rsidR="003E40C5" w:rsidRPr="00541413" w:rsidRDefault="003E40C5" w:rsidP="003E40C5">
            <w:pPr>
              <w:cnfStyle w:val="100000000000"/>
              <w:rPr>
                <w:color w:val="746425" w:themeColor="accent1" w:themeShade="80"/>
                <w:lang w:val="en-US"/>
              </w:rPr>
            </w:pPr>
            <w:r w:rsidRPr="00541413">
              <w:rPr>
                <w:color w:val="746425" w:themeColor="accent1" w:themeShade="80"/>
                <w:lang w:val="en-US"/>
              </w:rPr>
              <w:t>Executive Time</w:t>
            </w:r>
          </w:p>
        </w:tc>
        <w:tc>
          <w:tcPr>
            <w:tcW w:w="2108" w:type="dxa"/>
          </w:tcPr>
          <w:p w:rsidR="003E40C5" w:rsidRPr="00541413" w:rsidRDefault="003E40C5" w:rsidP="003E40C5">
            <w:pPr>
              <w:cnfStyle w:val="100000000000"/>
              <w:rPr>
                <w:color w:val="746425" w:themeColor="accent1" w:themeShade="80"/>
                <w:lang w:val="en-US"/>
              </w:rPr>
            </w:pPr>
            <w:r w:rsidRPr="00541413">
              <w:rPr>
                <w:color w:val="746425" w:themeColor="accent1" w:themeShade="80"/>
                <w:lang w:val="en-US"/>
              </w:rPr>
              <w:t>Iterations</w:t>
            </w:r>
          </w:p>
        </w:tc>
        <w:tc>
          <w:tcPr>
            <w:tcW w:w="2108" w:type="dxa"/>
          </w:tcPr>
          <w:p w:rsidR="003E40C5" w:rsidRPr="00541413" w:rsidRDefault="003E40C5" w:rsidP="003E40C5">
            <w:pPr>
              <w:cnfStyle w:val="100000000000"/>
              <w:rPr>
                <w:color w:val="746425" w:themeColor="accent1" w:themeShade="80"/>
                <w:lang w:val="en-US"/>
              </w:rPr>
            </w:pPr>
            <w:r w:rsidRPr="00541413">
              <w:rPr>
                <w:color w:val="746425" w:themeColor="accent1" w:themeShade="80"/>
                <w:lang w:val="en-US"/>
              </w:rPr>
              <w:t>Accuracy</w:t>
            </w:r>
          </w:p>
        </w:tc>
      </w:tr>
      <w:tr w:rsidR="003E40C5" w:rsidTr="003E40C5">
        <w:trPr>
          <w:cnfStyle w:val="000000100000"/>
          <w:trHeight w:val="385"/>
        </w:trPr>
        <w:tc>
          <w:tcPr>
            <w:cnfStyle w:val="001000000000"/>
            <w:tcW w:w="2107" w:type="dxa"/>
          </w:tcPr>
          <w:p w:rsidR="003E40C5" w:rsidRPr="00541413" w:rsidRDefault="003E40C5" w:rsidP="003E40C5">
            <w:pPr>
              <w:rPr>
                <w:color w:val="746425" w:themeColor="accent1" w:themeShade="80"/>
                <w:lang w:val="en-US"/>
              </w:rPr>
            </w:pPr>
            <w:r w:rsidRPr="00541413">
              <w:rPr>
                <w:color w:val="746425" w:themeColor="accent1" w:themeShade="80"/>
                <w:lang w:val="en-US"/>
              </w:rPr>
              <w:t>0.01</w:t>
            </w:r>
          </w:p>
        </w:tc>
        <w:tc>
          <w:tcPr>
            <w:tcW w:w="2107" w:type="dxa"/>
          </w:tcPr>
          <w:p w:rsidR="003E40C5" w:rsidRPr="00541413" w:rsidRDefault="003E40C5" w:rsidP="003E40C5">
            <w:pPr>
              <w:cnfStyle w:val="000000100000"/>
              <w:rPr>
                <w:color w:val="746425" w:themeColor="accent1" w:themeShade="80"/>
                <w:lang w:val="en-US"/>
              </w:rPr>
            </w:pPr>
            <w:r w:rsidRPr="00541413">
              <w:rPr>
                <w:color w:val="746425" w:themeColor="accent1" w:themeShade="80"/>
                <w:lang w:val="en-US"/>
              </w:rPr>
              <w:t>33 sec</w:t>
            </w:r>
          </w:p>
        </w:tc>
        <w:tc>
          <w:tcPr>
            <w:tcW w:w="2108" w:type="dxa"/>
          </w:tcPr>
          <w:p w:rsidR="003E40C5" w:rsidRPr="00541413" w:rsidRDefault="003E40C5" w:rsidP="003E40C5">
            <w:pPr>
              <w:cnfStyle w:val="000000100000"/>
              <w:rPr>
                <w:color w:val="746425" w:themeColor="accent1" w:themeShade="80"/>
                <w:lang w:val="en-US"/>
              </w:rPr>
            </w:pPr>
            <w:r w:rsidRPr="00541413">
              <w:rPr>
                <w:color w:val="746425" w:themeColor="accent1" w:themeShade="80"/>
                <w:lang w:val="en-US"/>
              </w:rPr>
              <w:t>57</w:t>
            </w:r>
          </w:p>
        </w:tc>
        <w:tc>
          <w:tcPr>
            <w:tcW w:w="2108" w:type="dxa"/>
          </w:tcPr>
          <w:p w:rsidR="003E40C5" w:rsidRPr="00541413" w:rsidRDefault="003E40C5" w:rsidP="003E40C5">
            <w:pPr>
              <w:cnfStyle w:val="000000100000"/>
              <w:rPr>
                <w:color w:val="746425" w:themeColor="accent1" w:themeShade="80"/>
                <w:lang w:val="en-US"/>
              </w:rPr>
            </w:pPr>
            <w:r w:rsidRPr="00541413">
              <w:rPr>
                <w:color w:val="746425" w:themeColor="accent1" w:themeShade="80"/>
                <w:lang w:val="en-US"/>
              </w:rPr>
              <w:t>90.56%</w:t>
            </w:r>
          </w:p>
        </w:tc>
      </w:tr>
      <w:tr w:rsidR="003E40C5" w:rsidTr="003E40C5">
        <w:trPr>
          <w:trHeight w:val="365"/>
        </w:trPr>
        <w:tc>
          <w:tcPr>
            <w:cnfStyle w:val="001000000000"/>
            <w:tcW w:w="2107" w:type="dxa"/>
          </w:tcPr>
          <w:p w:rsidR="003E40C5" w:rsidRPr="00541413" w:rsidRDefault="003E40C5" w:rsidP="003E40C5">
            <w:pPr>
              <w:rPr>
                <w:color w:val="746425" w:themeColor="accent1" w:themeShade="80"/>
                <w:lang w:val="en-US"/>
              </w:rPr>
            </w:pPr>
            <w:r w:rsidRPr="00541413">
              <w:rPr>
                <w:color w:val="746425" w:themeColor="accent1" w:themeShade="80"/>
                <w:lang w:val="en-US"/>
              </w:rPr>
              <w:t>0.001</w:t>
            </w:r>
          </w:p>
        </w:tc>
        <w:tc>
          <w:tcPr>
            <w:tcW w:w="2107" w:type="dxa"/>
          </w:tcPr>
          <w:p w:rsidR="003E40C5" w:rsidRPr="00541413" w:rsidRDefault="003E40C5" w:rsidP="003E40C5">
            <w:pPr>
              <w:cnfStyle w:val="000000000000"/>
              <w:rPr>
                <w:color w:val="746425" w:themeColor="accent1" w:themeShade="80"/>
                <w:lang w:val="en-US"/>
              </w:rPr>
            </w:pPr>
            <w:r w:rsidRPr="00541413">
              <w:rPr>
                <w:color w:val="746425" w:themeColor="accent1" w:themeShade="80"/>
                <w:lang w:val="en-US"/>
              </w:rPr>
              <w:t>70 sec</w:t>
            </w:r>
          </w:p>
        </w:tc>
        <w:tc>
          <w:tcPr>
            <w:tcW w:w="2108" w:type="dxa"/>
          </w:tcPr>
          <w:p w:rsidR="003E40C5" w:rsidRPr="00541413" w:rsidRDefault="003E40C5" w:rsidP="003E40C5">
            <w:pPr>
              <w:cnfStyle w:val="000000000000"/>
              <w:rPr>
                <w:color w:val="746425" w:themeColor="accent1" w:themeShade="80"/>
                <w:lang w:val="en-US"/>
              </w:rPr>
            </w:pPr>
            <w:r w:rsidRPr="00541413">
              <w:rPr>
                <w:color w:val="746425" w:themeColor="accent1" w:themeShade="80"/>
                <w:lang w:val="en-US"/>
              </w:rPr>
              <w:t>126</w:t>
            </w:r>
          </w:p>
        </w:tc>
        <w:tc>
          <w:tcPr>
            <w:tcW w:w="2108" w:type="dxa"/>
          </w:tcPr>
          <w:p w:rsidR="003E40C5" w:rsidRPr="00541413" w:rsidRDefault="003E40C5" w:rsidP="003E40C5">
            <w:pPr>
              <w:cnfStyle w:val="000000000000"/>
              <w:rPr>
                <w:color w:val="746425" w:themeColor="accent1" w:themeShade="80"/>
                <w:lang w:val="en-US"/>
              </w:rPr>
            </w:pPr>
            <w:r w:rsidRPr="00541413">
              <w:rPr>
                <w:color w:val="746425" w:themeColor="accent1" w:themeShade="80"/>
                <w:lang w:val="en-US"/>
              </w:rPr>
              <w:t>91.97%</w:t>
            </w:r>
          </w:p>
        </w:tc>
      </w:tr>
      <w:tr w:rsidR="003E40C5" w:rsidTr="003E40C5">
        <w:trPr>
          <w:cnfStyle w:val="000000100000"/>
          <w:trHeight w:val="365"/>
        </w:trPr>
        <w:tc>
          <w:tcPr>
            <w:cnfStyle w:val="001000000000"/>
            <w:tcW w:w="2107" w:type="dxa"/>
          </w:tcPr>
          <w:p w:rsidR="003E40C5" w:rsidRPr="00541413" w:rsidRDefault="003E40C5" w:rsidP="003E40C5">
            <w:pPr>
              <w:rPr>
                <w:color w:val="746425" w:themeColor="accent1" w:themeShade="80"/>
                <w:lang w:val="en-US"/>
              </w:rPr>
            </w:pPr>
            <w:r w:rsidRPr="00541413">
              <w:rPr>
                <w:color w:val="746425" w:themeColor="accent1" w:themeShade="80"/>
                <w:lang w:val="en-US"/>
              </w:rPr>
              <w:t>0.0001</w:t>
            </w:r>
          </w:p>
        </w:tc>
        <w:tc>
          <w:tcPr>
            <w:tcW w:w="2107" w:type="dxa"/>
          </w:tcPr>
          <w:p w:rsidR="003E40C5" w:rsidRPr="00541413" w:rsidRDefault="003E40C5" w:rsidP="003E40C5">
            <w:pPr>
              <w:cnfStyle w:val="000000100000"/>
              <w:rPr>
                <w:color w:val="746425" w:themeColor="accent1" w:themeShade="80"/>
                <w:lang w:val="en-US"/>
              </w:rPr>
            </w:pPr>
            <w:r w:rsidRPr="00541413">
              <w:rPr>
                <w:color w:val="746425" w:themeColor="accent1" w:themeShade="80"/>
                <w:lang w:val="en-US"/>
              </w:rPr>
              <w:t>167 sec</w:t>
            </w:r>
          </w:p>
        </w:tc>
        <w:tc>
          <w:tcPr>
            <w:tcW w:w="2108" w:type="dxa"/>
          </w:tcPr>
          <w:p w:rsidR="003E40C5" w:rsidRPr="00541413" w:rsidRDefault="003E40C5" w:rsidP="003E40C5">
            <w:pPr>
              <w:cnfStyle w:val="000000100000"/>
              <w:rPr>
                <w:color w:val="746425" w:themeColor="accent1" w:themeShade="80"/>
                <w:lang w:val="en-US"/>
              </w:rPr>
            </w:pPr>
            <w:r w:rsidRPr="00541413">
              <w:rPr>
                <w:color w:val="746425" w:themeColor="accent1" w:themeShade="80"/>
                <w:lang w:val="en-US"/>
              </w:rPr>
              <w:t>316</w:t>
            </w:r>
          </w:p>
        </w:tc>
        <w:tc>
          <w:tcPr>
            <w:tcW w:w="2108" w:type="dxa"/>
          </w:tcPr>
          <w:p w:rsidR="003E40C5" w:rsidRPr="00541413" w:rsidRDefault="003E40C5" w:rsidP="003E40C5">
            <w:pPr>
              <w:cnfStyle w:val="000000100000"/>
              <w:rPr>
                <w:color w:val="746425" w:themeColor="accent1" w:themeShade="80"/>
                <w:lang w:val="en-US"/>
              </w:rPr>
            </w:pPr>
            <w:r w:rsidRPr="00541413">
              <w:rPr>
                <w:color w:val="746425" w:themeColor="accent1" w:themeShade="80"/>
                <w:lang w:val="en-US"/>
              </w:rPr>
              <w:t>92.63 %</w:t>
            </w:r>
          </w:p>
        </w:tc>
      </w:tr>
    </w:tbl>
    <w:p w:rsidR="006E215C" w:rsidRDefault="006E215C">
      <w:pPr>
        <w:rPr>
          <w:lang w:val="en-US"/>
        </w:rPr>
      </w:pPr>
    </w:p>
    <w:p w:rsidR="003E40C5" w:rsidRDefault="003E40C5">
      <w:pPr>
        <w:rPr>
          <w:sz w:val="24"/>
          <w:szCs w:val="24"/>
          <w:lang w:val="en-US"/>
        </w:rPr>
      </w:pPr>
      <w:r w:rsidRPr="00743D60">
        <w:rPr>
          <w:sz w:val="24"/>
          <w:szCs w:val="24"/>
          <w:lang w:val="en-US"/>
        </w:rPr>
        <w:tab/>
        <w:t xml:space="preserve">The first remark to be made is concerning the learning rate. As the learning rate is increased, the algorithms termination is faster, that means that it faster reaches the cost function’s minimum, but the Accuracy rate is decreased, as the NN is not properly trained, trying to learn so fast. </w:t>
      </w:r>
      <w:r w:rsidR="00743D60" w:rsidRPr="00743D60">
        <w:rPr>
          <w:sz w:val="24"/>
          <w:szCs w:val="24"/>
          <w:lang w:val="en-US"/>
        </w:rPr>
        <w:t xml:space="preserve"> As it’s stated, the resulting accuracy rate is very satisfying. The most remarkable advantage of this algorithm though, is not the sufficient accuracy but the fast training of the algorithm and the extremely low time consumption.</w:t>
      </w:r>
    </w:p>
    <w:p w:rsidR="00C77E35" w:rsidRDefault="00C77E35">
      <w:pPr>
        <w:rPr>
          <w:b/>
          <w:sz w:val="24"/>
          <w:szCs w:val="24"/>
          <w:lang w:val="en-US"/>
        </w:rPr>
      </w:pPr>
      <w:r w:rsidRPr="00C77E35">
        <w:rPr>
          <w:b/>
          <w:sz w:val="24"/>
          <w:szCs w:val="24"/>
          <w:lang w:val="en-US"/>
        </w:rPr>
        <w:t>MLP’s Results:</w:t>
      </w:r>
    </w:p>
    <w:tbl>
      <w:tblPr>
        <w:tblStyle w:val="LightShading-Accent11"/>
        <w:tblW w:w="8658" w:type="dxa"/>
        <w:tblLook w:val="04A0"/>
      </w:tblPr>
      <w:tblGrid>
        <w:gridCol w:w="2164"/>
        <w:gridCol w:w="2164"/>
        <w:gridCol w:w="2165"/>
        <w:gridCol w:w="2165"/>
      </w:tblGrid>
      <w:tr w:rsidR="00C77E35" w:rsidTr="004A7B31">
        <w:trPr>
          <w:cnfStyle w:val="100000000000"/>
          <w:trHeight w:val="677"/>
        </w:trPr>
        <w:tc>
          <w:tcPr>
            <w:cnfStyle w:val="001000000000"/>
            <w:tcW w:w="2164" w:type="dxa"/>
          </w:tcPr>
          <w:p w:rsidR="00C77E35" w:rsidRPr="00541413" w:rsidRDefault="00C77E35">
            <w:pPr>
              <w:rPr>
                <w:color w:val="746425" w:themeColor="accent1" w:themeShade="80"/>
                <w:sz w:val="24"/>
                <w:szCs w:val="24"/>
                <w:lang w:val="en-US"/>
              </w:rPr>
            </w:pPr>
            <w:r w:rsidRPr="00541413">
              <w:rPr>
                <w:color w:val="746425" w:themeColor="accent1" w:themeShade="80"/>
                <w:sz w:val="24"/>
                <w:szCs w:val="24"/>
                <w:lang w:val="en-US"/>
              </w:rPr>
              <w:t>Hidden Layer Neurons</w:t>
            </w:r>
          </w:p>
        </w:tc>
        <w:tc>
          <w:tcPr>
            <w:tcW w:w="2164" w:type="dxa"/>
          </w:tcPr>
          <w:p w:rsidR="00C77E35" w:rsidRPr="00541413" w:rsidRDefault="00C77E35" w:rsidP="00C77E35">
            <w:pPr>
              <w:cnfStyle w:val="100000000000"/>
              <w:rPr>
                <w:color w:val="746425" w:themeColor="accent1" w:themeShade="80"/>
                <w:sz w:val="24"/>
                <w:szCs w:val="24"/>
                <w:lang w:val="en-US"/>
              </w:rPr>
            </w:pPr>
            <w:r w:rsidRPr="00541413">
              <w:rPr>
                <w:color w:val="746425" w:themeColor="accent1" w:themeShade="80"/>
                <w:sz w:val="24"/>
                <w:szCs w:val="24"/>
                <w:lang w:val="en-US"/>
              </w:rPr>
              <w:t>Executive Time</w:t>
            </w:r>
          </w:p>
        </w:tc>
        <w:tc>
          <w:tcPr>
            <w:tcW w:w="2165" w:type="dxa"/>
          </w:tcPr>
          <w:p w:rsidR="00C77E35" w:rsidRPr="00541413" w:rsidRDefault="004A7B31">
            <w:pPr>
              <w:cnfStyle w:val="100000000000"/>
              <w:rPr>
                <w:color w:val="746425" w:themeColor="accent1" w:themeShade="80"/>
                <w:sz w:val="24"/>
                <w:szCs w:val="24"/>
                <w:lang w:val="en-US"/>
              </w:rPr>
            </w:pPr>
            <w:r w:rsidRPr="00541413">
              <w:rPr>
                <w:color w:val="746425" w:themeColor="accent1" w:themeShade="80"/>
                <w:sz w:val="24"/>
                <w:szCs w:val="24"/>
                <w:lang w:val="en-US"/>
              </w:rPr>
              <w:t>Iterations</w:t>
            </w:r>
          </w:p>
        </w:tc>
        <w:tc>
          <w:tcPr>
            <w:tcW w:w="2165" w:type="dxa"/>
          </w:tcPr>
          <w:p w:rsidR="00C77E35" w:rsidRPr="00541413" w:rsidRDefault="004A7B31">
            <w:pPr>
              <w:cnfStyle w:val="100000000000"/>
              <w:rPr>
                <w:color w:val="746425" w:themeColor="accent1" w:themeShade="80"/>
                <w:sz w:val="24"/>
                <w:szCs w:val="24"/>
                <w:lang w:val="en-US"/>
              </w:rPr>
            </w:pPr>
            <w:r w:rsidRPr="00541413">
              <w:rPr>
                <w:color w:val="746425" w:themeColor="accent1" w:themeShade="80"/>
                <w:sz w:val="24"/>
                <w:szCs w:val="24"/>
                <w:lang w:val="en-US"/>
              </w:rPr>
              <w:t>Accuracy</w:t>
            </w:r>
          </w:p>
        </w:tc>
      </w:tr>
      <w:tr w:rsidR="00C77E35" w:rsidTr="004A7B31">
        <w:trPr>
          <w:cnfStyle w:val="000000100000"/>
          <w:trHeight w:val="338"/>
        </w:trPr>
        <w:tc>
          <w:tcPr>
            <w:cnfStyle w:val="001000000000"/>
            <w:tcW w:w="2164" w:type="dxa"/>
          </w:tcPr>
          <w:p w:rsidR="00C77E35" w:rsidRPr="00541413" w:rsidRDefault="00C77E35">
            <w:pPr>
              <w:rPr>
                <w:b w:val="0"/>
                <w:color w:val="746425" w:themeColor="accent1" w:themeShade="80"/>
                <w:sz w:val="24"/>
                <w:szCs w:val="24"/>
                <w:lang w:val="en-US"/>
              </w:rPr>
            </w:pPr>
            <w:r w:rsidRPr="00541413">
              <w:rPr>
                <w:b w:val="0"/>
                <w:color w:val="746425" w:themeColor="accent1" w:themeShade="80"/>
                <w:sz w:val="24"/>
                <w:szCs w:val="24"/>
                <w:lang w:val="en-US"/>
              </w:rPr>
              <w:t>100</w:t>
            </w:r>
          </w:p>
        </w:tc>
        <w:tc>
          <w:tcPr>
            <w:tcW w:w="2164" w:type="dxa"/>
          </w:tcPr>
          <w:p w:rsidR="00C77E35" w:rsidRPr="00541413" w:rsidRDefault="004A7B31">
            <w:pPr>
              <w:cnfStyle w:val="000000100000"/>
              <w:rPr>
                <w:color w:val="746425" w:themeColor="accent1" w:themeShade="80"/>
                <w:sz w:val="24"/>
                <w:szCs w:val="24"/>
                <w:lang w:val="en-US"/>
              </w:rPr>
            </w:pPr>
            <w:r w:rsidRPr="00541413">
              <w:rPr>
                <w:color w:val="746425" w:themeColor="accent1" w:themeShade="80"/>
                <w:sz w:val="24"/>
                <w:szCs w:val="24"/>
                <w:lang w:val="en-US"/>
              </w:rPr>
              <w:t>5 min</w:t>
            </w:r>
          </w:p>
        </w:tc>
        <w:tc>
          <w:tcPr>
            <w:tcW w:w="2165" w:type="dxa"/>
          </w:tcPr>
          <w:p w:rsidR="00C77E35" w:rsidRPr="00541413" w:rsidRDefault="004A7B31">
            <w:pPr>
              <w:cnfStyle w:val="000000100000"/>
              <w:rPr>
                <w:color w:val="746425" w:themeColor="accent1" w:themeShade="80"/>
                <w:sz w:val="24"/>
                <w:szCs w:val="24"/>
                <w:lang w:val="en-US"/>
              </w:rPr>
            </w:pPr>
            <w:r w:rsidRPr="00541413">
              <w:rPr>
                <w:color w:val="746425" w:themeColor="accent1" w:themeShade="80"/>
                <w:sz w:val="24"/>
                <w:szCs w:val="24"/>
                <w:lang w:val="en-US"/>
              </w:rPr>
              <w:t>10</w:t>
            </w:r>
          </w:p>
        </w:tc>
        <w:tc>
          <w:tcPr>
            <w:tcW w:w="2165" w:type="dxa"/>
          </w:tcPr>
          <w:p w:rsidR="00C77E35" w:rsidRPr="00541413" w:rsidRDefault="004A7B31">
            <w:pPr>
              <w:cnfStyle w:val="000000100000"/>
              <w:rPr>
                <w:color w:val="746425" w:themeColor="accent1" w:themeShade="80"/>
                <w:sz w:val="24"/>
                <w:szCs w:val="24"/>
                <w:lang w:val="en-US"/>
              </w:rPr>
            </w:pPr>
            <w:r w:rsidRPr="00541413">
              <w:rPr>
                <w:color w:val="746425" w:themeColor="accent1" w:themeShade="80"/>
                <w:sz w:val="24"/>
                <w:szCs w:val="24"/>
                <w:lang w:val="en-US"/>
              </w:rPr>
              <w:t>94.15%</w:t>
            </w:r>
          </w:p>
        </w:tc>
      </w:tr>
      <w:tr w:rsidR="00C77E35" w:rsidTr="004A7B31">
        <w:trPr>
          <w:trHeight w:val="321"/>
        </w:trPr>
        <w:tc>
          <w:tcPr>
            <w:cnfStyle w:val="001000000000"/>
            <w:tcW w:w="2164" w:type="dxa"/>
          </w:tcPr>
          <w:p w:rsidR="00C77E35" w:rsidRPr="00541413" w:rsidRDefault="00C77E35">
            <w:pPr>
              <w:rPr>
                <w:b w:val="0"/>
                <w:color w:val="746425" w:themeColor="accent1" w:themeShade="80"/>
                <w:sz w:val="24"/>
                <w:szCs w:val="24"/>
                <w:lang w:val="en-US"/>
              </w:rPr>
            </w:pPr>
            <w:r w:rsidRPr="00541413">
              <w:rPr>
                <w:b w:val="0"/>
                <w:color w:val="746425" w:themeColor="accent1" w:themeShade="80"/>
                <w:sz w:val="24"/>
                <w:szCs w:val="24"/>
                <w:lang w:val="en-US"/>
              </w:rPr>
              <w:t>100</w:t>
            </w:r>
          </w:p>
        </w:tc>
        <w:tc>
          <w:tcPr>
            <w:tcW w:w="2164" w:type="dxa"/>
          </w:tcPr>
          <w:p w:rsidR="00C77E35" w:rsidRPr="00541413" w:rsidRDefault="004A7B31" w:rsidP="004A7B31">
            <w:pPr>
              <w:cnfStyle w:val="000000000000"/>
              <w:rPr>
                <w:color w:val="746425" w:themeColor="accent1" w:themeShade="80"/>
                <w:sz w:val="24"/>
                <w:szCs w:val="24"/>
                <w:lang w:val="en-US"/>
              </w:rPr>
            </w:pPr>
            <w:r w:rsidRPr="00541413">
              <w:rPr>
                <w:color w:val="746425" w:themeColor="accent1" w:themeShade="80"/>
                <w:sz w:val="24"/>
                <w:szCs w:val="24"/>
                <w:lang w:val="en-US"/>
              </w:rPr>
              <w:t>40 min</w:t>
            </w:r>
          </w:p>
        </w:tc>
        <w:tc>
          <w:tcPr>
            <w:tcW w:w="2165" w:type="dxa"/>
          </w:tcPr>
          <w:p w:rsidR="00C77E35" w:rsidRPr="00541413" w:rsidRDefault="004A7B31">
            <w:pPr>
              <w:cnfStyle w:val="000000000000"/>
              <w:rPr>
                <w:color w:val="746425" w:themeColor="accent1" w:themeShade="80"/>
                <w:sz w:val="24"/>
                <w:szCs w:val="24"/>
                <w:lang w:val="en-US"/>
              </w:rPr>
            </w:pPr>
            <w:r w:rsidRPr="00541413">
              <w:rPr>
                <w:color w:val="746425" w:themeColor="accent1" w:themeShade="80"/>
                <w:sz w:val="24"/>
                <w:szCs w:val="24"/>
                <w:lang w:val="en-US"/>
              </w:rPr>
              <w:t>100</w:t>
            </w:r>
          </w:p>
        </w:tc>
        <w:tc>
          <w:tcPr>
            <w:tcW w:w="2165" w:type="dxa"/>
          </w:tcPr>
          <w:p w:rsidR="00C77E35" w:rsidRPr="00541413" w:rsidRDefault="004A7B31">
            <w:pPr>
              <w:cnfStyle w:val="000000000000"/>
              <w:rPr>
                <w:color w:val="746425" w:themeColor="accent1" w:themeShade="80"/>
                <w:sz w:val="24"/>
                <w:szCs w:val="24"/>
                <w:lang w:val="en-US"/>
              </w:rPr>
            </w:pPr>
            <w:r w:rsidRPr="00541413">
              <w:rPr>
                <w:color w:val="746425" w:themeColor="accent1" w:themeShade="80"/>
                <w:sz w:val="24"/>
                <w:szCs w:val="24"/>
                <w:lang w:val="en-US"/>
              </w:rPr>
              <w:t>96.88%</w:t>
            </w:r>
          </w:p>
        </w:tc>
      </w:tr>
      <w:tr w:rsidR="00C77E35" w:rsidTr="004A7B31">
        <w:trPr>
          <w:cnfStyle w:val="000000100000"/>
          <w:trHeight w:val="338"/>
        </w:trPr>
        <w:tc>
          <w:tcPr>
            <w:cnfStyle w:val="001000000000"/>
            <w:tcW w:w="2164" w:type="dxa"/>
          </w:tcPr>
          <w:p w:rsidR="00C77E35" w:rsidRPr="00541413" w:rsidRDefault="00C77E35">
            <w:pPr>
              <w:rPr>
                <w:b w:val="0"/>
                <w:color w:val="746425" w:themeColor="accent1" w:themeShade="80"/>
                <w:sz w:val="24"/>
                <w:szCs w:val="24"/>
                <w:lang w:val="en-US"/>
              </w:rPr>
            </w:pPr>
            <w:r w:rsidRPr="00541413">
              <w:rPr>
                <w:b w:val="0"/>
                <w:color w:val="746425" w:themeColor="accent1" w:themeShade="80"/>
                <w:sz w:val="24"/>
                <w:szCs w:val="24"/>
                <w:lang w:val="en-US"/>
              </w:rPr>
              <w:t>300</w:t>
            </w:r>
          </w:p>
        </w:tc>
        <w:tc>
          <w:tcPr>
            <w:tcW w:w="2164" w:type="dxa"/>
          </w:tcPr>
          <w:p w:rsidR="00C77E35" w:rsidRPr="00541413" w:rsidRDefault="004A7B31">
            <w:pPr>
              <w:cnfStyle w:val="000000100000"/>
              <w:rPr>
                <w:color w:val="746425" w:themeColor="accent1" w:themeShade="80"/>
                <w:sz w:val="24"/>
                <w:szCs w:val="24"/>
                <w:lang w:val="en-US"/>
              </w:rPr>
            </w:pPr>
            <w:r w:rsidRPr="00541413">
              <w:rPr>
                <w:color w:val="746425" w:themeColor="accent1" w:themeShade="80"/>
                <w:sz w:val="24"/>
                <w:szCs w:val="24"/>
                <w:lang w:val="en-US"/>
              </w:rPr>
              <w:t>11 min</w:t>
            </w:r>
          </w:p>
        </w:tc>
        <w:tc>
          <w:tcPr>
            <w:tcW w:w="2165" w:type="dxa"/>
          </w:tcPr>
          <w:p w:rsidR="00C77E35" w:rsidRPr="00541413" w:rsidRDefault="004A7B31">
            <w:pPr>
              <w:cnfStyle w:val="000000100000"/>
              <w:rPr>
                <w:color w:val="746425" w:themeColor="accent1" w:themeShade="80"/>
                <w:sz w:val="24"/>
                <w:szCs w:val="24"/>
                <w:lang w:val="en-US"/>
              </w:rPr>
            </w:pPr>
            <w:r w:rsidRPr="00541413">
              <w:rPr>
                <w:color w:val="746425" w:themeColor="accent1" w:themeShade="80"/>
                <w:sz w:val="24"/>
                <w:szCs w:val="24"/>
                <w:lang w:val="en-US"/>
              </w:rPr>
              <w:t>10</w:t>
            </w:r>
          </w:p>
        </w:tc>
        <w:tc>
          <w:tcPr>
            <w:tcW w:w="2165" w:type="dxa"/>
          </w:tcPr>
          <w:p w:rsidR="00C77E35" w:rsidRPr="00541413" w:rsidRDefault="004A7B31">
            <w:pPr>
              <w:cnfStyle w:val="000000100000"/>
              <w:rPr>
                <w:color w:val="746425" w:themeColor="accent1" w:themeShade="80"/>
                <w:sz w:val="24"/>
                <w:szCs w:val="24"/>
                <w:lang w:val="en-US"/>
              </w:rPr>
            </w:pPr>
            <w:r w:rsidRPr="00541413">
              <w:rPr>
                <w:color w:val="746425" w:themeColor="accent1" w:themeShade="80"/>
                <w:sz w:val="24"/>
                <w:szCs w:val="24"/>
                <w:lang w:val="en-US"/>
              </w:rPr>
              <w:t>94.97%</w:t>
            </w:r>
          </w:p>
        </w:tc>
      </w:tr>
      <w:tr w:rsidR="00C77E35" w:rsidTr="004A7B31">
        <w:trPr>
          <w:trHeight w:val="338"/>
        </w:trPr>
        <w:tc>
          <w:tcPr>
            <w:cnfStyle w:val="001000000000"/>
            <w:tcW w:w="2164" w:type="dxa"/>
          </w:tcPr>
          <w:p w:rsidR="00C77E35" w:rsidRPr="00541413" w:rsidRDefault="00C77E35">
            <w:pPr>
              <w:rPr>
                <w:b w:val="0"/>
                <w:color w:val="746425" w:themeColor="accent1" w:themeShade="80"/>
                <w:sz w:val="24"/>
                <w:szCs w:val="24"/>
                <w:lang w:val="en-US"/>
              </w:rPr>
            </w:pPr>
            <w:r w:rsidRPr="00541413">
              <w:rPr>
                <w:b w:val="0"/>
                <w:color w:val="746425" w:themeColor="accent1" w:themeShade="80"/>
                <w:sz w:val="24"/>
                <w:szCs w:val="24"/>
                <w:lang w:val="en-US"/>
              </w:rPr>
              <w:t>300</w:t>
            </w:r>
          </w:p>
        </w:tc>
        <w:tc>
          <w:tcPr>
            <w:tcW w:w="2164" w:type="dxa"/>
          </w:tcPr>
          <w:p w:rsidR="00C77E35" w:rsidRPr="00541413" w:rsidRDefault="004A7B31">
            <w:pPr>
              <w:cnfStyle w:val="000000000000"/>
              <w:rPr>
                <w:color w:val="746425" w:themeColor="accent1" w:themeShade="80"/>
                <w:sz w:val="24"/>
                <w:szCs w:val="24"/>
                <w:lang w:val="en-US"/>
              </w:rPr>
            </w:pPr>
            <w:r w:rsidRPr="00541413">
              <w:rPr>
                <w:color w:val="746425" w:themeColor="accent1" w:themeShade="80"/>
                <w:sz w:val="24"/>
                <w:szCs w:val="24"/>
                <w:lang w:val="en-US"/>
              </w:rPr>
              <w:t>90 min</w:t>
            </w:r>
          </w:p>
        </w:tc>
        <w:tc>
          <w:tcPr>
            <w:tcW w:w="2165" w:type="dxa"/>
          </w:tcPr>
          <w:p w:rsidR="00C77E35" w:rsidRPr="00541413" w:rsidRDefault="004A7B31">
            <w:pPr>
              <w:cnfStyle w:val="000000000000"/>
              <w:rPr>
                <w:color w:val="746425" w:themeColor="accent1" w:themeShade="80"/>
                <w:sz w:val="24"/>
                <w:szCs w:val="24"/>
                <w:lang w:val="en-US"/>
              </w:rPr>
            </w:pPr>
            <w:r w:rsidRPr="00541413">
              <w:rPr>
                <w:color w:val="746425" w:themeColor="accent1" w:themeShade="80"/>
                <w:sz w:val="24"/>
                <w:szCs w:val="24"/>
                <w:lang w:val="en-US"/>
              </w:rPr>
              <w:t>100</w:t>
            </w:r>
          </w:p>
        </w:tc>
        <w:tc>
          <w:tcPr>
            <w:tcW w:w="2165" w:type="dxa"/>
          </w:tcPr>
          <w:p w:rsidR="00C77E35" w:rsidRPr="00541413" w:rsidRDefault="004A7B31">
            <w:pPr>
              <w:cnfStyle w:val="000000000000"/>
              <w:rPr>
                <w:color w:val="746425" w:themeColor="accent1" w:themeShade="80"/>
                <w:sz w:val="24"/>
                <w:szCs w:val="24"/>
                <w:lang w:val="en-US"/>
              </w:rPr>
            </w:pPr>
            <w:r w:rsidRPr="00541413">
              <w:rPr>
                <w:color w:val="746425" w:themeColor="accent1" w:themeShade="80"/>
                <w:sz w:val="24"/>
                <w:szCs w:val="24"/>
                <w:lang w:val="en-US"/>
              </w:rPr>
              <w:t>97.94%</w:t>
            </w:r>
          </w:p>
        </w:tc>
      </w:tr>
    </w:tbl>
    <w:p w:rsidR="00C77E35" w:rsidRPr="00C77E35" w:rsidRDefault="00C77E35">
      <w:pPr>
        <w:rPr>
          <w:b/>
          <w:sz w:val="24"/>
          <w:szCs w:val="24"/>
          <w:lang w:val="en-US"/>
        </w:rPr>
      </w:pPr>
    </w:p>
    <w:p w:rsidR="004A7B31" w:rsidRDefault="004A7B31">
      <w:pPr>
        <w:rPr>
          <w:sz w:val="24"/>
          <w:szCs w:val="24"/>
          <w:lang w:val="en-US"/>
        </w:rPr>
      </w:pPr>
      <w:r w:rsidRPr="004A7B31">
        <w:rPr>
          <w:b/>
          <w:color w:val="000000" w:themeColor="text1"/>
          <w:sz w:val="24"/>
          <w:szCs w:val="24"/>
          <w:lang w:val="en-US"/>
        </w:rPr>
        <w:t>Comparing the result tables</w:t>
      </w:r>
      <w:r>
        <w:rPr>
          <w:sz w:val="24"/>
          <w:szCs w:val="24"/>
          <w:lang w:val="en-US"/>
        </w:rPr>
        <w:t>:</w:t>
      </w:r>
    </w:p>
    <w:p w:rsidR="004A7B31" w:rsidRPr="00743D60" w:rsidRDefault="004A7B31">
      <w:pPr>
        <w:rPr>
          <w:sz w:val="24"/>
          <w:szCs w:val="24"/>
          <w:lang w:val="en-US"/>
        </w:rPr>
      </w:pPr>
      <w:r>
        <w:rPr>
          <w:sz w:val="24"/>
          <w:szCs w:val="24"/>
          <w:lang w:val="en-US"/>
        </w:rPr>
        <w:t>The conclusions to be made are: Although MLP gains in Accuracy rates, the accuracy difference between the two Neural networks is disregarded due to the huge difference in time consumption. As it is obvious MLP requires a great number of neurons</w:t>
      </w:r>
      <w:r w:rsidR="00946DA5">
        <w:rPr>
          <w:sz w:val="24"/>
          <w:szCs w:val="24"/>
          <w:lang w:val="en-US"/>
        </w:rPr>
        <w:t xml:space="preserve"> in hidden layer </w:t>
      </w:r>
      <w:r>
        <w:rPr>
          <w:sz w:val="24"/>
          <w:szCs w:val="24"/>
          <w:lang w:val="en-US"/>
        </w:rPr>
        <w:t xml:space="preserve">in order to achieve the classification, leading to enormous time request. The conclusion to be made therefore is that </w:t>
      </w:r>
      <w:r w:rsidR="00946DA5">
        <w:rPr>
          <w:sz w:val="24"/>
          <w:szCs w:val="24"/>
          <w:lang w:val="en-US"/>
        </w:rPr>
        <w:t>i</w:t>
      </w:r>
      <w:r>
        <w:rPr>
          <w:sz w:val="24"/>
          <w:szCs w:val="24"/>
          <w:lang w:val="en-US"/>
        </w:rPr>
        <w:t xml:space="preserve">t depends to each </w:t>
      </w:r>
      <w:r w:rsidR="00946DA5">
        <w:rPr>
          <w:sz w:val="24"/>
          <w:szCs w:val="24"/>
          <w:lang w:val="en-US"/>
        </w:rPr>
        <w:t>problems needs and researchers preferences which algorithm to be chosen. If accuracy is the key to the classification problem, then MLP with MSE cost function should be preferred over Softmax algorithm. However, if it is a practical problem that needs a fast implementation in real life, the Softmax algorithm has a great advantage.</w:t>
      </w:r>
    </w:p>
    <w:p w:rsidR="003E40C5" w:rsidRDefault="003E40C5">
      <w:pPr>
        <w:rPr>
          <w:lang w:val="en-US"/>
        </w:rPr>
      </w:pPr>
    </w:p>
    <w:p w:rsidR="006E215C" w:rsidRDefault="006E215C" w:rsidP="006E215C">
      <w:pPr>
        <w:pStyle w:val="Title"/>
        <w:outlineLvl w:val="0"/>
        <w:rPr>
          <w:lang w:val="en-US"/>
        </w:rPr>
      </w:pPr>
      <w:bookmarkStart w:id="24" w:name="_Toc486547952"/>
      <w:r>
        <w:rPr>
          <w:lang w:val="en-US"/>
        </w:rPr>
        <w:lastRenderedPageBreak/>
        <w:t>Future Work</w:t>
      </w:r>
      <w:bookmarkEnd w:id="24"/>
    </w:p>
    <w:p w:rsidR="002C1DA7" w:rsidRDefault="002C1DA7">
      <w:pPr>
        <w:rPr>
          <w:sz w:val="24"/>
          <w:szCs w:val="24"/>
          <w:lang w:val="en-US"/>
        </w:rPr>
      </w:pPr>
      <w:r w:rsidRPr="002C1DA7">
        <w:rPr>
          <w:sz w:val="24"/>
          <w:szCs w:val="24"/>
          <w:lang w:val="en-US"/>
        </w:rPr>
        <w:tab/>
      </w:r>
      <w:r>
        <w:rPr>
          <w:sz w:val="24"/>
          <w:szCs w:val="24"/>
          <w:lang w:val="en-US"/>
        </w:rPr>
        <w:t xml:space="preserve">Although we feel that this essay achieved its goal to present a complete frame line through how Information Theory can become an extremely useful tool of Machine Learning, </w:t>
      </w:r>
      <w:r w:rsidR="00EF4236">
        <w:rPr>
          <w:sz w:val="24"/>
          <w:szCs w:val="24"/>
          <w:lang w:val="en-US"/>
        </w:rPr>
        <w:t xml:space="preserve">we firmly believe that there is a lot more to be discovered and discussed and a numerous interesting algorithms still to be discovered. </w:t>
      </w:r>
    </w:p>
    <w:p w:rsidR="00FA72FA" w:rsidRDefault="00FA72FA">
      <w:pPr>
        <w:rPr>
          <w:sz w:val="24"/>
          <w:szCs w:val="24"/>
          <w:lang w:val="en-US"/>
        </w:rPr>
      </w:pPr>
      <w:r>
        <w:rPr>
          <w:sz w:val="24"/>
          <w:szCs w:val="24"/>
          <w:lang w:val="en-US"/>
        </w:rPr>
        <w:tab/>
        <w:t>Moreover, it should be mention that our first implementation was chosen to be a Clustering Problem of MNIST, using as a distance measure the Kulback- Leibler divergence. However, this implementation was not accomplished due to the fact that there was not a remarkable difference among the distributions of the clusters of NMIST, and the entropy criteria failed. Find a way to implement an entropic criterion that overcomes this problem is among our future goals.</w:t>
      </w:r>
    </w:p>
    <w:p w:rsidR="00EF4236" w:rsidRDefault="00EF4236">
      <w:pPr>
        <w:rPr>
          <w:sz w:val="24"/>
          <w:szCs w:val="24"/>
          <w:lang w:val="en-US"/>
        </w:rPr>
      </w:pPr>
      <w:r>
        <w:rPr>
          <w:sz w:val="24"/>
          <w:szCs w:val="24"/>
          <w:lang w:val="en-US"/>
        </w:rPr>
        <w:tab/>
        <w:t>Furthermore, it is of great interest of us to implement in natural problems all the presented algorithms and compare their results with traditional ML algorithms, in an effort to realize whether or not there are specific cases that IT criteria are more efficient and appropriate, and if so understand these particularities.</w:t>
      </w:r>
    </w:p>
    <w:p w:rsidR="00D127BE" w:rsidRDefault="00EF4236" w:rsidP="006E215C">
      <w:pPr>
        <w:rPr>
          <w:sz w:val="24"/>
          <w:szCs w:val="24"/>
          <w:lang w:val="en-US"/>
        </w:rPr>
      </w:pPr>
      <w:r>
        <w:rPr>
          <w:sz w:val="24"/>
          <w:szCs w:val="24"/>
          <w:lang w:val="en-US"/>
        </w:rPr>
        <w:tab/>
        <w:t>Finally, we believe that a systematic approach of the usage of IT in ML is yet to be accomplished, and presents potentials for very interesting applications and deeper understanding for both ML as well as IT.</w:t>
      </w:r>
    </w:p>
    <w:p w:rsidR="006E215C" w:rsidRPr="00EF4236" w:rsidRDefault="00D127BE" w:rsidP="006E215C">
      <w:pPr>
        <w:rPr>
          <w:sz w:val="24"/>
          <w:szCs w:val="24"/>
          <w:lang w:val="en-US"/>
        </w:rPr>
      </w:pPr>
      <w:r>
        <w:rPr>
          <w:sz w:val="24"/>
          <w:szCs w:val="24"/>
          <w:lang w:val="en-US"/>
        </w:rPr>
        <w:br w:type="page"/>
      </w:r>
    </w:p>
    <w:p w:rsidR="006E215C" w:rsidRDefault="002D40C1" w:rsidP="006E215C">
      <w:pPr>
        <w:pStyle w:val="Title"/>
        <w:outlineLvl w:val="0"/>
        <w:rPr>
          <w:lang w:val="en-US"/>
        </w:rPr>
      </w:pPr>
      <w:bookmarkStart w:id="25" w:name="_Toc486547953"/>
      <w:r>
        <w:rPr>
          <w:lang w:val="en-US"/>
        </w:rPr>
        <w:lastRenderedPageBreak/>
        <w:t>Appendix-Matlab Code</w:t>
      </w:r>
      <w:bookmarkEnd w:id="25"/>
    </w:p>
    <w:p w:rsidR="002D40C1" w:rsidRPr="002D40C1" w:rsidRDefault="002D40C1" w:rsidP="002D40C1">
      <w:pPr>
        <w:autoSpaceDE w:val="0"/>
        <w:autoSpaceDN w:val="0"/>
        <w:adjustRightInd w:val="0"/>
        <w:spacing w:after="0" w:line="240" w:lineRule="auto"/>
        <w:rPr>
          <w:rFonts w:ascii="Arial" w:eastAsia="Calibri" w:hAnsi="Arial" w:cs="Arial"/>
          <w:b/>
          <w:sz w:val="20"/>
          <w:szCs w:val="20"/>
          <w:lang w:val="en-US" w:eastAsia="en-US"/>
        </w:rPr>
      </w:pPr>
      <w:r w:rsidRPr="002D40C1">
        <w:rPr>
          <w:rFonts w:ascii="Arial" w:eastAsia="Calibri" w:hAnsi="Arial" w:cs="Arial"/>
          <w:b/>
          <w:sz w:val="20"/>
          <w:szCs w:val="20"/>
          <w:lang w:val="en-US" w:eastAsia="en-US"/>
        </w:rPr>
        <w:t xml:space="preserve">The bellow functions are from the assignments in the site deeplearning.stanford.edu </w:t>
      </w:r>
      <w:r w:rsidR="00862798">
        <w:rPr>
          <w:rFonts w:ascii="Arial" w:eastAsia="Calibri" w:hAnsi="Arial" w:cs="Arial"/>
          <w:b/>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%%Cost function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function [cost, grad] = softmaxCost(theta, numClasses, inputSize, lambda, data, labels)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 numClasses - the number of classes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inputSize - the size N of the input vector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lambda - learning rate/weight decay parameter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data - the N x M input matrix, where each column data(:, i) corresponds to a single test set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labels - an M x 1 matrix containing the labels corresponding for the input 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theta = reshape(theta, numClasses, inputSize);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numCases = size(data, 2);</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groundTruth = full(sparse(labels, 1:numCases, 1));</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cost = 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thetagrad = zeros(numClasses, inputSize);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y = groundTruth;</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m = numCases;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note that if we subtract off after taking the exponent, as in the text, we get NaN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td = theta * 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td = bsxfun(@minus, td, max(td));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temp = exp(td);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denominator = sum(temp);</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p = bsxfun(@rdivide, temp, denominator);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cost = (-1/m) * sum(sum(y .* log(p))) + (lambda / 2) * sum(sum(theta .^2));</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thetagrad = (-1/m) * (y - p) * data' + lambda * theta;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Unroll the gradient matrices into a vector for minFunc</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grad = [thetagrad(:)];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Compute the Gradient descent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function numgrad = computeNumericalGradient(J, theta)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numgrad = computeNumericalGradient(J, theta)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theta: a vector of parameters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J: a function that outputs a real-number. Calling y = J(theta) will return the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function value at theta.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Initialize numgrad with zeros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numgrad = zeros(size(theta));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eps = 1e-4;</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n = size(numgrad);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 = eye(n, 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for i = 1:size(numgrad)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eps_vec = I(:,i) * eps;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numgrad(i) = (J(theta + eps_vec) - J(theta - eps_vec)) / (2 * eps);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Compute the Gradient descent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lastRenderedPageBreak/>
        <w:t>function [softmaxModel] = softmaxTrain(inputSize, numClasses, lambda, inputData, labels, options)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%softmaxTrain Train a softmax model with the given parameters on the given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data. Returns softmaxOptTheta, a vector containing the trained parameters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for the model.</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inputSize: the size of an input vector x^(i)</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numClasses: the number of classes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lambda: weight decay parameter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inputData: an N by M matrix containing the input data, such that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inputData(:, c) is the cth input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labels: M by 1 matrix containing the class labels for the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corresponding inputs. labels(c) is the class label for the cth input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options (optional): options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options.maxIter: number of iterations to train for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if ~exist('options', 'var')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options = struct;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if ~isfield(options, 'maxIter')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options.MaxIter = 400;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initialize parameters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theta = 0.005 * randn(numClasses * inputSize, 1);</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Use minFunc to minimize the function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addpath ../common/fminlbfgs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options.Method = 'lbfgs';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Here, we use L-BFGS to optimize our cost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function. Generally, for minFunc to work, you</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need a function pointer with two outputs: the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 function value and the gradient. In our problem,</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 softmaxCost.m satisfies this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options.Display = 'iter';</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options.GradObj = 'on';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[softmaxOptTheta, cost] = fminlbfgs( @(p) softmaxCost(p, numClasses, inputSize, lambda,  inputData, labels), theta, options);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Fold softmaxOptTheta into a nicer format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softmaxModel.optTheta = reshape(softmaxOptTheta, numClasses, inputSize);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softmaxModel.inputSize = inputSize;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softmaxModel.numClasses = numClasses;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end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Prediction of the model</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function [pred] = softmaxPredict(softmaxModel, 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data - the N x M input matrix, where each column data(:, i) corresponds to a single test set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produce the prediction matrix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pred, where pred(i) is argmax_c P(y(c) | x(i)).</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Unroll the parameters from theta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theta = softmaxModel.optTheta;  % this provides a numClasses x inputSize matrix</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pred = zeros(1, size(data, 2));</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lastRenderedPageBreak/>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size(pred); %   1 10000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size(data); % 784 10000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size(theta);%  10     8</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p = theta*data;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[junk, idx] = max(p, [], 1);</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pred = idx;</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Softmax Regression</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Initialise constants and parameters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inputSize = 28 * 28; % Size of input vector (MNIST images are 28x28)</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numClasses = 10;     % Number of classes (MNIST images fall into 10 classes)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lambda =  1e-4; % Weight decay parameter - learning rate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Load 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images = loadMNISTImages('train-images-idx3-ubyte');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labels = loadMNISTLabels('train-labels-idx1-ubyte');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labels(labels==0) = 10; % Remap 0 to 10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inputData = images;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For debugging purposes,  the size of the input data has been reduced in order to speed up gradient checking.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DEBUG = false; % Set DEBUG to true when debugging.</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if DEBUG</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inputSize = 8;</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inputData = randn(8, 100);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labels = randi(10, 100, 1);</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Randomly initialise theta (weights)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theta = 0.005 * randn(numClasses * inputSize, 1);</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Implement softmaxCost in softmaxCost.m.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[cost, grad] = softmaxCost(theta, numClasses, inputSize, lambda, inputData, labels);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Gradient checking</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if DEBUG</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numGrad = computeNumericalGradient( @(x) softmaxCost(x, numClasses, inputSize, lambda, inputData, labels), theta);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 Use this to visually compare the gradients side by side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disp([numGrad grad]);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 Compare numerically computed gradients with those computed analytically</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diff = norm(numGrad-grad)/norm(numGrad+grad);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disp(diff);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end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Learning parameters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training softmax regression code using softmaxTrain  (which uses minFunc).</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lastRenderedPageBreak/>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options.MaxIter = 100;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softmaxModel = softmaxTrain(inputSize, numClasses, lambda, inputData, labels, options);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Testing the test imagies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softmaxPredict.m which return predictions given a softmax model and the input 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images = loadMNISTImages('t10k-images-idx3-ubyte');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labels = loadMNISTLabels('t10k-labels-idx1-ubyte');</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labels(labels==0) = 10; % Remap 0 to 10</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inputData = images;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implement softmaxPredict in softmaxPredict.m</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[pred] = softmaxPredict(softmaxModel, inputData);</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 </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Accuracy is the proportion of correctly classified images</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acc = mean(labels(:) == pred(:));</w:t>
      </w:r>
    </w:p>
    <w:p w:rsidR="002D40C1" w:rsidRPr="002D40C1" w:rsidRDefault="002D40C1" w:rsidP="002D40C1">
      <w:pPr>
        <w:autoSpaceDE w:val="0"/>
        <w:autoSpaceDN w:val="0"/>
        <w:adjustRightInd w:val="0"/>
        <w:spacing w:after="0" w:line="240" w:lineRule="auto"/>
        <w:rPr>
          <w:rFonts w:ascii="Arial" w:eastAsia="Calibri" w:hAnsi="Arial" w:cs="Arial"/>
          <w:sz w:val="20"/>
          <w:szCs w:val="20"/>
          <w:lang w:val="en-US" w:eastAsia="en-US"/>
        </w:rPr>
      </w:pPr>
      <w:r w:rsidRPr="002D40C1">
        <w:rPr>
          <w:rFonts w:ascii="Arial" w:eastAsia="Calibri" w:hAnsi="Arial" w:cs="Arial"/>
          <w:sz w:val="20"/>
          <w:szCs w:val="20"/>
          <w:lang w:val="en-US" w:eastAsia="en-US"/>
        </w:rPr>
        <w:t xml:space="preserve">fprintf('Accuracy: %0.3f%%\n', acc * 100);     </w:t>
      </w:r>
    </w:p>
    <w:p w:rsidR="002D40C1" w:rsidRDefault="002D40C1" w:rsidP="002D40C1">
      <w:pPr>
        <w:rPr>
          <w:rFonts w:ascii="Calibri" w:eastAsia="Calibri" w:hAnsi="Calibri" w:cs="Times New Roman"/>
          <w:sz w:val="20"/>
          <w:szCs w:val="20"/>
          <w:lang w:val="en-US" w:eastAsia="en-US"/>
        </w:rPr>
      </w:pPr>
    </w:p>
    <w:p w:rsidR="002D40C1" w:rsidRPr="002D40C1" w:rsidRDefault="002D40C1" w:rsidP="002D40C1">
      <w:pPr>
        <w:autoSpaceDE w:val="0"/>
        <w:autoSpaceDN w:val="0"/>
        <w:adjustRightInd w:val="0"/>
        <w:spacing w:after="0" w:line="240" w:lineRule="auto"/>
        <w:rPr>
          <w:rFonts w:ascii="Arial" w:hAnsi="Arial" w:cs="Arial"/>
          <w:b/>
          <w:sz w:val="20"/>
          <w:szCs w:val="20"/>
          <w:lang w:val="en-US"/>
        </w:rPr>
      </w:pPr>
      <w:r w:rsidRPr="002D40C1">
        <w:rPr>
          <w:rFonts w:ascii="Arial" w:hAnsi="Arial" w:cs="Arial"/>
          <w:b/>
          <w:sz w:val="20"/>
          <w:szCs w:val="20"/>
          <w:lang w:val="en-US"/>
        </w:rPr>
        <w:t>The following code was implemented as a part of the assignments in the course Neural Networks in Aristotle University of Thessaloniki</w:t>
      </w:r>
      <w:r>
        <w:rPr>
          <w:rFonts w:ascii="Arial" w:hAnsi="Arial" w:cs="Arial"/>
          <w:b/>
          <w:sz w:val="20"/>
          <w:szCs w:val="20"/>
          <w:lang w:val="en-US"/>
        </w:rPr>
        <w: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load training set and testing set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train_set = loadMNISTImages('train-images.idx3-ubyte')';</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train_label = loadMNISTLabels('train-labels.idx1-ubyte');</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test_set = loadMNISTImages('t10k-images.idx3-ubyte')';</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test_label = loadMNISTLabels('t10k-labels.idx1-ubyte');</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tic;   %start  timer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parameter setting</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alpha = 0.1; % learning rate</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beta = 0.01; % scaling factor for sigmoid function</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train_size = size(train_set);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N = train_size(1); % number of training samples</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D = train_size(2); % dimension of feature vector, 784pixels</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n_hidden = 300; % number of hidden layer units</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K = 10; % number of output layer units</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initialize all weights between -1 and 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W1 = 2*rand(1+D, n_hidden)-1;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W2 = 2*rand(1+n_hidden, K)-1;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epochs = 200;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Y = eye(K);   % output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test_size = size(test_set);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training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for i=1:epochs</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disp([num2str(i), ' epoch']);  % display the number of the epoch</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permutation = randperm(N);  %randomize the order of j</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for j=1:N</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index = permutation(j);  %new index after permutation</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 propagate forward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input_x = [1; train_set(index,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hidden_output = [1;sigmf(W1'*input_x, [beta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output = sigmf(W2'*hidden_output, [beta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 back propagation</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 compute the error of output unit c</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outlayer_delta = (output-Y(:,train_label(index)+1)).*output.*(1-output);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lastRenderedPageBreak/>
        <w:t xml:space="preserve">        % compute the error of hidden unit h</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hiddenlayer_delta = (W2*outlayer_delta).*(hidden_output).*(1-hidden_output);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hiddenlayer_delta = hiddenlayer_delta(2:end);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 update the weights</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W1 = W1 - alpha*(input_x*hiddenlayer_delta');</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W2 = W2 - alpha*(hidden_output*outlayer_delta');</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toc; %end  timer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%train testing</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success =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for j=1:test_size(1)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input_x = [1; test_set(j,:)'];</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hidden_output = [1; sigmf(W1'*input_x, [beta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output = sigmf(W2'*hidden_output, [beta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[max_unit,max_idx] = max(output);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if(max_idx == test_label(j)+1)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success =success + 1;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perc_succ = success/test_size(1);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perc1=100*perc_succ;</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disp([num2str(perc1), '%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logit=zeros(test_size(1),10);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testing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num_correct =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for i=1:test_size(1)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input_x = [1; test_set(i,:)'];</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hidden_output = [1; sigmf(W1'*input_x, [beta 0])];</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output = sigmf(W2'*hidden_output, [beta 0]);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logit(i,:) = softmax(output');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[max_unit,max_idx] = max(output);</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if(max_idx == test_label(i)+1)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num_correct = num_correct + 1;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xml:space="preserve">    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end</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 computing accuracy</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accuracy = num_correct/test_size(1);</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perc=100*accuracy;</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r w:rsidRPr="002D40C1">
        <w:rPr>
          <w:rFonts w:ascii="Arial" w:hAnsi="Arial" w:cs="Arial"/>
          <w:sz w:val="20"/>
          <w:szCs w:val="20"/>
          <w:lang w:val="en-US"/>
        </w:rPr>
        <w:t>disp(['Total accuracy ', num2str(perc), '%'])</w:t>
      </w:r>
    </w:p>
    <w:p w:rsidR="002D40C1" w:rsidRPr="002D40C1" w:rsidRDefault="002D40C1" w:rsidP="002D40C1">
      <w:pPr>
        <w:autoSpaceDE w:val="0"/>
        <w:autoSpaceDN w:val="0"/>
        <w:adjustRightInd w:val="0"/>
        <w:spacing w:after="0" w:line="240" w:lineRule="auto"/>
        <w:rPr>
          <w:rFonts w:ascii="Arial" w:hAnsi="Arial" w:cs="Arial"/>
          <w:sz w:val="20"/>
          <w:szCs w:val="20"/>
          <w:lang w:val="en-US"/>
        </w:rPr>
      </w:pPr>
    </w:p>
    <w:p w:rsidR="002D40C1" w:rsidRPr="002D40C1" w:rsidRDefault="002D40C1" w:rsidP="002D40C1">
      <w:pPr>
        <w:rPr>
          <w:sz w:val="20"/>
          <w:szCs w:val="20"/>
          <w:lang w:val="en-US"/>
        </w:rPr>
      </w:pPr>
    </w:p>
    <w:p w:rsidR="002D40C1" w:rsidRDefault="002D40C1" w:rsidP="002D40C1">
      <w:pPr>
        <w:rPr>
          <w:rFonts w:ascii="Calibri" w:eastAsia="Calibri" w:hAnsi="Calibri" w:cs="Times New Roman"/>
          <w:sz w:val="20"/>
          <w:szCs w:val="20"/>
          <w:lang w:val="en-US" w:eastAsia="en-US"/>
        </w:rPr>
      </w:pPr>
    </w:p>
    <w:p w:rsidR="002D40C1" w:rsidRDefault="002D40C1" w:rsidP="002D40C1">
      <w:pPr>
        <w:rPr>
          <w:rFonts w:ascii="Calibri" w:eastAsia="Calibri" w:hAnsi="Calibri" w:cs="Times New Roman"/>
          <w:sz w:val="20"/>
          <w:szCs w:val="20"/>
          <w:lang w:val="en-US" w:eastAsia="en-US"/>
        </w:rPr>
      </w:pPr>
    </w:p>
    <w:p w:rsidR="002D40C1" w:rsidRDefault="002D40C1" w:rsidP="002D40C1">
      <w:pPr>
        <w:rPr>
          <w:rFonts w:ascii="Calibri" w:eastAsia="Calibri" w:hAnsi="Calibri" w:cs="Times New Roman"/>
          <w:sz w:val="20"/>
          <w:szCs w:val="20"/>
          <w:lang w:val="en-US" w:eastAsia="en-US"/>
        </w:rPr>
      </w:pPr>
    </w:p>
    <w:p w:rsidR="002D40C1" w:rsidRDefault="002D40C1" w:rsidP="002D40C1">
      <w:pPr>
        <w:rPr>
          <w:rFonts w:ascii="Calibri" w:eastAsia="Calibri" w:hAnsi="Calibri" w:cs="Times New Roman"/>
          <w:sz w:val="20"/>
          <w:szCs w:val="20"/>
          <w:lang w:val="en-US" w:eastAsia="en-US"/>
        </w:rPr>
      </w:pPr>
    </w:p>
    <w:p w:rsidR="002D40C1" w:rsidRPr="002D40C1" w:rsidRDefault="002D40C1" w:rsidP="002D40C1">
      <w:pPr>
        <w:rPr>
          <w:rFonts w:ascii="Calibri" w:eastAsia="Calibri" w:hAnsi="Calibri" w:cs="Times New Roman"/>
          <w:sz w:val="20"/>
          <w:szCs w:val="20"/>
          <w:lang w:val="en-US" w:eastAsia="en-US"/>
        </w:rPr>
      </w:pPr>
    </w:p>
    <w:p w:rsidR="006E215C" w:rsidRDefault="006E215C" w:rsidP="00055D65">
      <w:pPr>
        <w:pStyle w:val="Title"/>
        <w:outlineLvl w:val="0"/>
        <w:rPr>
          <w:lang w:val="en-US"/>
        </w:rPr>
      </w:pPr>
      <w:bookmarkStart w:id="26" w:name="_Toc486547954"/>
      <w:r>
        <w:rPr>
          <w:lang w:val="en-US"/>
        </w:rPr>
        <w:lastRenderedPageBreak/>
        <w:t>Bibliography</w:t>
      </w:r>
      <w:r w:rsidR="0054643B">
        <w:rPr>
          <w:rStyle w:val="FootnoteReference"/>
          <w:lang w:val="en-US"/>
        </w:rPr>
        <w:footnoteReference w:id="5"/>
      </w:r>
      <w:bookmarkEnd w:id="26"/>
    </w:p>
    <w:p w:rsidR="00AE7102" w:rsidRPr="00AA2BC1" w:rsidRDefault="00D14F49"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Pr>
          <w:lang w:val="en-US"/>
        </w:rPr>
        <w:fldChar w:fldCharType="begin" w:fldLock="1"/>
      </w:r>
      <w:r w:rsidR="006E215C">
        <w:rPr>
          <w:lang w:val="en-US"/>
        </w:rPr>
        <w:instrText xml:space="preserve">ADDIN Mendeley Bibliography CSL_BIBLIOGRAPHY </w:instrText>
      </w:r>
      <w:r>
        <w:rPr>
          <w:lang w:val="en-US"/>
        </w:rPr>
        <w:fldChar w:fldCharType="separate"/>
      </w:r>
      <w:r w:rsidR="00AE7102" w:rsidRPr="00AA2BC1">
        <w:rPr>
          <w:rFonts w:ascii="Calibri" w:hAnsi="Calibri" w:cs="Times New Roman"/>
          <w:noProof/>
          <w:szCs w:val="24"/>
          <w:lang w:val="en-US"/>
        </w:rPr>
        <w:t xml:space="preserve">Becker, S. (1991). Unsupervised Learning Procedures for Neural Networks. </w:t>
      </w:r>
      <w:r w:rsidR="00AE7102" w:rsidRPr="00AA2BC1">
        <w:rPr>
          <w:rFonts w:ascii="Calibri" w:hAnsi="Calibri" w:cs="Times New Roman"/>
          <w:i/>
          <w:iCs/>
          <w:noProof/>
          <w:szCs w:val="24"/>
          <w:lang w:val="en-US"/>
        </w:rPr>
        <w:t>Journal of Neural Systems</w:t>
      </w:r>
      <w:r w:rsidR="00AE7102" w:rsidRPr="00AA2BC1">
        <w:rPr>
          <w:rFonts w:ascii="Calibri" w:hAnsi="Calibri" w:cs="Times New Roman"/>
          <w:noProof/>
          <w:szCs w:val="24"/>
          <w:lang w:val="en-US"/>
        </w:rPr>
        <w:t xml:space="preserve">, </w:t>
      </w:r>
      <w:r w:rsidR="00AE7102" w:rsidRPr="00AA2BC1">
        <w:rPr>
          <w:rFonts w:ascii="Calibri" w:hAnsi="Calibri" w:cs="Times New Roman"/>
          <w:i/>
          <w:iCs/>
          <w:noProof/>
          <w:szCs w:val="24"/>
          <w:lang w:val="en-US"/>
        </w:rPr>
        <w:t>2</w:t>
      </w:r>
      <w:r w:rsidR="00AE7102" w:rsidRPr="00AA2BC1">
        <w:rPr>
          <w:rFonts w:ascii="Calibri" w:hAnsi="Calibri" w:cs="Times New Roman"/>
          <w:noProof/>
          <w:szCs w:val="24"/>
          <w:lang w:val="en-US"/>
        </w:rPr>
        <w:t>(1 &amp; 2), 17–33. http://doi.org/10.1017/CBO9781107415324.004</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Berger, A. L., Pietra, V. J. D., &amp; Pietra, S. a. D. (1996). A maximum entropy approach to natural language processing. </w:t>
      </w:r>
      <w:r w:rsidRPr="00AA2BC1">
        <w:rPr>
          <w:rFonts w:ascii="Calibri" w:hAnsi="Calibri" w:cs="Times New Roman"/>
          <w:i/>
          <w:iCs/>
          <w:noProof/>
          <w:szCs w:val="24"/>
          <w:lang w:val="en-US"/>
        </w:rPr>
        <w:t>Computational Linguistics</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22</w:t>
      </w:r>
      <w:r w:rsidRPr="00AA2BC1">
        <w:rPr>
          <w:rFonts w:ascii="Calibri" w:hAnsi="Calibri" w:cs="Times New Roman"/>
          <w:noProof/>
          <w:szCs w:val="24"/>
          <w:lang w:val="en-US"/>
        </w:rPr>
        <w:t>(1), 39–71. http://doi.org/10.3115/1075812.1075844</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Bridle, J. (n.d.). Training Stochastic Model Recognition Algorithms as Networks can lead to Maximum Mutual Information Estimation of Parameters, (Ml), 211–217.</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Cover, T. M., &amp; Thomas, J. A. (2005). </w:t>
      </w:r>
      <w:r w:rsidRPr="00AA2BC1">
        <w:rPr>
          <w:rFonts w:ascii="Calibri" w:hAnsi="Calibri" w:cs="Times New Roman"/>
          <w:i/>
          <w:iCs/>
          <w:noProof/>
          <w:szCs w:val="24"/>
          <w:lang w:val="en-US"/>
        </w:rPr>
        <w:t>Elements of Information Theory</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Elements of Information Theory</w:t>
      </w:r>
      <w:r w:rsidRPr="00AA2BC1">
        <w:rPr>
          <w:rFonts w:ascii="Calibri" w:hAnsi="Calibri" w:cs="Times New Roman"/>
          <w:noProof/>
          <w:szCs w:val="24"/>
          <w:lang w:val="en-US"/>
        </w:rPr>
        <w:t>. http://doi.org/10.1002/047174882X</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Csiszár, I. (1996). Maxent, Mathematics, and Information Theory. In K. M. Hanson &amp; R. N. Silver (Eds.), </w:t>
      </w:r>
      <w:r w:rsidRPr="00AA2BC1">
        <w:rPr>
          <w:rFonts w:ascii="Calibri" w:hAnsi="Calibri" w:cs="Times New Roman"/>
          <w:i/>
          <w:iCs/>
          <w:noProof/>
          <w:szCs w:val="24"/>
          <w:lang w:val="en-US"/>
        </w:rPr>
        <w:t>Maximum Entropy and Bayesian Methods: Santa Fe, New Mexico, U.S.A., 1995 Proceedings of the Fifteenth International Workshop on Maximum Entropy and Bayesian Methods</w:t>
      </w:r>
      <w:r w:rsidRPr="00AA2BC1">
        <w:rPr>
          <w:rFonts w:ascii="Calibri" w:hAnsi="Calibri" w:cs="Times New Roman"/>
          <w:noProof/>
          <w:szCs w:val="24"/>
          <w:lang w:val="en-US"/>
        </w:rPr>
        <w:t xml:space="preserve"> (pp. 35–50). Dordrecht: Springer Netherlands. http://doi.org/10.1007/978-94-011-5430-7_5</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Erdogmus, D., &amp; Principe, J. C. (n.d.). in Adaptive System Training Using Higher Order Statistics. </w:t>
      </w:r>
      <w:r w:rsidRPr="00AA2BC1">
        <w:rPr>
          <w:rFonts w:ascii="Calibri" w:hAnsi="Calibri" w:cs="Times New Roman"/>
          <w:i/>
          <w:iCs/>
          <w:noProof/>
          <w:szCs w:val="24"/>
          <w:lang w:val="en-US"/>
        </w:rPr>
        <w:t>Computer Engineering</w:t>
      </w:r>
      <w:r w:rsidRPr="00AA2BC1">
        <w:rPr>
          <w:rFonts w:ascii="Calibri" w:hAnsi="Calibri" w:cs="Times New Roman"/>
          <w:noProof/>
          <w:szCs w:val="24"/>
          <w:lang w:val="en-US"/>
        </w:rPr>
        <w:t>, 75–80.</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Haykin, S. (2008). </w:t>
      </w:r>
      <w:r w:rsidRPr="00AA2BC1">
        <w:rPr>
          <w:rFonts w:ascii="Calibri" w:hAnsi="Calibri" w:cs="Times New Roman"/>
          <w:i/>
          <w:iCs/>
          <w:noProof/>
          <w:szCs w:val="24"/>
          <w:lang w:val="en-US"/>
        </w:rPr>
        <w:t>Neural Networks and Learning Machines</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Pearson Prentice Hall New Jersey USA 936 pLinks</w:t>
      </w:r>
      <w:r w:rsidRPr="00AA2BC1">
        <w:rPr>
          <w:rFonts w:ascii="Calibri" w:hAnsi="Calibri" w:cs="Times New Roman"/>
          <w:noProof/>
          <w:szCs w:val="24"/>
          <w:lang w:val="en-US"/>
        </w:rPr>
        <w:t xml:space="preserve"> (Vol. 3). http://doi.org/978-0131471399</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Haykin, S. S. (2009). </w:t>
      </w:r>
      <w:r w:rsidRPr="00AA2BC1">
        <w:rPr>
          <w:rFonts w:ascii="Calibri" w:hAnsi="Calibri" w:cs="Times New Roman"/>
          <w:i/>
          <w:iCs/>
          <w:noProof/>
          <w:szCs w:val="24"/>
          <w:lang w:val="en-US"/>
        </w:rPr>
        <w:t>Neural networks and learning machines, 3rd Edition</w:t>
      </w:r>
      <w:r w:rsidRPr="00AA2BC1">
        <w:rPr>
          <w:rFonts w:ascii="Calibri" w:hAnsi="Calibri" w:cs="Times New Roman"/>
          <w:noProof/>
          <w:szCs w:val="24"/>
          <w:lang w:val="en-US"/>
        </w:rPr>
        <w:t>. http://doi.org/10987654321</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Hu, B. (n.d.). Information Theory and its Relation to Machine Learning.</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Hu, B.-G., He, R., &amp; Yuan, X. (2011). Information-Theoretic Measures for Objective Evaluation of Classifications. </w:t>
      </w:r>
      <w:r w:rsidRPr="00AA2BC1">
        <w:rPr>
          <w:rFonts w:ascii="Calibri" w:hAnsi="Calibri" w:cs="Times New Roman"/>
          <w:i/>
          <w:iCs/>
          <w:noProof/>
          <w:szCs w:val="24"/>
          <w:lang w:val="en-US"/>
        </w:rPr>
        <w:t>Acta Automatica Sinica</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38</w:t>
      </w:r>
      <w:r w:rsidRPr="00AA2BC1">
        <w:rPr>
          <w:rFonts w:ascii="Calibri" w:hAnsi="Calibri" w:cs="Times New Roman"/>
          <w:noProof/>
          <w:szCs w:val="24"/>
          <w:lang w:val="en-US"/>
        </w:rPr>
        <w:t>(7), 25. http://doi.org/10.1016/S1874-1029(11)60289-9</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Jaynes, E. T. (1957). Information Theory and Statistical Mechanics. </w:t>
      </w:r>
      <w:r w:rsidRPr="00AA2BC1">
        <w:rPr>
          <w:rFonts w:ascii="Calibri" w:hAnsi="Calibri" w:cs="Times New Roman"/>
          <w:i/>
          <w:iCs/>
          <w:noProof/>
          <w:szCs w:val="24"/>
          <w:lang w:val="en-US"/>
        </w:rPr>
        <w:t>The Physical Review</w:t>
      </w:r>
      <w:r w:rsidRPr="00AA2BC1">
        <w:rPr>
          <w:rFonts w:ascii="Calibri" w:hAnsi="Calibri" w:cs="Times New Roman"/>
          <w:noProof/>
          <w:szCs w:val="24"/>
          <w:lang w:val="en-US"/>
        </w:rPr>
        <w:t>. http://doi.org/10.1103/PhysRev.106.620</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Jenssen, R., Ii, K. E. H., Erdogmus, D., Principe, J. C., &amp; Eltoft, T. (n.d.). Clustering using Renyi ’ s Entropy.</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Kroese, D. P., Rubinstein, R. Y., &amp; Taimre, T. (2007). Application of the cross-entropy method to clustering and vector quantization. </w:t>
      </w:r>
      <w:r w:rsidRPr="00AA2BC1">
        <w:rPr>
          <w:rFonts w:ascii="Calibri" w:hAnsi="Calibri" w:cs="Times New Roman"/>
          <w:i/>
          <w:iCs/>
          <w:noProof/>
          <w:szCs w:val="24"/>
          <w:lang w:val="en-US"/>
        </w:rPr>
        <w:t>Journal of Global Optimization</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37</w:t>
      </w:r>
      <w:r w:rsidRPr="00AA2BC1">
        <w:rPr>
          <w:rFonts w:ascii="Calibri" w:hAnsi="Calibri" w:cs="Times New Roman"/>
          <w:noProof/>
          <w:szCs w:val="24"/>
          <w:lang w:val="en-US"/>
        </w:rPr>
        <w:t>(1), 137–157. http://doi.org/10.1007/s10898-006-9041-0</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lastRenderedPageBreak/>
        <w:t xml:space="preserve">Li, H., Zhang, K., &amp; Jiang, T. (2004). Minimum entropy clustering and applications to gene expression analysis. </w:t>
      </w:r>
      <w:r w:rsidRPr="00AA2BC1">
        <w:rPr>
          <w:rFonts w:ascii="Calibri" w:hAnsi="Calibri" w:cs="Times New Roman"/>
          <w:i/>
          <w:iCs/>
          <w:noProof/>
          <w:szCs w:val="24"/>
          <w:lang w:val="en-US"/>
        </w:rPr>
        <w:t>Proceedings / IEEE Computational Systems Bioinformatics Conference, CSB. IEEE Computational Systems Bioinformatics Conference</w:t>
      </w:r>
      <w:r w:rsidRPr="00AA2BC1">
        <w:rPr>
          <w:rFonts w:ascii="Calibri" w:hAnsi="Calibri" w:cs="Times New Roman"/>
          <w:noProof/>
          <w:szCs w:val="24"/>
          <w:lang w:val="en-US"/>
        </w:rPr>
        <w:t>, 142–151. http://doi.org/10.1109/CSB.2004.1332427</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Li, T., &amp; Ogihara, M. (2004). Entropy-Based Criterion in Categorical Clustering.</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Linsker, R. (1988). Self-Organization in a Perceptual Network. </w:t>
      </w:r>
      <w:r w:rsidRPr="00AA2BC1">
        <w:rPr>
          <w:rFonts w:ascii="Calibri" w:hAnsi="Calibri" w:cs="Times New Roman"/>
          <w:i/>
          <w:iCs/>
          <w:noProof/>
          <w:szCs w:val="24"/>
          <w:lang w:val="en-US"/>
        </w:rPr>
        <w:t>Computer</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21</w:t>
      </w:r>
      <w:r w:rsidRPr="00AA2BC1">
        <w:rPr>
          <w:rFonts w:ascii="Calibri" w:hAnsi="Calibri" w:cs="Times New Roman"/>
          <w:noProof/>
          <w:szCs w:val="24"/>
          <w:lang w:val="en-US"/>
        </w:rPr>
        <w:t>(3), 105–117. http://doi.org/10.1109/2.36</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Małyszko, D., &amp; Stepaniuk, J. (2008). Standard and Fuzzy Rough Entropy Clustering Algorithms in Image Segmentation. In C.-C. Chan, J. W. Grzymala-Busse, &amp; W. P. Ziarko (Eds.), </w:t>
      </w:r>
      <w:r w:rsidRPr="00AA2BC1">
        <w:rPr>
          <w:rFonts w:ascii="Calibri" w:hAnsi="Calibri" w:cs="Times New Roman"/>
          <w:i/>
          <w:iCs/>
          <w:noProof/>
          <w:szCs w:val="24"/>
          <w:lang w:val="en-US"/>
        </w:rPr>
        <w:t>Rough Sets and Current Trends in Computing: 6th International Conference, RSCTC 2008 Akron, OH, USA, October 23-25, 2008 Proceedings</w:t>
      </w:r>
      <w:r w:rsidRPr="00AA2BC1">
        <w:rPr>
          <w:rFonts w:ascii="Calibri" w:hAnsi="Calibri" w:cs="Times New Roman"/>
          <w:noProof/>
          <w:szCs w:val="24"/>
          <w:lang w:val="en-US"/>
        </w:rPr>
        <w:t xml:space="preserve"> (pp. 409–418). Berlin, Heidelberg: Springer Berlin Heidelberg. http://doi.org/10.1007/978-3-540-88425-5_42</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Mitchell, T. M. (1997). </w:t>
      </w:r>
      <w:r w:rsidRPr="00AA2BC1">
        <w:rPr>
          <w:rFonts w:ascii="Calibri" w:hAnsi="Calibri" w:cs="Times New Roman"/>
          <w:i/>
          <w:iCs/>
          <w:noProof/>
          <w:szCs w:val="24"/>
          <w:lang w:val="en-US"/>
        </w:rPr>
        <w:t>Machine Learning</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Annual Review Of Computer Science</w:t>
      </w:r>
      <w:r w:rsidRPr="00AA2BC1">
        <w:rPr>
          <w:rFonts w:ascii="Calibri" w:hAnsi="Calibri" w:cs="Times New Roman"/>
          <w:noProof/>
          <w:szCs w:val="24"/>
          <w:lang w:val="en-US"/>
        </w:rPr>
        <w:t xml:space="preserve"> (Vol. 4). http://doi.org/10.1145/242224.242229</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Nigam, K., Lafferty, J., &amp; Mccallum, A. (1999). Using Maximum Entropy for Text Classification. </w:t>
      </w:r>
      <w:r w:rsidRPr="00AA2BC1">
        <w:rPr>
          <w:rFonts w:ascii="Calibri" w:hAnsi="Calibri" w:cs="Times New Roman"/>
          <w:i/>
          <w:iCs/>
          <w:noProof/>
          <w:szCs w:val="24"/>
          <w:lang w:val="en-US"/>
        </w:rPr>
        <w:t>IJCAI-99 Workshop on Machine Learning for Information Filtering</w:t>
      </w:r>
      <w:r w:rsidRPr="00AA2BC1">
        <w:rPr>
          <w:rFonts w:ascii="Calibri" w:hAnsi="Calibri" w:cs="Times New Roman"/>
          <w:noProof/>
          <w:szCs w:val="24"/>
          <w:lang w:val="en-US"/>
        </w:rPr>
        <w:t>, 61–67. http://doi.org/10.1.1.63.2111</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Palubinskas, G., Descombes, X., &amp; Kruggel, F. (1998). An Unsupervised Clustering Method using the Entropy Minimization. In </w:t>
      </w:r>
      <w:r w:rsidRPr="00AA2BC1">
        <w:rPr>
          <w:rFonts w:ascii="Calibri" w:hAnsi="Calibri" w:cs="Times New Roman"/>
          <w:i/>
          <w:iCs/>
          <w:noProof/>
          <w:szCs w:val="24"/>
          <w:lang w:val="en-US"/>
        </w:rPr>
        <w:t>Proceedings. Fourteenth International Conference on Pattern Recognition</w:t>
      </w:r>
      <w:r w:rsidRPr="00AA2BC1">
        <w:rPr>
          <w:rFonts w:ascii="Calibri" w:hAnsi="Calibri" w:cs="Times New Roman"/>
          <w:noProof/>
          <w:szCs w:val="24"/>
          <w:lang w:val="en-US"/>
        </w:rPr>
        <w:t xml:space="preserve"> (Vol. 2, pp. 1816–1818).</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Phillips, S. J., Anderson, R. P., &amp; Schapire, R. E. (2006). Maximum entropy modeling of species geographic distributions. </w:t>
      </w:r>
      <w:r w:rsidRPr="00AA2BC1">
        <w:rPr>
          <w:rFonts w:ascii="Calibri" w:hAnsi="Calibri" w:cs="Times New Roman"/>
          <w:i/>
          <w:iCs/>
          <w:noProof/>
          <w:szCs w:val="24"/>
          <w:lang w:val="en-US"/>
        </w:rPr>
        <w:t>Ecological Modelling</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190</w:t>
      </w:r>
      <w:r w:rsidRPr="00AA2BC1">
        <w:rPr>
          <w:rFonts w:ascii="Calibri" w:hAnsi="Calibri" w:cs="Times New Roman"/>
          <w:noProof/>
          <w:szCs w:val="24"/>
          <w:lang w:val="en-US"/>
        </w:rPr>
        <w:t>(3–4), 231–259. http://doi.org/10.1016/j.ecolmodel.2005.03.026</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Pietra, S. D., Pietra, V. D., &amp; Lafferty, J. (1997). Inducing features of random fields. </w:t>
      </w:r>
      <w:r w:rsidRPr="00AA2BC1">
        <w:rPr>
          <w:rFonts w:ascii="Calibri" w:hAnsi="Calibri" w:cs="Times New Roman"/>
          <w:i/>
          <w:iCs/>
          <w:noProof/>
          <w:szCs w:val="24"/>
          <w:lang w:val="en-US"/>
        </w:rPr>
        <w:t>IEEE Transactions on Pattern Analysis and Machine Intelligence</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19</w:t>
      </w:r>
      <w:r w:rsidRPr="00AA2BC1">
        <w:rPr>
          <w:rFonts w:ascii="Calibri" w:hAnsi="Calibri" w:cs="Times New Roman"/>
          <w:noProof/>
          <w:szCs w:val="24"/>
          <w:lang w:val="en-US"/>
        </w:rPr>
        <w:t>(4), 380–393. http://doi.org/10.1109/34.588021</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Principe, J. C. (2010). </w:t>
      </w:r>
      <w:r w:rsidRPr="00AA2BC1">
        <w:rPr>
          <w:rFonts w:ascii="Calibri" w:hAnsi="Calibri" w:cs="Times New Roman"/>
          <w:i/>
          <w:iCs/>
          <w:noProof/>
          <w:szCs w:val="24"/>
          <w:lang w:val="en-US"/>
        </w:rPr>
        <w:t>Information Theoretic Learning: Renyi’s Entropy and Kernel Perspectives</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Xtemp01</w:t>
      </w:r>
      <w:r w:rsidRPr="00AA2BC1">
        <w:rPr>
          <w:rFonts w:ascii="Calibri" w:hAnsi="Calibri" w:cs="Times New Roman"/>
          <w:noProof/>
          <w:szCs w:val="24"/>
          <w:lang w:val="en-US"/>
        </w:rPr>
        <w:t>. http://doi.org/10.1007/978-1-4419-1570-2</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Sahoo, P., Wilkins, C., &amp; Yeager, J. (1997). Threshold selection using Renyi’s entropy. </w:t>
      </w:r>
      <w:r w:rsidRPr="00AA2BC1">
        <w:rPr>
          <w:rFonts w:ascii="Calibri" w:hAnsi="Calibri" w:cs="Times New Roman"/>
          <w:i/>
          <w:iCs/>
          <w:noProof/>
          <w:szCs w:val="24"/>
          <w:lang w:val="en-US"/>
        </w:rPr>
        <w:t>Pattern Recognition</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30</w:t>
      </w:r>
      <w:r w:rsidRPr="00AA2BC1">
        <w:rPr>
          <w:rFonts w:ascii="Calibri" w:hAnsi="Calibri" w:cs="Times New Roman"/>
          <w:noProof/>
          <w:szCs w:val="24"/>
          <w:lang w:val="en-US"/>
        </w:rPr>
        <w:t>(1), 71–84. http://doi.org/10.1016/S0031-3203(96)00065-9</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Sergios Theodoridis, Konstantinos Koutroumbas Pattern recognition  2003. (n.d.).</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Shannon, C. E. (1948). A Mathematical Theory of Communication. </w:t>
      </w:r>
      <w:r w:rsidRPr="00AA2BC1">
        <w:rPr>
          <w:rFonts w:ascii="Calibri" w:hAnsi="Calibri" w:cs="Times New Roman"/>
          <w:i/>
          <w:iCs/>
          <w:noProof/>
          <w:szCs w:val="24"/>
          <w:lang w:val="en-US"/>
        </w:rPr>
        <w:t>Bell System Technical Journal</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27</w:t>
      </w:r>
      <w:r w:rsidRPr="00AA2BC1">
        <w:rPr>
          <w:rFonts w:ascii="Calibri" w:hAnsi="Calibri" w:cs="Times New Roman"/>
          <w:noProof/>
          <w:szCs w:val="24"/>
          <w:lang w:val="en-US"/>
        </w:rPr>
        <w:t>(3), 379–423. http://doi.org/10.1002/j.1538-7305.1948.tb01338.x</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Silva, L. M., S, J. M. De, &amp; Alexandre, L. A. (2004). Neural Network Classification using Shannon ’ s Entropy.</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Tabor, J., &amp; Spurek, P. (n.d.). Cross-Entropy Clustering. </w:t>
      </w:r>
      <w:r w:rsidRPr="00AA2BC1">
        <w:rPr>
          <w:rFonts w:ascii="Calibri" w:hAnsi="Calibri" w:cs="Times New Roman"/>
          <w:noProof/>
          <w:szCs w:val="24"/>
          <w:lang w:val="en-US"/>
        </w:rPr>
        <w:lastRenderedPageBreak/>
        <w:t>http://doi.org/10.1016/j.patcog.2014.03.006</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Theodoridis, S., &amp; Koutroumbas, K. (2009). </w:t>
      </w:r>
      <w:r w:rsidRPr="00AA2BC1">
        <w:rPr>
          <w:rFonts w:ascii="Calibri" w:hAnsi="Calibri" w:cs="Times New Roman"/>
          <w:i/>
          <w:iCs/>
          <w:noProof/>
          <w:szCs w:val="24"/>
          <w:lang w:val="en-US"/>
        </w:rPr>
        <w:t>Pattern Recognition</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Wiley Interdisciplinary Reviews Computational Statistics</w:t>
      </w:r>
      <w:r w:rsidRPr="00AA2BC1">
        <w:rPr>
          <w:rFonts w:ascii="Calibri" w:hAnsi="Calibri" w:cs="Times New Roman"/>
          <w:noProof/>
          <w:szCs w:val="24"/>
          <w:lang w:val="en-US"/>
        </w:rPr>
        <w:t xml:space="preserve"> (Vol. 5748). http://doi.org/10.1002/wics.99</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Watanabe, S. (1981). Pattern recognition as a quest for minimum entropy. </w:t>
      </w:r>
      <w:r w:rsidRPr="00AA2BC1">
        <w:rPr>
          <w:rFonts w:ascii="Calibri" w:hAnsi="Calibri" w:cs="Times New Roman"/>
          <w:i/>
          <w:iCs/>
          <w:noProof/>
          <w:szCs w:val="24"/>
          <w:lang w:val="en-US"/>
        </w:rPr>
        <w:t>Pattern Recognition</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13</w:t>
      </w:r>
      <w:r w:rsidRPr="00AA2BC1">
        <w:rPr>
          <w:rFonts w:ascii="Calibri" w:hAnsi="Calibri" w:cs="Times New Roman"/>
          <w:noProof/>
          <w:szCs w:val="24"/>
          <w:lang w:val="en-US"/>
        </w:rPr>
        <w:t>(5), 381–387. http://doi.org/10.1016/0031-3203(81)90094-7</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Yeo, G., &amp; Burge, C. B. (2004). Maximum Entropy Modeling of Short Sequence Motifs with Applications to RNA Splicing Signals. </w:t>
      </w:r>
      <w:r w:rsidRPr="00AA2BC1">
        <w:rPr>
          <w:rFonts w:ascii="Calibri" w:hAnsi="Calibri" w:cs="Times New Roman"/>
          <w:i/>
          <w:iCs/>
          <w:noProof/>
          <w:szCs w:val="24"/>
          <w:lang w:val="en-US"/>
        </w:rPr>
        <w:t>Journal of Computational Biology</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11</w:t>
      </w:r>
      <w:r w:rsidRPr="00AA2BC1">
        <w:rPr>
          <w:rFonts w:ascii="Calibri" w:hAnsi="Calibri" w:cs="Times New Roman"/>
          <w:noProof/>
          <w:szCs w:val="24"/>
          <w:lang w:val="en-US"/>
        </w:rPr>
        <w:t>(2–3), 377–394. http://doi.org/10.1089/1066527041410418</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Zellner, A. (1988). Optimal Information Processing and Bayes’s Theorem. </w:t>
      </w:r>
      <w:r w:rsidRPr="00AA2BC1">
        <w:rPr>
          <w:rFonts w:ascii="Calibri" w:hAnsi="Calibri" w:cs="Times New Roman"/>
          <w:i/>
          <w:iCs/>
          <w:noProof/>
          <w:szCs w:val="24"/>
          <w:lang w:val="en-US"/>
        </w:rPr>
        <w:t>The American Statistician</w:t>
      </w:r>
      <w:r w:rsidRPr="00AA2BC1">
        <w:rPr>
          <w:rFonts w:ascii="Calibri" w:hAnsi="Calibri" w:cs="Times New Roman"/>
          <w:noProof/>
          <w:szCs w:val="24"/>
          <w:lang w:val="en-US"/>
        </w:rPr>
        <w:t xml:space="preserve">, </w:t>
      </w:r>
      <w:r w:rsidRPr="00AA2BC1">
        <w:rPr>
          <w:rFonts w:ascii="Calibri" w:hAnsi="Calibri" w:cs="Times New Roman"/>
          <w:i/>
          <w:iCs/>
          <w:noProof/>
          <w:szCs w:val="24"/>
          <w:lang w:val="en-US"/>
        </w:rPr>
        <w:t>42</w:t>
      </w:r>
      <w:r w:rsidRPr="00AA2BC1">
        <w:rPr>
          <w:rFonts w:ascii="Calibri" w:hAnsi="Calibri" w:cs="Times New Roman"/>
          <w:noProof/>
          <w:szCs w:val="24"/>
          <w:lang w:val="en-US"/>
        </w:rPr>
        <w:t>(4), 278–280. http://doi.org/10.2307/2685143</w:t>
      </w:r>
    </w:p>
    <w:p w:rsidR="00AE7102" w:rsidRPr="00AA2BC1" w:rsidRDefault="00AE7102" w:rsidP="00AE7102">
      <w:pPr>
        <w:widowControl w:val="0"/>
        <w:autoSpaceDE w:val="0"/>
        <w:autoSpaceDN w:val="0"/>
        <w:adjustRightInd w:val="0"/>
        <w:spacing w:after="300" w:line="240" w:lineRule="auto"/>
        <w:ind w:left="480" w:hanging="480"/>
        <w:rPr>
          <w:rFonts w:ascii="Calibri" w:hAnsi="Calibri" w:cs="Times New Roman"/>
          <w:noProof/>
          <w:szCs w:val="24"/>
          <w:lang w:val="en-US"/>
        </w:rPr>
      </w:pPr>
      <w:r w:rsidRPr="00AA2BC1">
        <w:rPr>
          <w:rFonts w:ascii="Calibri" w:hAnsi="Calibri" w:cs="Times New Roman"/>
          <w:noProof/>
          <w:szCs w:val="24"/>
          <w:lang w:val="en-US"/>
        </w:rPr>
        <w:t xml:space="preserve">Zhu, S., Ji, X., Xu, W., &amp; Gong, Y. (2005). Multi-labelled classification using maximum entropy method. </w:t>
      </w:r>
      <w:r w:rsidRPr="00AA2BC1">
        <w:rPr>
          <w:rFonts w:ascii="Calibri" w:hAnsi="Calibri" w:cs="Times New Roman"/>
          <w:i/>
          <w:iCs/>
          <w:noProof/>
          <w:szCs w:val="24"/>
          <w:lang w:val="en-US"/>
        </w:rPr>
        <w:t>Proceedings of the 28th Annual International ACM SIGIR Conference on Research and Development in Information Retrieval - SIGIR ’05</w:t>
      </w:r>
      <w:r w:rsidRPr="00AA2BC1">
        <w:rPr>
          <w:rFonts w:ascii="Calibri" w:hAnsi="Calibri" w:cs="Times New Roman"/>
          <w:noProof/>
          <w:szCs w:val="24"/>
          <w:lang w:val="en-US"/>
        </w:rPr>
        <w:t>, 274. http://doi.org/10.1145/1076034.1076082</w:t>
      </w:r>
    </w:p>
    <w:p w:rsidR="00AE7102" w:rsidRPr="0030552A" w:rsidRDefault="00AE7102" w:rsidP="00AE7102">
      <w:pPr>
        <w:widowControl w:val="0"/>
        <w:autoSpaceDE w:val="0"/>
        <w:autoSpaceDN w:val="0"/>
        <w:adjustRightInd w:val="0"/>
        <w:spacing w:after="300" w:line="240" w:lineRule="auto"/>
        <w:ind w:left="480" w:hanging="480"/>
        <w:rPr>
          <w:rFonts w:ascii="Calibri" w:hAnsi="Calibri"/>
          <w:noProof/>
          <w:lang w:val="en-US"/>
        </w:rPr>
      </w:pPr>
      <w:r w:rsidRPr="00AA2BC1">
        <w:rPr>
          <w:rFonts w:ascii="Calibri" w:hAnsi="Calibri" w:cs="Times New Roman"/>
          <w:noProof/>
          <w:szCs w:val="24"/>
          <w:lang w:val="en-US"/>
        </w:rPr>
        <w:t xml:space="preserve">Zimmer, Y., Tepper, R., &amp; Akselrod, S. (1996). A two-dimensional extension of minimum cross entropy thresholding for the segmentation of ultrasound images. </w:t>
      </w:r>
      <w:r w:rsidRPr="0030552A">
        <w:rPr>
          <w:rFonts w:ascii="Calibri" w:hAnsi="Calibri" w:cs="Times New Roman"/>
          <w:i/>
          <w:iCs/>
          <w:noProof/>
          <w:szCs w:val="24"/>
          <w:lang w:val="en-US"/>
        </w:rPr>
        <w:t>Ultrasound in Medicine and Biology</w:t>
      </w:r>
      <w:r w:rsidRPr="0030552A">
        <w:rPr>
          <w:rFonts w:ascii="Calibri" w:hAnsi="Calibri" w:cs="Times New Roman"/>
          <w:noProof/>
          <w:szCs w:val="24"/>
          <w:lang w:val="en-US"/>
        </w:rPr>
        <w:t xml:space="preserve">, </w:t>
      </w:r>
      <w:r w:rsidRPr="0030552A">
        <w:rPr>
          <w:rFonts w:ascii="Calibri" w:hAnsi="Calibri" w:cs="Times New Roman"/>
          <w:i/>
          <w:iCs/>
          <w:noProof/>
          <w:szCs w:val="24"/>
          <w:lang w:val="en-US"/>
        </w:rPr>
        <w:t>22</w:t>
      </w:r>
      <w:r w:rsidRPr="0030552A">
        <w:rPr>
          <w:rFonts w:ascii="Calibri" w:hAnsi="Calibri" w:cs="Times New Roman"/>
          <w:noProof/>
          <w:szCs w:val="24"/>
          <w:lang w:val="en-US"/>
        </w:rPr>
        <w:t>(9), 1183–1190. http://doi.org/10.1016/S0301-5629(96)00167-6</w:t>
      </w:r>
    </w:p>
    <w:p w:rsidR="00055D65" w:rsidRDefault="00D14F49" w:rsidP="00AE7102">
      <w:pPr>
        <w:widowControl w:val="0"/>
        <w:autoSpaceDE w:val="0"/>
        <w:autoSpaceDN w:val="0"/>
        <w:adjustRightInd w:val="0"/>
        <w:spacing w:after="300" w:line="240" w:lineRule="auto"/>
        <w:ind w:left="480" w:hanging="480"/>
        <w:rPr>
          <w:lang w:val="en-US"/>
        </w:rPr>
      </w:pPr>
      <w:r>
        <w:rPr>
          <w:lang w:val="en-US"/>
        </w:rPr>
        <w:fldChar w:fldCharType="end"/>
      </w:r>
      <w:r w:rsidR="00352200" w:rsidRPr="00352200">
        <w:rPr>
          <w:lang w:val="en-US"/>
        </w:rPr>
        <w:t xml:space="preserve"> </w:t>
      </w:r>
      <w:r w:rsidR="00055D65">
        <w:rPr>
          <w:lang w:val="en-US"/>
        </w:rPr>
        <w:t xml:space="preserve">Yao YY (2003). </w:t>
      </w:r>
      <w:r w:rsidR="00352200" w:rsidRPr="00352200">
        <w:rPr>
          <w:lang w:val="en-US"/>
        </w:rPr>
        <w:t xml:space="preserve">Information-theoretic measures for knowledge discovery and data mining. In: Karmeshu (ed) Entropy Measures, Maximum Entropy Principle and Emerging Applications. Springer, Berlin. </w:t>
      </w:r>
      <w:r w:rsidR="00283F71">
        <w:rPr>
          <w:lang w:val="en-US"/>
        </w:rPr>
        <w:t xml:space="preserve">Pages </w:t>
      </w:r>
      <w:r w:rsidR="00352200" w:rsidRPr="00352200">
        <w:rPr>
          <w:lang w:val="en-US"/>
        </w:rPr>
        <w:t>115-136</w:t>
      </w:r>
    </w:p>
    <w:p w:rsidR="00C97987" w:rsidRDefault="00C97987" w:rsidP="00055D65">
      <w:pPr>
        <w:widowControl w:val="0"/>
        <w:autoSpaceDE w:val="0"/>
        <w:autoSpaceDN w:val="0"/>
        <w:adjustRightInd w:val="0"/>
        <w:spacing w:after="300" w:line="240" w:lineRule="auto"/>
        <w:ind w:left="480" w:hanging="480"/>
        <w:rPr>
          <w:lang w:val="en-US"/>
        </w:rPr>
      </w:pPr>
      <w:r w:rsidRPr="00C97987">
        <w:rPr>
          <w:lang w:val="en-US"/>
        </w:rPr>
        <w:t>Jaynes,E.T., 1957.“Information theory and statistical mechanics,”Physical Review, vol. 106,pp.620– 630;“Information theory and statistical mechanic II,” Physical Review, vol. 108, pp. 171–190.</w:t>
      </w:r>
    </w:p>
    <w:p w:rsidR="00AC7BB9" w:rsidRDefault="00AC7BB9" w:rsidP="00055D65">
      <w:pPr>
        <w:widowControl w:val="0"/>
        <w:autoSpaceDE w:val="0"/>
        <w:autoSpaceDN w:val="0"/>
        <w:adjustRightInd w:val="0"/>
        <w:spacing w:after="300" w:line="240" w:lineRule="auto"/>
        <w:ind w:left="480" w:hanging="480"/>
        <w:rPr>
          <w:rFonts w:cs="Times New Roman"/>
          <w:sz w:val="24"/>
          <w:szCs w:val="24"/>
          <w:lang w:val="en-US"/>
        </w:rPr>
      </w:pPr>
      <w:r w:rsidRPr="00AC7BB9">
        <w:rPr>
          <w:rFonts w:cs="Times New Roman"/>
          <w:sz w:val="24"/>
          <w:szCs w:val="24"/>
          <w:lang w:val="en-US"/>
        </w:rPr>
        <w:t>Diamantaras K. (2007).Artificial Neural Networks, Kleidariyhmos Publications Greece</w:t>
      </w:r>
    </w:p>
    <w:p w:rsidR="00C97987" w:rsidRPr="00AC7BB9" w:rsidRDefault="00B508F4" w:rsidP="00C97987">
      <w:pPr>
        <w:widowControl w:val="0"/>
        <w:autoSpaceDE w:val="0"/>
        <w:autoSpaceDN w:val="0"/>
        <w:adjustRightInd w:val="0"/>
        <w:spacing w:after="300" w:line="240" w:lineRule="auto"/>
        <w:ind w:left="480" w:hanging="480"/>
        <w:rPr>
          <w:lang w:val="en-US"/>
        </w:rPr>
      </w:pPr>
      <w:r w:rsidRPr="00B508F4">
        <w:rPr>
          <w:lang w:val="en-US"/>
        </w:rPr>
        <w:t>Osborne, M. (2002). Using maximum entropy for sentence extraction. In Proceedings of the ACL’02 Workshop on Automatic Summarization, pages 1–8, Morristown, NJ, USA.</w:t>
      </w:r>
    </w:p>
    <w:sectPr w:rsidR="00C97987" w:rsidRPr="00AC7BB9" w:rsidSect="00B54B10">
      <w:footerReference w:type="default" r:id="rId460"/>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725" w:rsidRDefault="00F94725" w:rsidP="00B54B10">
      <w:pPr>
        <w:spacing w:after="0" w:line="240" w:lineRule="auto"/>
      </w:pPr>
      <w:r>
        <w:separator/>
      </w:r>
    </w:p>
  </w:endnote>
  <w:endnote w:type="continuationSeparator" w:id="1">
    <w:p w:rsidR="00F94725" w:rsidRDefault="00F94725" w:rsidP="00B54B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1"/>
    <w:family w:val="roman"/>
    <w:pitch w:val="variable"/>
    <w:sig w:usb0="E00002FF" w:usb1="420024FF" w:usb2="00000000" w:usb3="00000000" w:csb0="0000019F" w:csb1="00000000"/>
  </w:font>
  <w:font w:name="Segoe UI">
    <w:panose1 w:val="020B0502040204020203"/>
    <w:charset w:val="A1"/>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1323"/>
      <w:docPartObj>
        <w:docPartGallery w:val="Page Numbers (Bottom of Page)"/>
        <w:docPartUnique/>
      </w:docPartObj>
    </w:sdtPr>
    <w:sdtContent>
      <w:p w:rsidR="00D17BC1" w:rsidRDefault="00D14F49">
        <w:pPr>
          <w:pStyle w:val="Footer"/>
          <w:jc w:val="right"/>
        </w:pPr>
        <w:fldSimple w:instr=" PAGE   \* MERGEFORMAT ">
          <w:r w:rsidR="0030552A">
            <w:rPr>
              <w:noProof/>
            </w:rPr>
            <w:t>56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725" w:rsidRDefault="00F94725" w:rsidP="00B54B10">
      <w:pPr>
        <w:spacing w:after="0" w:line="240" w:lineRule="auto"/>
      </w:pPr>
      <w:r>
        <w:separator/>
      </w:r>
    </w:p>
  </w:footnote>
  <w:footnote w:type="continuationSeparator" w:id="1">
    <w:p w:rsidR="00F94725" w:rsidRDefault="00F94725" w:rsidP="00B54B10">
      <w:pPr>
        <w:spacing w:after="0" w:line="240" w:lineRule="auto"/>
      </w:pPr>
      <w:r>
        <w:continuationSeparator/>
      </w:r>
    </w:p>
  </w:footnote>
  <w:footnote w:id="2">
    <w:p w:rsidR="00D17BC1" w:rsidRPr="00861BDD" w:rsidRDefault="00D17BC1">
      <w:pPr>
        <w:pStyle w:val="FootnoteText"/>
        <w:rPr>
          <w:lang w:val="en-US"/>
        </w:rPr>
      </w:pPr>
      <w:r>
        <w:rPr>
          <w:rStyle w:val="FootnoteReference"/>
        </w:rPr>
        <w:footnoteRef/>
      </w:r>
      <w:r w:rsidRPr="00861BDD">
        <w:rPr>
          <w:lang w:val="en-US"/>
        </w:rPr>
        <w:t xml:space="preserve"> </w:t>
      </w:r>
      <w:r>
        <w:rPr>
          <w:lang w:val="en-US"/>
        </w:rPr>
        <w:t>See “Pattern Recognition”</w:t>
      </w:r>
      <w:r w:rsidR="00D14F49">
        <w:rPr>
          <w:lang w:val="en-US"/>
        </w:rPr>
        <w:fldChar w:fldCharType="begin" w:fldLock="1"/>
      </w:r>
      <w:r>
        <w:rPr>
          <w:lang w:val="en-US"/>
        </w:rPr>
        <w:instrText>ADDIN CSL_CITATION { "citationItems" : [ { "id" : "ITEM-1", "itemData" : { "DOI" : "10.1002/wics.99", "ISSN" : "19395108", "abstract" : "We give an overview of pattern recognition, concentrating on the problem of pattern classification. Several popular discrimination methods are reviewed using decision theory as a unifying framework.", "author" : [ { "dropping-particle" : "", "family" : "Theodoridis", "given" : "S", "non-dropping-particle" : "", "parse-names" : false, "suffix" : "" }, { "dropping-particle" : "", "family" : "Koutroumbas", "given" : "K", "non-dropping-particle" : "", "parse-names" : false, "suffix" : "" } ], "container-title" : "Wiley Interdisciplinary Reviews Computational Statistics", "id" : "ITEM-1", "issued" : { "date-parts" : [ [ "2009" ] ] }, "number-of-pages" : "n/a-n/a", "title" : "Pattern Recognition", "type" : "book", "volume" : "5748" }, "uris" : [ "http://www.mendeley.com/documents/?uuid=853c4043-ebaf-4d91-b067-e40e7c814ecd" ] } ], "mendeley" : { "formattedCitation" : "(Theodoridis &amp; Koutroumbas, 2009)", "plainTextFormattedCitation" : "(Theodoridis &amp; Koutroumbas, 2009)", "previouslyFormattedCitation" : "(Theodoridis &amp; Koutroumbas, 2009)" }, "properties" : { "noteIndex" : 0 }, "schema" : "https://github.com/citation-style-language/schema/raw/master/csl-citation.json" }</w:instrText>
      </w:r>
      <w:r w:rsidR="00D14F49">
        <w:rPr>
          <w:lang w:val="en-US"/>
        </w:rPr>
        <w:fldChar w:fldCharType="separate"/>
      </w:r>
      <w:r w:rsidRPr="00861BDD">
        <w:rPr>
          <w:noProof/>
          <w:lang w:val="en-US"/>
        </w:rPr>
        <w:t>(Theodoridis &amp; Koutroumbas, 2009)</w:t>
      </w:r>
      <w:r w:rsidR="00D14F49">
        <w:rPr>
          <w:lang w:val="en-US"/>
        </w:rPr>
        <w:fldChar w:fldCharType="end"/>
      </w:r>
      <w:r>
        <w:rPr>
          <w:lang w:val="en-US"/>
        </w:rPr>
        <w:t xml:space="preserve"> pages 61-62.</w:t>
      </w:r>
    </w:p>
  </w:footnote>
  <w:footnote w:id="3">
    <w:p w:rsidR="00D17BC1" w:rsidRPr="00CB2AEB" w:rsidRDefault="00D17BC1">
      <w:pPr>
        <w:pStyle w:val="FootnoteText"/>
        <w:rPr>
          <w:lang w:val="en-US"/>
        </w:rPr>
      </w:pPr>
      <w:r>
        <w:rPr>
          <w:rStyle w:val="FootnoteReference"/>
        </w:rPr>
        <w:footnoteRef/>
      </w:r>
      <w:r w:rsidRPr="00CB2AEB">
        <w:rPr>
          <w:lang w:val="en-US"/>
        </w:rPr>
        <w:t xml:space="preserve"> </w:t>
      </w:r>
      <w:r>
        <w:rPr>
          <w:lang w:val="en-US"/>
        </w:rPr>
        <w:t>MultiLayer Perceptron</w:t>
      </w:r>
    </w:p>
  </w:footnote>
  <w:footnote w:id="4">
    <w:p w:rsidR="00D17BC1" w:rsidRPr="00D61E77" w:rsidRDefault="00D17BC1">
      <w:pPr>
        <w:pStyle w:val="FootnoteText"/>
        <w:rPr>
          <w:lang w:val="en-US"/>
        </w:rPr>
      </w:pPr>
      <w:r>
        <w:rPr>
          <w:rStyle w:val="FootnoteReference"/>
        </w:rPr>
        <w:footnoteRef/>
      </w:r>
      <w:r w:rsidRPr="00D61E77">
        <w:rPr>
          <w:lang w:val="en-US"/>
        </w:rPr>
        <w:t xml:space="preserve"> </w:t>
      </w:r>
      <w:r>
        <w:rPr>
          <w:lang w:val="en-US"/>
        </w:rPr>
        <w:t>Time-Delay Neural Network</w:t>
      </w:r>
    </w:p>
  </w:footnote>
  <w:footnote w:id="5">
    <w:p w:rsidR="00D17BC1" w:rsidRPr="0054643B" w:rsidRDefault="00D17BC1" w:rsidP="0054643B">
      <w:pPr>
        <w:pStyle w:val="Footer"/>
        <w:rPr>
          <w:sz w:val="18"/>
          <w:szCs w:val="18"/>
          <w:lang w:val="en-US"/>
        </w:rPr>
      </w:pPr>
      <w:r>
        <w:rPr>
          <w:rStyle w:val="FootnoteReference"/>
        </w:rPr>
        <w:footnoteRef/>
      </w:r>
      <w:r w:rsidRPr="0054643B">
        <w:rPr>
          <w:lang w:val="en-US"/>
        </w:rPr>
        <w:t xml:space="preserve"> </w:t>
      </w:r>
      <w:r w:rsidRPr="0054643B">
        <w:rPr>
          <w:sz w:val="18"/>
          <w:szCs w:val="18"/>
          <w:lang w:val="en-US"/>
        </w:rPr>
        <w:t>Bibliography was formed using Mendeley reference manager.</w:t>
      </w:r>
    </w:p>
    <w:p w:rsidR="00D17BC1" w:rsidRPr="0054643B" w:rsidRDefault="00D17BC1">
      <w:pPr>
        <w:pStyle w:val="FootnoteText"/>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1CEF"/>
    <w:multiLevelType w:val="hybridMultilevel"/>
    <w:tmpl w:val="69509B94"/>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5CA4A74"/>
    <w:multiLevelType w:val="hybridMultilevel"/>
    <w:tmpl w:val="F86E54B0"/>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C012B35"/>
    <w:multiLevelType w:val="hybridMultilevel"/>
    <w:tmpl w:val="7B2CD4B8"/>
    <w:lvl w:ilvl="0" w:tplc="5930FFD6">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3">
    <w:nsid w:val="0D775244"/>
    <w:multiLevelType w:val="hybridMultilevel"/>
    <w:tmpl w:val="6A7EBAB6"/>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FB079F8"/>
    <w:multiLevelType w:val="hybridMultilevel"/>
    <w:tmpl w:val="FB9674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3B36980"/>
    <w:multiLevelType w:val="hybridMultilevel"/>
    <w:tmpl w:val="32146E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8B17021"/>
    <w:multiLevelType w:val="hybridMultilevel"/>
    <w:tmpl w:val="C2F232EA"/>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A462A99"/>
    <w:multiLevelType w:val="hybridMultilevel"/>
    <w:tmpl w:val="EB42D2D2"/>
    <w:lvl w:ilvl="0" w:tplc="04080011">
      <w:start w:val="1"/>
      <w:numFmt w:val="decimal"/>
      <w:lvlText w:val="%1)"/>
      <w:lvlJc w:val="left"/>
      <w:pPr>
        <w:ind w:left="750" w:hanging="360"/>
      </w:pPr>
    </w:lvl>
    <w:lvl w:ilvl="1" w:tplc="04080019" w:tentative="1">
      <w:start w:val="1"/>
      <w:numFmt w:val="lowerLetter"/>
      <w:lvlText w:val="%2."/>
      <w:lvlJc w:val="left"/>
      <w:pPr>
        <w:ind w:left="1470" w:hanging="360"/>
      </w:pPr>
    </w:lvl>
    <w:lvl w:ilvl="2" w:tplc="0408001B" w:tentative="1">
      <w:start w:val="1"/>
      <w:numFmt w:val="lowerRoman"/>
      <w:lvlText w:val="%3."/>
      <w:lvlJc w:val="right"/>
      <w:pPr>
        <w:ind w:left="2190" w:hanging="180"/>
      </w:pPr>
    </w:lvl>
    <w:lvl w:ilvl="3" w:tplc="0408000F" w:tentative="1">
      <w:start w:val="1"/>
      <w:numFmt w:val="decimal"/>
      <w:lvlText w:val="%4."/>
      <w:lvlJc w:val="left"/>
      <w:pPr>
        <w:ind w:left="2910" w:hanging="360"/>
      </w:pPr>
    </w:lvl>
    <w:lvl w:ilvl="4" w:tplc="04080019" w:tentative="1">
      <w:start w:val="1"/>
      <w:numFmt w:val="lowerLetter"/>
      <w:lvlText w:val="%5."/>
      <w:lvlJc w:val="left"/>
      <w:pPr>
        <w:ind w:left="3630" w:hanging="360"/>
      </w:pPr>
    </w:lvl>
    <w:lvl w:ilvl="5" w:tplc="0408001B" w:tentative="1">
      <w:start w:val="1"/>
      <w:numFmt w:val="lowerRoman"/>
      <w:lvlText w:val="%6."/>
      <w:lvlJc w:val="right"/>
      <w:pPr>
        <w:ind w:left="4350" w:hanging="180"/>
      </w:pPr>
    </w:lvl>
    <w:lvl w:ilvl="6" w:tplc="0408000F" w:tentative="1">
      <w:start w:val="1"/>
      <w:numFmt w:val="decimal"/>
      <w:lvlText w:val="%7."/>
      <w:lvlJc w:val="left"/>
      <w:pPr>
        <w:ind w:left="5070" w:hanging="360"/>
      </w:pPr>
    </w:lvl>
    <w:lvl w:ilvl="7" w:tplc="04080019" w:tentative="1">
      <w:start w:val="1"/>
      <w:numFmt w:val="lowerLetter"/>
      <w:lvlText w:val="%8."/>
      <w:lvlJc w:val="left"/>
      <w:pPr>
        <w:ind w:left="5790" w:hanging="360"/>
      </w:pPr>
    </w:lvl>
    <w:lvl w:ilvl="8" w:tplc="0408001B" w:tentative="1">
      <w:start w:val="1"/>
      <w:numFmt w:val="lowerRoman"/>
      <w:lvlText w:val="%9."/>
      <w:lvlJc w:val="right"/>
      <w:pPr>
        <w:ind w:left="6510" w:hanging="180"/>
      </w:pPr>
    </w:lvl>
  </w:abstractNum>
  <w:abstractNum w:abstractNumId="8">
    <w:nsid w:val="1BBA77F1"/>
    <w:multiLevelType w:val="hybridMultilevel"/>
    <w:tmpl w:val="4812506A"/>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CD00116"/>
    <w:multiLevelType w:val="hybridMultilevel"/>
    <w:tmpl w:val="BF54A0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1B72131"/>
    <w:multiLevelType w:val="hybridMultilevel"/>
    <w:tmpl w:val="438A79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262B7016"/>
    <w:multiLevelType w:val="hybridMultilevel"/>
    <w:tmpl w:val="ED100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F313422"/>
    <w:multiLevelType w:val="hybridMultilevel"/>
    <w:tmpl w:val="5D1A0948"/>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F9D5DA3"/>
    <w:multiLevelType w:val="hybridMultilevel"/>
    <w:tmpl w:val="DC2E5DC6"/>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88B7980"/>
    <w:multiLevelType w:val="hybridMultilevel"/>
    <w:tmpl w:val="AC909004"/>
    <w:lvl w:ilvl="0" w:tplc="5A725882">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47CC22EF"/>
    <w:multiLevelType w:val="hybridMultilevel"/>
    <w:tmpl w:val="DAC40F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49406684"/>
    <w:multiLevelType w:val="hybridMultilevel"/>
    <w:tmpl w:val="20085E54"/>
    <w:lvl w:ilvl="0" w:tplc="04080011">
      <w:start w:val="1"/>
      <w:numFmt w:val="decimal"/>
      <w:lvlText w:val="%1)"/>
      <w:lvlJc w:val="left"/>
      <w:pPr>
        <w:ind w:left="1069" w:hanging="360"/>
      </w:pPr>
    </w:lvl>
    <w:lvl w:ilvl="1" w:tplc="04080019" w:tentative="1">
      <w:start w:val="1"/>
      <w:numFmt w:val="lowerLetter"/>
      <w:lvlText w:val="%2."/>
      <w:lvlJc w:val="left"/>
      <w:pPr>
        <w:ind w:left="1593" w:hanging="360"/>
      </w:pPr>
    </w:lvl>
    <w:lvl w:ilvl="2" w:tplc="0408001B" w:tentative="1">
      <w:start w:val="1"/>
      <w:numFmt w:val="lowerRoman"/>
      <w:lvlText w:val="%3."/>
      <w:lvlJc w:val="right"/>
      <w:pPr>
        <w:ind w:left="2313" w:hanging="180"/>
      </w:pPr>
    </w:lvl>
    <w:lvl w:ilvl="3" w:tplc="0408000F" w:tentative="1">
      <w:start w:val="1"/>
      <w:numFmt w:val="decimal"/>
      <w:lvlText w:val="%4."/>
      <w:lvlJc w:val="left"/>
      <w:pPr>
        <w:ind w:left="3033" w:hanging="360"/>
      </w:pPr>
    </w:lvl>
    <w:lvl w:ilvl="4" w:tplc="04080019" w:tentative="1">
      <w:start w:val="1"/>
      <w:numFmt w:val="lowerLetter"/>
      <w:lvlText w:val="%5."/>
      <w:lvlJc w:val="left"/>
      <w:pPr>
        <w:ind w:left="3753" w:hanging="360"/>
      </w:pPr>
    </w:lvl>
    <w:lvl w:ilvl="5" w:tplc="0408001B" w:tentative="1">
      <w:start w:val="1"/>
      <w:numFmt w:val="lowerRoman"/>
      <w:lvlText w:val="%6."/>
      <w:lvlJc w:val="right"/>
      <w:pPr>
        <w:ind w:left="4473" w:hanging="180"/>
      </w:pPr>
    </w:lvl>
    <w:lvl w:ilvl="6" w:tplc="0408000F" w:tentative="1">
      <w:start w:val="1"/>
      <w:numFmt w:val="decimal"/>
      <w:lvlText w:val="%7."/>
      <w:lvlJc w:val="left"/>
      <w:pPr>
        <w:ind w:left="5193" w:hanging="360"/>
      </w:pPr>
    </w:lvl>
    <w:lvl w:ilvl="7" w:tplc="04080019" w:tentative="1">
      <w:start w:val="1"/>
      <w:numFmt w:val="lowerLetter"/>
      <w:lvlText w:val="%8."/>
      <w:lvlJc w:val="left"/>
      <w:pPr>
        <w:ind w:left="5913" w:hanging="360"/>
      </w:pPr>
    </w:lvl>
    <w:lvl w:ilvl="8" w:tplc="0408001B" w:tentative="1">
      <w:start w:val="1"/>
      <w:numFmt w:val="lowerRoman"/>
      <w:lvlText w:val="%9."/>
      <w:lvlJc w:val="right"/>
      <w:pPr>
        <w:ind w:left="6633" w:hanging="180"/>
      </w:pPr>
    </w:lvl>
  </w:abstractNum>
  <w:abstractNum w:abstractNumId="17">
    <w:nsid w:val="4F6D4F73"/>
    <w:multiLevelType w:val="hybridMultilevel"/>
    <w:tmpl w:val="50205814"/>
    <w:lvl w:ilvl="0" w:tplc="632E504A">
      <w:start w:val="1"/>
      <w:numFmt w:val="bullet"/>
      <w:lvlText w:val=""/>
      <w:lvlJc w:val="left"/>
      <w:pPr>
        <w:tabs>
          <w:tab w:val="num" w:pos="720"/>
        </w:tabs>
        <w:ind w:left="720" w:hanging="360"/>
      </w:pPr>
      <w:rPr>
        <w:rFonts w:ascii="Wingdings 2" w:hAnsi="Wingdings 2" w:hint="default"/>
      </w:rPr>
    </w:lvl>
    <w:lvl w:ilvl="1" w:tplc="B73E725E" w:tentative="1">
      <w:start w:val="1"/>
      <w:numFmt w:val="bullet"/>
      <w:lvlText w:val=""/>
      <w:lvlJc w:val="left"/>
      <w:pPr>
        <w:tabs>
          <w:tab w:val="num" w:pos="1440"/>
        </w:tabs>
        <w:ind w:left="1440" w:hanging="360"/>
      </w:pPr>
      <w:rPr>
        <w:rFonts w:ascii="Wingdings 2" w:hAnsi="Wingdings 2" w:hint="default"/>
      </w:rPr>
    </w:lvl>
    <w:lvl w:ilvl="2" w:tplc="FABC8E1C" w:tentative="1">
      <w:start w:val="1"/>
      <w:numFmt w:val="bullet"/>
      <w:lvlText w:val=""/>
      <w:lvlJc w:val="left"/>
      <w:pPr>
        <w:tabs>
          <w:tab w:val="num" w:pos="2160"/>
        </w:tabs>
        <w:ind w:left="2160" w:hanging="360"/>
      </w:pPr>
      <w:rPr>
        <w:rFonts w:ascii="Wingdings 2" w:hAnsi="Wingdings 2" w:hint="default"/>
      </w:rPr>
    </w:lvl>
    <w:lvl w:ilvl="3" w:tplc="2FBCCD54" w:tentative="1">
      <w:start w:val="1"/>
      <w:numFmt w:val="bullet"/>
      <w:lvlText w:val=""/>
      <w:lvlJc w:val="left"/>
      <w:pPr>
        <w:tabs>
          <w:tab w:val="num" w:pos="2880"/>
        </w:tabs>
        <w:ind w:left="2880" w:hanging="360"/>
      </w:pPr>
      <w:rPr>
        <w:rFonts w:ascii="Wingdings 2" w:hAnsi="Wingdings 2" w:hint="default"/>
      </w:rPr>
    </w:lvl>
    <w:lvl w:ilvl="4" w:tplc="9AA654F2" w:tentative="1">
      <w:start w:val="1"/>
      <w:numFmt w:val="bullet"/>
      <w:lvlText w:val=""/>
      <w:lvlJc w:val="left"/>
      <w:pPr>
        <w:tabs>
          <w:tab w:val="num" w:pos="3600"/>
        </w:tabs>
        <w:ind w:left="3600" w:hanging="360"/>
      </w:pPr>
      <w:rPr>
        <w:rFonts w:ascii="Wingdings 2" w:hAnsi="Wingdings 2" w:hint="default"/>
      </w:rPr>
    </w:lvl>
    <w:lvl w:ilvl="5" w:tplc="307ED698" w:tentative="1">
      <w:start w:val="1"/>
      <w:numFmt w:val="bullet"/>
      <w:lvlText w:val=""/>
      <w:lvlJc w:val="left"/>
      <w:pPr>
        <w:tabs>
          <w:tab w:val="num" w:pos="4320"/>
        </w:tabs>
        <w:ind w:left="4320" w:hanging="360"/>
      </w:pPr>
      <w:rPr>
        <w:rFonts w:ascii="Wingdings 2" w:hAnsi="Wingdings 2" w:hint="default"/>
      </w:rPr>
    </w:lvl>
    <w:lvl w:ilvl="6" w:tplc="29808D24" w:tentative="1">
      <w:start w:val="1"/>
      <w:numFmt w:val="bullet"/>
      <w:lvlText w:val=""/>
      <w:lvlJc w:val="left"/>
      <w:pPr>
        <w:tabs>
          <w:tab w:val="num" w:pos="5040"/>
        </w:tabs>
        <w:ind w:left="5040" w:hanging="360"/>
      </w:pPr>
      <w:rPr>
        <w:rFonts w:ascii="Wingdings 2" w:hAnsi="Wingdings 2" w:hint="default"/>
      </w:rPr>
    </w:lvl>
    <w:lvl w:ilvl="7" w:tplc="3E3013CA" w:tentative="1">
      <w:start w:val="1"/>
      <w:numFmt w:val="bullet"/>
      <w:lvlText w:val=""/>
      <w:lvlJc w:val="left"/>
      <w:pPr>
        <w:tabs>
          <w:tab w:val="num" w:pos="5760"/>
        </w:tabs>
        <w:ind w:left="5760" w:hanging="360"/>
      </w:pPr>
      <w:rPr>
        <w:rFonts w:ascii="Wingdings 2" w:hAnsi="Wingdings 2" w:hint="default"/>
      </w:rPr>
    </w:lvl>
    <w:lvl w:ilvl="8" w:tplc="A3741674" w:tentative="1">
      <w:start w:val="1"/>
      <w:numFmt w:val="bullet"/>
      <w:lvlText w:val=""/>
      <w:lvlJc w:val="left"/>
      <w:pPr>
        <w:tabs>
          <w:tab w:val="num" w:pos="6480"/>
        </w:tabs>
        <w:ind w:left="6480" w:hanging="360"/>
      </w:pPr>
      <w:rPr>
        <w:rFonts w:ascii="Wingdings 2" w:hAnsi="Wingdings 2" w:hint="default"/>
      </w:rPr>
    </w:lvl>
  </w:abstractNum>
  <w:abstractNum w:abstractNumId="18">
    <w:nsid w:val="5FE23EBF"/>
    <w:multiLevelType w:val="hybridMultilevel"/>
    <w:tmpl w:val="C870E8BE"/>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75A06F5"/>
    <w:multiLevelType w:val="hybridMultilevel"/>
    <w:tmpl w:val="4A1C7DA6"/>
    <w:lvl w:ilvl="0" w:tplc="E564C708">
      <w:start w:val="1"/>
      <w:numFmt w:val="bullet"/>
      <w:lvlText w:val=""/>
      <w:lvlJc w:val="left"/>
      <w:pPr>
        <w:tabs>
          <w:tab w:val="num" w:pos="720"/>
        </w:tabs>
        <w:ind w:left="720" w:hanging="360"/>
      </w:pPr>
      <w:rPr>
        <w:rFonts w:ascii="Wingdings 2" w:hAnsi="Wingdings 2" w:hint="default"/>
      </w:rPr>
    </w:lvl>
    <w:lvl w:ilvl="1" w:tplc="2580E682" w:tentative="1">
      <w:start w:val="1"/>
      <w:numFmt w:val="bullet"/>
      <w:lvlText w:val=""/>
      <w:lvlJc w:val="left"/>
      <w:pPr>
        <w:tabs>
          <w:tab w:val="num" w:pos="1440"/>
        </w:tabs>
        <w:ind w:left="1440" w:hanging="360"/>
      </w:pPr>
      <w:rPr>
        <w:rFonts w:ascii="Wingdings 2" w:hAnsi="Wingdings 2" w:hint="default"/>
      </w:rPr>
    </w:lvl>
    <w:lvl w:ilvl="2" w:tplc="C1A0AD56" w:tentative="1">
      <w:start w:val="1"/>
      <w:numFmt w:val="bullet"/>
      <w:lvlText w:val=""/>
      <w:lvlJc w:val="left"/>
      <w:pPr>
        <w:tabs>
          <w:tab w:val="num" w:pos="2160"/>
        </w:tabs>
        <w:ind w:left="2160" w:hanging="360"/>
      </w:pPr>
      <w:rPr>
        <w:rFonts w:ascii="Wingdings 2" w:hAnsi="Wingdings 2" w:hint="default"/>
      </w:rPr>
    </w:lvl>
    <w:lvl w:ilvl="3" w:tplc="42FC3532" w:tentative="1">
      <w:start w:val="1"/>
      <w:numFmt w:val="bullet"/>
      <w:lvlText w:val=""/>
      <w:lvlJc w:val="left"/>
      <w:pPr>
        <w:tabs>
          <w:tab w:val="num" w:pos="2880"/>
        </w:tabs>
        <w:ind w:left="2880" w:hanging="360"/>
      </w:pPr>
      <w:rPr>
        <w:rFonts w:ascii="Wingdings 2" w:hAnsi="Wingdings 2" w:hint="default"/>
      </w:rPr>
    </w:lvl>
    <w:lvl w:ilvl="4" w:tplc="0B7C17CE" w:tentative="1">
      <w:start w:val="1"/>
      <w:numFmt w:val="bullet"/>
      <w:lvlText w:val=""/>
      <w:lvlJc w:val="left"/>
      <w:pPr>
        <w:tabs>
          <w:tab w:val="num" w:pos="3600"/>
        </w:tabs>
        <w:ind w:left="3600" w:hanging="360"/>
      </w:pPr>
      <w:rPr>
        <w:rFonts w:ascii="Wingdings 2" w:hAnsi="Wingdings 2" w:hint="default"/>
      </w:rPr>
    </w:lvl>
    <w:lvl w:ilvl="5" w:tplc="AA400E84" w:tentative="1">
      <w:start w:val="1"/>
      <w:numFmt w:val="bullet"/>
      <w:lvlText w:val=""/>
      <w:lvlJc w:val="left"/>
      <w:pPr>
        <w:tabs>
          <w:tab w:val="num" w:pos="4320"/>
        </w:tabs>
        <w:ind w:left="4320" w:hanging="360"/>
      </w:pPr>
      <w:rPr>
        <w:rFonts w:ascii="Wingdings 2" w:hAnsi="Wingdings 2" w:hint="default"/>
      </w:rPr>
    </w:lvl>
    <w:lvl w:ilvl="6" w:tplc="2AEE4E7A" w:tentative="1">
      <w:start w:val="1"/>
      <w:numFmt w:val="bullet"/>
      <w:lvlText w:val=""/>
      <w:lvlJc w:val="left"/>
      <w:pPr>
        <w:tabs>
          <w:tab w:val="num" w:pos="5040"/>
        </w:tabs>
        <w:ind w:left="5040" w:hanging="360"/>
      </w:pPr>
      <w:rPr>
        <w:rFonts w:ascii="Wingdings 2" w:hAnsi="Wingdings 2" w:hint="default"/>
      </w:rPr>
    </w:lvl>
    <w:lvl w:ilvl="7" w:tplc="23E0921A" w:tentative="1">
      <w:start w:val="1"/>
      <w:numFmt w:val="bullet"/>
      <w:lvlText w:val=""/>
      <w:lvlJc w:val="left"/>
      <w:pPr>
        <w:tabs>
          <w:tab w:val="num" w:pos="5760"/>
        </w:tabs>
        <w:ind w:left="5760" w:hanging="360"/>
      </w:pPr>
      <w:rPr>
        <w:rFonts w:ascii="Wingdings 2" w:hAnsi="Wingdings 2" w:hint="default"/>
      </w:rPr>
    </w:lvl>
    <w:lvl w:ilvl="8" w:tplc="59405BD8" w:tentative="1">
      <w:start w:val="1"/>
      <w:numFmt w:val="bullet"/>
      <w:lvlText w:val=""/>
      <w:lvlJc w:val="left"/>
      <w:pPr>
        <w:tabs>
          <w:tab w:val="num" w:pos="6480"/>
        </w:tabs>
        <w:ind w:left="6480" w:hanging="360"/>
      </w:pPr>
      <w:rPr>
        <w:rFonts w:ascii="Wingdings 2" w:hAnsi="Wingdings 2" w:hint="default"/>
      </w:rPr>
    </w:lvl>
  </w:abstractNum>
  <w:abstractNum w:abstractNumId="20">
    <w:nsid w:val="7D366777"/>
    <w:multiLevelType w:val="hybridMultilevel"/>
    <w:tmpl w:val="FF8674B2"/>
    <w:lvl w:ilvl="0" w:tplc="54105C3E">
      <w:start w:val="1"/>
      <w:numFmt w:val="bullet"/>
      <w:lvlText w:val="•"/>
      <w:lvlJc w:val="left"/>
      <w:pPr>
        <w:tabs>
          <w:tab w:val="num" w:pos="720"/>
        </w:tabs>
        <w:ind w:left="720" w:hanging="360"/>
      </w:pPr>
      <w:rPr>
        <w:rFonts w:ascii="Times New Roman" w:hAnsi="Times New Roman" w:hint="default"/>
      </w:rPr>
    </w:lvl>
    <w:lvl w:ilvl="1" w:tplc="4D228EDE" w:tentative="1">
      <w:start w:val="1"/>
      <w:numFmt w:val="bullet"/>
      <w:lvlText w:val="•"/>
      <w:lvlJc w:val="left"/>
      <w:pPr>
        <w:tabs>
          <w:tab w:val="num" w:pos="1440"/>
        </w:tabs>
        <w:ind w:left="1440" w:hanging="360"/>
      </w:pPr>
      <w:rPr>
        <w:rFonts w:ascii="Times New Roman" w:hAnsi="Times New Roman" w:hint="default"/>
      </w:rPr>
    </w:lvl>
    <w:lvl w:ilvl="2" w:tplc="8698F914" w:tentative="1">
      <w:start w:val="1"/>
      <w:numFmt w:val="bullet"/>
      <w:lvlText w:val="•"/>
      <w:lvlJc w:val="left"/>
      <w:pPr>
        <w:tabs>
          <w:tab w:val="num" w:pos="2160"/>
        </w:tabs>
        <w:ind w:left="2160" w:hanging="360"/>
      </w:pPr>
      <w:rPr>
        <w:rFonts w:ascii="Times New Roman" w:hAnsi="Times New Roman" w:hint="default"/>
      </w:rPr>
    </w:lvl>
    <w:lvl w:ilvl="3" w:tplc="19A06430" w:tentative="1">
      <w:start w:val="1"/>
      <w:numFmt w:val="bullet"/>
      <w:lvlText w:val="•"/>
      <w:lvlJc w:val="left"/>
      <w:pPr>
        <w:tabs>
          <w:tab w:val="num" w:pos="2880"/>
        </w:tabs>
        <w:ind w:left="2880" w:hanging="360"/>
      </w:pPr>
      <w:rPr>
        <w:rFonts w:ascii="Times New Roman" w:hAnsi="Times New Roman" w:hint="default"/>
      </w:rPr>
    </w:lvl>
    <w:lvl w:ilvl="4" w:tplc="1CC2C59E" w:tentative="1">
      <w:start w:val="1"/>
      <w:numFmt w:val="bullet"/>
      <w:lvlText w:val="•"/>
      <w:lvlJc w:val="left"/>
      <w:pPr>
        <w:tabs>
          <w:tab w:val="num" w:pos="3600"/>
        </w:tabs>
        <w:ind w:left="3600" w:hanging="360"/>
      </w:pPr>
      <w:rPr>
        <w:rFonts w:ascii="Times New Roman" w:hAnsi="Times New Roman" w:hint="default"/>
      </w:rPr>
    </w:lvl>
    <w:lvl w:ilvl="5" w:tplc="B7F0E936" w:tentative="1">
      <w:start w:val="1"/>
      <w:numFmt w:val="bullet"/>
      <w:lvlText w:val="•"/>
      <w:lvlJc w:val="left"/>
      <w:pPr>
        <w:tabs>
          <w:tab w:val="num" w:pos="4320"/>
        </w:tabs>
        <w:ind w:left="4320" w:hanging="360"/>
      </w:pPr>
      <w:rPr>
        <w:rFonts w:ascii="Times New Roman" w:hAnsi="Times New Roman" w:hint="default"/>
      </w:rPr>
    </w:lvl>
    <w:lvl w:ilvl="6" w:tplc="64B298CA" w:tentative="1">
      <w:start w:val="1"/>
      <w:numFmt w:val="bullet"/>
      <w:lvlText w:val="•"/>
      <w:lvlJc w:val="left"/>
      <w:pPr>
        <w:tabs>
          <w:tab w:val="num" w:pos="5040"/>
        </w:tabs>
        <w:ind w:left="5040" w:hanging="360"/>
      </w:pPr>
      <w:rPr>
        <w:rFonts w:ascii="Times New Roman" w:hAnsi="Times New Roman" w:hint="default"/>
      </w:rPr>
    </w:lvl>
    <w:lvl w:ilvl="7" w:tplc="EC063A4C" w:tentative="1">
      <w:start w:val="1"/>
      <w:numFmt w:val="bullet"/>
      <w:lvlText w:val="•"/>
      <w:lvlJc w:val="left"/>
      <w:pPr>
        <w:tabs>
          <w:tab w:val="num" w:pos="5760"/>
        </w:tabs>
        <w:ind w:left="5760" w:hanging="360"/>
      </w:pPr>
      <w:rPr>
        <w:rFonts w:ascii="Times New Roman" w:hAnsi="Times New Roman" w:hint="default"/>
      </w:rPr>
    </w:lvl>
    <w:lvl w:ilvl="8" w:tplc="F8CAF69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E136512"/>
    <w:multiLevelType w:val="hybridMultilevel"/>
    <w:tmpl w:val="73B429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7FBB060C"/>
    <w:multiLevelType w:val="hybridMultilevel"/>
    <w:tmpl w:val="6A7EBAB6"/>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0"/>
  </w:num>
  <w:num w:numId="2">
    <w:abstractNumId w:val="19"/>
  </w:num>
  <w:num w:numId="3">
    <w:abstractNumId w:val="17"/>
  </w:num>
  <w:num w:numId="4">
    <w:abstractNumId w:val="6"/>
  </w:num>
  <w:num w:numId="5">
    <w:abstractNumId w:val="12"/>
  </w:num>
  <w:num w:numId="6">
    <w:abstractNumId w:val="8"/>
  </w:num>
  <w:num w:numId="7">
    <w:abstractNumId w:val="18"/>
  </w:num>
  <w:num w:numId="8">
    <w:abstractNumId w:val="4"/>
  </w:num>
  <w:num w:numId="9">
    <w:abstractNumId w:val="15"/>
  </w:num>
  <w:num w:numId="10">
    <w:abstractNumId w:val="21"/>
  </w:num>
  <w:num w:numId="11">
    <w:abstractNumId w:val="1"/>
  </w:num>
  <w:num w:numId="12">
    <w:abstractNumId w:val="14"/>
  </w:num>
  <w:num w:numId="13">
    <w:abstractNumId w:val="13"/>
  </w:num>
  <w:num w:numId="14">
    <w:abstractNumId w:val="7"/>
  </w:num>
  <w:num w:numId="15">
    <w:abstractNumId w:val="16"/>
  </w:num>
  <w:num w:numId="16">
    <w:abstractNumId w:val="2"/>
  </w:num>
  <w:num w:numId="17">
    <w:abstractNumId w:val="0"/>
  </w:num>
  <w:num w:numId="18">
    <w:abstractNumId w:val="3"/>
  </w:num>
  <w:num w:numId="19">
    <w:abstractNumId w:val="22"/>
  </w:num>
  <w:num w:numId="20">
    <w:abstractNumId w:val="9"/>
  </w:num>
  <w:num w:numId="21">
    <w:abstractNumId w:val="11"/>
  </w:num>
  <w:num w:numId="22">
    <w:abstractNumId w:val="5"/>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431FD"/>
    <w:rsid w:val="00000506"/>
    <w:rsid w:val="000012AA"/>
    <w:rsid w:val="0001188C"/>
    <w:rsid w:val="00011CD4"/>
    <w:rsid w:val="00036C73"/>
    <w:rsid w:val="00040C5E"/>
    <w:rsid w:val="000435A0"/>
    <w:rsid w:val="00051FC6"/>
    <w:rsid w:val="00053E38"/>
    <w:rsid w:val="00055D65"/>
    <w:rsid w:val="00062F8D"/>
    <w:rsid w:val="00070B93"/>
    <w:rsid w:val="00097E21"/>
    <w:rsid w:val="000A48A9"/>
    <w:rsid w:val="000B1055"/>
    <w:rsid w:val="000C45AD"/>
    <w:rsid w:val="000C7D23"/>
    <w:rsid w:val="000D6C56"/>
    <w:rsid w:val="000D7869"/>
    <w:rsid w:val="000E1B59"/>
    <w:rsid w:val="000F124F"/>
    <w:rsid w:val="000F1276"/>
    <w:rsid w:val="001032F5"/>
    <w:rsid w:val="00104288"/>
    <w:rsid w:val="00106DCF"/>
    <w:rsid w:val="00107723"/>
    <w:rsid w:val="00124889"/>
    <w:rsid w:val="0014008D"/>
    <w:rsid w:val="00150D05"/>
    <w:rsid w:val="00167E60"/>
    <w:rsid w:val="0017574D"/>
    <w:rsid w:val="00181354"/>
    <w:rsid w:val="0018380B"/>
    <w:rsid w:val="00186F8B"/>
    <w:rsid w:val="00196051"/>
    <w:rsid w:val="001D025E"/>
    <w:rsid w:val="001D1010"/>
    <w:rsid w:val="001D2787"/>
    <w:rsid w:val="001D56D6"/>
    <w:rsid w:val="001E46AE"/>
    <w:rsid w:val="001E527B"/>
    <w:rsid w:val="001F4BDB"/>
    <w:rsid w:val="00206BB6"/>
    <w:rsid w:val="0020773C"/>
    <w:rsid w:val="00216905"/>
    <w:rsid w:val="00216ED3"/>
    <w:rsid w:val="00217E9B"/>
    <w:rsid w:val="00233944"/>
    <w:rsid w:val="00247597"/>
    <w:rsid w:val="00247F87"/>
    <w:rsid w:val="00257749"/>
    <w:rsid w:val="0026101D"/>
    <w:rsid w:val="00261BCA"/>
    <w:rsid w:val="0027110F"/>
    <w:rsid w:val="00273FBA"/>
    <w:rsid w:val="002833EE"/>
    <w:rsid w:val="00283F71"/>
    <w:rsid w:val="002A599C"/>
    <w:rsid w:val="002A7177"/>
    <w:rsid w:val="002B6DB5"/>
    <w:rsid w:val="002C03E4"/>
    <w:rsid w:val="002C1DA7"/>
    <w:rsid w:val="002C58CE"/>
    <w:rsid w:val="002C5B06"/>
    <w:rsid w:val="002D0BE7"/>
    <w:rsid w:val="002D40C1"/>
    <w:rsid w:val="002E111A"/>
    <w:rsid w:val="002E2CAE"/>
    <w:rsid w:val="002F302D"/>
    <w:rsid w:val="0030552A"/>
    <w:rsid w:val="00322801"/>
    <w:rsid w:val="0032499B"/>
    <w:rsid w:val="00337C29"/>
    <w:rsid w:val="003431FD"/>
    <w:rsid w:val="00345FD4"/>
    <w:rsid w:val="00352192"/>
    <w:rsid w:val="00352200"/>
    <w:rsid w:val="003547F3"/>
    <w:rsid w:val="00362E99"/>
    <w:rsid w:val="00365A38"/>
    <w:rsid w:val="00374CA2"/>
    <w:rsid w:val="0038753F"/>
    <w:rsid w:val="003B0949"/>
    <w:rsid w:val="003B6E26"/>
    <w:rsid w:val="003C09CA"/>
    <w:rsid w:val="003C4607"/>
    <w:rsid w:val="003E40C5"/>
    <w:rsid w:val="003F527E"/>
    <w:rsid w:val="0040327D"/>
    <w:rsid w:val="00432E63"/>
    <w:rsid w:val="00436395"/>
    <w:rsid w:val="00456691"/>
    <w:rsid w:val="00486D2E"/>
    <w:rsid w:val="00493314"/>
    <w:rsid w:val="00495274"/>
    <w:rsid w:val="004A102D"/>
    <w:rsid w:val="004A1F1A"/>
    <w:rsid w:val="004A44A7"/>
    <w:rsid w:val="004A7B31"/>
    <w:rsid w:val="004B37CD"/>
    <w:rsid w:val="004B6806"/>
    <w:rsid w:val="004B7D28"/>
    <w:rsid w:val="004E6C9F"/>
    <w:rsid w:val="004F2714"/>
    <w:rsid w:val="004F4B21"/>
    <w:rsid w:val="00500DC4"/>
    <w:rsid w:val="00523AE0"/>
    <w:rsid w:val="00524BC2"/>
    <w:rsid w:val="00540F39"/>
    <w:rsid w:val="00541413"/>
    <w:rsid w:val="0054643B"/>
    <w:rsid w:val="0055538A"/>
    <w:rsid w:val="00563014"/>
    <w:rsid w:val="00572D7D"/>
    <w:rsid w:val="005A5385"/>
    <w:rsid w:val="005B0174"/>
    <w:rsid w:val="005B5F73"/>
    <w:rsid w:val="005C5716"/>
    <w:rsid w:val="005C5F72"/>
    <w:rsid w:val="005D165F"/>
    <w:rsid w:val="005D38B8"/>
    <w:rsid w:val="005E4119"/>
    <w:rsid w:val="005E71D0"/>
    <w:rsid w:val="005F015D"/>
    <w:rsid w:val="005F5DED"/>
    <w:rsid w:val="005F77A3"/>
    <w:rsid w:val="00600158"/>
    <w:rsid w:val="00603A0E"/>
    <w:rsid w:val="00604AA0"/>
    <w:rsid w:val="00604D48"/>
    <w:rsid w:val="00613F79"/>
    <w:rsid w:val="006165B7"/>
    <w:rsid w:val="00616F4A"/>
    <w:rsid w:val="0062108A"/>
    <w:rsid w:val="00624893"/>
    <w:rsid w:val="0062575A"/>
    <w:rsid w:val="0063295D"/>
    <w:rsid w:val="00632E6B"/>
    <w:rsid w:val="00636A26"/>
    <w:rsid w:val="0064069D"/>
    <w:rsid w:val="00645A2F"/>
    <w:rsid w:val="00655A2D"/>
    <w:rsid w:val="00657FFD"/>
    <w:rsid w:val="0066637F"/>
    <w:rsid w:val="00690F46"/>
    <w:rsid w:val="006B07EF"/>
    <w:rsid w:val="006B611C"/>
    <w:rsid w:val="006C1A1E"/>
    <w:rsid w:val="006C6DA1"/>
    <w:rsid w:val="006D6CD9"/>
    <w:rsid w:val="006D7B35"/>
    <w:rsid w:val="006E1C20"/>
    <w:rsid w:val="006E215C"/>
    <w:rsid w:val="006F53E8"/>
    <w:rsid w:val="00703F1F"/>
    <w:rsid w:val="007111B2"/>
    <w:rsid w:val="0071363E"/>
    <w:rsid w:val="00715EED"/>
    <w:rsid w:val="00725F68"/>
    <w:rsid w:val="0072672D"/>
    <w:rsid w:val="00743D60"/>
    <w:rsid w:val="00750F19"/>
    <w:rsid w:val="007542F6"/>
    <w:rsid w:val="007668A3"/>
    <w:rsid w:val="00771730"/>
    <w:rsid w:val="00774B9B"/>
    <w:rsid w:val="00792973"/>
    <w:rsid w:val="00794A3F"/>
    <w:rsid w:val="007C38D3"/>
    <w:rsid w:val="007D1131"/>
    <w:rsid w:val="007D23A2"/>
    <w:rsid w:val="007E06D9"/>
    <w:rsid w:val="007E1D3D"/>
    <w:rsid w:val="007E5408"/>
    <w:rsid w:val="007F6570"/>
    <w:rsid w:val="00801A2C"/>
    <w:rsid w:val="00805FE6"/>
    <w:rsid w:val="008068D8"/>
    <w:rsid w:val="008116A5"/>
    <w:rsid w:val="00820CD4"/>
    <w:rsid w:val="008252E5"/>
    <w:rsid w:val="0085216B"/>
    <w:rsid w:val="00857818"/>
    <w:rsid w:val="00861BDD"/>
    <w:rsid w:val="00862798"/>
    <w:rsid w:val="00874A6E"/>
    <w:rsid w:val="00886F6C"/>
    <w:rsid w:val="0089011B"/>
    <w:rsid w:val="0089157F"/>
    <w:rsid w:val="00895FA1"/>
    <w:rsid w:val="008A00B0"/>
    <w:rsid w:val="008B1308"/>
    <w:rsid w:val="008B462B"/>
    <w:rsid w:val="008D0A50"/>
    <w:rsid w:val="008D3D12"/>
    <w:rsid w:val="009032F9"/>
    <w:rsid w:val="009037A6"/>
    <w:rsid w:val="00946DA5"/>
    <w:rsid w:val="00971BE4"/>
    <w:rsid w:val="0097251D"/>
    <w:rsid w:val="00974DEF"/>
    <w:rsid w:val="0098670D"/>
    <w:rsid w:val="0099378D"/>
    <w:rsid w:val="00995C5D"/>
    <w:rsid w:val="009B154F"/>
    <w:rsid w:val="009C2859"/>
    <w:rsid w:val="009C4CD2"/>
    <w:rsid w:val="009C4FB6"/>
    <w:rsid w:val="009C6A14"/>
    <w:rsid w:val="009D6F02"/>
    <w:rsid w:val="00A25651"/>
    <w:rsid w:val="00A50DD9"/>
    <w:rsid w:val="00A61193"/>
    <w:rsid w:val="00A63367"/>
    <w:rsid w:val="00A94C78"/>
    <w:rsid w:val="00AA2BC1"/>
    <w:rsid w:val="00AA483E"/>
    <w:rsid w:val="00AB0D3B"/>
    <w:rsid w:val="00AB637A"/>
    <w:rsid w:val="00AC7BB9"/>
    <w:rsid w:val="00AD7571"/>
    <w:rsid w:val="00AE23A5"/>
    <w:rsid w:val="00AE7102"/>
    <w:rsid w:val="00B04F6B"/>
    <w:rsid w:val="00B1336D"/>
    <w:rsid w:val="00B24E8F"/>
    <w:rsid w:val="00B2783B"/>
    <w:rsid w:val="00B301B8"/>
    <w:rsid w:val="00B508F4"/>
    <w:rsid w:val="00B510F0"/>
    <w:rsid w:val="00B54B10"/>
    <w:rsid w:val="00B91070"/>
    <w:rsid w:val="00B9225F"/>
    <w:rsid w:val="00B93856"/>
    <w:rsid w:val="00BB5A1E"/>
    <w:rsid w:val="00BC14EC"/>
    <w:rsid w:val="00BF382F"/>
    <w:rsid w:val="00C03375"/>
    <w:rsid w:val="00C0414D"/>
    <w:rsid w:val="00C060E0"/>
    <w:rsid w:val="00C126D5"/>
    <w:rsid w:val="00C16E47"/>
    <w:rsid w:val="00C23C0A"/>
    <w:rsid w:val="00C24FED"/>
    <w:rsid w:val="00C27117"/>
    <w:rsid w:val="00C37DCE"/>
    <w:rsid w:val="00C51D36"/>
    <w:rsid w:val="00C542CB"/>
    <w:rsid w:val="00C65564"/>
    <w:rsid w:val="00C742C2"/>
    <w:rsid w:val="00C77E35"/>
    <w:rsid w:val="00C87E2A"/>
    <w:rsid w:val="00C97987"/>
    <w:rsid w:val="00CA3387"/>
    <w:rsid w:val="00CB2AEB"/>
    <w:rsid w:val="00CB4B99"/>
    <w:rsid w:val="00CB6FB3"/>
    <w:rsid w:val="00CD4C4C"/>
    <w:rsid w:val="00CE561F"/>
    <w:rsid w:val="00D0182F"/>
    <w:rsid w:val="00D079AD"/>
    <w:rsid w:val="00D117F3"/>
    <w:rsid w:val="00D127BE"/>
    <w:rsid w:val="00D14F49"/>
    <w:rsid w:val="00D17BC1"/>
    <w:rsid w:val="00D24A2C"/>
    <w:rsid w:val="00D3309F"/>
    <w:rsid w:val="00D34765"/>
    <w:rsid w:val="00D371CF"/>
    <w:rsid w:val="00D56D9A"/>
    <w:rsid w:val="00D61BAF"/>
    <w:rsid w:val="00D61E77"/>
    <w:rsid w:val="00D81A8D"/>
    <w:rsid w:val="00D86152"/>
    <w:rsid w:val="00D87BC5"/>
    <w:rsid w:val="00D90060"/>
    <w:rsid w:val="00D913D4"/>
    <w:rsid w:val="00D96B98"/>
    <w:rsid w:val="00D96C4F"/>
    <w:rsid w:val="00DA5CCF"/>
    <w:rsid w:val="00DB319F"/>
    <w:rsid w:val="00DB5DD0"/>
    <w:rsid w:val="00DC26A8"/>
    <w:rsid w:val="00DC650F"/>
    <w:rsid w:val="00DD6EC5"/>
    <w:rsid w:val="00DE7CFC"/>
    <w:rsid w:val="00E013A6"/>
    <w:rsid w:val="00E05D0A"/>
    <w:rsid w:val="00E1569F"/>
    <w:rsid w:val="00E1680C"/>
    <w:rsid w:val="00E237EE"/>
    <w:rsid w:val="00E36D4F"/>
    <w:rsid w:val="00E372F8"/>
    <w:rsid w:val="00E41868"/>
    <w:rsid w:val="00E6646F"/>
    <w:rsid w:val="00E848B0"/>
    <w:rsid w:val="00E87B9A"/>
    <w:rsid w:val="00E90421"/>
    <w:rsid w:val="00EB3B7F"/>
    <w:rsid w:val="00EB6E4E"/>
    <w:rsid w:val="00ED077F"/>
    <w:rsid w:val="00ED6B52"/>
    <w:rsid w:val="00EE2F48"/>
    <w:rsid w:val="00EE5B1D"/>
    <w:rsid w:val="00EF4236"/>
    <w:rsid w:val="00F075E7"/>
    <w:rsid w:val="00F1298C"/>
    <w:rsid w:val="00F14C45"/>
    <w:rsid w:val="00F17458"/>
    <w:rsid w:val="00F3294C"/>
    <w:rsid w:val="00F40649"/>
    <w:rsid w:val="00F50F86"/>
    <w:rsid w:val="00F51FB0"/>
    <w:rsid w:val="00F54287"/>
    <w:rsid w:val="00F84295"/>
    <w:rsid w:val="00F85257"/>
    <w:rsid w:val="00F91CDC"/>
    <w:rsid w:val="00F9407E"/>
    <w:rsid w:val="00F94725"/>
    <w:rsid w:val="00FA72FA"/>
    <w:rsid w:val="00FB222A"/>
    <w:rsid w:val="00FB3E0D"/>
    <w:rsid w:val="00FC35C4"/>
    <w:rsid w:val="00FD05B8"/>
    <w:rsid w:val="00FD31A8"/>
    <w:rsid w:val="00FF723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B5"/>
  </w:style>
  <w:style w:type="paragraph" w:styleId="Heading1">
    <w:name w:val="heading 1"/>
    <w:basedOn w:val="Normal"/>
    <w:next w:val="Normal"/>
    <w:link w:val="Heading1Char"/>
    <w:uiPriority w:val="9"/>
    <w:qFormat/>
    <w:rsid w:val="003431FD"/>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6E215C"/>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3">
    <w:name w:val="heading 3"/>
    <w:basedOn w:val="Normal"/>
    <w:next w:val="Normal"/>
    <w:link w:val="Heading3Char"/>
    <w:uiPriority w:val="9"/>
    <w:unhideWhenUsed/>
    <w:qFormat/>
    <w:rsid w:val="00FD05B8"/>
    <w:pPr>
      <w:keepNext/>
      <w:keepLines/>
      <w:spacing w:before="200" w:after="0"/>
      <w:outlineLvl w:val="2"/>
    </w:pPr>
    <w:rPr>
      <w:rFonts w:asciiTheme="majorHAnsi" w:eastAsiaTheme="majorEastAsia" w:hAnsiTheme="majorHAnsi" w:cstheme="majorBidi"/>
      <w:b/>
      <w:bCs/>
      <w:color w:val="CEB9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1FD"/>
    <w:pPr>
      <w:spacing w:after="0" w:line="240" w:lineRule="auto"/>
    </w:pPr>
    <w:rPr>
      <w:lang w:val="en-US" w:eastAsia="en-US"/>
    </w:rPr>
  </w:style>
  <w:style w:type="character" w:customStyle="1" w:styleId="NoSpacingChar">
    <w:name w:val="No Spacing Char"/>
    <w:basedOn w:val="DefaultParagraphFont"/>
    <w:link w:val="NoSpacing"/>
    <w:uiPriority w:val="1"/>
    <w:rsid w:val="003431FD"/>
    <w:rPr>
      <w:lang w:val="en-US" w:eastAsia="en-US"/>
    </w:rPr>
  </w:style>
  <w:style w:type="paragraph" w:styleId="BalloonText">
    <w:name w:val="Balloon Text"/>
    <w:basedOn w:val="Normal"/>
    <w:link w:val="BalloonTextChar"/>
    <w:uiPriority w:val="99"/>
    <w:semiHidden/>
    <w:unhideWhenUsed/>
    <w:rsid w:val="00343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1FD"/>
    <w:rPr>
      <w:rFonts w:ascii="Tahoma" w:hAnsi="Tahoma" w:cs="Tahoma"/>
      <w:sz w:val="16"/>
      <w:szCs w:val="16"/>
    </w:rPr>
  </w:style>
  <w:style w:type="character" w:customStyle="1" w:styleId="Heading1Char">
    <w:name w:val="Heading 1 Char"/>
    <w:basedOn w:val="DefaultParagraphFont"/>
    <w:link w:val="Heading1"/>
    <w:uiPriority w:val="9"/>
    <w:rsid w:val="003431FD"/>
    <w:rPr>
      <w:rFonts w:asciiTheme="majorHAnsi" w:eastAsiaTheme="majorEastAsia" w:hAnsiTheme="majorHAns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3431FD"/>
    <w:pPr>
      <w:outlineLvl w:val="9"/>
    </w:pPr>
    <w:rPr>
      <w:lang w:val="en-US" w:eastAsia="en-US"/>
    </w:rPr>
  </w:style>
  <w:style w:type="paragraph" w:styleId="Title">
    <w:name w:val="Title"/>
    <w:basedOn w:val="Normal"/>
    <w:next w:val="Normal"/>
    <w:link w:val="TitleChar"/>
    <w:uiPriority w:val="10"/>
    <w:qFormat/>
    <w:rsid w:val="003431FD"/>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3431FD"/>
    <w:rPr>
      <w:rFonts w:asciiTheme="majorHAnsi" w:eastAsiaTheme="majorEastAsia" w:hAnsiTheme="majorHAnsi" w:cstheme="majorBidi"/>
      <w:color w:val="4E4D51" w:themeColor="text2" w:themeShade="BF"/>
      <w:spacing w:val="5"/>
      <w:kern w:val="28"/>
      <w:sz w:val="52"/>
      <w:szCs w:val="52"/>
    </w:rPr>
  </w:style>
  <w:style w:type="paragraph" w:styleId="TOC1">
    <w:name w:val="toc 1"/>
    <w:basedOn w:val="Normal"/>
    <w:next w:val="Normal"/>
    <w:autoRedefine/>
    <w:uiPriority w:val="39"/>
    <w:unhideWhenUsed/>
    <w:rsid w:val="006E215C"/>
    <w:pPr>
      <w:spacing w:after="100"/>
    </w:pPr>
  </w:style>
  <w:style w:type="character" w:styleId="Hyperlink">
    <w:name w:val="Hyperlink"/>
    <w:basedOn w:val="DefaultParagraphFont"/>
    <w:uiPriority w:val="99"/>
    <w:unhideWhenUsed/>
    <w:rsid w:val="006E215C"/>
    <w:rPr>
      <w:color w:val="410082" w:themeColor="hyperlink"/>
      <w:u w:val="single"/>
    </w:rPr>
  </w:style>
  <w:style w:type="character" w:customStyle="1" w:styleId="Heading2Char">
    <w:name w:val="Heading 2 Char"/>
    <w:basedOn w:val="DefaultParagraphFont"/>
    <w:link w:val="Heading2"/>
    <w:uiPriority w:val="9"/>
    <w:rsid w:val="006E215C"/>
    <w:rPr>
      <w:rFonts w:asciiTheme="majorHAnsi" w:eastAsiaTheme="majorEastAsia" w:hAnsiTheme="majorHAnsi" w:cstheme="majorBidi"/>
      <w:b/>
      <w:bCs/>
      <w:color w:val="CEB966" w:themeColor="accent1"/>
      <w:sz w:val="26"/>
      <w:szCs w:val="26"/>
    </w:rPr>
  </w:style>
  <w:style w:type="paragraph" w:styleId="TOC2">
    <w:name w:val="toc 2"/>
    <w:basedOn w:val="Normal"/>
    <w:next w:val="Normal"/>
    <w:autoRedefine/>
    <w:uiPriority w:val="39"/>
    <w:unhideWhenUsed/>
    <w:rsid w:val="006E215C"/>
    <w:pPr>
      <w:spacing w:after="100"/>
      <w:ind w:left="220"/>
    </w:pPr>
  </w:style>
  <w:style w:type="paragraph" w:styleId="Header">
    <w:name w:val="header"/>
    <w:basedOn w:val="Normal"/>
    <w:link w:val="HeaderChar"/>
    <w:uiPriority w:val="99"/>
    <w:semiHidden/>
    <w:unhideWhenUsed/>
    <w:rsid w:val="00B54B1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54B10"/>
  </w:style>
  <w:style w:type="paragraph" w:styleId="Footer">
    <w:name w:val="footer"/>
    <w:basedOn w:val="Normal"/>
    <w:link w:val="FooterChar"/>
    <w:uiPriority w:val="99"/>
    <w:unhideWhenUsed/>
    <w:rsid w:val="00B54B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4B10"/>
  </w:style>
  <w:style w:type="paragraph" w:styleId="ListParagraph">
    <w:name w:val="List Paragraph"/>
    <w:basedOn w:val="Normal"/>
    <w:uiPriority w:val="34"/>
    <w:qFormat/>
    <w:rsid w:val="005C5716"/>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464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43B"/>
    <w:rPr>
      <w:sz w:val="20"/>
      <w:szCs w:val="20"/>
    </w:rPr>
  </w:style>
  <w:style w:type="character" w:styleId="FootnoteReference">
    <w:name w:val="footnote reference"/>
    <w:basedOn w:val="DefaultParagraphFont"/>
    <w:uiPriority w:val="99"/>
    <w:semiHidden/>
    <w:unhideWhenUsed/>
    <w:rsid w:val="0054643B"/>
    <w:rPr>
      <w:vertAlign w:val="superscript"/>
    </w:rPr>
  </w:style>
  <w:style w:type="character" w:customStyle="1" w:styleId="apple-converted-space">
    <w:name w:val="apple-converted-space"/>
    <w:basedOn w:val="DefaultParagraphFont"/>
    <w:rsid w:val="00645A2F"/>
  </w:style>
  <w:style w:type="table" w:styleId="TableGrid">
    <w:name w:val="Table Grid"/>
    <w:basedOn w:val="TableNormal"/>
    <w:uiPriority w:val="59"/>
    <w:rsid w:val="006001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01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00158"/>
    <w:pPr>
      <w:spacing w:after="0" w:line="240" w:lineRule="auto"/>
    </w:pPr>
    <w:rPr>
      <w:color w:val="AE9638" w:themeColor="accent1" w:themeShade="BF"/>
    </w:rPr>
    <w:tblPr>
      <w:tblStyleRowBandSize w:val="1"/>
      <w:tblStyleColBandSize w:val="1"/>
      <w:tblInd w:w="0" w:type="dxa"/>
      <w:tblBorders>
        <w:top w:val="single" w:sz="8" w:space="0" w:color="CEB966" w:themeColor="accent1"/>
        <w:bottom w:val="single" w:sz="8" w:space="0" w:color="CEB96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la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left w:val="nil"/>
          <w:right w:val="nil"/>
          <w:insideH w:val="nil"/>
          <w:insideV w:val="nil"/>
        </w:tcBorders>
        <w:shd w:val="clear" w:color="auto" w:fill="F3EDD9" w:themeFill="accent1" w:themeFillTint="3F"/>
      </w:tcPr>
    </w:tblStylePr>
  </w:style>
  <w:style w:type="paragraph" w:styleId="Subtitle">
    <w:name w:val="Subtitle"/>
    <w:basedOn w:val="Normal"/>
    <w:next w:val="Normal"/>
    <w:link w:val="SubtitleChar"/>
    <w:uiPriority w:val="11"/>
    <w:qFormat/>
    <w:rsid w:val="00000506"/>
    <w:pPr>
      <w:numPr>
        <w:ilvl w:val="1"/>
      </w:numPr>
    </w:pPr>
    <w:rPr>
      <w:rFonts w:asciiTheme="majorHAnsi" w:eastAsiaTheme="majorEastAsia" w:hAnsiTheme="majorHAnsi" w:cstheme="majorBidi"/>
      <w:i/>
      <w:iCs/>
      <w:color w:val="CEB966" w:themeColor="accent1"/>
      <w:spacing w:val="15"/>
      <w:sz w:val="24"/>
      <w:szCs w:val="24"/>
    </w:rPr>
  </w:style>
  <w:style w:type="character" w:customStyle="1" w:styleId="SubtitleChar">
    <w:name w:val="Subtitle Char"/>
    <w:basedOn w:val="DefaultParagraphFont"/>
    <w:link w:val="Subtitle"/>
    <w:uiPriority w:val="11"/>
    <w:rsid w:val="00000506"/>
    <w:rPr>
      <w:rFonts w:asciiTheme="majorHAnsi" w:eastAsiaTheme="majorEastAsia" w:hAnsiTheme="majorHAnsi" w:cstheme="majorBidi"/>
      <w:i/>
      <w:iCs/>
      <w:color w:val="CEB966" w:themeColor="accent1"/>
      <w:spacing w:val="15"/>
      <w:sz w:val="24"/>
      <w:szCs w:val="24"/>
    </w:rPr>
  </w:style>
  <w:style w:type="character" w:customStyle="1" w:styleId="Heading3Char">
    <w:name w:val="Heading 3 Char"/>
    <w:basedOn w:val="DefaultParagraphFont"/>
    <w:link w:val="Heading3"/>
    <w:uiPriority w:val="9"/>
    <w:rsid w:val="00FD05B8"/>
    <w:rPr>
      <w:rFonts w:asciiTheme="majorHAnsi" w:eastAsiaTheme="majorEastAsia" w:hAnsiTheme="majorHAnsi" w:cstheme="majorBidi"/>
      <w:b/>
      <w:bCs/>
      <w:color w:val="CEB966" w:themeColor="accent1"/>
    </w:rPr>
  </w:style>
  <w:style w:type="paragraph" w:styleId="TOC3">
    <w:name w:val="toc 3"/>
    <w:basedOn w:val="Normal"/>
    <w:next w:val="Normal"/>
    <w:autoRedefine/>
    <w:uiPriority w:val="39"/>
    <w:unhideWhenUsed/>
    <w:rsid w:val="0064069D"/>
    <w:pPr>
      <w:spacing w:after="100"/>
      <w:ind w:left="440"/>
    </w:pPr>
  </w:style>
  <w:style w:type="paragraph" w:styleId="NormalWeb">
    <w:name w:val="Normal (Web)"/>
    <w:basedOn w:val="Normal"/>
    <w:uiPriority w:val="99"/>
    <w:unhideWhenUsed/>
    <w:rsid w:val="00A94C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4C78"/>
    <w:rPr>
      <w:rFonts w:ascii="Courier New" w:eastAsia="Times New Roman" w:hAnsi="Courier New" w:cs="Courier New"/>
      <w:sz w:val="20"/>
      <w:szCs w:val="20"/>
    </w:rPr>
  </w:style>
  <w:style w:type="character" w:styleId="Emphasis">
    <w:name w:val="Emphasis"/>
    <w:basedOn w:val="DefaultParagraphFont"/>
    <w:uiPriority w:val="20"/>
    <w:qFormat/>
    <w:rsid w:val="00A94C78"/>
    <w:rPr>
      <w:i/>
      <w:iCs/>
    </w:rPr>
  </w:style>
  <w:style w:type="character" w:customStyle="1" w:styleId="texhtml">
    <w:name w:val="texhtml"/>
    <w:basedOn w:val="DefaultParagraphFont"/>
    <w:rsid w:val="00AA2BC1"/>
  </w:style>
  <w:style w:type="character" w:customStyle="1" w:styleId="mw-headline">
    <w:name w:val="mw-headline"/>
    <w:basedOn w:val="DefaultParagraphFont"/>
    <w:rsid w:val="00AA2BC1"/>
  </w:style>
  <w:style w:type="character" w:styleId="HTMLTypewriter">
    <w:name w:val="HTML Typewriter"/>
    <w:basedOn w:val="DefaultParagraphFont"/>
    <w:uiPriority w:val="99"/>
    <w:semiHidden/>
    <w:unhideWhenUsed/>
    <w:rsid w:val="00AA2BC1"/>
    <w:rPr>
      <w:rFonts w:ascii="Courier New" w:eastAsia="Times New Roman" w:hAnsi="Courier New" w:cs="Courier New"/>
      <w:sz w:val="20"/>
      <w:szCs w:val="20"/>
    </w:rPr>
  </w:style>
  <w:style w:type="table" w:customStyle="1" w:styleId="LightShading-Accent12">
    <w:name w:val="Light Shading - Accent 12"/>
    <w:basedOn w:val="TableNormal"/>
    <w:uiPriority w:val="60"/>
    <w:rsid w:val="003E40C5"/>
    <w:pPr>
      <w:spacing w:after="0" w:line="240" w:lineRule="auto"/>
    </w:pPr>
    <w:rPr>
      <w:color w:val="AE9638" w:themeColor="accent1" w:themeShade="BF"/>
    </w:rPr>
    <w:tblPr>
      <w:tblStyleRowBandSize w:val="1"/>
      <w:tblStyleColBandSize w:val="1"/>
      <w:tblInd w:w="0" w:type="dxa"/>
      <w:tblBorders>
        <w:top w:val="single" w:sz="8" w:space="0" w:color="CEB966" w:themeColor="accent1"/>
        <w:bottom w:val="single" w:sz="8" w:space="0" w:color="CEB96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la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left w:val="nil"/>
          <w:right w:val="nil"/>
          <w:insideH w:val="nil"/>
          <w:insideV w:val="nil"/>
        </w:tcBorders>
        <w:shd w:val="clear" w:color="auto" w:fill="F3EDD9"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54049411">
      <w:bodyDiv w:val="1"/>
      <w:marLeft w:val="0"/>
      <w:marRight w:val="0"/>
      <w:marTop w:val="0"/>
      <w:marBottom w:val="0"/>
      <w:divBdr>
        <w:top w:val="none" w:sz="0" w:space="0" w:color="auto"/>
        <w:left w:val="none" w:sz="0" w:space="0" w:color="auto"/>
        <w:bottom w:val="none" w:sz="0" w:space="0" w:color="auto"/>
        <w:right w:val="none" w:sz="0" w:space="0" w:color="auto"/>
      </w:divBdr>
      <w:divsChild>
        <w:div w:id="1386099456">
          <w:marLeft w:val="547"/>
          <w:marRight w:val="0"/>
          <w:marTop w:val="0"/>
          <w:marBottom w:val="0"/>
          <w:divBdr>
            <w:top w:val="none" w:sz="0" w:space="0" w:color="auto"/>
            <w:left w:val="none" w:sz="0" w:space="0" w:color="auto"/>
            <w:bottom w:val="none" w:sz="0" w:space="0" w:color="auto"/>
            <w:right w:val="none" w:sz="0" w:space="0" w:color="auto"/>
          </w:divBdr>
        </w:div>
      </w:divsChild>
    </w:div>
    <w:div w:id="299773021">
      <w:bodyDiv w:val="1"/>
      <w:marLeft w:val="0"/>
      <w:marRight w:val="0"/>
      <w:marTop w:val="0"/>
      <w:marBottom w:val="0"/>
      <w:divBdr>
        <w:top w:val="none" w:sz="0" w:space="0" w:color="auto"/>
        <w:left w:val="none" w:sz="0" w:space="0" w:color="auto"/>
        <w:bottom w:val="none" w:sz="0" w:space="0" w:color="auto"/>
        <w:right w:val="none" w:sz="0" w:space="0" w:color="auto"/>
      </w:divBdr>
    </w:div>
    <w:div w:id="579560569">
      <w:bodyDiv w:val="1"/>
      <w:marLeft w:val="0"/>
      <w:marRight w:val="0"/>
      <w:marTop w:val="0"/>
      <w:marBottom w:val="0"/>
      <w:divBdr>
        <w:top w:val="none" w:sz="0" w:space="0" w:color="auto"/>
        <w:left w:val="none" w:sz="0" w:space="0" w:color="auto"/>
        <w:bottom w:val="none" w:sz="0" w:space="0" w:color="auto"/>
        <w:right w:val="none" w:sz="0" w:space="0" w:color="auto"/>
      </w:divBdr>
      <w:divsChild>
        <w:div w:id="1587765159">
          <w:marLeft w:val="706"/>
          <w:marRight w:val="0"/>
          <w:marTop w:val="134"/>
          <w:marBottom w:val="0"/>
          <w:divBdr>
            <w:top w:val="none" w:sz="0" w:space="0" w:color="auto"/>
            <w:left w:val="none" w:sz="0" w:space="0" w:color="auto"/>
            <w:bottom w:val="none" w:sz="0" w:space="0" w:color="auto"/>
            <w:right w:val="none" w:sz="0" w:space="0" w:color="auto"/>
          </w:divBdr>
        </w:div>
      </w:divsChild>
    </w:div>
    <w:div w:id="585385594">
      <w:bodyDiv w:val="1"/>
      <w:marLeft w:val="0"/>
      <w:marRight w:val="0"/>
      <w:marTop w:val="0"/>
      <w:marBottom w:val="0"/>
      <w:divBdr>
        <w:top w:val="none" w:sz="0" w:space="0" w:color="auto"/>
        <w:left w:val="none" w:sz="0" w:space="0" w:color="auto"/>
        <w:bottom w:val="none" w:sz="0" w:space="0" w:color="auto"/>
        <w:right w:val="none" w:sz="0" w:space="0" w:color="auto"/>
      </w:divBdr>
      <w:divsChild>
        <w:div w:id="66075823">
          <w:marLeft w:val="706"/>
          <w:marRight w:val="0"/>
          <w:marTop w:val="101"/>
          <w:marBottom w:val="0"/>
          <w:divBdr>
            <w:top w:val="none" w:sz="0" w:space="0" w:color="auto"/>
            <w:left w:val="none" w:sz="0" w:space="0" w:color="auto"/>
            <w:bottom w:val="none" w:sz="0" w:space="0" w:color="auto"/>
            <w:right w:val="none" w:sz="0" w:space="0" w:color="auto"/>
          </w:divBdr>
        </w:div>
      </w:divsChild>
    </w:div>
    <w:div w:id="701902487">
      <w:bodyDiv w:val="1"/>
      <w:marLeft w:val="0"/>
      <w:marRight w:val="0"/>
      <w:marTop w:val="0"/>
      <w:marBottom w:val="0"/>
      <w:divBdr>
        <w:top w:val="none" w:sz="0" w:space="0" w:color="auto"/>
        <w:left w:val="none" w:sz="0" w:space="0" w:color="auto"/>
        <w:bottom w:val="none" w:sz="0" w:space="0" w:color="auto"/>
        <w:right w:val="none" w:sz="0" w:space="0" w:color="auto"/>
      </w:divBdr>
    </w:div>
    <w:div w:id="947350483">
      <w:bodyDiv w:val="1"/>
      <w:marLeft w:val="0"/>
      <w:marRight w:val="0"/>
      <w:marTop w:val="0"/>
      <w:marBottom w:val="0"/>
      <w:divBdr>
        <w:top w:val="none" w:sz="0" w:space="0" w:color="auto"/>
        <w:left w:val="none" w:sz="0" w:space="0" w:color="auto"/>
        <w:bottom w:val="none" w:sz="0" w:space="0" w:color="auto"/>
        <w:right w:val="none" w:sz="0" w:space="0" w:color="auto"/>
      </w:divBdr>
      <w:divsChild>
        <w:div w:id="102657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665518">
      <w:bodyDiv w:val="1"/>
      <w:marLeft w:val="0"/>
      <w:marRight w:val="0"/>
      <w:marTop w:val="0"/>
      <w:marBottom w:val="0"/>
      <w:divBdr>
        <w:top w:val="none" w:sz="0" w:space="0" w:color="auto"/>
        <w:left w:val="none" w:sz="0" w:space="0" w:color="auto"/>
        <w:bottom w:val="none" w:sz="0" w:space="0" w:color="auto"/>
        <w:right w:val="none" w:sz="0" w:space="0" w:color="auto"/>
      </w:divBdr>
    </w:div>
    <w:div w:id="1214536542">
      <w:bodyDiv w:val="1"/>
      <w:marLeft w:val="0"/>
      <w:marRight w:val="0"/>
      <w:marTop w:val="0"/>
      <w:marBottom w:val="0"/>
      <w:divBdr>
        <w:top w:val="none" w:sz="0" w:space="0" w:color="auto"/>
        <w:left w:val="none" w:sz="0" w:space="0" w:color="auto"/>
        <w:bottom w:val="none" w:sz="0" w:space="0" w:color="auto"/>
        <w:right w:val="none" w:sz="0" w:space="0" w:color="auto"/>
      </w:divBdr>
    </w:div>
    <w:div w:id="1263803397">
      <w:bodyDiv w:val="1"/>
      <w:marLeft w:val="0"/>
      <w:marRight w:val="0"/>
      <w:marTop w:val="0"/>
      <w:marBottom w:val="0"/>
      <w:divBdr>
        <w:top w:val="none" w:sz="0" w:space="0" w:color="auto"/>
        <w:left w:val="none" w:sz="0" w:space="0" w:color="auto"/>
        <w:bottom w:val="none" w:sz="0" w:space="0" w:color="auto"/>
        <w:right w:val="none" w:sz="0" w:space="0" w:color="auto"/>
      </w:divBdr>
    </w:div>
    <w:div w:id="1394742859">
      <w:bodyDiv w:val="1"/>
      <w:marLeft w:val="0"/>
      <w:marRight w:val="0"/>
      <w:marTop w:val="0"/>
      <w:marBottom w:val="0"/>
      <w:divBdr>
        <w:top w:val="none" w:sz="0" w:space="0" w:color="auto"/>
        <w:left w:val="none" w:sz="0" w:space="0" w:color="auto"/>
        <w:bottom w:val="none" w:sz="0" w:space="0" w:color="auto"/>
        <w:right w:val="none" w:sz="0" w:space="0" w:color="auto"/>
      </w:divBdr>
    </w:div>
    <w:div w:id="1453330875">
      <w:bodyDiv w:val="1"/>
      <w:marLeft w:val="0"/>
      <w:marRight w:val="0"/>
      <w:marTop w:val="0"/>
      <w:marBottom w:val="0"/>
      <w:divBdr>
        <w:top w:val="none" w:sz="0" w:space="0" w:color="auto"/>
        <w:left w:val="none" w:sz="0" w:space="0" w:color="auto"/>
        <w:bottom w:val="none" w:sz="0" w:space="0" w:color="auto"/>
        <w:right w:val="none" w:sz="0" w:space="0" w:color="auto"/>
      </w:divBdr>
    </w:div>
    <w:div w:id="1621298493">
      <w:bodyDiv w:val="1"/>
      <w:marLeft w:val="0"/>
      <w:marRight w:val="0"/>
      <w:marTop w:val="0"/>
      <w:marBottom w:val="0"/>
      <w:divBdr>
        <w:top w:val="none" w:sz="0" w:space="0" w:color="auto"/>
        <w:left w:val="none" w:sz="0" w:space="0" w:color="auto"/>
        <w:bottom w:val="none" w:sz="0" w:space="0" w:color="auto"/>
        <w:right w:val="none" w:sz="0" w:space="0" w:color="auto"/>
      </w:divBdr>
    </w:div>
    <w:div w:id="1962684736">
      <w:bodyDiv w:val="1"/>
      <w:marLeft w:val="0"/>
      <w:marRight w:val="0"/>
      <w:marTop w:val="0"/>
      <w:marBottom w:val="0"/>
      <w:divBdr>
        <w:top w:val="none" w:sz="0" w:space="0" w:color="auto"/>
        <w:left w:val="none" w:sz="0" w:space="0" w:color="auto"/>
        <w:bottom w:val="none" w:sz="0" w:space="0" w:color="auto"/>
        <w:right w:val="none" w:sz="0" w:space="0" w:color="auto"/>
      </w:divBdr>
    </w:div>
    <w:div w:id="2057116333">
      <w:bodyDiv w:val="1"/>
      <w:marLeft w:val="0"/>
      <w:marRight w:val="0"/>
      <w:marTop w:val="0"/>
      <w:marBottom w:val="0"/>
      <w:divBdr>
        <w:top w:val="none" w:sz="0" w:space="0" w:color="auto"/>
        <w:left w:val="none" w:sz="0" w:space="0" w:color="auto"/>
        <w:bottom w:val="none" w:sz="0" w:space="0" w:color="auto"/>
        <w:right w:val="none" w:sz="0" w:space="0" w:color="auto"/>
      </w:divBdr>
    </w:div>
    <w:div w:id="20600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2.bin"/><Relationship Id="rId21" Type="http://schemas.openxmlformats.org/officeDocument/2006/relationships/image" Target="media/image4.wmf"/><Relationship Id="rId63" Type="http://schemas.openxmlformats.org/officeDocument/2006/relationships/oleObject" Target="embeddings/oleObject23.bin"/><Relationship Id="rId159" Type="http://schemas.openxmlformats.org/officeDocument/2006/relationships/oleObject" Target="embeddings/oleObject76.bin"/><Relationship Id="rId324" Type="http://schemas.openxmlformats.org/officeDocument/2006/relationships/oleObject" Target="embeddings/oleObject167.bin"/><Relationship Id="rId366" Type="http://schemas.openxmlformats.org/officeDocument/2006/relationships/image" Target="media/image163.wmf"/><Relationship Id="rId170" Type="http://schemas.openxmlformats.org/officeDocument/2006/relationships/image" Target="media/image74.wmf"/><Relationship Id="rId226" Type="http://schemas.openxmlformats.org/officeDocument/2006/relationships/image" Target="media/image97.wmf"/><Relationship Id="rId433" Type="http://schemas.openxmlformats.org/officeDocument/2006/relationships/image" Target="media/image197.wmf"/><Relationship Id="rId268" Type="http://schemas.openxmlformats.org/officeDocument/2006/relationships/image" Target="media/image117.wmf"/><Relationship Id="rId32" Type="http://schemas.openxmlformats.org/officeDocument/2006/relationships/oleObject" Target="embeddings/oleObject8.bin"/><Relationship Id="rId74" Type="http://schemas.openxmlformats.org/officeDocument/2006/relationships/image" Target="media/image31.wmf"/><Relationship Id="rId128" Type="http://schemas.openxmlformats.org/officeDocument/2006/relationships/oleObject" Target="embeddings/oleObject56.bin"/><Relationship Id="rId335" Type="http://schemas.openxmlformats.org/officeDocument/2006/relationships/oleObject" Target="embeddings/oleObject173.bin"/><Relationship Id="rId377" Type="http://schemas.openxmlformats.org/officeDocument/2006/relationships/image" Target="media/image168.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oleObject" Target="embeddings/oleObject120.bin"/><Relationship Id="rId402" Type="http://schemas.openxmlformats.org/officeDocument/2006/relationships/image" Target="media/image181.wmf"/><Relationship Id="rId279" Type="http://schemas.openxmlformats.org/officeDocument/2006/relationships/oleObject" Target="embeddings/oleObject142.bin"/><Relationship Id="rId444" Type="http://schemas.openxmlformats.org/officeDocument/2006/relationships/oleObject" Target="embeddings/oleObject227.bin"/><Relationship Id="rId43" Type="http://schemas.openxmlformats.org/officeDocument/2006/relationships/image" Target="media/image15.wmf"/><Relationship Id="rId139" Type="http://schemas.openxmlformats.org/officeDocument/2006/relationships/image" Target="media/image63.wmf"/><Relationship Id="rId290" Type="http://schemas.openxmlformats.org/officeDocument/2006/relationships/image" Target="media/image128.wmf"/><Relationship Id="rId304" Type="http://schemas.openxmlformats.org/officeDocument/2006/relationships/oleObject" Target="embeddings/oleObject155.bin"/><Relationship Id="rId346" Type="http://schemas.openxmlformats.org/officeDocument/2006/relationships/image" Target="media/image153.wmf"/><Relationship Id="rId388" Type="http://schemas.openxmlformats.org/officeDocument/2006/relationships/image" Target="media/image174.wmf"/><Relationship Id="rId85" Type="http://schemas.openxmlformats.org/officeDocument/2006/relationships/oleObject" Target="embeddings/oleObject34.bin"/><Relationship Id="rId150" Type="http://schemas.openxmlformats.org/officeDocument/2006/relationships/image" Target="media/image67.wmf"/><Relationship Id="rId192" Type="http://schemas.openxmlformats.org/officeDocument/2006/relationships/oleObject" Target="embeddings/oleObject94.bin"/><Relationship Id="rId206" Type="http://schemas.openxmlformats.org/officeDocument/2006/relationships/image" Target="media/image89.wmf"/><Relationship Id="rId413" Type="http://schemas.openxmlformats.org/officeDocument/2006/relationships/oleObject" Target="embeddings/oleObject212.bin"/><Relationship Id="rId248" Type="http://schemas.openxmlformats.org/officeDocument/2006/relationships/image" Target="media/image107.wmf"/><Relationship Id="rId455" Type="http://schemas.openxmlformats.org/officeDocument/2006/relationships/image" Target="media/image208.wmf"/><Relationship Id="rId12" Type="http://schemas.openxmlformats.org/officeDocument/2006/relationships/diagramColors" Target="diagrams/colors1.xml"/><Relationship Id="rId108" Type="http://schemas.openxmlformats.org/officeDocument/2006/relationships/image" Target="media/image48.wmf"/><Relationship Id="rId315" Type="http://schemas.openxmlformats.org/officeDocument/2006/relationships/image" Target="media/image140.wmf"/><Relationship Id="rId357" Type="http://schemas.openxmlformats.org/officeDocument/2006/relationships/oleObject" Target="embeddings/oleObject184.bin"/><Relationship Id="rId54" Type="http://schemas.openxmlformats.org/officeDocument/2006/relationships/image" Target="media/image21.wmf"/><Relationship Id="rId96" Type="http://schemas.openxmlformats.org/officeDocument/2006/relationships/image" Target="media/image42.wmf"/><Relationship Id="rId161" Type="http://schemas.openxmlformats.org/officeDocument/2006/relationships/oleObject" Target="embeddings/oleObject77.bin"/><Relationship Id="rId217" Type="http://schemas.openxmlformats.org/officeDocument/2006/relationships/oleObject" Target="embeddings/oleObject110.bin"/><Relationship Id="rId399" Type="http://schemas.openxmlformats.org/officeDocument/2006/relationships/oleObject" Target="embeddings/oleObject205.bin"/><Relationship Id="rId259" Type="http://schemas.openxmlformats.org/officeDocument/2006/relationships/oleObject" Target="embeddings/oleObject132.bin"/><Relationship Id="rId424" Type="http://schemas.openxmlformats.org/officeDocument/2006/relationships/oleObject" Target="embeddings/oleObject217.bin"/><Relationship Id="rId23" Type="http://schemas.openxmlformats.org/officeDocument/2006/relationships/image" Target="media/image5.wmf"/><Relationship Id="rId119" Type="http://schemas.openxmlformats.org/officeDocument/2006/relationships/image" Target="media/image53.wmf"/><Relationship Id="rId270" Type="http://schemas.openxmlformats.org/officeDocument/2006/relationships/image" Target="media/image118.wmf"/><Relationship Id="rId291" Type="http://schemas.openxmlformats.org/officeDocument/2006/relationships/oleObject" Target="embeddings/oleObject148.bin"/><Relationship Id="rId305" Type="http://schemas.openxmlformats.org/officeDocument/2006/relationships/image" Target="media/image135.wmf"/><Relationship Id="rId326" Type="http://schemas.openxmlformats.org/officeDocument/2006/relationships/oleObject" Target="embeddings/oleObject168.bin"/><Relationship Id="rId347" Type="http://schemas.openxmlformats.org/officeDocument/2006/relationships/oleObject" Target="embeddings/oleObject179.bin"/><Relationship Id="rId44" Type="http://schemas.openxmlformats.org/officeDocument/2006/relationships/oleObject" Target="embeddings/oleObject14.bin"/><Relationship Id="rId65" Type="http://schemas.openxmlformats.org/officeDocument/2006/relationships/oleObject" Target="embeddings/oleObject24.bin"/><Relationship Id="rId86" Type="http://schemas.openxmlformats.org/officeDocument/2006/relationships/image" Target="media/image37.wmf"/><Relationship Id="rId130" Type="http://schemas.openxmlformats.org/officeDocument/2006/relationships/oleObject" Target="embeddings/oleObject57.bin"/><Relationship Id="rId151" Type="http://schemas.openxmlformats.org/officeDocument/2006/relationships/oleObject" Target="embeddings/oleObject69.bin"/><Relationship Id="rId368" Type="http://schemas.openxmlformats.org/officeDocument/2006/relationships/image" Target="media/image164.wmf"/><Relationship Id="rId389" Type="http://schemas.openxmlformats.org/officeDocument/2006/relationships/oleObject" Target="embeddings/oleObject200.bin"/><Relationship Id="rId172" Type="http://schemas.openxmlformats.org/officeDocument/2006/relationships/image" Target="media/image75.wmf"/><Relationship Id="rId193" Type="http://schemas.openxmlformats.org/officeDocument/2006/relationships/oleObject" Target="embeddings/oleObject95.bin"/><Relationship Id="rId207" Type="http://schemas.openxmlformats.org/officeDocument/2006/relationships/oleObject" Target="embeddings/oleObject103.bin"/><Relationship Id="rId228" Type="http://schemas.openxmlformats.org/officeDocument/2006/relationships/image" Target="media/image98.wmf"/><Relationship Id="rId249" Type="http://schemas.openxmlformats.org/officeDocument/2006/relationships/oleObject" Target="embeddings/oleObject127.bin"/><Relationship Id="rId414" Type="http://schemas.openxmlformats.org/officeDocument/2006/relationships/image" Target="media/image187.wmf"/><Relationship Id="rId435" Type="http://schemas.openxmlformats.org/officeDocument/2006/relationships/image" Target="media/image198.wmf"/><Relationship Id="rId456" Type="http://schemas.openxmlformats.org/officeDocument/2006/relationships/oleObject" Target="embeddings/oleObject233.bin"/><Relationship Id="rId13" Type="http://schemas.openxmlformats.org/officeDocument/2006/relationships/diagramData" Target="diagrams/data2.xml"/><Relationship Id="rId109" Type="http://schemas.openxmlformats.org/officeDocument/2006/relationships/oleObject" Target="embeddings/oleObject46.bin"/><Relationship Id="rId260" Type="http://schemas.openxmlformats.org/officeDocument/2006/relationships/image" Target="media/image113.wmf"/><Relationship Id="rId281" Type="http://schemas.openxmlformats.org/officeDocument/2006/relationships/oleObject" Target="embeddings/oleObject143.bin"/><Relationship Id="rId316" Type="http://schemas.openxmlformats.org/officeDocument/2006/relationships/oleObject" Target="embeddings/oleObject161.bin"/><Relationship Id="rId337" Type="http://schemas.openxmlformats.org/officeDocument/2006/relationships/oleObject" Target="embeddings/oleObject174.bin"/><Relationship Id="rId34" Type="http://schemas.openxmlformats.org/officeDocument/2006/relationships/oleObject" Target="embeddings/oleObject9.bin"/><Relationship Id="rId55" Type="http://schemas.openxmlformats.org/officeDocument/2006/relationships/oleObject" Target="embeddings/oleObject19.bin"/><Relationship Id="rId76" Type="http://schemas.openxmlformats.org/officeDocument/2006/relationships/image" Target="media/image32.wmf"/><Relationship Id="rId97" Type="http://schemas.openxmlformats.org/officeDocument/2006/relationships/oleObject" Target="embeddings/oleObject40.bin"/><Relationship Id="rId120" Type="http://schemas.openxmlformats.org/officeDocument/2006/relationships/oleObject" Target="embeddings/oleObject52.bin"/><Relationship Id="rId141" Type="http://schemas.openxmlformats.org/officeDocument/2006/relationships/oleObject" Target="embeddings/oleObject63.bin"/><Relationship Id="rId358" Type="http://schemas.openxmlformats.org/officeDocument/2006/relationships/image" Target="media/image159.wmf"/><Relationship Id="rId379" Type="http://schemas.openxmlformats.org/officeDocument/2006/relationships/image" Target="media/image169.wmf"/><Relationship Id="rId7" Type="http://schemas.openxmlformats.org/officeDocument/2006/relationships/endnotes" Target="endnotes.xml"/><Relationship Id="rId162" Type="http://schemas.openxmlformats.org/officeDocument/2006/relationships/image" Target="media/image70.wmf"/><Relationship Id="rId183" Type="http://schemas.openxmlformats.org/officeDocument/2006/relationships/oleObject" Target="embeddings/oleObject89.bin"/><Relationship Id="rId218" Type="http://schemas.openxmlformats.org/officeDocument/2006/relationships/image" Target="media/image93.wmf"/><Relationship Id="rId239" Type="http://schemas.openxmlformats.org/officeDocument/2006/relationships/oleObject" Target="embeddings/oleObject121.bin"/><Relationship Id="rId390" Type="http://schemas.openxmlformats.org/officeDocument/2006/relationships/image" Target="media/image175.wmf"/><Relationship Id="rId404" Type="http://schemas.openxmlformats.org/officeDocument/2006/relationships/image" Target="media/image182.wmf"/><Relationship Id="rId425" Type="http://schemas.openxmlformats.org/officeDocument/2006/relationships/image" Target="media/image193.wmf"/><Relationship Id="rId446" Type="http://schemas.openxmlformats.org/officeDocument/2006/relationships/oleObject" Target="embeddings/oleObject228.bin"/><Relationship Id="rId250" Type="http://schemas.openxmlformats.org/officeDocument/2006/relationships/image" Target="media/image108.wmf"/><Relationship Id="rId271" Type="http://schemas.openxmlformats.org/officeDocument/2006/relationships/oleObject" Target="embeddings/oleObject138.bin"/><Relationship Id="rId292" Type="http://schemas.openxmlformats.org/officeDocument/2006/relationships/image" Target="media/image129.wmf"/><Relationship Id="rId306" Type="http://schemas.openxmlformats.org/officeDocument/2006/relationships/oleObject" Target="embeddings/oleObject156.bin"/><Relationship Id="rId24" Type="http://schemas.openxmlformats.org/officeDocument/2006/relationships/oleObject" Target="embeddings/oleObject4.bin"/><Relationship Id="rId45" Type="http://schemas.openxmlformats.org/officeDocument/2006/relationships/image" Target="media/image16.wmf"/><Relationship Id="rId66" Type="http://schemas.openxmlformats.org/officeDocument/2006/relationships/image" Target="media/image27.wmf"/><Relationship Id="rId87" Type="http://schemas.openxmlformats.org/officeDocument/2006/relationships/oleObject" Target="embeddings/oleObject35.bin"/><Relationship Id="rId110" Type="http://schemas.openxmlformats.org/officeDocument/2006/relationships/oleObject" Target="embeddings/oleObject47.bin"/><Relationship Id="rId131" Type="http://schemas.openxmlformats.org/officeDocument/2006/relationships/image" Target="media/image59.wmf"/><Relationship Id="rId327" Type="http://schemas.openxmlformats.org/officeDocument/2006/relationships/oleObject" Target="embeddings/oleObject169.bin"/><Relationship Id="rId348" Type="http://schemas.openxmlformats.org/officeDocument/2006/relationships/image" Target="media/image154.wmf"/><Relationship Id="rId369" Type="http://schemas.openxmlformats.org/officeDocument/2006/relationships/oleObject" Target="embeddings/oleObject190.bin"/><Relationship Id="rId152" Type="http://schemas.openxmlformats.org/officeDocument/2006/relationships/oleObject" Target="embeddings/oleObject70.bin"/><Relationship Id="rId173" Type="http://schemas.openxmlformats.org/officeDocument/2006/relationships/oleObject" Target="embeddings/oleObject83.bin"/><Relationship Id="rId194" Type="http://schemas.openxmlformats.org/officeDocument/2006/relationships/image" Target="media/image84.wmf"/><Relationship Id="rId208" Type="http://schemas.openxmlformats.org/officeDocument/2006/relationships/oleObject" Target="embeddings/oleObject104.bin"/><Relationship Id="rId229" Type="http://schemas.openxmlformats.org/officeDocument/2006/relationships/oleObject" Target="embeddings/oleObject116.bin"/><Relationship Id="rId380" Type="http://schemas.openxmlformats.org/officeDocument/2006/relationships/oleObject" Target="embeddings/oleObject196.bin"/><Relationship Id="rId415" Type="http://schemas.openxmlformats.org/officeDocument/2006/relationships/oleObject" Target="embeddings/oleObject213.bin"/><Relationship Id="rId436" Type="http://schemas.openxmlformats.org/officeDocument/2006/relationships/oleObject" Target="embeddings/oleObject223.bin"/><Relationship Id="rId457" Type="http://schemas.openxmlformats.org/officeDocument/2006/relationships/image" Target="media/image209.png"/><Relationship Id="rId240" Type="http://schemas.openxmlformats.org/officeDocument/2006/relationships/oleObject" Target="embeddings/oleObject122.bin"/><Relationship Id="rId261" Type="http://schemas.openxmlformats.org/officeDocument/2006/relationships/oleObject" Target="embeddings/oleObject133.bin"/><Relationship Id="rId14" Type="http://schemas.openxmlformats.org/officeDocument/2006/relationships/diagramLayout" Target="diagrams/layout2.xml"/><Relationship Id="rId35" Type="http://schemas.openxmlformats.org/officeDocument/2006/relationships/image" Target="media/image11.wmf"/><Relationship Id="rId56" Type="http://schemas.openxmlformats.org/officeDocument/2006/relationships/image" Target="media/image22.wmf"/><Relationship Id="rId77" Type="http://schemas.openxmlformats.org/officeDocument/2006/relationships/oleObject" Target="embeddings/oleObject30.bin"/><Relationship Id="rId100" Type="http://schemas.openxmlformats.org/officeDocument/2006/relationships/image" Target="media/image44.wmf"/><Relationship Id="rId282" Type="http://schemas.openxmlformats.org/officeDocument/2006/relationships/image" Target="media/image124.wmf"/><Relationship Id="rId317" Type="http://schemas.openxmlformats.org/officeDocument/2006/relationships/image" Target="media/image141.wmf"/><Relationship Id="rId338" Type="http://schemas.openxmlformats.org/officeDocument/2006/relationships/image" Target="media/image149.wmf"/><Relationship Id="rId359" Type="http://schemas.openxmlformats.org/officeDocument/2006/relationships/oleObject" Target="embeddings/oleObject185.bin"/><Relationship Id="rId8" Type="http://schemas.openxmlformats.org/officeDocument/2006/relationships/image" Target="media/image1.gif"/><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oleObject" Target="embeddings/oleObject64.bin"/><Relationship Id="rId163" Type="http://schemas.openxmlformats.org/officeDocument/2006/relationships/oleObject" Target="embeddings/oleObject78.bin"/><Relationship Id="rId184" Type="http://schemas.openxmlformats.org/officeDocument/2006/relationships/oleObject" Target="embeddings/oleObject90.bin"/><Relationship Id="rId219" Type="http://schemas.openxmlformats.org/officeDocument/2006/relationships/oleObject" Target="embeddings/oleObject111.bin"/><Relationship Id="rId370" Type="http://schemas.openxmlformats.org/officeDocument/2006/relationships/image" Target="media/image165.wmf"/><Relationship Id="rId391" Type="http://schemas.openxmlformats.org/officeDocument/2006/relationships/oleObject" Target="embeddings/oleObject201.bin"/><Relationship Id="rId405" Type="http://schemas.openxmlformats.org/officeDocument/2006/relationships/oleObject" Target="embeddings/oleObject208.bin"/><Relationship Id="rId426" Type="http://schemas.openxmlformats.org/officeDocument/2006/relationships/oleObject" Target="embeddings/oleObject218.bin"/><Relationship Id="rId447" Type="http://schemas.openxmlformats.org/officeDocument/2006/relationships/image" Target="media/image204.wmf"/><Relationship Id="rId230" Type="http://schemas.openxmlformats.org/officeDocument/2006/relationships/image" Target="media/image99.wmf"/><Relationship Id="rId251" Type="http://schemas.openxmlformats.org/officeDocument/2006/relationships/oleObject" Target="embeddings/oleObject128.bin"/><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oleObject" Target="embeddings/oleObject25.bin"/><Relationship Id="rId272" Type="http://schemas.openxmlformats.org/officeDocument/2006/relationships/image" Target="media/image119.wmf"/><Relationship Id="rId293" Type="http://schemas.openxmlformats.org/officeDocument/2006/relationships/oleObject" Target="embeddings/oleObject149.bin"/><Relationship Id="rId307" Type="http://schemas.openxmlformats.org/officeDocument/2006/relationships/image" Target="media/image136.wmf"/><Relationship Id="rId328" Type="http://schemas.openxmlformats.org/officeDocument/2006/relationships/image" Target="media/image144.wmf"/><Relationship Id="rId349" Type="http://schemas.openxmlformats.org/officeDocument/2006/relationships/oleObject" Target="embeddings/oleObject180.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58.bin"/><Relationship Id="rId153" Type="http://schemas.openxmlformats.org/officeDocument/2006/relationships/oleObject" Target="embeddings/oleObject71.bin"/><Relationship Id="rId174" Type="http://schemas.openxmlformats.org/officeDocument/2006/relationships/image" Target="media/image76.wmf"/><Relationship Id="rId195" Type="http://schemas.openxmlformats.org/officeDocument/2006/relationships/oleObject" Target="embeddings/oleObject96.bin"/><Relationship Id="rId209" Type="http://schemas.openxmlformats.org/officeDocument/2006/relationships/oleObject" Target="embeddings/oleObject105.bin"/><Relationship Id="rId360" Type="http://schemas.openxmlformats.org/officeDocument/2006/relationships/image" Target="media/image160.wmf"/><Relationship Id="rId381" Type="http://schemas.openxmlformats.org/officeDocument/2006/relationships/image" Target="media/image170.wmf"/><Relationship Id="rId416" Type="http://schemas.openxmlformats.org/officeDocument/2006/relationships/image" Target="media/image188.wmf"/><Relationship Id="rId220" Type="http://schemas.openxmlformats.org/officeDocument/2006/relationships/image" Target="media/image94.wmf"/><Relationship Id="rId241" Type="http://schemas.openxmlformats.org/officeDocument/2006/relationships/image" Target="media/image104.wmf"/><Relationship Id="rId437" Type="http://schemas.openxmlformats.org/officeDocument/2006/relationships/image" Target="media/image199.wmf"/><Relationship Id="rId458" Type="http://schemas.openxmlformats.org/officeDocument/2006/relationships/image" Target="media/image210.png"/><Relationship Id="rId15" Type="http://schemas.openxmlformats.org/officeDocument/2006/relationships/diagramQuickStyle" Target="diagrams/quickStyle2.xml"/><Relationship Id="rId36" Type="http://schemas.openxmlformats.org/officeDocument/2006/relationships/oleObject" Target="embeddings/oleObject10.bin"/><Relationship Id="rId57" Type="http://schemas.openxmlformats.org/officeDocument/2006/relationships/oleObject" Target="embeddings/oleObject20.bin"/><Relationship Id="rId262" Type="http://schemas.openxmlformats.org/officeDocument/2006/relationships/image" Target="media/image114.wmf"/><Relationship Id="rId283" Type="http://schemas.openxmlformats.org/officeDocument/2006/relationships/oleObject" Target="embeddings/oleObject144.bin"/><Relationship Id="rId318" Type="http://schemas.openxmlformats.org/officeDocument/2006/relationships/oleObject" Target="embeddings/oleObject162.bin"/><Relationship Id="rId339" Type="http://schemas.openxmlformats.org/officeDocument/2006/relationships/oleObject" Target="embeddings/oleObject175.bin"/><Relationship Id="rId78" Type="http://schemas.openxmlformats.org/officeDocument/2006/relationships/image" Target="media/image33.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oleObject" Target="embeddings/oleObject65.bin"/><Relationship Id="rId164" Type="http://schemas.openxmlformats.org/officeDocument/2006/relationships/image" Target="media/image71.wmf"/><Relationship Id="rId185" Type="http://schemas.openxmlformats.org/officeDocument/2006/relationships/image" Target="media/image80.wmf"/><Relationship Id="rId350" Type="http://schemas.openxmlformats.org/officeDocument/2006/relationships/image" Target="media/image155.wmf"/><Relationship Id="rId371" Type="http://schemas.openxmlformats.org/officeDocument/2006/relationships/oleObject" Target="embeddings/oleObject191.bin"/><Relationship Id="rId406" Type="http://schemas.openxmlformats.org/officeDocument/2006/relationships/image" Target="media/image183.wmf"/><Relationship Id="rId9" Type="http://schemas.openxmlformats.org/officeDocument/2006/relationships/diagramData" Target="diagrams/data1.xml"/><Relationship Id="rId210" Type="http://schemas.openxmlformats.org/officeDocument/2006/relationships/image" Target="media/image90.wmf"/><Relationship Id="rId392" Type="http://schemas.openxmlformats.org/officeDocument/2006/relationships/image" Target="media/image176.wmf"/><Relationship Id="rId427" Type="http://schemas.openxmlformats.org/officeDocument/2006/relationships/image" Target="media/image194.wmf"/><Relationship Id="rId448" Type="http://schemas.openxmlformats.org/officeDocument/2006/relationships/oleObject" Target="embeddings/oleObject229.bin"/><Relationship Id="rId26" Type="http://schemas.openxmlformats.org/officeDocument/2006/relationships/oleObject" Target="embeddings/oleObject5.bin"/><Relationship Id="rId231" Type="http://schemas.openxmlformats.org/officeDocument/2006/relationships/oleObject" Target="embeddings/oleObject117.bin"/><Relationship Id="rId252" Type="http://schemas.openxmlformats.org/officeDocument/2006/relationships/image" Target="media/image109.wmf"/><Relationship Id="rId273" Type="http://schemas.openxmlformats.org/officeDocument/2006/relationships/oleObject" Target="embeddings/oleObject139.bin"/><Relationship Id="rId294" Type="http://schemas.openxmlformats.org/officeDocument/2006/relationships/image" Target="media/image130.wmf"/><Relationship Id="rId308" Type="http://schemas.openxmlformats.org/officeDocument/2006/relationships/oleObject" Target="embeddings/oleObject157.bin"/><Relationship Id="rId329" Type="http://schemas.openxmlformats.org/officeDocument/2006/relationships/oleObject" Target="embeddings/oleObject170.bin"/><Relationship Id="rId47" Type="http://schemas.openxmlformats.org/officeDocument/2006/relationships/image" Target="media/image17.wmf"/><Relationship Id="rId68" Type="http://schemas.openxmlformats.org/officeDocument/2006/relationships/image" Target="media/image28.wmf"/><Relationship Id="rId89" Type="http://schemas.openxmlformats.org/officeDocument/2006/relationships/oleObject" Target="embeddings/oleObject36.bin"/><Relationship Id="rId112" Type="http://schemas.openxmlformats.org/officeDocument/2006/relationships/oleObject" Target="embeddings/oleObject48.bin"/><Relationship Id="rId133" Type="http://schemas.openxmlformats.org/officeDocument/2006/relationships/image" Target="media/image60.wmf"/><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50.wmf"/><Relationship Id="rId361" Type="http://schemas.openxmlformats.org/officeDocument/2006/relationships/oleObject" Target="embeddings/oleObject186.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7.bin"/><Relationship Id="rId417" Type="http://schemas.openxmlformats.org/officeDocument/2006/relationships/oleObject" Target="embeddings/oleObject214.bin"/><Relationship Id="rId438" Type="http://schemas.openxmlformats.org/officeDocument/2006/relationships/oleObject" Target="embeddings/oleObject224.bin"/><Relationship Id="rId459" Type="http://schemas.openxmlformats.org/officeDocument/2006/relationships/image" Target="media/image211.png"/><Relationship Id="rId16" Type="http://schemas.openxmlformats.org/officeDocument/2006/relationships/diagramColors" Target="diagrams/colors2.xml"/><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oleObject" Target="embeddings/oleObject134.bin"/><Relationship Id="rId284" Type="http://schemas.openxmlformats.org/officeDocument/2006/relationships/image" Target="media/image125.wmf"/><Relationship Id="rId319" Type="http://schemas.openxmlformats.org/officeDocument/2006/relationships/oleObject" Target="embeddings/oleObject163.bin"/><Relationship Id="rId37" Type="http://schemas.openxmlformats.org/officeDocument/2006/relationships/image" Target="media/image12.wmf"/><Relationship Id="rId58" Type="http://schemas.openxmlformats.org/officeDocument/2006/relationships/image" Target="media/image23.wmf"/><Relationship Id="rId79" Type="http://schemas.openxmlformats.org/officeDocument/2006/relationships/oleObject" Target="embeddings/oleObject31.bin"/><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image" Target="media/image64.wmf"/><Relationship Id="rId330" Type="http://schemas.openxmlformats.org/officeDocument/2006/relationships/image" Target="media/image145.wmf"/><Relationship Id="rId90" Type="http://schemas.openxmlformats.org/officeDocument/2006/relationships/image" Target="media/image39.wmf"/><Relationship Id="rId165" Type="http://schemas.openxmlformats.org/officeDocument/2006/relationships/oleObject" Target="embeddings/oleObject79.bin"/><Relationship Id="rId186" Type="http://schemas.openxmlformats.org/officeDocument/2006/relationships/oleObject" Target="embeddings/oleObject91.bin"/><Relationship Id="rId351" Type="http://schemas.openxmlformats.org/officeDocument/2006/relationships/oleObject" Target="embeddings/oleObject181.bin"/><Relationship Id="rId372" Type="http://schemas.openxmlformats.org/officeDocument/2006/relationships/oleObject" Target="embeddings/oleObject192.bin"/><Relationship Id="rId393" Type="http://schemas.openxmlformats.org/officeDocument/2006/relationships/oleObject" Target="embeddings/oleObject202.bin"/><Relationship Id="rId407" Type="http://schemas.openxmlformats.org/officeDocument/2006/relationships/oleObject" Target="embeddings/oleObject209.bin"/><Relationship Id="rId428" Type="http://schemas.openxmlformats.org/officeDocument/2006/relationships/oleObject" Target="embeddings/oleObject219.bin"/><Relationship Id="rId449" Type="http://schemas.openxmlformats.org/officeDocument/2006/relationships/image" Target="media/image205.wmf"/><Relationship Id="rId211" Type="http://schemas.openxmlformats.org/officeDocument/2006/relationships/oleObject" Target="embeddings/oleObject106.bin"/><Relationship Id="rId232" Type="http://schemas.openxmlformats.org/officeDocument/2006/relationships/image" Target="media/image100.wmf"/><Relationship Id="rId253" Type="http://schemas.openxmlformats.org/officeDocument/2006/relationships/oleObject" Target="embeddings/oleObject129.bin"/><Relationship Id="rId274" Type="http://schemas.openxmlformats.org/officeDocument/2006/relationships/image" Target="media/image120.wmf"/><Relationship Id="rId295" Type="http://schemas.openxmlformats.org/officeDocument/2006/relationships/oleObject" Target="embeddings/oleObject150.bin"/><Relationship Id="rId309" Type="http://schemas.openxmlformats.org/officeDocument/2006/relationships/image" Target="media/image137.wmf"/><Relationship Id="rId460" Type="http://schemas.openxmlformats.org/officeDocument/2006/relationships/footer" Target="footer1.xml"/><Relationship Id="rId27" Type="http://schemas.openxmlformats.org/officeDocument/2006/relationships/image" Target="media/image7.wmf"/><Relationship Id="rId48" Type="http://schemas.openxmlformats.org/officeDocument/2006/relationships/oleObject" Target="embeddings/oleObject16.bin"/><Relationship Id="rId69" Type="http://schemas.openxmlformats.org/officeDocument/2006/relationships/oleObject" Target="embeddings/oleObject26.bin"/><Relationship Id="rId113" Type="http://schemas.openxmlformats.org/officeDocument/2006/relationships/image" Target="media/image50.wmf"/><Relationship Id="rId134" Type="http://schemas.openxmlformats.org/officeDocument/2006/relationships/oleObject" Target="embeddings/oleObject59.bin"/><Relationship Id="rId320" Type="http://schemas.openxmlformats.org/officeDocument/2006/relationships/oleObject" Target="embeddings/oleObject164.bin"/><Relationship Id="rId80" Type="http://schemas.openxmlformats.org/officeDocument/2006/relationships/image" Target="media/image34.wmf"/><Relationship Id="rId155" Type="http://schemas.openxmlformats.org/officeDocument/2006/relationships/image" Target="media/image68.wmf"/><Relationship Id="rId176" Type="http://schemas.openxmlformats.org/officeDocument/2006/relationships/image" Target="media/image77.wmf"/><Relationship Id="rId197" Type="http://schemas.openxmlformats.org/officeDocument/2006/relationships/image" Target="media/image85.wmf"/><Relationship Id="rId341" Type="http://schemas.openxmlformats.org/officeDocument/2006/relationships/oleObject" Target="embeddings/oleObject176.bin"/><Relationship Id="rId362" Type="http://schemas.openxmlformats.org/officeDocument/2006/relationships/image" Target="media/image161.wmf"/><Relationship Id="rId383" Type="http://schemas.openxmlformats.org/officeDocument/2006/relationships/image" Target="media/image171.wmf"/><Relationship Id="rId418" Type="http://schemas.openxmlformats.org/officeDocument/2006/relationships/image" Target="media/image189.png"/><Relationship Id="rId439" Type="http://schemas.openxmlformats.org/officeDocument/2006/relationships/image" Target="media/image200.wmf"/><Relationship Id="rId201" Type="http://schemas.openxmlformats.org/officeDocument/2006/relationships/image" Target="media/image87.wmf"/><Relationship Id="rId222" Type="http://schemas.openxmlformats.org/officeDocument/2006/relationships/image" Target="media/image95.wmf"/><Relationship Id="rId243" Type="http://schemas.openxmlformats.org/officeDocument/2006/relationships/oleObject" Target="embeddings/oleObject124.bin"/><Relationship Id="rId264" Type="http://schemas.openxmlformats.org/officeDocument/2006/relationships/image" Target="media/image115.wmf"/><Relationship Id="rId285" Type="http://schemas.openxmlformats.org/officeDocument/2006/relationships/oleObject" Target="embeddings/oleObject145.bin"/><Relationship Id="rId450" Type="http://schemas.openxmlformats.org/officeDocument/2006/relationships/oleObject" Target="embeddings/oleObject230.bin"/><Relationship Id="rId17" Type="http://schemas.openxmlformats.org/officeDocument/2006/relationships/image" Target="media/image2.wmf"/><Relationship Id="rId38" Type="http://schemas.openxmlformats.org/officeDocument/2006/relationships/oleObject" Target="embeddings/oleObject11.bin"/><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oleObject" Target="embeddings/oleObject54.bin"/><Relationship Id="rId310" Type="http://schemas.openxmlformats.org/officeDocument/2006/relationships/oleObject" Target="embeddings/oleObject158.bin"/><Relationship Id="rId70" Type="http://schemas.openxmlformats.org/officeDocument/2006/relationships/image" Target="media/image29.wmf"/><Relationship Id="rId91" Type="http://schemas.openxmlformats.org/officeDocument/2006/relationships/oleObject" Target="embeddings/oleObject37.bin"/><Relationship Id="rId145" Type="http://schemas.openxmlformats.org/officeDocument/2006/relationships/oleObject" Target="embeddings/oleObject66.bin"/><Relationship Id="rId166" Type="http://schemas.openxmlformats.org/officeDocument/2006/relationships/image" Target="media/image72.wmf"/><Relationship Id="rId187" Type="http://schemas.openxmlformats.org/officeDocument/2006/relationships/image" Target="media/image81.wmf"/><Relationship Id="rId331" Type="http://schemas.openxmlformats.org/officeDocument/2006/relationships/oleObject" Target="embeddings/oleObject171.bin"/><Relationship Id="rId352" Type="http://schemas.openxmlformats.org/officeDocument/2006/relationships/image" Target="media/image156.wmf"/><Relationship Id="rId373" Type="http://schemas.openxmlformats.org/officeDocument/2006/relationships/image" Target="media/image166.wmf"/><Relationship Id="rId394" Type="http://schemas.openxmlformats.org/officeDocument/2006/relationships/image" Target="media/image177.wmf"/><Relationship Id="rId408" Type="http://schemas.openxmlformats.org/officeDocument/2006/relationships/image" Target="media/image184.wmf"/><Relationship Id="rId429" Type="http://schemas.openxmlformats.org/officeDocument/2006/relationships/image" Target="media/image195.wmf"/><Relationship Id="rId1" Type="http://schemas.openxmlformats.org/officeDocument/2006/relationships/customXml" Target="../customXml/item1.xml"/><Relationship Id="rId212" Type="http://schemas.openxmlformats.org/officeDocument/2006/relationships/image" Target="media/image91.wmf"/><Relationship Id="rId233" Type="http://schemas.openxmlformats.org/officeDocument/2006/relationships/oleObject" Target="embeddings/oleObject118.bin"/><Relationship Id="rId254" Type="http://schemas.openxmlformats.org/officeDocument/2006/relationships/image" Target="media/image110.wmf"/><Relationship Id="rId440" Type="http://schemas.openxmlformats.org/officeDocument/2006/relationships/oleObject" Target="embeddings/oleObject225.bin"/><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oleObject" Target="embeddings/oleObject49.bin"/><Relationship Id="rId275" Type="http://schemas.openxmlformats.org/officeDocument/2006/relationships/oleObject" Target="embeddings/oleObject140.bin"/><Relationship Id="rId296" Type="http://schemas.openxmlformats.org/officeDocument/2006/relationships/image" Target="media/image131.wmf"/><Relationship Id="rId300" Type="http://schemas.openxmlformats.org/officeDocument/2006/relationships/image" Target="media/image133.wmf"/><Relationship Id="rId461" Type="http://schemas.openxmlformats.org/officeDocument/2006/relationships/fontTable" Target="fontTable.xml"/><Relationship Id="rId60" Type="http://schemas.openxmlformats.org/officeDocument/2006/relationships/image" Target="media/image24.wmf"/><Relationship Id="rId81" Type="http://schemas.openxmlformats.org/officeDocument/2006/relationships/oleObject" Target="embeddings/oleObject32.bin"/><Relationship Id="rId135" Type="http://schemas.openxmlformats.org/officeDocument/2006/relationships/image" Target="media/image61.wmf"/><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oleObject" Target="embeddings/oleObject98.bin"/><Relationship Id="rId321" Type="http://schemas.openxmlformats.org/officeDocument/2006/relationships/oleObject" Target="embeddings/oleObject165.bin"/><Relationship Id="rId342" Type="http://schemas.openxmlformats.org/officeDocument/2006/relationships/image" Target="media/image151.wmf"/><Relationship Id="rId363" Type="http://schemas.openxmlformats.org/officeDocument/2006/relationships/oleObject" Target="embeddings/oleObject187.bin"/><Relationship Id="rId384" Type="http://schemas.openxmlformats.org/officeDocument/2006/relationships/oleObject" Target="embeddings/oleObject198.bin"/><Relationship Id="rId419" Type="http://schemas.openxmlformats.org/officeDocument/2006/relationships/image" Target="media/image190.wmf"/><Relationship Id="rId202" Type="http://schemas.openxmlformats.org/officeDocument/2006/relationships/oleObject" Target="embeddings/oleObject100.bin"/><Relationship Id="rId223" Type="http://schemas.openxmlformats.org/officeDocument/2006/relationships/oleObject" Target="embeddings/oleObject113.bin"/><Relationship Id="rId244" Type="http://schemas.openxmlformats.org/officeDocument/2006/relationships/image" Target="media/image105.wmf"/><Relationship Id="rId430" Type="http://schemas.openxmlformats.org/officeDocument/2006/relationships/oleObject" Target="embeddings/oleObject220.bin"/><Relationship Id="rId18" Type="http://schemas.openxmlformats.org/officeDocument/2006/relationships/oleObject" Target="embeddings/oleObject1.bin"/><Relationship Id="rId39" Type="http://schemas.openxmlformats.org/officeDocument/2006/relationships/image" Target="media/image13.wmf"/><Relationship Id="rId265" Type="http://schemas.openxmlformats.org/officeDocument/2006/relationships/oleObject" Target="embeddings/oleObject135.bin"/><Relationship Id="rId286" Type="http://schemas.openxmlformats.org/officeDocument/2006/relationships/image" Target="media/image126.wmf"/><Relationship Id="rId451" Type="http://schemas.openxmlformats.org/officeDocument/2006/relationships/image" Target="media/image206.wmf"/><Relationship Id="rId50" Type="http://schemas.openxmlformats.org/officeDocument/2006/relationships/oleObject" Target="embeddings/oleObject17.bin"/><Relationship Id="rId104" Type="http://schemas.openxmlformats.org/officeDocument/2006/relationships/image" Target="media/image46.wmf"/><Relationship Id="rId125" Type="http://schemas.openxmlformats.org/officeDocument/2006/relationships/image" Target="media/image56.wmf"/><Relationship Id="rId146" Type="http://schemas.openxmlformats.org/officeDocument/2006/relationships/image" Target="media/image65.wmf"/><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image" Target="media/image138.wmf"/><Relationship Id="rId332" Type="http://schemas.openxmlformats.org/officeDocument/2006/relationships/image" Target="media/image146.wmf"/><Relationship Id="rId353" Type="http://schemas.openxmlformats.org/officeDocument/2006/relationships/oleObject" Target="embeddings/oleObject182.bin"/><Relationship Id="rId374" Type="http://schemas.openxmlformats.org/officeDocument/2006/relationships/oleObject" Target="embeddings/oleObject193.bin"/><Relationship Id="rId395" Type="http://schemas.openxmlformats.org/officeDocument/2006/relationships/oleObject" Target="embeddings/oleObject203.bin"/><Relationship Id="rId409" Type="http://schemas.openxmlformats.org/officeDocument/2006/relationships/oleObject" Target="embeddings/oleObject210.bin"/><Relationship Id="rId71" Type="http://schemas.openxmlformats.org/officeDocument/2006/relationships/oleObject" Target="embeddings/oleObject27.bin"/><Relationship Id="rId92" Type="http://schemas.openxmlformats.org/officeDocument/2006/relationships/image" Target="media/image40.wmf"/><Relationship Id="rId213" Type="http://schemas.openxmlformats.org/officeDocument/2006/relationships/oleObject" Target="embeddings/oleObject107.bin"/><Relationship Id="rId234" Type="http://schemas.openxmlformats.org/officeDocument/2006/relationships/image" Target="media/image101.wmf"/><Relationship Id="rId420" Type="http://schemas.openxmlformats.org/officeDocument/2006/relationships/oleObject" Target="embeddings/oleObject215.bin"/><Relationship Id="rId2" Type="http://schemas.openxmlformats.org/officeDocument/2006/relationships/numbering" Target="numbering.xml"/><Relationship Id="rId29" Type="http://schemas.openxmlformats.org/officeDocument/2006/relationships/image" Target="media/image8.wmf"/><Relationship Id="rId255" Type="http://schemas.openxmlformats.org/officeDocument/2006/relationships/oleObject" Target="embeddings/oleObject130.bin"/><Relationship Id="rId276" Type="http://schemas.openxmlformats.org/officeDocument/2006/relationships/image" Target="media/image121.wmf"/><Relationship Id="rId297" Type="http://schemas.openxmlformats.org/officeDocument/2006/relationships/oleObject" Target="embeddings/oleObject151.bin"/><Relationship Id="rId441" Type="http://schemas.openxmlformats.org/officeDocument/2006/relationships/image" Target="media/image201.wmf"/><Relationship Id="rId462" Type="http://schemas.openxmlformats.org/officeDocument/2006/relationships/theme" Target="theme/theme1.xml"/><Relationship Id="rId40" Type="http://schemas.openxmlformats.org/officeDocument/2006/relationships/oleObject" Target="embeddings/oleObject12.bin"/><Relationship Id="rId115" Type="http://schemas.openxmlformats.org/officeDocument/2006/relationships/image" Target="media/image51.wmf"/><Relationship Id="rId136" Type="http://schemas.openxmlformats.org/officeDocument/2006/relationships/oleObject" Target="embeddings/oleObject60.bin"/><Relationship Id="rId157" Type="http://schemas.openxmlformats.org/officeDocument/2006/relationships/oleObject" Target="embeddings/oleObject74.bin"/><Relationship Id="rId178" Type="http://schemas.openxmlformats.org/officeDocument/2006/relationships/image" Target="media/image78.wmf"/><Relationship Id="rId301" Type="http://schemas.openxmlformats.org/officeDocument/2006/relationships/oleObject" Target="embeddings/oleObject153.bin"/><Relationship Id="rId322" Type="http://schemas.openxmlformats.org/officeDocument/2006/relationships/oleObject" Target="embeddings/oleObject166.bin"/><Relationship Id="rId343" Type="http://schemas.openxmlformats.org/officeDocument/2006/relationships/oleObject" Target="embeddings/oleObject177.bin"/><Relationship Id="rId364" Type="http://schemas.openxmlformats.org/officeDocument/2006/relationships/image" Target="media/image162.wmf"/><Relationship Id="rId61" Type="http://schemas.openxmlformats.org/officeDocument/2006/relationships/oleObject" Target="embeddings/oleObject22.bin"/><Relationship Id="rId82" Type="http://schemas.openxmlformats.org/officeDocument/2006/relationships/image" Target="media/image35.wmf"/><Relationship Id="rId199" Type="http://schemas.openxmlformats.org/officeDocument/2006/relationships/image" Target="media/image86.wmf"/><Relationship Id="rId203" Type="http://schemas.openxmlformats.org/officeDocument/2006/relationships/image" Target="media/image88.wmf"/><Relationship Id="rId385" Type="http://schemas.openxmlformats.org/officeDocument/2006/relationships/image" Target="media/image172.jpeg"/><Relationship Id="rId19" Type="http://schemas.openxmlformats.org/officeDocument/2006/relationships/image" Target="media/image3.wmf"/><Relationship Id="rId224" Type="http://schemas.openxmlformats.org/officeDocument/2006/relationships/image" Target="media/image96.wmf"/><Relationship Id="rId245" Type="http://schemas.openxmlformats.org/officeDocument/2006/relationships/oleObject" Target="embeddings/oleObject125.bin"/><Relationship Id="rId266" Type="http://schemas.openxmlformats.org/officeDocument/2006/relationships/image" Target="media/image116.wmf"/><Relationship Id="rId287" Type="http://schemas.openxmlformats.org/officeDocument/2006/relationships/oleObject" Target="embeddings/oleObject146.bin"/><Relationship Id="rId410" Type="http://schemas.openxmlformats.org/officeDocument/2006/relationships/image" Target="media/image185.wmf"/><Relationship Id="rId431" Type="http://schemas.openxmlformats.org/officeDocument/2006/relationships/image" Target="media/image196.wmf"/><Relationship Id="rId452" Type="http://schemas.openxmlformats.org/officeDocument/2006/relationships/oleObject" Target="embeddings/oleObject231.bin"/><Relationship Id="rId30" Type="http://schemas.openxmlformats.org/officeDocument/2006/relationships/oleObject" Target="embeddings/oleObject7.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67.bin"/><Relationship Id="rId168" Type="http://schemas.openxmlformats.org/officeDocument/2006/relationships/image" Target="media/image73.wmf"/><Relationship Id="rId312" Type="http://schemas.openxmlformats.org/officeDocument/2006/relationships/oleObject" Target="embeddings/oleObject159.bin"/><Relationship Id="rId333" Type="http://schemas.openxmlformats.org/officeDocument/2006/relationships/oleObject" Target="embeddings/oleObject172.bin"/><Relationship Id="rId354" Type="http://schemas.openxmlformats.org/officeDocument/2006/relationships/image" Target="media/image157.wmf"/><Relationship Id="rId51" Type="http://schemas.openxmlformats.org/officeDocument/2006/relationships/image" Target="media/image19.wmf"/><Relationship Id="rId72" Type="http://schemas.openxmlformats.org/officeDocument/2006/relationships/image" Target="media/image30.wmf"/><Relationship Id="rId93" Type="http://schemas.openxmlformats.org/officeDocument/2006/relationships/oleObject" Target="embeddings/oleObject38.bin"/><Relationship Id="rId189" Type="http://schemas.openxmlformats.org/officeDocument/2006/relationships/image" Target="media/image82.wmf"/><Relationship Id="rId375" Type="http://schemas.openxmlformats.org/officeDocument/2006/relationships/image" Target="media/image167.wmf"/><Relationship Id="rId396" Type="http://schemas.openxmlformats.org/officeDocument/2006/relationships/image" Target="media/image178.wmf"/><Relationship Id="rId3" Type="http://schemas.openxmlformats.org/officeDocument/2006/relationships/styles" Target="styles.xml"/><Relationship Id="rId214" Type="http://schemas.openxmlformats.org/officeDocument/2006/relationships/image" Target="media/image92.wmf"/><Relationship Id="rId235" Type="http://schemas.openxmlformats.org/officeDocument/2006/relationships/oleObject" Target="embeddings/oleObject119.bin"/><Relationship Id="rId256" Type="http://schemas.openxmlformats.org/officeDocument/2006/relationships/image" Target="media/image111.wmf"/><Relationship Id="rId277" Type="http://schemas.openxmlformats.org/officeDocument/2006/relationships/oleObject" Target="embeddings/oleObject141.bin"/><Relationship Id="rId298" Type="http://schemas.openxmlformats.org/officeDocument/2006/relationships/image" Target="media/image132.wmf"/><Relationship Id="rId400" Type="http://schemas.openxmlformats.org/officeDocument/2006/relationships/image" Target="media/image180.wmf"/><Relationship Id="rId421" Type="http://schemas.openxmlformats.org/officeDocument/2006/relationships/image" Target="media/image191.wmf"/><Relationship Id="rId442" Type="http://schemas.openxmlformats.org/officeDocument/2006/relationships/oleObject" Target="embeddings/oleObject226.bin"/><Relationship Id="rId116" Type="http://schemas.openxmlformats.org/officeDocument/2006/relationships/oleObject" Target="embeddings/oleObject50.bin"/><Relationship Id="rId137" Type="http://schemas.openxmlformats.org/officeDocument/2006/relationships/image" Target="media/image62.wmf"/><Relationship Id="rId158" Type="http://schemas.openxmlformats.org/officeDocument/2006/relationships/oleObject" Target="embeddings/oleObject75.bin"/><Relationship Id="rId302" Type="http://schemas.openxmlformats.org/officeDocument/2006/relationships/oleObject" Target="embeddings/oleObject154.bin"/><Relationship Id="rId323" Type="http://schemas.openxmlformats.org/officeDocument/2006/relationships/image" Target="media/image142.wmf"/><Relationship Id="rId344" Type="http://schemas.openxmlformats.org/officeDocument/2006/relationships/image" Target="media/image152.wmf"/><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image" Target="media/image25.wmf"/><Relationship Id="rId83" Type="http://schemas.openxmlformats.org/officeDocument/2006/relationships/oleObject" Target="embeddings/oleObject33.bin"/><Relationship Id="rId179" Type="http://schemas.openxmlformats.org/officeDocument/2006/relationships/oleObject" Target="embeddings/oleObject86.bin"/><Relationship Id="rId365" Type="http://schemas.openxmlformats.org/officeDocument/2006/relationships/oleObject" Target="embeddings/oleObject188.bin"/><Relationship Id="rId386" Type="http://schemas.openxmlformats.org/officeDocument/2006/relationships/image" Target="media/image173.wmf"/><Relationship Id="rId190" Type="http://schemas.openxmlformats.org/officeDocument/2006/relationships/oleObject" Target="embeddings/oleObject93.bin"/><Relationship Id="rId204" Type="http://schemas.openxmlformats.org/officeDocument/2006/relationships/oleObject" Target="embeddings/oleObject101.bin"/><Relationship Id="rId225" Type="http://schemas.openxmlformats.org/officeDocument/2006/relationships/oleObject" Target="embeddings/oleObject114.bin"/><Relationship Id="rId246" Type="http://schemas.openxmlformats.org/officeDocument/2006/relationships/image" Target="media/image106.wmf"/><Relationship Id="rId267" Type="http://schemas.openxmlformats.org/officeDocument/2006/relationships/oleObject" Target="embeddings/oleObject136.bin"/><Relationship Id="rId288" Type="http://schemas.openxmlformats.org/officeDocument/2006/relationships/image" Target="media/image127.wmf"/><Relationship Id="rId411" Type="http://schemas.openxmlformats.org/officeDocument/2006/relationships/oleObject" Target="embeddings/oleObject211.bin"/><Relationship Id="rId432" Type="http://schemas.openxmlformats.org/officeDocument/2006/relationships/oleObject" Target="embeddings/oleObject221.bin"/><Relationship Id="rId453" Type="http://schemas.openxmlformats.org/officeDocument/2006/relationships/image" Target="media/image207.wmf"/><Relationship Id="rId106" Type="http://schemas.openxmlformats.org/officeDocument/2006/relationships/image" Target="media/image47.wmf"/><Relationship Id="rId127" Type="http://schemas.openxmlformats.org/officeDocument/2006/relationships/image" Target="media/image57.wmf"/><Relationship Id="rId313" Type="http://schemas.openxmlformats.org/officeDocument/2006/relationships/image" Target="media/image139.wmf"/><Relationship Id="rId10" Type="http://schemas.openxmlformats.org/officeDocument/2006/relationships/diagramLayout" Target="diagrams/layout1.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oleObject" Target="embeddings/oleObject28.bin"/><Relationship Id="rId94" Type="http://schemas.openxmlformats.org/officeDocument/2006/relationships/image" Target="media/image41.wmf"/><Relationship Id="rId148" Type="http://schemas.openxmlformats.org/officeDocument/2006/relationships/image" Target="media/image66.wmf"/><Relationship Id="rId169" Type="http://schemas.openxmlformats.org/officeDocument/2006/relationships/oleObject" Target="embeddings/oleObject81.bin"/><Relationship Id="rId334" Type="http://schemas.openxmlformats.org/officeDocument/2006/relationships/image" Target="media/image147.wmf"/><Relationship Id="rId355" Type="http://schemas.openxmlformats.org/officeDocument/2006/relationships/oleObject" Target="embeddings/oleObject183.bin"/><Relationship Id="rId376" Type="http://schemas.openxmlformats.org/officeDocument/2006/relationships/oleObject" Target="embeddings/oleObject194.bin"/><Relationship Id="rId397" Type="http://schemas.openxmlformats.org/officeDocument/2006/relationships/oleObject" Target="embeddings/oleObject204.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08.bin"/><Relationship Id="rId236" Type="http://schemas.openxmlformats.org/officeDocument/2006/relationships/image" Target="media/image102.wmf"/><Relationship Id="rId257" Type="http://schemas.openxmlformats.org/officeDocument/2006/relationships/oleObject" Target="embeddings/oleObject131.bin"/><Relationship Id="rId278" Type="http://schemas.openxmlformats.org/officeDocument/2006/relationships/image" Target="media/image122.wmf"/><Relationship Id="rId401" Type="http://schemas.openxmlformats.org/officeDocument/2006/relationships/oleObject" Target="embeddings/oleObject206.bin"/><Relationship Id="rId422" Type="http://schemas.openxmlformats.org/officeDocument/2006/relationships/oleObject" Target="embeddings/oleObject216.bin"/><Relationship Id="rId443" Type="http://schemas.openxmlformats.org/officeDocument/2006/relationships/image" Target="media/image202.wmf"/><Relationship Id="rId303" Type="http://schemas.openxmlformats.org/officeDocument/2006/relationships/image" Target="media/image134.wmf"/><Relationship Id="rId42" Type="http://schemas.openxmlformats.org/officeDocument/2006/relationships/oleObject" Target="embeddings/oleObject13.bin"/><Relationship Id="rId84" Type="http://schemas.openxmlformats.org/officeDocument/2006/relationships/image" Target="media/image36.wmf"/><Relationship Id="rId138" Type="http://schemas.openxmlformats.org/officeDocument/2006/relationships/oleObject" Target="embeddings/oleObject61.bin"/><Relationship Id="rId345" Type="http://schemas.openxmlformats.org/officeDocument/2006/relationships/oleObject" Target="embeddings/oleObject178.bin"/><Relationship Id="rId387" Type="http://schemas.openxmlformats.org/officeDocument/2006/relationships/oleObject" Target="embeddings/oleObject199.bin"/><Relationship Id="rId191" Type="http://schemas.openxmlformats.org/officeDocument/2006/relationships/image" Target="media/image83.wmf"/><Relationship Id="rId205" Type="http://schemas.openxmlformats.org/officeDocument/2006/relationships/oleObject" Target="embeddings/oleObject102.bin"/><Relationship Id="rId247" Type="http://schemas.openxmlformats.org/officeDocument/2006/relationships/oleObject" Target="embeddings/oleObject126.bin"/><Relationship Id="rId412" Type="http://schemas.openxmlformats.org/officeDocument/2006/relationships/image" Target="media/image186.wmf"/><Relationship Id="rId107" Type="http://schemas.openxmlformats.org/officeDocument/2006/relationships/oleObject" Target="embeddings/oleObject45.bin"/><Relationship Id="rId289" Type="http://schemas.openxmlformats.org/officeDocument/2006/relationships/oleObject" Target="embeddings/oleObject147.bin"/><Relationship Id="rId454" Type="http://schemas.openxmlformats.org/officeDocument/2006/relationships/oleObject" Target="embeddings/oleObject232.bin"/><Relationship Id="rId11" Type="http://schemas.openxmlformats.org/officeDocument/2006/relationships/diagramQuickStyle" Target="diagrams/quickStyle1.xml"/><Relationship Id="rId53" Type="http://schemas.openxmlformats.org/officeDocument/2006/relationships/image" Target="media/image20.png"/><Relationship Id="rId149" Type="http://schemas.openxmlformats.org/officeDocument/2006/relationships/oleObject" Target="embeddings/oleObject68.bin"/><Relationship Id="rId314" Type="http://schemas.openxmlformats.org/officeDocument/2006/relationships/oleObject" Target="embeddings/oleObject160.bin"/><Relationship Id="rId356" Type="http://schemas.openxmlformats.org/officeDocument/2006/relationships/image" Target="media/image158.wmf"/><Relationship Id="rId398" Type="http://schemas.openxmlformats.org/officeDocument/2006/relationships/image" Target="media/image179.wmf"/><Relationship Id="rId95" Type="http://schemas.openxmlformats.org/officeDocument/2006/relationships/oleObject" Target="embeddings/oleObject39.bin"/><Relationship Id="rId160" Type="http://schemas.openxmlformats.org/officeDocument/2006/relationships/image" Target="media/image69.wmf"/><Relationship Id="rId216" Type="http://schemas.openxmlformats.org/officeDocument/2006/relationships/oleObject" Target="embeddings/oleObject109.bin"/><Relationship Id="rId423" Type="http://schemas.openxmlformats.org/officeDocument/2006/relationships/image" Target="media/image192.wmf"/><Relationship Id="rId258" Type="http://schemas.openxmlformats.org/officeDocument/2006/relationships/image" Target="media/image112.wmf"/><Relationship Id="rId22" Type="http://schemas.openxmlformats.org/officeDocument/2006/relationships/oleObject" Target="embeddings/oleObject3.bin"/><Relationship Id="rId64" Type="http://schemas.openxmlformats.org/officeDocument/2006/relationships/image" Target="media/image26.wmf"/><Relationship Id="rId118" Type="http://schemas.openxmlformats.org/officeDocument/2006/relationships/oleObject" Target="embeddings/oleObject51.bin"/><Relationship Id="rId325" Type="http://schemas.openxmlformats.org/officeDocument/2006/relationships/image" Target="media/image143.wmf"/><Relationship Id="rId367" Type="http://schemas.openxmlformats.org/officeDocument/2006/relationships/oleObject" Target="embeddings/oleObject189.bin"/><Relationship Id="rId171" Type="http://schemas.openxmlformats.org/officeDocument/2006/relationships/oleObject" Target="embeddings/oleObject82.bin"/><Relationship Id="rId227" Type="http://schemas.openxmlformats.org/officeDocument/2006/relationships/oleObject" Target="embeddings/oleObject115.bin"/><Relationship Id="rId269" Type="http://schemas.openxmlformats.org/officeDocument/2006/relationships/oleObject" Target="embeddings/oleObject137.bin"/><Relationship Id="rId434" Type="http://schemas.openxmlformats.org/officeDocument/2006/relationships/oleObject" Target="embeddings/oleObject222.bin"/><Relationship Id="rId33" Type="http://schemas.openxmlformats.org/officeDocument/2006/relationships/image" Target="media/image10.wmf"/><Relationship Id="rId129" Type="http://schemas.openxmlformats.org/officeDocument/2006/relationships/image" Target="media/image58.wmf"/><Relationship Id="rId280" Type="http://schemas.openxmlformats.org/officeDocument/2006/relationships/image" Target="media/image123.wmf"/><Relationship Id="rId336" Type="http://schemas.openxmlformats.org/officeDocument/2006/relationships/image" Target="media/image148.wmf"/><Relationship Id="rId75" Type="http://schemas.openxmlformats.org/officeDocument/2006/relationships/oleObject" Target="embeddings/oleObject29.bin"/><Relationship Id="rId140" Type="http://schemas.openxmlformats.org/officeDocument/2006/relationships/oleObject" Target="embeddings/oleObject62.bin"/><Relationship Id="rId182" Type="http://schemas.openxmlformats.org/officeDocument/2006/relationships/image" Target="media/image79.wmf"/><Relationship Id="rId378" Type="http://schemas.openxmlformats.org/officeDocument/2006/relationships/oleObject" Target="embeddings/oleObject195.bin"/><Relationship Id="rId403" Type="http://schemas.openxmlformats.org/officeDocument/2006/relationships/oleObject" Target="embeddings/oleObject207.bin"/><Relationship Id="rId6" Type="http://schemas.openxmlformats.org/officeDocument/2006/relationships/footnotes" Target="footnotes.xml"/><Relationship Id="rId238" Type="http://schemas.openxmlformats.org/officeDocument/2006/relationships/image" Target="media/image103.wmf"/><Relationship Id="rId445" Type="http://schemas.openxmlformats.org/officeDocument/2006/relationships/image" Target="media/image203.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B1CFC3-B91C-49B1-9F12-B73B09CEEA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l-GR"/>
        </a:p>
      </dgm:t>
    </dgm:pt>
    <dgm:pt modelId="{3041F7F7-A543-4A80-961D-F1BFC31D9408}">
      <dgm:prSet phldrT="[Text]" custT="1"/>
      <dgm:spPr>
        <a:solidFill>
          <a:schemeClr val="accent1">
            <a:lumMod val="75000"/>
          </a:schemeClr>
        </a:solidFill>
      </dgm:spPr>
      <dgm:t>
        <a:bodyPr/>
        <a:lstStyle/>
        <a:p>
          <a:r>
            <a:rPr lang="en-US" sz="1400" b="1" dirty="0" smtClean="0">
              <a:latin typeface="+mn-lt"/>
            </a:rPr>
            <a:t>Machine Learning</a:t>
          </a:r>
          <a:endParaRPr lang="el-GR" sz="1400" b="1" dirty="0">
            <a:latin typeface="+mn-lt"/>
          </a:endParaRPr>
        </a:p>
      </dgm:t>
    </dgm:pt>
    <dgm:pt modelId="{50A5A331-78B5-4304-BA50-ADAC4BC3941A}" type="parTrans" cxnId="{2AD55B9D-68A7-41CB-8F1E-F76F89561042}">
      <dgm:prSet/>
      <dgm:spPr/>
      <dgm:t>
        <a:bodyPr/>
        <a:lstStyle/>
        <a:p>
          <a:endParaRPr lang="el-GR"/>
        </a:p>
      </dgm:t>
    </dgm:pt>
    <dgm:pt modelId="{83BC6B1E-1EE7-4471-AB8B-AFFE2F36DC4C}" type="sibTrans" cxnId="{2AD55B9D-68A7-41CB-8F1E-F76F89561042}">
      <dgm:prSet/>
      <dgm:spPr/>
      <dgm:t>
        <a:bodyPr/>
        <a:lstStyle/>
        <a:p>
          <a:endParaRPr lang="el-GR"/>
        </a:p>
      </dgm:t>
    </dgm:pt>
    <dgm:pt modelId="{CE7791E0-4313-4F3D-838D-7CC3CC712FDD}">
      <dgm:prSet phldrT="[Text]" custT="1"/>
      <dgm:spPr>
        <a:solidFill>
          <a:schemeClr val="accent1">
            <a:lumMod val="75000"/>
          </a:schemeClr>
        </a:solidFill>
      </dgm:spPr>
      <dgm:t>
        <a:bodyPr/>
        <a:lstStyle/>
        <a:p>
          <a:r>
            <a:rPr lang="en-US" sz="1400" b="1" dirty="0" smtClean="0">
              <a:latin typeface="+mn-lt"/>
            </a:rPr>
            <a:t>Supervised Learning</a:t>
          </a:r>
          <a:endParaRPr lang="el-GR" sz="1400" b="1" dirty="0" smtClean="0">
            <a:latin typeface="+mn-lt"/>
          </a:endParaRPr>
        </a:p>
      </dgm:t>
    </dgm:pt>
    <dgm:pt modelId="{9CB3B67C-FAC2-49BB-B743-26D5FCFC2749}" type="parTrans" cxnId="{5BA92EDF-31DB-40DE-8D72-F0E4FF9449FD}">
      <dgm:prSet/>
      <dgm:spPr/>
      <dgm:t>
        <a:bodyPr/>
        <a:lstStyle/>
        <a:p>
          <a:endParaRPr lang="el-GR"/>
        </a:p>
      </dgm:t>
    </dgm:pt>
    <dgm:pt modelId="{734D0FAF-00E9-45E2-8277-234E4131F405}" type="sibTrans" cxnId="{5BA92EDF-31DB-40DE-8D72-F0E4FF9449FD}">
      <dgm:prSet/>
      <dgm:spPr/>
      <dgm:t>
        <a:bodyPr/>
        <a:lstStyle/>
        <a:p>
          <a:endParaRPr lang="el-GR"/>
        </a:p>
      </dgm:t>
    </dgm:pt>
    <dgm:pt modelId="{0ADEF655-D6AB-44A0-85BA-BC2BE7AB9CD6}">
      <dgm:prSet phldrT="[Text]" custT="1"/>
      <dgm:spPr>
        <a:solidFill>
          <a:schemeClr val="accent1">
            <a:lumMod val="75000"/>
          </a:schemeClr>
        </a:solidFill>
      </dgm:spPr>
      <dgm:t>
        <a:bodyPr/>
        <a:lstStyle/>
        <a:p>
          <a:r>
            <a:rPr lang="en-US" sz="1400" b="1" dirty="0" smtClean="0">
              <a:latin typeface="+mn-lt"/>
            </a:rPr>
            <a:t>Unsupervised Learning</a:t>
          </a:r>
          <a:endParaRPr lang="el-GR" sz="1400" b="1" dirty="0">
            <a:latin typeface="+mn-lt"/>
          </a:endParaRPr>
        </a:p>
      </dgm:t>
    </dgm:pt>
    <dgm:pt modelId="{24A02013-46AD-4464-8D1C-0AA739E4CDB3}" type="parTrans" cxnId="{55A6ACA7-F66E-4B77-8979-F7FB2C484F01}">
      <dgm:prSet/>
      <dgm:spPr/>
      <dgm:t>
        <a:bodyPr/>
        <a:lstStyle/>
        <a:p>
          <a:endParaRPr lang="el-GR"/>
        </a:p>
      </dgm:t>
    </dgm:pt>
    <dgm:pt modelId="{F5DA4882-B02A-4955-B6D4-31952E899FDB}" type="sibTrans" cxnId="{55A6ACA7-F66E-4B77-8979-F7FB2C484F01}">
      <dgm:prSet/>
      <dgm:spPr/>
      <dgm:t>
        <a:bodyPr/>
        <a:lstStyle/>
        <a:p>
          <a:endParaRPr lang="el-GR"/>
        </a:p>
      </dgm:t>
    </dgm:pt>
    <dgm:pt modelId="{A7C3F2B5-280F-433F-8907-9F05392C2032}">
      <dgm:prSet phldrT="[Text]" custT="1"/>
      <dgm:spPr>
        <a:solidFill>
          <a:schemeClr val="accent1">
            <a:lumMod val="75000"/>
          </a:schemeClr>
        </a:solidFill>
        <a:ln>
          <a:noFill/>
        </a:ln>
      </dgm:spPr>
      <dgm:t>
        <a:bodyPr/>
        <a:lstStyle/>
        <a:p>
          <a:r>
            <a:rPr lang="en-US" sz="1400" b="1" dirty="0" smtClean="0">
              <a:latin typeface="Calibri" pitchFamily="34" charset="0"/>
            </a:rPr>
            <a:t>Classification</a:t>
          </a:r>
          <a:endParaRPr lang="el-GR" sz="1400" b="1" dirty="0" smtClean="0">
            <a:latin typeface="Calibri" pitchFamily="34" charset="0"/>
          </a:endParaRPr>
        </a:p>
      </dgm:t>
    </dgm:pt>
    <dgm:pt modelId="{AFD6169D-8D69-43CF-AC64-6C86548FAB42}" type="parTrans" cxnId="{61F174E1-DA84-4ECD-93E9-E888E2D5E8F6}">
      <dgm:prSet/>
      <dgm:spPr/>
      <dgm:t>
        <a:bodyPr/>
        <a:lstStyle/>
        <a:p>
          <a:endParaRPr lang="el-GR"/>
        </a:p>
      </dgm:t>
    </dgm:pt>
    <dgm:pt modelId="{DE4EBEE6-884E-45F0-A1B6-F15610B40EE0}" type="sibTrans" cxnId="{61F174E1-DA84-4ECD-93E9-E888E2D5E8F6}">
      <dgm:prSet/>
      <dgm:spPr/>
      <dgm:t>
        <a:bodyPr/>
        <a:lstStyle/>
        <a:p>
          <a:endParaRPr lang="el-GR"/>
        </a:p>
      </dgm:t>
    </dgm:pt>
    <dgm:pt modelId="{FD049B4B-C68D-42AD-82E1-1AA813F6D7F2}">
      <dgm:prSet phldrT="[Text]" custT="1"/>
      <dgm:spPr>
        <a:solidFill>
          <a:schemeClr val="accent1">
            <a:lumMod val="75000"/>
          </a:schemeClr>
        </a:solidFill>
      </dgm:spPr>
      <dgm:t>
        <a:bodyPr/>
        <a:lstStyle/>
        <a:p>
          <a:r>
            <a:rPr lang="en-US" sz="1400" b="1" dirty="0" smtClean="0">
              <a:latin typeface="Calibri" pitchFamily="34" charset="0"/>
            </a:rPr>
            <a:t>Regression</a:t>
          </a:r>
          <a:endParaRPr lang="el-GR" sz="1400" b="1" dirty="0" smtClean="0">
            <a:latin typeface="Calibri" pitchFamily="34" charset="0"/>
          </a:endParaRPr>
        </a:p>
      </dgm:t>
    </dgm:pt>
    <dgm:pt modelId="{F4BC2FBA-9540-443E-89A3-E5BB3CBE8B87}" type="parTrans" cxnId="{CF375D3C-8209-42AF-9162-8680C1E8C74B}">
      <dgm:prSet/>
      <dgm:spPr/>
      <dgm:t>
        <a:bodyPr/>
        <a:lstStyle/>
        <a:p>
          <a:endParaRPr lang="el-GR"/>
        </a:p>
      </dgm:t>
    </dgm:pt>
    <dgm:pt modelId="{2C658EE6-4F7D-4612-93E5-1A28F9ABDBDD}" type="sibTrans" cxnId="{CF375D3C-8209-42AF-9162-8680C1E8C74B}">
      <dgm:prSet/>
      <dgm:spPr/>
      <dgm:t>
        <a:bodyPr/>
        <a:lstStyle/>
        <a:p>
          <a:endParaRPr lang="el-GR"/>
        </a:p>
      </dgm:t>
    </dgm:pt>
    <dgm:pt modelId="{279631C4-778B-47AA-822A-7A49199D1642}">
      <dgm:prSet phldrT="[Text]" custT="1"/>
      <dgm:spPr>
        <a:solidFill>
          <a:schemeClr val="accent1">
            <a:lumMod val="75000"/>
          </a:schemeClr>
        </a:solidFill>
      </dgm:spPr>
      <dgm:t>
        <a:bodyPr/>
        <a:lstStyle/>
        <a:p>
          <a:r>
            <a:rPr lang="en-US" sz="1400" b="1" dirty="0" smtClean="0">
              <a:latin typeface="Calibri" pitchFamily="34" charset="0"/>
            </a:rPr>
            <a:t>Clustering</a:t>
          </a:r>
          <a:endParaRPr lang="el-GR" sz="1400" b="1" dirty="0" smtClean="0">
            <a:latin typeface="Calibri" pitchFamily="34" charset="0"/>
          </a:endParaRPr>
        </a:p>
      </dgm:t>
    </dgm:pt>
    <dgm:pt modelId="{ABB22D5B-EB8C-438C-B3B7-1D91F15A6111}" type="parTrans" cxnId="{21FC3D3B-25B8-47DB-BBEA-EBA739AE4720}">
      <dgm:prSet/>
      <dgm:spPr/>
      <dgm:t>
        <a:bodyPr/>
        <a:lstStyle/>
        <a:p>
          <a:endParaRPr lang="el-GR"/>
        </a:p>
      </dgm:t>
    </dgm:pt>
    <dgm:pt modelId="{835FDE32-DCFA-43B3-B658-1CD09B39A906}" type="sibTrans" cxnId="{21FC3D3B-25B8-47DB-BBEA-EBA739AE4720}">
      <dgm:prSet/>
      <dgm:spPr/>
      <dgm:t>
        <a:bodyPr/>
        <a:lstStyle/>
        <a:p>
          <a:endParaRPr lang="el-GR"/>
        </a:p>
      </dgm:t>
    </dgm:pt>
    <dgm:pt modelId="{B38C8C0A-168C-4EE2-B778-43574C3DAF17}">
      <dgm:prSet phldrT="[Text]" custT="1"/>
      <dgm:spPr>
        <a:solidFill>
          <a:schemeClr val="accent1">
            <a:lumMod val="75000"/>
          </a:schemeClr>
        </a:solidFill>
      </dgm:spPr>
      <dgm:t>
        <a:bodyPr/>
        <a:lstStyle/>
        <a:p>
          <a:r>
            <a:rPr lang="en-US" sz="1400" b="1" dirty="0" smtClean="0">
              <a:latin typeface="Calibri" pitchFamily="34" charset="0"/>
            </a:rPr>
            <a:t>Association</a:t>
          </a:r>
          <a:endParaRPr lang="el-GR" sz="1400" b="1" dirty="0" smtClean="0">
            <a:latin typeface="Calibri" pitchFamily="34" charset="0"/>
          </a:endParaRPr>
        </a:p>
      </dgm:t>
    </dgm:pt>
    <dgm:pt modelId="{47A33CD7-1CB3-4EAF-B844-639291708109}" type="parTrans" cxnId="{91F59166-3A42-4C7F-A673-3C2987710755}">
      <dgm:prSet/>
      <dgm:spPr/>
      <dgm:t>
        <a:bodyPr/>
        <a:lstStyle/>
        <a:p>
          <a:endParaRPr lang="el-GR"/>
        </a:p>
      </dgm:t>
    </dgm:pt>
    <dgm:pt modelId="{96AFFFD1-1FFF-43F0-BDA9-AB8FA39CF0D9}" type="sibTrans" cxnId="{91F59166-3A42-4C7F-A673-3C2987710755}">
      <dgm:prSet/>
      <dgm:spPr/>
      <dgm:t>
        <a:bodyPr/>
        <a:lstStyle/>
        <a:p>
          <a:endParaRPr lang="el-GR"/>
        </a:p>
      </dgm:t>
    </dgm:pt>
    <dgm:pt modelId="{E2B5F895-1829-45A4-B4BE-7224A2FF14A2}" type="pres">
      <dgm:prSet presAssocID="{80B1CFC3-B91C-49B1-9F12-B73B09CEEAC4}" presName="hierChild1" presStyleCnt="0">
        <dgm:presLayoutVars>
          <dgm:orgChart val="1"/>
          <dgm:chPref val="1"/>
          <dgm:dir/>
          <dgm:animOne val="branch"/>
          <dgm:animLvl val="lvl"/>
          <dgm:resizeHandles/>
        </dgm:presLayoutVars>
      </dgm:prSet>
      <dgm:spPr/>
      <dgm:t>
        <a:bodyPr/>
        <a:lstStyle/>
        <a:p>
          <a:endParaRPr lang="el-GR"/>
        </a:p>
      </dgm:t>
    </dgm:pt>
    <dgm:pt modelId="{0B632ACA-6CEF-4266-8705-898BCA3AD634}" type="pres">
      <dgm:prSet presAssocID="{3041F7F7-A543-4A80-961D-F1BFC31D9408}" presName="hierRoot1" presStyleCnt="0">
        <dgm:presLayoutVars>
          <dgm:hierBranch val="init"/>
        </dgm:presLayoutVars>
      </dgm:prSet>
      <dgm:spPr/>
    </dgm:pt>
    <dgm:pt modelId="{455CA96A-9B64-4E9C-9323-63FC697BE198}" type="pres">
      <dgm:prSet presAssocID="{3041F7F7-A543-4A80-961D-F1BFC31D9408}" presName="rootComposite1" presStyleCnt="0"/>
      <dgm:spPr/>
    </dgm:pt>
    <dgm:pt modelId="{EC945EEF-121A-455C-9DE6-580CBB52E61A}" type="pres">
      <dgm:prSet presAssocID="{3041F7F7-A543-4A80-961D-F1BFC31D9408}" presName="rootText1" presStyleLbl="node0" presStyleIdx="0" presStyleCnt="1" custScaleX="193365" custScaleY="91862" custLinFactNeighborX="-1576" custLinFactNeighborY="-8781">
        <dgm:presLayoutVars>
          <dgm:chPref val="3"/>
        </dgm:presLayoutVars>
      </dgm:prSet>
      <dgm:spPr/>
      <dgm:t>
        <a:bodyPr/>
        <a:lstStyle/>
        <a:p>
          <a:endParaRPr lang="el-GR"/>
        </a:p>
      </dgm:t>
    </dgm:pt>
    <dgm:pt modelId="{75CF91C6-F0C9-47D3-A6A4-07CB08451C07}" type="pres">
      <dgm:prSet presAssocID="{3041F7F7-A543-4A80-961D-F1BFC31D9408}" presName="rootConnector1" presStyleLbl="node1" presStyleIdx="0" presStyleCnt="0"/>
      <dgm:spPr/>
      <dgm:t>
        <a:bodyPr/>
        <a:lstStyle/>
        <a:p>
          <a:endParaRPr lang="el-GR"/>
        </a:p>
      </dgm:t>
    </dgm:pt>
    <dgm:pt modelId="{E917700E-EEB7-44F9-80FD-131F8ECB9F3E}" type="pres">
      <dgm:prSet presAssocID="{3041F7F7-A543-4A80-961D-F1BFC31D9408}" presName="hierChild2" presStyleCnt="0"/>
      <dgm:spPr/>
    </dgm:pt>
    <dgm:pt modelId="{B844237E-FFC4-4083-91DA-54DEA1BD1DF1}" type="pres">
      <dgm:prSet presAssocID="{9CB3B67C-FAC2-49BB-B743-26D5FCFC2749}" presName="Name37" presStyleLbl="parChTrans1D2" presStyleIdx="0" presStyleCnt="2"/>
      <dgm:spPr/>
      <dgm:t>
        <a:bodyPr/>
        <a:lstStyle/>
        <a:p>
          <a:endParaRPr lang="el-GR"/>
        </a:p>
      </dgm:t>
    </dgm:pt>
    <dgm:pt modelId="{640456D4-81EF-4AFF-B359-DE914B373C5E}" type="pres">
      <dgm:prSet presAssocID="{CE7791E0-4313-4F3D-838D-7CC3CC712FDD}" presName="hierRoot2" presStyleCnt="0">
        <dgm:presLayoutVars>
          <dgm:hierBranch val="init"/>
        </dgm:presLayoutVars>
      </dgm:prSet>
      <dgm:spPr/>
    </dgm:pt>
    <dgm:pt modelId="{EBD3576C-1DC1-428C-8E06-18ADE6380E4B}" type="pres">
      <dgm:prSet presAssocID="{CE7791E0-4313-4F3D-838D-7CC3CC712FDD}" presName="rootComposite" presStyleCnt="0"/>
      <dgm:spPr/>
    </dgm:pt>
    <dgm:pt modelId="{E7FB4ECD-3DDC-451B-ABF2-2CB004F5195F}" type="pres">
      <dgm:prSet presAssocID="{CE7791E0-4313-4F3D-838D-7CC3CC712FDD}" presName="rootText" presStyleLbl="node2" presStyleIdx="0" presStyleCnt="2" custScaleX="168520" custScaleY="115052">
        <dgm:presLayoutVars>
          <dgm:chPref val="3"/>
        </dgm:presLayoutVars>
      </dgm:prSet>
      <dgm:spPr/>
      <dgm:t>
        <a:bodyPr/>
        <a:lstStyle/>
        <a:p>
          <a:endParaRPr lang="el-GR"/>
        </a:p>
      </dgm:t>
    </dgm:pt>
    <dgm:pt modelId="{41764ECD-6DD7-4D3F-9869-97027DFC922E}" type="pres">
      <dgm:prSet presAssocID="{CE7791E0-4313-4F3D-838D-7CC3CC712FDD}" presName="rootConnector" presStyleLbl="node2" presStyleIdx="0" presStyleCnt="2"/>
      <dgm:spPr/>
      <dgm:t>
        <a:bodyPr/>
        <a:lstStyle/>
        <a:p>
          <a:endParaRPr lang="el-GR"/>
        </a:p>
      </dgm:t>
    </dgm:pt>
    <dgm:pt modelId="{EE0B9A76-2518-4726-833D-70FD2455FA5A}" type="pres">
      <dgm:prSet presAssocID="{CE7791E0-4313-4F3D-838D-7CC3CC712FDD}" presName="hierChild4" presStyleCnt="0"/>
      <dgm:spPr/>
    </dgm:pt>
    <dgm:pt modelId="{07B170C7-6C18-4831-895E-2F6958911C6E}" type="pres">
      <dgm:prSet presAssocID="{AFD6169D-8D69-43CF-AC64-6C86548FAB42}" presName="Name37" presStyleLbl="parChTrans1D3" presStyleIdx="0" presStyleCnt="4"/>
      <dgm:spPr/>
      <dgm:t>
        <a:bodyPr/>
        <a:lstStyle/>
        <a:p>
          <a:endParaRPr lang="el-GR"/>
        </a:p>
      </dgm:t>
    </dgm:pt>
    <dgm:pt modelId="{3DF18B78-4EF5-4031-9641-E7A2C8BE80DF}" type="pres">
      <dgm:prSet presAssocID="{A7C3F2B5-280F-433F-8907-9F05392C2032}" presName="hierRoot2" presStyleCnt="0">
        <dgm:presLayoutVars>
          <dgm:hierBranch val="init"/>
        </dgm:presLayoutVars>
      </dgm:prSet>
      <dgm:spPr/>
    </dgm:pt>
    <dgm:pt modelId="{19264851-0B39-4FD5-B79F-396E444DC468}" type="pres">
      <dgm:prSet presAssocID="{A7C3F2B5-280F-433F-8907-9F05392C2032}" presName="rootComposite" presStyleCnt="0"/>
      <dgm:spPr/>
    </dgm:pt>
    <dgm:pt modelId="{FAA4496E-652E-4DA1-8B9A-6069540BD817}" type="pres">
      <dgm:prSet presAssocID="{A7C3F2B5-280F-433F-8907-9F05392C2032}" presName="rootText" presStyleLbl="node3" presStyleIdx="0" presStyleCnt="4" custScaleX="145032">
        <dgm:presLayoutVars>
          <dgm:chPref val="3"/>
        </dgm:presLayoutVars>
      </dgm:prSet>
      <dgm:spPr/>
      <dgm:t>
        <a:bodyPr/>
        <a:lstStyle/>
        <a:p>
          <a:endParaRPr lang="el-GR"/>
        </a:p>
      </dgm:t>
    </dgm:pt>
    <dgm:pt modelId="{71465FDF-30B9-4B9F-AB37-985F779B39E9}" type="pres">
      <dgm:prSet presAssocID="{A7C3F2B5-280F-433F-8907-9F05392C2032}" presName="rootConnector" presStyleLbl="node3" presStyleIdx="0" presStyleCnt="4"/>
      <dgm:spPr/>
      <dgm:t>
        <a:bodyPr/>
        <a:lstStyle/>
        <a:p>
          <a:endParaRPr lang="el-GR"/>
        </a:p>
      </dgm:t>
    </dgm:pt>
    <dgm:pt modelId="{46065472-8396-421C-BFFF-D925965F8DFB}" type="pres">
      <dgm:prSet presAssocID="{A7C3F2B5-280F-433F-8907-9F05392C2032}" presName="hierChild4" presStyleCnt="0"/>
      <dgm:spPr/>
    </dgm:pt>
    <dgm:pt modelId="{4D368A69-C885-4C2B-8B3E-F7EFE40FC1DD}" type="pres">
      <dgm:prSet presAssocID="{A7C3F2B5-280F-433F-8907-9F05392C2032}" presName="hierChild5" presStyleCnt="0"/>
      <dgm:spPr/>
    </dgm:pt>
    <dgm:pt modelId="{3EF2FD54-4A56-4766-B390-10879132EFE5}" type="pres">
      <dgm:prSet presAssocID="{F4BC2FBA-9540-443E-89A3-E5BB3CBE8B87}" presName="Name37" presStyleLbl="parChTrans1D3" presStyleIdx="1" presStyleCnt="4"/>
      <dgm:spPr/>
      <dgm:t>
        <a:bodyPr/>
        <a:lstStyle/>
        <a:p>
          <a:endParaRPr lang="el-GR"/>
        </a:p>
      </dgm:t>
    </dgm:pt>
    <dgm:pt modelId="{33BE176A-3B93-433F-88E2-B37A44A8AD01}" type="pres">
      <dgm:prSet presAssocID="{FD049B4B-C68D-42AD-82E1-1AA813F6D7F2}" presName="hierRoot2" presStyleCnt="0">
        <dgm:presLayoutVars>
          <dgm:hierBranch val="init"/>
        </dgm:presLayoutVars>
      </dgm:prSet>
      <dgm:spPr/>
    </dgm:pt>
    <dgm:pt modelId="{D242DC51-0D26-4573-A460-613B2184A3AB}" type="pres">
      <dgm:prSet presAssocID="{FD049B4B-C68D-42AD-82E1-1AA813F6D7F2}" presName="rootComposite" presStyleCnt="0"/>
      <dgm:spPr/>
    </dgm:pt>
    <dgm:pt modelId="{F7D29054-96F6-4946-BE48-7DCE54579932}" type="pres">
      <dgm:prSet presAssocID="{FD049B4B-C68D-42AD-82E1-1AA813F6D7F2}" presName="rootText" presStyleLbl="node3" presStyleIdx="1" presStyleCnt="4" custScaleX="147380">
        <dgm:presLayoutVars>
          <dgm:chPref val="3"/>
        </dgm:presLayoutVars>
      </dgm:prSet>
      <dgm:spPr/>
      <dgm:t>
        <a:bodyPr/>
        <a:lstStyle/>
        <a:p>
          <a:endParaRPr lang="el-GR"/>
        </a:p>
      </dgm:t>
    </dgm:pt>
    <dgm:pt modelId="{E167BAA4-7B46-40E0-A645-3D3D9A2CB08B}" type="pres">
      <dgm:prSet presAssocID="{FD049B4B-C68D-42AD-82E1-1AA813F6D7F2}" presName="rootConnector" presStyleLbl="node3" presStyleIdx="1" presStyleCnt="4"/>
      <dgm:spPr/>
      <dgm:t>
        <a:bodyPr/>
        <a:lstStyle/>
        <a:p>
          <a:endParaRPr lang="el-GR"/>
        </a:p>
      </dgm:t>
    </dgm:pt>
    <dgm:pt modelId="{15D5D329-D32E-4853-A95F-BF0E1A148E11}" type="pres">
      <dgm:prSet presAssocID="{FD049B4B-C68D-42AD-82E1-1AA813F6D7F2}" presName="hierChild4" presStyleCnt="0"/>
      <dgm:spPr/>
    </dgm:pt>
    <dgm:pt modelId="{B0DF717D-190D-471E-A3DC-510511AC6971}" type="pres">
      <dgm:prSet presAssocID="{FD049B4B-C68D-42AD-82E1-1AA813F6D7F2}" presName="hierChild5" presStyleCnt="0"/>
      <dgm:spPr/>
    </dgm:pt>
    <dgm:pt modelId="{2F8AB998-5A3E-4EE3-8946-BBBE46B5FAB9}" type="pres">
      <dgm:prSet presAssocID="{CE7791E0-4313-4F3D-838D-7CC3CC712FDD}" presName="hierChild5" presStyleCnt="0"/>
      <dgm:spPr/>
    </dgm:pt>
    <dgm:pt modelId="{5E90FBD0-6B22-4ED5-80A7-579966C09572}" type="pres">
      <dgm:prSet presAssocID="{24A02013-46AD-4464-8D1C-0AA739E4CDB3}" presName="Name37" presStyleLbl="parChTrans1D2" presStyleIdx="1" presStyleCnt="2"/>
      <dgm:spPr/>
      <dgm:t>
        <a:bodyPr/>
        <a:lstStyle/>
        <a:p>
          <a:endParaRPr lang="el-GR"/>
        </a:p>
      </dgm:t>
    </dgm:pt>
    <dgm:pt modelId="{B9221C02-D71A-4EED-9AFA-1551082D0CC1}" type="pres">
      <dgm:prSet presAssocID="{0ADEF655-D6AB-44A0-85BA-BC2BE7AB9CD6}" presName="hierRoot2" presStyleCnt="0">
        <dgm:presLayoutVars>
          <dgm:hierBranch val="init"/>
        </dgm:presLayoutVars>
      </dgm:prSet>
      <dgm:spPr/>
    </dgm:pt>
    <dgm:pt modelId="{265110B2-936E-48BB-B466-8E766F73EFBD}" type="pres">
      <dgm:prSet presAssocID="{0ADEF655-D6AB-44A0-85BA-BC2BE7AB9CD6}" presName="rootComposite" presStyleCnt="0"/>
      <dgm:spPr/>
    </dgm:pt>
    <dgm:pt modelId="{6613E1C2-3003-4DE7-A85A-182ABBD76929}" type="pres">
      <dgm:prSet presAssocID="{0ADEF655-D6AB-44A0-85BA-BC2BE7AB9CD6}" presName="rootText" presStyleLbl="node2" presStyleIdx="1" presStyleCnt="2" custScaleX="163602" custScaleY="107503">
        <dgm:presLayoutVars>
          <dgm:chPref val="3"/>
        </dgm:presLayoutVars>
      </dgm:prSet>
      <dgm:spPr/>
      <dgm:t>
        <a:bodyPr/>
        <a:lstStyle/>
        <a:p>
          <a:endParaRPr lang="el-GR"/>
        </a:p>
      </dgm:t>
    </dgm:pt>
    <dgm:pt modelId="{FE5E97F1-0E8D-4204-ADE9-13454EF322A2}" type="pres">
      <dgm:prSet presAssocID="{0ADEF655-D6AB-44A0-85BA-BC2BE7AB9CD6}" presName="rootConnector" presStyleLbl="node2" presStyleIdx="1" presStyleCnt="2"/>
      <dgm:spPr/>
      <dgm:t>
        <a:bodyPr/>
        <a:lstStyle/>
        <a:p>
          <a:endParaRPr lang="el-GR"/>
        </a:p>
      </dgm:t>
    </dgm:pt>
    <dgm:pt modelId="{F1390B6B-E020-4644-9D6D-A9F589FFE376}" type="pres">
      <dgm:prSet presAssocID="{0ADEF655-D6AB-44A0-85BA-BC2BE7AB9CD6}" presName="hierChild4" presStyleCnt="0"/>
      <dgm:spPr/>
    </dgm:pt>
    <dgm:pt modelId="{5C7B3BAD-3DDD-41DB-ABDC-8A94E14B52C6}" type="pres">
      <dgm:prSet presAssocID="{ABB22D5B-EB8C-438C-B3B7-1D91F15A6111}" presName="Name37" presStyleLbl="parChTrans1D3" presStyleIdx="2" presStyleCnt="4"/>
      <dgm:spPr/>
      <dgm:t>
        <a:bodyPr/>
        <a:lstStyle/>
        <a:p>
          <a:endParaRPr lang="el-GR"/>
        </a:p>
      </dgm:t>
    </dgm:pt>
    <dgm:pt modelId="{DE695F80-6A18-4683-ADBE-32D8C8BC60ED}" type="pres">
      <dgm:prSet presAssocID="{279631C4-778B-47AA-822A-7A49199D1642}" presName="hierRoot2" presStyleCnt="0">
        <dgm:presLayoutVars>
          <dgm:hierBranch val="init"/>
        </dgm:presLayoutVars>
      </dgm:prSet>
      <dgm:spPr/>
    </dgm:pt>
    <dgm:pt modelId="{7375BAD2-0A5E-4ED9-9AA7-437B7B330F3C}" type="pres">
      <dgm:prSet presAssocID="{279631C4-778B-47AA-822A-7A49199D1642}" presName="rootComposite" presStyleCnt="0"/>
      <dgm:spPr/>
    </dgm:pt>
    <dgm:pt modelId="{1FDCA962-B67C-4790-B6B8-864947FD8FB2}" type="pres">
      <dgm:prSet presAssocID="{279631C4-778B-47AA-822A-7A49199D1642}" presName="rootText" presStyleLbl="node3" presStyleIdx="2" presStyleCnt="4" custScaleX="124012" custScaleY="102479">
        <dgm:presLayoutVars>
          <dgm:chPref val="3"/>
        </dgm:presLayoutVars>
      </dgm:prSet>
      <dgm:spPr/>
      <dgm:t>
        <a:bodyPr/>
        <a:lstStyle/>
        <a:p>
          <a:endParaRPr lang="el-GR"/>
        </a:p>
      </dgm:t>
    </dgm:pt>
    <dgm:pt modelId="{76AB1F7D-A294-4D91-8732-0C8202BBC545}" type="pres">
      <dgm:prSet presAssocID="{279631C4-778B-47AA-822A-7A49199D1642}" presName="rootConnector" presStyleLbl="node3" presStyleIdx="2" presStyleCnt="4"/>
      <dgm:spPr/>
      <dgm:t>
        <a:bodyPr/>
        <a:lstStyle/>
        <a:p>
          <a:endParaRPr lang="el-GR"/>
        </a:p>
      </dgm:t>
    </dgm:pt>
    <dgm:pt modelId="{8E33E0C5-F8DB-45EF-94F1-94DA75925643}" type="pres">
      <dgm:prSet presAssocID="{279631C4-778B-47AA-822A-7A49199D1642}" presName="hierChild4" presStyleCnt="0"/>
      <dgm:spPr/>
    </dgm:pt>
    <dgm:pt modelId="{842A4E71-9FB4-4B2F-BFDD-4814A8F3CE0A}" type="pres">
      <dgm:prSet presAssocID="{279631C4-778B-47AA-822A-7A49199D1642}" presName="hierChild5" presStyleCnt="0"/>
      <dgm:spPr/>
    </dgm:pt>
    <dgm:pt modelId="{C09D50A4-0323-436C-ACF2-38459671A1BC}" type="pres">
      <dgm:prSet presAssocID="{47A33CD7-1CB3-4EAF-B844-639291708109}" presName="Name37" presStyleLbl="parChTrans1D3" presStyleIdx="3" presStyleCnt="4"/>
      <dgm:spPr/>
      <dgm:t>
        <a:bodyPr/>
        <a:lstStyle/>
        <a:p>
          <a:endParaRPr lang="el-GR"/>
        </a:p>
      </dgm:t>
    </dgm:pt>
    <dgm:pt modelId="{E858961C-071C-44B4-891A-25E63F2095B8}" type="pres">
      <dgm:prSet presAssocID="{B38C8C0A-168C-4EE2-B778-43574C3DAF17}" presName="hierRoot2" presStyleCnt="0">
        <dgm:presLayoutVars>
          <dgm:hierBranch val="init"/>
        </dgm:presLayoutVars>
      </dgm:prSet>
      <dgm:spPr/>
    </dgm:pt>
    <dgm:pt modelId="{A4A69EFC-3BCB-4C56-95F1-D274620F580C}" type="pres">
      <dgm:prSet presAssocID="{B38C8C0A-168C-4EE2-B778-43574C3DAF17}" presName="rootComposite" presStyleCnt="0"/>
      <dgm:spPr/>
    </dgm:pt>
    <dgm:pt modelId="{91AB051B-81A3-4727-8EA7-D9E5DDAAE493}" type="pres">
      <dgm:prSet presAssocID="{B38C8C0A-168C-4EE2-B778-43574C3DAF17}" presName="rootText" presStyleLbl="node3" presStyleIdx="3" presStyleCnt="4" custScaleX="156646" custLinFactNeighborX="-1597" custLinFactNeighborY="2036">
        <dgm:presLayoutVars>
          <dgm:chPref val="3"/>
        </dgm:presLayoutVars>
      </dgm:prSet>
      <dgm:spPr/>
      <dgm:t>
        <a:bodyPr/>
        <a:lstStyle/>
        <a:p>
          <a:endParaRPr lang="el-GR"/>
        </a:p>
      </dgm:t>
    </dgm:pt>
    <dgm:pt modelId="{B1E7D1AE-EB36-4CE6-8A59-BA188F4443D5}" type="pres">
      <dgm:prSet presAssocID="{B38C8C0A-168C-4EE2-B778-43574C3DAF17}" presName="rootConnector" presStyleLbl="node3" presStyleIdx="3" presStyleCnt="4"/>
      <dgm:spPr/>
      <dgm:t>
        <a:bodyPr/>
        <a:lstStyle/>
        <a:p>
          <a:endParaRPr lang="el-GR"/>
        </a:p>
      </dgm:t>
    </dgm:pt>
    <dgm:pt modelId="{C4A77B6E-D2AA-4EF4-A818-269B088A0A2C}" type="pres">
      <dgm:prSet presAssocID="{B38C8C0A-168C-4EE2-B778-43574C3DAF17}" presName="hierChild4" presStyleCnt="0"/>
      <dgm:spPr/>
    </dgm:pt>
    <dgm:pt modelId="{3B337443-A4A6-4956-95C7-6CF6A0A85395}" type="pres">
      <dgm:prSet presAssocID="{B38C8C0A-168C-4EE2-B778-43574C3DAF17}" presName="hierChild5" presStyleCnt="0"/>
      <dgm:spPr/>
    </dgm:pt>
    <dgm:pt modelId="{8407F3A9-1A8D-4873-9983-BDCBDBB20324}" type="pres">
      <dgm:prSet presAssocID="{0ADEF655-D6AB-44A0-85BA-BC2BE7AB9CD6}" presName="hierChild5" presStyleCnt="0"/>
      <dgm:spPr/>
    </dgm:pt>
    <dgm:pt modelId="{40E91F34-9E5A-42E0-BE3F-95F507CCFAB0}" type="pres">
      <dgm:prSet presAssocID="{3041F7F7-A543-4A80-961D-F1BFC31D9408}" presName="hierChild3" presStyleCnt="0"/>
      <dgm:spPr/>
    </dgm:pt>
  </dgm:ptLst>
  <dgm:cxnLst>
    <dgm:cxn modelId="{5BA92EDF-31DB-40DE-8D72-F0E4FF9449FD}" srcId="{3041F7F7-A543-4A80-961D-F1BFC31D9408}" destId="{CE7791E0-4313-4F3D-838D-7CC3CC712FDD}" srcOrd="0" destOrd="0" parTransId="{9CB3B67C-FAC2-49BB-B743-26D5FCFC2749}" sibTransId="{734D0FAF-00E9-45E2-8277-234E4131F405}"/>
    <dgm:cxn modelId="{91F59166-3A42-4C7F-A673-3C2987710755}" srcId="{0ADEF655-D6AB-44A0-85BA-BC2BE7AB9CD6}" destId="{B38C8C0A-168C-4EE2-B778-43574C3DAF17}" srcOrd="1" destOrd="0" parTransId="{47A33CD7-1CB3-4EAF-B844-639291708109}" sibTransId="{96AFFFD1-1FFF-43F0-BDA9-AB8FA39CF0D9}"/>
    <dgm:cxn modelId="{2F98E586-B064-4761-BA16-4EA4386D75BD}" type="presOf" srcId="{CE7791E0-4313-4F3D-838D-7CC3CC712FDD}" destId="{E7FB4ECD-3DDC-451B-ABF2-2CB004F5195F}" srcOrd="0" destOrd="0" presId="urn:microsoft.com/office/officeart/2005/8/layout/orgChart1"/>
    <dgm:cxn modelId="{B9942A22-E426-465F-B7A3-FCB40F5A497D}" type="presOf" srcId="{F4BC2FBA-9540-443E-89A3-E5BB3CBE8B87}" destId="{3EF2FD54-4A56-4766-B390-10879132EFE5}" srcOrd="0" destOrd="0" presId="urn:microsoft.com/office/officeart/2005/8/layout/orgChart1"/>
    <dgm:cxn modelId="{21FC3D3B-25B8-47DB-BBEA-EBA739AE4720}" srcId="{0ADEF655-D6AB-44A0-85BA-BC2BE7AB9CD6}" destId="{279631C4-778B-47AA-822A-7A49199D1642}" srcOrd="0" destOrd="0" parTransId="{ABB22D5B-EB8C-438C-B3B7-1D91F15A6111}" sibTransId="{835FDE32-DCFA-43B3-B658-1CD09B39A906}"/>
    <dgm:cxn modelId="{5C463996-5513-4304-A029-5742A862D7E9}" type="presOf" srcId="{FD049B4B-C68D-42AD-82E1-1AA813F6D7F2}" destId="{E167BAA4-7B46-40E0-A645-3D3D9A2CB08B}" srcOrd="1" destOrd="0" presId="urn:microsoft.com/office/officeart/2005/8/layout/orgChart1"/>
    <dgm:cxn modelId="{AEA7C43F-FB75-432D-8254-74AD49493EF4}" type="presOf" srcId="{3041F7F7-A543-4A80-961D-F1BFC31D9408}" destId="{75CF91C6-F0C9-47D3-A6A4-07CB08451C07}" srcOrd="1" destOrd="0" presId="urn:microsoft.com/office/officeart/2005/8/layout/orgChart1"/>
    <dgm:cxn modelId="{F746B21C-DDBA-4654-B422-945CD40AFFBB}" type="presOf" srcId="{ABB22D5B-EB8C-438C-B3B7-1D91F15A6111}" destId="{5C7B3BAD-3DDD-41DB-ABDC-8A94E14B52C6}" srcOrd="0" destOrd="0" presId="urn:microsoft.com/office/officeart/2005/8/layout/orgChart1"/>
    <dgm:cxn modelId="{EF54061B-B0AB-4BEA-8931-4FA7B720A3C0}" type="presOf" srcId="{CE7791E0-4313-4F3D-838D-7CC3CC712FDD}" destId="{41764ECD-6DD7-4D3F-9869-97027DFC922E}" srcOrd="1" destOrd="0" presId="urn:microsoft.com/office/officeart/2005/8/layout/orgChart1"/>
    <dgm:cxn modelId="{86D63838-E9E6-4695-81C1-3348C2367A01}" type="presOf" srcId="{FD049B4B-C68D-42AD-82E1-1AA813F6D7F2}" destId="{F7D29054-96F6-4946-BE48-7DCE54579932}" srcOrd="0" destOrd="0" presId="urn:microsoft.com/office/officeart/2005/8/layout/orgChart1"/>
    <dgm:cxn modelId="{7559248B-C682-412C-A4F3-A423AF512322}" type="presOf" srcId="{AFD6169D-8D69-43CF-AC64-6C86548FAB42}" destId="{07B170C7-6C18-4831-895E-2F6958911C6E}" srcOrd="0" destOrd="0" presId="urn:microsoft.com/office/officeart/2005/8/layout/orgChart1"/>
    <dgm:cxn modelId="{EA7F4811-8574-4CCB-B947-7C8228CF1D44}" type="presOf" srcId="{A7C3F2B5-280F-433F-8907-9F05392C2032}" destId="{71465FDF-30B9-4B9F-AB37-985F779B39E9}" srcOrd="1" destOrd="0" presId="urn:microsoft.com/office/officeart/2005/8/layout/orgChart1"/>
    <dgm:cxn modelId="{B621E7B7-D43C-4D11-90B5-5835C6CB96AC}" type="presOf" srcId="{B38C8C0A-168C-4EE2-B778-43574C3DAF17}" destId="{91AB051B-81A3-4727-8EA7-D9E5DDAAE493}" srcOrd="0" destOrd="0" presId="urn:microsoft.com/office/officeart/2005/8/layout/orgChart1"/>
    <dgm:cxn modelId="{BAEA2F42-1917-4DA6-8506-B406EB47BEF1}" type="presOf" srcId="{3041F7F7-A543-4A80-961D-F1BFC31D9408}" destId="{EC945EEF-121A-455C-9DE6-580CBB52E61A}" srcOrd="0" destOrd="0" presId="urn:microsoft.com/office/officeart/2005/8/layout/orgChart1"/>
    <dgm:cxn modelId="{9D252CD5-B1DB-4E74-A050-FD2654E43911}" type="presOf" srcId="{9CB3B67C-FAC2-49BB-B743-26D5FCFC2749}" destId="{B844237E-FFC4-4083-91DA-54DEA1BD1DF1}" srcOrd="0" destOrd="0" presId="urn:microsoft.com/office/officeart/2005/8/layout/orgChart1"/>
    <dgm:cxn modelId="{E4341CD3-28C5-44C7-A9E7-2857051CF44B}" type="presOf" srcId="{279631C4-778B-47AA-822A-7A49199D1642}" destId="{1FDCA962-B67C-4790-B6B8-864947FD8FB2}" srcOrd="0" destOrd="0" presId="urn:microsoft.com/office/officeart/2005/8/layout/orgChart1"/>
    <dgm:cxn modelId="{4D9FD7F3-928C-4789-B881-853EEE6E1F66}" type="presOf" srcId="{24A02013-46AD-4464-8D1C-0AA739E4CDB3}" destId="{5E90FBD0-6B22-4ED5-80A7-579966C09572}" srcOrd="0" destOrd="0" presId="urn:microsoft.com/office/officeart/2005/8/layout/orgChart1"/>
    <dgm:cxn modelId="{2AD55B9D-68A7-41CB-8F1E-F76F89561042}" srcId="{80B1CFC3-B91C-49B1-9F12-B73B09CEEAC4}" destId="{3041F7F7-A543-4A80-961D-F1BFC31D9408}" srcOrd="0" destOrd="0" parTransId="{50A5A331-78B5-4304-BA50-ADAC4BC3941A}" sibTransId="{83BC6B1E-1EE7-4471-AB8B-AFFE2F36DC4C}"/>
    <dgm:cxn modelId="{CF375D3C-8209-42AF-9162-8680C1E8C74B}" srcId="{CE7791E0-4313-4F3D-838D-7CC3CC712FDD}" destId="{FD049B4B-C68D-42AD-82E1-1AA813F6D7F2}" srcOrd="1" destOrd="0" parTransId="{F4BC2FBA-9540-443E-89A3-E5BB3CBE8B87}" sibTransId="{2C658EE6-4F7D-4612-93E5-1A28F9ABDBDD}"/>
    <dgm:cxn modelId="{9DA65C9B-4952-4F0B-A9B8-FAF49247A7ED}" type="presOf" srcId="{0ADEF655-D6AB-44A0-85BA-BC2BE7AB9CD6}" destId="{6613E1C2-3003-4DE7-A85A-182ABBD76929}" srcOrd="0" destOrd="0" presId="urn:microsoft.com/office/officeart/2005/8/layout/orgChart1"/>
    <dgm:cxn modelId="{61F174E1-DA84-4ECD-93E9-E888E2D5E8F6}" srcId="{CE7791E0-4313-4F3D-838D-7CC3CC712FDD}" destId="{A7C3F2B5-280F-433F-8907-9F05392C2032}" srcOrd="0" destOrd="0" parTransId="{AFD6169D-8D69-43CF-AC64-6C86548FAB42}" sibTransId="{DE4EBEE6-884E-45F0-A1B6-F15610B40EE0}"/>
    <dgm:cxn modelId="{3E2450F6-F9E6-438B-A5AC-60FE0E066EB0}" type="presOf" srcId="{47A33CD7-1CB3-4EAF-B844-639291708109}" destId="{C09D50A4-0323-436C-ACF2-38459671A1BC}" srcOrd="0" destOrd="0" presId="urn:microsoft.com/office/officeart/2005/8/layout/orgChart1"/>
    <dgm:cxn modelId="{B5B3FBCF-6177-45DB-B51F-40C7C4DAE1E2}" type="presOf" srcId="{80B1CFC3-B91C-49B1-9F12-B73B09CEEAC4}" destId="{E2B5F895-1829-45A4-B4BE-7224A2FF14A2}" srcOrd="0" destOrd="0" presId="urn:microsoft.com/office/officeart/2005/8/layout/orgChart1"/>
    <dgm:cxn modelId="{62877AA1-67AF-4762-BCE5-309AC3F4C7AC}" type="presOf" srcId="{279631C4-778B-47AA-822A-7A49199D1642}" destId="{76AB1F7D-A294-4D91-8732-0C8202BBC545}" srcOrd="1" destOrd="0" presId="urn:microsoft.com/office/officeart/2005/8/layout/orgChart1"/>
    <dgm:cxn modelId="{2875D9AC-C797-4162-930F-847503229E22}" type="presOf" srcId="{A7C3F2B5-280F-433F-8907-9F05392C2032}" destId="{FAA4496E-652E-4DA1-8B9A-6069540BD817}" srcOrd="0" destOrd="0" presId="urn:microsoft.com/office/officeart/2005/8/layout/orgChart1"/>
    <dgm:cxn modelId="{0F6589A6-4CEC-4EBB-9463-9AF54D9AE440}" type="presOf" srcId="{B38C8C0A-168C-4EE2-B778-43574C3DAF17}" destId="{B1E7D1AE-EB36-4CE6-8A59-BA188F4443D5}" srcOrd="1" destOrd="0" presId="urn:microsoft.com/office/officeart/2005/8/layout/orgChart1"/>
    <dgm:cxn modelId="{817D6BE3-CF7A-426C-A470-FE993AE0C3C6}" type="presOf" srcId="{0ADEF655-D6AB-44A0-85BA-BC2BE7AB9CD6}" destId="{FE5E97F1-0E8D-4204-ADE9-13454EF322A2}" srcOrd="1" destOrd="0" presId="urn:microsoft.com/office/officeart/2005/8/layout/orgChart1"/>
    <dgm:cxn modelId="{55A6ACA7-F66E-4B77-8979-F7FB2C484F01}" srcId="{3041F7F7-A543-4A80-961D-F1BFC31D9408}" destId="{0ADEF655-D6AB-44A0-85BA-BC2BE7AB9CD6}" srcOrd="1" destOrd="0" parTransId="{24A02013-46AD-4464-8D1C-0AA739E4CDB3}" sibTransId="{F5DA4882-B02A-4955-B6D4-31952E899FDB}"/>
    <dgm:cxn modelId="{6F6538CC-ACAD-47DC-A004-64DF590912CC}" type="presParOf" srcId="{E2B5F895-1829-45A4-B4BE-7224A2FF14A2}" destId="{0B632ACA-6CEF-4266-8705-898BCA3AD634}" srcOrd="0" destOrd="0" presId="urn:microsoft.com/office/officeart/2005/8/layout/orgChart1"/>
    <dgm:cxn modelId="{8AB325C4-A306-4FED-8A11-98766F5B488E}" type="presParOf" srcId="{0B632ACA-6CEF-4266-8705-898BCA3AD634}" destId="{455CA96A-9B64-4E9C-9323-63FC697BE198}" srcOrd="0" destOrd="0" presId="urn:microsoft.com/office/officeart/2005/8/layout/orgChart1"/>
    <dgm:cxn modelId="{574916A6-7223-4816-98DE-340B0116EAAC}" type="presParOf" srcId="{455CA96A-9B64-4E9C-9323-63FC697BE198}" destId="{EC945EEF-121A-455C-9DE6-580CBB52E61A}" srcOrd="0" destOrd="0" presId="urn:microsoft.com/office/officeart/2005/8/layout/orgChart1"/>
    <dgm:cxn modelId="{2D2A3605-AE4E-47F7-BAF1-DD46DE0429C3}" type="presParOf" srcId="{455CA96A-9B64-4E9C-9323-63FC697BE198}" destId="{75CF91C6-F0C9-47D3-A6A4-07CB08451C07}" srcOrd="1" destOrd="0" presId="urn:microsoft.com/office/officeart/2005/8/layout/orgChart1"/>
    <dgm:cxn modelId="{EC963D5A-D7C0-4725-8CE5-71DB3AD3D0AD}" type="presParOf" srcId="{0B632ACA-6CEF-4266-8705-898BCA3AD634}" destId="{E917700E-EEB7-44F9-80FD-131F8ECB9F3E}" srcOrd="1" destOrd="0" presId="urn:microsoft.com/office/officeart/2005/8/layout/orgChart1"/>
    <dgm:cxn modelId="{C38B1D43-6D6D-4A96-9FA3-601E02A28B5B}" type="presParOf" srcId="{E917700E-EEB7-44F9-80FD-131F8ECB9F3E}" destId="{B844237E-FFC4-4083-91DA-54DEA1BD1DF1}" srcOrd="0" destOrd="0" presId="urn:microsoft.com/office/officeart/2005/8/layout/orgChart1"/>
    <dgm:cxn modelId="{376839A5-B245-4464-A839-CE56A1F5E12D}" type="presParOf" srcId="{E917700E-EEB7-44F9-80FD-131F8ECB9F3E}" destId="{640456D4-81EF-4AFF-B359-DE914B373C5E}" srcOrd="1" destOrd="0" presId="urn:microsoft.com/office/officeart/2005/8/layout/orgChart1"/>
    <dgm:cxn modelId="{1408C0F4-F420-4011-9A6E-C4AB8D02892E}" type="presParOf" srcId="{640456D4-81EF-4AFF-B359-DE914B373C5E}" destId="{EBD3576C-1DC1-428C-8E06-18ADE6380E4B}" srcOrd="0" destOrd="0" presId="urn:microsoft.com/office/officeart/2005/8/layout/orgChart1"/>
    <dgm:cxn modelId="{66E54F7B-B0D7-4C4E-A25E-67E12C0F858B}" type="presParOf" srcId="{EBD3576C-1DC1-428C-8E06-18ADE6380E4B}" destId="{E7FB4ECD-3DDC-451B-ABF2-2CB004F5195F}" srcOrd="0" destOrd="0" presId="urn:microsoft.com/office/officeart/2005/8/layout/orgChart1"/>
    <dgm:cxn modelId="{6A0D2763-C6D6-43E4-A7DC-AB3C2C31188A}" type="presParOf" srcId="{EBD3576C-1DC1-428C-8E06-18ADE6380E4B}" destId="{41764ECD-6DD7-4D3F-9869-97027DFC922E}" srcOrd="1" destOrd="0" presId="urn:microsoft.com/office/officeart/2005/8/layout/orgChart1"/>
    <dgm:cxn modelId="{DE654E55-6CEE-4737-B54D-3A4B805EFB0B}" type="presParOf" srcId="{640456D4-81EF-4AFF-B359-DE914B373C5E}" destId="{EE0B9A76-2518-4726-833D-70FD2455FA5A}" srcOrd="1" destOrd="0" presId="urn:microsoft.com/office/officeart/2005/8/layout/orgChart1"/>
    <dgm:cxn modelId="{6FBCF516-673D-42B9-9C4F-7A3DEA65737F}" type="presParOf" srcId="{EE0B9A76-2518-4726-833D-70FD2455FA5A}" destId="{07B170C7-6C18-4831-895E-2F6958911C6E}" srcOrd="0" destOrd="0" presId="urn:microsoft.com/office/officeart/2005/8/layout/orgChart1"/>
    <dgm:cxn modelId="{FFBE5799-6E13-4944-8DE2-E9BCFF188B85}" type="presParOf" srcId="{EE0B9A76-2518-4726-833D-70FD2455FA5A}" destId="{3DF18B78-4EF5-4031-9641-E7A2C8BE80DF}" srcOrd="1" destOrd="0" presId="urn:microsoft.com/office/officeart/2005/8/layout/orgChart1"/>
    <dgm:cxn modelId="{C529666A-7A15-4010-A01A-76B8CF3A34BC}" type="presParOf" srcId="{3DF18B78-4EF5-4031-9641-E7A2C8BE80DF}" destId="{19264851-0B39-4FD5-B79F-396E444DC468}" srcOrd="0" destOrd="0" presId="urn:microsoft.com/office/officeart/2005/8/layout/orgChart1"/>
    <dgm:cxn modelId="{693F720E-D733-4C1C-8F21-A6F0C96F34F8}" type="presParOf" srcId="{19264851-0B39-4FD5-B79F-396E444DC468}" destId="{FAA4496E-652E-4DA1-8B9A-6069540BD817}" srcOrd="0" destOrd="0" presId="urn:microsoft.com/office/officeart/2005/8/layout/orgChart1"/>
    <dgm:cxn modelId="{AE7AFFDF-01B0-432D-B522-E2E87BC8AFF9}" type="presParOf" srcId="{19264851-0B39-4FD5-B79F-396E444DC468}" destId="{71465FDF-30B9-4B9F-AB37-985F779B39E9}" srcOrd="1" destOrd="0" presId="urn:microsoft.com/office/officeart/2005/8/layout/orgChart1"/>
    <dgm:cxn modelId="{907F4653-8279-480B-97D9-4552D44FF7E9}" type="presParOf" srcId="{3DF18B78-4EF5-4031-9641-E7A2C8BE80DF}" destId="{46065472-8396-421C-BFFF-D925965F8DFB}" srcOrd="1" destOrd="0" presId="urn:microsoft.com/office/officeart/2005/8/layout/orgChart1"/>
    <dgm:cxn modelId="{53A4D01F-812A-487F-B7E8-FEC2825D4B7F}" type="presParOf" srcId="{3DF18B78-4EF5-4031-9641-E7A2C8BE80DF}" destId="{4D368A69-C885-4C2B-8B3E-F7EFE40FC1DD}" srcOrd="2" destOrd="0" presId="urn:microsoft.com/office/officeart/2005/8/layout/orgChart1"/>
    <dgm:cxn modelId="{2D95AEDD-F903-4C57-BEBB-750676579415}" type="presParOf" srcId="{EE0B9A76-2518-4726-833D-70FD2455FA5A}" destId="{3EF2FD54-4A56-4766-B390-10879132EFE5}" srcOrd="2" destOrd="0" presId="urn:microsoft.com/office/officeart/2005/8/layout/orgChart1"/>
    <dgm:cxn modelId="{C00A8D22-04AC-47E0-93B3-AD2977C17F09}" type="presParOf" srcId="{EE0B9A76-2518-4726-833D-70FD2455FA5A}" destId="{33BE176A-3B93-433F-88E2-B37A44A8AD01}" srcOrd="3" destOrd="0" presId="urn:microsoft.com/office/officeart/2005/8/layout/orgChart1"/>
    <dgm:cxn modelId="{A7BFD1EE-E556-480D-9CE8-B86F10C6C7B4}" type="presParOf" srcId="{33BE176A-3B93-433F-88E2-B37A44A8AD01}" destId="{D242DC51-0D26-4573-A460-613B2184A3AB}" srcOrd="0" destOrd="0" presId="urn:microsoft.com/office/officeart/2005/8/layout/orgChart1"/>
    <dgm:cxn modelId="{FE0E48A1-A990-4A9C-89B5-EA1F38AEE13A}" type="presParOf" srcId="{D242DC51-0D26-4573-A460-613B2184A3AB}" destId="{F7D29054-96F6-4946-BE48-7DCE54579932}" srcOrd="0" destOrd="0" presId="urn:microsoft.com/office/officeart/2005/8/layout/orgChart1"/>
    <dgm:cxn modelId="{00DB005C-F65B-4A0A-B1E3-78707A775BF4}" type="presParOf" srcId="{D242DC51-0D26-4573-A460-613B2184A3AB}" destId="{E167BAA4-7B46-40E0-A645-3D3D9A2CB08B}" srcOrd="1" destOrd="0" presId="urn:microsoft.com/office/officeart/2005/8/layout/orgChart1"/>
    <dgm:cxn modelId="{0D1B0C59-21D3-440E-92EA-B6CE3698B613}" type="presParOf" srcId="{33BE176A-3B93-433F-88E2-B37A44A8AD01}" destId="{15D5D329-D32E-4853-A95F-BF0E1A148E11}" srcOrd="1" destOrd="0" presId="urn:microsoft.com/office/officeart/2005/8/layout/orgChart1"/>
    <dgm:cxn modelId="{055CCF99-14A0-4777-A060-56CD25B52BC6}" type="presParOf" srcId="{33BE176A-3B93-433F-88E2-B37A44A8AD01}" destId="{B0DF717D-190D-471E-A3DC-510511AC6971}" srcOrd="2" destOrd="0" presId="urn:microsoft.com/office/officeart/2005/8/layout/orgChart1"/>
    <dgm:cxn modelId="{6FEB0640-CD76-469E-94B8-B9466B37C356}" type="presParOf" srcId="{640456D4-81EF-4AFF-B359-DE914B373C5E}" destId="{2F8AB998-5A3E-4EE3-8946-BBBE46B5FAB9}" srcOrd="2" destOrd="0" presId="urn:microsoft.com/office/officeart/2005/8/layout/orgChart1"/>
    <dgm:cxn modelId="{AB1AC613-E61D-4345-99A3-CC9EDE907DD3}" type="presParOf" srcId="{E917700E-EEB7-44F9-80FD-131F8ECB9F3E}" destId="{5E90FBD0-6B22-4ED5-80A7-579966C09572}" srcOrd="2" destOrd="0" presId="urn:microsoft.com/office/officeart/2005/8/layout/orgChart1"/>
    <dgm:cxn modelId="{29C69C0B-341D-48BF-8851-4AD585A0DAB7}" type="presParOf" srcId="{E917700E-EEB7-44F9-80FD-131F8ECB9F3E}" destId="{B9221C02-D71A-4EED-9AFA-1551082D0CC1}" srcOrd="3" destOrd="0" presId="urn:microsoft.com/office/officeart/2005/8/layout/orgChart1"/>
    <dgm:cxn modelId="{BE7D7426-8961-48D1-8059-426D894F1657}" type="presParOf" srcId="{B9221C02-D71A-4EED-9AFA-1551082D0CC1}" destId="{265110B2-936E-48BB-B466-8E766F73EFBD}" srcOrd="0" destOrd="0" presId="urn:microsoft.com/office/officeart/2005/8/layout/orgChart1"/>
    <dgm:cxn modelId="{E4902A57-81D3-4119-AFCB-2228C1992D6C}" type="presParOf" srcId="{265110B2-936E-48BB-B466-8E766F73EFBD}" destId="{6613E1C2-3003-4DE7-A85A-182ABBD76929}" srcOrd="0" destOrd="0" presId="urn:microsoft.com/office/officeart/2005/8/layout/orgChart1"/>
    <dgm:cxn modelId="{73B97189-5FFD-4A5A-9B40-DB9C1027426D}" type="presParOf" srcId="{265110B2-936E-48BB-B466-8E766F73EFBD}" destId="{FE5E97F1-0E8D-4204-ADE9-13454EF322A2}" srcOrd="1" destOrd="0" presId="urn:microsoft.com/office/officeart/2005/8/layout/orgChart1"/>
    <dgm:cxn modelId="{5C38F524-F072-409C-A04B-B293F6E8B31E}" type="presParOf" srcId="{B9221C02-D71A-4EED-9AFA-1551082D0CC1}" destId="{F1390B6B-E020-4644-9D6D-A9F589FFE376}" srcOrd="1" destOrd="0" presId="urn:microsoft.com/office/officeart/2005/8/layout/orgChart1"/>
    <dgm:cxn modelId="{8DD3D159-A700-41B6-B0CA-0FC28156D410}" type="presParOf" srcId="{F1390B6B-E020-4644-9D6D-A9F589FFE376}" destId="{5C7B3BAD-3DDD-41DB-ABDC-8A94E14B52C6}" srcOrd="0" destOrd="0" presId="urn:microsoft.com/office/officeart/2005/8/layout/orgChart1"/>
    <dgm:cxn modelId="{070B628A-132B-473E-A615-E6B71CC6D53B}" type="presParOf" srcId="{F1390B6B-E020-4644-9D6D-A9F589FFE376}" destId="{DE695F80-6A18-4683-ADBE-32D8C8BC60ED}" srcOrd="1" destOrd="0" presId="urn:microsoft.com/office/officeart/2005/8/layout/orgChart1"/>
    <dgm:cxn modelId="{A366F826-E389-42C6-9513-4D2B37BBE5CD}" type="presParOf" srcId="{DE695F80-6A18-4683-ADBE-32D8C8BC60ED}" destId="{7375BAD2-0A5E-4ED9-9AA7-437B7B330F3C}" srcOrd="0" destOrd="0" presId="urn:microsoft.com/office/officeart/2005/8/layout/orgChart1"/>
    <dgm:cxn modelId="{4D13105E-FEE8-4318-9018-99267D05882B}" type="presParOf" srcId="{7375BAD2-0A5E-4ED9-9AA7-437B7B330F3C}" destId="{1FDCA962-B67C-4790-B6B8-864947FD8FB2}" srcOrd="0" destOrd="0" presId="urn:microsoft.com/office/officeart/2005/8/layout/orgChart1"/>
    <dgm:cxn modelId="{5995C98D-1564-4FDD-BB20-F4E36799FDE5}" type="presParOf" srcId="{7375BAD2-0A5E-4ED9-9AA7-437B7B330F3C}" destId="{76AB1F7D-A294-4D91-8732-0C8202BBC545}" srcOrd="1" destOrd="0" presId="urn:microsoft.com/office/officeart/2005/8/layout/orgChart1"/>
    <dgm:cxn modelId="{B1203A60-4EA0-4B01-B93C-D33554311608}" type="presParOf" srcId="{DE695F80-6A18-4683-ADBE-32D8C8BC60ED}" destId="{8E33E0C5-F8DB-45EF-94F1-94DA75925643}" srcOrd="1" destOrd="0" presId="urn:microsoft.com/office/officeart/2005/8/layout/orgChart1"/>
    <dgm:cxn modelId="{7AA45BD3-5E53-40D6-825E-671EDCA762F8}" type="presParOf" srcId="{DE695F80-6A18-4683-ADBE-32D8C8BC60ED}" destId="{842A4E71-9FB4-4B2F-BFDD-4814A8F3CE0A}" srcOrd="2" destOrd="0" presId="urn:microsoft.com/office/officeart/2005/8/layout/orgChart1"/>
    <dgm:cxn modelId="{97F3DFBF-5B4B-4F64-904F-15948783B7D6}" type="presParOf" srcId="{F1390B6B-E020-4644-9D6D-A9F589FFE376}" destId="{C09D50A4-0323-436C-ACF2-38459671A1BC}" srcOrd="2" destOrd="0" presId="urn:microsoft.com/office/officeart/2005/8/layout/orgChart1"/>
    <dgm:cxn modelId="{9B3B7D8D-9CA6-418B-9916-644C50A5A76B}" type="presParOf" srcId="{F1390B6B-E020-4644-9D6D-A9F589FFE376}" destId="{E858961C-071C-44B4-891A-25E63F2095B8}" srcOrd="3" destOrd="0" presId="urn:microsoft.com/office/officeart/2005/8/layout/orgChart1"/>
    <dgm:cxn modelId="{04026E32-75C3-4175-B73C-EDD9C6911641}" type="presParOf" srcId="{E858961C-071C-44B4-891A-25E63F2095B8}" destId="{A4A69EFC-3BCB-4C56-95F1-D274620F580C}" srcOrd="0" destOrd="0" presId="urn:microsoft.com/office/officeart/2005/8/layout/orgChart1"/>
    <dgm:cxn modelId="{87D7CC12-F6CF-4601-A6F6-98086F942504}" type="presParOf" srcId="{A4A69EFC-3BCB-4C56-95F1-D274620F580C}" destId="{91AB051B-81A3-4727-8EA7-D9E5DDAAE493}" srcOrd="0" destOrd="0" presId="urn:microsoft.com/office/officeart/2005/8/layout/orgChart1"/>
    <dgm:cxn modelId="{BB86DD4C-5699-43A6-A289-91E7243DC8BE}" type="presParOf" srcId="{A4A69EFC-3BCB-4C56-95F1-D274620F580C}" destId="{B1E7D1AE-EB36-4CE6-8A59-BA188F4443D5}" srcOrd="1" destOrd="0" presId="urn:microsoft.com/office/officeart/2005/8/layout/orgChart1"/>
    <dgm:cxn modelId="{B1B6B093-C300-40FB-8BF3-51235A2EDD20}" type="presParOf" srcId="{E858961C-071C-44B4-891A-25E63F2095B8}" destId="{C4A77B6E-D2AA-4EF4-A818-269B088A0A2C}" srcOrd="1" destOrd="0" presId="urn:microsoft.com/office/officeart/2005/8/layout/orgChart1"/>
    <dgm:cxn modelId="{69FABCD0-BEE6-45E7-8343-9A2BC352AF31}" type="presParOf" srcId="{E858961C-071C-44B4-891A-25E63F2095B8}" destId="{3B337443-A4A6-4956-95C7-6CF6A0A85395}" srcOrd="2" destOrd="0" presId="urn:microsoft.com/office/officeart/2005/8/layout/orgChart1"/>
    <dgm:cxn modelId="{887BBF19-8F6B-488E-AA97-ABF8ADFA0BF7}" type="presParOf" srcId="{B9221C02-D71A-4EED-9AFA-1551082D0CC1}" destId="{8407F3A9-1A8D-4873-9983-BDCBDBB20324}" srcOrd="2" destOrd="0" presId="urn:microsoft.com/office/officeart/2005/8/layout/orgChart1"/>
    <dgm:cxn modelId="{EB565B40-2A84-40E3-ACC0-1CAFE8981155}" type="presParOf" srcId="{0B632ACA-6CEF-4266-8705-898BCA3AD634}" destId="{40E91F34-9E5A-42E0-BE3F-95F507CCFAB0}"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B02FF8B6-7B7B-464A-9C8A-2DDCA9692183}" type="doc">
      <dgm:prSet loTypeId="urn:microsoft.com/office/officeart/2005/8/layout/process2" loCatId="process" qsTypeId="urn:microsoft.com/office/officeart/2005/8/quickstyle/simple1" qsCatId="simple" csTypeId="urn:microsoft.com/office/officeart/2005/8/colors/accent1_2" csCatId="accent1" phldr="1"/>
      <dgm:spPr/>
    </dgm:pt>
    <dgm:pt modelId="{A60E3180-6DCF-4CE3-8372-9D02392C5891}">
      <dgm:prSet phldrT="[Text]"/>
      <dgm:spPr>
        <a:solidFill>
          <a:schemeClr val="accent1">
            <a:lumMod val="75000"/>
          </a:schemeClr>
        </a:solidFill>
      </dgm:spPr>
      <dgm:t>
        <a:bodyPr/>
        <a:lstStyle/>
        <a:p>
          <a:r>
            <a:rPr lang="en-US"/>
            <a:t>Level 1-"What to learn?" and "What to evaluate?"</a:t>
          </a:r>
        </a:p>
        <a:p>
          <a:r>
            <a:rPr lang="en-US"/>
            <a:t>Tool: Objective Function</a:t>
          </a:r>
        </a:p>
        <a:p>
          <a:r>
            <a:rPr lang="en-US"/>
            <a:t>Answer:Identify Learning Targets</a:t>
          </a:r>
          <a:endParaRPr lang="el-GR"/>
        </a:p>
      </dgm:t>
    </dgm:pt>
    <dgm:pt modelId="{61B3BA3D-51B4-446A-A6BA-A11F4D23FDD8}" type="parTrans" cxnId="{8CC92DCD-3D86-485E-B064-8A94A2E01B26}">
      <dgm:prSet/>
      <dgm:spPr/>
      <dgm:t>
        <a:bodyPr/>
        <a:lstStyle/>
        <a:p>
          <a:endParaRPr lang="el-GR"/>
        </a:p>
      </dgm:t>
    </dgm:pt>
    <dgm:pt modelId="{B0BF846B-5C34-4B4E-8418-27878338886C}" type="sibTrans" cxnId="{8CC92DCD-3D86-485E-B064-8A94A2E01B26}">
      <dgm:prSet/>
      <dgm:spPr>
        <a:solidFill>
          <a:schemeClr val="accent1">
            <a:lumMod val="50000"/>
          </a:schemeClr>
        </a:solidFill>
      </dgm:spPr>
      <dgm:t>
        <a:bodyPr/>
        <a:lstStyle/>
        <a:p>
          <a:endParaRPr lang="el-GR"/>
        </a:p>
      </dgm:t>
    </dgm:pt>
    <dgm:pt modelId="{BCDC80F6-DCDB-4D99-A4D6-4CA507214FB4}">
      <dgm:prSet phldrT="[Text]"/>
      <dgm:spPr>
        <a:solidFill>
          <a:schemeClr val="accent1">
            <a:lumMod val="75000"/>
          </a:schemeClr>
        </a:solidFill>
      </dgm:spPr>
      <dgm:t>
        <a:bodyPr/>
        <a:lstStyle/>
        <a:p>
          <a:r>
            <a:rPr lang="en-US"/>
            <a:t>Level 2-"How to learn?"</a:t>
          </a:r>
        </a:p>
        <a:p>
          <a:r>
            <a:rPr lang="en-US"/>
            <a:t>Answer:Learning Algorithm</a:t>
          </a:r>
        </a:p>
        <a:p>
          <a:r>
            <a:rPr lang="en-US"/>
            <a:t>Tools:Probability, statistics, utility, optimization, computational theory</a:t>
          </a:r>
        </a:p>
        <a:p>
          <a:endParaRPr lang="el-GR"/>
        </a:p>
      </dgm:t>
    </dgm:pt>
    <dgm:pt modelId="{53CA4B1B-3514-4972-AFE6-1630355265F9}" type="parTrans" cxnId="{6E56E1FF-01F0-4B75-83F8-44DCD2FF0AF4}">
      <dgm:prSet/>
      <dgm:spPr/>
      <dgm:t>
        <a:bodyPr/>
        <a:lstStyle/>
        <a:p>
          <a:endParaRPr lang="el-GR"/>
        </a:p>
      </dgm:t>
    </dgm:pt>
    <dgm:pt modelId="{5711CA4D-C47B-49A6-8CAB-FFC05C9D920A}" type="sibTrans" cxnId="{6E56E1FF-01F0-4B75-83F8-44DCD2FF0AF4}">
      <dgm:prSet/>
      <dgm:spPr>
        <a:solidFill>
          <a:schemeClr val="accent1">
            <a:lumMod val="50000"/>
          </a:schemeClr>
        </a:solidFill>
      </dgm:spPr>
      <dgm:t>
        <a:bodyPr/>
        <a:lstStyle/>
        <a:p>
          <a:endParaRPr lang="el-GR"/>
        </a:p>
      </dgm:t>
    </dgm:pt>
    <dgm:pt modelId="{29ECDC78-D5DC-470F-91EB-743882C931EB}">
      <dgm:prSet phldrT="[Text]"/>
      <dgm:spPr>
        <a:solidFill>
          <a:schemeClr val="accent1">
            <a:lumMod val="75000"/>
          </a:schemeClr>
        </a:solidFill>
      </dgm:spPr>
      <dgm:t>
        <a:bodyPr/>
        <a:lstStyle/>
        <a:p>
          <a:r>
            <a:rPr lang="en-US"/>
            <a:t>Level 3-"What to adjust?"</a:t>
          </a:r>
        </a:p>
        <a:p>
          <a:r>
            <a:rPr lang="en-US"/>
            <a:t>Answer:Evaluation Measure</a:t>
          </a:r>
        </a:p>
        <a:p>
          <a:r>
            <a:rPr lang="en-US"/>
            <a:t>Tool:Adjusting the components of the machine</a:t>
          </a:r>
          <a:endParaRPr lang="el-GR"/>
        </a:p>
      </dgm:t>
    </dgm:pt>
    <dgm:pt modelId="{A485B535-E9FA-48A6-A3BC-3D26800626A2}" type="parTrans" cxnId="{87FB2DD7-ED55-434E-A094-1AC589426E06}">
      <dgm:prSet/>
      <dgm:spPr/>
      <dgm:t>
        <a:bodyPr/>
        <a:lstStyle/>
        <a:p>
          <a:endParaRPr lang="el-GR"/>
        </a:p>
      </dgm:t>
    </dgm:pt>
    <dgm:pt modelId="{13396C5E-739C-4C99-9E8C-03D9AD8BF2A3}" type="sibTrans" cxnId="{87FB2DD7-ED55-434E-A094-1AC589426E06}">
      <dgm:prSet/>
      <dgm:spPr/>
      <dgm:t>
        <a:bodyPr/>
        <a:lstStyle/>
        <a:p>
          <a:endParaRPr lang="el-GR"/>
        </a:p>
      </dgm:t>
    </dgm:pt>
    <dgm:pt modelId="{09A8F363-03FC-4DE5-8089-7312CABD856A}" type="pres">
      <dgm:prSet presAssocID="{B02FF8B6-7B7B-464A-9C8A-2DDCA9692183}" presName="linearFlow" presStyleCnt="0">
        <dgm:presLayoutVars>
          <dgm:resizeHandles val="exact"/>
        </dgm:presLayoutVars>
      </dgm:prSet>
      <dgm:spPr/>
    </dgm:pt>
    <dgm:pt modelId="{97A646CA-82FB-4310-93DE-A53E3C9DD890}" type="pres">
      <dgm:prSet presAssocID="{A60E3180-6DCF-4CE3-8372-9D02392C5891}" presName="node" presStyleLbl="node1" presStyleIdx="0" presStyleCnt="3" custScaleX="294645">
        <dgm:presLayoutVars>
          <dgm:bulletEnabled val="1"/>
        </dgm:presLayoutVars>
      </dgm:prSet>
      <dgm:spPr/>
      <dgm:t>
        <a:bodyPr/>
        <a:lstStyle/>
        <a:p>
          <a:endParaRPr lang="el-GR"/>
        </a:p>
      </dgm:t>
    </dgm:pt>
    <dgm:pt modelId="{3165F7AD-0266-4E43-8A79-37FA1F74A1A3}" type="pres">
      <dgm:prSet presAssocID="{B0BF846B-5C34-4B4E-8418-27878338886C}" presName="sibTrans" presStyleLbl="sibTrans2D1" presStyleIdx="0" presStyleCnt="2"/>
      <dgm:spPr/>
      <dgm:t>
        <a:bodyPr/>
        <a:lstStyle/>
        <a:p>
          <a:endParaRPr lang="el-GR"/>
        </a:p>
      </dgm:t>
    </dgm:pt>
    <dgm:pt modelId="{7DAB9988-F9A2-4299-BA47-CA7D661DBB16}" type="pres">
      <dgm:prSet presAssocID="{B0BF846B-5C34-4B4E-8418-27878338886C}" presName="connectorText" presStyleLbl="sibTrans2D1" presStyleIdx="0" presStyleCnt="2"/>
      <dgm:spPr/>
      <dgm:t>
        <a:bodyPr/>
        <a:lstStyle/>
        <a:p>
          <a:endParaRPr lang="el-GR"/>
        </a:p>
      </dgm:t>
    </dgm:pt>
    <dgm:pt modelId="{DD472E86-5B21-42D4-8D72-0CB6926CBED5}" type="pres">
      <dgm:prSet presAssocID="{BCDC80F6-DCDB-4D99-A4D6-4CA507214FB4}" presName="node" presStyleLbl="node1" presStyleIdx="1" presStyleCnt="3" custScaleX="275381">
        <dgm:presLayoutVars>
          <dgm:bulletEnabled val="1"/>
        </dgm:presLayoutVars>
      </dgm:prSet>
      <dgm:spPr/>
      <dgm:t>
        <a:bodyPr/>
        <a:lstStyle/>
        <a:p>
          <a:endParaRPr lang="el-GR"/>
        </a:p>
      </dgm:t>
    </dgm:pt>
    <dgm:pt modelId="{4804A5CD-8F4D-4C75-A569-75F9C6919ED7}" type="pres">
      <dgm:prSet presAssocID="{5711CA4D-C47B-49A6-8CAB-FFC05C9D920A}" presName="sibTrans" presStyleLbl="sibTrans2D1" presStyleIdx="1" presStyleCnt="2"/>
      <dgm:spPr/>
      <dgm:t>
        <a:bodyPr/>
        <a:lstStyle/>
        <a:p>
          <a:endParaRPr lang="el-GR"/>
        </a:p>
      </dgm:t>
    </dgm:pt>
    <dgm:pt modelId="{88B0281E-B0F8-4644-8740-A4ADD8DCCB3A}" type="pres">
      <dgm:prSet presAssocID="{5711CA4D-C47B-49A6-8CAB-FFC05C9D920A}" presName="connectorText" presStyleLbl="sibTrans2D1" presStyleIdx="1" presStyleCnt="2"/>
      <dgm:spPr/>
      <dgm:t>
        <a:bodyPr/>
        <a:lstStyle/>
        <a:p>
          <a:endParaRPr lang="el-GR"/>
        </a:p>
      </dgm:t>
    </dgm:pt>
    <dgm:pt modelId="{330476CE-354D-4FDD-A00A-0374400CBD8A}" type="pres">
      <dgm:prSet presAssocID="{29ECDC78-D5DC-470F-91EB-743882C931EB}" presName="node" presStyleLbl="node1" presStyleIdx="2" presStyleCnt="3" custScaleX="265749">
        <dgm:presLayoutVars>
          <dgm:bulletEnabled val="1"/>
        </dgm:presLayoutVars>
      </dgm:prSet>
      <dgm:spPr/>
      <dgm:t>
        <a:bodyPr/>
        <a:lstStyle/>
        <a:p>
          <a:endParaRPr lang="el-GR"/>
        </a:p>
      </dgm:t>
    </dgm:pt>
  </dgm:ptLst>
  <dgm:cxnLst>
    <dgm:cxn modelId="{780C3BB4-EACB-4A16-B534-F6C318BD8C40}" type="presOf" srcId="{B0BF846B-5C34-4B4E-8418-27878338886C}" destId="{7DAB9988-F9A2-4299-BA47-CA7D661DBB16}" srcOrd="1" destOrd="0" presId="urn:microsoft.com/office/officeart/2005/8/layout/process2"/>
    <dgm:cxn modelId="{C7F26E94-1486-4A42-8A2D-D971D92F1C6E}" type="presOf" srcId="{B02FF8B6-7B7B-464A-9C8A-2DDCA9692183}" destId="{09A8F363-03FC-4DE5-8089-7312CABD856A}" srcOrd="0" destOrd="0" presId="urn:microsoft.com/office/officeart/2005/8/layout/process2"/>
    <dgm:cxn modelId="{E83BEE98-7C10-4A98-BC1D-8FBC6EE4F99C}" type="presOf" srcId="{29ECDC78-D5DC-470F-91EB-743882C931EB}" destId="{330476CE-354D-4FDD-A00A-0374400CBD8A}" srcOrd="0" destOrd="0" presId="urn:microsoft.com/office/officeart/2005/8/layout/process2"/>
    <dgm:cxn modelId="{705560CC-6653-4D85-A3AC-A0A76318337E}" type="presOf" srcId="{BCDC80F6-DCDB-4D99-A4D6-4CA507214FB4}" destId="{DD472E86-5B21-42D4-8D72-0CB6926CBED5}" srcOrd="0" destOrd="0" presId="urn:microsoft.com/office/officeart/2005/8/layout/process2"/>
    <dgm:cxn modelId="{CC44AB40-F86C-4FE7-862F-3129CA5DD10B}" type="presOf" srcId="{A60E3180-6DCF-4CE3-8372-9D02392C5891}" destId="{97A646CA-82FB-4310-93DE-A53E3C9DD890}" srcOrd="0" destOrd="0" presId="urn:microsoft.com/office/officeart/2005/8/layout/process2"/>
    <dgm:cxn modelId="{80A33CED-4EC9-41DA-9201-41313DA2573E}" type="presOf" srcId="{5711CA4D-C47B-49A6-8CAB-FFC05C9D920A}" destId="{88B0281E-B0F8-4644-8740-A4ADD8DCCB3A}" srcOrd="1" destOrd="0" presId="urn:microsoft.com/office/officeart/2005/8/layout/process2"/>
    <dgm:cxn modelId="{6E56E1FF-01F0-4B75-83F8-44DCD2FF0AF4}" srcId="{B02FF8B6-7B7B-464A-9C8A-2DDCA9692183}" destId="{BCDC80F6-DCDB-4D99-A4D6-4CA507214FB4}" srcOrd="1" destOrd="0" parTransId="{53CA4B1B-3514-4972-AFE6-1630355265F9}" sibTransId="{5711CA4D-C47B-49A6-8CAB-FFC05C9D920A}"/>
    <dgm:cxn modelId="{AE3D2FA1-401D-414D-B206-80E94F832590}" type="presOf" srcId="{B0BF846B-5C34-4B4E-8418-27878338886C}" destId="{3165F7AD-0266-4E43-8A79-37FA1F74A1A3}" srcOrd="0" destOrd="0" presId="urn:microsoft.com/office/officeart/2005/8/layout/process2"/>
    <dgm:cxn modelId="{1965D7F8-B9EE-4FC1-B8E1-2CA73AB2F487}" type="presOf" srcId="{5711CA4D-C47B-49A6-8CAB-FFC05C9D920A}" destId="{4804A5CD-8F4D-4C75-A569-75F9C6919ED7}" srcOrd="0" destOrd="0" presId="urn:microsoft.com/office/officeart/2005/8/layout/process2"/>
    <dgm:cxn modelId="{8CC92DCD-3D86-485E-B064-8A94A2E01B26}" srcId="{B02FF8B6-7B7B-464A-9C8A-2DDCA9692183}" destId="{A60E3180-6DCF-4CE3-8372-9D02392C5891}" srcOrd="0" destOrd="0" parTransId="{61B3BA3D-51B4-446A-A6BA-A11F4D23FDD8}" sibTransId="{B0BF846B-5C34-4B4E-8418-27878338886C}"/>
    <dgm:cxn modelId="{87FB2DD7-ED55-434E-A094-1AC589426E06}" srcId="{B02FF8B6-7B7B-464A-9C8A-2DDCA9692183}" destId="{29ECDC78-D5DC-470F-91EB-743882C931EB}" srcOrd="2" destOrd="0" parTransId="{A485B535-E9FA-48A6-A3BC-3D26800626A2}" sibTransId="{13396C5E-739C-4C99-9E8C-03D9AD8BF2A3}"/>
    <dgm:cxn modelId="{03D8B137-4516-44B3-822E-776356DB42E5}" type="presParOf" srcId="{09A8F363-03FC-4DE5-8089-7312CABD856A}" destId="{97A646CA-82FB-4310-93DE-A53E3C9DD890}" srcOrd="0" destOrd="0" presId="urn:microsoft.com/office/officeart/2005/8/layout/process2"/>
    <dgm:cxn modelId="{CF2FB0C6-57AE-4B1B-BF4B-1548B798442A}" type="presParOf" srcId="{09A8F363-03FC-4DE5-8089-7312CABD856A}" destId="{3165F7AD-0266-4E43-8A79-37FA1F74A1A3}" srcOrd="1" destOrd="0" presId="urn:microsoft.com/office/officeart/2005/8/layout/process2"/>
    <dgm:cxn modelId="{42BD18D4-8EC5-46DC-AAE8-89DBA3A2CD3B}" type="presParOf" srcId="{3165F7AD-0266-4E43-8A79-37FA1F74A1A3}" destId="{7DAB9988-F9A2-4299-BA47-CA7D661DBB16}" srcOrd="0" destOrd="0" presId="urn:microsoft.com/office/officeart/2005/8/layout/process2"/>
    <dgm:cxn modelId="{5E1ED60B-5558-44E8-8035-138A75765374}" type="presParOf" srcId="{09A8F363-03FC-4DE5-8089-7312CABD856A}" destId="{DD472E86-5B21-42D4-8D72-0CB6926CBED5}" srcOrd="2" destOrd="0" presId="urn:microsoft.com/office/officeart/2005/8/layout/process2"/>
    <dgm:cxn modelId="{368F8318-A4AB-46ED-AFC9-4A8929E26EB1}" type="presParOf" srcId="{09A8F363-03FC-4DE5-8089-7312CABD856A}" destId="{4804A5CD-8F4D-4C75-A569-75F9C6919ED7}" srcOrd="3" destOrd="0" presId="urn:microsoft.com/office/officeart/2005/8/layout/process2"/>
    <dgm:cxn modelId="{D25A2686-8528-4EC1-97AB-0ADBFF7A8FF4}" type="presParOf" srcId="{4804A5CD-8F4D-4C75-A569-75F9C6919ED7}" destId="{88B0281E-B0F8-4644-8740-A4ADD8DCCB3A}" srcOrd="0" destOrd="0" presId="urn:microsoft.com/office/officeart/2005/8/layout/process2"/>
    <dgm:cxn modelId="{40C40A31-CB46-4845-9CFF-294D4E7D94BE}" type="presParOf" srcId="{09A8F363-03FC-4DE5-8089-7312CABD856A}" destId="{330476CE-354D-4FDD-A00A-0374400CBD8A}" srcOrd="4"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718BB-D254-4C5C-B95A-7D7109E3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57</Pages>
  <Words>28987</Words>
  <Characters>156535</Characters>
  <Application>Microsoft Office Word</Application>
  <DocSecurity>0</DocSecurity>
  <Lines>1304</Lines>
  <Paragraphs>370</Paragraphs>
  <ScaleCrop>false</ScaleCrop>
  <HeadingPairs>
    <vt:vector size="2" baseType="variant">
      <vt:variant>
        <vt:lpstr>Title</vt:lpstr>
      </vt:variant>
      <vt:variant>
        <vt:i4>1</vt:i4>
      </vt:variant>
    </vt:vector>
  </HeadingPairs>
  <TitlesOfParts>
    <vt:vector size="1" baseType="lpstr">
      <vt:lpstr>Information Theory’s Relation and Application to Machine Learning</vt:lpstr>
    </vt:vector>
  </TitlesOfParts>
  <Company/>
  <LinksUpToDate>false</LinksUpToDate>
  <CharactersWithSpaces>185152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Theory’s Relation and Application to Machine Learning</dc:title>
  <dc:subject>A Theoretical Approach and Implementation</dc:subject>
  <dc:creator>Koft</dc:creator>
  <cp:keywords/>
  <dc:description/>
  <cp:lastModifiedBy>Koft</cp:lastModifiedBy>
  <cp:revision>2</cp:revision>
  <dcterms:created xsi:type="dcterms:W3CDTF">2017-04-28T12:49:00Z</dcterms:created>
  <dcterms:modified xsi:type="dcterms:W3CDTF">2017-06-29T22:09:00Z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38e5d4cb-fee3-3aef-a51b-5846f74028ee</vt:lpwstr>
  </property>
  <property fmtid="{D5CDD505-2E9C-101B-9397-08002B2CF9AE}" pid="24" name="Mendeley Citation Style_1">
    <vt:lpwstr>http://www.zotero.org/styles/apa</vt:lpwstr>
  </property>
</Properties>
</file>