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E7D6C" w14:textId="77777777" w:rsidR="00A14A11" w:rsidRDefault="00A14A11" w:rsidP="00A14A11">
      <w:pPr>
        <w:pStyle w:val="Default"/>
      </w:pPr>
    </w:p>
    <w:p w14:paraId="3B8EBB4F" w14:textId="495BE509" w:rsidR="00775891" w:rsidRPr="00A14A11" w:rsidRDefault="00A14A11" w:rsidP="00A14A11">
      <w:pPr>
        <w:pStyle w:val="Title"/>
        <w:rPr>
          <w:sz w:val="56"/>
          <w:szCs w:val="56"/>
        </w:rPr>
      </w:pPr>
      <w:r w:rsidRPr="00A14A11">
        <w:rPr>
          <w:sz w:val="56"/>
          <w:szCs w:val="56"/>
        </w:rPr>
        <w:t xml:space="preserve">GDP (Gross domestic product) </w:t>
      </w:r>
    </w:p>
    <w:p w14:paraId="20282C6C" w14:textId="77777777" w:rsidR="00A14A11" w:rsidRPr="00A14A11" w:rsidRDefault="00A14A11" w:rsidP="00A14A11"/>
    <w:tbl>
      <w:tblPr>
        <w:tblW w:w="7328" w:type="dxa"/>
        <w:tblLook w:val="04A0" w:firstRow="1" w:lastRow="0" w:firstColumn="1" w:lastColumn="0" w:noHBand="0" w:noVBand="1"/>
      </w:tblPr>
      <w:tblGrid>
        <w:gridCol w:w="1216"/>
        <w:gridCol w:w="2156"/>
        <w:gridCol w:w="2196"/>
        <w:gridCol w:w="1968"/>
      </w:tblGrid>
      <w:tr w:rsidR="00A14A11" w:rsidRPr="00A14A11" w14:paraId="1E5FC4F8" w14:textId="77777777" w:rsidTr="00A14A11">
        <w:trPr>
          <w:trHeight w:val="300"/>
        </w:trPr>
        <w:tc>
          <w:tcPr>
            <w:tcW w:w="10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F9C141D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Rank</w:t>
            </w:r>
          </w:p>
        </w:tc>
        <w:tc>
          <w:tcPr>
            <w:tcW w:w="21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1BC6E0E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Country</w:t>
            </w:r>
          </w:p>
        </w:tc>
        <w:tc>
          <w:tcPr>
            <w:tcW w:w="21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4D700E8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GDP - per capita (PPP)</w:t>
            </w:r>
          </w:p>
        </w:tc>
        <w:tc>
          <w:tcPr>
            <w:tcW w:w="19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74A7463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Year of Information</w:t>
            </w:r>
          </w:p>
        </w:tc>
      </w:tr>
      <w:tr w:rsidR="00A14A11" w:rsidRPr="00A14A11" w14:paraId="208A9351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14311D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AD0944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 </w:t>
            </w: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Monaco 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494679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£190,513.00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2188D2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A14A11" w:rsidRPr="00A14A11" w14:paraId="314389E9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4258A6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4FCA6C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Macau 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155D4A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£123,965.00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A8A160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A14A11" w:rsidRPr="00A14A11" w14:paraId="77F8891C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0E85AA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2A9250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Singapore 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3BF2D0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£97,341.00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DED0AE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A14A11" w:rsidRPr="00A14A11" w14:paraId="41AFAA2E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B0F893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3CED8D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Qatar 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722560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£90,044.00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107D9D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A14A11" w:rsidRPr="00A14A11" w14:paraId="3AA4ABD4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207EC1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AB75FF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Ireland 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DAA734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£86,781.00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4D6190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A14A11" w:rsidRPr="00A14A11" w14:paraId="5C996644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60A7AD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0D7283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Bermuda 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EEDD30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£81,798.00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A84CDC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A14A11" w:rsidRPr="00A14A11" w14:paraId="1999A3E4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F53073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5054E9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Switzerland 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D66422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£68,628.00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CC3EFF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A14A11" w:rsidRPr="00A14A11" w14:paraId="3B7AA434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3120D8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C5CF18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United Arab Emirates 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A69047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£67,119.00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F9D559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A14A11" w:rsidRPr="00A14A11" w14:paraId="246FE459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FA35E1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F1F486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Norway 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3E6EDB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£63,633.00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2F878B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A14A11" w:rsidRPr="00A14A11" w14:paraId="4F448D70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97DFC1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6FDC83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United States 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6B488E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£62,530.00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CB6DEB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A14A11" w:rsidRPr="00A14A11" w14:paraId="7A3CD4EC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F2DCF4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133941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Brunei 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8870CA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£62,100.00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5BF116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A14A11" w:rsidRPr="00A14A11" w14:paraId="7AF6D990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C14C5C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9B2B2E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Hong Kong 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D461AC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£59,848.00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B3D4C8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A14A11" w:rsidRPr="00A14A11" w14:paraId="0CAB3DD7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057281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06AF2E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Denmark 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7B5C57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£57,804.00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924D45" w14:textId="77777777" w:rsidR="00A14A11" w:rsidRPr="00A14A11" w:rsidRDefault="00A14A11" w:rsidP="00A14A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</w:tr>
      <w:tr w:rsidR="00A14A11" w:rsidRPr="00A14A11" w14:paraId="4B3AA58D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188E" w14:textId="4DD0B2BB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4996CE06" wp14:editId="2648DF4E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104775</wp:posOffset>
                  </wp:positionV>
                  <wp:extent cx="4495800" cy="2752725"/>
                  <wp:effectExtent l="0" t="0" r="0" b="9525"/>
                  <wp:wrapNone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F3DC08-C911-86FE-AAC4-F457D7D39FF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A14A11" w:rsidRPr="00A14A11" w14:paraId="25C5A312" w14:textId="77777777">
              <w:trPr>
                <w:trHeight w:val="300"/>
                <w:tblCellSpacing w:w="0" w:type="dxa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076AC2F3" w14:textId="77777777" w:rsidR="00A14A11" w:rsidRPr="00A14A11" w:rsidRDefault="00A14A11" w:rsidP="00A14A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14A1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</w:tr>
          </w:tbl>
          <w:p w14:paraId="2A0DA542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889A5E6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3AE48FE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032E2FB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1AA1FBAB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3EE016B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CB92EA0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73E9846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764A1D9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20031C3D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3408FEF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EDEA23B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E02AC8A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7A214C1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7B6C0F6D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25F07D5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2BC4EA6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D21E8BC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8EA3124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2EAD7B22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B98C5F3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EEEF723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08BB6EF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AF5B1A9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2F4D5181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0599FEB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958C8AD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E174134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D2D561C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433FD06D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43C99D4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3E63D4B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2CA59F0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7E9110B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18226AB8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22BC223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3C378B4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CFA6FE0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EA2D718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19C07EE6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B64D4C1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642EDFE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0B1091C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2B736DD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20D16BA3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8D10364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57BD1E4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A300B5F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030F26E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45F3760F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D1B017E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014F7DF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F75E939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98106EC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73147182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804EDA0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01CD43C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D06FC14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00175E4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1CDDB494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2538594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9387AA0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6C50957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00437CE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5A176249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06543F9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7ED4F65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60BA869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848C0C0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6D35C06D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E2270DF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A50F980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F8058DA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9DD6342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30EB8A78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138D" w14:textId="1AA30A4E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62336" behindDoc="0" locked="0" layoutInCell="1" allowOverlap="1" wp14:anchorId="396A9100" wp14:editId="27203BCE">
                  <wp:simplePos x="0" y="0"/>
                  <wp:positionH relativeFrom="column">
                    <wp:posOffset>2505075</wp:posOffset>
                  </wp:positionH>
                  <wp:positionV relativeFrom="paragraph">
                    <wp:posOffset>142875</wp:posOffset>
                  </wp:positionV>
                  <wp:extent cx="723900" cy="723900"/>
                  <wp:effectExtent l="0" t="0" r="0" b="0"/>
                  <wp:wrapNone/>
                  <wp:docPr id="5" name="Graphic 5" descr="Clipboar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3BB406-D259-3829-8CEA-13BD5E91DEC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7" descr="Clipboard">
                            <a:extLst>
                              <a:ext uri="{FF2B5EF4-FFF2-40B4-BE49-F238E27FC236}">
                                <a16:creationId xmlns:a16="http://schemas.microsoft.com/office/drawing/2014/main" id="{333BB406-D259-3829-8CEA-13BD5E91DEC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9" cy="723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4A1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48497827" wp14:editId="4E3C2858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238125</wp:posOffset>
                  </wp:positionV>
                  <wp:extent cx="685800" cy="685800"/>
                  <wp:effectExtent l="0" t="0" r="0" b="0"/>
                  <wp:wrapNone/>
                  <wp:docPr id="3" name="Graphic 3" descr="Print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7473F5-CC63-3C97-3002-361BE37C0D4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 descr="Printer">
                            <a:extLst>
                              <a:ext uri="{FF2B5EF4-FFF2-40B4-BE49-F238E27FC236}">
                                <a16:creationId xmlns:a16="http://schemas.microsoft.com/office/drawing/2014/main" id="{AC7473F5-CC63-3C97-3002-361BE37C0D4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4A1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61312" behindDoc="0" locked="0" layoutInCell="1" allowOverlap="1" wp14:anchorId="45935120" wp14:editId="15BA8D5F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200025</wp:posOffset>
                  </wp:positionV>
                  <wp:extent cx="704850" cy="704850"/>
                  <wp:effectExtent l="0" t="0" r="0" b="0"/>
                  <wp:wrapNone/>
                  <wp:docPr id="1" name="Graphic 1" descr="Dis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9BC3EE6-ABC2-34BD-6C0A-39014D9442F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5" descr="Disk">
                            <a:extLst>
                              <a:ext uri="{FF2B5EF4-FFF2-40B4-BE49-F238E27FC236}">
                                <a16:creationId xmlns:a16="http://schemas.microsoft.com/office/drawing/2014/main" id="{29BC3EE6-ABC2-34BD-6C0A-39014D9442F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A14A11" w:rsidRPr="00A14A11" w14:paraId="40F77AFB" w14:textId="77777777">
              <w:trPr>
                <w:trHeight w:val="300"/>
                <w:tblCellSpacing w:w="0" w:type="dxa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7E6E6"/>
                  <w:noWrap/>
                  <w:vAlign w:val="bottom"/>
                  <w:hideMark/>
                </w:tcPr>
                <w:p w14:paraId="7D0EEF19" w14:textId="77777777" w:rsidR="00A14A11" w:rsidRPr="00A14A11" w:rsidRDefault="00A14A11" w:rsidP="00A14A1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A14A11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</w:tr>
          </w:tbl>
          <w:p w14:paraId="7135D469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922A932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1C1B01F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E8E3747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760214FE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72BE8BF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A8CC858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5EEB376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1676108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4D24BFEC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8EC511B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CF04F5A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A2101AB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F49CC04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1CA94FB9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5E38DFD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5CAE0CD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31EF3A9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5767668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14A11" w:rsidRPr="00A14A11" w14:paraId="475AE6A9" w14:textId="77777777" w:rsidTr="00A14A11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6641AD0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96576A6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485BD61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9BF34D7" w14:textId="77777777" w:rsidR="00A14A11" w:rsidRPr="00A14A11" w:rsidRDefault="00A14A11" w:rsidP="00A14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14A1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17ABC425" w14:textId="77777777" w:rsidR="00A14A11" w:rsidRDefault="00A14A11"/>
    <w:sectPr w:rsidR="00A1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A9905" w14:textId="77777777" w:rsidR="00A14A11" w:rsidRDefault="00A14A11" w:rsidP="00A14A11">
      <w:pPr>
        <w:spacing w:after="0" w:line="240" w:lineRule="auto"/>
      </w:pPr>
      <w:r>
        <w:separator/>
      </w:r>
    </w:p>
  </w:endnote>
  <w:endnote w:type="continuationSeparator" w:id="0">
    <w:p w14:paraId="654036D1" w14:textId="77777777" w:rsidR="00A14A11" w:rsidRDefault="00A14A11" w:rsidP="00A14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4BB70" w14:textId="77777777" w:rsidR="00A14A11" w:rsidRDefault="00A14A11" w:rsidP="00A14A11">
      <w:pPr>
        <w:spacing w:after="0" w:line="240" w:lineRule="auto"/>
      </w:pPr>
      <w:r>
        <w:separator/>
      </w:r>
    </w:p>
  </w:footnote>
  <w:footnote w:type="continuationSeparator" w:id="0">
    <w:p w14:paraId="0DFF5F7B" w14:textId="77777777" w:rsidR="00A14A11" w:rsidRDefault="00A14A11" w:rsidP="00A14A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11"/>
    <w:rsid w:val="003837E7"/>
    <w:rsid w:val="004F3BB4"/>
    <w:rsid w:val="00775891"/>
    <w:rsid w:val="00A14A11"/>
    <w:rsid w:val="00B075A0"/>
    <w:rsid w:val="00B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578E162"/>
  <w15:chartTrackingRefBased/>
  <w15:docId w15:val="{D78F81B2-2DA2-4397-9BCA-C0888557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11"/>
  </w:style>
  <w:style w:type="paragraph" w:styleId="Heading1">
    <w:name w:val="heading 1"/>
    <w:basedOn w:val="Normal"/>
    <w:next w:val="Normal"/>
    <w:link w:val="Heading1Char"/>
    <w:uiPriority w:val="9"/>
    <w:qFormat/>
    <w:rsid w:val="00A14A1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A1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A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A1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A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A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A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A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A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A11"/>
  </w:style>
  <w:style w:type="paragraph" w:styleId="Footer">
    <w:name w:val="footer"/>
    <w:basedOn w:val="Normal"/>
    <w:link w:val="FooterChar"/>
    <w:uiPriority w:val="99"/>
    <w:unhideWhenUsed/>
    <w:rsid w:val="00A14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A11"/>
  </w:style>
  <w:style w:type="character" w:customStyle="1" w:styleId="Heading1Char">
    <w:name w:val="Heading 1 Char"/>
    <w:basedOn w:val="DefaultParagraphFont"/>
    <w:link w:val="Heading1"/>
    <w:uiPriority w:val="9"/>
    <w:rsid w:val="00A14A1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A1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A1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A1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A1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A1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A1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A1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A1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4A1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14A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14A1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A1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14A1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14A11"/>
    <w:rPr>
      <w:b/>
      <w:bCs/>
    </w:rPr>
  </w:style>
  <w:style w:type="character" w:styleId="Emphasis">
    <w:name w:val="Emphasis"/>
    <w:basedOn w:val="DefaultParagraphFont"/>
    <w:uiPriority w:val="20"/>
    <w:qFormat/>
    <w:rsid w:val="00A14A1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14A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4A1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14A1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A1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A1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14A1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14A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4A1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14A1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14A1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A11"/>
    <w:pPr>
      <w:outlineLvl w:val="9"/>
    </w:pPr>
  </w:style>
  <w:style w:type="paragraph" w:customStyle="1" w:styleId="Default">
    <w:name w:val="Default"/>
    <w:rsid w:val="00A14A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c755a9d9443d237/Desktop/Maria's%20Bootcamp/The%20Wealth%20of%20nations%20M%20Konopka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'GBP Bar Chart Top 20'!$C$1</c:f>
              <c:strCache>
                <c:ptCount val="1"/>
                <c:pt idx="0">
                  <c:v>GDP - per capita (PPP)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'GBP Bar Chart Top 20'!$A$2:$B$14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'GBP Bar Chart Top 20'!$C$2:$C$14</c:f>
              <c:numCache>
                <c:formatCode>"£"#,##0.00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50-495A-AD7E-07D72E3765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82875872"/>
        <c:axId val="682877184"/>
      </c:barChart>
      <c:catAx>
        <c:axId val="6828758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877184"/>
        <c:crosses val="autoZero"/>
        <c:auto val="1"/>
        <c:lblAlgn val="ctr"/>
        <c:lblOffset val="100"/>
        <c:noMultiLvlLbl val="0"/>
      </c:catAx>
      <c:valAx>
        <c:axId val="682877184"/>
        <c:scaling>
          <c:orientation val="minMax"/>
        </c:scaling>
        <c:delete val="0"/>
        <c:axPos val="b"/>
        <c:numFmt formatCode="&quot;£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87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C13DD-6DCC-4CE1-BF3A-5A928A3CF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Konopka</dc:creator>
  <cp:keywords/>
  <dc:description/>
  <cp:lastModifiedBy>Maria Konopka</cp:lastModifiedBy>
  <cp:revision>2</cp:revision>
  <dcterms:created xsi:type="dcterms:W3CDTF">2023-02-16T11:14:00Z</dcterms:created>
  <dcterms:modified xsi:type="dcterms:W3CDTF">2023-02-16T14:03:00Z</dcterms:modified>
</cp:coreProperties>
</file>