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5432F3" w:rsidRPr="0039635E" w14:paraId="787B5074" w14:textId="77777777" w:rsidTr="00292EA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6B6DD90" w14:textId="77777777" w:rsidR="005432F3" w:rsidRPr="0039635E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5EA8C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7D3DAC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1B3BA7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7062ED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33EE6DC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F2B651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ED1A45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B9A123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B9B0C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EC0AD1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0BD5EE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BEE28D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AA2B6F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F523EA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1398DF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80810B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8767AC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451CC0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10D4CA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641DB1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7FAF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308F06A5" w14:textId="77777777" w:rsidTr="00292EAE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2DCA6575" w14:textId="77777777" w:rsidR="005432F3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14:paraId="48A301F6" w14:textId="77777777" w:rsidR="005432F3" w:rsidRPr="0077652A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</w:p>
        </w:tc>
      </w:tr>
      <w:tr w:rsidR="005432F3" w:rsidRPr="0039635E" w14:paraId="7E64D595" w14:textId="77777777" w:rsidTr="00292EA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9FEBE5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CD8AD47" w14:textId="77777777" w:rsidR="005432F3" w:rsidRPr="0077652A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F7C53E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FACDB2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5614801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01435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253EDA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8D1B85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09A188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2AB0C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0A17E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9430D1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C5A435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DD5159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2AB727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6541DD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408D72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232F98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89B0A94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EF1B07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90CE51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EBD348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B94764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98A893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2BDD8F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3976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F827AE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BB31C81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159807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A23BF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7E300F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AA8F13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E3A254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7B57A1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18FDD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1CF4A9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86D7E1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B8BF0A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29C39D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661D60B0" w14:textId="77777777" w:rsidTr="00292EAE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7D62B075" w14:textId="77777777" w:rsidR="005432F3" w:rsidRPr="00A760BB" w:rsidRDefault="005432F3" w:rsidP="00292EAE">
            <w:pPr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4E18781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1BC48A8A" w14:textId="77777777" w:rsidR="005432F3" w:rsidRPr="0039635E" w:rsidRDefault="005432F3" w:rsidP="00292EAE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5E0384B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4807E76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542B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031FC4" w:rsidRPr="0028565B" w14:paraId="2FAE4335" w14:textId="77777777" w:rsidTr="00292EAE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23AC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27E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4EB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8F40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77D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75E3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5112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DD9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35FE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2819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A74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2427CFF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2663198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B96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F6E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6B6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5CA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8A958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568A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D177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A755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56D0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4126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205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87DC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EC1B0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812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DD8D8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4982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020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1D1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283D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9236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F0A4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9BE3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383A6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1C0CA444" w14:textId="77777777" w:rsidTr="00292EA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B55222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szkoły podstawowej</w:t>
            </w:r>
          </w:p>
        </w:tc>
      </w:tr>
      <w:tr w:rsidR="005432F3" w:rsidRPr="0039635E" w14:paraId="772DA3A8" w14:textId="77777777" w:rsidTr="00292EAE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2C06739C" w14:textId="77777777" w:rsidR="005432F3" w:rsidRDefault="005432F3" w:rsidP="00292EAE">
            <w:pPr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  <w:p w14:paraId="0E8DF646" w14:textId="77777777" w:rsidR="005432F3" w:rsidRPr="0086730C" w:rsidRDefault="005432F3" w:rsidP="00ED1765">
            <w:pPr>
              <w:tabs>
                <w:tab w:val="left" w:pos="7155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</w:tbl>
    <w:p w14:paraId="2CEC6822" w14:textId="77777777" w:rsidR="005432F3" w:rsidRDefault="005432F3" w:rsidP="005432F3">
      <w:pPr>
        <w:rPr>
          <w:b/>
          <w:color w:val="339966"/>
          <w:sz w:val="18"/>
        </w:rPr>
        <w:sectPr w:rsidR="005432F3" w:rsidSect="005432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14:paraId="04639CD3" w14:textId="77777777" w:rsidR="005432F3" w:rsidRDefault="005432F3" w:rsidP="00ED1765">
      <w:pPr>
        <w:rPr>
          <w:b/>
          <w:color w:val="339966"/>
          <w:sz w:val="18"/>
        </w:rPr>
        <w:sectPr w:rsidR="005432F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  <w:gridCol w:w="8644"/>
        <w:gridCol w:w="281"/>
      </w:tblGrid>
      <w:tr w:rsidR="005432F3" w:rsidRPr="0039635E" w14:paraId="3A6C26CE" w14:textId="77777777" w:rsidTr="00031FC4">
        <w:trPr>
          <w:trHeight w:hRule="exact" w:val="861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7C83EE2A" w14:textId="77777777" w:rsidR="005432F3" w:rsidRDefault="005432F3" w:rsidP="00ED176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5. Okres udostępniania</w:t>
            </w:r>
            <w:r w:rsidRPr="003F3567">
              <w:rPr>
                <w:rStyle w:val="FootnoteReference"/>
                <w:b/>
                <w:color w:val="FFFFFF"/>
                <w:sz w:val="18"/>
                <w:szCs w:val="18"/>
              </w:rPr>
              <w:footnoteReference w:id="1"/>
            </w:r>
            <w:r>
              <w:rPr>
                <w:rStyle w:val="FootnoteReference"/>
                <w:b/>
                <w:color w:val="339966"/>
                <w:sz w:val="18"/>
              </w:rPr>
              <w:footnoteReference w:id="2"/>
            </w:r>
          </w:p>
          <w:p w14:paraId="6C54C534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4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B1E572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21F01" w14:textId="77777777" w:rsidR="005432F3" w:rsidRPr="0039635E" w:rsidRDefault="005432F3" w:rsidP="00292EAE">
            <w:pPr>
              <w:jc w:val="center"/>
              <w:rPr>
                <w:b/>
                <w:color w:val="339966"/>
                <w:sz w:val="18"/>
              </w:rPr>
            </w:pPr>
          </w:p>
        </w:tc>
      </w:tr>
    </w:tbl>
    <w:p w14:paraId="00AC6EC5" w14:textId="77777777" w:rsidR="005432F3" w:rsidRDefault="005432F3" w:rsidP="005432F3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Pr="0039635E">
        <w:rPr>
          <w:b/>
          <w:color w:val="339966"/>
          <w:sz w:val="18"/>
        </w:rPr>
        <w:t xml:space="preserve">. </w:t>
      </w:r>
      <w:r>
        <w:rPr>
          <w:b/>
          <w:color w:val="339966"/>
          <w:sz w:val="18"/>
        </w:rPr>
        <w:t>Ilości poszczególnych rodzajów owoców i warzyw lub mleka i przetworów mlecznych dostarczonych i udostępnionych dzieciom uczestniczącym w programie:</w:t>
      </w:r>
    </w:p>
    <w:p w14:paraId="72223F4D" w14:textId="77777777" w:rsidR="005432F3" w:rsidRDefault="005432F3" w:rsidP="005432F3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597"/>
        <w:gridCol w:w="2397"/>
        <w:gridCol w:w="2577"/>
        <w:gridCol w:w="2454"/>
        <w:gridCol w:w="2120"/>
      </w:tblGrid>
      <w:tr w:rsidR="005432F3" w:rsidRPr="0030423F" w14:paraId="2412D809" w14:textId="77777777" w:rsidTr="00292EAE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14:paraId="26E34E9B" w14:textId="77777777" w:rsidR="005432F3" w:rsidRPr="0030423F" w:rsidRDefault="005432F3" w:rsidP="00292EAE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   porcji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794B6965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5D1746C5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6102CFCD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43EADC51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0" w:name="OLE_LINK3"/>
      <w:bookmarkStart w:id="1" w:name="OLE_LINK4"/>
      <w:bookmarkStart w:id="2" w:name="_Hlk528083029"/>
      <w:tr w:rsidR="005432F3" w:rsidRPr="0030423F" w14:paraId="195368CC" w14:textId="77777777" w:rsidTr="00292EAE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14:paraId="01F68520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0"/>
            <w:bookmarkEnd w:id="1"/>
          </w:p>
        </w:tc>
        <w:bookmarkStart w:id="3" w:name="OLE_LINK5"/>
        <w:bookmarkStart w:id="4" w:name="OLE_LINK6"/>
        <w:tc>
          <w:tcPr>
            <w:tcW w:w="2487" w:type="dxa"/>
            <w:shd w:val="clear" w:color="auto" w:fill="auto"/>
            <w:vAlign w:val="center"/>
          </w:tcPr>
          <w:p w14:paraId="695DC469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3"/>
            <w:bookmarkEnd w:id="4"/>
          </w:p>
        </w:tc>
        <w:tc>
          <w:tcPr>
            <w:tcW w:w="2693" w:type="dxa"/>
            <w:shd w:val="clear" w:color="auto" w:fill="auto"/>
            <w:vAlign w:val="center"/>
          </w:tcPr>
          <w:p w14:paraId="4D44DB4B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bookmarkStart w:id="5" w:name="OLE_LINK8"/>
        <w:tc>
          <w:tcPr>
            <w:tcW w:w="2551" w:type="dxa"/>
            <w:shd w:val="clear" w:color="auto" w:fill="auto"/>
            <w:vAlign w:val="center"/>
          </w:tcPr>
          <w:p w14:paraId="659DB358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5"/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F634C5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bookmarkEnd w:id="2"/>
      <w:tr w:rsidR="005432F3" w:rsidRPr="0030423F" w14:paraId="3D44072A" w14:textId="77777777" w:rsidTr="00292EAE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14:paraId="2FE81E12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14:paraId="76D668B6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bookmarkStart w:id="6" w:name="OLE_LINK7"/>
        <w:tc>
          <w:tcPr>
            <w:tcW w:w="2487" w:type="dxa"/>
            <w:shd w:val="clear" w:color="auto" w:fill="CCFFCC"/>
            <w:vAlign w:val="center"/>
          </w:tcPr>
          <w:p w14:paraId="1A7BF599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6"/>
          </w:p>
        </w:tc>
        <w:tc>
          <w:tcPr>
            <w:tcW w:w="2693" w:type="dxa"/>
            <w:shd w:val="clear" w:color="auto" w:fill="CCFFCC"/>
            <w:vAlign w:val="center"/>
          </w:tcPr>
          <w:p w14:paraId="20899C37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14:paraId="5A3AB535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19469A2F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4495AE14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0DF669B6" w14:textId="77777777" w:rsidR="005432F3" w:rsidRDefault="005432F3" w:rsidP="005432F3">
      <w:pPr>
        <w:spacing w:before="240"/>
        <w:jc w:val="center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5432F3" w:rsidRPr="0030423F" w14:paraId="20CCD29F" w14:textId="77777777" w:rsidTr="00292EAE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14:paraId="41423380" w14:textId="77777777" w:rsidR="005432F3" w:rsidRPr="0030423F" w:rsidRDefault="005432F3" w:rsidP="00292EAE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dostawy   porcji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23BE7AD0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5D7A31B6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33D1FD24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19E928BE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7" w:name="OLE_LINK9"/>
      <w:bookmarkStart w:id="8" w:name="OLE_LINK10"/>
      <w:tr w:rsidR="005432F3" w:rsidRPr="0030423F" w14:paraId="42DAB71D" w14:textId="77777777" w:rsidTr="00292EAE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14:paraId="6CB8F02E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7"/>
            <w:bookmarkEnd w:id="8"/>
          </w:p>
        </w:tc>
        <w:bookmarkStart w:id="9" w:name="OLE_LINK11"/>
        <w:bookmarkStart w:id="10" w:name="OLE_LINK12"/>
        <w:tc>
          <w:tcPr>
            <w:tcW w:w="2487" w:type="dxa"/>
            <w:shd w:val="clear" w:color="auto" w:fill="auto"/>
            <w:vAlign w:val="center"/>
          </w:tcPr>
          <w:p w14:paraId="0DE30D6C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9"/>
            <w:bookmarkEnd w:id="10"/>
          </w:p>
        </w:tc>
        <w:tc>
          <w:tcPr>
            <w:tcW w:w="2693" w:type="dxa"/>
            <w:shd w:val="clear" w:color="auto" w:fill="auto"/>
            <w:vAlign w:val="center"/>
          </w:tcPr>
          <w:p w14:paraId="5A86B3B0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A83D67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4889C8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5432F3" w:rsidRPr="0030423F" w14:paraId="1D9AAC00" w14:textId="77777777" w:rsidTr="00292EAE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14:paraId="5BAFBE3B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0021D074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2C469EA6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2C411C1A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58DFD27B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6DD7E18D" w14:textId="77777777" w:rsidR="005432F3" w:rsidRPr="001C6A36" w:rsidRDefault="005432F3" w:rsidP="005432F3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bookmarkStart w:id="11" w:name="_GoBack"/>
      <w:bookmarkEnd w:id="11"/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14:paraId="0DF4DF41" w14:textId="77777777" w:rsidR="005432F3" w:rsidRPr="001C6A36" w:rsidRDefault="005432F3" w:rsidP="005432F3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14:paraId="06256C00" w14:textId="77777777" w:rsidR="005432F3" w:rsidRPr="001C6A36" w:rsidRDefault="005432F3" w:rsidP="005432F3">
      <w:pPr>
        <w:numPr>
          <w:ilvl w:val="0"/>
          <w:numId w:val="1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przedstawione w niniejszej ewidencji są zgodne ze stanem faktycznym i dotyczą </w:t>
      </w:r>
      <w:r>
        <w:rPr>
          <w:color w:val="339966"/>
          <w:sz w:val="18"/>
          <w:szCs w:val="18"/>
        </w:rPr>
        <w:t>udostępniania</w:t>
      </w:r>
      <w:r w:rsidRPr="001C6A36">
        <w:rPr>
          <w:color w:val="339966"/>
          <w:sz w:val="18"/>
          <w:szCs w:val="18"/>
        </w:rPr>
        <w:t xml:space="preserve"> owoców i warzyw</w:t>
      </w:r>
      <w:r>
        <w:rPr>
          <w:color w:val="339966"/>
          <w:sz w:val="18"/>
          <w:szCs w:val="18"/>
        </w:rPr>
        <w:t xml:space="preserve"> lub mleka i przetworów mlecznych</w:t>
      </w:r>
      <w:r w:rsidRPr="001C6A36">
        <w:rPr>
          <w:color w:val="339966"/>
          <w:sz w:val="18"/>
          <w:szCs w:val="18"/>
        </w:rPr>
        <w:t xml:space="preserve"> w ramach „</w:t>
      </w:r>
      <w:r>
        <w:rPr>
          <w:color w:val="339966"/>
          <w:sz w:val="18"/>
          <w:szCs w:val="18"/>
        </w:rPr>
        <w:t>Programu dla szkół</w:t>
      </w:r>
      <w:r w:rsidRPr="001C6A36">
        <w:rPr>
          <w:color w:val="339966"/>
          <w:sz w:val="18"/>
          <w:szCs w:val="18"/>
        </w:rPr>
        <w:t>”.</w:t>
      </w:r>
    </w:p>
    <w:p w14:paraId="64ACF5FE" w14:textId="77777777" w:rsidR="005432F3" w:rsidRPr="001C6A36" w:rsidRDefault="005432F3" w:rsidP="005432F3">
      <w:pPr>
        <w:numPr>
          <w:ilvl w:val="0"/>
          <w:numId w:val="1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margin" w:tblpXSpec="center" w:tblpY="1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22"/>
        <w:gridCol w:w="3624"/>
        <w:gridCol w:w="181"/>
        <w:gridCol w:w="3805"/>
      </w:tblGrid>
      <w:tr w:rsidR="00ED1765" w:rsidRPr="00560441" w14:paraId="0CCBB5DD" w14:textId="77777777" w:rsidTr="00ED1765">
        <w:trPr>
          <w:cantSplit/>
          <w:trHeight w:val="1602"/>
        </w:trPr>
        <w:tc>
          <w:tcPr>
            <w:tcW w:w="3472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15F9A0C" w14:textId="77777777" w:rsidR="00ED1765" w:rsidRPr="0013036C" w:rsidRDefault="00ED1765" w:rsidP="00ED1765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14:paraId="4BA57355" w14:textId="77777777" w:rsidR="00ED1765" w:rsidRPr="0013036C" w:rsidRDefault="00ED1765" w:rsidP="00ED1765">
            <w:pPr>
              <w:ind w:right="133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t xml:space="preserve">Miejscowość: 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city  \* MERGEFORMAT </w:instrTex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13036C">
              <w:rPr>
                <w:b/>
                <w:noProof/>
                <w:color w:val="339966"/>
                <w:sz w:val="16"/>
                <w:szCs w:val="16"/>
                <w:lang w:val="en-US"/>
              </w:rPr>
              <w:t>«city»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14:paraId="25466DD5" w14:textId="77777777" w:rsidR="00ED1765" w:rsidRPr="0006730A" w:rsidRDefault="00ED1765" w:rsidP="00ED17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  <w:lang w:val="en-US"/>
              </w:rPr>
            </w:pPr>
          </w:p>
          <w:p w14:paraId="19F03D2D" w14:textId="77777777" w:rsidR="00ED1765" w:rsidRPr="0006730A" w:rsidRDefault="00ED1765" w:rsidP="00ED176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  <w:lang w:val="en-US"/>
              </w:rPr>
            </w:pPr>
          </w:p>
          <w:p w14:paraId="3067B50D" w14:textId="77777777" w:rsidR="00ED1765" w:rsidRPr="0006730A" w:rsidRDefault="00ED1765" w:rsidP="00ED176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15997510" w14:textId="77777777" w:rsidR="00ED1765" w:rsidRPr="0006730A" w:rsidRDefault="00ED1765" w:rsidP="00ED176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3B2CA946" w14:textId="77777777" w:rsidR="00ED1765" w:rsidRPr="0006730A" w:rsidRDefault="00ED1765" w:rsidP="00ED176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3B66C0B1" w14:textId="77777777" w:rsidR="00ED1765" w:rsidRPr="002C1C44" w:rsidRDefault="00ED1765" w:rsidP="00ED176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2C1C44">
              <w:rPr>
                <w:b/>
                <w:color w:val="339966"/>
                <w:sz w:val="14"/>
                <w:szCs w:val="14"/>
                <w:lang w:val="en-US"/>
              </w:rPr>
              <w:t xml:space="preserve">Data </w:t>
            </w:r>
            <w:bookmarkStart w:id="12" w:name="OLE_LINK16"/>
            <w:bookmarkStart w:id="13" w:name="OLE_LINK17"/>
            <w:r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date_day  \* MERGEFORMAT </w:instrTex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«date_day»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r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date_month  \* MERGEFORMAT </w:instrTex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«date_month»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bookmarkEnd w:id="12"/>
            <w:bookmarkEnd w:id="13"/>
            <w:r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date_year  \* MERGEFORMAT </w:instrTex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«date_year»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end"/>
            </w:r>
          </w:p>
          <w:p w14:paraId="6FFB0D1B" w14:textId="77777777" w:rsidR="00ED1765" w:rsidRPr="00C1162F" w:rsidRDefault="00ED1765" w:rsidP="00ED176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06730A">
              <w:rPr>
                <w:b/>
                <w:color w:val="339966"/>
                <w:sz w:val="14"/>
                <w:szCs w:val="14"/>
                <w:lang w:val="en-US"/>
              </w:rPr>
              <w:t xml:space="preserve">        </w:t>
            </w:r>
            <w:r>
              <w:rPr>
                <w:b/>
                <w:color w:val="339966"/>
                <w:sz w:val="14"/>
                <w:szCs w:val="14"/>
              </w:rPr>
              <w:t>(dzień)-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(miesiąc)</w:t>
            </w:r>
            <w:r>
              <w:rPr>
                <w:b/>
                <w:color w:val="339966"/>
                <w:sz w:val="14"/>
                <w:szCs w:val="14"/>
              </w:rPr>
              <w:t>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222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0D32B79A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6DBA4CE9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1F2568CE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79325883" w14:textId="77777777" w:rsidR="00ED1765" w:rsidRPr="00F011EF" w:rsidRDefault="00ED1765" w:rsidP="00ED176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B7A83D7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46209876" w14:textId="77777777" w:rsidR="00ED1765" w:rsidRPr="007B4E47" w:rsidRDefault="00ED1765" w:rsidP="00ED176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14:paraId="6B85BA09" w14:textId="77777777" w:rsidR="00ED1765" w:rsidRDefault="00ED1765" w:rsidP="00ED176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043EDCF1" w14:textId="77777777" w:rsidR="00ED1765" w:rsidRDefault="00ED1765" w:rsidP="00ED176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7AAEABCA" w14:textId="77777777" w:rsidR="00ED1765" w:rsidRDefault="00ED1765" w:rsidP="00ED176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1A0164F6" w14:textId="77777777" w:rsidR="00ED1765" w:rsidRPr="002E055B" w:rsidRDefault="00ED1765" w:rsidP="00ED176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428AFF84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69795619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6EE8F38B" w14:textId="77777777" w:rsidR="00ED1765" w:rsidRDefault="00ED1765" w:rsidP="00ED1765">
            <w:pPr>
              <w:rPr>
                <w:b/>
                <w:color w:val="339966"/>
                <w:sz w:val="16"/>
                <w:szCs w:val="16"/>
              </w:rPr>
            </w:pPr>
          </w:p>
          <w:p w14:paraId="79D3FC00" w14:textId="77777777" w:rsidR="00ED1765" w:rsidRPr="00F011EF" w:rsidRDefault="00ED1765" w:rsidP="00ED176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54778A67" w14:textId="77777777" w:rsidR="00ED1765" w:rsidRPr="00167B44" w:rsidRDefault="00ED1765" w:rsidP="00ED176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14:paraId="09057BBF" w14:textId="77777777" w:rsidR="00ED1765" w:rsidRPr="002E055B" w:rsidRDefault="00ED1765" w:rsidP="00ED176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14:paraId="3268F833" w14:textId="77777777" w:rsidR="00ED1765" w:rsidRPr="002E055B" w:rsidRDefault="00ED1765" w:rsidP="00ED176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do reprezentowania szkoły</w:t>
            </w:r>
          </w:p>
          <w:p w14:paraId="00067DA5" w14:textId="77777777" w:rsidR="00ED1765" w:rsidRDefault="00ED1765" w:rsidP="00ED176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14:paraId="140ED080" w14:textId="77777777" w:rsidR="00ED1765" w:rsidRDefault="00ED1765" w:rsidP="00ED176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176182C4" w14:textId="77777777" w:rsidR="00ED1765" w:rsidRDefault="00ED1765" w:rsidP="00ED176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12E2462F" w14:textId="77777777" w:rsidR="00ED1765" w:rsidRDefault="00ED1765" w:rsidP="00ED176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0DAB241B" w14:textId="77777777" w:rsidR="00ED1765" w:rsidRPr="00F20DC8" w:rsidRDefault="00ED1765" w:rsidP="00ED176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7994D579" w14:textId="77777777" w:rsidR="00ED1765" w:rsidRDefault="00ED1765" w:rsidP="00ED17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14:paraId="5DCE7D68" w14:textId="77777777" w:rsidR="00ED1765" w:rsidRPr="00700AAE" w:rsidRDefault="00ED1765" w:rsidP="00ED176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14:paraId="55ADEF8C" w14:textId="77777777" w:rsidR="00ED1765" w:rsidRPr="002E055B" w:rsidRDefault="00ED1765" w:rsidP="00ED176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14:paraId="5FFEA18A" w14:textId="77777777" w:rsidR="00C27DB2" w:rsidRPr="00031FC4" w:rsidRDefault="00DC3610" w:rsidP="00031FC4">
      <w:pPr>
        <w:spacing w:line="240" w:lineRule="auto"/>
        <w:rPr>
          <w:sz w:val="2"/>
          <w:szCs w:val="2"/>
        </w:rPr>
      </w:pPr>
    </w:p>
    <w:sectPr w:rsidR="00C27DB2" w:rsidRPr="00031FC4" w:rsidSect="00226B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238" w:right="1418" w:bottom="426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C645" w14:textId="77777777" w:rsidR="00DC3610" w:rsidRDefault="00DC3610" w:rsidP="00696E07">
      <w:pPr>
        <w:spacing w:line="240" w:lineRule="auto"/>
      </w:pPr>
      <w:r>
        <w:separator/>
      </w:r>
    </w:p>
  </w:endnote>
  <w:endnote w:type="continuationSeparator" w:id="0">
    <w:p w14:paraId="16006545" w14:textId="77777777" w:rsidR="00DC3610" w:rsidRDefault="00DC3610" w:rsidP="0069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EB629" w14:textId="77777777" w:rsidR="005432F3" w:rsidRDefault="00543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FDFDB" w14:textId="77777777" w:rsidR="005432F3" w:rsidRPr="00C71DE0" w:rsidRDefault="005432F3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547C1" w14:textId="77777777" w:rsidR="005432F3" w:rsidRDefault="005432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8974F" w14:textId="77777777" w:rsidR="00696E07" w:rsidRDefault="00696E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F053" w14:textId="77777777" w:rsidR="00696E07" w:rsidRPr="00C71DE0" w:rsidRDefault="00696E07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C15B" w14:textId="77777777" w:rsidR="00696E07" w:rsidRDefault="00696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5CD73" w14:textId="77777777" w:rsidR="00DC3610" w:rsidRDefault="00DC3610" w:rsidP="00696E07">
      <w:pPr>
        <w:spacing w:line="240" w:lineRule="auto"/>
      </w:pPr>
      <w:r>
        <w:separator/>
      </w:r>
    </w:p>
  </w:footnote>
  <w:footnote w:type="continuationSeparator" w:id="0">
    <w:p w14:paraId="3FB409B1" w14:textId="77777777" w:rsidR="00DC3610" w:rsidRDefault="00DC3610" w:rsidP="00696E07">
      <w:pPr>
        <w:spacing w:line="240" w:lineRule="auto"/>
      </w:pPr>
      <w:r>
        <w:continuationSeparator/>
      </w:r>
    </w:p>
  </w:footnote>
  <w:footnote w:id="1">
    <w:p w14:paraId="0E74281B" w14:textId="77777777" w:rsidR="005432F3" w:rsidRPr="002F23FA" w:rsidRDefault="005432F3" w:rsidP="005432F3">
      <w:pPr>
        <w:pStyle w:val="FootnoteText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FootnoteReference"/>
          <w:color w:val="339966"/>
          <w:sz w:val="12"/>
          <w:szCs w:val="12"/>
        </w:rPr>
        <w:t>1</w:t>
      </w:r>
      <w:r w:rsidRPr="002F23FA">
        <w:rPr>
          <w:color w:val="339966"/>
          <w:sz w:val="12"/>
          <w:szCs w:val="12"/>
        </w:rPr>
        <w:t xml:space="preserve"> Pole nieobowiązkowe.</w:t>
      </w:r>
    </w:p>
  </w:footnote>
  <w:footnote w:id="2">
    <w:p w14:paraId="193347F6" w14:textId="77777777" w:rsidR="005432F3" w:rsidRDefault="005432F3" w:rsidP="005432F3">
      <w:pPr>
        <w:pStyle w:val="FootnoteText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FootnoteReference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>
        <w:rPr>
          <w:color w:val="339966"/>
          <w:sz w:val="12"/>
          <w:szCs w:val="12"/>
        </w:rPr>
        <w:t>6</w:t>
      </w:r>
      <w:r w:rsidRPr="002F23FA">
        <w:rPr>
          <w:color w:val="339966"/>
          <w:sz w:val="12"/>
          <w:szCs w:val="12"/>
        </w:rPr>
        <w:t xml:space="preserve"> lub </w:t>
      </w:r>
      <w:r>
        <w:rPr>
          <w:color w:val="339966"/>
          <w:sz w:val="12"/>
          <w:szCs w:val="12"/>
        </w:rPr>
        <w:t>12</w:t>
      </w:r>
      <w:r w:rsidRPr="002F23FA">
        <w:rPr>
          <w:color w:val="339966"/>
          <w:sz w:val="12"/>
          <w:szCs w:val="12"/>
        </w:rPr>
        <w:t xml:space="preserve"> tygodni, w których dzieciom udostępniane były owoce i warzywa</w:t>
      </w:r>
      <w:r>
        <w:rPr>
          <w:color w:val="339966"/>
          <w:sz w:val="12"/>
          <w:szCs w:val="12"/>
        </w:rPr>
        <w:t xml:space="preserve"> lub 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59D1" w14:textId="77777777" w:rsidR="005432F3" w:rsidRDefault="00543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79DA" w14:textId="77777777" w:rsidR="005432F3" w:rsidRPr="008F36CD" w:rsidRDefault="005432F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5432F3" w14:paraId="0CB61CE3" w14:textId="77777777" w:rsidTr="004072D6">
      <w:trPr>
        <w:cantSplit/>
        <w:trHeight w:val="497"/>
      </w:trPr>
      <w:tc>
        <w:tcPr>
          <w:tcW w:w="2023" w:type="dxa"/>
          <w:vMerge w:val="restart"/>
        </w:tcPr>
        <w:p w14:paraId="762772B0" w14:textId="77777777" w:rsidR="005432F3" w:rsidRDefault="005432F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6267C99D" w14:textId="77777777" w:rsidR="005432F3" w:rsidRPr="00013A03" w:rsidRDefault="005432F3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Pr="00621B76">
            <w:rPr>
              <w:b/>
              <w:color w:val="339966"/>
              <w:sz w:val="18"/>
              <w:szCs w:val="18"/>
            </w:rPr>
            <w:t xml:space="preserve"> dos</w:t>
          </w:r>
          <w:r>
            <w:rPr>
              <w:b/>
              <w:color w:val="339966"/>
              <w:sz w:val="18"/>
              <w:szCs w:val="18"/>
            </w:rPr>
            <w:t>tarczonych i udostępnionych</w:t>
          </w:r>
          <w:r w:rsidRPr="00621B76">
            <w:rPr>
              <w:b/>
              <w:color w:val="339966"/>
              <w:sz w:val="18"/>
              <w:szCs w:val="18"/>
            </w:rPr>
            <w:t xml:space="preserve"> </w:t>
          </w:r>
          <w:r>
            <w:rPr>
              <w:b/>
              <w:color w:val="339966"/>
              <w:sz w:val="18"/>
              <w:szCs w:val="18"/>
            </w:rPr>
            <w:t xml:space="preserve">owoców i warzyw lub mleka </w:t>
          </w:r>
          <w:r>
            <w:rPr>
              <w:b/>
              <w:color w:val="339966"/>
              <w:sz w:val="18"/>
              <w:szCs w:val="18"/>
            </w:rPr>
            <w:br/>
            <w:t>i przetworów mlecznych d</w:t>
          </w:r>
          <w:r w:rsidRPr="00621B76">
            <w:rPr>
              <w:b/>
              <w:color w:val="339966"/>
              <w:sz w:val="18"/>
              <w:szCs w:val="18"/>
            </w:rPr>
            <w:t xml:space="preserve">o </w:t>
          </w:r>
          <w:r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14:paraId="42AE79A8" w14:textId="77777777" w:rsidR="005432F3" w:rsidRPr="00013A03" w:rsidRDefault="005432F3" w:rsidP="000B0603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3A7DF1E8" w14:textId="77777777" w:rsidR="005432F3" w:rsidRPr="00621B76" w:rsidRDefault="005432F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5432F3" w14:paraId="3C6723E6" w14:textId="77777777" w:rsidTr="00780CB0">
      <w:trPr>
        <w:cantSplit/>
        <w:trHeight w:val="529"/>
      </w:trPr>
      <w:tc>
        <w:tcPr>
          <w:tcW w:w="2023" w:type="dxa"/>
          <w:vMerge/>
        </w:tcPr>
        <w:p w14:paraId="417EEE81" w14:textId="77777777" w:rsidR="005432F3" w:rsidRDefault="005432F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3D90B3FD" w14:textId="35B408FE" w:rsidR="005432F3" w:rsidRPr="000B0603" w:rsidRDefault="005432F3" w:rsidP="00953F50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VA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Pr="006648E6">
            <w:rPr>
              <w:b/>
              <w:color w:val="339966"/>
              <w:sz w:val="18"/>
              <w:szCs w:val="18"/>
            </w:rPr>
            <w:t>20</w:t>
          </w:r>
          <w:r>
            <w:rPr>
              <w:b/>
              <w:color w:val="339966"/>
              <w:sz w:val="18"/>
              <w:szCs w:val="18"/>
            </w:rPr>
            <w:t>20</w:t>
          </w:r>
          <w:r w:rsidRPr="006648E6">
            <w:rPr>
              <w:b/>
              <w:color w:val="339966"/>
              <w:sz w:val="18"/>
              <w:szCs w:val="18"/>
            </w:rPr>
            <w:t>/20</w:t>
          </w:r>
          <w:r>
            <w:rPr>
              <w:b/>
              <w:color w:val="339966"/>
              <w:sz w:val="18"/>
              <w:szCs w:val="18"/>
            </w:rPr>
            <w:t>21”</w:t>
          </w:r>
        </w:p>
      </w:tc>
      <w:tc>
        <w:tcPr>
          <w:tcW w:w="1500" w:type="dxa"/>
          <w:vMerge/>
          <w:shd w:val="clear" w:color="auto" w:fill="auto"/>
        </w:tcPr>
        <w:p w14:paraId="7355C4AD" w14:textId="77777777" w:rsidR="005432F3" w:rsidRPr="00621B76" w:rsidRDefault="005432F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5BD8FC8E" w14:textId="77777777" w:rsidR="005432F3" w:rsidRPr="008F36CD" w:rsidRDefault="005432F3" w:rsidP="00C74FBB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2959" w14:textId="77777777" w:rsidR="005432F3" w:rsidRDefault="005432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ECFF5" w14:textId="77777777" w:rsidR="00696E07" w:rsidRDefault="00696E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2314" w14:textId="77777777" w:rsidR="00696E07" w:rsidRPr="008F36CD" w:rsidRDefault="00696E0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696E07" w14:paraId="5D8786FA" w14:textId="77777777" w:rsidTr="004072D6">
      <w:trPr>
        <w:cantSplit/>
        <w:trHeight w:val="497"/>
      </w:trPr>
      <w:tc>
        <w:tcPr>
          <w:tcW w:w="2023" w:type="dxa"/>
          <w:vMerge w:val="restart"/>
        </w:tcPr>
        <w:p w14:paraId="30CF7116" w14:textId="77777777" w:rsidR="00696E07" w:rsidRDefault="00696E07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21322306" w14:textId="77777777" w:rsidR="00696E07" w:rsidRPr="00013A03" w:rsidRDefault="00696E0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Pr="00621B76">
            <w:rPr>
              <w:b/>
              <w:color w:val="339966"/>
              <w:sz w:val="18"/>
              <w:szCs w:val="18"/>
            </w:rPr>
            <w:t xml:space="preserve"> dos</w:t>
          </w:r>
          <w:r>
            <w:rPr>
              <w:b/>
              <w:color w:val="339966"/>
              <w:sz w:val="18"/>
              <w:szCs w:val="18"/>
            </w:rPr>
            <w:t>tarczonych i udostępnionych</w:t>
          </w:r>
          <w:r w:rsidRPr="00621B76">
            <w:rPr>
              <w:b/>
              <w:color w:val="339966"/>
              <w:sz w:val="18"/>
              <w:szCs w:val="18"/>
            </w:rPr>
            <w:t xml:space="preserve"> </w:t>
          </w:r>
          <w:r>
            <w:rPr>
              <w:b/>
              <w:color w:val="339966"/>
              <w:sz w:val="18"/>
              <w:szCs w:val="18"/>
            </w:rPr>
            <w:t>owoców i warzyw lub mleka i przetworów mlecznych d</w:t>
          </w:r>
          <w:r w:rsidRPr="00621B76">
            <w:rPr>
              <w:b/>
              <w:color w:val="339966"/>
              <w:sz w:val="18"/>
              <w:szCs w:val="18"/>
            </w:rPr>
            <w:t xml:space="preserve">o </w:t>
          </w:r>
          <w:r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14:paraId="1B766257" w14:textId="77777777" w:rsidR="00696E07" w:rsidRPr="00013A03" w:rsidRDefault="00696E07" w:rsidP="000B0603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27A7702F" w14:textId="77777777" w:rsidR="00696E07" w:rsidRPr="00621B76" w:rsidRDefault="00696E07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696E07" w14:paraId="3A528D41" w14:textId="77777777" w:rsidTr="00780CB0">
      <w:trPr>
        <w:cantSplit/>
        <w:trHeight w:val="529"/>
      </w:trPr>
      <w:tc>
        <w:tcPr>
          <w:tcW w:w="2023" w:type="dxa"/>
          <w:vMerge/>
        </w:tcPr>
        <w:p w14:paraId="3351FEBC" w14:textId="77777777" w:rsidR="00696E07" w:rsidRDefault="00696E07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6BA64AEF" w14:textId="77777777" w:rsidR="00696E07" w:rsidRPr="000B0603" w:rsidRDefault="00696E07" w:rsidP="00531E4F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VA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Pr="006648E6">
            <w:rPr>
              <w:b/>
              <w:color w:val="339966"/>
              <w:sz w:val="18"/>
              <w:szCs w:val="18"/>
            </w:rPr>
            <w:t>20</w:t>
          </w:r>
          <w:r>
            <w:rPr>
              <w:b/>
              <w:color w:val="339966"/>
              <w:sz w:val="18"/>
              <w:szCs w:val="18"/>
            </w:rPr>
            <w:t>20</w:t>
          </w:r>
          <w:r w:rsidRPr="006648E6">
            <w:rPr>
              <w:b/>
              <w:color w:val="339966"/>
              <w:sz w:val="18"/>
              <w:szCs w:val="18"/>
            </w:rPr>
            <w:t>/20</w:t>
          </w:r>
          <w:r>
            <w:rPr>
              <w:b/>
              <w:color w:val="339966"/>
              <w:sz w:val="18"/>
              <w:szCs w:val="18"/>
            </w:rPr>
            <w:t>21”</w:t>
          </w:r>
        </w:p>
      </w:tc>
      <w:tc>
        <w:tcPr>
          <w:tcW w:w="1500" w:type="dxa"/>
          <w:vMerge/>
          <w:shd w:val="clear" w:color="auto" w:fill="auto"/>
        </w:tcPr>
        <w:p w14:paraId="6595AE74" w14:textId="77777777" w:rsidR="00696E07" w:rsidRPr="00621B76" w:rsidRDefault="00696E07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0C01CCC9" w14:textId="77777777" w:rsidR="00696E07" w:rsidRPr="008F36CD" w:rsidRDefault="00696E07" w:rsidP="00C74FBB">
    <w:pPr>
      <w:pStyle w:val="Header"/>
      <w:rPr>
        <w:sz w:val="12"/>
        <w:szCs w:val="1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9DC00" w14:textId="77777777" w:rsidR="00696E07" w:rsidRDefault="00696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07"/>
    <w:rsid w:val="00031FC4"/>
    <w:rsid w:val="00076845"/>
    <w:rsid w:val="004742C8"/>
    <w:rsid w:val="005432F3"/>
    <w:rsid w:val="005A0A8D"/>
    <w:rsid w:val="00696E07"/>
    <w:rsid w:val="007E7642"/>
    <w:rsid w:val="00AE6D62"/>
    <w:rsid w:val="00BB4581"/>
    <w:rsid w:val="00D1168A"/>
    <w:rsid w:val="00DC3610"/>
    <w:rsid w:val="00E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71A9"/>
  <w15:chartTrackingRefBased/>
  <w15:docId w15:val="{ED53699E-0AC0-49D9-AB40-98570A03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07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6E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96E07"/>
    <w:rPr>
      <w:rFonts w:ascii="Arial" w:eastAsia="Times New Roman" w:hAnsi="Arial" w:cs="Arial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rsid w:val="00696E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96E07"/>
    <w:rPr>
      <w:rFonts w:ascii="Arial" w:eastAsia="Times New Roman" w:hAnsi="Arial" w:cs="Arial"/>
      <w:sz w:val="24"/>
      <w:szCs w:val="24"/>
      <w:lang w:val="pl-PL" w:eastAsia="pl-PL"/>
    </w:rPr>
  </w:style>
  <w:style w:type="character" w:styleId="PageNumber">
    <w:name w:val="page number"/>
    <w:basedOn w:val="DefaultParagraphFont"/>
    <w:rsid w:val="00696E07"/>
  </w:style>
  <w:style w:type="character" w:styleId="FootnoteReference">
    <w:name w:val="footnote reference"/>
    <w:semiHidden/>
    <w:rsid w:val="00696E07"/>
    <w:rPr>
      <w:vertAlign w:val="superscript"/>
    </w:rPr>
  </w:style>
  <w:style w:type="paragraph" w:styleId="FootnoteText">
    <w:name w:val="footnote text"/>
    <w:aliases w:val="Tekst przypisu"/>
    <w:basedOn w:val="Normal"/>
    <w:link w:val="FootnoteTextChar"/>
    <w:semiHidden/>
    <w:rsid w:val="00696E07"/>
    <w:rPr>
      <w:sz w:val="20"/>
    </w:rPr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696E07"/>
    <w:rPr>
      <w:rFonts w:ascii="Arial" w:eastAsia="Times New Roman" w:hAnsi="Arial" w:cs="Arial"/>
      <w:sz w:val="20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69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Koszucka, Maria (Nokia - PL/Krakow)</dc:creator>
  <cp:keywords/>
  <dc:description/>
  <cp:lastModifiedBy>Koszucka, Maria (Nokia - PL/Krakow)</cp:lastModifiedBy>
  <cp:revision>6</cp:revision>
  <dcterms:created xsi:type="dcterms:W3CDTF">2020-10-25T17:36:00Z</dcterms:created>
  <dcterms:modified xsi:type="dcterms:W3CDTF">2020-11-15T15:44:00Z</dcterms:modified>
</cp:coreProperties>
</file>