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numPr>
          <w:ilvl w:val="0"/>
          <w:numId w:val="2"/>
        </w:numPr>
        <w:spacing w:before="20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Які системи світу були за всю історію людства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Системи Птолемея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Тихонівська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Коперника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Кеплера</w:t>
      </w:r>
    </w:p>
    <w:p>
      <w:pPr>
        <w:pStyle w:val="Основний текст"/>
        <w:numPr>
          <w:ilvl w:val="0"/>
          <w:numId w:val="2"/>
        </w:numPr>
        <w:spacing w:before="20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Скільки грошей в банці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Вважаємо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маємо ідеальні умови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коли між монетами немає пустот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єм всіх монет </w:t>
      </w:r>
      <w:r>
        <w:rPr>
          <w:rFonts w:ascii="Times New Roman" w:hAnsi="Times New Roman"/>
          <w:sz w:val="28"/>
          <w:szCs w:val="28"/>
          <w:rtl w:val="0"/>
        </w:rPr>
        <w:t xml:space="preserve">= 0.5 * 10^(-3) 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/>
          <w:sz w:val="28"/>
          <w:szCs w:val="28"/>
          <w:rtl w:val="0"/>
        </w:rPr>
        <w:t>^3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Діаметр однієї монети </w:t>
      </w:r>
      <w:r>
        <w:rPr>
          <w:rFonts w:ascii="Times New Roman" w:hAnsi="Times New Roman"/>
          <w:sz w:val="28"/>
          <w:szCs w:val="28"/>
          <w:rtl w:val="0"/>
        </w:rPr>
        <w:t xml:space="preserve">= 17.3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дані з сайту НБУ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Товщина монети </w:t>
      </w:r>
      <w:r>
        <w:rPr>
          <w:rFonts w:ascii="Times New Roman" w:hAnsi="Times New Roman"/>
          <w:sz w:val="28"/>
          <w:szCs w:val="28"/>
          <w:rtl w:val="0"/>
        </w:rPr>
        <w:t xml:space="preserve">= 1.2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дані з сайту НБУ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єм циліндра </w:t>
      </w:r>
      <w:r>
        <w:rPr>
          <w:rFonts w:ascii="Times New Roman" w:hAnsi="Times New Roman"/>
          <w:sz w:val="28"/>
          <w:szCs w:val="28"/>
          <w:rtl w:val="0"/>
        </w:rPr>
        <w:t xml:space="preserve">=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 </w:t>
      </w:r>
      <w:r>
        <w:rPr>
          <w:rFonts w:ascii="Times New Roman" w:hAnsi="Times New Roman"/>
          <w:sz w:val="28"/>
          <w:szCs w:val="28"/>
          <w:rtl w:val="0"/>
        </w:rPr>
        <w:t>* r^2 * h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єм однієї монети</w:t>
      </w:r>
      <w:r>
        <w:rPr>
          <w:rFonts w:ascii="Times New Roman" w:hAnsi="Times New Roman"/>
          <w:sz w:val="28"/>
          <w:szCs w:val="28"/>
          <w:rtl w:val="0"/>
        </w:rPr>
        <w:t xml:space="preserve"> = 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Пі </w:t>
      </w:r>
      <w:r>
        <w:rPr>
          <w:rFonts w:ascii="Times New Roman" w:hAnsi="Times New Roman"/>
          <w:sz w:val="28"/>
          <w:szCs w:val="28"/>
          <w:rtl w:val="0"/>
        </w:rPr>
        <w:t xml:space="preserve">* (17.3/2 * 10^(-3))^2 * 1.2*10^(-3) = 2.82 * 10^(-7) </w:t>
      </w:r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/>
          <w:sz w:val="28"/>
          <w:szCs w:val="28"/>
          <w:rtl w:val="0"/>
        </w:rPr>
        <w:t>^3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Всього монет в банці </w:t>
      </w:r>
      <w:r>
        <w:rPr>
          <w:rFonts w:ascii="Times New Roman" w:hAnsi="Times New Roman"/>
          <w:sz w:val="28"/>
          <w:szCs w:val="28"/>
          <w:rtl w:val="0"/>
        </w:rPr>
        <w:t xml:space="preserve">(0.5 * 10^(-3)) / (2.82 * 10^(-7)) = 1773 </w:t>
      </w:r>
      <w:r>
        <w:rPr>
          <w:rFonts w:ascii="Times New Roman" w:hAnsi="Times New Roman" w:hint="default"/>
          <w:sz w:val="28"/>
          <w:szCs w:val="28"/>
          <w:rtl w:val="0"/>
        </w:rPr>
        <w:t>монети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1773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монети по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копійки </w:t>
      </w:r>
      <w:r>
        <w:rPr>
          <w:rFonts w:ascii="Times New Roman" w:hAnsi="Times New Roman"/>
          <w:sz w:val="28"/>
          <w:szCs w:val="28"/>
          <w:rtl w:val="0"/>
        </w:rPr>
        <w:t xml:space="preserve">= 3546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копійок </w:t>
      </w:r>
      <w:r>
        <w:rPr>
          <w:rFonts w:ascii="Times New Roman" w:hAnsi="Times New Roman"/>
          <w:sz w:val="28"/>
          <w:szCs w:val="28"/>
          <w:rtl w:val="0"/>
        </w:rPr>
        <w:t xml:space="preserve">= 35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гривень </w:t>
      </w:r>
      <w:r>
        <w:rPr>
          <w:rFonts w:ascii="Times New Roman" w:hAnsi="Times New Roman"/>
          <w:sz w:val="28"/>
          <w:szCs w:val="28"/>
          <w:rtl w:val="0"/>
        </w:rPr>
        <w:t xml:space="preserve">46 </w:t>
      </w:r>
      <w:r>
        <w:rPr>
          <w:rFonts w:ascii="Times New Roman" w:hAnsi="Times New Roman" w:hint="default"/>
          <w:sz w:val="28"/>
          <w:szCs w:val="28"/>
          <w:rtl w:val="0"/>
        </w:rPr>
        <w:t>копійок</w:t>
      </w:r>
    </w:p>
    <w:p>
      <w:pPr>
        <w:pStyle w:val="Основний текст"/>
        <w:numPr>
          <w:ilvl w:val="0"/>
          <w:numId w:val="2"/>
        </w:numPr>
        <w:spacing w:before="200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 одне зважування знайти мішок з справжніми монетами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Покладемо на ваги одну монету з першого мішка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дві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другого і три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з третього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Маємо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варіанти розвитку подій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63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маса монети з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мішка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Маса монет з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2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мішка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 xml:space="preserve">Маса монет з </w:t>
            </w:r>
            <w:r>
              <w:rPr>
                <w:rFonts w:ascii="Times New Roman" w:hAnsi="Times New Roman"/>
                <w:sz w:val="28"/>
                <w:szCs w:val="28"/>
                <w:rtl w:val="0"/>
              </w:rPr>
              <w:t xml:space="preserve">3 </w:t>
            </w: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мішка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</w:rPr>
              <w:t>Сумарна маса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k+1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6k+1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2k+2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6k+2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2k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3k+3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ий текст"/>
              <w:jc w:val="center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6k+3</w:t>
            </w:r>
          </w:p>
        </w:tc>
      </w:tr>
    </w:tbl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Тепер необхідно лише знайти остачу від ділення отриманого результату зважування на </w:t>
      </w:r>
      <w:r>
        <w:rPr>
          <w:rFonts w:ascii="Times New Roman" w:hAnsi="Times New Roman"/>
          <w:sz w:val="28"/>
          <w:szCs w:val="28"/>
          <w:rtl w:val="0"/>
        </w:rPr>
        <w:t>6.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остача </w:t>
      </w:r>
      <w:r>
        <w:rPr>
          <w:rFonts w:ascii="Times New Roman" w:hAnsi="Times New Roman"/>
          <w:sz w:val="28"/>
          <w:szCs w:val="28"/>
          <w:rtl w:val="0"/>
        </w:rPr>
        <w:t>= 1</w:t>
      </w:r>
      <w:r>
        <w:rPr>
          <w:rFonts w:ascii="Times New Roman" w:hAnsi="Times New Roman"/>
          <w:sz w:val="28"/>
          <w:szCs w:val="28"/>
          <w:rtl w:val="0"/>
          <w:lang w:val="en-US"/>
        </w:rPr>
        <w:t>) {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справжні монети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>мішку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остача </w:t>
      </w:r>
      <w:r>
        <w:rPr>
          <w:rFonts w:ascii="Times New Roman" w:hAnsi="Times New Roman"/>
          <w:sz w:val="28"/>
          <w:szCs w:val="28"/>
          <w:rtl w:val="0"/>
        </w:rPr>
        <w:t xml:space="preserve">= </w:t>
      </w:r>
      <w:r>
        <w:rPr>
          <w:rFonts w:ascii="Times New Roman" w:hAnsi="Times New Roman"/>
          <w:sz w:val="28"/>
          <w:szCs w:val="28"/>
          <w:rtl w:val="0"/>
          <w:lang w:val="en-US"/>
        </w:rPr>
        <w:t>2) {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справжні монети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мішку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остача </w:t>
      </w:r>
      <w:r>
        <w:rPr>
          <w:rFonts w:ascii="Times New Roman" w:hAnsi="Times New Roman"/>
          <w:sz w:val="28"/>
          <w:szCs w:val="28"/>
          <w:rtl w:val="0"/>
        </w:rPr>
        <w:t xml:space="preserve">= </w:t>
      </w:r>
      <w:r>
        <w:rPr>
          <w:rFonts w:ascii="Times New Roman" w:hAnsi="Times New Roman"/>
          <w:sz w:val="28"/>
          <w:szCs w:val="28"/>
          <w:rtl w:val="0"/>
          <w:lang w:val="en-US"/>
        </w:rPr>
        <w:t>3) {</w:t>
      </w:r>
    </w:p>
    <w:p>
      <w:pPr>
        <w:pStyle w:val="Основний текст"/>
        <w:spacing w:before="20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справжні монети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мішку</w:t>
      </w:r>
    </w:p>
    <w:p>
      <w:pPr>
        <w:pStyle w:val="Основний текст"/>
        <w:spacing w:before="200"/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