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41658F"/>
  <w:body>
    <w:p w14:paraId="7993AC49" w14:textId="77777777" w:rsidR="008B7A22" w:rsidRPr="004D5BD4" w:rsidRDefault="008B7A22" w:rsidP="004D5BD4">
      <w:pPr>
        <w:ind w:left="-709" w:right="-568" w:firstLine="142"/>
        <w:jc w:val="center"/>
        <w:rPr>
          <w:rFonts w:ascii="Corbel Light" w:hAnsi="Corbel Light" w:cs="Times New Roman"/>
          <w:b/>
          <w:iCs/>
          <w:color w:val="D9E2F3" w:themeColor="accent1" w:themeTint="33"/>
          <w:sz w:val="56"/>
          <w:szCs w:val="56"/>
        </w:rPr>
      </w:pPr>
      <w:r w:rsidRPr="004D5BD4">
        <w:rPr>
          <w:rFonts w:ascii="Corbel Light" w:hAnsi="Corbel Light" w:cs="Times New Roman"/>
          <w:b/>
          <w:iCs/>
          <w:color w:val="D9E2F3" w:themeColor="accent1" w:themeTint="33"/>
          <w:sz w:val="56"/>
          <w:szCs w:val="56"/>
        </w:rPr>
        <w:t xml:space="preserve">PRIVACIDADE </w:t>
      </w:r>
    </w:p>
    <w:p w14:paraId="583EAA68" w14:textId="6AAFE93D" w:rsidR="008B7A22" w:rsidRPr="004D5BD4" w:rsidRDefault="008B7A22" w:rsidP="004D5BD4">
      <w:pPr>
        <w:ind w:left="-709" w:right="-568" w:firstLine="142"/>
        <w:jc w:val="center"/>
        <w:rPr>
          <w:rFonts w:ascii="Corbel Light" w:hAnsi="Corbel Light" w:cs="Times New Roman"/>
          <w:b/>
          <w:iCs/>
          <w:color w:val="D9E2F3" w:themeColor="accent1" w:themeTint="33"/>
          <w:sz w:val="56"/>
          <w:szCs w:val="56"/>
        </w:rPr>
      </w:pPr>
      <w:r w:rsidRPr="004D5BD4">
        <w:rPr>
          <w:rFonts w:ascii="Corbel Light" w:hAnsi="Corbel Light" w:cs="Times New Roman"/>
          <w:b/>
          <w:iCs/>
          <w:color w:val="D9E2F3" w:themeColor="accent1" w:themeTint="33"/>
          <w:sz w:val="56"/>
          <w:szCs w:val="56"/>
        </w:rPr>
        <w:t>DE DADOS</w:t>
      </w:r>
    </w:p>
    <w:p w14:paraId="0FAB60B2" w14:textId="77777777" w:rsidR="008B7A22" w:rsidRPr="004D5BD4" w:rsidRDefault="008B7A22" w:rsidP="004D5BD4">
      <w:pPr>
        <w:ind w:left="-709" w:right="-568" w:firstLine="142"/>
        <w:jc w:val="both"/>
        <w:rPr>
          <w:rFonts w:ascii="Times New Roman" w:hAnsi="Times New Roman" w:cs="Times New Roman"/>
          <w:i/>
          <w:iCs/>
          <w:color w:val="D9E2F3" w:themeColor="accent1" w:themeTint="33"/>
        </w:rPr>
      </w:pPr>
    </w:p>
    <w:p w14:paraId="0452D236" w14:textId="01BCFC3C" w:rsidR="00E07A11" w:rsidRPr="002B7F39" w:rsidRDefault="001E4968" w:rsidP="002B7F39">
      <w:pPr>
        <w:ind w:left="-709" w:right="-568" w:firstLine="142"/>
        <w:jc w:val="both"/>
        <w:rPr>
          <w:rFonts w:cstheme="minorHAnsi"/>
          <w:i/>
          <w:iCs/>
          <w:color w:val="D9E2F3" w:themeColor="accent1" w:themeTint="33"/>
          <w:sz w:val="24"/>
          <w:szCs w:val="24"/>
        </w:rPr>
      </w:pPr>
      <w:r w:rsidRPr="00B007FC">
        <w:rPr>
          <w:rFonts w:cstheme="minorHAnsi"/>
          <w:i/>
          <w:iCs/>
          <w:noProof/>
          <w:color w:val="D9E2F3" w:themeColor="accent1" w:themeTint="33"/>
          <w:sz w:val="24"/>
          <w:szCs w:val="24"/>
          <w:lang w:eastAsia="pt-BR"/>
        </w:rPr>
        <w:drawing>
          <wp:anchor distT="0" distB="0" distL="114300" distR="114300" simplePos="0" relativeHeight="251658240" behindDoc="1" locked="1" layoutInCell="1" allowOverlap="1" wp14:anchorId="18699DD0" wp14:editId="0BDB8956">
            <wp:simplePos x="0" y="0"/>
            <wp:positionH relativeFrom="column">
              <wp:posOffset>-1080135</wp:posOffset>
            </wp:positionH>
            <wp:positionV relativeFrom="page">
              <wp:posOffset>-17780</wp:posOffset>
            </wp:positionV>
            <wp:extent cx="7556400" cy="10688400"/>
            <wp:effectExtent l="0" t="0" r="698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 sem nome (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56400" cy="10688400"/>
                    </a:xfrm>
                    <a:prstGeom prst="rect">
                      <a:avLst/>
                    </a:prstGeom>
                  </pic:spPr>
                </pic:pic>
              </a:graphicData>
            </a:graphic>
            <wp14:sizeRelH relativeFrom="margin">
              <wp14:pctWidth>0</wp14:pctWidth>
            </wp14:sizeRelH>
            <wp14:sizeRelV relativeFrom="margin">
              <wp14:pctHeight>0</wp14:pctHeight>
            </wp14:sizeRelV>
          </wp:anchor>
        </w:drawing>
      </w:r>
      <w:r w:rsidR="008B7A22" w:rsidRPr="00B007FC">
        <w:rPr>
          <w:rFonts w:cstheme="minorHAnsi"/>
          <w:i/>
          <w:iCs/>
          <w:noProof/>
          <w:color w:val="D9E2F3" w:themeColor="accent1" w:themeTint="33"/>
          <w:sz w:val="24"/>
          <w:szCs w:val="24"/>
          <w:lang w:eastAsia="pt-BR"/>
        </w:rPr>
        <w:t>É</w:t>
      </w:r>
      <w:r w:rsidR="00E07A11" w:rsidRPr="00B007FC">
        <w:rPr>
          <w:rFonts w:cstheme="minorHAnsi"/>
          <w:i/>
          <w:iCs/>
          <w:color w:val="D9E2F3" w:themeColor="accent1" w:themeTint="33"/>
          <w:sz w:val="24"/>
          <w:szCs w:val="24"/>
        </w:rPr>
        <w:t xml:space="preserve"> um dos pilares da segurança da informação, e tem o objetivo de proteger a confidencialidade das informações de uma empresa e seus clientes. Na solução, deve-se definir os dados sensíveis que serão utilizados e descrever algumas atividades importantes que devem ser executadas, visando preservar esses dados e adequá-los à LGPD.</w:t>
      </w:r>
    </w:p>
    <w:p w14:paraId="60A1C749" w14:textId="35B03D50" w:rsidR="001C3FE5" w:rsidRPr="00B007FC" w:rsidRDefault="008A6F2D" w:rsidP="00B007FC">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Em nosso projeto não utilizaremos dados sensíveis, em vista de que a arq</w:t>
      </w:r>
      <w:r w:rsidR="001E4968" w:rsidRPr="00B007FC">
        <w:rPr>
          <w:rFonts w:cstheme="minorHAnsi"/>
          <w:color w:val="D9E2F3" w:themeColor="accent1" w:themeTint="33"/>
          <w:sz w:val="24"/>
          <w:szCs w:val="24"/>
        </w:rPr>
        <w:t>uitetura desenvolvida trabalhará</w:t>
      </w:r>
      <w:r w:rsidRPr="00B007FC">
        <w:rPr>
          <w:rFonts w:cstheme="minorHAnsi"/>
          <w:color w:val="D9E2F3" w:themeColor="accent1" w:themeTint="33"/>
          <w:sz w:val="24"/>
          <w:szCs w:val="24"/>
        </w:rPr>
        <w:t xml:space="preserve"> com dados </w:t>
      </w:r>
      <w:r w:rsidR="001E4968" w:rsidRPr="00B007FC">
        <w:rPr>
          <w:rFonts w:cstheme="minorHAnsi"/>
          <w:color w:val="D9E2F3" w:themeColor="accent1" w:themeTint="33"/>
          <w:sz w:val="24"/>
          <w:szCs w:val="24"/>
        </w:rPr>
        <w:t>de caráter aberto/público, ou seja, envolverá dados básicos referentes ao responsável de acesso/controle ao banco de dados, estações de monitoramento, e as demais medições da qualidade do ar advindos dos equipamentos IoT</w:t>
      </w:r>
      <w:r w:rsidRPr="00B007FC">
        <w:rPr>
          <w:rFonts w:cstheme="minorHAnsi"/>
          <w:color w:val="D9E2F3" w:themeColor="accent1" w:themeTint="33"/>
          <w:sz w:val="24"/>
          <w:szCs w:val="24"/>
        </w:rPr>
        <w:t>, dos quais não fazem parte do filtro que deve ser mantido em con</w:t>
      </w:r>
      <w:r w:rsidR="001E4968" w:rsidRPr="00B007FC">
        <w:rPr>
          <w:rFonts w:cstheme="minorHAnsi"/>
          <w:color w:val="D9E2F3" w:themeColor="accent1" w:themeTint="33"/>
          <w:sz w:val="24"/>
          <w:szCs w:val="24"/>
        </w:rPr>
        <w:t>fidencialidade segundo a LGPD. E</w:t>
      </w:r>
      <w:r w:rsidRPr="00B007FC">
        <w:rPr>
          <w:rFonts w:cstheme="minorHAnsi"/>
          <w:color w:val="D9E2F3" w:themeColor="accent1" w:themeTint="33"/>
          <w:sz w:val="24"/>
          <w:szCs w:val="24"/>
        </w:rPr>
        <w:t>ntretanto</w:t>
      </w:r>
      <w:r w:rsidR="001E4968" w:rsidRPr="00B007FC">
        <w:rPr>
          <w:rFonts w:cstheme="minorHAnsi"/>
          <w:color w:val="D9E2F3" w:themeColor="accent1" w:themeTint="33"/>
          <w:sz w:val="24"/>
          <w:szCs w:val="24"/>
        </w:rPr>
        <w:t>,</w:t>
      </w:r>
      <w:r w:rsidRPr="00B007FC">
        <w:rPr>
          <w:rFonts w:cstheme="minorHAnsi"/>
          <w:color w:val="D9E2F3" w:themeColor="accent1" w:themeTint="33"/>
          <w:sz w:val="24"/>
          <w:szCs w:val="24"/>
        </w:rPr>
        <w:t xml:space="preserve"> temos ciência da importância de manter boas práticas com </w:t>
      </w:r>
      <w:r w:rsidR="001E4968" w:rsidRPr="00B007FC">
        <w:rPr>
          <w:rFonts w:cstheme="minorHAnsi"/>
          <w:color w:val="D9E2F3" w:themeColor="accent1" w:themeTint="33"/>
          <w:sz w:val="24"/>
          <w:szCs w:val="24"/>
        </w:rPr>
        <w:t>os dados sensíveis</w:t>
      </w:r>
      <w:r w:rsidRPr="00B007FC">
        <w:rPr>
          <w:rFonts w:cstheme="minorHAnsi"/>
          <w:color w:val="D9E2F3" w:themeColor="accent1" w:themeTint="33"/>
          <w:sz w:val="24"/>
          <w:szCs w:val="24"/>
        </w:rPr>
        <w:t xml:space="preserve"> e quais condutas devem ser executadas para preservamos as informações</w:t>
      </w:r>
      <w:r w:rsidR="001E4968" w:rsidRPr="00B007FC">
        <w:rPr>
          <w:rFonts w:cstheme="minorHAnsi"/>
          <w:color w:val="D9E2F3" w:themeColor="accent1" w:themeTint="33"/>
          <w:sz w:val="24"/>
          <w:szCs w:val="24"/>
        </w:rPr>
        <w:t>, que serão descritas abaixo.</w:t>
      </w:r>
    </w:p>
    <w:p w14:paraId="451DDFE7" w14:textId="77777777" w:rsidR="001C3FE5" w:rsidRPr="002B7F39" w:rsidRDefault="001C3FE5" w:rsidP="00B007FC">
      <w:pPr>
        <w:ind w:left="-709" w:right="-568" w:firstLine="142"/>
        <w:jc w:val="both"/>
        <w:rPr>
          <w:rFonts w:ascii="Corbel Light" w:hAnsi="Corbel Light" w:cstheme="minorHAnsi"/>
          <w:b/>
          <w:bCs/>
          <w:color w:val="D9E2F3" w:themeColor="accent1" w:themeTint="33"/>
          <w:sz w:val="24"/>
          <w:szCs w:val="24"/>
        </w:rPr>
      </w:pPr>
    </w:p>
    <w:p w14:paraId="19A1E789" w14:textId="08B30EBD" w:rsidR="00E607CD" w:rsidRPr="002B7F39" w:rsidRDefault="00E07A11" w:rsidP="002B7F39">
      <w:pPr>
        <w:ind w:left="-709" w:right="-568" w:firstLine="142"/>
        <w:jc w:val="center"/>
        <w:rPr>
          <w:rFonts w:ascii="Corbel Light" w:hAnsi="Corbel Light" w:cstheme="minorHAnsi"/>
          <w:b/>
          <w:color w:val="D9E2F3" w:themeColor="accent1" w:themeTint="33"/>
          <w:sz w:val="32"/>
          <w:szCs w:val="32"/>
        </w:rPr>
      </w:pPr>
      <w:r w:rsidRPr="002B7F39">
        <w:rPr>
          <w:rFonts w:ascii="Corbel Light" w:hAnsi="Corbel Light" w:cstheme="minorHAnsi"/>
          <w:b/>
          <w:bCs/>
          <w:color w:val="D9E2F3" w:themeColor="accent1" w:themeTint="33"/>
          <w:sz w:val="32"/>
          <w:szCs w:val="32"/>
        </w:rPr>
        <w:t>DADOS SENSÍVEIS</w:t>
      </w:r>
    </w:p>
    <w:p w14:paraId="665F31AA" w14:textId="6E51FFED" w:rsidR="00D147AD" w:rsidRDefault="00E607CD" w:rsidP="00B007FC">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Após entrar em vigor em agosto de 2020, a Lei Geral de Proteção de Dados passou a regulamentar de forma mais clara como os dados do povo brasileiro podem e devem ser lidados. Com isso, informações mais pessoais passaram a ser consideradas como “dados sensíveis” pela LGPD, aumentando a restrição de seu uso. </w:t>
      </w:r>
      <w:r w:rsidR="00E07A11" w:rsidRPr="00B007FC">
        <w:rPr>
          <w:rFonts w:cstheme="minorHAnsi"/>
          <w:color w:val="D9E2F3" w:themeColor="accent1" w:themeTint="33"/>
          <w:sz w:val="24"/>
          <w:szCs w:val="24"/>
        </w:rPr>
        <w:tab/>
      </w:r>
    </w:p>
    <w:p w14:paraId="07E30AEB" w14:textId="375D6EE7" w:rsidR="00D32790" w:rsidRPr="00B007FC" w:rsidRDefault="00D32790" w:rsidP="00B007FC">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 xml:space="preserve">É </w:t>
      </w:r>
      <w:r w:rsidR="00412573">
        <w:rPr>
          <w:rFonts w:cstheme="minorHAnsi"/>
          <w:color w:val="D9E2F3" w:themeColor="accent1" w:themeTint="33"/>
          <w:sz w:val="24"/>
          <w:szCs w:val="24"/>
        </w:rPr>
        <w:t>comum</w:t>
      </w:r>
      <w:r w:rsidRPr="00B007FC">
        <w:rPr>
          <w:rFonts w:cstheme="minorHAnsi"/>
          <w:color w:val="D9E2F3" w:themeColor="accent1" w:themeTint="33"/>
          <w:sz w:val="24"/>
          <w:szCs w:val="24"/>
        </w:rPr>
        <w:t xml:space="preserve"> pensar que qualquer dado pessoal pode ser considerado como “sensível”, já que é algo totalmente direcionado ao indivíduo. Porém, números como RG, CPF e CNH, por exemplo, não fazem parte dessa lista. Mesmo assim, cada uma dessas informações segue regras definidas pela LGPD, garantindo a sua proteção e penalidade para quem utilizá-las sem o devido consentimento.</w:t>
      </w:r>
    </w:p>
    <w:p w14:paraId="08C0AE6E" w14:textId="5849123F" w:rsidR="00AF6897" w:rsidRPr="00B007FC" w:rsidRDefault="00D32790" w:rsidP="005E2F06">
      <w:pPr>
        <w:ind w:left="-709" w:right="-568"/>
        <w:jc w:val="both"/>
        <w:rPr>
          <w:rFonts w:cstheme="minorHAnsi"/>
          <w:b/>
          <w:bCs/>
          <w:color w:val="D9E2F3" w:themeColor="accent1" w:themeTint="33"/>
          <w:sz w:val="24"/>
          <w:szCs w:val="24"/>
          <w:shd w:val="clear" w:color="auto" w:fill="FFFFFF"/>
        </w:rPr>
      </w:pPr>
      <w:r w:rsidRPr="00B007FC">
        <w:rPr>
          <w:rFonts w:cstheme="minorHAnsi"/>
          <w:b/>
          <w:bCs/>
          <w:color w:val="D9E2F3" w:themeColor="accent1" w:themeTint="33"/>
          <w:sz w:val="24"/>
          <w:szCs w:val="24"/>
        </w:rPr>
        <w:t>Quando se trata especificamente de dados sensíveis, a </w:t>
      </w:r>
      <w:hyperlink r:id="rId6" w:tgtFrame="_blank" w:history="1">
        <w:r w:rsidRPr="00B007FC">
          <w:rPr>
            <w:rFonts w:cstheme="minorHAnsi"/>
            <w:b/>
            <w:bCs/>
            <w:color w:val="D9E2F3" w:themeColor="accent1" w:themeTint="33"/>
            <w:sz w:val="24"/>
            <w:szCs w:val="24"/>
          </w:rPr>
          <w:t>Lei Geral de Proteção de Dados</w:t>
        </w:r>
      </w:hyperlink>
      <w:r w:rsidRPr="00B007FC">
        <w:rPr>
          <w:rFonts w:cstheme="minorHAnsi"/>
          <w:b/>
          <w:bCs/>
          <w:color w:val="D9E2F3" w:themeColor="accent1" w:themeTint="33"/>
          <w:sz w:val="24"/>
          <w:szCs w:val="24"/>
        </w:rPr>
        <w:t> brasileira tem uma definição mais clara:</w:t>
      </w:r>
      <w:r w:rsidRPr="00B007FC">
        <w:rPr>
          <w:rFonts w:cstheme="minorHAnsi"/>
          <w:b/>
          <w:bCs/>
          <w:color w:val="D9E2F3" w:themeColor="accent1" w:themeTint="33"/>
          <w:sz w:val="24"/>
          <w:szCs w:val="24"/>
          <w:shd w:val="clear" w:color="auto" w:fill="FFFFFF"/>
        </w:rPr>
        <w:t xml:space="preserve"> </w:t>
      </w:r>
    </w:p>
    <w:p w14:paraId="7D4D7B78" w14:textId="62EB3E81" w:rsidR="00614C76" w:rsidRPr="00B007FC" w:rsidRDefault="00614C76" w:rsidP="00412573">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w:t>
      </w:r>
      <w:r w:rsidR="00AF6897" w:rsidRPr="00B007FC">
        <w:rPr>
          <w:rFonts w:cstheme="minorHAnsi"/>
          <w:color w:val="D9E2F3" w:themeColor="accent1" w:themeTint="33"/>
          <w:sz w:val="24"/>
          <w:szCs w:val="24"/>
        </w:rPr>
        <w:t>O</w:t>
      </w:r>
      <w:r w:rsidR="00D147AD" w:rsidRPr="00B007FC">
        <w:rPr>
          <w:rFonts w:cstheme="minorHAnsi"/>
          <w:color w:val="D9E2F3" w:themeColor="accent1" w:themeTint="33"/>
          <w:sz w:val="24"/>
          <w:szCs w:val="24"/>
        </w:rPr>
        <w:t xml:space="preserve">s que revelam </w:t>
      </w:r>
      <w:r w:rsidR="00412573" w:rsidRPr="00D138DF">
        <w:rPr>
          <w:rFonts w:cstheme="minorHAnsi"/>
          <w:color w:val="D9E2F3" w:themeColor="accent1" w:themeTint="33"/>
          <w:sz w:val="24"/>
          <w:szCs w:val="24"/>
        </w:rPr>
        <w:t xml:space="preserve">origem </w:t>
      </w:r>
      <w:proofErr w:type="gramStart"/>
      <w:r w:rsidR="00412573" w:rsidRPr="00D138DF">
        <w:rPr>
          <w:rFonts w:cstheme="minorHAnsi"/>
          <w:color w:val="D9E2F3" w:themeColor="accent1" w:themeTint="33"/>
          <w:sz w:val="24"/>
          <w:szCs w:val="24"/>
        </w:rPr>
        <w:t>racial  ou</w:t>
      </w:r>
      <w:proofErr w:type="gramEnd"/>
      <w:r w:rsidR="00412573" w:rsidRPr="00D138DF">
        <w:rPr>
          <w:rFonts w:cstheme="minorHAnsi"/>
          <w:color w:val="D9E2F3" w:themeColor="accent1" w:themeTint="33"/>
          <w:sz w:val="24"/>
          <w:szCs w:val="24"/>
        </w:rPr>
        <w:t xml:space="preserve">  étnica, convicção  religiosa,  opinião  política,  filiação  a  sindicato  ou  a  organização de caráter religioso, filosófico ou político, dado referente à saúde ou à vida sexual,  dado  genético  ou  biométrico,  quando  vinculado  a  uma  pessoa natural.</w:t>
      </w:r>
      <w:r w:rsidR="002B7F39" w:rsidRPr="00B007FC">
        <w:rPr>
          <w:rFonts w:cstheme="minorHAnsi"/>
          <w:color w:val="D9E2F3" w:themeColor="accent1" w:themeTint="33"/>
          <w:sz w:val="24"/>
          <w:szCs w:val="24"/>
        </w:rPr>
        <w:t>”</w:t>
      </w:r>
    </w:p>
    <w:p w14:paraId="4892B204" w14:textId="77777777" w:rsidR="002B7F39" w:rsidRDefault="00614C76" w:rsidP="002B7F39">
      <w:pPr>
        <w:ind w:left="-709" w:right="-568" w:firstLine="142"/>
        <w:jc w:val="both"/>
        <w:rPr>
          <w:rFonts w:cstheme="minorHAnsi"/>
          <w:color w:val="D9E2F3" w:themeColor="accent1" w:themeTint="33"/>
          <w:sz w:val="24"/>
          <w:szCs w:val="24"/>
        </w:rPr>
      </w:pPr>
      <w:r w:rsidRPr="00B007FC">
        <w:rPr>
          <w:rFonts w:cstheme="minorHAnsi"/>
          <w:b/>
          <w:bCs/>
          <w:color w:val="D9E2F3" w:themeColor="accent1" w:themeTint="33"/>
          <w:sz w:val="24"/>
          <w:szCs w:val="24"/>
        </w:rPr>
        <w:t>Para esclarecermos melhor</w:t>
      </w:r>
      <w:r w:rsidRPr="00B007FC">
        <w:rPr>
          <w:rFonts w:cstheme="minorHAnsi"/>
          <w:color w:val="D9E2F3" w:themeColor="accent1" w:themeTint="33"/>
          <w:sz w:val="24"/>
          <w:szCs w:val="24"/>
        </w:rPr>
        <w:t>: Elisabete (nome fictício) tem o CPF de número 888.888.888-0, é cristã, de origem japonesa, vive na Bahia e gosta de música pop.</w:t>
      </w:r>
      <w:r w:rsidR="002B7F39">
        <w:rPr>
          <w:rFonts w:cstheme="minorHAnsi"/>
          <w:color w:val="D9E2F3" w:themeColor="accent1" w:themeTint="33"/>
          <w:sz w:val="24"/>
          <w:szCs w:val="24"/>
        </w:rPr>
        <w:t xml:space="preserve"> </w:t>
      </w:r>
    </w:p>
    <w:p w14:paraId="5594523D" w14:textId="6A0B24E1" w:rsidR="002B7F39" w:rsidRDefault="002B7F39" w:rsidP="002B7F39">
      <w:pPr>
        <w:ind w:left="-709" w:right="-568" w:firstLine="142"/>
        <w:jc w:val="both"/>
        <w:rPr>
          <w:rFonts w:cstheme="minorHAnsi"/>
          <w:color w:val="D9E2F3" w:themeColor="accent1" w:themeTint="33"/>
          <w:sz w:val="24"/>
          <w:szCs w:val="24"/>
        </w:rPr>
      </w:pPr>
      <w:r w:rsidRPr="002B7F39">
        <w:rPr>
          <w:rFonts w:cstheme="minorHAnsi"/>
          <w:bCs/>
          <w:color w:val="D9E2F3" w:themeColor="accent1" w:themeTint="33"/>
          <w:sz w:val="24"/>
          <w:szCs w:val="24"/>
        </w:rPr>
        <w:t>Nesse caso, o fato de ser cristã e de origem japonesa é o que seriam considerados “dados sensíveis” pelo LGPD.</w:t>
      </w:r>
    </w:p>
    <w:p w14:paraId="0DA3ECFF" w14:textId="5272E9B2" w:rsidR="00614C76" w:rsidRPr="00B007FC" w:rsidRDefault="000453C2" w:rsidP="00412573">
      <w:pPr>
        <w:ind w:left="-709" w:right="991" w:firstLine="142"/>
        <w:jc w:val="both"/>
        <w:rPr>
          <w:rFonts w:cstheme="minorHAnsi"/>
          <w:color w:val="D9E2F3" w:themeColor="accent1" w:themeTint="33"/>
          <w:sz w:val="24"/>
          <w:szCs w:val="24"/>
        </w:rPr>
      </w:pPr>
      <w:r w:rsidRPr="00B007FC">
        <w:rPr>
          <w:rFonts w:cstheme="minorHAnsi"/>
          <w:color w:val="D9E2F3" w:themeColor="accent1" w:themeTint="33"/>
          <w:sz w:val="24"/>
          <w:szCs w:val="24"/>
        </w:rPr>
        <w:t>Com isso em mente, conseguimos</w:t>
      </w:r>
      <w:r w:rsidR="007C5C48" w:rsidRPr="00B007FC">
        <w:rPr>
          <w:rFonts w:cstheme="minorHAnsi"/>
          <w:color w:val="D9E2F3" w:themeColor="accent1" w:themeTint="33"/>
          <w:sz w:val="24"/>
          <w:szCs w:val="24"/>
        </w:rPr>
        <w:t xml:space="preserve"> entender</w:t>
      </w:r>
      <w:r w:rsidRPr="00B007FC">
        <w:rPr>
          <w:rFonts w:cstheme="minorHAnsi"/>
          <w:color w:val="D9E2F3" w:themeColor="accent1" w:themeTint="33"/>
          <w:sz w:val="24"/>
          <w:szCs w:val="24"/>
        </w:rPr>
        <w:t xml:space="preserve"> o motivo </w:t>
      </w:r>
      <w:r w:rsidR="003A16AA">
        <w:rPr>
          <w:rFonts w:cstheme="minorHAnsi"/>
          <w:color w:val="D9E2F3" w:themeColor="accent1" w:themeTint="33"/>
          <w:sz w:val="24"/>
          <w:szCs w:val="24"/>
        </w:rPr>
        <w:t>pelo qual devemos</w:t>
      </w:r>
      <w:r w:rsidRPr="00B007FC">
        <w:rPr>
          <w:rFonts w:cstheme="minorHAnsi"/>
          <w:color w:val="D9E2F3" w:themeColor="accent1" w:themeTint="33"/>
          <w:sz w:val="24"/>
          <w:szCs w:val="24"/>
        </w:rPr>
        <w:t xml:space="preserve"> separar dados pessoais como um endereço de e-mail de algo ainda mais profundo</w:t>
      </w:r>
      <w:r w:rsidR="003A16AA">
        <w:rPr>
          <w:rFonts w:cstheme="minorHAnsi"/>
          <w:color w:val="D9E2F3" w:themeColor="accent1" w:themeTint="33"/>
          <w:sz w:val="24"/>
          <w:szCs w:val="24"/>
        </w:rPr>
        <w:t>,</w:t>
      </w:r>
      <w:r w:rsidRPr="00B007FC">
        <w:rPr>
          <w:rFonts w:cstheme="minorHAnsi"/>
          <w:color w:val="D9E2F3" w:themeColor="accent1" w:themeTint="33"/>
          <w:sz w:val="24"/>
          <w:szCs w:val="24"/>
        </w:rPr>
        <w:t xml:space="preserve"> como uma etnia.</w:t>
      </w:r>
    </w:p>
    <w:p w14:paraId="0B8343F7" w14:textId="17FD434A" w:rsidR="000453C2" w:rsidRPr="00B007FC" w:rsidRDefault="000453C2" w:rsidP="00B007FC">
      <w:pPr>
        <w:ind w:left="-709" w:right="-568" w:firstLine="142"/>
        <w:jc w:val="both"/>
        <w:rPr>
          <w:rFonts w:cstheme="minorHAnsi"/>
          <w:color w:val="D9E2F3" w:themeColor="accent1" w:themeTint="33"/>
          <w:sz w:val="24"/>
          <w:szCs w:val="24"/>
        </w:rPr>
      </w:pPr>
    </w:p>
    <w:p w14:paraId="2DDD25BB" w14:textId="04D780C7" w:rsidR="002B7F39" w:rsidRDefault="002B7F39" w:rsidP="003A16AA">
      <w:pPr>
        <w:ind w:right="-568"/>
        <w:jc w:val="both"/>
        <w:rPr>
          <w:rFonts w:cstheme="minorHAnsi"/>
          <w:color w:val="D9E2F3" w:themeColor="accent1" w:themeTint="33"/>
          <w:sz w:val="24"/>
          <w:szCs w:val="24"/>
        </w:rPr>
      </w:pPr>
    </w:p>
    <w:p w14:paraId="49C2D61A" w14:textId="5A73F2D0" w:rsidR="001E4968" w:rsidRDefault="007C5C48" w:rsidP="00343FF9">
      <w:pPr>
        <w:ind w:left="-567" w:right="-568" w:firstLine="141"/>
        <w:jc w:val="both"/>
        <w:rPr>
          <w:rFonts w:cstheme="minorHAnsi"/>
          <w:b/>
          <w:bCs/>
          <w:color w:val="D9E2F3" w:themeColor="accent1" w:themeTint="33"/>
          <w:sz w:val="24"/>
          <w:szCs w:val="24"/>
        </w:rPr>
      </w:pPr>
      <w:r w:rsidRPr="003A16AA">
        <w:rPr>
          <w:rFonts w:cstheme="minorHAnsi"/>
          <w:b/>
          <w:color w:val="D9E2F3" w:themeColor="accent1" w:themeTint="33"/>
          <w:sz w:val="24"/>
          <w:szCs w:val="24"/>
        </w:rPr>
        <w:t xml:space="preserve">Mas o que podemos fazer com dados sensíveis, segundo a </w:t>
      </w:r>
      <w:r w:rsidRPr="003A16AA">
        <w:rPr>
          <w:rFonts w:cstheme="minorHAnsi"/>
          <w:b/>
          <w:bCs/>
          <w:color w:val="D9E2F3" w:themeColor="accent1" w:themeTint="33"/>
          <w:sz w:val="24"/>
          <w:szCs w:val="24"/>
        </w:rPr>
        <w:t xml:space="preserve"> </w:t>
      </w:r>
      <w:hyperlink r:id="rId7" w:tgtFrame="_blank" w:history="1">
        <w:r w:rsidRPr="003A16AA">
          <w:rPr>
            <w:rFonts w:cstheme="minorHAnsi"/>
            <w:b/>
            <w:bCs/>
            <w:color w:val="D9E2F3" w:themeColor="accent1" w:themeTint="33"/>
            <w:sz w:val="24"/>
            <w:szCs w:val="24"/>
          </w:rPr>
          <w:t>Lei Geral de Proteção de Dados</w:t>
        </w:r>
      </w:hyperlink>
      <w:r w:rsidRPr="003A16AA">
        <w:rPr>
          <w:rFonts w:cstheme="minorHAnsi"/>
          <w:b/>
          <w:bCs/>
          <w:color w:val="D9E2F3" w:themeColor="accent1" w:themeTint="33"/>
          <w:sz w:val="24"/>
          <w:szCs w:val="24"/>
        </w:rPr>
        <w:t> (LGPD)</w:t>
      </w:r>
      <w:r w:rsidR="003A16AA" w:rsidRPr="003A16AA">
        <w:rPr>
          <w:rFonts w:cstheme="minorHAnsi"/>
          <w:b/>
          <w:bCs/>
          <w:color w:val="D9E2F3" w:themeColor="accent1" w:themeTint="33"/>
          <w:sz w:val="24"/>
          <w:szCs w:val="24"/>
        </w:rPr>
        <w:t>?</w:t>
      </w:r>
    </w:p>
    <w:p w14:paraId="167BA067" w14:textId="75FC454E" w:rsidR="003A16AA" w:rsidRDefault="003A16AA" w:rsidP="00343FF9">
      <w:pPr>
        <w:ind w:right="-568"/>
        <w:jc w:val="both"/>
        <w:rPr>
          <w:rFonts w:cstheme="minorHAnsi"/>
          <w:color w:val="D9E2F3" w:themeColor="accent1" w:themeTint="33"/>
          <w:sz w:val="24"/>
          <w:szCs w:val="24"/>
        </w:rPr>
      </w:pPr>
    </w:p>
    <w:p w14:paraId="7D3AAB0F" w14:textId="66574033" w:rsidR="007C5C48" w:rsidRPr="00B007FC" w:rsidRDefault="007C5C48" w:rsidP="003A16AA">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 xml:space="preserve">O tratamento depende do consentimento explícito </w:t>
      </w:r>
      <w:r w:rsidR="003A16AA" w:rsidRPr="00B007FC">
        <w:rPr>
          <w:rFonts w:cstheme="minorHAnsi"/>
          <w:color w:val="D9E2F3" w:themeColor="accent1" w:themeTint="33"/>
          <w:sz w:val="24"/>
          <w:szCs w:val="24"/>
        </w:rPr>
        <w:t>do (</w:t>
      </w:r>
      <w:r w:rsidRPr="00B007FC">
        <w:rPr>
          <w:rFonts w:cstheme="minorHAnsi"/>
          <w:color w:val="D9E2F3" w:themeColor="accent1" w:themeTint="33"/>
          <w:sz w:val="24"/>
          <w:szCs w:val="24"/>
        </w:rPr>
        <w:t xml:space="preserve">a) titular dos dados e para um fim definido. E, sem esse consentimento </w:t>
      </w:r>
      <w:r w:rsidR="003A16AA" w:rsidRPr="00B007FC">
        <w:rPr>
          <w:rFonts w:cstheme="minorHAnsi"/>
          <w:color w:val="D9E2F3" w:themeColor="accent1" w:themeTint="33"/>
          <w:sz w:val="24"/>
          <w:szCs w:val="24"/>
        </w:rPr>
        <w:t>do (</w:t>
      </w:r>
      <w:r w:rsidRPr="00B007FC">
        <w:rPr>
          <w:rFonts w:cstheme="minorHAnsi"/>
          <w:color w:val="D9E2F3" w:themeColor="accent1" w:themeTint="33"/>
          <w:sz w:val="24"/>
          <w:szCs w:val="24"/>
        </w:rPr>
        <w:t>a) titular, a LGPD d</w:t>
      </w:r>
      <w:r w:rsidR="003A16AA">
        <w:rPr>
          <w:rFonts w:cstheme="minorHAnsi"/>
          <w:color w:val="D9E2F3" w:themeColor="accent1" w:themeTint="33"/>
          <w:sz w:val="24"/>
          <w:szCs w:val="24"/>
        </w:rPr>
        <w:t>efine que somente será possível</w:t>
      </w:r>
      <w:r w:rsidRPr="00B007FC">
        <w:rPr>
          <w:rFonts w:cstheme="minorHAnsi"/>
          <w:color w:val="D9E2F3" w:themeColor="accent1" w:themeTint="33"/>
          <w:sz w:val="24"/>
          <w:szCs w:val="24"/>
        </w:rPr>
        <w:t xml:space="preserve"> quando a informação for indispensável em situações relacionadas a uma obrigaçã</w:t>
      </w:r>
      <w:r w:rsidR="003A16AA">
        <w:rPr>
          <w:rFonts w:cstheme="minorHAnsi"/>
          <w:color w:val="D9E2F3" w:themeColor="accent1" w:themeTint="33"/>
          <w:sz w:val="24"/>
          <w:szCs w:val="24"/>
        </w:rPr>
        <w:t xml:space="preserve">o legal; políticas públicas; </w:t>
      </w:r>
      <w:r w:rsidRPr="00B007FC">
        <w:rPr>
          <w:rFonts w:cstheme="minorHAnsi"/>
          <w:color w:val="D9E2F3" w:themeColor="accent1" w:themeTint="33"/>
          <w:sz w:val="24"/>
          <w:szCs w:val="24"/>
        </w:rPr>
        <w:t>e</w:t>
      </w:r>
      <w:r w:rsidR="003A16AA">
        <w:rPr>
          <w:rFonts w:cstheme="minorHAnsi"/>
          <w:color w:val="D9E2F3" w:themeColor="accent1" w:themeTint="33"/>
          <w:sz w:val="24"/>
          <w:szCs w:val="24"/>
        </w:rPr>
        <w:t>studos via órgão de pesquisa;</w:t>
      </w:r>
      <w:r w:rsidRPr="00B007FC">
        <w:rPr>
          <w:rFonts w:cstheme="minorHAnsi"/>
          <w:color w:val="D9E2F3" w:themeColor="accent1" w:themeTint="33"/>
          <w:sz w:val="24"/>
          <w:szCs w:val="24"/>
        </w:rPr>
        <w:t xml:space="preserve"> </w:t>
      </w:r>
      <w:r w:rsidR="003A16AA">
        <w:rPr>
          <w:rFonts w:cstheme="minorHAnsi"/>
          <w:color w:val="D9E2F3" w:themeColor="accent1" w:themeTint="33"/>
          <w:sz w:val="24"/>
          <w:szCs w:val="24"/>
        </w:rPr>
        <w:t>exercício regular de direitos;</w:t>
      </w:r>
      <w:r w:rsidRPr="00B007FC">
        <w:rPr>
          <w:rFonts w:cstheme="minorHAnsi"/>
          <w:color w:val="D9E2F3" w:themeColor="accent1" w:themeTint="33"/>
          <w:sz w:val="24"/>
          <w:szCs w:val="24"/>
        </w:rPr>
        <w:t xml:space="preserve"> preservação da vida e da inte</w:t>
      </w:r>
      <w:r w:rsidR="003A16AA">
        <w:rPr>
          <w:rFonts w:cstheme="minorHAnsi"/>
          <w:color w:val="D9E2F3" w:themeColor="accent1" w:themeTint="33"/>
          <w:sz w:val="24"/>
          <w:szCs w:val="24"/>
        </w:rPr>
        <w:t xml:space="preserve">gridade física de uma pessoa; </w:t>
      </w:r>
      <w:r w:rsidRPr="00B007FC">
        <w:rPr>
          <w:rFonts w:cstheme="minorHAnsi"/>
          <w:color w:val="D9E2F3" w:themeColor="accent1" w:themeTint="33"/>
          <w:sz w:val="24"/>
          <w:szCs w:val="24"/>
        </w:rPr>
        <w:t>tutela de procedimentos feitos por profissionais das</w:t>
      </w:r>
      <w:r w:rsidR="003A16AA">
        <w:rPr>
          <w:rFonts w:cstheme="minorHAnsi"/>
          <w:color w:val="D9E2F3" w:themeColor="accent1" w:themeTint="33"/>
          <w:sz w:val="24"/>
          <w:szCs w:val="24"/>
        </w:rPr>
        <w:t xml:space="preserve"> áreas da saúde ou sanitária e </w:t>
      </w:r>
      <w:r w:rsidRPr="00B007FC">
        <w:rPr>
          <w:rFonts w:cstheme="minorHAnsi"/>
          <w:color w:val="D9E2F3" w:themeColor="accent1" w:themeTint="33"/>
          <w:sz w:val="24"/>
          <w:szCs w:val="24"/>
        </w:rPr>
        <w:t xml:space="preserve">prevenção de fraudes contra </w:t>
      </w:r>
      <w:r w:rsidR="003A16AA" w:rsidRPr="00B007FC">
        <w:rPr>
          <w:rFonts w:cstheme="minorHAnsi"/>
          <w:color w:val="D9E2F3" w:themeColor="accent1" w:themeTint="33"/>
          <w:sz w:val="24"/>
          <w:szCs w:val="24"/>
        </w:rPr>
        <w:t>o (</w:t>
      </w:r>
      <w:r w:rsidRPr="00B007FC">
        <w:rPr>
          <w:rFonts w:cstheme="minorHAnsi"/>
          <w:color w:val="D9E2F3" w:themeColor="accent1" w:themeTint="33"/>
          <w:sz w:val="24"/>
          <w:szCs w:val="24"/>
        </w:rPr>
        <w:t>a) titular.</w:t>
      </w:r>
    </w:p>
    <w:p w14:paraId="743D138B" w14:textId="27B85FE6" w:rsidR="00026250" w:rsidRPr="00B007FC" w:rsidRDefault="003A16AA" w:rsidP="00B007FC">
      <w:pPr>
        <w:ind w:left="-709" w:right="-568" w:firstLine="142"/>
        <w:jc w:val="both"/>
        <w:rPr>
          <w:rFonts w:cstheme="minorHAnsi"/>
          <w:color w:val="D9E2F3" w:themeColor="accent1" w:themeTint="33"/>
          <w:sz w:val="24"/>
          <w:szCs w:val="24"/>
        </w:rPr>
      </w:pPr>
      <w:r>
        <w:rPr>
          <w:rFonts w:cstheme="minorHAnsi"/>
          <w:color w:val="D9E2F3" w:themeColor="accent1" w:themeTint="33"/>
          <w:sz w:val="24"/>
          <w:szCs w:val="24"/>
        </w:rPr>
        <w:t>Qualquer uso fora do</w:t>
      </w:r>
      <w:r w:rsidR="007C5C48" w:rsidRPr="00B007FC">
        <w:rPr>
          <w:rFonts w:cstheme="minorHAnsi"/>
          <w:color w:val="D9E2F3" w:themeColor="accent1" w:themeTint="33"/>
          <w:sz w:val="24"/>
          <w:szCs w:val="24"/>
        </w:rPr>
        <w:t xml:space="preserve"> descrito acima é considerado ilegal, </w:t>
      </w:r>
      <w:r>
        <w:rPr>
          <w:rFonts w:cstheme="minorHAnsi"/>
          <w:color w:val="D9E2F3" w:themeColor="accent1" w:themeTint="33"/>
          <w:sz w:val="24"/>
          <w:szCs w:val="24"/>
        </w:rPr>
        <w:t>sobretudo</w:t>
      </w:r>
      <w:r w:rsidR="007C5C48" w:rsidRPr="00B007FC">
        <w:rPr>
          <w:rFonts w:cstheme="minorHAnsi"/>
          <w:color w:val="D9E2F3" w:themeColor="accent1" w:themeTint="33"/>
          <w:sz w:val="24"/>
          <w:szCs w:val="24"/>
        </w:rPr>
        <w:t xml:space="preserve"> quando são usados para práticas de discriminação ilícita ou abusiva.</w:t>
      </w:r>
      <w:r w:rsidR="00026250" w:rsidRPr="00B007FC">
        <w:rPr>
          <w:rFonts w:cstheme="minorHAnsi"/>
          <w:color w:val="D9E2F3" w:themeColor="accent1" w:themeTint="33"/>
          <w:sz w:val="24"/>
          <w:szCs w:val="24"/>
        </w:rPr>
        <w:t xml:space="preserve"> </w:t>
      </w:r>
    </w:p>
    <w:p w14:paraId="0909AAFA" w14:textId="70CC9A01" w:rsidR="00026250" w:rsidRPr="00B007FC" w:rsidRDefault="00026250" w:rsidP="00B007FC">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As penalidades para quem lidar ou divulgar com os dados sensíveis são variadas. Pode ser uma multa simples de até 2% do faturamento de uma empresa, com limite de até R$ 50 milhões, por exemplo. Porém, em casos mais graves, além da multa, pode ocorrer o bloqueio ou a eliminação dos dados pessoais relacionados, a suspensão do banco de dados e até mesmo a proibição parcial ou total da atividade da empresa ou do indivíduo.</w:t>
      </w:r>
    </w:p>
    <w:p w14:paraId="5417BC8F" w14:textId="19E7BD9B" w:rsidR="007C5C48" w:rsidRPr="003A16AA" w:rsidRDefault="003A16AA" w:rsidP="003A16AA">
      <w:pPr>
        <w:pStyle w:val="NormalWeb"/>
        <w:ind w:left="-709" w:right="-568" w:firstLine="142"/>
        <w:jc w:val="both"/>
        <w:rPr>
          <w:rFonts w:asciiTheme="minorHAnsi" w:eastAsiaTheme="minorHAnsi" w:hAnsiTheme="minorHAnsi" w:cstheme="minorHAnsi"/>
          <w:color w:val="D9E2F3" w:themeColor="accent1" w:themeTint="33"/>
          <w:lang w:eastAsia="en-US"/>
        </w:rPr>
      </w:pPr>
      <w:r>
        <w:rPr>
          <w:rFonts w:asciiTheme="minorHAnsi" w:eastAsiaTheme="minorHAnsi" w:hAnsiTheme="minorHAnsi" w:cstheme="minorHAnsi"/>
          <w:color w:val="D9E2F3" w:themeColor="accent1" w:themeTint="33"/>
          <w:lang w:eastAsia="en-US"/>
        </w:rPr>
        <w:t>Mas é preciso deixar claro que</w:t>
      </w:r>
      <w:r w:rsidR="00026250" w:rsidRPr="00B007FC">
        <w:rPr>
          <w:rFonts w:asciiTheme="minorHAnsi" w:eastAsiaTheme="minorHAnsi" w:hAnsiTheme="minorHAnsi" w:cstheme="minorHAnsi"/>
          <w:color w:val="D9E2F3" w:themeColor="accent1" w:themeTint="33"/>
          <w:lang w:eastAsia="en-US"/>
        </w:rPr>
        <w:t xml:space="preserve"> </w:t>
      </w:r>
      <w:r>
        <w:rPr>
          <w:rFonts w:asciiTheme="minorHAnsi" w:eastAsiaTheme="minorHAnsi" w:hAnsiTheme="minorHAnsi" w:cstheme="minorHAnsi"/>
          <w:color w:val="D9E2F3" w:themeColor="accent1" w:themeTint="33"/>
          <w:lang w:eastAsia="en-US"/>
        </w:rPr>
        <w:t>caso uma</w:t>
      </w:r>
      <w:r w:rsidR="00026250" w:rsidRPr="00B007FC">
        <w:rPr>
          <w:rFonts w:asciiTheme="minorHAnsi" w:eastAsiaTheme="minorHAnsi" w:hAnsiTheme="minorHAnsi" w:cstheme="minorHAnsi"/>
          <w:color w:val="D9E2F3" w:themeColor="accent1" w:themeTint="33"/>
          <w:lang w:eastAsia="en-US"/>
        </w:rPr>
        <w:t xml:space="preserve"> companhia deixar vazar os dados pessoais e sensíveis de uma pessoa, ela já estará vigente </w:t>
      </w:r>
      <w:r>
        <w:rPr>
          <w:rFonts w:asciiTheme="minorHAnsi" w:eastAsiaTheme="minorHAnsi" w:hAnsiTheme="minorHAnsi" w:cstheme="minorHAnsi"/>
          <w:color w:val="D9E2F3" w:themeColor="accent1" w:themeTint="33"/>
          <w:lang w:eastAsia="en-US"/>
        </w:rPr>
        <w:t xml:space="preserve">a </w:t>
      </w:r>
      <w:r w:rsidR="00026250" w:rsidRPr="00B007FC">
        <w:rPr>
          <w:rFonts w:asciiTheme="minorHAnsi" w:eastAsiaTheme="minorHAnsi" w:hAnsiTheme="minorHAnsi" w:cstheme="minorHAnsi"/>
          <w:color w:val="D9E2F3" w:themeColor="accent1" w:themeTint="33"/>
          <w:lang w:eastAsia="en-US"/>
        </w:rPr>
        <w:t>receber punições, segundo a LGPD. </w:t>
      </w:r>
    </w:p>
    <w:p w14:paraId="4DD2DC34" w14:textId="3EEE25D2" w:rsidR="00347E28" w:rsidRDefault="00347E28" w:rsidP="005E2F06">
      <w:pPr>
        <w:ind w:left="-709" w:right="-568" w:firstLine="142"/>
        <w:jc w:val="both"/>
        <w:rPr>
          <w:rFonts w:cstheme="minorHAnsi"/>
          <w:color w:val="D9E2F3" w:themeColor="accent1" w:themeTint="33"/>
          <w:sz w:val="24"/>
          <w:szCs w:val="24"/>
        </w:rPr>
      </w:pPr>
      <w:r w:rsidRPr="00B007FC">
        <w:rPr>
          <w:rFonts w:cstheme="minorHAnsi"/>
          <w:b/>
          <w:bCs/>
          <w:color w:val="D9E2F3" w:themeColor="accent1" w:themeTint="33"/>
          <w:sz w:val="24"/>
          <w:szCs w:val="24"/>
        </w:rPr>
        <w:t>Para proteger os dados sensíveis podemos executar algumas atividades importantes, tais como:</w:t>
      </w:r>
      <w:r w:rsidRPr="00B007FC">
        <w:rPr>
          <w:rFonts w:cstheme="minorHAnsi"/>
          <w:color w:val="D9E2F3" w:themeColor="accent1" w:themeTint="33"/>
          <w:sz w:val="24"/>
          <w:szCs w:val="24"/>
        </w:rPr>
        <w:t xml:space="preserve"> </w:t>
      </w:r>
    </w:p>
    <w:p w14:paraId="512DB617" w14:textId="77777777" w:rsidR="005E2F06" w:rsidRPr="005E2F06" w:rsidRDefault="005E2F06" w:rsidP="005E2F06">
      <w:pPr>
        <w:ind w:left="-709" w:right="-568" w:firstLine="142"/>
        <w:jc w:val="both"/>
        <w:rPr>
          <w:rFonts w:cstheme="minorHAnsi"/>
          <w:b/>
          <w:bCs/>
          <w:color w:val="D9E2F3" w:themeColor="accent1" w:themeTint="33"/>
          <w:sz w:val="24"/>
          <w:szCs w:val="24"/>
        </w:rPr>
      </w:pPr>
    </w:p>
    <w:p w14:paraId="3F7EA4B6" w14:textId="56658E2D" w:rsidR="00347E28" w:rsidRPr="00B007FC" w:rsidRDefault="005E2F06" w:rsidP="005E2F06">
      <w:pPr>
        <w:ind w:left="-709" w:right="-568"/>
        <w:jc w:val="both"/>
        <w:rPr>
          <w:rFonts w:cstheme="minorHAnsi"/>
          <w:b/>
          <w:bCs/>
          <w:color w:val="D9E2F3" w:themeColor="accent1" w:themeTint="33"/>
          <w:sz w:val="24"/>
          <w:szCs w:val="24"/>
        </w:rPr>
      </w:pPr>
      <w:r>
        <w:rPr>
          <w:rFonts w:cstheme="minorHAnsi"/>
          <w:b/>
          <w:bCs/>
          <w:color w:val="D9E2F3" w:themeColor="accent1" w:themeTint="33"/>
          <w:sz w:val="24"/>
          <w:szCs w:val="24"/>
        </w:rPr>
        <w:t xml:space="preserve">- </w:t>
      </w:r>
      <w:r w:rsidR="003A16AA">
        <w:rPr>
          <w:rFonts w:cstheme="minorHAnsi"/>
          <w:b/>
          <w:bCs/>
          <w:color w:val="D9E2F3" w:themeColor="accent1" w:themeTint="33"/>
          <w:sz w:val="24"/>
          <w:szCs w:val="24"/>
        </w:rPr>
        <w:t>Solicitar</w:t>
      </w:r>
      <w:r w:rsidR="00347E28" w:rsidRPr="00B007FC">
        <w:rPr>
          <w:rFonts w:cstheme="minorHAnsi"/>
          <w:b/>
          <w:bCs/>
          <w:color w:val="D9E2F3" w:themeColor="accent1" w:themeTint="33"/>
          <w:sz w:val="24"/>
          <w:szCs w:val="24"/>
        </w:rPr>
        <w:t xml:space="preserve"> autorizações expressas</w:t>
      </w:r>
    </w:p>
    <w:p w14:paraId="0F738345" w14:textId="30F0FE80" w:rsidR="00347E28" w:rsidRPr="00B007FC" w:rsidRDefault="00347E28" w:rsidP="00B007FC">
      <w:pPr>
        <w:spacing w:after="360" w:line="276" w:lineRule="auto"/>
        <w:ind w:left="-709" w:right="-568" w:firstLine="142"/>
        <w:jc w:val="both"/>
        <w:outlineLvl w:val="2"/>
        <w:rPr>
          <w:rFonts w:cstheme="minorHAnsi"/>
          <w:color w:val="D9E2F3" w:themeColor="accent1" w:themeTint="33"/>
          <w:sz w:val="24"/>
          <w:szCs w:val="24"/>
        </w:rPr>
      </w:pPr>
      <w:r w:rsidRPr="00B007FC">
        <w:rPr>
          <w:rFonts w:cstheme="minorHAnsi"/>
          <w:color w:val="D9E2F3" w:themeColor="accent1" w:themeTint="33"/>
          <w:sz w:val="24"/>
          <w:szCs w:val="24"/>
        </w:rPr>
        <w:t>Em toda coleta de dados para uso comercial, deve haver uma autorização expressa dada pelo titular. Então, a empresa precisa rever seus formulários de captação de dados e garantir que as explicações são claras e sem ambiguidades.</w:t>
      </w:r>
    </w:p>
    <w:p w14:paraId="055F37EC" w14:textId="5B80816F" w:rsidR="00347E28" w:rsidRPr="00B007FC" w:rsidRDefault="005E2F06" w:rsidP="005E2F06">
      <w:pPr>
        <w:ind w:left="-709" w:right="-568"/>
        <w:jc w:val="both"/>
        <w:rPr>
          <w:rFonts w:cstheme="minorHAnsi"/>
          <w:b/>
          <w:bCs/>
          <w:color w:val="D9E2F3" w:themeColor="accent1" w:themeTint="33"/>
          <w:sz w:val="24"/>
          <w:szCs w:val="24"/>
        </w:rPr>
      </w:pPr>
      <w:r>
        <w:rPr>
          <w:rFonts w:cstheme="minorHAnsi"/>
          <w:b/>
          <w:bCs/>
          <w:color w:val="D9E2F3" w:themeColor="accent1" w:themeTint="33"/>
          <w:sz w:val="24"/>
          <w:szCs w:val="24"/>
        </w:rPr>
        <w:t xml:space="preserve">- </w:t>
      </w:r>
      <w:r w:rsidR="00B84958" w:rsidRPr="00B007FC">
        <w:rPr>
          <w:rFonts w:cstheme="minorHAnsi"/>
          <w:b/>
          <w:bCs/>
          <w:color w:val="D9E2F3" w:themeColor="accent1" w:themeTint="33"/>
          <w:sz w:val="24"/>
          <w:szCs w:val="24"/>
        </w:rPr>
        <w:t>Usar</w:t>
      </w:r>
      <w:r w:rsidR="00347E28" w:rsidRPr="00B007FC">
        <w:rPr>
          <w:rFonts w:cstheme="minorHAnsi"/>
          <w:b/>
          <w:bCs/>
          <w:color w:val="D9E2F3" w:themeColor="accent1" w:themeTint="33"/>
          <w:sz w:val="24"/>
          <w:szCs w:val="24"/>
        </w:rPr>
        <w:t xml:space="preserve"> criptografia</w:t>
      </w:r>
    </w:p>
    <w:p w14:paraId="34559331" w14:textId="7A547064" w:rsidR="008B3D16" w:rsidRPr="00B007FC" w:rsidRDefault="00B84958" w:rsidP="005E2F06">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A criptografia é uma das defesas de base para os dados sensíveis e, aliás, para quaisquer arquivos armazenados digitalmente. Quando está criptografado, o arquivo só pode ser lido se a máquina do usuário tiver a mesma chave utilizada no protocolo de proteção.</w:t>
      </w:r>
      <w:r w:rsidR="005E2F06">
        <w:rPr>
          <w:rFonts w:cstheme="minorHAnsi"/>
          <w:color w:val="D9E2F3" w:themeColor="accent1" w:themeTint="33"/>
          <w:sz w:val="24"/>
          <w:szCs w:val="24"/>
        </w:rPr>
        <w:t xml:space="preserve"> </w:t>
      </w:r>
      <w:r w:rsidRPr="00B007FC">
        <w:rPr>
          <w:rFonts w:cstheme="minorHAnsi"/>
          <w:color w:val="D9E2F3" w:themeColor="accent1" w:themeTint="33"/>
          <w:sz w:val="24"/>
          <w:szCs w:val="24"/>
        </w:rPr>
        <w:t>Então, mesmo que haja invasões nos sistemas da empresa, os arquivos não poderão ser acessados. Sem a criptografia, informações confidenciais ficam bastante vulneráveis a ataques cibernéticos.</w:t>
      </w:r>
    </w:p>
    <w:p w14:paraId="53C05B50" w14:textId="77777777" w:rsidR="0013684F" w:rsidRPr="00B007FC" w:rsidRDefault="0013684F" w:rsidP="00B007FC">
      <w:pPr>
        <w:ind w:left="-709" w:right="-568" w:firstLine="142"/>
        <w:jc w:val="both"/>
        <w:rPr>
          <w:rFonts w:cstheme="minorHAnsi"/>
          <w:color w:val="D9E2F3" w:themeColor="accent1" w:themeTint="33"/>
          <w:sz w:val="24"/>
          <w:szCs w:val="24"/>
        </w:rPr>
      </w:pPr>
    </w:p>
    <w:p w14:paraId="1F620B8A" w14:textId="205EA31C" w:rsidR="00B84958" w:rsidRPr="00B007FC" w:rsidRDefault="005E2F06" w:rsidP="00343FF9">
      <w:pPr>
        <w:ind w:left="-709" w:right="-568"/>
        <w:jc w:val="both"/>
        <w:rPr>
          <w:rFonts w:cstheme="minorHAnsi"/>
          <w:b/>
          <w:bCs/>
          <w:color w:val="D9E2F3" w:themeColor="accent1" w:themeTint="33"/>
          <w:sz w:val="24"/>
          <w:szCs w:val="24"/>
        </w:rPr>
      </w:pPr>
      <w:r>
        <w:rPr>
          <w:rFonts w:cstheme="minorHAnsi"/>
          <w:b/>
          <w:bCs/>
          <w:color w:val="D9E2F3" w:themeColor="accent1" w:themeTint="33"/>
          <w:sz w:val="24"/>
          <w:szCs w:val="24"/>
        </w:rPr>
        <w:t xml:space="preserve">- </w:t>
      </w:r>
      <w:r w:rsidR="00B84958" w:rsidRPr="00B007FC">
        <w:rPr>
          <w:rFonts w:cstheme="minorHAnsi"/>
          <w:b/>
          <w:bCs/>
          <w:color w:val="D9E2F3" w:themeColor="accent1" w:themeTint="33"/>
          <w:sz w:val="24"/>
          <w:szCs w:val="24"/>
        </w:rPr>
        <w:t>Exigir senhas seguras</w:t>
      </w:r>
    </w:p>
    <w:p w14:paraId="79391EAB" w14:textId="279E9796" w:rsidR="00B84958" w:rsidRDefault="00B84958" w:rsidP="00343FF9">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 xml:space="preserve">O uso de senhas é fundamental para criar mais uma barreira de segurança no acesso aos dados sensíveis. Porém, para que elas sejam efetivas, não podem ser facilmente </w:t>
      </w:r>
      <w:r w:rsidR="005E2F06">
        <w:rPr>
          <w:rFonts w:cstheme="minorHAnsi"/>
          <w:color w:val="D9E2F3" w:themeColor="accent1" w:themeTint="33"/>
          <w:sz w:val="24"/>
          <w:szCs w:val="24"/>
        </w:rPr>
        <w:t>descobertas. Por isso, deve ser exigido</w:t>
      </w:r>
      <w:r w:rsidRPr="00B007FC">
        <w:rPr>
          <w:rFonts w:cstheme="minorHAnsi"/>
          <w:color w:val="D9E2F3" w:themeColor="accent1" w:themeTint="33"/>
          <w:sz w:val="24"/>
          <w:szCs w:val="24"/>
        </w:rPr>
        <w:t xml:space="preserve"> que todos os usuários criem senhas com um nível mínimo de segurança. Por exemplo:</w:t>
      </w:r>
    </w:p>
    <w:p w14:paraId="0A2A188E" w14:textId="77777777" w:rsidR="00343FF9" w:rsidRPr="00B007FC" w:rsidRDefault="00343FF9" w:rsidP="00343FF9">
      <w:pPr>
        <w:ind w:left="-709" w:right="-568" w:firstLine="142"/>
        <w:jc w:val="both"/>
        <w:rPr>
          <w:rFonts w:cstheme="minorHAnsi"/>
          <w:color w:val="D9E2F3" w:themeColor="accent1" w:themeTint="33"/>
          <w:sz w:val="24"/>
          <w:szCs w:val="24"/>
        </w:rPr>
      </w:pPr>
    </w:p>
    <w:p w14:paraId="301A6F2B" w14:textId="1749A316" w:rsidR="00B84958" w:rsidRPr="00B007FC" w:rsidRDefault="00B84958" w:rsidP="00343FF9">
      <w:pPr>
        <w:ind w:left="-567" w:right="-568"/>
        <w:jc w:val="both"/>
        <w:rPr>
          <w:rFonts w:cstheme="minorHAnsi"/>
          <w:color w:val="D9E2F3" w:themeColor="accent1" w:themeTint="33"/>
          <w:sz w:val="24"/>
          <w:szCs w:val="24"/>
        </w:rPr>
      </w:pPr>
      <w:r w:rsidRPr="00B007FC">
        <w:rPr>
          <w:rFonts w:cstheme="minorHAnsi"/>
          <w:color w:val="D9E2F3" w:themeColor="accent1" w:themeTint="33"/>
          <w:sz w:val="24"/>
          <w:szCs w:val="24"/>
        </w:rPr>
        <w:lastRenderedPageBreak/>
        <w:t>- Conter números;</w:t>
      </w:r>
    </w:p>
    <w:p w14:paraId="0127A2BC" w14:textId="69FBC07D" w:rsidR="00B84958" w:rsidRPr="00B007FC" w:rsidRDefault="00B84958" w:rsidP="00343FF9">
      <w:pPr>
        <w:ind w:left="-567" w:right="-568"/>
        <w:jc w:val="both"/>
        <w:rPr>
          <w:rFonts w:cstheme="minorHAnsi"/>
          <w:color w:val="D9E2F3" w:themeColor="accent1" w:themeTint="33"/>
          <w:sz w:val="24"/>
          <w:szCs w:val="24"/>
        </w:rPr>
      </w:pPr>
      <w:r w:rsidRPr="00B007FC">
        <w:rPr>
          <w:rFonts w:cstheme="minorHAnsi"/>
          <w:color w:val="D9E2F3" w:themeColor="accent1" w:themeTint="33"/>
          <w:sz w:val="24"/>
          <w:szCs w:val="24"/>
        </w:rPr>
        <w:t>- Mesclar letras maiúsculas e minúsculas;</w:t>
      </w:r>
      <w:r w:rsidR="001E4968" w:rsidRPr="00B007FC">
        <w:rPr>
          <w:rFonts w:cstheme="minorHAnsi"/>
          <w:i/>
          <w:iCs/>
          <w:noProof/>
          <w:color w:val="D9E2F3" w:themeColor="accent1" w:themeTint="33"/>
          <w:sz w:val="24"/>
          <w:szCs w:val="24"/>
          <w:lang w:eastAsia="pt-BR"/>
        </w:rPr>
        <w:t xml:space="preserve"> </w:t>
      </w:r>
    </w:p>
    <w:p w14:paraId="689ABF2A" w14:textId="39425342" w:rsidR="00B84958" w:rsidRPr="00B007FC" w:rsidRDefault="00B84958" w:rsidP="00343FF9">
      <w:pPr>
        <w:ind w:left="-567" w:right="-568"/>
        <w:jc w:val="both"/>
        <w:rPr>
          <w:rFonts w:cstheme="minorHAnsi"/>
          <w:color w:val="D9E2F3" w:themeColor="accent1" w:themeTint="33"/>
          <w:sz w:val="24"/>
          <w:szCs w:val="24"/>
        </w:rPr>
      </w:pPr>
      <w:r w:rsidRPr="00B007FC">
        <w:rPr>
          <w:rFonts w:cstheme="minorHAnsi"/>
          <w:color w:val="D9E2F3" w:themeColor="accent1" w:themeTint="33"/>
          <w:sz w:val="24"/>
          <w:szCs w:val="24"/>
        </w:rPr>
        <w:t>- Ter ao menos um símbolo;</w:t>
      </w:r>
    </w:p>
    <w:p w14:paraId="769F84BE" w14:textId="77777777" w:rsidR="0013684F" w:rsidRPr="00B007FC" w:rsidRDefault="00B84958" w:rsidP="00343FF9">
      <w:pPr>
        <w:ind w:left="-567" w:right="-568"/>
        <w:jc w:val="both"/>
        <w:rPr>
          <w:rFonts w:cstheme="minorHAnsi"/>
          <w:color w:val="D9E2F3" w:themeColor="accent1" w:themeTint="33"/>
          <w:sz w:val="24"/>
          <w:szCs w:val="24"/>
        </w:rPr>
      </w:pPr>
      <w:r w:rsidRPr="00B007FC">
        <w:rPr>
          <w:rFonts w:cstheme="minorHAnsi"/>
          <w:color w:val="D9E2F3" w:themeColor="accent1" w:themeTint="33"/>
          <w:sz w:val="24"/>
          <w:szCs w:val="24"/>
        </w:rPr>
        <w:t>- Evitar sequências numéricas;</w:t>
      </w:r>
    </w:p>
    <w:p w14:paraId="2EFF6AEE" w14:textId="0B148106" w:rsidR="00B84958" w:rsidRPr="00B007FC" w:rsidRDefault="0013684F" w:rsidP="00343FF9">
      <w:pPr>
        <w:ind w:left="-567" w:right="-568"/>
        <w:jc w:val="both"/>
        <w:rPr>
          <w:rFonts w:cstheme="minorHAnsi"/>
          <w:color w:val="D9E2F3" w:themeColor="accent1" w:themeTint="33"/>
          <w:sz w:val="24"/>
          <w:szCs w:val="24"/>
        </w:rPr>
      </w:pPr>
      <w:r w:rsidRPr="00B007FC">
        <w:rPr>
          <w:rFonts w:cstheme="minorHAnsi"/>
          <w:color w:val="D9E2F3" w:themeColor="accent1" w:themeTint="33"/>
          <w:sz w:val="24"/>
          <w:szCs w:val="24"/>
        </w:rPr>
        <w:t xml:space="preserve">- </w:t>
      </w:r>
      <w:r w:rsidR="005E2F06" w:rsidRPr="00B007FC">
        <w:rPr>
          <w:rFonts w:cstheme="minorHAnsi"/>
          <w:color w:val="D9E2F3" w:themeColor="accent1" w:themeTint="33"/>
          <w:sz w:val="24"/>
          <w:szCs w:val="24"/>
        </w:rPr>
        <w:t>Não</w:t>
      </w:r>
      <w:r w:rsidR="00B84958" w:rsidRPr="00B007FC">
        <w:rPr>
          <w:rFonts w:cstheme="minorHAnsi"/>
          <w:color w:val="D9E2F3" w:themeColor="accent1" w:themeTint="33"/>
          <w:sz w:val="24"/>
          <w:szCs w:val="24"/>
        </w:rPr>
        <w:t xml:space="preserve"> utilizar nome próprio ou data de aniversário.</w:t>
      </w:r>
    </w:p>
    <w:p w14:paraId="5D8D2AD2" w14:textId="0BB0AE48" w:rsidR="0013684F" w:rsidRPr="00B007FC" w:rsidRDefault="0013684F" w:rsidP="00B007FC">
      <w:pPr>
        <w:ind w:left="-709" w:right="-568" w:firstLine="142"/>
        <w:jc w:val="both"/>
        <w:rPr>
          <w:rFonts w:cstheme="minorHAnsi"/>
          <w:b/>
          <w:bCs/>
          <w:color w:val="D9E2F3" w:themeColor="accent1" w:themeTint="33"/>
          <w:sz w:val="24"/>
          <w:szCs w:val="24"/>
        </w:rPr>
      </w:pPr>
    </w:p>
    <w:p w14:paraId="1F357E2D" w14:textId="0AA9CB1E" w:rsidR="0013684F" w:rsidRPr="00B007FC" w:rsidRDefault="005E2F06" w:rsidP="00D138DF">
      <w:pPr>
        <w:ind w:left="-709" w:right="-568"/>
        <w:jc w:val="both"/>
        <w:rPr>
          <w:rFonts w:cstheme="minorHAnsi"/>
          <w:b/>
          <w:bCs/>
          <w:color w:val="D9E2F3" w:themeColor="accent1" w:themeTint="33"/>
          <w:sz w:val="24"/>
          <w:szCs w:val="24"/>
        </w:rPr>
      </w:pPr>
      <w:r>
        <w:rPr>
          <w:rFonts w:cstheme="minorHAnsi"/>
          <w:b/>
          <w:bCs/>
          <w:color w:val="D9E2F3" w:themeColor="accent1" w:themeTint="33"/>
          <w:sz w:val="24"/>
          <w:szCs w:val="24"/>
        </w:rPr>
        <w:t xml:space="preserve">- </w:t>
      </w:r>
      <w:r w:rsidR="0013684F" w:rsidRPr="00B007FC">
        <w:rPr>
          <w:rFonts w:cstheme="minorHAnsi"/>
          <w:b/>
          <w:bCs/>
          <w:color w:val="D9E2F3" w:themeColor="accent1" w:themeTint="33"/>
          <w:sz w:val="24"/>
          <w:szCs w:val="24"/>
        </w:rPr>
        <w:t>Usar Redes Privadas Virtuais</w:t>
      </w:r>
    </w:p>
    <w:p w14:paraId="5193926C" w14:textId="4F4856AA" w:rsidR="00186D49" w:rsidRPr="00B007FC" w:rsidRDefault="0013684F" w:rsidP="00B007FC">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 xml:space="preserve">Os dados sensíveis de clientes, assim como outras informações confidenciais, precisam ser armazenados em redes privadas (VPN, na sigla em inglês), isto é, longe de sites </w:t>
      </w:r>
      <w:r w:rsidR="005E2F06">
        <w:rPr>
          <w:rFonts w:cstheme="minorHAnsi"/>
          <w:color w:val="D9E2F3" w:themeColor="accent1" w:themeTint="33"/>
          <w:sz w:val="24"/>
          <w:szCs w:val="24"/>
        </w:rPr>
        <w:t xml:space="preserve">com </w:t>
      </w:r>
      <w:r w:rsidRPr="00B007FC">
        <w:rPr>
          <w:rFonts w:cstheme="minorHAnsi"/>
          <w:color w:val="D9E2F3" w:themeColor="accent1" w:themeTint="33"/>
          <w:sz w:val="24"/>
          <w:szCs w:val="24"/>
        </w:rPr>
        <w:t>livre acesso ou de nuvens públicas. Nesses locais, usuários não autenticados</w:t>
      </w:r>
      <w:r w:rsidR="005E2F06">
        <w:rPr>
          <w:rFonts w:cstheme="minorHAnsi"/>
          <w:color w:val="D9E2F3" w:themeColor="accent1" w:themeTint="33"/>
          <w:sz w:val="24"/>
          <w:szCs w:val="24"/>
        </w:rPr>
        <w:t xml:space="preserve"> não</w:t>
      </w:r>
      <w:r w:rsidRPr="00B007FC">
        <w:rPr>
          <w:rFonts w:cstheme="minorHAnsi"/>
          <w:color w:val="D9E2F3" w:themeColor="accent1" w:themeTint="33"/>
          <w:sz w:val="24"/>
          <w:szCs w:val="24"/>
        </w:rPr>
        <w:t xml:space="preserve"> conseguem visualizar os dados, </w:t>
      </w:r>
      <w:r w:rsidR="005E2F06">
        <w:rPr>
          <w:rFonts w:cstheme="minorHAnsi"/>
          <w:color w:val="D9E2F3" w:themeColor="accent1" w:themeTint="33"/>
          <w:sz w:val="24"/>
          <w:szCs w:val="24"/>
        </w:rPr>
        <w:t xml:space="preserve">evitando assim o </w:t>
      </w:r>
      <w:r w:rsidRPr="00B007FC">
        <w:rPr>
          <w:rFonts w:cstheme="minorHAnsi"/>
          <w:color w:val="D9E2F3" w:themeColor="accent1" w:themeTint="33"/>
          <w:sz w:val="24"/>
          <w:szCs w:val="24"/>
        </w:rPr>
        <w:t>compromet</w:t>
      </w:r>
      <w:r w:rsidR="005E2F06">
        <w:rPr>
          <w:rFonts w:cstheme="minorHAnsi"/>
          <w:color w:val="D9E2F3" w:themeColor="accent1" w:themeTint="33"/>
          <w:sz w:val="24"/>
          <w:szCs w:val="24"/>
        </w:rPr>
        <w:t>imento à</w:t>
      </w:r>
      <w:r w:rsidRPr="00B007FC">
        <w:rPr>
          <w:rFonts w:cstheme="minorHAnsi"/>
          <w:color w:val="D9E2F3" w:themeColor="accent1" w:themeTint="33"/>
          <w:sz w:val="24"/>
          <w:szCs w:val="24"/>
        </w:rPr>
        <w:t xml:space="preserve"> segurança da empresa. </w:t>
      </w:r>
    </w:p>
    <w:p w14:paraId="70E3C783" w14:textId="77777777" w:rsidR="00186D49" w:rsidRPr="00B007FC" w:rsidRDefault="00186D49" w:rsidP="00B007FC">
      <w:pPr>
        <w:ind w:left="-709" w:right="-568" w:firstLine="142"/>
        <w:jc w:val="both"/>
        <w:rPr>
          <w:rFonts w:cstheme="minorHAnsi"/>
          <w:color w:val="D9E2F3" w:themeColor="accent1" w:themeTint="33"/>
          <w:sz w:val="24"/>
          <w:szCs w:val="24"/>
        </w:rPr>
      </w:pPr>
    </w:p>
    <w:p w14:paraId="5ED40E79" w14:textId="2F236875" w:rsidR="00186D49" w:rsidRPr="00B007FC" w:rsidRDefault="005E2F06" w:rsidP="00D138DF">
      <w:pPr>
        <w:ind w:left="-709" w:right="-568"/>
        <w:jc w:val="both"/>
        <w:rPr>
          <w:rFonts w:cstheme="minorHAnsi"/>
          <w:color w:val="D9E2F3" w:themeColor="accent1" w:themeTint="33"/>
          <w:sz w:val="24"/>
          <w:szCs w:val="24"/>
        </w:rPr>
      </w:pPr>
      <w:r>
        <w:rPr>
          <w:rFonts w:cstheme="minorHAnsi"/>
          <w:b/>
          <w:bCs/>
          <w:color w:val="D9E2F3" w:themeColor="accent1" w:themeTint="33"/>
          <w:sz w:val="24"/>
          <w:szCs w:val="24"/>
        </w:rPr>
        <w:t xml:space="preserve">- </w:t>
      </w:r>
      <w:r w:rsidR="00186D49" w:rsidRPr="00B007FC">
        <w:rPr>
          <w:rFonts w:cstheme="minorHAnsi"/>
          <w:b/>
          <w:bCs/>
          <w:color w:val="D9E2F3" w:themeColor="accent1" w:themeTint="33"/>
          <w:sz w:val="24"/>
          <w:szCs w:val="24"/>
        </w:rPr>
        <w:t>Investir na educação dos colaboradores</w:t>
      </w:r>
      <w:r w:rsidR="00186D49" w:rsidRPr="00B007FC">
        <w:rPr>
          <w:rFonts w:cstheme="minorHAnsi"/>
          <w:color w:val="D9E2F3" w:themeColor="accent1" w:themeTint="33"/>
          <w:sz w:val="24"/>
          <w:szCs w:val="24"/>
        </w:rPr>
        <w:t xml:space="preserve"> </w:t>
      </w:r>
    </w:p>
    <w:p w14:paraId="53B761FE" w14:textId="4FBF05E5" w:rsidR="00186D49" w:rsidRPr="00B007FC" w:rsidRDefault="00186D49" w:rsidP="00B007FC">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 xml:space="preserve">Além de todas essas medidas mais técnicas, é importante investir em uma cultura organizacional alinhada às práticas de proteção de dados sensíveis. </w:t>
      </w:r>
      <w:r w:rsidR="00D138DF">
        <w:rPr>
          <w:rFonts w:cstheme="minorHAnsi"/>
          <w:color w:val="D9E2F3" w:themeColor="accent1" w:themeTint="33"/>
          <w:sz w:val="24"/>
          <w:szCs w:val="24"/>
        </w:rPr>
        <w:t>Pode-se</w:t>
      </w:r>
      <w:r w:rsidRPr="00B007FC">
        <w:rPr>
          <w:rFonts w:cstheme="minorHAnsi"/>
          <w:color w:val="D9E2F3" w:themeColor="accent1" w:themeTint="33"/>
          <w:sz w:val="24"/>
          <w:szCs w:val="24"/>
        </w:rPr>
        <w:t xml:space="preserve">, por exemplo, estabelecer restrições de acesso por setores ou hierarquia, além de investir em orientações escritas e treinamentos. </w:t>
      </w:r>
    </w:p>
    <w:p w14:paraId="081DD2A0" w14:textId="77777777" w:rsidR="00186D49" w:rsidRPr="00B007FC" w:rsidRDefault="00186D49" w:rsidP="00B007FC">
      <w:pPr>
        <w:ind w:left="-709" w:right="-568" w:firstLine="142"/>
        <w:jc w:val="both"/>
        <w:rPr>
          <w:rFonts w:cstheme="minorHAnsi"/>
          <w:color w:val="D9E2F3" w:themeColor="accent1" w:themeTint="33"/>
          <w:sz w:val="24"/>
          <w:szCs w:val="24"/>
        </w:rPr>
      </w:pPr>
    </w:p>
    <w:p w14:paraId="16A628D0" w14:textId="371EB9D0" w:rsidR="00186D49" w:rsidRPr="00B007FC" w:rsidRDefault="005E2F06" w:rsidP="00D138DF">
      <w:pPr>
        <w:ind w:left="-709" w:right="-568"/>
        <w:jc w:val="both"/>
        <w:rPr>
          <w:rFonts w:cstheme="minorHAnsi"/>
          <w:color w:val="D9E2F3" w:themeColor="accent1" w:themeTint="33"/>
          <w:sz w:val="24"/>
          <w:szCs w:val="24"/>
        </w:rPr>
      </w:pPr>
      <w:r>
        <w:rPr>
          <w:rFonts w:cstheme="minorHAnsi"/>
          <w:b/>
          <w:bCs/>
          <w:color w:val="D9E2F3" w:themeColor="accent1" w:themeTint="33"/>
          <w:sz w:val="24"/>
          <w:szCs w:val="24"/>
        </w:rPr>
        <w:t xml:space="preserve">- </w:t>
      </w:r>
      <w:r w:rsidR="000134AC" w:rsidRPr="00B007FC">
        <w:rPr>
          <w:rFonts w:cstheme="minorHAnsi"/>
          <w:b/>
          <w:bCs/>
          <w:color w:val="D9E2F3" w:themeColor="accent1" w:themeTint="33"/>
          <w:sz w:val="24"/>
          <w:szCs w:val="24"/>
        </w:rPr>
        <w:t xml:space="preserve">Reforçar </w:t>
      </w:r>
      <w:r w:rsidR="00186D49" w:rsidRPr="00B007FC">
        <w:rPr>
          <w:rFonts w:cstheme="minorHAnsi"/>
          <w:b/>
          <w:bCs/>
          <w:color w:val="D9E2F3" w:themeColor="accent1" w:themeTint="33"/>
          <w:sz w:val="24"/>
          <w:szCs w:val="24"/>
        </w:rPr>
        <w:t>as estruturas de segurança de dados</w:t>
      </w:r>
      <w:r w:rsidR="00186D49" w:rsidRPr="00B007FC">
        <w:rPr>
          <w:rFonts w:cstheme="minorHAnsi"/>
          <w:color w:val="D9E2F3" w:themeColor="accent1" w:themeTint="33"/>
          <w:sz w:val="24"/>
          <w:szCs w:val="24"/>
        </w:rPr>
        <w:t xml:space="preserve"> </w:t>
      </w:r>
    </w:p>
    <w:p w14:paraId="46D6D8B6" w14:textId="20C48A1C" w:rsidR="00186D49" w:rsidRPr="00B007FC" w:rsidRDefault="00186D49" w:rsidP="00B007FC">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No contexto da era da informação, os dados valem ouro. Por isso, não só as informações sensíveis de clientes como quaisquer outros arquivos armazenados digitalmente pela empresa precisam ser tratadas com bastante atenção.</w:t>
      </w:r>
    </w:p>
    <w:p w14:paraId="5080CF72" w14:textId="334BEAF4" w:rsidR="00186D49" w:rsidRPr="00B007FC" w:rsidRDefault="000A2204" w:rsidP="00B007FC">
      <w:pPr>
        <w:ind w:left="-709" w:right="-568" w:firstLine="142"/>
        <w:jc w:val="both"/>
        <w:rPr>
          <w:rFonts w:cstheme="minorHAnsi"/>
          <w:color w:val="D9E2F3" w:themeColor="accent1" w:themeTint="33"/>
          <w:sz w:val="24"/>
          <w:szCs w:val="24"/>
        </w:rPr>
      </w:pPr>
      <w:r>
        <w:rPr>
          <w:rFonts w:cstheme="minorHAnsi"/>
          <w:color w:val="D9E2F3" w:themeColor="accent1" w:themeTint="33"/>
          <w:sz w:val="24"/>
          <w:szCs w:val="24"/>
        </w:rPr>
        <w:t>Então, além das medidas já citadas</w:t>
      </w:r>
      <w:r w:rsidR="00186D49" w:rsidRPr="00B007FC">
        <w:rPr>
          <w:rFonts w:cstheme="minorHAnsi"/>
          <w:color w:val="D9E2F3" w:themeColor="accent1" w:themeTint="33"/>
          <w:sz w:val="24"/>
          <w:szCs w:val="24"/>
        </w:rPr>
        <w:t>, é interessante revisar todo o sistema de segurança dos bancos de dados da empresa. Por exemplo, com um reforço na gestão de TI, investimento em tecnologias mais modernas e elaboração de planos de gerenciamento de riscos.</w:t>
      </w:r>
    </w:p>
    <w:p w14:paraId="41D2BB71" w14:textId="11CB56D7" w:rsidR="00186D49" w:rsidRDefault="00186D49" w:rsidP="00D138DF">
      <w:pPr>
        <w:ind w:left="-709" w:right="-568" w:firstLine="142"/>
        <w:jc w:val="both"/>
        <w:rPr>
          <w:rFonts w:cstheme="minorHAnsi"/>
          <w:color w:val="D9E2F3" w:themeColor="accent1" w:themeTint="33"/>
          <w:sz w:val="24"/>
          <w:szCs w:val="24"/>
        </w:rPr>
      </w:pPr>
      <w:r w:rsidRPr="00B007FC">
        <w:rPr>
          <w:rFonts w:cstheme="minorHAnsi"/>
          <w:color w:val="D9E2F3" w:themeColor="accent1" w:themeTint="33"/>
          <w:sz w:val="24"/>
          <w:szCs w:val="24"/>
        </w:rPr>
        <w:t>Além disso, a equipe de TI deve preparar procedimentos para lidar com crises. Isto é, em situações de vazamentos ou problemas de segurança. Para começar, vale a pena ter um bom sistema de identificação de invasões e de identificação de vazamentos, associado a um procedimento padrão eficiente de contenção dos ataques de hackers.</w:t>
      </w:r>
    </w:p>
    <w:p w14:paraId="40CF3ABD" w14:textId="77777777" w:rsidR="00D42186" w:rsidRDefault="00D42186" w:rsidP="00D138DF">
      <w:pPr>
        <w:ind w:left="-709" w:right="-568" w:firstLine="142"/>
        <w:jc w:val="both"/>
        <w:rPr>
          <w:rFonts w:cstheme="minorHAnsi"/>
          <w:color w:val="D9E2F3" w:themeColor="accent1" w:themeTint="33"/>
          <w:sz w:val="24"/>
          <w:szCs w:val="24"/>
        </w:rPr>
      </w:pPr>
    </w:p>
    <w:p w14:paraId="4B565DA8" w14:textId="5B76B7BF" w:rsidR="000A2204" w:rsidRPr="000A2204" w:rsidRDefault="000A2204" w:rsidP="00343FF9">
      <w:pPr>
        <w:ind w:left="-709" w:right="-568"/>
        <w:jc w:val="both"/>
        <w:rPr>
          <w:rFonts w:cstheme="minorHAnsi"/>
          <w:b/>
          <w:bCs/>
          <w:color w:val="D9E2F3" w:themeColor="accent1" w:themeTint="33"/>
          <w:sz w:val="24"/>
          <w:szCs w:val="24"/>
        </w:rPr>
      </w:pPr>
      <w:r>
        <w:rPr>
          <w:rFonts w:cstheme="minorHAnsi"/>
          <w:b/>
          <w:bCs/>
          <w:color w:val="D9E2F3" w:themeColor="accent1" w:themeTint="33"/>
          <w:sz w:val="24"/>
          <w:szCs w:val="24"/>
        </w:rPr>
        <w:t xml:space="preserve">- </w:t>
      </w:r>
      <w:r w:rsidRPr="000A2204">
        <w:rPr>
          <w:rFonts w:cstheme="minorHAnsi"/>
          <w:b/>
          <w:bCs/>
          <w:color w:val="D9E2F3" w:themeColor="accent1" w:themeTint="33"/>
          <w:sz w:val="24"/>
          <w:szCs w:val="24"/>
        </w:rPr>
        <w:t>Ser proativo e não reativo (prevenir e não remediar)</w:t>
      </w:r>
    </w:p>
    <w:p w14:paraId="30CB5FCE" w14:textId="690D4D2F" w:rsidR="000A2204" w:rsidRDefault="000A2204" w:rsidP="00343FF9">
      <w:pPr>
        <w:ind w:left="-709" w:right="-568" w:firstLine="142"/>
        <w:jc w:val="both"/>
        <w:rPr>
          <w:rFonts w:cstheme="minorHAnsi"/>
          <w:color w:val="D9E2F3" w:themeColor="accent1" w:themeTint="33"/>
          <w:sz w:val="24"/>
          <w:szCs w:val="24"/>
        </w:rPr>
      </w:pPr>
      <w:r>
        <w:rPr>
          <w:rFonts w:cstheme="minorHAnsi"/>
          <w:color w:val="D9E2F3" w:themeColor="accent1" w:themeTint="33"/>
          <w:sz w:val="24"/>
          <w:szCs w:val="24"/>
        </w:rPr>
        <w:t>P</w:t>
      </w:r>
      <w:r w:rsidRPr="000A2204">
        <w:rPr>
          <w:rFonts w:cstheme="minorHAnsi"/>
          <w:color w:val="D9E2F3" w:themeColor="accent1" w:themeTint="33"/>
          <w:sz w:val="24"/>
          <w:szCs w:val="24"/>
        </w:rPr>
        <w:t>rever e</w:t>
      </w:r>
      <w:r>
        <w:rPr>
          <w:rFonts w:cstheme="minorHAnsi"/>
          <w:color w:val="D9E2F3" w:themeColor="accent1" w:themeTint="33"/>
          <w:sz w:val="24"/>
          <w:szCs w:val="24"/>
        </w:rPr>
        <w:t xml:space="preserve"> </w:t>
      </w:r>
      <w:r w:rsidRPr="000A2204">
        <w:rPr>
          <w:rFonts w:cstheme="minorHAnsi"/>
          <w:color w:val="D9E2F3" w:themeColor="accent1" w:themeTint="33"/>
          <w:sz w:val="24"/>
          <w:szCs w:val="24"/>
        </w:rPr>
        <w:t>antecipar eventos que possam comprometer a privacidade antes que eles ocorram.</w:t>
      </w:r>
    </w:p>
    <w:p w14:paraId="3E56ECD3" w14:textId="77777777" w:rsidR="00D42186" w:rsidRDefault="00D42186" w:rsidP="00343FF9">
      <w:pPr>
        <w:ind w:left="-709" w:right="-568" w:firstLine="142"/>
        <w:jc w:val="both"/>
        <w:rPr>
          <w:rFonts w:cstheme="minorHAnsi"/>
          <w:color w:val="D9E2F3" w:themeColor="accent1" w:themeTint="33"/>
          <w:sz w:val="24"/>
          <w:szCs w:val="24"/>
        </w:rPr>
      </w:pPr>
    </w:p>
    <w:p w14:paraId="2B1DAA4C" w14:textId="203F0861" w:rsidR="000A2204" w:rsidRPr="000A2204" w:rsidRDefault="000A2204" w:rsidP="00343FF9">
      <w:pPr>
        <w:ind w:left="-709" w:right="-568"/>
        <w:jc w:val="both"/>
        <w:rPr>
          <w:rFonts w:cstheme="minorHAnsi"/>
          <w:b/>
          <w:bCs/>
          <w:color w:val="D9E2F3" w:themeColor="accent1" w:themeTint="33"/>
          <w:sz w:val="24"/>
          <w:szCs w:val="24"/>
        </w:rPr>
      </w:pPr>
      <w:r w:rsidRPr="000A2204">
        <w:rPr>
          <w:rFonts w:cstheme="minorHAnsi"/>
          <w:b/>
          <w:bCs/>
          <w:color w:val="D9E2F3" w:themeColor="accent1" w:themeTint="33"/>
          <w:sz w:val="24"/>
          <w:szCs w:val="24"/>
        </w:rPr>
        <w:t>- Privacidade como configuração padrão</w:t>
      </w:r>
    </w:p>
    <w:p w14:paraId="2540E7C0" w14:textId="58B68175" w:rsidR="000A2204" w:rsidRDefault="000A2204" w:rsidP="00343FF9">
      <w:pPr>
        <w:ind w:left="-709" w:right="-568" w:firstLine="142"/>
        <w:jc w:val="both"/>
        <w:rPr>
          <w:rFonts w:cstheme="minorHAnsi"/>
          <w:color w:val="D9E2F3" w:themeColor="accent1" w:themeTint="33"/>
          <w:sz w:val="24"/>
          <w:szCs w:val="24"/>
        </w:rPr>
      </w:pPr>
      <w:r>
        <w:rPr>
          <w:rFonts w:cstheme="minorHAnsi"/>
          <w:color w:val="D9E2F3" w:themeColor="accent1" w:themeTint="33"/>
          <w:sz w:val="24"/>
          <w:szCs w:val="24"/>
        </w:rPr>
        <w:t>P</w:t>
      </w:r>
      <w:r w:rsidRPr="000A2204">
        <w:rPr>
          <w:rFonts w:cstheme="minorHAnsi"/>
          <w:color w:val="D9E2F3" w:themeColor="accent1" w:themeTint="33"/>
          <w:sz w:val="24"/>
          <w:szCs w:val="24"/>
        </w:rPr>
        <w:t>or padrão, as configurações referentes à privacidade devem estar definidas considerando a máxima proteção possível da privacidade do usuário.</w:t>
      </w:r>
    </w:p>
    <w:p w14:paraId="6C915691" w14:textId="1EB2FC8D" w:rsidR="00D42186" w:rsidRDefault="00D42186" w:rsidP="00D138DF">
      <w:pPr>
        <w:ind w:left="-709" w:right="-568" w:firstLine="142"/>
        <w:jc w:val="both"/>
        <w:rPr>
          <w:rFonts w:cstheme="minorHAnsi"/>
          <w:color w:val="D9E2F3" w:themeColor="accent1" w:themeTint="33"/>
          <w:sz w:val="24"/>
          <w:szCs w:val="24"/>
        </w:rPr>
      </w:pPr>
    </w:p>
    <w:p w14:paraId="714A3CF0" w14:textId="42DF4F05" w:rsidR="000A2204" w:rsidRPr="000A2204" w:rsidRDefault="000A2204" w:rsidP="00343FF9">
      <w:pPr>
        <w:ind w:left="-567" w:right="-568"/>
        <w:jc w:val="both"/>
        <w:rPr>
          <w:rFonts w:cstheme="minorHAnsi"/>
          <w:b/>
          <w:bCs/>
          <w:color w:val="D9E2F3" w:themeColor="accent1" w:themeTint="33"/>
          <w:sz w:val="24"/>
          <w:szCs w:val="24"/>
        </w:rPr>
      </w:pPr>
      <w:r w:rsidRPr="000A2204">
        <w:rPr>
          <w:rFonts w:cstheme="minorHAnsi"/>
          <w:b/>
          <w:bCs/>
          <w:color w:val="D9E2F3" w:themeColor="accent1" w:themeTint="33"/>
          <w:sz w:val="24"/>
          <w:szCs w:val="24"/>
        </w:rPr>
        <w:lastRenderedPageBreak/>
        <w:t>- Funcionalidade total: “soma-positiva” em</w:t>
      </w:r>
      <w:r>
        <w:rPr>
          <w:rFonts w:cstheme="minorHAnsi"/>
          <w:b/>
          <w:bCs/>
          <w:color w:val="D9E2F3" w:themeColor="accent1" w:themeTint="33"/>
          <w:sz w:val="24"/>
          <w:szCs w:val="24"/>
        </w:rPr>
        <w:t xml:space="preserve"> </w:t>
      </w:r>
      <w:r w:rsidRPr="000A2204">
        <w:rPr>
          <w:rFonts w:cstheme="minorHAnsi"/>
          <w:b/>
          <w:bCs/>
          <w:color w:val="D9E2F3" w:themeColor="accent1" w:themeTint="33"/>
          <w:sz w:val="24"/>
          <w:szCs w:val="24"/>
        </w:rPr>
        <w:t xml:space="preserve">vez de soma-zero </w:t>
      </w:r>
    </w:p>
    <w:p w14:paraId="5EDE65AA" w14:textId="1BFD3E79" w:rsidR="000A2204" w:rsidRDefault="000A2204" w:rsidP="00343FF9">
      <w:pPr>
        <w:ind w:left="-567" w:right="-568" w:firstLine="141"/>
        <w:jc w:val="both"/>
        <w:rPr>
          <w:rFonts w:cstheme="minorHAnsi"/>
          <w:color w:val="D9E2F3" w:themeColor="accent1" w:themeTint="33"/>
          <w:sz w:val="24"/>
          <w:szCs w:val="24"/>
        </w:rPr>
      </w:pPr>
      <w:r>
        <w:rPr>
          <w:rFonts w:cstheme="minorHAnsi"/>
          <w:color w:val="D9E2F3" w:themeColor="accent1" w:themeTint="33"/>
          <w:sz w:val="24"/>
          <w:szCs w:val="24"/>
        </w:rPr>
        <w:t>E</w:t>
      </w:r>
      <w:r w:rsidRPr="000A2204">
        <w:rPr>
          <w:rFonts w:cstheme="minorHAnsi"/>
          <w:color w:val="D9E2F3" w:themeColor="accent1" w:themeTint="33"/>
          <w:sz w:val="24"/>
          <w:szCs w:val="24"/>
        </w:rPr>
        <w:t>sse princípio visa garantir a proteção de dados pessoais em consonância com os legítimos interesses e objetivos daqueles que utilizam as informações, sem   a   necessidade   de   se   fazer   trocas   desnecessárias</w:t>
      </w:r>
      <w:r w:rsidR="00D42186">
        <w:rPr>
          <w:rFonts w:cstheme="minorHAnsi"/>
          <w:color w:val="D9E2F3" w:themeColor="accent1" w:themeTint="33"/>
          <w:sz w:val="24"/>
          <w:szCs w:val="24"/>
        </w:rPr>
        <w:t>.</w:t>
      </w:r>
    </w:p>
    <w:p w14:paraId="040E15BC" w14:textId="77777777" w:rsidR="000A2204" w:rsidRDefault="000A2204" w:rsidP="00D138DF">
      <w:pPr>
        <w:ind w:left="-709" w:right="-568" w:firstLine="142"/>
        <w:jc w:val="both"/>
        <w:rPr>
          <w:rFonts w:cstheme="minorHAnsi"/>
          <w:color w:val="D9E2F3" w:themeColor="accent1" w:themeTint="33"/>
          <w:sz w:val="24"/>
          <w:szCs w:val="24"/>
        </w:rPr>
      </w:pPr>
    </w:p>
    <w:p w14:paraId="3D6C293C" w14:textId="7BB2B8D9" w:rsidR="000A2204" w:rsidRPr="00D42186" w:rsidRDefault="000A2204" w:rsidP="00D42186">
      <w:pPr>
        <w:ind w:left="-709" w:right="-568"/>
        <w:jc w:val="both"/>
        <w:rPr>
          <w:rFonts w:cstheme="minorHAnsi"/>
          <w:color w:val="D9E2F3" w:themeColor="accent1" w:themeTint="33"/>
          <w:sz w:val="24"/>
          <w:szCs w:val="24"/>
        </w:rPr>
      </w:pPr>
      <w:r>
        <w:rPr>
          <w:rFonts w:cstheme="minorHAnsi"/>
          <w:b/>
          <w:color w:val="D9E2F3" w:themeColor="accent1" w:themeTint="33"/>
          <w:sz w:val="24"/>
          <w:szCs w:val="24"/>
        </w:rPr>
        <w:t>- Segurança de ponta a ponta</w:t>
      </w:r>
    </w:p>
    <w:p w14:paraId="285ACB73" w14:textId="75799DEC" w:rsidR="000A2204" w:rsidRDefault="000A2204" w:rsidP="00D42186">
      <w:pPr>
        <w:ind w:left="-709" w:right="-568" w:firstLine="142"/>
        <w:jc w:val="both"/>
        <w:rPr>
          <w:rFonts w:cstheme="minorHAnsi"/>
          <w:color w:val="D9E2F3" w:themeColor="accent1" w:themeTint="33"/>
          <w:sz w:val="24"/>
          <w:szCs w:val="24"/>
        </w:rPr>
      </w:pPr>
      <w:r w:rsidRPr="000A2204">
        <w:rPr>
          <w:rFonts w:cstheme="minorHAnsi"/>
          <w:color w:val="D9E2F3" w:themeColor="accent1" w:themeTint="33"/>
          <w:sz w:val="24"/>
          <w:szCs w:val="24"/>
        </w:rPr>
        <w:t>A segurança das informações pessoais deve ser garantida desde a coleta do dado até sua destruição ou seu compartilhamento com um terceiro.</w:t>
      </w:r>
    </w:p>
    <w:p w14:paraId="55AC637D" w14:textId="77777777" w:rsidR="00D42186" w:rsidRPr="000A2204" w:rsidRDefault="00D42186" w:rsidP="00D42186">
      <w:pPr>
        <w:ind w:left="1134" w:right="-568"/>
        <w:jc w:val="both"/>
        <w:rPr>
          <w:rFonts w:cstheme="minorHAnsi"/>
          <w:color w:val="D9E2F3" w:themeColor="accent1" w:themeTint="33"/>
          <w:sz w:val="24"/>
          <w:szCs w:val="24"/>
        </w:rPr>
      </w:pPr>
    </w:p>
    <w:p w14:paraId="1D40B708" w14:textId="77777777" w:rsidR="000A2204" w:rsidRDefault="000A2204" w:rsidP="005E2F06">
      <w:pPr>
        <w:ind w:left="-709" w:right="-568"/>
        <w:jc w:val="both"/>
        <w:rPr>
          <w:rFonts w:cstheme="minorHAnsi"/>
          <w:b/>
          <w:color w:val="D9E2F3" w:themeColor="accent1" w:themeTint="33"/>
          <w:sz w:val="24"/>
          <w:szCs w:val="24"/>
        </w:rPr>
      </w:pPr>
      <w:r>
        <w:rPr>
          <w:rFonts w:cstheme="minorHAnsi"/>
          <w:b/>
          <w:color w:val="D9E2F3" w:themeColor="accent1" w:themeTint="33"/>
          <w:sz w:val="24"/>
          <w:szCs w:val="24"/>
        </w:rPr>
        <w:t>- Visibilidade e transparência</w:t>
      </w:r>
    </w:p>
    <w:p w14:paraId="39DAFFFA" w14:textId="2C246EA1" w:rsidR="000A2204" w:rsidRDefault="000A2204" w:rsidP="00D42186">
      <w:pPr>
        <w:ind w:left="-709" w:right="-568" w:firstLine="142"/>
        <w:jc w:val="both"/>
        <w:rPr>
          <w:rFonts w:cstheme="minorHAnsi"/>
          <w:color w:val="D9E2F3" w:themeColor="accent1" w:themeTint="33"/>
          <w:sz w:val="24"/>
          <w:szCs w:val="24"/>
        </w:rPr>
      </w:pPr>
      <w:r w:rsidRPr="000A2204">
        <w:rPr>
          <w:rFonts w:cstheme="minorHAnsi"/>
          <w:color w:val="D9E2F3" w:themeColor="accent1" w:themeTint="33"/>
          <w:sz w:val="24"/>
          <w:szCs w:val="24"/>
        </w:rPr>
        <w:t>Abrange diversos aspectos, como informar ao titular do dado quando e para qual finalidade as suas informações estão sendo coletadas até a abertura da plataforma</w:t>
      </w:r>
      <w:r>
        <w:rPr>
          <w:rFonts w:cstheme="minorHAnsi"/>
          <w:color w:val="D9E2F3" w:themeColor="accent1" w:themeTint="33"/>
          <w:sz w:val="24"/>
          <w:szCs w:val="24"/>
        </w:rPr>
        <w:t>.</w:t>
      </w:r>
    </w:p>
    <w:p w14:paraId="0CB4DE93" w14:textId="77777777" w:rsidR="00D42186" w:rsidRDefault="00D42186" w:rsidP="00D42186">
      <w:pPr>
        <w:ind w:left="-709" w:right="-568" w:firstLine="142"/>
        <w:jc w:val="both"/>
        <w:rPr>
          <w:rFonts w:cstheme="minorHAnsi"/>
          <w:color w:val="D9E2F3" w:themeColor="accent1" w:themeTint="33"/>
          <w:sz w:val="24"/>
          <w:szCs w:val="24"/>
        </w:rPr>
      </w:pPr>
    </w:p>
    <w:p w14:paraId="5E752951" w14:textId="788E9B54" w:rsidR="000A2204" w:rsidRPr="000A2204" w:rsidRDefault="000A2204" w:rsidP="005E2F06">
      <w:pPr>
        <w:ind w:left="-709" w:right="-568"/>
        <w:jc w:val="both"/>
        <w:rPr>
          <w:rFonts w:cstheme="minorHAnsi"/>
          <w:b/>
          <w:color w:val="D9E2F3" w:themeColor="accent1" w:themeTint="33"/>
          <w:sz w:val="24"/>
          <w:szCs w:val="24"/>
        </w:rPr>
      </w:pPr>
      <w:r w:rsidRPr="000A2204">
        <w:rPr>
          <w:rFonts w:cstheme="minorHAnsi"/>
          <w:b/>
          <w:color w:val="D9E2F3" w:themeColor="accent1" w:themeTint="33"/>
          <w:sz w:val="24"/>
          <w:szCs w:val="24"/>
        </w:rPr>
        <w:t xml:space="preserve">- </w:t>
      </w:r>
      <w:r w:rsidR="00D42186" w:rsidRPr="000A2204">
        <w:rPr>
          <w:rFonts w:cstheme="minorHAnsi"/>
          <w:b/>
          <w:color w:val="D9E2F3" w:themeColor="accent1" w:themeTint="33"/>
          <w:sz w:val="24"/>
          <w:szCs w:val="24"/>
        </w:rPr>
        <w:t>SIEM (</w:t>
      </w:r>
      <w:r w:rsidRPr="000A2204">
        <w:rPr>
          <w:rFonts w:cstheme="minorHAnsi"/>
          <w:b/>
          <w:color w:val="D9E2F3" w:themeColor="accent1" w:themeTint="33"/>
          <w:sz w:val="24"/>
          <w:szCs w:val="24"/>
        </w:rPr>
        <w:t xml:space="preserve">Security </w:t>
      </w:r>
      <w:proofErr w:type="spellStart"/>
      <w:r w:rsidRPr="000A2204">
        <w:rPr>
          <w:rFonts w:cstheme="minorHAnsi"/>
          <w:b/>
          <w:color w:val="D9E2F3" w:themeColor="accent1" w:themeTint="33"/>
          <w:sz w:val="24"/>
          <w:szCs w:val="24"/>
        </w:rPr>
        <w:t>Info</w:t>
      </w:r>
      <w:r w:rsidR="00D42186">
        <w:rPr>
          <w:rFonts w:cstheme="minorHAnsi"/>
          <w:b/>
          <w:color w:val="D9E2F3" w:themeColor="accent1" w:themeTint="33"/>
          <w:sz w:val="24"/>
          <w:szCs w:val="24"/>
        </w:rPr>
        <w:t>rmation</w:t>
      </w:r>
      <w:proofErr w:type="spellEnd"/>
      <w:r w:rsidRPr="000A2204">
        <w:rPr>
          <w:rFonts w:cstheme="minorHAnsi"/>
          <w:b/>
          <w:color w:val="D9E2F3" w:themeColor="accent1" w:themeTint="33"/>
          <w:sz w:val="24"/>
          <w:szCs w:val="24"/>
        </w:rPr>
        <w:t xml:space="preserve"> </w:t>
      </w:r>
      <w:proofErr w:type="spellStart"/>
      <w:r w:rsidRPr="000A2204">
        <w:rPr>
          <w:rFonts w:cstheme="minorHAnsi"/>
          <w:b/>
          <w:color w:val="D9E2F3" w:themeColor="accent1" w:themeTint="33"/>
          <w:sz w:val="24"/>
          <w:szCs w:val="24"/>
        </w:rPr>
        <w:t>and</w:t>
      </w:r>
      <w:proofErr w:type="spellEnd"/>
      <w:r w:rsidRPr="000A2204">
        <w:rPr>
          <w:rFonts w:cstheme="minorHAnsi"/>
          <w:b/>
          <w:color w:val="D9E2F3" w:themeColor="accent1" w:themeTint="33"/>
          <w:sz w:val="24"/>
          <w:szCs w:val="24"/>
        </w:rPr>
        <w:t xml:space="preserve"> </w:t>
      </w:r>
      <w:proofErr w:type="spellStart"/>
      <w:r w:rsidRPr="000A2204">
        <w:rPr>
          <w:rFonts w:cstheme="minorHAnsi"/>
          <w:b/>
          <w:color w:val="D9E2F3" w:themeColor="accent1" w:themeTint="33"/>
          <w:sz w:val="24"/>
          <w:szCs w:val="24"/>
        </w:rPr>
        <w:t>Event</w:t>
      </w:r>
      <w:proofErr w:type="spellEnd"/>
      <w:r w:rsidRPr="000A2204">
        <w:rPr>
          <w:rFonts w:cstheme="minorHAnsi"/>
          <w:b/>
          <w:color w:val="D9E2F3" w:themeColor="accent1" w:themeTint="33"/>
          <w:sz w:val="24"/>
          <w:szCs w:val="24"/>
        </w:rPr>
        <w:t xml:space="preserve"> Management)</w:t>
      </w:r>
    </w:p>
    <w:p w14:paraId="472CC65C" w14:textId="6AB0B7B0" w:rsidR="000A2204" w:rsidRDefault="000A2204" w:rsidP="00D42186">
      <w:pPr>
        <w:ind w:left="-709" w:right="-568" w:firstLine="142"/>
        <w:jc w:val="both"/>
        <w:rPr>
          <w:rFonts w:cstheme="minorHAnsi"/>
          <w:color w:val="D9E2F3" w:themeColor="accent1" w:themeTint="33"/>
          <w:sz w:val="24"/>
          <w:szCs w:val="24"/>
        </w:rPr>
      </w:pPr>
      <w:r>
        <w:rPr>
          <w:rFonts w:cstheme="minorHAnsi"/>
          <w:color w:val="D9E2F3" w:themeColor="accent1" w:themeTint="33"/>
          <w:sz w:val="24"/>
          <w:szCs w:val="24"/>
        </w:rPr>
        <w:t>G</w:t>
      </w:r>
      <w:r w:rsidRPr="000A2204">
        <w:rPr>
          <w:rFonts w:cstheme="minorHAnsi"/>
          <w:color w:val="D9E2F3" w:themeColor="accent1" w:themeTint="33"/>
          <w:sz w:val="24"/>
          <w:szCs w:val="24"/>
        </w:rPr>
        <w:t>erencia</w:t>
      </w:r>
      <w:r>
        <w:rPr>
          <w:rFonts w:cstheme="minorHAnsi"/>
          <w:color w:val="D9E2F3" w:themeColor="accent1" w:themeTint="33"/>
          <w:sz w:val="24"/>
          <w:szCs w:val="24"/>
        </w:rPr>
        <w:t xml:space="preserve"> </w:t>
      </w:r>
      <w:r w:rsidRPr="000A2204">
        <w:rPr>
          <w:rFonts w:cstheme="minorHAnsi"/>
          <w:color w:val="D9E2F3" w:themeColor="accent1" w:themeTint="33"/>
          <w:sz w:val="24"/>
          <w:szCs w:val="24"/>
        </w:rPr>
        <w:t xml:space="preserve">e correlaciona    eventos    de segurança. Com a    centralização e o </w:t>
      </w:r>
      <w:proofErr w:type="spellStart"/>
      <w:r w:rsidRPr="000A2204">
        <w:rPr>
          <w:rFonts w:cstheme="minorHAnsi"/>
          <w:color w:val="D9E2F3" w:themeColor="accent1" w:themeTint="33"/>
          <w:sz w:val="24"/>
          <w:szCs w:val="24"/>
        </w:rPr>
        <w:t>correlacionamento</w:t>
      </w:r>
      <w:proofErr w:type="spellEnd"/>
      <w:r w:rsidRPr="000A2204">
        <w:rPr>
          <w:rFonts w:cstheme="minorHAnsi"/>
          <w:color w:val="D9E2F3" w:themeColor="accent1" w:themeTint="33"/>
          <w:sz w:val="24"/>
          <w:szCs w:val="24"/>
        </w:rPr>
        <w:t xml:space="preserve"> dos   eventos   gerados   por   outras   aplicações   de segurança (</w:t>
      </w:r>
      <w:proofErr w:type="spellStart"/>
      <w:r w:rsidRPr="000A2204">
        <w:rPr>
          <w:rFonts w:cstheme="minorHAnsi"/>
          <w:color w:val="D9E2F3" w:themeColor="accent1" w:themeTint="33"/>
          <w:sz w:val="24"/>
          <w:szCs w:val="24"/>
        </w:rPr>
        <w:t>antimalware</w:t>
      </w:r>
      <w:proofErr w:type="spellEnd"/>
      <w:r w:rsidRPr="000A2204">
        <w:rPr>
          <w:rFonts w:cstheme="minorHAnsi"/>
          <w:color w:val="D9E2F3" w:themeColor="accent1" w:themeTint="33"/>
          <w:sz w:val="24"/>
          <w:szCs w:val="24"/>
        </w:rPr>
        <w:t>, firewalls, proxies, IPS, entre outros</w:t>
      </w:r>
      <w:r w:rsidR="00D42186" w:rsidRPr="000A2204">
        <w:rPr>
          <w:rFonts w:cstheme="minorHAnsi"/>
          <w:color w:val="D9E2F3" w:themeColor="accent1" w:themeTint="33"/>
          <w:sz w:val="24"/>
          <w:szCs w:val="24"/>
        </w:rPr>
        <w:t>), possibilita</w:t>
      </w:r>
      <w:r w:rsidRPr="000A2204">
        <w:rPr>
          <w:rFonts w:cstheme="minorHAnsi"/>
          <w:color w:val="D9E2F3" w:themeColor="accent1" w:themeTint="33"/>
          <w:sz w:val="24"/>
          <w:szCs w:val="24"/>
        </w:rPr>
        <w:t xml:space="preserve"> a identificação e resposta aos incidentes.</w:t>
      </w:r>
    </w:p>
    <w:p w14:paraId="1883C45D" w14:textId="1210ED11" w:rsidR="00D42186" w:rsidRDefault="00D42186" w:rsidP="00D42186">
      <w:pPr>
        <w:ind w:left="-709" w:right="-568" w:firstLine="142"/>
        <w:jc w:val="both"/>
        <w:rPr>
          <w:rFonts w:cstheme="minorHAnsi"/>
          <w:color w:val="D9E2F3" w:themeColor="accent1" w:themeTint="33"/>
          <w:sz w:val="24"/>
          <w:szCs w:val="24"/>
        </w:rPr>
      </w:pPr>
    </w:p>
    <w:p w14:paraId="763E117A" w14:textId="73C409E2" w:rsidR="00D42186" w:rsidRDefault="00D42186" w:rsidP="00D42186">
      <w:pPr>
        <w:ind w:left="-709" w:right="-568"/>
        <w:jc w:val="both"/>
        <w:rPr>
          <w:rFonts w:cstheme="minorHAnsi"/>
          <w:color w:val="D9E2F3" w:themeColor="accent1" w:themeTint="33"/>
          <w:sz w:val="24"/>
          <w:szCs w:val="24"/>
        </w:rPr>
      </w:pPr>
      <w:r>
        <w:rPr>
          <w:rFonts w:cstheme="minorHAnsi"/>
          <w:b/>
          <w:color w:val="D9E2F3" w:themeColor="accent1" w:themeTint="33"/>
          <w:sz w:val="24"/>
          <w:szCs w:val="24"/>
        </w:rPr>
        <w:t xml:space="preserve">- </w:t>
      </w:r>
      <w:r w:rsidRPr="00D42186">
        <w:rPr>
          <w:rFonts w:cstheme="minorHAnsi"/>
          <w:b/>
          <w:color w:val="D9E2F3" w:themeColor="accent1" w:themeTint="33"/>
          <w:sz w:val="24"/>
          <w:szCs w:val="24"/>
        </w:rPr>
        <w:t xml:space="preserve">DLP/CASB (Data </w:t>
      </w:r>
      <w:proofErr w:type="spellStart"/>
      <w:r w:rsidRPr="00D42186">
        <w:rPr>
          <w:rFonts w:cstheme="minorHAnsi"/>
          <w:b/>
          <w:color w:val="D9E2F3" w:themeColor="accent1" w:themeTint="33"/>
          <w:sz w:val="24"/>
          <w:szCs w:val="24"/>
        </w:rPr>
        <w:t>Loss</w:t>
      </w:r>
      <w:proofErr w:type="spellEnd"/>
      <w:r w:rsidRPr="00D42186">
        <w:rPr>
          <w:rFonts w:cstheme="minorHAnsi"/>
          <w:b/>
          <w:color w:val="D9E2F3" w:themeColor="accent1" w:themeTint="33"/>
          <w:sz w:val="24"/>
          <w:szCs w:val="24"/>
        </w:rPr>
        <w:t xml:space="preserve"> </w:t>
      </w:r>
      <w:proofErr w:type="spellStart"/>
      <w:r w:rsidRPr="00D42186">
        <w:rPr>
          <w:rFonts w:cstheme="minorHAnsi"/>
          <w:b/>
          <w:color w:val="D9E2F3" w:themeColor="accent1" w:themeTint="33"/>
          <w:sz w:val="24"/>
          <w:szCs w:val="24"/>
        </w:rPr>
        <w:t>Prevention</w:t>
      </w:r>
      <w:proofErr w:type="spellEnd"/>
      <w:r w:rsidRPr="00D42186">
        <w:rPr>
          <w:rFonts w:cstheme="minorHAnsi"/>
          <w:b/>
          <w:color w:val="D9E2F3" w:themeColor="accent1" w:themeTint="33"/>
          <w:sz w:val="24"/>
          <w:szCs w:val="24"/>
        </w:rPr>
        <w:t xml:space="preserve"> / </w:t>
      </w:r>
      <w:proofErr w:type="spellStart"/>
      <w:r w:rsidRPr="00D42186">
        <w:rPr>
          <w:rFonts w:cstheme="minorHAnsi"/>
          <w:b/>
          <w:color w:val="D9E2F3" w:themeColor="accent1" w:themeTint="33"/>
          <w:sz w:val="24"/>
          <w:szCs w:val="24"/>
        </w:rPr>
        <w:t>Cloud</w:t>
      </w:r>
      <w:proofErr w:type="spellEnd"/>
      <w:r w:rsidRPr="00D42186">
        <w:rPr>
          <w:rFonts w:cstheme="minorHAnsi"/>
          <w:b/>
          <w:color w:val="D9E2F3" w:themeColor="accent1" w:themeTint="33"/>
          <w:sz w:val="24"/>
          <w:szCs w:val="24"/>
        </w:rPr>
        <w:t xml:space="preserve"> Access Security </w:t>
      </w:r>
      <w:proofErr w:type="spellStart"/>
      <w:r w:rsidRPr="00D42186">
        <w:rPr>
          <w:rFonts w:cstheme="minorHAnsi"/>
          <w:b/>
          <w:color w:val="D9E2F3" w:themeColor="accent1" w:themeTint="33"/>
          <w:sz w:val="24"/>
          <w:szCs w:val="24"/>
        </w:rPr>
        <w:t>Broker</w:t>
      </w:r>
      <w:proofErr w:type="spellEnd"/>
      <w:r w:rsidRPr="00D42186">
        <w:rPr>
          <w:rFonts w:cstheme="minorHAnsi"/>
          <w:b/>
          <w:color w:val="D9E2F3" w:themeColor="accent1" w:themeTint="33"/>
          <w:sz w:val="24"/>
          <w:szCs w:val="24"/>
        </w:rPr>
        <w:t>)</w:t>
      </w:r>
    </w:p>
    <w:p w14:paraId="2E637161" w14:textId="51719CE2" w:rsidR="00D42186" w:rsidRDefault="00D42186" w:rsidP="00D42186">
      <w:pPr>
        <w:ind w:left="-709" w:right="-568" w:firstLine="142"/>
        <w:jc w:val="both"/>
        <w:rPr>
          <w:rFonts w:cstheme="minorHAnsi"/>
          <w:color w:val="D9E2F3" w:themeColor="accent1" w:themeTint="33"/>
          <w:sz w:val="24"/>
          <w:szCs w:val="24"/>
        </w:rPr>
      </w:pPr>
      <w:r>
        <w:rPr>
          <w:rFonts w:cstheme="minorHAnsi"/>
          <w:color w:val="D9E2F3" w:themeColor="accent1" w:themeTint="33"/>
          <w:sz w:val="24"/>
          <w:szCs w:val="24"/>
        </w:rPr>
        <w:t>Fe</w:t>
      </w:r>
      <w:r w:rsidRPr="00D42186">
        <w:rPr>
          <w:rFonts w:cstheme="minorHAnsi"/>
          <w:color w:val="D9E2F3" w:themeColor="accent1" w:themeTint="33"/>
          <w:sz w:val="24"/>
          <w:szCs w:val="24"/>
        </w:rPr>
        <w:t>rr</w:t>
      </w:r>
      <w:r>
        <w:rPr>
          <w:rFonts w:cstheme="minorHAnsi"/>
          <w:color w:val="D9E2F3" w:themeColor="accent1" w:themeTint="33"/>
          <w:sz w:val="24"/>
          <w:szCs w:val="24"/>
        </w:rPr>
        <w:t xml:space="preserve">amentas ou serviços que </w:t>
      </w:r>
      <w:r w:rsidRPr="00D42186">
        <w:rPr>
          <w:rFonts w:cstheme="minorHAnsi"/>
          <w:color w:val="D9E2F3" w:themeColor="accent1" w:themeTint="33"/>
          <w:sz w:val="24"/>
          <w:szCs w:val="24"/>
        </w:rPr>
        <w:t>garantem a correta utilização, distribuição, transferência ou extração de dados armazenados internamente ou em nuvem.</w:t>
      </w:r>
    </w:p>
    <w:p w14:paraId="0E9C6837" w14:textId="2156BEDA" w:rsidR="00D42186" w:rsidRDefault="00D42186" w:rsidP="00D42186">
      <w:pPr>
        <w:ind w:left="-709" w:right="-568" w:firstLine="142"/>
        <w:jc w:val="both"/>
        <w:rPr>
          <w:rFonts w:cstheme="minorHAnsi"/>
          <w:color w:val="D9E2F3" w:themeColor="accent1" w:themeTint="33"/>
          <w:sz w:val="24"/>
          <w:szCs w:val="24"/>
        </w:rPr>
      </w:pPr>
    </w:p>
    <w:p w14:paraId="17E485DE" w14:textId="34F052DE" w:rsidR="00D42186" w:rsidRDefault="00D42186" w:rsidP="00D42186">
      <w:pPr>
        <w:ind w:left="-709" w:right="-568" w:firstLine="142"/>
        <w:jc w:val="both"/>
        <w:rPr>
          <w:rFonts w:cstheme="minorHAnsi"/>
          <w:color w:val="D9E2F3" w:themeColor="accent1" w:themeTint="33"/>
          <w:sz w:val="24"/>
          <w:szCs w:val="24"/>
        </w:rPr>
      </w:pPr>
    </w:p>
    <w:p w14:paraId="02A7D17D" w14:textId="0BE74E62" w:rsidR="00D42186" w:rsidRDefault="00D42186" w:rsidP="00D42186">
      <w:pPr>
        <w:ind w:left="-709" w:right="-568" w:firstLine="142"/>
        <w:jc w:val="both"/>
        <w:rPr>
          <w:rFonts w:cstheme="minorHAnsi"/>
          <w:color w:val="D9E2F3" w:themeColor="accent1" w:themeTint="33"/>
          <w:sz w:val="24"/>
          <w:szCs w:val="24"/>
        </w:rPr>
      </w:pPr>
    </w:p>
    <w:p w14:paraId="43B6B7BB" w14:textId="53B34844" w:rsidR="00343FF9" w:rsidRDefault="00343FF9" w:rsidP="00D42186">
      <w:pPr>
        <w:ind w:left="-709" w:right="-568" w:firstLine="142"/>
        <w:jc w:val="both"/>
        <w:rPr>
          <w:rFonts w:cstheme="minorHAnsi"/>
          <w:color w:val="D9E2F3" w:themeColor="accent1" w:themeTint="33"/>
          <w:sz w:val="24"/>
          <w:szCs w:val="24"/>
        </w:rPr>
      </w:pPr>
    </w:p>
    <w:p w14:paraId="1FE82F8C" w14:textId="2974D558" w:rsidR="00343FF9" w:rsidRDefault="00343FF9" w:rsidP="00D42186">
      <w:pPr>
        <w:ind w:left="-709" w:right="-568" w:firstLine="142"/>
        <w:jc w:val="both"/>
        <w:rPr>
          <w:rFonts w:cstheme="minorHAnsi"/>
          <w:color w:val="D9E2F3" w:themeColor="accent1" w:themeTint="33"/>
          <w:sz w:val="24"/>
          <w:szCs w:val="24"/>
        </w:rPr>
      </w:pPr>
    </w:p>
    <w:p w14:paraId="2EF9D86C" w14:textId="41F0766D" w:rsidR="00343FF9" w:rsidRDefault="00343FF9" w:rsidP="00D42186">
      <w:pPr>
        <w:ind w:left="-709" w:right="-568" w:firstLine="142"/>
        <w:jc w:val="both"/>
        <w:rPr>
          <w:rFonts w:cstheme="minorHAnsi"/>
          <w:color w:val="D9E2F3" w:themeColor="accent1" w:themeTint="33"/>
          <w:sz w:val="24"/>
          <w:szCs w:val="24"/>
        </w:rPr>
      </w:pPr>
    </w:p>
    <w:p w14:paraId="507CC354" w14:textId="14648777" w:rsidR="000A2204" w:rsidRDefault="000A2204" w:rsidP="003B11AD">
      <w:pPr>
        <w:ind w:right="-568"/>
        <w:jc w:val="both"/>
        <w:rPr>
          <w:rFonts w:cstheme="minorHAnsi"/>
          <w:b/>
          <w:color w:val="D9E2F3" w:themeColor="accent1" w:themeTint="33"/>
          <w:sz w:val="24"/>
          <w:szCs w:val="24"/>
        </w:rPr>
      </w:pPr>
    </w:p>
    <w:p w14:paraId="281A98AA" w14:textId="0C7F13BA" w:rsidR="00186D49" w:rsidRDefault="00186D49" w:rsidP="005E2F06">
      <w:pPr>
        <w:ind w:left="-709" w:right="-568"/>
        <w:jc w:val="both"/>
        <w:rPr>
          <w:rFonts w:cstheme="minorHAnsi"/>
          <w:b/>
          <w:color w:val="D9E2F3" w:themeColor="accent1" w:themeTint="33"/>
          <w:sz w:val="24"/>
          <w:szCs w:val="24"/>
        </w:rPr>
      </w:pPr>
      <w:r w:rsidRPr="005E2F06">
        <w:rPr>
          <w:rFonts w:cstheme="minorHAnsi"/>
          <w:b/>
          <w:color w:val="D9E2F3" w:themeColor="accent1" w:themeTint="33"/>
          <w:sz w:val="24"/>
          <w:szCs w:val="24"/>
        </w:rPr>
        <w:t>Bi</w:t>
      </w:r>
      <w:r w:rsidR="001E4968" w:rsidRPr="005E2F06">
        <w:rPr>
          <w:rFonts w:cstheme="minorHAnsi"/>
          <w:b/>
          <w:color w:val="D9E2F3" w:themeColor="accent1" w:themeTint="33"/>
          <w:sz w:val="24"/>
          <w:szCs w:val="24"/>
        </w:rPr>
        <w:t>bli</w:t>
      </w:r>
      <w:r w:rsidRPr="005E2F06">
        <w:rPr>
          <w:rFonts w:cstheme="minorHAnsi"/>
          <w:b/>
          <w:color w:val="D9E2F3" w:themeColor="accent1" w:themeTint="33"/>
          <w:sz w:val="24"/>
          <w:szCs w:val="24"/>
        </w:rPr>
        <w:t>ografia:</w:t>
      </w:r>
      <w:bookmarkStart w:id="0" w:name="_GoBack"/>
      <w:bookmarkEnd w:id="0"/>
    </w:p>
    <w:p w14:paraId="4D2E673D" w14:textId="686662A0" w:rsidR="00330F99" w:rsidRDefault="00330F99" w:rsidP="00330F99">
      <w:pPr>
        <w:ind w:left="-709" w:right="-568"/>
        <w:jc w:val="both"/>
        <w:rPr>
          <w:rStyle w:val="Hyperlink"/>
          <w:rFonts w:cstheme="minorHAnsi"/>
          <w:sz w:val="24"/>
          <w:szCs w:val="24"/>
          <w14:textFill>
            <w14:solidFill>
              <w14:srgbClr w14:val="0000FF">
                <w14:lumMod w14:val="20000"/>
                <w14:lumOff w14:val="80000"/>
              </w14:srgbClr>
            </w14:solidFill>
          </w14:textFill>
        </w:rPr>
      </w:pPr>
      <w:hyperlink r:id="rId8" w:history="1">
        <w:r w:rsidRPr="005E4667">
          <w:rPr>
            <w:rStyle w:val="Hyperlink"/>
            <w:rFonts w:cstheme="minorHAnsi"/>
            <w:sz w:val="24"/>
            <w:szCs w:val="24"/>
            <w14:textFill>
              <w14:solidFill>
                <w14:srgbClr w14:val="0000FF">
                  <w14:lumMod w14:val="20000"/>
                  <w14:lumOff w14:val="80000"/>
                </w14:srgbClr>
              </w14:solidFill>
            </w14:textFill>
          </w:rPr>
          <w:t>https://blog.qualitor.com.br/dados-sensiveis/</w:t>
        </w:r>
      </w:hyperlink>
    </w:p>
    <w:p w14:paraId="3AE273E2" w14:textId="1DA41972" w:rsidR="00330F99" w:rsidRDefault="00330F99" w:rsidP="00330F99">
      <w:pPr>
        <w:ind w:left="-709" w:right="-568"/>
        <w:jc w:val="both"/>
        <w:rPr>
          <w:rFonts w:cstheme="minorHAnsi"/>
          <w:color w:val="D9E2F3" w:themeColor="accent1" w:themeTint="33"/>
          <w:sz w:val="24"/>
          <w:szCs w:val="24"/>
        </w:rPr>
      </w:pPr>
      <w:hyperlink r:id="rId9" w:history="1">
        <w:r w:rsidRPr="00B007FC">
          <w:rPr>
            <w:rStyle w:val="Hyperlink"/>
            <w:rFonts w:cstheme="minorHAnsi"/>
            <w:color w:val="D9E2F3" w:themeColor="accent1" w:themeTint="33"/>
            <w:sz w:val="24"/>
            <w:szCs w:val="24"/>
          </w:rPr>
          <w:t>https://www.gov.br/cidadania/pt-br/acesso-a-informacao/lgpd/classificacao-dos-dados</w:t>
        </w:r>
      </w:hyperlink>
    </w:p>
    <w:p w14:paraId="49EF0F34" w14:textId="09894B61" w:rsidR="00FB1349" w:rsidRPr="00B007FC" w:rsidRDefault="00330F99" w:rsidP="005E2F06">
      <w:pPr>
        <w:ind w:left="-709" w:right="-568"/>
        <w:jc w:val="both"/>
        <w:rPr>
          <w:rFonts w:cstheme="minorHAnsi"/>
          <w:color w:val="D9E2F3" w:themeColor="accent1" w:themeTint="33"/>
          <w:sz w:val="24"/>
          <w:szCs w:val="24"/>
        </w:rPr>
      </w:pPr>
      <w:hyperlink r:id="rId10" w:anchor=":~:text=Os%20dados%20sens%C3%ADveis%20s%C3%A3o%20os,vida%20sexual%20de%20uma%20pessoa" w:history="1">
        <w:r w:rsidR="00FB1349" w:rsidRPr="00B007FC">
          <w:rPr>
            <w:rStyle w:val="Hyperlink"/>
            <w:rFonts w:cstheme="minorHAnsi"/>
            <w:color w:val="D9E2F3" w:themeColor="accent1" w:themeTint="33"/>
            <w:sz w:val="24"/>
            <w:szCs w:val="24"/>
          </w:rPr>
          <w:t>https://tecnoblog.net/responde/o-que-sao-dados-sensiveis-segundo-a-lgpd/#:~:text=Os%20dados%20sens%C3%ADveis%20s%C3%A3o%20os,vida%20sexual%20de%20uma%20pessoa</w:t>
        </w:r>
      </w:hyperlink>
      <w:r w:rsidR="00614C76" w:rsidRPr="00B007FC">
        <w:rPr>
          <w:rFonts w:cstheme="minorHAnsi"/>
          <w:color w:val="D9E2F3" w:themeColor="accent1" w:themeTint="33"/>
          <w:sz w:val="24"/>
          <w:szCs w:val="24"/>
        </w:rPr>
        <w:t>.</w:t>
      </w:r>
    </w:p>
    <w:p w14:paraId="2ECCAEEB" w14:textId="77777777" w:rsidR="005E2F06" w:rsidRPr="00B007FC" w:rsidRDefault="005E2F06" w:rsidP="005E2F06">
      <w:pPr>
        <w:ind w:left="-709" w:right="-568"/>
        <w:jc w:val="both"/>
        <w:rPr>
          <w:rFonts w:cstheme="minorHAnsi"/>
          <w:color w:val="D9E2F3" w:themeColor="accent1" w:themeTint="33"/>
          <w:sz w:val="24"/>
          <w:szCs w:val="24"/>
        </w:rPr>
      </w:pPr>
    </w:p>
    <w:sectPr w:rsidR="005E2F06" w:rsidRPr="00B007FC" w:rsidSect="005E2F06">
      <w:pgSz w:w="11906" w:h="16838"/>
      <w:pgMar w:top="709"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D4BDD"/>
    <w:multiLevelType w:val="multilevel"/>
    <w:tmpl w:val="5EFE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B542CB"/>
    <w:multiLevelType w:val="hybridMultilevel"/>
    <w:tmpl w:val="75EEB23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640B4B86"/>
    <w:multiLevelType w:val="multilevel"/>
    <w:tmpl w:val="2F74DB5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D5"/>
    <w:rsid w:val="000134AC"/>
    <w:rsid w:val="00026250"/>
    <w:rsid w:val="000453C2"/>
    <w:rsid w:val="000A2204"/>
    <w:rsid w:val="0013684F"/>
    <w:rsid w:val="00186D49"/>
    <w:rsid w:val="001C3FE5"/>
    <w:rsid w:val="001E4968"/>
    <w:rsid w:val="002B7F39"/>
    <w:rsid w:val="00330F99"/>
    <w:rsid w:val="00332F94"/>
    <w:rsid w:val="00343FF9"/>
    <w:rsid w:val="00347E28"/>
    <w:rsid w:val="003A16AA"/>
    <w:rsid w:val="003B11AD"/>
    <w:rsid w:val="00405051"/>
    <w:rsid w:val="00412573"/>
    <w:rsid w:val="004D5BD4"/>
    <w:rsid w:val="005E2F06"/>
    <w:rsid w:val="00614C76"/>
    <w:rsid w:val="007A20D5"/>
    <w:rsid w:val="007C5C48"/>
    <w:rsid w:val="00832DB4"/>
    <w:rsid w:val="008A6F2D"/>
    <w:rsid w:val="008B3D16"/>
    <w:rsid w:val="008B7A22"/>
    <w:rsid w:val="008E7075"/>
    <w:rsid w:val="0094279A"/>
    <w:rsid w:val="009A0D76"/>
    <w:rsid w:val="00A875B5"/>
    <w:rsid w:val="00AF6897"/>
    <w:rsid w:val="00B007FC"/>
    <w:rsid w:val="00B058A7"/>
    <w:rsid w:val="00B84958"/>
    <w:rsid w:val="00D138DF"/>
    <w:rsid w:val="00D147AD"/>
    <w:rsid w:val="00D32790"/>
    <w:rsid w:val="00D42186"/>
    <w:rsid w:val="00E07A11"/>
    <w:rsid w:val="00E607CD"/>
    <w:rsid w:val="00EA6D3E"/>
    <w:rsid w:val="00FB1349"/>
    <w:rsid w:val="00FD1E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429B2"/>
  <w15:chartTrackingRefBased/>
  <w15:docId w15:val="{F0CD5B94-787C-4B91-8B31-9A4595E4A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347E2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D32790"/>
    <w:rPr>
      <w:b/>
      <w:bCs/>
    </w:rPr>
  </w:style>
  <w:style w:type="character" w:styleId="Hyperlink">
    <w:name w:val="Hyperlink"/>
    <w:basedOn w:val="Fontepargpadro"/>
    <w:uiPriority w:val="99"/>
    <w:unhideWhenUsed/>
    <w:rsid w:val="00D32790"/>
    <w:rPr>
      <w:color w:val="0000FF"/>
      <w:u w:val="single"/>
    </w:rPr>
  </w:style>
  <w:style w:type="character" w:customStyle="1" w:styleId="UnresolvedMention">
    <w:name w:val="Unresolved Mention"/>
    <w:basedOn w:val="Fontepargpadro"/>
    <w:uiPriority w:val="99"/>
    <w:semiHidden/>
    <w:unhideWhenUsed/>
    <w:rsid w:val="00614C76"/>
    <w:rPr>
      <w:color w:val="605E5C"/>
      <w:shd w:val="clear" w:color="auto" w:fill="E1DFDD"/>
    </w:rPr>
  </w:style>
  <w:style w:type="paragraph" w:styleId="NormalWeb">
    <w:name w:val="Normal (Web)"/>
    <w:basedOn w:val="Normal"/>
    <w:uiPriority w:val="99"/>
    <w:unhideWhenUsed/>
    <w:rsid w:val="0002625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347E28"/>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B84958"/>
    <w:pPr>
      <w:ind w:left="720"/>
      <w:contextualSpacing/>
    </w:pPr>
  </w:style>
  <w:style w:type="character" w:styleId="HiperlinkVisitado">
    <w:name w:val="FollowedHyperlink"/>
    <w:basedOn w:val="Fontepargpadro"/>
    <w:uiPriority w:val="99"/>
    <w:semiHidden/>
    <w:unhideWhenUsed/>
    <w:rsid w:val="00FB13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391477">
      <w:bodyDiv w:val="1"/>
      <w:marLeft w:val="0"/>
      <w:marRight w:val="0"/>
      <w:marTop w:val="0"/>
      <w:marBottom w:val="0"/>
      <w:divBdr>
        <w:top w:val="none" w:sz="0" w:space="0" w:color="auto"/>
        <w:left w:val="none" w:sz="0" w:space="0" w:color="auto"/>
        <w:bottom w:val="none" w:sz="0" w:space="0" w:color="auto"/>
        <w:right w:val="none" w:sz="0" w:space="0" w:color="auto"/>
      </w:divBdr>
    </w:div>
    <w:div w:id="375204460">
      <w:bodyDiv w:val="1"/>
      <w:marLeft w:val="0"/>
      <w:marRight w:val="0"/>
      <w:marTop w:val="0"/>
      <w:marBottom w:val="0"/>
      <w:divBdr>
        <w:top w:val="none" w:sz="0" w:space="0" w:color="auto"/>
        <w:left w:val="none" w:sz="0" w:space="0" w:color="auto"/>
        <w:bottom w:val="none" w:sz="0" w:space="0" w:color="auto"/>
        <w:right w:val="none" w:sz="0" w:space="0" w:color="auto"/>
      </w:divBdr>
      <w:divsChild>
        <w:div w:id="502234746">
          <w:marLeft w:val="0"/>
          <w:marRight w:val="0"/>
          <w:marTop w:val="0"/>
          <w:marBottom w:val="0"/>
          <w:divBdr>
            <w:top w:val="none" w:sz="0" w:space="0" w:color="auto"/>
            <w:left w:val="none" w:sz="0" w:space="0" w:color="auto"/>
            <w:bottom w:val="none" w:sz="0" w:space="0" w:color="auto"/>
            <w:right w:val="none" w:sz="0" w:space="0" w:color="auto"/>
          </w:divBdr>
        </w:div>
        <w:div w:id="1044252047">
          <w:marLeft w:val="0"/>
          <w:marRight w:val="0"/>
          <w:marTop w:val="0"/>
          <w:marBottom w:val="0"/>
          <w:divBdr>
            <w:top w:val="none" w:sz="0" w:space="0" w:color="auto"/>
            <w:left w:val="none" w:sz="0" w:space="0" w:color="auto"/>
            <w:bottom w:val="none" w:sz="0" w:space="0" w:color="auto"/>
            <w:right w:val="none" w:sz="0" w:space="0" w:color="auto"/>
          </w:divBdr>
        </w:div>
        <w:div w:id="1237323020">
          <w:marLeft w:val="0"/>
          <w:marRight w:val="0"/>
          <w:marTop w:val="0"/>
          <w:marBottom w:val="0"/>
          <w:divBdr>
            <w:top w:val="none" w:sz="0" w:space="0" w:color="auto"/>
            <w:left w:val="none" w:sz="0" w:space="0" w:color="auto"/>
            <w:bottom w:val="none" w:sz="0" w:space="0" w:color="auto"/>
            <w:right w:val="none" w:sz="0" w:space="0" w:color="auto"/>
          </w:divBdr>
        </w:div>
        <w:div w:id="294456822">
          <w:marLeft w:val="0"/>
          <w:marRight w:val="0"/>
          <w:marTop w:val="0"/>
          <w:marBottom w:val="0"/>
          <w:divBdr>
            <w:top w:val="none" w:sz="0" w:space="0" w:color="auto"/>
            <w:left w:val="none" w:sz="0" w:space="0" w:color="auto"/>
            <w:bottom w:val="none" w:sz="0" w:space="0" w:color="auto"/>
            <w:right w:val="none" w:sz="0" w:space="0" w:color="auto"/>
          </w:divBdr>
        </w:div>
        <w:div w:id="844201111">
          <w:marLeft w:val="0"/>
          <w:marRight w:val="0"/>
          <w:marTop w:val="0"/>
          <w:marBottom w:val="0"/>
          <w:divBdr>
            <w:top w:val="none" w:sz="0" w:space="0" w:color="auto"/>
            <w:left w:val="none" w:sz="0" w:space="0" w:color="auto"/>
            <w:bottom w:val="none" w:sz="0" w:space="0" w:color="auto"/>
            <w:right w:val="none" w:sz="0" w:space="0" w:color="auto"/>
          </w:divBdr>
        </w:div>
        <w:div w:id="1755932156">
          <w:marLeft w:val="0"/>
          <w:marRight w:val="0"/>
          <w:marTop w:val="0"/>
          <w:marBottom w:val="0"/>
          <w:divBdr>
            <w:top w:val="none" w:sz="0" w:space="0" w:color="auto"/>
            <w:left w:val="none" w:sz="0" w:space="0" w:color="auto"/>
            <w:bottom w:val="none" w:sz="0" w:space="0" w:color="auto"/>
            <w:right w:val="none" w:sz="0" w:space="0" w:color="auto"/>
          </w:divBdr>
        </w:div>
        <w:div w:id="183400743">
          <w:marLeft w:val="0"/>
          <w:marRight w:val="0"/>
          <w:marTop w:val="0"/>
          <w:marBottom w:val="0"/>
          <w:divBdr>
            <w:top w:val="none" w:sz="0" w:space="0" w:color="auto"/>
            <w:left w:val="none" w:sz="0" w:space="0" w:color="auto"/>
            <w:bottom w:val="none" w:sz="0" w:space="0" w:color="auto"/>
            <w:right w:val="none" w:sz="0" w:space="0" w:color="auto"/>
          </w:divBdr>
        </w:div>
        <w:div w:id="1753971405">
          <w:marLeft w:val="0"/>
          <w:marRight w:val="0"/>
          <w:marTop w:val="0"/>
          <w:marBottom w:val="0"/>
          <w:divBdr>
            <w:top w:val="none" w:sz="0" w:space="0" w:color="auto"/>
            <w:left w:val="none" w:sz="0" w:space="0" w:color="auto"/>
            <w:bottom w:val="none" w:sz="0" w:space="0" w:color="auto"/>
            <w:right w:val="none" w:sz="0" w:space="0" w:color="auto"/>
          </w:divBdr>
        </w:div>
        <w:div w:id="1082802244">
          <w:marLeft w:val="0"/>
          <w:marRight w:val="0"/>
          <w:marTop w:val="0"/>
          <w:marBottom w:val="0"/>
          <w:divBdr>
            <w:top w:val="none" w:sz="0" w:space="0" w:color="auto"/>
            <w:left w:val="none" w:sz="0" w:space="0" w:color="auto"/>
            <w:bottom w:val="none" w:sz="0" w:space="0" w:color="auto"/>
            <w:right w:val="none" w:sz="0" w:space="0" w:color="auto"/>
          </w:divBdr>
        </w:div>
      </w:divsChild>
    </w:div>
    <w:div w:id="482504556">
      <w:bodyDiv w:val="1"/>
      <w:marLeft w:val="0"/>
      <w:marRight w:val="0"/>
      <w:marTop w:val="0"/>
      <w:marBottom w:val="0"/>
      <w:divBdr>
        <w:top w:val="none" w:sz="0" w:space="0" w:color="auto"/>
        <w:left w:val="none" w:sz="0" w:space="0" w:color="auto"/>
        <w:bottom w:val="none" w:sz="0" w:space="0" w:color="auto"/>
        <w:right w:val="none" w:sz="0" w:space="0" w:color="auto"/>
      </w:divBdr>
    </w:div>
    <w:div w:id="609506640">
      <w:bodyDiv w:val="1"/>
      <w:marLeft w:val="0"/>
      <w:marRight w:val="0"/>
      <w:marTop w:val="0"/>
      <w:marBottom w:val="0"/>
      <w:divBdr>
        <w:top w:val="none" w:sz="0" w:space="0" w:color="auto"/>
        <w:left w:val="none" w:sz="0" w:space="0" w:color="auto"/>
        <w:bottom w:val="none" w:sz="0" w:space="0" w:color="auto"/>
        <w:right w:val="none" w:sz="0" w:space="0" w:color="auto"/>
      </w:divBdr>
      <w:divsChild>
        <w:div w:id="716709500">
          <w:marLeft w:val="0"/>
          <w:marRight w:val="0"/>
          <w:marTop w:val="0"/>
          <w:marBottom w:val="0"/>
          <w:divBdr>
            <w:top w:val="none" w:sz="0" w:space="0" w:color="auto"/>
            <w:left w:val="none" w:sz="0" w:space="0" w:color="auto"/>
            <w:bottom w:val="none" w:sz="0" w:space="0" w:color="auto"/>
            <w:right w:val="none" w:sz="0" w:space="0" w:color="auto"/>
          </w:divBdr>
        </w:div>
        <w:div w:id="277369567">
          <w:marLeft w:val="0"/>
          <w:marRight w:val="0"/>
          <w:marTop w:val="0"/>
          <w:marBottom w:val="0"/>
          <w:divBdr>
            <w:top w:val="none" w:sz="0" w:space="0" w:color="auto"/>
            <w:left w:val="none" w:sz="0" w:space="0" w:color="auto"/>
            <w:bottom w:val="none" w:sz="0" w:space="0" w:color="auto"/>
            <w:right w:val="none" w:sz="0" w:space="0" w:color="auto"/>
          </w:divBdr>
        </w:div>
        <w:div w:id="1177575374">
          <w:marLeft w:val="0"/>
          <w:marRight w:val="0"/>
          <w:marTop w:val="0"/>
          <w:marBottom w:val="0"/>
          <w:divBdr>
            <w:top w:val="none" w:sz="0" w:space="0" w:color="auto"/>
            <w:left w:val="none" w:sz="0" w:space="0" w:color="auto"/>
            <w:bottom w:val="none" w:sz="0" w:space="0" w:color="auto"/>
            <w:right w:val="none" w:sz="0" w:space="0" w:color="auto"/>
          </w:divBdr>
        </w:div>
        <w:div w:id="2014869426">
          <w:marLeft w:val="0"/>
          <w:marRight w:val="0"/>
          <w:marTop w:val="0"/>
          <w:marBottom w:val="0"/>
          <w:divBdr>
            <w:top w:val="none" w:sz="0" w:space="0" w:color="auto"/>
            <w:left w:val="none" w:sz="0" w:space="0" w:color="auto"/>
            <w:bottom w:val="none" w:sz="0" w:space="0" w:color="auto"/>
            <w:right w:val="none" w:sz="0" w:space="0" w:color="auto"/>
          </w:divBdr>
        </w:div>
        <w:div w:id="565382572">
          <w:marLeft w:val="0"/>
          <w:marRight w:val="0"/>
          <w:marTop w:val="0"/>
          <w:marBottom w:val="0"/>
          <w:divBdr>
            <w:top w:val="none" w:sz="0" w:space="0" w:color="auto"/>
            <w:left w:val="none" w:sz="0" w:space="0" w:color="auto"/>
            <w:bottom w:val="none" w:sz="0" w:space="0" w:color="auto"/>
            <w:right w:val="none" w:sz="0" w:space="0" w:color="auto"/>
          </w:divBdr>
        </w:div>
        <w:div w:id="98915659">
          <w:marLeft w:val="0"/>
          <w:marRight w:val="0"/>
          <w:marTop w:val="0"/>
          <w:marBottom w:val="0"/>
          <w:divBdr>
            <w:top w:val="none" w:sz="0" w:space="0" w:color="auto"/>
            <w:left w:val="none" w:sz="0" w:space="0" w:color="auto"/>
            <w:bottom w:val="none" w:sz="0" w:space="0" w:color="auto"/>
            <w:right w:val="none" w:sz="0" w:space="0" w:color="auto"/>
          </w:divBdr>
        </w:div>
        <w:div w:id="842209465">
          <w:marLeft w:val="0"/>
          <w:marRight w:val="0"/>
          <w:marTop w:val="0"/>
          <w:marBottom w:val="0"/>
          <w:divBdr>
            <w:top w:val="none" w:sz="0" w:space="0" w:color="auto"/>
            <w:left w:val="none" w:sz="0" w:space="0" w:color="auto"/>
            <w:bottom w:val="none" w:sz="0" w:space="0" w:color="auto"/>
            <w:right w:val="none" w:sz="0" w:space="0" w:color="auto"/>
          </w:divBdr>
        </w:div>
        <w:div w:id="2031489843">
          <w:marLeft w:val="0"/>
          <w:marRight w:val="0"/>
          <w:marTop w:val="0"/>
          <w:marBottom w:val="0"/>
          <w:divBdr>
            <w:top w:val="none" w:sz="0" w:space="0" w:color="auto"/>
            <w:left w:val="none" w:sz="0" w:space="0" w:color="auto"/>
            <w:bottom w:val="none" w:sz="0" w:space="0" w:color="auto"/>
            <w:right w:val="none" w:sz="0" w:space="0" w:color="auto"/>
          </w:divBdr>
        </w:div>
      </w:divsChild>
    </w:div>
    <w:div w:id="708990302">
      <w:bodyDiv w:val="1"/>
      <w:marLeft w:val="0"/>
      <w:marRight w:val="0"/>
      <w:marTop w:val="0"/>
      <w:marBottom w:val="0"/>
      <w:divBdr>
        <w:top w:val="none" w:sz="0" w:space="0" w:color="auto"/>
        <w:left w:val="none" w:sz="0" w:space="0" w:color="auto"/>
        <w:bottom w:val="none" w:sz="0" w:space="0" w:color="auto"/>
        <w:right w:val="none" w:sz="0" w:space="0" w:color="auto"/>
      </w:divBdr>
      <w:divsChild>
        <w:div w:id="678772936">
          <w:marLeft w:val="0"/>
          <w:marRight w:val="0"/>
          <w:marTop w:val="0"/>
          <w:marBottom w:val="0"/>
          <w:divBdr>
            <w:top w:val="none" w:sz="0" w:space="0" w:color="auto"/>
            <w:left w:val="none" w:sz="0" w:space="0" w:color="auto"/>
            <w:bottom w:val="none" w:sz="0" w:space="0" w:color="auto"/>
            <w:right w:val="none" w:sz="0" w:space="0" w:color="auto"/>
          </w:divBdr>
        </w:div>
        <w:div w:id="1139373375">
          <w:marLeft w:val="0"/>
          <w:marRight w:val="0"/>
          <w:marTop w:val="0"/>
          <w:marBottom w:val="0"/>
          <w:divBdr>
            <w:top w:val="none" w:sz="0" w:space="0" w:color="auto"/>
            <w:left w:val="none" w:sz="0" w:space="0" w:color="auto"/>
            <w:bottom w:val="none" w:sz="0" w:space="0" w:color="auto"/>
            <w:right w:val="none" w:sz="0" w:space="0" w:color="auto"/>
          </w:divBdr>
        </w:div>
        <w:div w:id="174156694">
          <w:marLeft w:val="0"/>
          <w:marRight w:val="0"/>
          <w:marTop w:val="0"/>
          <w:marBottom w:val="0"/>
          <w:divBdr>
            <w:top w:val="none" w:sz="0" w:space="0" w:color="auto"/>
            <w:left w:val="none" w:sz="0" w:space="0" w:color="auto"/>
            <w:bottom w:val="none" w:sz="0" w:space="0" w:color="auto"/>
            <w:right w:val="none" w:sz="0" w:space="0" w:color="auto"/>
          </w:divBdr>
        </w:div>
        <w:div w:id="266038348">
          <w:marLeft w:val="0"/>
          <w:marRight w:val="0"/>
          <w:marTop w:val="0"/>
          <w:marBottom w:val="0"/>
          <w:divBdr>
            <w:top w:val="none" w:sz="0" w:space="0" w:color="auto"/>
            <w:left w:val="none" w:sz="0" w:space="0" w:color="auto"/>
            <w:bottom w:val="none" w:sz="0" w:space="0" w:color="auto"/>
            <w:right w:val="none" w:sz="0" w:space="0" w:color="auto"/>
          </w:divBdr>
        </w:div>
        <w:div w:id="1150050887">
          <w:marLeft w:val="0"/>
          <w:marRight w:val="0"/>
          <w:marTop w:val="0"/>
          <w:marBottom w:val="0"/>
          <w:divBdr>
            <w:top w:val="none" w:sz="0" w:space="0" w:color="auto"/>
            <w:left w:val="none" w:sz="0" w:space="0" w:color="auto"/>
            <w:bottom w:val="none" w:sz="0" w:space="0" w:color="auto"/>
            <w:right w:val="none" w:sz="0" w:space="0" w:color="auto"/>
          </w:divBdr>
        </w:div>
        <w:div w:id="1585727061">
          <w:marLeft w:val="0"/>
          <w:marRight w:val="0"/>
          <w:marTop w:val="0"/>
          <w:marBottom w:val="0"/>
          <w:divBdr>
            <w:top w:val="none" w:sz="0" w:space="0" w:color="auto"/>
            <w:left w:val="none" w:sz="0" w:space="0" w:color="auto"/>
            <w:bottom w:val="none" w:sz="0" w:space="0" w:color="auto"/>
            <w:right w:val="none" w:sz="0" w:space="0" w:color="auto"/>
          </w:divBdr>
        </w:div>
        <w:div w:id="1387794752">
          <w:marLeft w:val="0"/>
          <w:marRight w:val="0"/>
          <w:marTop w:val="0"/>
          <w:marBottom w:val="0"/>
          <w:divBdr>
            <w:top w:val="none" w:sz="0" w:space="0" w:color="auto"/>
            <w:left w:val="none" w:sz="0" w:space="0" w:color="auto"/>
            <w:bottom w:val="none" w:sz="0" w:space="0" w:color="auto"/>
            <w:right w:val="none" w:sz="0" w:space="0" w:color="auto"/>
          </w:divBdr>
        </w:div>
        <w:div w:id="1559239756">
          <w:marLeft w:val="0"/>
          <w:marRight w:val="0"/>
          <w:marTop w:val="0"/>
          <w:marBottom w:val="0"/>
          <w:divBdr>
            <w:top w:val="none" w:sz="0" w:space="0" w:color="auto"/>
            <w:left w:val="none" w:sz="0" w:space="0" w:color="auto"/>
            <w:bottom w:val="none" w:sz="0" w:space="0" w:color="auto"/>
            <w:right w:val="none" w:sz="0" w:space="0" w:color="auto"/>
          </w:divBdr>
        </w:div>
        <w:div w:id="466438344">
          <w:marLeft w:val="0"/>
          <w:marRight w:val="0"/>
          <w:marTop w:val="0"/>
          <w:marBottom w:val="0"/>
          <w:divBdr>
            <w:top w:val="none" w:sz="0" w:space="0" w:color="auto"/>
            <w:left w:val="none" w:sz="0" w:space="0" w:color="auto"/>
            <w:bottom w:val="none" w:sz="0" w:space="0" w:color="auto"/>
            <w:right w:val="none" w:sz="0" w:space="0" w:color="auto"/>
          </w:divBdr>
        </w:div>
        <w:div w:id="1293057427">
          <w:marLeft w:val="0"/>
          <w:marRight w:val="0"/>
          <w:marTop w:val="0"/>
          <w:marBottom w:val="0"/>
          <w:divBdr>
            <w:top w:val="none" w:sz="0" w:space="0" w:color="auto"/>
            <w:left w:val="none" w:sz="0" w:space="0" w:color="auto"/>
            <w:bottom w:val="none" w:sz="0" w:space="0" w:color="auto"/>
            <w:right w:val="none" w:sz="0" w:space="0" w:color="auto"/>
          </w:divBdr>
        </w:div>
        <w:div w:id="652180264">
          <w:marLeft w:val="0"/>
          <w:marRight w:val="0"/>
          <w:marTop w:val="0"/>
          <w:marBottom w:val="0"/>
          <w:divBdr>
            <w:top w:val="none" w:sz="0" w:space="0" w:color="auto"/>
            <w:left w:val="none" w:sz="0" w:space="0" w:color="auto"/>
            <w:bottom w:val="none" w:sz="0" w:space="0" w:color="auto"/>
            <w:right w:val="none" w:sz="0" w:space="0" w:color="auto"/>
          </w:divBdr>
        </w:div>
        <w:div w:id="1518738682">
          <w:marLeft w:val="0"/>
          <w:marRight w:val="0"/>
          <w:marTop w:val="0"/>
          <w:marBottom w:val="0"/>
          <w:divBdr>
            <w:top w:val="none" w:sz="0" w:space="0" w:color="auto"/>
            <w:left w:val="none" w:sz="0" w:space="0" w:color="auto"/>
            <w:bottom w:val="none" w:sz="0" w:space="0" w:color="auto"/>
            <w:right w:val="none" w:sz="0" w:space="0" w:color="auto"/>
          </w:divBdr>
        </w:div>
        <w:div w:id="765424846">
          <w:marLeft w:val="0"/>
          <w:marRight w:val="0"/>
          <w:marTop w:val="0"/>
          <w:marBottom w:val="0"/>
          <w:divBdr>
            <w:top w:val="none" w:sz="0" w:space="0" w:color="auto"/>
            <w:left w:val="none" w:sz="0" w:space="0" w:color="auto"/>
            <w:bottom w:val="none" w:sz="0" w:space="0" w:color="auto"/>
            <w:right w:val="none" w:sz="0" w:space="0" w:color="auto"/>
          </w:divBdr>
        </w:div>
        <w:div w:id="729305585">
          <w:marLeft w:val="0"/>
          <w:marRight w:val="0"/>
          <w:marTop w:val="0"/>
          <w:marBottom w:val="0"/>
          <w:divBdr>
            <w:top w:val="none" w:sz="0" w:space="0" w:color="auto"/>
            <w:left w:val="none" w:sz="0" w:space="0" w:color="auto"/>
            <w:bottom w:val="none" w:sz="0" w:space="0" w:color="auto"/>
            <w:right w:val="none" w:sz="0" w:space="0" w:color="auto"/>
          </w:divBdr>
        </w:div>
        <w:div w:id="906887825">
          <w:marLeft w:val="0"/>
          <w:marRight w:val="0"/>
          <w:marTop w:val="0"/>
          <w:marBottom w:val="0"/>
          <w:divBdr>
            <w:top w:val="none" w:sz="0" w:space="0" w:color="auto"/>
            <w:left w:val="none" w:sz="0" w:space="0" w:color="auto"/>
            <w:bottom w:val="none" w:sz="0" w:space="0" w:color="auto"/>
            <w:right w:val="none" w:sz="0" w:space="0" w:color="auto"/>
          </w:divBdr>
        </w:div>
        <w:div w:id="49350561">
          <w:marLeft w:val="0"/>
          <w:marRight w:val="0"/>
          <w:marTop w:val="0"/>
          <w:marBottom w:val="0"/>
          <w:divBdr>
            <w:top w:val="none" w:sz="0" w:space="0" w:color="auto"/>
            <w:left w:val="none" w:sz="0" w:space="0" w:color="auto"/>
            <w:bottom w:val="none" w:sz="0" w:space="0" w:color="auto"/>
            <w:right w:val="none" w:sz="0" w:space="0" w:color="auto"/>
          </w:divBdr>
        </w:div>
        <w:div w:id="1006133269">
          <w:marLeft w:val="0"/>
          <w:marRight w:val="0"/>
          <w:marTop w:val="0"/>
          <w:marBottom w:val="0"/>
          <w:divBdr>
            <w:top w:val="none" w:sz="0" w:space="0" w:color="auto"/>
            <w:left w:val="none" w:sz="0" w:space="0" w:color="auto"/>
            <w:bottom w:val="none" w:sz="0" w:space="0" w:color="auto"/>
            <w:right w:val="none" w:sz="0" w:space="0" w:color="auto"/>
          </w:divBdr>
        </w:div>
      </w:divsChild>
    </w:div>
    <w:div w:id="754279249">
      <w:bodyDiv w:val="1"/>
      <w:marLeft w:val="0"/>
      <w:marRight w:val="0"/>
      <w:marTop w:val="0"/>
      <w:marBottom w:val="0"/>
      <w:divBdr>
        <w:top w:val="none" w:sz="0" w:space="0" w:color="auto"/>
        <w:left w:val="none" w:sz="0" w:space="0" w:color="auto"/>
        <w:bottom w:val="none" w:sz="0" w:space="0" w:color="auto"/>
        <w:right w:val="none" w:sz="0" w:space="0" w:color="auto"/>
      </w:divBdr>
      <w:divsChild>
        <w:div w:id="669140262">
          <w:marLeft w:val="0"/>
          <w:marRight w:val="0"/>
          <w:marTop w:val="0"/>
          <w:marBottom w:val="0"/>
          <w:divBdr>
            <w:top w:val="none" w:sz="0" w:space="0" w:color="auto"/>
            <w:left w:val="none" w:sz="0" w:space="0" w:color="auto"/>
            <w:bottom w:val="none" w:sz="0" w:space="0" w:color="auto"/>
            <w:right w:val="none" w:sz="0" w:space="0" w:color="auto"/>
          </w:divBdr>
        </w:div>
        <w:div w:id="1815826284">
          <w:marLeft w:val="0"/>
          <w:marRight w:val="0"/>
          <w:marTop w:val="0"/>
          <w:marBottom w:val="0"/>
          <w:divBdr>
            <w:top w:val="none" w:sz="0" w:space="0" w:color="auto"/>
            <w:left w:val="none" w:sz="0" w:space="0" w:color="auto"/>
            <w:bottom w:val="none" w:sz="0" w:space="0" w:color="auto"/>
            <w:right w:val="none" w:sz="0" w:space="0" w:color="auto"/>
          </w:divBdr>
        </w:div>
        <w:div w:id="2081438446">
          <w:marLeft w:val="0"/>
          <w:marRight w:val="0"/>
          <w:marTop w:val="0"/>
          <w:marBottom w:val="0"/>
          <w:divBdr>
            <w:top w:val="none" w:sz="0" w:space="0" w:color="auto"/>
            <w:left w:val="none" w:sz="0" w:space="0" w:color="auto"/>
            <w:bottom w:val="none" w:sz="0" w:space="0" w:color="auto"/>
            <w:right w:val="none" w:sz="0" w:space="0" w:color="auto"/>
          </w:divBdr>
        </w:div>
        <w:div w:id="1324548144">
          <w:marLeft w:val="0"/>
          <w:marRight w:val="0"/>
          <w:marTop w:val="0"/>
          <w:marBottom w:val="0"/>
          <w:divBdr>
            <w:top w:val="none" w:sz="0" w:space="0" w:color="auto"/>
            <w:left w:val="none" w:sz="0" w:space="0" w:color="auto"/>
            <w:bottom w:val="none" w:sz="0" w:space="0" w:color="auto"/>
            <w:right w:val="none" w:sz="0" w:space="0" w:color="auto"/>
          </w:divBdr>
        </w:div>
        <w:div w:id="1177816726">
          <w:marLeft w:val="0"/>
          <w:marRight w:val="0"/>
          <w:marTop w:val="0"/>
          <w:marBottom w:val="0"/>
          <w:divBdr>
            <w:top w:val="none" w:sz="0" w:space="0" w:color="auto"/>
            <w:left w:val="none" w:sz="0" w:space="0" w:color="auto"/>
            <w:bottom w:val="none" w:sz="0" w:space="0" w:color="auto"/>
            <w:right w:val="none" w:sz="0" w:space="0" w:color="auto"/>
          </w:divBdr>
        </w:div>
        <w:div w:id="312830558">
          <w:marLeft w:val="0"/>
          <w:marRight w:val="0"/>
          <w:marTop w:val="0"/>
          <w:marBottom w:val="0"/>
          <w:divBdr>
            <w:top w:val="none" w:sz="0" w:space="0" w:color="auto"/>
            <w:left w:val="none" w:sz="0" w:space="0" w:color="auto"/>
            <w:bottom w:val="none" w:sz="0" w:space="0" w:color="auto"/>
            <w:right w:val="none" w:sz="0" w:space="0" w:color="auto"/>
          </w:divBdr>
        </w:div>
        <w:div w:id="1241986116">
          <w:marLeft w:val="0"/>
          <w:marRight w:val="0"/>
          <w:marTop w:val="0"/>
          <w:marBottom w:val="0"/>
          <w:divBdr>
            <w:top w:val="none" w:sz="0" w:space="0" w:color="auto"/>
            <w:left w:val="none" w:sz="0" w:space="0" w:color="auto"/>
            <w:bottom w:val="none" w:sz="0" w:space="0" w:color="auto"/>
            <w:right w:val="none" w:sz="0" w:space="0" w:color="auto"/>
          </w:divBdr>
        </w:div>
        <w:div w:id="625085028">
          <w:marLeft w:val="0"/>
          <w:marRight w:val="0"/>
          <w:marTop w:val="0"/>
          <w:marBottom w:val="0"/>
          <w:divBdr>
            <w:top w:val="none" w:sz="0" w:space="0" w:color="auto"/>
            <w:left w:val="none" w:sz="0" w:space="0" w:color="auto"/>
            <w:bottom w:val="none" w:sz="0" w:space="0" w:color="auto"/>
            <w:right w:val="none" w:sz="0" w:space="0" w:color="auto"/>
          </w:divBdr>
        </w:div>
      </w:divsChild>
    </w:div>
    <w:div w:id="922641786">
      <w:bodyDiv w:val="1"/>
      <w:marLeft w:val="0"/>
      <w:marRight w:val="0"/>
      <w:marTop w:val="0"/>
      <w:marBottom w:val="0"/>
      <w:divBdr>
        <w:top w:val="none" w:sz="0" w:space="0" w:color="auto"/>
        <w:left w:val="none" w:sz="0" w:space="0" w:color="auto"/>
        <w:bottom w:val="none" w:sz="0" w:space="0" w:color="auto"/>
        <w:right w:val="none" w:sz="0" w:space="0" w:color="auto"/>
      </w:divBdr>
      <w:divsChild>
        <w:div w:id="1444690991">
          <w:marLeft w:val="0"/>
          <w:marRight w:val="0"/>
          <w:marTop w:val="0"/>
          <w:marBottom w:val="0"/>
          <w:divBdr>
            <w:top w:val="none" w:sz="0" w:space="0" w:color="auto"/>
            <w:left w:val="none" w:sz="0" w:space="0" w:color="auto"/>
            <w:bottom w:val="none" w:sz="0" w:space="0" w:color="auto"/>
            <w:right w:val="none" w:sz="0" w:space="0" w:color="auto"/>
          </w:divBdr>
        </w:div>
        <w:div w:id="1651985200">
          <w:marLeft w:val="0"/>
          <w:marRight w:val="0"/>
          <w:marTop w:val="0"/>
          <w:marBottom w:val="0"/>
          <w:divBdr>
            <w:top w:val="none" w:sz="0" w:space="0" w:color="auto"/>
            <w:left w:val="none" w:sz="0" w:space="0" w:color="auto"/>
            <w:bottom w:val="none" w:sz="0" w:space="0" w:color="auto"/>
            <w:right w:val="none" w:sz="0" w:space="0" w:color="auto"/>
          </w:divBdr>
        </w:div>
        <w:div w:id="85229311">
          <w:marLeft w:val="0"/>
          <w:marRight w:val="0"/>
          <w:marTop w:val="0"/>
          <w:marBottom w:val="0"/>
          <w:divBdr>
            <w:top w:val="none" w:sz="0" w:space="0" w:color="auto"/>
            <w:left w:val="none" w:sz="0" w:space="0" w:color="auto"/>
            <w:bottom w:val="none" w:sz="0" w:space="0" w:color="auto"/>
            <w:right w:val="none" w:sz="0" w:space="0" w:color="auto"/>
          </w:divBdr>
        </w:div>
        <w:div w:id="693921375">
          <w:marLeft w:val="0"/>
          <w:marRight w:val="0"/>
          <w:marTop w:val="0"/>
          <w:marBottom w:val="0"/>
          <w:divBdr>
            <w:top w:val="none" w:sz="0" w:space="0" w:color="auto"/>
            <w:left w:val="none" w:sz="0" w:space="0" w:color="auto"/>
            <w:bottom w:val="none" w:sz="0" w:space="0" w:color="auto"/>
            <w:right w:val="none" w:sz="0" w:space="0" w:color="auto"/>
          </w:divBdr>
        </w:div>
        <w:div w:id="1726684998">
          <w:marLeft w:val="0"/>
          <w:marRight w:val="0"/>
          <w:marTop w:val="0"/>
          <w:marBottom w:val="0"/>
          <w:divBdr>
            <w:top w:val="none" w:sz="0" w:space="0" w:color="auto"/>
            <w:left w:val="none" w:sz="0" w:space="0" w:color="auto"/>
            <w:bottom w:val="none" w:sz="0" w:space="0" w:color="auto"/>
            <w:right w:val="none" w:sz="0" w:space="0" w:color="auto"/>
          </w:divBdr>
        </w:div>
        <w:div w:id="1206407137">
          <w:marLeft w:val="0"/>
          <w:marRight w:val="0"/>
          <w:marTop w:val="0"/>
          <w:marBottom w:val="0"/>
          <w:divBdr>
            <w:top w:val="none" w:sz="0" w:space="0" w:color="auto"/>
            <w:left w:val="none" w:sz="0" w:space="0" w:color="auto"/>
            <w:bottom w:val="none" w:sz="0" w:space="0" w:color="auto"/>
            <w:right w:val="none" w:sz="0" w:space="0" w:color="auto"/>
          </w:divBdr>
        </w:div>
        <w:div w:id="265190412">
          <w:marLeft w:val="0"/>
          <w:marRight w:val="0"/>
          <w:marTop w:val="0"/>
          <w:marBottom w:val="0"/>
          <w:divBdr>
            <w:top w:val="none" w:sz="0" w:space="0" w:color="auto"/>
            <w:left w:val="none" w:sz="0" w:space="0" w:color="auto"/>
            <w:bottom w:val="none" w:sz="0" w:space="0" w:color="auto"/>
            <w:right w:val="none" w:sz="0" w:space="0" w:color="auto"/>
          </w:divBdr>
        </w:div>
        <w:div w:id="177350408">
          <w:marLeft w:val="0"/>
          <w:marRight w:val="0"/>
          <w:marTop w:val="0"/>
          <w:marBottom w:val="0"/>
          <w:divBdr>
            <w:top w:val="none" w:sz="0" w:space="0" w:color="auto"/>
            <w:left w:val="none" w:sz="0" w:space="0" w:color="auto"/>
            <w:bottom w:val="none" w:sz="0" w:space="0" w:color="auto"/>
            <w:right w:val="none" w:sz="0" w:space="0" w:color="auto"/>
          </w:divBdr>
        </w:div>
        <w:div w:id="1810052128">
          <w:marLeft w:val="0"/>
          <w:marRight w:val="0"/>
          <w:marTop w:val="0"/>
          <w:marBottom w:val="0"/>
          <w:divBdr>
            <w:top w:val="none" w:sz="0" w:space="0" w:color="auto"/>
            <w:left w:val="none" w:sz="0" w:space="0" w:color="auto"/>
            <w:bottom w:val="none" w:sz="0" w:space="0" w:color="auto"/>
            <w:right w:val="none" w:sz="0" w:space="0" w:color="auto"/>
          </w:divBdr>
        </w:div>
        <w:div w:id="1256860791">
          <w:marLeft w:val="0"/>
          <w:marRight w:val="0"/>
          <w:marTop w:val="0"/>
          <w:marBottom w:val="0"/>
          <w:divBdr>
            <w:top w:val="none" w:sz="0" w:space="0" w:color="auto"/>
            <w:left w:val="none" w:sz="0" w:space="0" w:color="auto"/>
            <w:bottom w:val="none" w:sz="0" w:space="0" w:color="auto"/>
            <w:right w:val="none" w:sz="0" w:space="0" w:color="auto"/>
          </w:divBdr>
        </w:div>
        <w:div w:id="1951231640">
          <w:marLeft w:val="0"/>
          <w:marRight w:val="0"/>
          <w:marTop w:val="0"/>
          <w:marBottom w:val="0"/>
          <w:divBdr>
            <w:top w:val="none" w:sz="0" w:space="0" w:color="auto"/>
            <w:left w:val="none" w:sz="0" w:space="0" w:color="auto"/>
            <w:bottom w:val="none" w:sz="0" w:space="0" w:color="auto"/>
            <w:right w:val="none" w:sz="0" w:space="0" w:color="auto"/>
          </w:divBdr>
        </w:div>
        <w:div w:id="1773158373">
          <w:marLeft w:val="0"/>
          <w:marRight w:val="0"/>
          <w:marTop w:val="0"/>
          <w:marBottom w:val="0"/>
          <w:divBdr>
            <w:top w:val="none" w:sz="0" w:space="0" w:color="auto"/>
            <w:left w:val="none" w:sz="0" w:space="0" w:color="auto"/>
            <w:bottom w:val="none" w:sz="0" w:space="0" w:color="auto"/>
            <w:right w:val="none" w:sz="0" w:space="0" w:color="auto"/>
          </w:divBdr>
        </w:div>
        <w:div w:id="1628387665">
          <w:marLeft w:val="0"/>
          <w:marRight w:val="0"/>
          <w:marTop w:val="0"/>
          <w:marBottom w:val="0"/>
          <w:divBdr>
            <w:top w:val="none" w:sz="0" w:space="0" w:color="auto"/>
            <w:left w:val="none" w:sz="0" w:space="0" w:color="auto"/>
            <w:bottom w:val="none" w:sz="0" w:space="0" w:color="auto"/>
            <w:right w:val="none" w:sz="0" w:space="0" w:color="auto"/>
          </w:divBdr>
        </w:div>
        <w:div w:id="1584532205">
          <w:marLeft w:val="0"/>
          <w:marRight w:val="0"/>
          <w:marTop w:val="0"/>
          <w:marBottom w:val="0"/>
          <w:divBdr>
            <w:top w:val="none" w:sz="0" w:space="0" w:color="auto"/>
            <w:left w:val="none" w:sz="0" w:space="0" w:color="auto"/>
            <w:bottom w:val="none" w:sz="0" w:space="0" w:color="auto"/>
            <w:right w:val="none" w:sz="0" w:space="0" w:color="auto"/>
          </w:divBdr>
        </w:div>
        <w:div w:id="698091823">
          <w:marLeft w:val="0"/>
          <w:marRight w:val="0"/>
          <w:marTop w:val="0"/>
          <w:marBottom w:val="0"/>
          <w:divBdr>
            <w:top w:val="none" w:sz="0" w:space="0" w:color="auto"/>
            <w:left w:val="none" w:sz="0" w:space="0" w:color="auto"/>
            <w:bottom w:val="none" w:sz="0" w:space="0" w:color="auto"/>
            <w:right w:val="none" w:sz="0" w:space="0" w:color="auto"/>
          </w:divBdr>
        </w:div>
        <w:div w:id="1646160379">
          <w:marLeft w:val="0"/>
          <w:marRight w:val="0"/>
          <w:marTop w:val="0"/>
          <w:marBottom w:val="0"/>
          <w:divBdr>
            <w:top w:val="none" w:sz="0" w:space="0" w:color="auto"/>
            <w:left w:val="none" w:sz="0" w:space="0" w:color="auto"/>
            <w:bottom w:val="none" w:sz="0" w:space="0" w:color="auto"/>
            <w:right w:val="none" w:sz="0" w:space="0" w:color="auto"/>
          </w:divBdr>
        </w:div>
        <w:div w:id="1694262360">
          <w:marLeft w:val="0"/>
          <w:marRight w:val="0"/>
          <w:marTop w:val="0"/>
          <w:marBottom w:val="0"/>
          <w:divBdr>
            <w:top w:val="none" w:sz="0" w:space="0" w:color="auto"/>
            <w:left w:val="none" w:sz="0" w:space="0" w:color="auto"/>
            <w:bottom w:val="none" w:sz="0" w:space="0" w:color="auto"/>
            <w:right w:val="none" w:sz="0" w:space="0" w:color="auto"/>
          </w:divBdr>
        </w:div>
      </w:divsChild>
    </w:div>
    <w:div w:id="1102913565">
      <w:bodyDiv w:val="1"/>
      <w:marLeft w:val="0"/>
      <w:marRight w:val="0"/>
      <w:marTop w:val="0"/>
      <w:marBottom w:val="0"/>
      <w:divBdr>
        <w:top w:val="none" w:sz="0" w:space="0" w:color="auto"/>
        <w:left w:val="none" w:sz="0" w:space="0" w:color="auto"/>
        <w:bottom w:val="none" w:sz="0" w:space="0" w:color="auto"/>
        <w:right w:val="none" w:sz="0" w:space="0" w:color="auto"/>
      </w:divBdr>
    </w:div>
    <w:div w:id="1436947210">
      <w:bodyDiv w:val="1"/>
      <w:marLeft w:val="0"/>
      <w:marRight w:val="0"/>
      <w:marTop w:val="0"/>
      <w:marBottom w:val="0"/>
      <w:divBdr>
        <w:top w:val="none" w:sz="0" w:space="0" w:color="auto"/>
        <w:left w:val="none" w:sz="0" w:space="0" w:color="auto"/>
        <w:bottom w:val="none" w:sz="0" w:space="0" w:color="auto"/>
        <w:right w:val="none" w:sz="0" w:space="0" w:color="auto"/>
      </w:divBdr>
      <w:divsChild>
        <w:div w:id="23335889">
          <w:marLeft w:val="0"/>
          <w:marRight w:val="0"/>
          <w:marTop w:val="0"/>
          <w:marBottom w:val="0"/>
          <w:divBdr>
            <w:top w:val="none" w:sz="0" w:space="0" w:color="auto"/>
            <w:left w:val="none" w:sz="0" w:space="0" w:color="auto"/>
            <w:bottom w:val="none" w:sz="0" w:space="0" w:color="auto"/>
            <w:right w:val="none" w:sz="0" w:space="0" w:color="auto"/>
          </w:divBdr>
        </w:div>
        <w:div w:id="1086535441">
          <w:marLeft w:val="0"/>
          <w:marRight w:val="0"/>
          <w:marTop w:val="0"/>
          <w:marBottom w:val="0"/>
          <w:divBdr>
            <w:top w:val="none" w:sz="0" w:space="0" w:color="auto"/>
            <w:left w:val="none" w:sz="0" w:space="0" w:color="auto"/>
            <w:bottom w:val="none" w:sz="0" w:space="0" w:color="auto"/>
            <w:right w:val="none" w:sz="0" w:space="0" w:color="auto"/>
          </w:divBdr>
        </w:div>
        <w:div w:id="652181339">
          <w:marLeft w:val="0"/>
          <w:marRight w:val="0"/>
          <w:marTop w:val="0"/>
          <w:marBottom w:val="0"/>
          <w:divBdr>
            <w:top w:val="none" w:sz="0" w:space="0" w:color="auto"/>
            <w:left w:val="none" w:sz="0" w:space="0" w:color="auto"/>
            <w:bottom w:val="none" w:sz="0" w:space="0" w:color="auto"/>
            <w:right w:val="none" w:sz="0" w:space="0" w:color="auto"/>
          </w:divBdr>
        </w:div>
        <w:div w:id="2003466233">
          <w:marLeft w:val="0"/>
          <w:marRight w:val="0"/>
          <w:marTop w:val="0"/>
          <w:marBottom w:val="0"/>
          <w:divBdr>
            <w:top w:val="none" w:sz="0" w:space="0" w:color="auto"/>
            <w:left w:val="none" w:sz="0" w:space="0" w:color="auto"/>
            <w:bottom w:val="none" w:sz="0" w:space="0" w:color="auto"/>
            <w:right w:val="none" w:sz="0" w:space="0" w:color="auto"/>
          </w:divBdr>
        </w:div>
        <w:div w:id="775751362">
          <w:marLeft w:val="0"/>
          <w:marRight w:val="0"/>
          <w:marTop w:val="0"/>
          <w:marBottom w:val="0"/>
          <w:divBdr>
            <w:top w:val="none" w:sz="0" w:space="0" w:color="auto"/>
            <w:left w:val="none" w:sz="0" w:space="0" w:color="auto"/>
            <w:bottom w:val="none" w:sz="0" w:space="0" w:color="auto"/>
            <w:right w:val="none" w:sz="0" w:space="0" w:color="auto"/>
          </w:divBdr>
        </w:div>
        <w:div w:id="1264609728">
          <w:marLeft w:val="0"/>
          <w:marRight w:val="0"/>
          <w:marTop w:val="0"/>
          <w:marBottom w:val="0"/>
          <w:divBdr>
            <w:top w:val="none" w:sz="0" w:space="0" w:color="auto"/>
            <w:left w:val="none" w:sz="0" w:space="0" w:color="auto"/>
            <w:bottom w:val="none" w:sz="0" w:space="0" w:color="auto"/>
            <w:right w:val="none" w:sz="0" w:space="0" w:color="auto"/>
          </w:divBdr>
        </w:div>
        <w:div w:id="233660380">
          <w:marLeft w:val="0"/>
          <w:marRight w:val="0"/>
          <w:marTop w:val="0"/>
          <w:marBottom w:val="0"/>
          <w:divBdr>
            <w:top w:val="none" w:sz="0" w:space="0" w:color="auto"/>
            <w:left w:val="none" w:sz="0" w:space="0" w:color="auto"/>
            <w:bottom w:val="none" w:sz="0" w:space="0" w:color="auto"/>
            <w:right w:val="none" w:sz="0" w:space="0" w:color="auto"/>
          </w:divBdr>
        </w:div>
        <w:div w:id="735860952">
          <w:marLeft w:val="0"/>
          <w:marRight w:val="0"/>
          <w:marTop w:val="0"/>
          <w:marBottom w:val="0"/>
          <w:divBdr>
            <w:top w:val="none" w:sz="0" w:space="0" w:color="auto"/>
            <w:left w:val="none" w:sz="0" w:space="0" w:color="auto"/>
            <w:bottom w:val="none" w:sz="0" w:space="0" w:color="auto"/>
            <w:right w:val="none" w:sz="0" w:space="0" w:color="auto"/>
          </w:divBdr>
        </w:div>
        <w:div w:id="2057192359">
          <w:marLeft w:val="0"/>
          <w:marRight w:val="0"/>
          <w:marTop w:val="0"/>
          <w:marBottom w:val="0"/>
          <w:divBdr>
            <w:top w:val="none" w:sz="0" w:space="0" w:color="auto"/>
            <w:left w:val="none" w:sz="0" w:space="0" w:color="auto"/>
            <w:bottom w:val="none" w:sz="0" w:space="0" w:color="auto"/>
            <w:right w:val="none" w:sz="0" w:space="0" w:color="auto"/>
          </w:divBdr>
        </w:div>
        <w:div w:id="1890798377">
          <w:marLeft w:val="0"/>
          <w:marRight w:val="0"/>
          <w:marTop w:val="0"/>
          <w:marBottom w:val="0"/>
          <w:divBdr>
            <w:top w:val="none" w:sz="0" w:space="0" w:color="auto"/>
            <w:left w:val="none" w:sz="0" w:space="0" w:color="auto"/>
            <w:bottom w:val="none" w:sz="0" w:space="0" w:color="auto"/>
            <w:right w:val="none" w:sz="0" w:space="0" w:color="auto"/>
          </w:divBdr>
        </w:div>
        <w:div w:id="338124890">
          <w:marLeft w:val="0"/>
          <w:marRight w:val="0"/>
          <w:marTop w:val="0"/>
          <w:marBottom w:val="0"/>
          <w:divBdr>
            <w:top w:val="none" w:sz="0" w:space="0" w:color="auto"/>
            <w:left w:val="none" w:sz="0" w:space="0" w:color="auto"/>
            <w:bottom w:val="none" w:sz="0" w:space="0" w:color="auto"/>
            <w:right w:val="none" w:sz="0" w:space="0" w:color="auto"/>
          </w:divBdr>
        </w:div>
        <w:div w:id="76220231">
          <w:marLeft w:val="0"/>
          <w:marRight w:val="0"/>
          <w:marTop w:val="0"/>
          <w:marBottom w:val="0"/>
          <w:divBdr>
            <w:top w:val="none" w:sz="0" w:space="0" w:color="auto"/>
            <w:left w:val="none" w:sz="0" w:space="0" w:color="auto"/>
            <w:bottom w:val="none" w:sz="0" w:space="0" w:color="auto"/>
            <w:right w:val="none" w:sz="0" w:space="0" w:color="auto"/>
          </w:divBdr>
        </w:div>
        <w:div w:id="849300667">
          <w:marLeft w:val="0"/>
          <w:marRight w:val="0"/>
          <w:marTop w:val="0"/>
          <w:marBottom w:val="0"/>
          <w:divBdr>
            <w:top w:val="none" w:sz="0" w:space="0" w:color="auto"/>
            <w:left w:val="none" w:sz="0" w:space="0" w:color="auto"/>
            <w:bottom w:val="none" w:sz="0" w:space="0" w:color="auto"/>
            <w:right w:val="none" w:sz="0" w:space="0" w:color="auto"/>
          </w:divBdr>
        </w:div>
        <w:div w:id="906765791">
          <w:marLeft w:val="0"/>
          <w:marRight w:val="0"/>
          <w:marTop w:val="0"/>
          <w:marBottom w:val="0"/>
          <w:divBdr>
            <w:top w:val="none" w:sz="0" w:space="0" w:color="auto"/>
            <w:left w:val="none" w:sz="0" w:space="0" w:color="auto"/>
            <w:bottom w:val="none" w:sz="0" w:space="0" w:color="auto"/>
            <w:right w:val="none" w:sz="0" w:space="0" w:color="auto"/>
          </w:divBdr>
        </w:div>
        <w:div w:id="1849588915">
          <w:marLeft w:val="0"/>
          <w:marRight w:val="0"/>
          <w:marTop w:val="0"/>
          <w:marBottom w:val="0"/>
          <w:divBdr>
            <w:top w:val="none" w:sz="0" w:space="0" w:color="auto"/>
            <w:left w:val="none" w:sz="0" w:space="0" w:color="auto"/>
            <w:bottom w:val="none" w:sz="0" w:space="0" w:color="auto"/>
            <w:right w:val="none" w:sz="0" w:space="0" w:color="auto"/>
          </w:divBdr>
        </w:div>
        <w:div w:id="170881358">
          <w:marLeft w:val="0"/>
          <w:marRight w:val="0"/>
          <w:marTop w:val="0"/>
          <w:marBottom w:val="0"/>
          <w:divBdr>
            <w:top w:val="none" w:sz="0" w:space="0" w:color="auto"/>
            <w:left w:val="none" w:sz="0" w:space="0" w:color="auto"/>
            <w:bottom w:val="none" w:sz="0" w:space="0" w:color="auto"/>
            <w:right w:val="none" w:sz="0" w:space="0" w:color="auto"/>
          </w:divBdr>
        </w:div>
        <w:div w:id="1471094202">
          <w:marLeft w:val="0"/>
          <w:marRight w:val="0"/>
          <w:marTop w:val="0"/>
          <w:marBottom w:val="0"/>
          <w:divBdr>
            <w:top w:val="none" w:sz="0" w:space="0" w:color="auto"/>
            <w:left w:val="none" w:sz="0" w:space="0" w:color="auto"/>
            <w:bottom w:val="none" w:sz="0" w:space="0" w:color="auto"/>
            <w:right w:val="none" w:sz="0" w:space="0" w:color="auto"/>
          </w:divBdr>
        </w:div>
        <w:div w:id="2107455640">
          <w:marLeft w:val="0"/>
          <w:marRight w:val="0"/>
          <w:marTop w:val="0"/>
          <w:marBottom w:val="0"/>
          <w:divBdr>
            <w:top w:val="none" w:sz="0" w:space="0" w:color="auto"/>
            <w:left w:val="none" w:sz="0" w:space="0" w:color="auto"/>
            <w:bottom w:val="none" w:sz="0" w:space="0" w:color="auto"/>
            <w:right w:val="none" w:sz="0" w:space="0" w:color="auto"/>
          </w:divBdr>
        </w:div>
        <w:div w:id="1152133791">
          <w:marLeft w:val="0"/>
          <w:marRight w:val="0"/>
          <w:marTop w:val="0"/>
          <w:marBottom w:val="0"/>
          <w:divBdr>
            <w:top w:val="none" w:sz="0" w:space="0" w:color="auto"/>
            <w:left w:val="none" w:sz="0" w:space="0" w:color="auto"/>
            <w:bottom w:val="none" w:sz="0" w:space="0" w:color="auto"/>
            <w:right w:val="none" w:sz="0" w:space="0" w:color="auto"/>
          </w:divBdr>
        </w:div>
        <w:div w:id="875968937">
          <w:marLeft w:val="0"/>
          <w:marRight w:val="0"/>
          <w:marTop w:val="0"/>
          <w:marBottom w:val="0"/>
          <w:divBdr>
            <w:top w:val="none" w:sz="0" w:space="0" w:color="auto"/>
            <w:left w:val="none" w:sz="0" w:space="0" w:color="auto"/>
            <w:bottom w:val="none" w:sz="0" w:space="0" w:color="auto"/>
            <w:right w:val="none" w:sz="0" w:space="0" w:color="auto"/>
          </w:divBdr>
        </w:div>
        <w:div w:id="544871148">
          <w:marLeft w:val="0"/>
          <w:marRight w:val="0"/>
          <w:marTop w:val="0"/>
          <w:marBottom w:val="0"/>
          <w:divBdr>
            <w:top w:val="none" w:sz="0" w:space="0" w:color="auto"/>
            <w:left w:val="none" w:sz="0" w:space="0" w:color="auto"/>
            <w:bottom w:val="none" w:sz="0" w:space="0" w:color="auto"/>
            <w:right w:val="none" w:sz="0" w:space="0" w:color="auto"/>
          </w:divBdr>
        </w:div>
        <w:div w:id="2142455882">
          <w:marLeft w:val="0"/>
          <w:marRight w:val="0"/>
          <w:marTop w:val="0"/>
          <w:marBottom w:val="0"/>
          <w:divBdr>
            <w:top w:val="none" w:sz="0" w:space="0" w:color="auto"/>
            <w:left w:val="none" w:sz="0" w:space="0" w:color="auto"/>
            <w:bottom w:val="none" w:sz="0" w:space="0" w:color="auto"/>
            <w:right w:val="none" w:sz="0" w:space="0" w:color="auto"/>
          </w:divBdr>
        </w:div>
        <w:div w:id="1293294941">
          <w:marLeft w:val="0"/>
          <w:marRight w:val="0"/>
          <w:marTop w:val="0"/>
          <w:marBottom w:val="0"/>
          <w:divBdr>
            <w:top w:val="none" w:sz="0" w:space="0" w:color="auto"/>
            <w:left w:val="none" w:sz="0" w:space="0" w:color="auto"/>
            <w:bottom w:val="none" w:sz="0" w:space="0" w:color="auto"/>
            <w:right w:val="none" w:sz="0" w:space="0" w:color="auto"/>
          </w:divBdr>
        </w:div>
        <w:div w:id="430976686">
          <w:marLeft w:val="0"/>
          <w:marRight w:val="0"/>
          <w:marTop w:val="0"/>
          <w:marBottom w:val="0"/>
          <w:divBdr>
            <w:top w:val="none" w:sz="0" w:space="0" w:color="auto"/>
            <w:left w:val="none" w:sz="0" w:space="0" w:color="auto"/>
            <w:bottom w:val="none" w:sz="0" w:space="0" w:color="auto"/>
            <w:right w:val="none" w:sz="0" w:space="0" w:color="auto"/>
          </w:divBdr>
        </w:div>
        <w:div w:id="1644119577">
          <w:marLeft w:val="0"/>
          <w:marRight w:val="0"/>
          <w:marTop w:val="0"/>
          <w:marBottom w:val="0"/>
          <w:divBdr>
            <w:top w:val="none" w:sz="0" w:space="0" w:color="auto"/>
            <w:left w:val="none" w:sz="0" w:space="0" w:color="auto"/>
            <w:bottom w:val="none" w:sz="0" w:space="0" w:color="auto"/>
            <w:right w:val="none" w:sz="0" w:space="0" w:color="auto"/>
          </w:divBdr>
        </w:div>
        <w:div w:id="1337070542">
          <w:marLeft w:val="0"/>
          <w:marRight w:val="0"/>
          <w:marTop w:val="0"/>
          <w:marBottom w:val="0"/>
          <w:divBdr>
            <w:top w:val="none" w:sz="0" w:space="0" w:color="auto"/>
            <w:left w:val="none" w:sz="0" w:space="0" w:color="auto"/>
            <w:bottom w:val="none" w:sz="0" w:space="0" w:color="auto"/>
            <w:right w:val="none" w:sz="0" w:space="0" w:color="auto"/>
          </w:divBdr>
        </w:div>
      </w:divsChild>
    </w:div>
    <w:div w:id="1499465168">
      <w:bodyDiv w:val="1"/>
      <w:marLeft w:val="0"/>
      <w:marRight w:val="0"/>
      <w:marTop w:val="0"/>
      <w:marBottom w:val="0"/>
      <w:divBdr>
        <w:top w:val="none" w:sz="0" w:space="0" w:color="auto"/>
        <w:left w:val="none" w:sz="0" w:space="0" w:color="auto"/>
        <w:bottom w:val="none" w:sz="0" w:space="0" w:color="auto"/>
        <w:right w:val="none" w:sz="0" w:space="0" w:color="auto"/>
      </w:divBdr>
    </w:div>
    <w:div w:id="1636253815">
      <w:bodyDiv w:val="1"/>
      <w:marLeft w:val="0"/>
      <w:marRight w:val="0"/>
      <w:marTop w:val="0"/>
      <w:marBottom w:val="0"/>
      <w:divBdr>
        <w:top w:val="none" w:sz="0" w:space="0" w:color="auto"/>
        <w:left w:val="none" w:sz="0" w:space="0" w:color="auto"/>
        <w:bottom w:val="none" w:sz="0" w:space="0" w:color="auto"/>
        <w:right w:val="none" w:sz="0" w:space="0" w:color="auto"/>
      </w:divBdr>
      <w:divsChild>
        <w:div w:id="1853647876">
          <w:marLeft w:val="0"/>
          <w:marRight w:val="0"/>
          <w:marTop w:val="0"/>
          <w:marBottom w:val="0"/>
          <w:divBdr>
            <w:top w:val="none" w:sz="0" w:space="0" w:color="auto"/>
            <w:left w:val="none" w:sz="0" w:space="0" w:color="auto"/>
            <w:bottom w:val="none" w:sz="0" w:space="0" w:color="auto"/>
            <w:right w:val="none" w:sz="0" w:space="0" w:color="auto"/>
          </w:divBdr>
        </w:div>
        <w:div w:id="51201022">
          <w:marLeft w:val="0"/>
          <w:marRight w:val="0"/>
          <w:marTop w:val="0"/>
          <w:marBottom w:val="0"/>
          <w:divBdr>
            <w:top w:val="none" w:sz="0" w:space="0" w:color="auto"/>
            <w:left w:val="none" w:sz="0" w:space="0" w:color="auto"/>
            <w:bottom w:val="none" w:sz="0" w:space="0" w:color="auto"/>
            <w:right w:val="none" w:sz="0" w:space="0" w:color="auto"/>
          </w:divBdr>
        </w:div>
        <w:div w:id="1982340649">
          <w:marLeft w:val="0"/>
          <w:marRight w:val="0"/>
          <w:marTop w:val="0"/>
          <w:marBottom w:val="0"/>
          <w:divBdr>
            <w:top w:val="none" w:sz="0" w:space="0" w:color="auto"/>
            <w:left w:val="none" w:sz="0" w:space="0" w:color="auto"/>
            <w:bottom w:val="none" w:sz="0" w:space="0" w:color="auto"/>
            <w:right w:val="none" w:sz="0" w:space="0" w:color="auto"/>
          </w:divBdr>
        </w:div>
        <w:div w:id="680011925">
          <w:marLeft w:val="0"/>
          <w:marRight w:val="0"/>
          <w:marTop w:val="0"/>
          <w:marBottom w:val="0"/>
          <w:divBdr>
            <w:top w:val="none" w:sz="0" w:space="0" w:color="auto"/>
            <w:left w:val="none" w:sz="0" w:space="0" w:color="auto"/>
            <w:bottom w:val="none" w:sz="0" w:space="0" w:color="auto"/>
            <w:right w:val="none" w:sz="0" w:space="0" w:color="auto"/>
          </w:divBdr>
        </w:div>
        <w:div w:id="1921400292">
          <w:marLeft w:val="0"/>
          <w:marRight w:val="0"/>
          <w:marTop w:val="0"/>
          <w:marBottom w:val="0"/>
          <w:divBdr>
            <w:top w:val="none" w:sz="0" w:space="0" w:color="auto"/>
            <w:left w:val="none" w:sz="0" w:space="0" w:color="auto"/>
            <w:bottom w:val="none" w:sz="0" w:space="0" w:color="auto"/>
            <w:right w:val="none" w:sz="0" w:space="0" w:color="auto"/>
          </w:divBdr>
        </w:div>
        <w:div w:id="1617179851">
          <w:marLeft w:val="0"/>
          <w:marRight w:val="0"/>
          <w:marTop w:val="0"/>
          <w:marBottom w:val="0"/>
          <w:divBdr>
            <w:top w:val="none" w:sz="0" w:space="0" w:color="auto"/>
            <w:left w:val="none" w:sz="0" w:space="0" w:color="auto"/>
            <w:bottom w:val="none" w:sz="0" w:space="0" w:color="auto"/>
            <w:right w:val="none" w:sz="0" w:space="0" w:color="auto"/>
          </w:divBdr>
        </w:div>
        <w:div w:id="1512716893">
          <w:marLeft w:val="0"/>
          <w:marRight w:val="0"/>
          <w:marTop w:val="0"/>
          <w:marBottom w:val="0"/>
          <w:divBdr>
            <w:top w:val="none" w:sz="0" w:space="0" w:color="auto"/>
            <w:left w:val="none" w:sz="0" w:space="0" w:color="auto"/>
            <w:bottom w:val="none" w:sz="0" w:space="0" w:color="auto"/>
            <w:right w:val="none" w:sz="0" w:space="0" w:color="auto"/>
          </w:divBdr>
        </w:div>
        <w:div w:id="560212403">
          <w:marLeft w:val="0"/>
          <w:marRight w:val="0"/>
          <w:marTop w:val="0"/>
          <w:marBottom w:val="0"/>
          <w:divBdr>
            <w:top w:val="none" w:sz="0" w:space="0" w:color="auto"/>
            <w:left w:val="none" w:sz="0" w:space="0" w:color="auto"/>
            <w:bottom w:val="none" w:sz="0" w:space="0" w:color="auto"/>
            <w:right w:val="none" w:sz="0" w:space="0" w:color="auto"/>
          </w:divBdr>
        </w:div>
        <w:div w:id="1164125041">
          <w:marLeft w:val="0"/>
          <w:marRight w:val="0"/>
          <w:marTop w:val="0"/>
          <w:marBottom w:val="0"/>
          <w:divBdr>
            <w:top w:val="none" w:sz="0" w:space="0" w:color="auto"/>
            <w:left w:val="none" w:sz="0" w:space="0" w:color="auto"/>
            <w:bottom w:val="none" w:sz="0" w:space="0" w:color="auto"/>
            <w:right w:val="none" w:sz="0" w:space="0" w:color="auto"/>
          </w:divBdr>
        </w:div>
        <w:div w:id="1074550063">
          <w:marLeft w:val="0"/>
          <w:marRight w:val="0"/>
          <w:marTop w:val="0"/>
          <w:marBottom w:val="0"/>
          <w:divBdr>
            <w:top w:val="none" w:sz="0" w:space="0" w:color="auto"/>
            <w:left w:val="none" w:sz="0" w:space="0" w:color="auto"/>
            <w:bottom w:val="none" w:sz="0" w:space="0" w:color="auto"/>
            <w:right w:val="none" w:sz="0" w:space="0" w:color="auto"/>
          </w:divBdr>
        </w:div>
        <w:div w:id="487751265">
          <w:marLeft w:val="0"/>
          <w:marRight w:val="0"/>
          <w:marTop w:val="0"/>
          <w:marBottom w:val="0"/>
          <w:divBdr>
            <w:top w:val="none" w:sz="0" w:space="0" w:color="auto"/>
            <w:left w:val="none" w:sz="0" w:space="0" w:color="auto"/>
            <w:bottom w:val="none" w:sz="0" w:space="0" w:color="auto"/>
            <w:right w:val="none" w:sz="0" w:space="0" w:color="auto"/>
          </w:divBdr>
        </w:div>
        <w:div w:id="234897439">
          <w:marLeft w:val="0"/>
          <w:marRight w:val="0"/>
          <w:marTop w:val="0"/>
          <w:marBottom w:val="0"/>
          <w:divBdr>
            <w:top w:val="none" w:sz="0" w:space="0" w:color="auto"/>
            <w:left w:val="none" w:sz="0" w:space="0" w:color="auto"/>
            <w:bottom w:val="none" w:sz="0" w:space="0" w:color="auto"/>
            <w:right w:val="none" w:sz="0" w:space="0" w:color="auto"/>
          </w:divBdr>
        </w:div>
        <w:div w:id="253562658">
          <w:marLeft w:val="0"/>
          <w:marRight w:val="0"/>
          <w:marTop w:val="0"/>
          <w:marBottom w:val="0"/>
          <w:divBdr>
            <w:top w:val="none" w:sz="0" w:space="0" w:color="auto"/>
            <w:left w:val="none" w:sz="0" w:space="0" w:color="auto"/>
            <w:bottom w:val="none" w:sz="0" w:space="0" w:color="auto"/>
            <w:right w:val="none" w:sz="0" w:space="0" w:color="auto"/>
          </w:divBdr>
        </w:div>
        <w:div w:id="398089466">
          <w:marLeft w:val="0"/>
          <w:marRight w:val="0"/>
          <w:marTop w:val="0"/>
          <w:marBottom w:val="0"/>
          <w:divBdr>
            <w:top w:val="none" w:sz="0" w:space="0" w:color="auto"/>
            <w:left w:val="none" w:sz="0" w:space="0" w:color="auto"/>
            <w:bottom w:val="none" w:sz="0" w:space="0" w:color="auto"/>
            <w:right w:val="none" w:sz="0" w:space="0" w:color="auto"/>
          </w:divBdr>
        </w:div>
        <w:div w:id="106704032">
          <w:marLeft w:val="0"/>
          <w:marRight w:val="0"/>
          <w:marTop w:val="0"/>
          <w:marBottom w:val="0"/>
          <w:divBdr>
            <w:top w:val="none" w:sz="0" w:space="0" w:color="auto"/>
            <w:left w:val="none" w:sz="0" w:space="0" w:color="auto"/>
            <w:bottom w:val="none" w:sz="0" w:space="0" w:color="auto"/>
            <w:right w:val="none" w:sz="0" w:space="0" w:color="auto"/>
          </w:divBdr>
        </w:div>
        <w:div w:id="271087559">
          <w:marLeft w:val="0"/>
          <w:marRight w:val="0"/>
          <w:marTop w:val="0"/>
          <w:marBottom w:val="0"/>
          <w:divBdr>
            <w:top w:val="none" w:sz="0" w:space="0" w:color="auto"/>
            <w:left w:val="none" w:sz="0" w:space="0" w:color="auto"/>
            <w:bottom w:val="none" w:sz="0" w:space="0" w:color="auto"/>
            <w:right w:val="none" w:sz="0" w:space="0" w:color="auto"/>
          </w:divBdr>
        </w:div>
        <w:div w:id="891769277">
          <w:marLeft w:val="0"/>
          <w:marRight w:val="0"/>
          <w:marTop w:val="0"/>
          <w:marBottom w:val="0"/>
          <w:divBdr>
            <w:top w:val="none" w:sz="0" w:space="0" w:color="auto"/>
            <w:left w:val="none" w:sz="0" w:space="0" w:color="auto"/>
            <w:bottom w:val="none" w:sz="0" w:space="0" w:color="auto"/>
            <w:right w:val="none" w:sz="0" w:space="0" w:color="auto"/>
          </w:divBdr>
        </w:div>
        <w:div w:id="1761022447">
          <w:marLeft w:val="0"/>
          <w:marRight w:val="0"/>
          <w:marTop w:val="0"/>
          <w:marBottom w:val="0"/>
          <w:divBdr>
            <w:top w:val="none" w:sz="0" w:space="0" w:color="auto"/>
            <w:left w:val="none" w:sz="0" w:space="0" w:color="auto"/>
            <w:bottom w:val="none" w:sz="0" w:space="0" w:color="auto"/>
            <w:right w:val="none" w:sz="0" w:space="0" w:color="auto"/>
          </w:divBdr>
        </w:div>
        <w:div w:id="185366097">
          <w:marLeft w:val="0"/>
          <w:marRight w:val="0"/>
          <w:marTop w:val="0"/>
          <w:marBottom w:val="0"/>
          <w:divBdr>
            <w:top w:val="none" w:sz="0" w:space="0" w:color="auto"/>
            <w:left w:val="none" w:sz="0" w:space="0" w:color="auto"/>
            <w:bottom w:val="none" w:sz="0" w:space="0" w:color="auto"/>
            <w:right w:val="none" w:sz="0" w:space="0" w:color="auto"/>
          </w:divBdr>
        </w:div>
        <w:div w:id="989750063">
          <w:marLeft w:val="0"/>
          <w:marRight w:val="0"/>
          <w:marTop w:val="0"/>
          <w:marBottom w:val="0"/>
          <w:divBdr>
            <w:top w:val="none" w:sz="0" w:space="0" w:color="auto"/>
            <w:left w:val="none" w:sz="0" w:space="0" w:color="auto"/>
            <w:bottom w:val="none" w:sz="0" w:space="0" w:color="auto"/>
            <w:right w:val="none" w:sz="0" w:space="0" w:color="auto"/>
          </w:divBdr>
        </w:div>
        <w:div w:id="527063552">
          <w:marLeft w:val="0"/>
          <w:marRight w:val="0"/>
          <w:marTop w:val="0"/>
          <w:marBottom w:val="0"/>
          <w:divBdr>
            <w:top w:val="none" w:sz="0" w:space="0" w:color="auto"/>
            <w:left w:val="none" w:sz="0" w:space="0" w:color="auto"/>
            <w:bottom w:val="none" w:sz="0" w:space="0" w:color="auto"/>
            <w:right w:val="none" w:sz="0" w:space="0" w:color="auto"/>
          </w:divBdr>
        </w:div>
        <w:div w:id="1395620445">
          <w:marLeft w:val="0"/>
          <w:marRight w:val="0"/>
          <w:marTop w:val="0"/>
          <w:marBottom w:val="0"/>
          <w:divBdr>
            <w:top w:val="none" w:sz="0" w:space="0" w:color="auto"/>
            <w:left w:val="none" w:sz="0" w:space="0" w:color="auto"/>
            <w:bottom w:val="none" w:sz="0" w:space="0" w:color="auto"/>
            <w:right w:val="none" w:sz="0" w:space="0" w:color="auto"/>
          </w:divBdr>
        </w:div>
        <w:div w:id="1969242706">
          <w:marLeft w:val="0"/>
          <w:marRight w:val="0"/>
          <w:marTop w:val="0"/>
          <w:marBottom w:val="0"/>
          <w:divBdr>
            <w:top w:val="none" w:sz="0" w:space="0" w:color="auto"/>
            <w:left w:val="none" w:sz="0" w:space="0" w:color="auto"/>
            <w:bottom w:val="none" w:sz="0" w:space="0" w:color="auto"/>
            <w:right w:val="none" w:sz="0" w:space="0" w:color="auto"/>
          </w:divBdr>
        </w:div>
        <w:div w:id="1915241153">
          <w:marLeft w:val="0"/>
          <w:marRight w:val="0"/>
          <w:marTop w:val="0"/>
          <w:marBottom w:val="0"/>
          <w:divBdr>
            <w:top w:val="none" w:sz="0" w:space="0" w:color="auto"/>
            <w:left w:val="none" w:sz="0" w:space="0" w:color="auto"/>
            <w:bottom w:val="none" w:sz="0" w:space="0" w:color="auto"/>
            <w:right w:val="none" w:sz="0" w:space="0" w:color="auto"/>
          </w:divBdr>
        </w:div>
        <w:div w:id="1989246293">
          <w:marLeft w:val="0"/>
          <w:marRight w:val="0"/>
          <w:marTop w:val="0"/>
          <w:marBottom w:val="0"/>
          <w:divBdr>
            <w:top w:val="none" w:sz="0" w:space="0" w:color="auto"/>
            <w:left w:val="none" w:sz="0" w:space="0" w:color="auto"/>
            <w:bottom w:val="none" w:sz="0" w:space="0" w:color="auto"/>
            <w:right w:val="none" w:sz="0" w:space="0" w:color="auto"/>
          </w:divBdr>
        </w:div>
        <w:div w:id="1363822612">
          <w:marLeft w:val="0"/>
          <w:marRight w:val="0"/>
          <w:marTop w:val="0"/>
          <w:marBottom w:val="0"/>
          <w:divBdr>
            <w:top w:val="none" w:sz="0" w:space="0" w:color="auto"/>
            <w:left w:val="none" w:sz="0" w:space="0" w:color="auto"/>
            <w:bottom w:val="none" w:sz="0" w:space="0" w:color="auto"/>
            <w:right w:val="none" w:sz="0" w:space="0" w:color="auto"/>
          </w:divBdr>
        </w:div>
        <w:div w:id="1301568658">
          <w:marLeft w:val="0"/>
          <w:marRight w:val="0"/>
          <w:marTop w:val="0"/>
          <w:marBottom w:val="0"/>
          <w:divBdr>
            <w:top w:val="none" w:sz="0" w:space="0" w:color="auto"/>
            <w:left w:val="none" w:sz="0" w:space="0" w:color="auto"/>
            <w:bottom w:val="none" w:sz="0" w:space="0" w:color="auto"/>
            <w:right w:val="none" w:sz="0" w:space="0" w:color="auto"/>
          </w:divBdr>
        </w:div>
        <w:div w:id="2061398525">
          <w:marLeft w:val="0"/>
          <w:marRight w:val="0"/>
          <w:marTop w:val="0"/>
          <w:marBottom w:val="0"/>
          <w:divBdr>
            <w:top w:val="none" w:sz="0" w:space="0" w:color="auto"/>
            <w:left w:val="none" w:sz="0" w:space="0" w:color="auto"/>
            <w:bottom w:val="none" w:sz="0" w:space="0" w:color="auto"/>
            <w:right w:val="none" w:sz="0" w:space="0" w:color="auto"/>
          </w:divBdr>
        </w:div>
        <w:div w:id="774907260">
          <w:marLeft w:val="0"/>
          <w:marRight w:val="0"/>
          <w:marTop w:val="0"/>
          <w:marBottom w:val="0"/>
          <w:divBdr>
            <w:top w:val="none" w:sz="0" w:space="0" w:color="auto"/>
            <w:left w:val="none" w:sz="0" w:space="0" w:color="auto"/>
            <w:bottom w:val="none" w:sz="0" w:space="0" w:color="auto"/>
            <w:right w:val="none" w:sz="0" w:space="0" w:color="auto"/>
          </w:divBdr>
        </w:div>
        <w:div w:id="231308847">
          <w:marLeft w:val="0"/>
          <w:marRight w:val="0"/>
          <w:marTop w:val="0"/>
          <w:marBottom w:val="0"/>
          <w:divBdr>
            <w:top w:val="none" w:sz="0" w:space="0" w:color="auto"/>
            <w:left w:val="none" w:sz="0" w:space="0" w:color="auto"/>
            <w:bottom w:val="none" w:sz="0" w:space="0" w:color="auto"/>
            <w:right w:val="none" w:sz="0" w:space="0" w:color="auto"/>
          </w:divBdr>
        </w:div>
        <w:div w:id="1851724494">
          <w:marLeft w:val="0"/>
          <w:marRight w:val="0"/>
          <w:marTop w:val="0"/>
          <w:marBottom w:val="0"/>
          <w:divBdr>
            <w:top w:val="none" w:sz="0" w:space="0" w:color="auto"/>
            <w:left w:val="none" w:sz="0" w:space="0" w:color="auto"/>
            <w:bottom w:val="none" w:sz="0" w:space="0" w:color="auto"/>
            <w:right w:val="none" w:sz="0" w:space="0" w:color="auto"/>
          </w:divBdr>
        </w:div>
        <w:div w:id="1842812625">
          <w:marLeft w:val="0"/>
          <w:marRight w:val="0"/>
          <w:marTop w:val="0"/>
          <w:marBottom w:val="0"/>
          <w:divBdr>
            <w:top w:val="none" w:sz="0" w:space="0" w:color="auto"/>
            <w:left w:val="none" w:sz="0" w:space="0" w:color="auto"/>
            <w:bottom w:val="none" w:sz="0" w:space="0" w:color="auto"/>
            <w:right w:val="none" w:sz="0" w:space="0" w:color="auto"/>
          </w:divBdr>
        </w:div>
        <w:div w:id="1287080470">
          <w:marLeft w:val="0"/>
          <w:marRight w:val="0"/>
          <w:marTop w:val="0"/>
          <w:marBottom w:val="0"/>
          <w:divBdr>
            <w:top w:val="none" w:sz="0" w:space="0" w:color="auto"/>
            <w:left w:val="none" w:sz="0" w:space="0" w:color="auto"/>
            <w:bottom w:val="none" w:sz="0" w:space="0" w:color="auto"/>
            <w:right w:val="none" w:sz="0" w:space="0" w:color="auto"/>
          </w:divBdr>
        </w:div>
        <w:div w:id="1009212354">
          <w:marLeft w:val="0"/>
          <w:marRight w:val="0"/>
          <w:marTop w:val="0"/>
          <w:marBottom w:val="0"/>
          <w:divBdr>
            <w:top w:val="none" w:sz="0" w:space="0" w:color="auto"/>
            <w:left w:val="none" w:sz="0" w:space="0" w:color="auto"/>
            <w:bottom w:val="none" w:sz="0" w:space="0" w:color="auto"/>
            <w:right w:val="none" w:sz="0" w:space="0" w:color="auto"/>
          </w:divBdr>
        </w:div>
        <w:div w:id="1249341089">
          <w:marLeft w:val="0"/>
          <w:marRight w:val="0"/>
          <w:marTop w:val="0"/>
          <w:marBottom w:val="0"/>
          <w:divBdr>
            <w:top w:val="none" w:sz="0" w:space="0" w:color="auto"/>
            <w:left w:val="none" w:sz="0" w:space="0" w:color="auto"/>
            <w:bottom w:val="none" w:sz="0" w:space="0" w:color="auto"/>
            <w:right w:val="none" w:sz="0" w:space="0" w:color="auto"/>
          </w:divBdr>
        </w:div>
        <w:div w:id="822235176">
          <w:marLeft w:val="0"/>
          <w:marRight w:val="0"/>
          <w:marTop w:val="0"/>
          <w:marBottom w:val="0"/>
          <w:divBdr>
            <w:top w:val="none" w:sz="0" w:space="0" w:color="auto"/>
            <w:left w:val="none" w:sz="0" w:space="0" w:color="auto"/>
            <w:bottom w:val="none" w:sz="0" w:space="0" w:color="auto"/>
            <w:right w:val="none" w:sz="0" w:space="0" w:color="auto"/>
          </w:divBdr>
        </w:div>
        <w:div w:id="611860824">
          <w:marLeft w:val="0"/>
          <w:marRight w:val="0"/>
          <w:marTop w:val="0"/>
          <w:marBottom w:val="0"/>
          <w:divBdr>
            <w:top w:val="none" w:sz="0" w:space="0" w:color="auto"/>
            <w:left w:val="none" w:sz="0" w:space="0" w:color="auto"/>
            <w:bottom w:val="none" w:sz="0" w:space="0" w:color="auto"/>
            <w:right w:val="none" w:sz="0" w:space="0" w:color="auto"/>
          </w:divBdr>
        </w:div>
        <w:div w:id="1612857798">
          <w:marLeft w:val="0"/>
          <w:marRight w:val="0"/>
          <w:marTop w:val="0"/>
          <w:marBottom w:val="0"/>
          <w:divBdr>
            <w:top w:val="none" w:sz="0" w:space="0" w:color="auto"/>
            <w:left w:val="none" w:sz="0" w:space="0" w:color="auto"/>
            <w:bottom w:val="none" w:sz="0" w:space="0" w:color="auto"/>
            <w:right w:val="none" w:sz="0" w:space="0" w:color="auto"/>
          </w:divBdr>
        </w:div>
      </w:divsChild>
    </w:div>
    <w:div w:id="1670015908">
      <w:bodyDiv w:val="1"/>
      <w:marLeft w:val="0"/>
      <w:marRight w:val="0"/>
      <w:marTop w:val="0"/>
      <w:marBottom w:val="0"/>
      <w:divBdr>
        <w:top w:val="none" w:sz="0" w:space="0" w:color="auto"/>
        <w:left w:val="none" w:sz="0" w:space="0" w:color="auto"/>
        <w:bottom w:val="none" w:sz="0" w:space="0" w:color="auto"/>
        <w:right w:val="none" w:sz="0" w:space="0" w:color="auto"/>
      </w:divBdr>
    </w:div>
    <w:div w:id="1828396917">
      <w:bodyDiv w:val="1"/>
      <w:marLeft w:val="0"/>
      <w:marRight w:val="0"/>
      <w:marTop w:val="0"/>
      <w:marBottom w:val="0"/>
      <w:divBdr>
        <w:top w:val="none" w:sz="0" w:space="0" w:color="auto"/>
        <w:left w:val="none" w:sz="0" w:space="0" w:color="auto"/>
        <w:bottom w:val="none" w:sz="0" w:space="0" w:color="auto"/>
        <w:right w:val="none" w:sz="0" w:space="0" w:color="auto"/>
      </w:divBdr>
    </w:div>
    <w:div w:id="1989281594">
      <w:bodyDiv w:val="1"/>
      <w:marLeft w:val="0"/>
      <w:marRight w:val="0"/>
      <w:marTop w:val="0"/>
      <w:marBottom w:val="0"/>
      <w:divBdr>
        <w:top w:val="none" w:sz="0" w:space="0" w:color="auto"/>
        <w:left w:val="none" w:sz="0" w:space="0" w:color="auto"/>
        <w:bottom w:val="none" w:sz="0" w:space="0" w:color="auto"/>
        <w:right w:val="none" w:sz="0" w:space="0" w:color="auto"/>
      </w:divBdr>
    </w:div>
    <w:div w:id="2085294330">
      <w:bodyDiv w:val="1"/>
      <w:marLeft w:val="0"/>
      <w:marRight w:val="0"/>
      <w:marTop w:val="0"/>
      <w:marBottom w:val="0"/>
      <w:divBdr>
        <w:top w:val="none" w:sz="0" w:space="0" w:color="auto"/>
        <w:left w:val="none" w:sz="0" w:space="0" w:color="auto"/>
        <w:bottom w:val="none" w:sz="0" w:space="0" w:color="auto"/>
        <w:right w:val="none" w:sz="0" w:space="0" w:color="auto"/>
      </w:divBdr>
    </w:div>
    <w:div w:id="214022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qualitor.com.br/dados-sensiveis/" TargetMode="External"/><Relationship Id="rId3" Type="http://schemas.openxmlformats.org/officeDocument/2006/relationships/settings" Target="settings.xml"/><Relationship Id="rId7" Type="http://schemas.openxmlformats.org/officeDocument/2006/relationships/hyperlink" Target="https://www.serpro.gov.br/lgpd/menu/protecao-de-dados/dados-sensiveis-lgp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rpro.gov.br/lgpd/menu/protecao-de-dados/dados-sensiveis-lgpd"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tecnoblog.net/responde/o-que-sao-dados-sensiveis-segundo-a-lgpd/" TargetMode="External"/><Relationship Id="rId4" Type="http://schemas.openxmlformats.org/officeDocument/2006/relationships/webSettings" Target="webSettings.xml"/><Relationship Id="rId9" Type="http://schemas.openxmlformats.org/officeDocument/2006/relationships/hyperlink" Target="https://www.gov.br/cidadania/pt-br/acesso-a-informacao/lgpd/classificacao-dos-dad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4</Pages>
  <Words>1425</Words>
  <Characters>7700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Moura</dc:creator>
  <cp:keywords/>
  <dc:description/>
  <cp:lastModifiedBy>Maria Alice</cp:lastModifiedBy>
  <cp:revision>20</cp:revision>
  <dcterms:created xsi:type="dcterms:W3CDTF">2022-08-23T21:59:00Z</dcterms:created>
  <dcterms:modified xsi:type="dcterms:W3CDTF">2022-10-03T12:09:00Z</dcterms:modified>
</cp:coreProperties>
</file>