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997C9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Введение</w:t>
      </w:r>
    </w:p>
    <w:p w14:paraId="22C0B750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Информационный процесс — это последовательность действий (операций) по </w:t>
      </w: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сбору, обработке, хранению, передаче и использованию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данных с целью получения полезной информации для принятия решений, управления, обучения и т. п. Понимание этих процессов — основа проектирования информационных систем и правильной работы с данными.</w:t>
      </w:r>
    </w:p>
    <w:p w14:paraId="564541DE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Базовые информационные процессы (список и краткое пояснение)</w:t>
      </w:r>
    </w:p>
    <w:p w14:paraId="39FCB844" w14:textId="77777777" w:rsidR="009953A0" w:rsidRPr="000054CE" w:rsidRDefault="009953A0" w:rsidP="0099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Сбор (ввод) данных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получение исходных данных: наблюдение, опросы, сканирование, ввод с клавиатуры, сенсоры, импорт файлов.</w:t>
      </w:r>
    </w:p>
    <w:p w14:paraId="2F35E1A5" w14:textId="77777777" w:rsidR="009953A0" w:rsidRPr="000054CE" w:rsidRDefault="009953A0" w:rsidP="0099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Передача (коммуникация)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перемещение данных между субъектами/системами (по сети, через файлы, API).</w:t>
      </w:r>
    </w:p>
    <w:p w14:paraId="411E41B8" w14:textId="77777777" w:rsidR="009953A0" w:rsidRPr="000054CE" w:rsidRDefault="009953A0" w:rsidP="0099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Хранение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сохранение данных на носителях (файлы, БД, облачные хранилища, бумага).</w:t>
      </w:r>
    </w:p>
    <w:p w14:paraId="40CC1453" w14:textId="77777777" w:rsidR="009953A0" w:rsidRPr="000054CE" w:rsidRDefault="009953A0" w:rsidP="0099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Обработка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преобразование данных в информацию: сортировка, фильтрация, агрегация, вычисления, анализ, индексирование.</w:t>
      </w:r>
    </w:p>
    <w:p w14:paraId="70347DE1" w14:textId="77777777" w:rsidR="009953A0" w:rsidRPr="000054CE" w:rsidRDefault="009953A0" w:rsidP="0099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Поиск и извлечение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поиск нужных данных по запросу, индексы, запросы к БД.</w:t>
      </w:r>
    </w:p>
    <w:p w14:paraId="28CE16C1" w14:textId="77777777" w:rsidR="009953A0" w:rsidRPr="000054CE" w:rsidRDefault="009953A0" w:rsidP="0099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 (представление)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визуализация, отчёты, графики, уведомления, экспорт в документы.</w:t>
      </w:r>
    </w:p>
    <w:p w14:paraId="054BA0E4" w14:textId="77777777" w:rsidR="009953A0" w:rsidRPr="000054CE" w:rsidRDefault="009953A0" w:rsidP="0099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Защита и контроль доступа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шифрование, авторизация, резервное копирование, журналирование.</w:t>
      </w:r>
    </w:p>
    <w:p w14:paraId="4167F5D6" w14:textId="77777777" w:rsidR="009953A0" w:rsidRPr="000054CE" w:rsidRDefault="009953A0" w:rsidP="0099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Архивация и удаление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долгосрочное хранение старых данных и их корректное удаление/анонимизация.</w:t>
      </w:r>
    </w:p>
    <w:p w14:paraId="4C4EF69F" w14:textId="77777777" w:rsidR="009953A0" w:rsidRPr="000054CE" w:rsidRDefault="009953A0" w:rsidP="009953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Эти процессы часто идут не линейно, а циклично и параллельно — система может одновременно хранить, передавать и обрабатывать данные.</w:t>
      </w:r>
    </w:p>
    <w:p w14:paraId="0C581079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Характеристики информационных процессов — что важно измерять и учитывать</w:t>
      </w:r>
    </w:p>
    <w:p w14:paraId="297CBC36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Каждый информационный процесс описывают набором характеристик (показателей, KPI):</w:t>
      </w:r>
    </w:p>
    <w:p w14:paraId="314D3DAF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Актуальность (timeliness)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насколько информация соответствует времени принятия решения.</w:t>
      </w:r>
    </w:p>
    <w:p w14:paraId="7B4422C9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Достоверность / целостность (accuracy / integrity)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полнота и отсутствие искажений.</w:t>
      </w:r>
    </w:p>
    <w:p w14:paraId="7FF76C68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Полнота (completeness)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все ли необходимые данные собраны.</w:t>
      </w:r>
    </w:p>
    <w:p w14:paraId="5206C77E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Доступность (availability)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система доступна когда нужна.</w:t>
      </w:r>
    </w:p>
    <w:p w14:paraId="69201466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Конфиденциальность (confidentiality)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уровень доступа к данным.</w:t>
      </w:r>
    </w:p>
    <w:p w14:paraId="0EBB6EEA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Пропускная способность (throughput)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объём данных, обрабатываемый в единицу времени (запросов/сек).</w:t>
      </w:r>
    </w:p>
    <w:p w14:paraId="479AC306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Задержка (latency, response time)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время от запроса до результата.</w:t>
      </w:r>
    </w:p>
    <w:p w14:paraId="1738A9FA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Надёжность / отказоустойчивость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вероятность безотказной работы.</w:t>
      </w:r>
    </w:p>
    <w:p w14:paraId="73DDABC4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Ошибочность (error rate)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доля некорректных транзакций/операций.</w:t>
      </w:r>
    </w:p>
    <w:p w14:paraId="1A137724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Стоимость (cost)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ресурсы на хранение/передачу/обработку.</w:t>
      </w:r>
    </w:p>
    <w:p w14:paraId="77CE5A25" w14:textId="77777777" w:rsidR="009953A0" w:rsidRPr="000054CE" w:rsidRDefault="009953A0" w:rsidP="0099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Масштабируемость (scalability)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как система ведёт себя при росте нагрузки.</w:t>
      </w:r>
    </w:p>
    <w:p w14:paraId="426534E1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Для каждой учебной или практической задачи полезно заранее определить 2–4 ключевых метрики (KPI).</w:t>
      </w:r>
    </w:p>
    <w:p w14:paraId="3FAA63E5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Классические модели информационных процессов</w:t>
      </w:r>
    </w:p>
    <w:p w14:paraId="06C71EF6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3.1. Модель «Источник → Кодер → Канал → Декодер → Получатель» (Шеннон — Уивер)</w:t>
      </w:r>
    </w:p>
    <w:p w14:paraId="1FFB83E2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Простая модель передачи информации:</w:t>
      </w:r>
    </w:p>
    <w:p w14:paraId="0EFF37A4" w14:textId="77777777" w:rsidR="009953A0" w:rsidRPr="000054CE" w:rsidRDefault="009953A0" w:rsidP="00995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Источник → Кодирование → Канал (шум) → Декодирование → Получатель</w:t>
      </w:r>
    </w:p>
    <w:p w14:paraId="70064D71" w14:textId="77777777" w:rsidR="009953A0" w:rsidRPr="000054CE" w:rsidRDefault="009953A0" w:rsidP="00995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                   ↑-----------------обратная связь---------------↑</w:t>
      </w:r>
    </w:p>
    <w:p w14:paraId="3CD5D11A" w14:textId="77777777" w:rsidR="009953A0" w:rsidRPr="000054CE" w:rsidRDefault="009953A0" w:rsidP="00995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Кодирование/декодирование — преобразование в формат передачи.</w:t>
      </w:r>
    </w:p>
    <w:p w14:paraId="71C39F65" w14:textId="77777777" w:rsidR="009953A0" w:rsidRPr="000054CE" w:rsidRDefault="009953A0" w:rsidP="00995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Канал может вносить шум (искажения) — нужно коррекционное кодирование, контроль целостности.</w:t>
      </w:r>
    </w:p>
    <w:p w14:paraId="78C6D46F" w14:textId="77777777" w:rsidR="009953A0" w:rsidRPr="000054CE" w:rsidRDefault="009953A0" w:rsidP="00995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Обратная связь (ack, подтверждения) повышает надёжность передачи.</w:t>
      </w:r>
    </w:p>
    <w:p w14:paraId="7ED09224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3.2. IPO (Input — Process — Output)</w:t>
      </w:r>
    </w:p>
    <w:p w14:paraId="22837DF8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Универсальная модель обработки данных:</w:t>
      </w:r>
    </w:p>
    <w:p w14:paraId="2984558F" w14:textId="77777777" w:rsidR="009953A0" w:rsidRPr="000054CE" w:rsidRDefault="009953A0" w:rsidP="00995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Данные (Input) → Процесс обработки → Информация (Output)</w:t>
      </w:r>
    </w:p>
    <w:p w14:paraId="54D306D8" w14:textId="77777777" w:rsidR="009953A0" w:rsidRPr="000054CE" w:rsidRDefault="009953A0" w:rsidP="00995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          ↑--------------------------------Feedback-------------------↑</w:t>
      </w:r>
    </w:p>
    <w:p w14:paraId="3EBA79A4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Применяется при анализе алгоритмов, проектировании программ и учебных задач.</w:t>
      </w:r>
    </w:p>
    <w:p w14:paraId="12D95502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3.3. Жизненный цикл информации (information lifecycle)</w:t>
      </w:r>
    </w:p>
    <w:p w14:paraId="369EEBB1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Этапы: </w:t>
      </w: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создание → захват → организация → хранение → использование → распространение → архивирование → уничтожение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br/>
        <w:t>Эта модель помогает проектировать правила хранения, доступа и политики безопасности.</w:t>
      </w:r>
    </w:p>
    <w:p w14:paraId="09C4C776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3.4. DFD (Data Flow Diagram) — диаграмма потоков данных</w:t>
      </w:r>
    </w:p>
    <w:p w14:paraId="5D24AB65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Модель «системный взгляд»: сущности (внешние акторы), процессы (шаблоны обработки), хранилища данных и потоки между ними. Удобна для анализа требований и проектирования. Пример контекстной DFD для электронного журнала:</w:t>
      </w:r>
    </w:p>
    <w:p w14:paraId="62D01E00" w14:textId="77777777" w:rsidR="009953A0" w:rsidRPr="000054CE" w:rsidRDefault="009953A0" w:rsidP="00995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Внешние акторы: Учитель, Студент, Администратор.</w:t>
      </w:r>
    </w:p>
    <w:p w14:paraId="651BDDCF" w14:textId="77777777" w:rsidR="009953A0" w:rsidRPr="000054CE" w:rsidRDefault="009953A0" w:rsidP="00995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Процессы: Ввод оценок, Расчёт среднего, Формирование отчётов.</w:t>
      </w:r>
    </w:p>
    <w:p w14:paraId="7919390B" w14:textId="77777777" w:rsidR="009953A0" w:rsidRPr="000054CE" w:rsidRDefault="009953A0" w:rsidP="00995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Хранилище: БД оценок.</w:t>
      </w:r>
    </w:p>
    <w:p w14:paraId="57AE5BF2" w14:textId="77777777" w:rsidR="009953A0" w:rsidRPr="000054CE" w:rsidRDefault="009953A0" w:rsidP="00995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Потоки: оценки → БД; отчёты ← БД → ученики/родители.</w:t>
      </w:r>
    </w:p>
    <w:p w14:paraId="570A43FB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3.5. Модели обработки данных: пакетная vs. поточная (batch vs. stream)</w:t>
      </w:r>
    </w:p>
    <w:p w14:paraId="3FDED1B2" w14:textId="77777777" w:rsidR="009953A0" w:rsidRPr="000054CE" w:rsidRDefault="009953A0" w:rsidP="00995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Пакетная (batch)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данные собираются и обрабатываются периодически (напр., расчёт зарплаты раз в месяц).</w:t>
      </w:r>
    </w:p>
    <w:p w14:paraId="621F6783" w14:textId="77777777" w:rsidR="009953A0" w:rsidRPr="000054CE" w:rsidRDefault="009953A0" w:rsidP="00995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Поточная/реального времени (stream / real-time)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непрерывная обработка событий (POS-терминалы, мониторинг датчиков).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br/>
        <w:t>Переход к стриминговой архитектуре меняет требования к задержке и масштабируемости.</w:t>
      </w:r>
    </w:p>
    <w:p w14:paraId="69D3023A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3.6. ETL / ELT-пайплайн (для хранилищ данных)</w:t>
      </w:r>
    </w:p>
    <w:p w14:paraId="5F094BA7" w14:textId="77777777" w:rsidR="009953A0" w:rsidRPr="000054CE" w:rsidRDefault="009953A0" w:rsidP="00995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Extract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извлечение данных из источников.</w:t>
      </w:r>
    </w:p>
    <w:p w14:paraId="02A824AE" w14:textId="77777777" w:rsidR="009953A0" w:rsidRPr="000054CE" w:rsidRDefault="009953A0" w:rsidP="00995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очистка и преобразование.</w:t>
      </w:r>
    </w:p>
    <w:p w14:paraId="0793E6FB" w14:textId="77777777" w:rsidR="009953A0" w:rsidRPr="000054CE" w:rsidRDefault="009953A0" w:rsidP="00995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Load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загрузка в хранилище (data warehouse).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br/>
        <w:t>Обеспечивает качество данных, пригодных для аналитики.</w:t>
      </w:r>
    </w:p>
    <w:p w14:paraId="5010CE67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3.7. Транзакционная модель и свойства ACID (для БД)</w:t>
      </w:r>
    </w:p>
    <w:p w14:paraId="2FCB1E20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Требования к обработке транзакций: </w:t>
      </w: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Atomicity, Consistency, Isolation, Durability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важны для процессов, где критична корректность данных при ошибках и параллельном доступе.</w:t>
      </w:r>
    </w:p>
    <w:p w14:paraId="1E4F7E94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Примеры реальных информационных процессов (с пояснениями)</w:t>
      </w:r>
    </w:p>
    <w:p w14:paraId="6AB7BC25" w14:textId="77777777" w:rsidR="009953A0" w:rsidRPr="000054CE" w:rsidRDefault="009953A0" w:rsidP="00995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Электронный журнал</w:t>
      </w:r>
    </w:p>
    <w:p w14:paraId="25B9C31E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Сбор: учитель вводит оценки (ввод).</w:t>
      </w:r>
    </w:p>
    <w:p w14:paraId="627F0A0C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Хранение: БД с таблицами учеников/оценок.</w:t>
      </w:r>
    </w:p>
    <w:p w14:paraId="3EB15862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Обработка: вычисление среднего, фильтрация по предметам.</w:t>
      </w:r>
    </w:p>
    <w:p w14:paraId="34988244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Вывод: отчёт родителям; уведомление.</w:t>
      </w:r>
    </w:p>
    <w:p w14:paraId="59CA3C4C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Безопасность: права доступа учителя/родителя.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br/>
        <w:t>— KPI: время ответа на запрос отчёта, точность расчётов, доступность 99%.</w:t>
      </w:r>
    </w:p>
    <w:p w14:paraId="3E782865" w14:textId="77777777" w:rsidR="009953A0" w:rsidRPr="000054CE" w:rsidRDefault="009953A0" w:rsidP="00995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Интернет-магазин (заказы)</w:t>
      </w:r>
    </w:p>
    <w:p w14:paraId="22B27D0A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Сбор: заказ от клиента (веб-форма).</w:t>
      </w:r>
    </w:p>
    <w:p w14:paraId="3473B403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Передача: API к складу, платёжному шлюзу.</w:t>
      </w:r>
    </w:p>
    <w:p w14:paraId="55CDA696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Обработка: резервирование товара, расчёт доставки.</w:t>
      </w:r>
    </w:p>
    <w:p w14:paraId="4D7CBDFB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Хранение: база заказов.</w:t>
      </w:r>
    </w:p>
    <w:p w14:paraId="459118D4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Вывод: подтверждение по e-mail, трекинг.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br/>
        <w:t>— Важны: пропускная способность (TPS), согласованность запасов, безопасность платежей.</w:t>
      </w:r>
    </w:p>
    <w:p w14:paraId="6A726444" w14:textId="77777777" w:rsidR="009953A0" w:rsidRPr="000054CE" w:rsidRDefault="009953A0" w:rsidP="00995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Мониторинг IoT-датчиков (потоковая обработка)</w:t>
      </w:r>
    </w:p>
    <w:p w14:paraId="417D6A15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Сбор: сенсоры отправляют измерения.</w:t>
      </w:r>
    </w:p>
    <w:p w14:paraId="035B7841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Передача: MQTT/Kafka.</w:t>
      </w:r>
    </w:p>
    <w:p w14:paraId="67211A2C" w14:textId="77777777" w:rsidR="009953A0" w:rsidRPr="000054CE" w:rsidRDefault="009953A0" w:rsidP="009953A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Обработка: фильтрация, агрегация, триггеры для аварий.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br/>
        <w:t>— Требования: низкая задержка, устойчивость к потоку событий.</w:t>
      </w:r>
    </w:p>
    <w:p w14:paraId="7BF5EB8A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Как анализировать и проектировать информационный процесс — пошагово (для студентов)</w:t>
      </w:r>
    </w:p>
    <w:p w14:paraId="2459FA01" w14:textId="77777777" w:rsidR="009953A0" w:rsidRPr="000054CE" w:rsidRDefault="009953A0" w:rsidP="00995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Определить цель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процесса (какое решение должно получиться).</w:t>
      </w:r>
    </w:p>
    <w:p w14:paraId="2AD8CF5B" w14:textId="77777777" w:rsidR="009953A0" w:rsidRPr="000054CE" w:rsidRDefault="009953A0" w:rsidP="00995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Выявить входы и источники данных.</w:t>
      </w:r>
    </w:p>
    <w:p w14:paraId="5A97AB7A" w14:textId="77777777" w:rsidR="009953A0" w:rsidRPr="000054CE" w:rsidRDefault="009953A0" w:rsidP="00995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Спроектировать этапы обработки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(что именно делаем с данными).</w:t>
      </w:r>
    </w:p>
    <w:p w14:paraId="079A43DC" w14:textId="77777777" w:rsidR="009953A0" w:rsidRPr="000054CE" w:rsidRDefault="009953A0" w:rsidP="00995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Определить хранилища и форматы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(структурированное/неструктурированное).</w:t>
      </w:r>
    </w:p>
    <w:p w14:paraId="442A0EE9" w14:textId="77777777" w:rsidR="009953A0" w:rsidRPr="000054CE" w:rsidRDefault="009953A0" w:rsidP="00995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Определить каналы передачи и требования к ним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(ширина, задержка).</w:t>
      </w:r>
    </w:p>
    <w:p w14:paraId="1C8ADF22" w14:textId="77777777" w:rsidR="009953A0" w:rsidRPr="000054CE" w:rsidRDefault="009953A0" w:rsidP="00995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Назначить требования безопасности и резервное копирование.</w:t>
      </w:r>
    </w:p>
    <w:p w14:paraId="169ED0B4" w14:textId="77777777" w:rsidR="009953A0" w:rsidRPr="000054CE" w:rsidRDefault="009953A0" w:rsidP="00995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Выбрать метрики (KPI)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и способы измерения.</w:t>
      </w:r>
    </w:p>
    <w:p w14:paraId="65B94974" w14:textId="77777777" w:rsidR="009953A0" w:rsidRPr="000054CE" w:rsidRDefault="009953A0" w:rsidP="00995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Построить DFD / IPO / жизненный цикл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и протестировать (на примере данных).</w:t>
      </w:r>
    </w:p>
    <w:p w14:paraId="1043CC99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Практические задания (2 уровня: быстрые и углублённые)</w:t>
      </w:r>
    </w:p>
    <w:p w14:paraId="140CBAD0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Быстрое (на 10–15 минут)</w:t>
      </w:r>
    </w:p>
    <w:p w14:paraId="47677E00" w14:textId="77777777" w:rsidR="009953A0" w:rsidRPr="000054CE" w:rsidRDefault="009953A0" w:rsidP="009953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Возьмите систему: «электронная запись в библиотеке» — перечислите все информационные процессы и укажите 3 KPI для каждой операции.</w:t>
      </w:r>
    </w:p>
    <w:p w14:paraId="6859A7EE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Углублённое (домашняя / лабораторная работа)</w:t>
      </w:r>
    </w:p>
    <w:p w14:paraId="528C3ECF" w14:textId="77777777" w:rsidR="009953A0" w:rsidRPr="000054CE" w:rsidRDefault="009953A0" w:rsidP="009953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lastRenderedPageBreak/>
        <w:t>Смоделируйте DFD уровня 0 для системы «сдача зачёта онлайн»:</w:t>
      </w:r>
    </w:p>
    <w:p w14:paraId="695273DF" w14:textId="77777777" w:rsidR="009953A0" w:rsidRPr="000054CE" w:rsidRDefault="009953A0" w:rsidP="009953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Нарисуйте внешние акторы, процессы, хранилища и потоки.</w:t>
      </w:r>
    </w:p>
    <w:p w14:paraId="1B3428B3" w14:textId="77777777" w:rsidR="009953A0" w:rsidRPr="000054CE" w:rsidRDefault="009953A0" w:rsidP="009953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Опишите для каждого процесса: входные данные, операция(и), выход.</w:t>
      </w:r>
    </w:p>
    <w:p w14:paraId="3B0A2A14" w14:textId="77777777" w:rsidR="009953A0" w:rsidRPr="000054CE" w:rsidRDefault="009953A0" w:rsidP="009953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Укажите, будет ли система batch или real-time и почему.</w:t>
      </w:r>
    </w:p>
    <w:p w14:paraId="0FFD0CF2" w14:textId="77777777" w:rsidR="009953A0" w:rsidRPr="000054CE" w:rsidRDefault="009953A0" w:rsidP="009953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Сравните пакетную и поточную обработку на примере: расчёт статистики посещаемости сайта за день (batch) vs гипотеза «уведомление при падении посещаемости ниже порога» (stream). Опишите различия в архитектуре и требованиях.</w:t>
      </w:r>
    </w:p>
    <w:p w14:paraId="79E664EB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Критерии оценивания практической работы (таблица — кратко)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1237"/>
        <w:gridCol w:w="4765"/>
      </w:tblGrid>
      <w:tr w:rsidR="009953A0" w:rsidRPr="000054CE" w14:paraId="5E707BAF" w14:textId="77777777" w:rsidTr="00995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A96BE" w14:textId="77777777" w:rsidR="009953A0" w:rsidRPr="000054CE" w:rsidRDefault="009953A0" w:rsidP="0099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F35A4CF" w14:textId="77777777" w:rsidR="009953A0" w:rsidRPr="000054CE" w:rsidRDefault="009953A0" w:rsidP="0099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Максимум</w:t>
            </w:r>
          </w:p>
        </w:tc>
        <w:tc>
          <w:tcPr>
            <w:tcW w:w="0" w:type="auto"/>
            <w:vAlign w:val="center"/>
            <w:hideMark/>
          </w:tcPr>
          <w:p w14:paraId="18004C01" w14:textId="77777777" w:rsidR="009953A0" w:rsidRPr="000054CE" w:rsidRDefault="009953A0" w:rsidP="0099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9953A0" w:rsidRPr="000054CE" w14:paraId="4CEFA302" w14:textId="77777777" w:rsidTr="0099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C0B1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Полнота перечисления процессов</w:t>
            </w:r>
          </w:p>
        </w:tc>
        <w:tc>
          <w:tcPr>
            <w:tcW w:w="0" w:type="auto"/>
            <w:vAlign w:val="center"/>
            <w:hideMark/>
          </w:tcPr>
          <w:p w14:paraId="3AFE1128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E4F09E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Все ключевые процессы отмечены</w:t>
            </w:r>
          </w:p>
        </w:tc>
      </w:tr>
      <w:tr w:rsidR="009953A0" w:rsidRPr="000054CE" w14:paraId="233F4CDF" w14:textId="77777777" w:rsidTr="0099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53C1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Правильность модели (DFD / IPO)</w:t>
            </w:r>
          </w:p>
        </w:tc>
        <w:tc>
          <w:tcPr>
            <w:tcW w:w="0" w:type="auto"/>
            <w:vAlign w:val="center"/>
            <w:hideMark/>
          </w:tcPr>
          <w:p w14:paraId="5192C64A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CDE10C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Структура, потоки, хранилища корректны</w:t>
            </w:r>
          </w:p>
        </w:tc>
      </w:tr>
      <w:tr w:rsidR="009953A0" w:rsidRPr="000054CE" w14:paraId="78A31C85" w14:textId="77777777" w:rsidTr="0099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D3BD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Обоснование KPI и требований</w:t>
            </w:r>
          </w:p>
        </w:tc>
        <w:tc>
          <w:tcPr>
            <w:tcW w:w="0" w:type="auto"/>
            <w:vAlign w:val="center"/>
            <w:hideMark/>
          </w:tcPr>
          <w:p w14:paraId="72EBD37F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1DA72C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Реалистичные показатели и объяснение</w:t>
            </w:r>
          </w:p>
        </w:tc>
      </w:tr>
      <w:tr w:rsidR="009953A0" w:rsidRPr="000054CE" w14:paraId="4C013244" w14:textId="77777777" w:rsidTr="0099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1CD8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Безопасность и резервирование</w:t>
            </w:r>
          </w:p>
        </w:tc>
        <w:tc>
          <w:tcPr>
            <w:tcW w:w="0" w:type="auto"/>
            <w:vAlign w:val="center"/>
            <w:hideMark/>
          </w:tcPr>
          <w:p w14:paraId="61814E21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9F22A7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Указаны меры доступа/резервного копирования</w:t>
            </w:r>
          </w:p>
        </w:tc>
      </w:tr>
      <w:tr w:rsidR="009953A0" w:rsidRPr="000054CE" w14:paraId="1402D63E" w14:textId="77777777" w:rsidTr="0099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2D1F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Чёткость и оформление</w:t>
            </w:r>
          </w:p>
        </w:tc>
        <w:tc>
          <w:tcPr>
            <w:tcW w:w="0" w:type="auto"/>
            <w:vAlign w:val="center"/>
            <w:hideMark/>
          </w:tcPr>
          <w:p w14:paraId="39B9F6F9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4479D6" w14:textId="77777777" w:rsidR="009953A0" w:rsidRPr="000054CE" w:rsidRDefault="009953A0" w:rsidP="00995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4CE">
              <w:rPr>
                <w:rFonts w:ascii="Times New Roman" w:eastAsia="Times New Roman" w:hAnsi="Times New Roman" w:cs="Times New Roman"/>
                <w:sz w:val="24"/>
                <w:szCs w:val="24"/>
              </w:rPr>
              <w:t>Наглядно, читаемо</w:t>
            </w:r>
          </w:p>
        </w:tc>
      </w:tr>
    </w:tbl>
    <w:p w14:paraId="4BE1D7A6" w14:textId="77777777" w:rsidR="009953A0" w:rsidRPr="000054CE" w:rsidRDefault="009953A0" w:rsidP="0099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sz w:val="24"/>
          <w:szCs w:val="24"/>
        </w:rPr>
        <w:t>Итого: 13 баллов</w:t>
      </w:r>
      <w:r w:rsidRPr="000054CE">
        <w:rPr>
          <w:rFonts w:ascii="Times New Roman" w:eastAsia="Times New Roman" w:hAnsi="Times New Roman" w:cs="Times New Roman"/>
          <w:sz w:val="24"/>
          <w:szCs w:val="24"/>
        </w:rPr>
        <w:t xml:space="preserve"> — перевести в шкалу (пример): 11–13 «5», 8–10 «4», 5–7 «3», &lt;5 «2».</w:t>
      </w:r>
    </w:p>
    <w:p w14:paraId="321ACDF4" w14:textId="77777777" w:rsidR="009953A0" w:rsidRPr="000054CE" w:rsidRDefault="009953A0" w:rsidP="0099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Короткие советы преподавателю (как объяснять тему)</w:t>
      </w:r>
    </w:p>
    <w:p w14:paraId="495BCA87" w14:textId="77777777" w:rsidR="009953A0" w:rsidRPr="000054CE" w:rsidRDefault="009953A0" w:rsidP="009953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Начните с живого примера (электронный журнал или доставка товара).</w:t>
      </w:r>
    </w:p>
    <w:p w14:paraId="6175826B" w14:textId="77777777" w:rsidR="009953A0" w:rsidRPr="000054CE" w:rsidRDefault="009953A0" w:rsidP="009953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Покажите одну простую модель (IPO), затем разверните до DFD и жизненного цикла.</w:t>
      </w:r>
    </w:p>
    <w:p w14:paraId="741939DB" w14:textId="77777777" w:rsidR="009953A0" w:rsidRPr="000054CE" w:rsidRDefault="009953A0" w:rsidP="009953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Практика: делите студентов на группы и давайте разные сценарии (магазин, школа, IoT).</w:t>
      </w:r>
    </w:p>
    <w:p w14:paraId="06CD717C" w14:textId="77777777" w:rsidR="009953A0" w:rsidRPr="000054CE" w:rsidRDefault="009953A0" w:rsidP="009953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4CE">
        <w:rPr>
          <w:rFonts w:ascii="Times New Roman" w:eastAsia="Times New Roman" w:hAnsi="Times New Roman" w:cs="Times New Roman"/>
          <w:sz w:val="24"/>
          <w:szCs w:val="24"/>
        </w:rPr>
        <w:t>Обсуждайте метрики — учащиеся лучше понимают, когда видят, как измерять «скорость» и «точность».</w:t>
      </w:r>
    </w:p>
    <w:p w14:paraId="12875D51" w14:textId="77777777" w:rsidR="007A0640" w:rsidRPr="000054CE" w:rsidRDefault="007A0640">
      <w:pPr>
        <w:rPr>
          <w:rFonts w:ascii="Times New Roman" w:hAnsi="Times New Roman" w:cs="Times New Roman"/>
          <w:sz w:val="24"/>
          <w:szCs w:val="24"/>
        </w:rPr>
      </w:pPr>
    </w:p>
    <w:p w14:paraId="6E13B9E6" w14:textId="77777777" w:rsidR="009953A0" w:rsidRPr="000054CE" w:rsidRDefault="009953A0">
      <w:pPr>
        <w:rPr>
          <w:rFonts w:ascii="Times New Roman" w:hAnsi="Times New Roman" w:cs="Times New Roman"/>
          <w:sz w:val="24"/>
          <w:szCs w:val="24"/>
        </w:rPr>
      </w:pPr>
    </w:p>
    <w:p w14:paraId="05CFA5B8" w14:textId="77777777" w:rsidR="009953A0" w:rsidRPr="000054CE" w:rsidRDefault="009953A0">
      <w:pPr>
        <w:rPr>
          <w:rFonts w:ascii="Times New Roman" w:hAnsi="Times New Roman" w:cs="Times New Roman"/>
          <w:sz w:val="24"/>
          <w:szCs w:val="24"/>
        </w:rPr>
      </w:pPr>
    </w:p>
    <w:p w14:paraId="0A152C62" w14:textId="77777777" w:rsidR="009953A0" w:rsidRPr="000054CE" w:rsidRDefault="009953A0" w:rsidP="009953A0">
      <w:pPr>
        <w:pStyle w:val="1"/>
        <w:rPr>
          <w:sz w:val="24"/>
          <w:szCs w:val="24"/>
        </w:rPr>
      </w:pPr>
      <w:r w:rsidRPr="000054CE">
        <w:rPr>
          <w:sz w:val="24"/>
          <w:szCs w:val="24"/>
        </w:rPr>
        <w:t xml:space="preserve">Контрольные вопросы </w:t>
      </w:r>
    </w:p>
    <w:p w14:paraId="69546957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>Что называется информационным процессом?</w:t>
      </w:r>
    </w:p>
    <w:p w14:paraId="665A2238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>Какие базовые информационные процессы вы знаете?</w:t>
      </w:r>
    </w:p>
    <w:p w14:paraId="2ADFA299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 xml:space="preserve">В чём состоит процесс </w:t>
      </w:r>
      <w:r w:rsidRPr="000054CE">
        <w:rPr>
          <w:rStyle w:val="a4"/>
        </w:rPr>
        <w:t>сбора данных</w:t>
      </w:r>
      <w:r w:rsidRPr="000054CE">
        <w:t>? Приведите примеры.</w:t>
      </w:r>
    </w:p>
    <w:p w14:paraId="606DA2C5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 xml:space="preserve">Чем отличается процесс </w:t>
      </w:r>
      <w:r w:rsidRPr="000054CE">
        <w:rPr>
          <w:rStyle w:val="a4"/>
        </w:rPr>
        <w:t>хранения данных</w:t>
      </w:r>
      <w:r w:rsidRPr="000054CE">
        <w:t xml:space="preserve"> от </w:t>
      </w:r>
      <w:r w:rsidRPr="000054CE">
        <w:rPr>
          <w:rStyle w:val="a4"/>
        </w:rPr>
        <w:t>обработки данных</w:t>
      </w:r>
      <w:r w:rsidRPr="000054CE">
        <w:t>?</w:t>
      </w:r>
    </w:p>
    <w:p w14:paraId="690A3B93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>Какие существуют формы хранения данных?</w:t>
      </w:r>
    </w:p>
    <w:p w14:paraId="489C78B4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 xml:space="preserve">Что понимается под </w:t>
      </w:r>
      <w:r w:rsidRPr="000054CE">
        <w:rPr>
          <w:rStyle w:val="a4"/>
        </w:rPr>
        <w:t>передачей информации</w:t>
      </w:r>
      <w:r w:rsidRPr="000054CE">
        <w:t>?</w:t>
      </w:r>
    </w:p>
    <w:p w14:paraId="35CF665C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>Какие устройства чаще всего используются для ввода данных?</w:t>
      </w:r>
    </w:p>
    <w:p w14:paraId="7096B082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 xml:space="preserve">В чём заключается процесс </w:t>
      </w:r>
      <w:r w:rsidRPr="000054CE">
        <w:rPr>
          <w:rStyle w:val="a4"/>
        </w:rPr>
        <w:t>поиска и извлечения информации</w:t>
      </w:r>
      <w:r w:rsidRPr="000054CE">
        <w:t>?</w:t>
      </w:r>
    </w:p>
    <w:p w14:paraId="5FFE6A4E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 xml:space="preserve">Зачем нужна </w:t>
      </w:r>
      <w:r w:rsidRPr="000054CE">
        <w:rPr>
          <w:rStyle w:val="a4"/>
        </w:rPr>
        <w:t>защита и контроль доступа</w:t>
      </w:r>
      <w:r w:rsidRPr="000054CE">
        <w:t xml:space="preserve"> в информационных процессах?</w:t>
      </w:r>
    </w:p>
    <w:p w14:paraId="3E410E93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lastRenderedPageBreak/>
        <w:t>Какие основные характеристики (свойства) информации и информационных процессов вы знаете?</w:t>
      </w:r>
    </w:p>
    <w:p w14:paraId="60D8E7E1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 xml:space="preserve">Что означает характеристика </w:t>
      </w:r>
      <w:r w:rsidRPr="000054CE">
        <w:rPr>
          <w:rStyle w:val="a4"/>
        </w:rPr>
        <w:t>актуальность информации</w:t>
      </w:r>
      <w:r w:rsidRPr="000054CE">
        <w:t>?</w:t>
      </w:r>
    </w:p>
    <w:p w14:paraId="7C4491B4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 xml:space="preserve">Как объяснить различие между </w:t>
      </w:r>
      <w:r w:rsidRPr="000054CE">
        <w:rPr>
          <w:rStyle w:val="a4"/>
        </w:rPr>
        <w:t>достоверностью</w:t>
      </w:r>
      <w:r w:rsidRPr="000054CE">
        <w:t xml:space="preserve"> и </w:t>
      </w:r>
      <w:r w:rsidRPr="000054CE">
        <w:rPr>
          <w:rStyle w:val="a4"/>
        </w:rPr>
        <w:t>полнотой информации</w:t>
      </w:r>
      <w:r w:rsidRPr="000054CE">
        <w:t>?</w:t>
      </w:r>
    </w:p>
    <w:p w14:paraId="6D96A6F7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 xml:space="preserve">Что такое </w:t>
      </w:r>
      <w:r w:rsidRPr="000054CE">
        <w:rPr>
          <w:rStyle w:val="a4"/>
        </w:rPr>
        <w:t>пропускная способность</w:t>
      </w:r>
      <w:r w:rsidRPr="000054CE">
        <w:t xml:space="preserve"> и </w:t>
      </w:r>
      <w:r w:rsidRPr="000054CE">
        <w:rPr>
          <w:rStyle w:val="a4"/>
        </w:rPr>
        <w:t>задержка (latency)</w:t>
      </w:r>
      <w:r w:rsidRPr="000054CE">
        <w:t xml:space="preserve"> информационного процесса?</w:t>
      </w:r>
    </w:p>
    <w:p w14:paraId="4790463E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 xml:space="preserve">В чём заключается отличие </w:t>
      </w:r>
      <w:r w:rsidRPr="000054CE">
        <w:rPr>
          <w:rStyle w:val="a4"/>
        </w:rPr>
        <w:t>аналоговой</w:t>
      </w:r>
      <w:r w:rsidRPr="000054CE">
        <w:t xml:space="preserve"> и </w:t>
      </w:r>
      <w:r w:rsidRPr="000054CE">
        <w:rPr>
          <w:rStyle w:val="a4"/>
        </w:rPr>
        <w:t>цифровой</w:t>
      </w:r>
      <w:r w:rsidRPr="000054CE">
        <w:t xml:space="preserve"> форм данных?</w:t>
      </w:r>
    </w:p>
    <w:p w14:paraId="04E3A3C0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>Опишите модель Шеннона–Уивера: какие в ней есть элементы?</w:t>
      </w:r>
    </w:p>
    <w:p w14:paraId="2C0DAD74" w14:textId="77777777" w:rsidR="009953A0" w:rsidRPr="000054CE" w:rsidRDefault="009953A0" w:rsidP="009953A0">
      <w:pPr>
        <w:pStyle w:val="a3"/>
        <w:numPr>
          <w:ilvl w:val="0"/>
          <w:numId w:val="12"/>
        </w:numPr>
        <w:rPr>
          <w:lang w:val="en-US"/>
        </w:rPr>
      </w:pPr>
      <w:r w:rsidRPr="000054CE">
        <w:t>В</w:t>
      </w:r>
      <w:r w:rsidRPr="000054CE">
        <w:rPr>
          <w:lang w:val="en-US"/>
        </w:rPr>
        <w:t xml:space="preserve"> </w:t>
      </w:r>
      <w:r w:rsidRPr="000054CE">
        <w:t>чём</w:t>
      </w:r>
      <w:r w:rsidRPr="000054CE">
        <w:rPr>
          <w:lang w:val="en-US"/>
        </w:rPr>
        <w:t xml:space="preserve"> </w:t>
      </w:r>
      <w:r w:rsidRPr="000054CE">
        <w:t>суть</w:t>
      </w:r>
      <w:r w:rsidRPr="000054CE">
        <w:rPr>
          <w:lang w:val="en-US"/>
        </w:rPr>
        <w:t xml:space="preserve"> </w:t>
      </w:r>
      <w:r w:rsidRPr="000054CE">
        <w:t>модели</w:t>
      </w:r>
      <w:r w:rsidRPr="000054CE">
        <w:rPr>
          <w:lang w:val="en-US"/>
        </w:rPr>
        <w:t xml:space="preserve"> IPO (Input–Process–Output)?</w:t>
      </w:r>
    </w:p>
    <w:p w14:paraId="23C41787" w14:textId="77777777" w:rsidR="009953A0" w:rsidRPr="000054CE" w:rsidRDefault="009953A0" w:rsidP="009953A0">
      <w:pPr>
        <w:pStyle w:val="a3"/>
        <w:numPr>
          <w:ilvl w:val="0"/>
          <w:numId w:val="12"/>
        </w:numPr>
      </w:pPr>
      <w:r w:rsidRPr="000054CE">
        <w:t>Приведите пример реального информационного процесса и разберите его по этапам (сбор → хранение → обработка → вывод).</w:t>
      </w:r>
    </w:p>
    <w:p w14:paraId="34C76E76" w14:textId="77777777" w:rsidR="009953A0" w:rsidRPr="000054CE" w:rsidRDefault="009953A0">
      <w:pPr>
        <w:rPr>
          <w:rFonts w:ascii="Times New Roman" w:hAnsi="Times New Roman" w:cs="Times New Roman"/>
          <w:sz w:val="24"/>
          <w:szCs w:val="24"/>
        </w:rPr>
      </w:pPr>
    </w:p>
    <w:sectPr w:rsidR="009953A0" w:rsidRPr="00005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4A33"/>
    <w:multiLevelType w:val="multilevel"/>
    <w:tmpl w:val="B902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634D"/>
    <w:multiLevelType w:val="multilevel"/>
    <w:tmpl w:val="9932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10DE8"/>
    <w:multiLevelType w:val="multilevel"/>
    <w:tmpl w:val="7F7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E586E"/>
    <w:multiLevelType w:val="multilevel"/>
    <w:tmpl w:val="9E76B7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2723B"/>
    <w:multiLevelType w:val="multilevel"/>
    <w:tmpl w:val="35A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C26E2"/>
    <w:multiLevelType w:val="multilevel"/>
    <w:tmpl w:val="C0AE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41412"/>
    <w:multiLevelType w:val="multilevel"/>
    <w:tmpl w:val="644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31857"/>
    <w:multiLevelType w:val="multilevel"/>
    <w:tmpl w:val="FA64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BC0C53"/>
    <w:multiLevelType w:val="multilevel"/>
    <w:tmpl w:val="34CA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AC2526"/>
    <w:multiLevelType w:val="multilevel"/>
    <w:tmpl w:val="B0B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04908"/>
    <w:multiLevelType w:val="multilevel"/>
    <w:tmpl w:val="109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A24C6"/>
    <w:multiLevelType w:val="multilevel"/>
    <w:tmpl w:val="FB1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6"/>
  </w:num>
  <w:num w:numId="5">
    <w:abstractNumId w:val="11"/>
  </w:num>
  <w:num w:numId="6">
    <w:abstractNumId w:val="0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3A0"/>
    <w:rsid w:val="000054CE"/>
    <w:rsid w:val="007A0640"/>
    <w:rsid w:val="0099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96366"/>
  <w15:docId w15:val="{44751DEA-FB51-4E8C-B4C9-1161A155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953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9953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3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9953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95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953A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95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53A0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953A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9953A0"/>
  </w:style>
  <w:style w:type="character" w:customStyle="1" w:styleId="hljs-attr">
    <w:name w:val="hljs-attr"/>
    <w:basedOn w:val="a0"/>
    <w:rsid w:val="00995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1320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5</cp:revision>
  <dcterms:created xsi:type="dcterms:W3CDTF">2025-09-10T11:45:00Z</dcterms:created>
  <dcterms:modified xsi:type="dcterms:W3CDTF">2026-04-16T07:01:00Z</dcterms:modified>
</cp:coreProperties>
</file>