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0CE623" w14:textId="77777777" w:rsidR="008F0CFA" w:rsidRPr="00E5762A" w:rsidRDefault="008F0CFA" w:rsidP="008F0CFA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 «Анимационные эффекты в презентациях. Интерактивная презентация»</w:t>
      </w:r>
    </w:p>
    <w:p w14:paraId="0CE5BF35" w14:textId="77777777" w:rsidR="008F0CFA" w:rsidRPr="00E5762A" w:rsidRDefault="008F0CFA" w:rsidP="008F0CFA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Цель:</w:t>
      </w:r>
    </w:p>
    <w:p w14:paraId="64E51CB5" w14:textId="77777777" w:rsidR="008F0CFA" w:rsidRPr="00E5762A" w:rsidRDefault="008F0CFA" w:rsidP="008F0CFA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>Сформировать у студентов комплексное понимание принципов применения анимации и интерактивных элементов в MS PowerPoint для создания динамичных, запоминающихся и эффективных презентаций, ориентированных на активное взаимодействие с аудиторией.</w:t>
      </w:r>
    </w:p>
    <w:p w14:paraId="448B3E65" w14:textId="77777777" w:rsidR="008F0CFA" w:rsidRPr="00E5762A" w:rsidRDefault="008F0CFA" w:rsidP="008F0CFA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Задачи:</w:t>
      </w:r>
    </w:p>
    <w:p w14:paraId="2CE57F16" w14:textId="77777777" w:rsidR="008F0CFA" w:rsidRPr="00E5762A" w:rsidRDefault="008F0CFA" w:rsidP="008F0CFA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>Изучить классификацию и назначение анимационных эффектов (вход, выделение, выход, пути перемещения).</w:t>
      </w:r>
    </w:p>
    <w:p w14:paraId="7B493306" w14:textId="77777777" w:rsidR="008F0CFA" w:rsidRPr="00E5762A" w:rsidRDefault="008F0CFA" w:rsidP="008F0CFA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>Освоить работу с областью анимации: настройка порядка, длительности, задержки и триггеров.</w:t>
      </w:r>
    </w:p>
    <w:p w14:paraId="42376AAF" w14:textId="77777777" w:rsidR="008F0CFA" w:rsidRPr="00E5762A" w:rsidRDefault="008F0CFA" w:rsidP="008F0CFA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>Научиться создавать интерактивные элементы: гиперссылки, управляющие кнопки и триггеры для нелинейного управления презентацией.</w:t>
      </w:r>
    </w:p>
    <w:p w14:paraId="63049F01" w14:textId="77777777" w:rsidR="008F0CFA" w:rsidRPr="00E5762A" w:rsidRDefault="008F0CFA" w:rsidP="008F0CFA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>Сформировать понимание принципов целесообразного использования анимации («меньше, но лучше»).</w:t>
      </w:r>
    </w:p>
    <w:p w14:paraId="4354C4A0" w14:textId="77777777" w:rsidR="008F0CFA" w:rsidRPr="00E5762A" w:rsidRDefault="008F0CFA" w:rsidP="008F0CFA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>Развить навыки проектирования нелинейной структуры презентации.</w:t>
      </w:r>
    </w:p>
    <w:p w14:paraId="2608111B" w14:textId="77777777" w:rsidR="008F0CFA" w:rsidRPr="00E5762A" w:rsidRDefault="008F0CFA" w:rsidP="008F0CFA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>Закрепить полученные знания на практике путем создания комплексного интерактивного проекта.</w:t>
      </w:r>
    </w:p>
    <w:p w14:paraId="1E8510A0" w14:textId="77777777" w:rsidR="008F0CFA" w:rsidRPr="00E5762A" w:rsidRDefault="008F0CFA" w:rsidP="008F0CFA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Углубленная теория по теме</w:t>
      </w:r>
    </w:p>
    <w:p w14:paraId="71DB9F77" w14:textId="77777777" w:rsidR="008F0CFA" w:rsidRPr="00E5762A" w:rsidRDefault="008F0CFA" w:rsidP="008F0CFA">
      <w:pPr>
        <w:shd w:val="clear" w:color="auto" w:fill="FFFFFF"/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1. Анимационные эффекты: Не украшение, а инструмент управления вниманием</w:t>
      </w:r>
    </w:p>
    <w:p w14:paraId="1181942A" w14:textId="77777777" w:rsidR="008F0CFA" w:rsidRPr="00E5762A" w:rsidRDefault="008F0CFA" w:rsidP="008F0CFA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>Анимация в презентации должна служить конкретным целям, а не быть самоцелью. Ее основное назначение – управление фокусом внимания аудитории и структурирование подачи информации.</w:t>
      </w:r>
    </w:p>
    <w:p w14:paraId="331DD385" w14:textId="77777777" w:rsidR="008F0CFA" w:rsidRPr="00E5762A" w:rsidRDefault="008F0CFA" w:rsidP="008F0CFA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Классификация и стратегия применения:</w:t>
      </w:r>
    </w:p>
    <w:p w14:paraId="1A485B01" w14:textId="77777777" w:rsidR="008F0CFA" w:rsidRPr="00E5762A" w:rsidRDefault="008F0CFA" w:rsidP="008F0CFA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Эффекты Входа (Появления):</w:t>
      </w:r>
    </w:p>
    <w:p w14:paraId="64D7E5FD" w14:textId="77777777" w:rsidR="008F0CFA" w:rsidRPr="00E5762A" w:rsidRDefault="008F0CFA" w:rsidP="008F0CFA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Назначение:</w:t>
      </w:r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> Плавное введение новой информации на слайд.</w:t>
      </w:r>
    </w:p>
    <w:p w14:paraId="499F16B1" w14:textId="77777777" w:rsidR="008F0CFA" w:rsidRPr="00E5762A" w:rsidRDefault="008F0CFA" w:rsidP="008F0CFA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Когда использовать:</w:t>
      </w:r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> Для последовательного раскрытия пунктов списка, появления иллюстраций по мере их обсуждения.</w:t>
      </w:r>
    </w:p>
    <w:p w14:paraId="773660D6" w14:textId="77777777" w:rsidR="008F0CFA" w:rsidRPr="00E5762A" w:rsidRDefault="008F0CFA" w:rsidP="008F0CFA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Профессиональные приемы:</w:t>
      </w:r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> Использование простых эффектов (</w:t>
      </w: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«Появление»</w:t>
      </w:r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>, </w:t>
      </w: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«Выцветание»</w:t>
      </w:r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>, </w:t>
      </w: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</w:t>
      </w:r>
      <w:proofErr w:type="spellStart"/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Выезжание</w:t>
      </w:r>
      <w:proofErr w:type="spellEnd"/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»</w:t>
      </w:r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>) вместо вычурных («Вращение», «Волна»). Настройка </w:t>
      </w: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последовательности</w:t>
      </w:r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> появления объектов для создания логического повествования.</w:t>
      </w:r>
    </w:p>
    <w:p w14:paraId="7C2DD817" w14:textId="77777777" w:rsidR="008F0CFA" w:rsidRPr="00E5762A" w:rsidRDefault="008F0CFA" w:rsidP="008F0CFA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Эффекты Выделения:</w:t>
      </w:r>
    </w:p>
    <w:p w14:paraId="05C7EF5B" w14:textId="77777777" w:rsidR="008F0CFA" w:rsidRPr="00E5762A" w:rsidRDefault="008F0CFA" w:rsidP="008F0CFA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Назначение:</w:t>
      </w:r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> Акцентирование внимания на уже видимом объекте.</w:t>
      </w:r>
    </w:p>
    <w:p w14:paraId="6236396B" w14:textId="77777777" w:rsidR="008F0CFA" w:rsidRPr="00E5762A" w:rsidRDefault="008F0CFA" w:rsidP="008F0CFA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Когда использовать:</w:t>
      </w:r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> Чтобы подчеркнуть ключевую цифру, слово или часть схемы в тот момент, когда вы о ней говорите.</w:t>
      </w:r>
    </w:p>
    <w:p w14:paraId="5545A306" w14:textId="77777777" w:rsidR="008F0CFA" w:rsidRPr="00E5762A" w:rsidRDefault="008F0CFA" w:rsidP="008F0CFA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Профессиональные приемы:</w:t>
      </w:r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> Использование эффектов </w:t>
      </w: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«Изменение размера»</w:t>
      </w:r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> (легкое увеличение), </w:t>
      </w: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«Подчеркивание»</w:t>
      </w:r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>, </w:t>
      </w: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«Пульсация»</w:t>
      </w:r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>. Крайне дозированное применение.</w:t>
      </w:r>
    </w:p>
    <w:p w14:paraId="6B8BFF42" w14:textId="77777777" w:rsidR="008F0CFA" w:rsidRPr="00E5762A" w:rsidRDefault="008F0CFA" w:rsidP="008F0CFA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Эффекты Выхода (Исчезновения):</w:t>
      </w:r>
    </w:p>
    <w:p w14:paraId="74CC7E42" w14:textId="77777777" w:rsidR="008F0CFA" w:rsidRPr="00E5762A" w:rsidRDefault="008F0CFA" w:rsidP="008F0CFA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Назначение:</w:t>
      </w:r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> Освобождение пространства на слайде для следующей порции информации.</w:t>
      </w:r>
    </w:p>
    <w:p w14:paraId="6414B0C5" w14:textId="77777777" w:rsidR="008F0CFA" w:rsidRPr="00E5762A" w:rsidRDefault="008F0CFA" w:rsidP="008F0CFA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Когда использовать:</w:t>
      </w:r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> Когда нужно «очистить» часть слайда, прежде чем показать следующий этап процесса.</w:t>
      </w:r>
    </w:p>
    <w:p w14:paraId="08CE6D15" w14:textId="77777777" w:rsidR="008F0CFA" w:rsidRPr="00E5762A" w:rsidRDefault="008F0CFA" w:rsidP="008F0CFA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Профессиональные приемы:</w:t>
      </w:r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> Часто используется в паре с эффектами входа. Например, старый график «исчезает», а на его месте «появляется» новый.</w:t>
      </w:r>
    </w:p>
    <w:p w14:paraId="723B673D" w14:textId="77777777" w:rsidR="008F0CFA" w:rsidRPr="00E5762A" w:rsidRDefault="008F0CFA" w:rsidP="008F0CFA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Пути перемещения:</w:t>
      </w:r>
    </w:p>
    <w:p w14:paraId="6BF47A3B" w14:textId="77777777" w:rsidR="008F0CFA" w:rsidRPr="00E5762A" w:rsidRDefault="008F0CFA" w:rsidP="008F0CFA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Назначение:</w:t>
      </w:r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> Визуализация движения, направления, процесса.</w:t>
      </w:r>
    </w:p>
    <w:p w14:paraId="1D021901" w14:textId="77777777" w:rsidR="008F0CFA" w:rsidRPr="00E5762A" w:rsidRDefault="008F0CFA" w:rsidP="008F0CFA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Когда использовать:</w:t>
      </w:r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> Чтобы показать траекторию движения, направление потоков данных на схеме, приближение к детали карты.</w:t>
      </w:r>
    </w:p>
    <w:p w14:paraId="748600AB" w14:textId="77777777" w:rsidR="008F0CFA" w:rsidRPr="00E5762A" w:rsidRDefault="008F0CFA" w:rsidP="008F0CFA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Профессиональные приемы:</w:t>
      </w:r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> Редактирование контура пути для точности. Сочетание с другими эффектами (объект движется и одновременно увеличивается).</w:t>
      </w:r>
    </w:p>
    <w:p w14:paraId="53D4A0FF" w14:textId="77777777" w:rsidR="008F0CFA" w:rsidRPr="00E5762A" w:rsidRDefault="008F0CFA" w:rsidP="008F0CFA">
      <w:pPr>
        <w:shd w:val="clear" w:color="auto" w:fill="FFFFFF"/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Ключевой инструмент: Область анимации</w:t>
      </w:r>
    </w:p>
    <w:p w14:paraId="1F3140AA" w14:textId="77777777" w:rsidR="008F0CFA" w:rsidRPr="00E5762A" w:rsidRDefault="008F0CFA" w:rsidP="008F0CFA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>Это панель, которая показывает все анимации на слайде в порядке их выполнения. Здесь задаются:</w:t>
      </w:r>
    </w:p>
    <w:p w14:paraId="3F8A6E0F" w14:textId="77777777" w:rsidR="008F0CFA" w:rsidRPr="00E5762A" w:rsidRDefault="008F0CFA" w:rsidP="008F0CFA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Порядок:</w:t>
      </w:r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> Что происходит после чего.</w:t>
      </w:r>
    </w:p>
    <w:p w14:paraId="3CAD070C" w14:textId="77777777" w:rsidR="008F0CFA" w:rsidRPr="00E5762A" w:rsidRDefault="008F0CFA" w:rsidP="008F0CFA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Время начала:</w:t>
      </w:r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По щелчку</w:t>
      </w:r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> (ручное управление), </w:t>
      </w: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 предыдущим</w:t>
      </w:r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> (одновременно с предыдущим эффектом), </w:t>
      </w: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После предыдущего</w:t>
      </w:r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> (автоматически, с задержкой).</w:t>
      </w:r>
    </w:p>
    <w:p w14:paraId="54F429C8" w14:textId="77777777" w:rsidR="008F0CFA" w:rsidRPr="00E5762A" w:rsidRDefault="008F0CFA" w:rsidP="008F0CFA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Длительность:</w:t>
      </w:r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> Как долго длится эффект.</w:t>
      </w:r>
    </w:p>
    <w:p w14:paraId="35F3B001" w14:textId="77777777" w:rsidR="008F0CFA" w:rsidRPr="00E5762A" w:rsidRDefault="008F0CFA" w:rsidP="008F0CFA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Задержка:</w:t>
      </w:r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> Пауза перед началом эффекта.</w:t>
      </w:r>
    </w:p>
    <w:p w14:paraId="60B3E1BD" w14:textId="77777777" w:rsidR="008F0CFA" w:rsidRPr="00E5762A" w:rsidRDefault="008F0CFA" w:rsidP="008F0CFA">
      <w:pPr>
        <w:shd w:val="clear" w:color="auto" w:fill="FFFFFF"/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2. Интерактивная презентация: От линейного рассказа к диалогу</w:t>
      </w:r>
    </w:p>
    <w:p w14:paraId="6FE80585" w14:textId="77777777" w:rsidR="008F0CFA" w:rsidRPr="00E5762A" w:rsidRDefault="008F0CFA" w:rsidP="008F0CFA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>Интерактивность превращает пассивного зрителя в активного участника. Это презентация, в которой пользователь может влиять на порядок и содержание показываемых слайдов.</w:t>
      </w:r>
    </w:p>
    <w:p w14:paraId="3328B4CE" w14:textId="77777777" w:rsidR="008F0CFA" w:rsidRPr="00E5762A" w:rsidRDefault="008F0CFA" w:rsidP="008F0CFA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Инструменты интерактивности:</w:t>
      </w:r>
    </w:p>
    <w:p w14:paraId="3BAD157C" w14:textId="77777777" w:rsidR="008F0CFA" w:rsidRPr="00E5762A" w:rsidRDefault="008F0CFA" w:rsidP="008F0CFA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Гиперссылки:</w:t>
      </w:r>
    </w:p>
    <w:p w14:paraId="7A1DF6EE" w14:textId="77777777" w:rsidR="008F0CFA" w:rsidRPr="00E5762A" w:rsidRDefault="008F0CFA" w:rsidP="008F0CFA">
      <w:pPr>
        <w:numPr>
          <w:ilvl w:val="1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Что это:</w:t>
      </w:r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> Связь с другим слайдом в этой презентации, файлом, веб-страницей или адресом электронной почты.</w:t>
      </w:r>
    </w:p>
    <w:p w14:paraId="6A971433" w14:textId="77777777" w:rsidR="008F0CFA" w:rsidRPr="00E5762A" w:rsidRDefault="008F0CFA" w:rsidP="008F0CFA">
      <w:pPr>
        <w:numPr>
          <w:ilvl w:val="1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Применение:</w:t>
      </w:r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> Создание меню, оглавления, переход к дополнительным материалам (например, «Подробнее»), организация нелинейного сценария.</w:t>
      </w:r>
    </w:p>
    <w:p w14:paraId="40EEDF97" w14:textId="77777777" w:rsidR="008F0CFA" w:rsidRPr="00E5762A" w:rsidRDefault="008F0CFA" w:rsidP="008F0CFA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Управляющие кнопки:</w:t>
      </w:r>
    </w:p>
    <w:p w14:paraId="27046F63" w14:textId="77777777" w:rsidR="008F0CFA" w:rsidRPr="00E5762A" w:rsidRDefault="008F0CFA" w:rsidP="008F0CFA">
      <w:pPr>
        <w:numPr>
          <w:ilvl w:val="1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Что это:</w:t>
      </w:r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> Стандартизированные кнопки с предустановленными действиями («Вперед», «Назад», «В начало», «В конец», «Домой» и др.).</w:t>
      </w:r>
    </w:p>
    <w:p w14:paraId="7031E009" w14:textId="77777777" w:rsidR="008F0CFA" w:rsidRPr="00E5762A" w:rsidRDefault="008F0CFA" w:rsidP="008F0CFA">
      <w:pPr>
        <w:numPr>
          <w:ilvl w:val="1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Применение:</w:t>
      </w:r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> Удобная навигация по презентации, особенно для самостоятельного изучения или киоск-режима.</w:t>
      </w:r>
    </w:p>
    <w:p w14:paraId="446CA684" w14:textId="77777777" w:rsidR="008F0CFA" w:rsidRPr="00E5762A" w:rsidRDefault="008F0CFA" w:rsidP="008F0CFA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Триггеры – Мощнейший инструмент интерактивности:</w:t>
      </w:r>
    </w:p>
    <w:p w14:paraId="173CE980" w14:textId="77777777" w:rsidR="008F0CFA" w:rsidRPr="00E5762A" w:rsidRDefault="008F0CFA" w:rsidP="008F0CFA">
      <w:pPr>
        <w:numPr>
          <w:ilvl w:val="1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Что это:</w:t>
      </w:r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> Объект на слайде (текст, фигура, изображение), при нажатии на который запускается анимационный эффект (показ, скрытие, перемещение другого объекта).</w:t>
      </w:r>
    </w:p>
    <w:p w14:paraId="16D69B49" w14:textId="77777777" w:rsidR="008F0CFA" w:rsidRPr="00E5762A" w:rsidRDefault="008F0CFA" w:rsidP="008F0CFA">
      <w:pPr>
        <w:numPr>
          <w:ilvl w:val="1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Применение:</w:t>
      </w:r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 Создание интерактивных опросов (вопрос + варианты ответов, которые появляются по клику), галерей (нажал на </w:t>
      </w:r>
      <w:proofErr w:type="spellStart"/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>thumbnail</w:t>
      </w:r>
      <w:proofErr w:type="spellEnd"/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– появилось большое фото), игр, раскрывающихся списков, схем с пояснениями.</w:t>
      </w:r>
    </w:p>
    <w:p w14:paraId="420FF372" w14:textId="77777777" w:rsidR="008F0CFA" w:rsidRPr="00E5762A" w:rsidRDefault="008F0CFA" w:rsidP="008F0CFA">
      <w:pPr>
        <w:numPr>
          <w:ilvl w:val="1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Принцип работы:</w:t>
      </w:r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 В области анимации для нужного эффекта в параметрах времени задается «Переключатель» -&gt; «Начать выполнение эффекта при щелчке» -&gt; [Выбирается </w:t>
      </w:r>
      <w:proofErr w:type="spellStart"/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>объек</w:t>
      </w:r>
      <w:proofErr w:type="spellEnd"/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>-триггер].</w:t>
      </w:r>
    </w:p>
    <w:p w14:paraId="78FB3188" w14:textId="77777777" w:rsidR="008F0CFA" w:rsidRPr="00E5762A" w:rsidRDefault="008F0CFA" w:rsidP="008F0CFA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Практические задания по MS PowerPoint</w:t>
      </w:r>
    </w:p>
    <w:p w14:paraId="57A8156E" w14:textId="77777777" w:rsidR="008F0CFA" w:rsidRPr="00E5762A" w:rsidRDefault="008F0CFA" w:rsidP="008F0CFA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Сквозной проект: «Создание интерактивной презентации-викторины "Знаешь ли ты свою страну?"»</w:t>
      </w:r>
    </w:p>
    <w:p w14:paraId="664B13DF" w14:textId="77777777" w:rsidR="008F0CFA" w:rsidRPr="00E5762A" w:rsidRDefault="008F0CFA" w:rsidP="008F0CFA">
      <w:pPr>
        <w:shd w:val="clear" w:color="auto" w:fill="FFFFFF"/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 1: Освоение базовой анимации (Эффекты входа и выделения)</w:t>
      </w:r>
    </w:p>
    <w:p w14:paraId="694635F7" w14:textId="77777777" w:rsidR="008F0CFA" w:rsidRPr="00E5762A" w:rsidRDefault="008F0CFA" w:rsidP="008F0CFA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Цель:</w:t>
      </w:r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> Научиться применять и настраивать последовательность появления объектов.</w:t>
      </w:r>
    </w:p>
    <w:p w14:paraId="45912A68" w14:textId="77777777" w:rsidR="008F0CFA" w:rsidRPr="00E5762A" w:rsidRDefault="008F0CFA" w:rsidP="008F0CFA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Инструкция:</w:t>
      </w:r>
    </w:p>
    <w:p w14:paraId="6D14C446" w14:textId="77777777" w:rsidR="008F0CFA" w:rsidRPr="00E5762A" w:rsidRDefault="008F0CFA" w:rsidP="008F0CFA">
      <w:pPr>
        <w:numPr>
          <w:ilvl w:val="1"/>
          <w:numId w:val="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>Создайте новый слайд с заголовком «Вопрос 1: Самое глубокое озеро в мире?».</w:t>
      </w:r>
    </w:p>
    <w:p w14:paraId="50BAB23B" w14:textId="77777777" w:rsidR="008F0CFA" w:rsidRPr="00E5762A" w:rsidRDefault="008F0CFA" w:rsidP="008F0CFA">
      <w:pPr>
        <w:numPr>
          <w:ilvl w:val="1"/>
          <w:numId w:val="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>Добавьте четыре фигуры с вариантами ответов: «Байкал», «Танганьика», «Верхнее», «Виктория».</w:t>
      </w:r>
    </w:p>
    <w:p w14:paraId="25546491" w14:textId="77777777" w:rsidR="008F0CFA" w:rsidRPr="00E5762A" w:rsidRDefault="008F0CFA" w:rsidP="008F0CFA">
      <w:pPr>
        <w:numPr>
          <w:ilvl w:val="1"/>
          <w:numId w:val="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>Назначьте всем фигурам эффект входа </w:t>
      </w: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«Выцветание»</w:t>
      </w:r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31A2CE11" w14:textId="77777777" w:rsidR="008F0CFA" w:rsidRPr="00E5762A" w:rsidRDefault="008F0CFA" w:rsidP="008F0CFA">
      <w:pPr>
        <w:numPr>
          <w:ilvl w:val="1"/>
          <w:numId w:val="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>Настройте анимацию так, чтобы фигуры появлялись не все сразу, а </w:t>
      </w: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последовательно, по одному щелчку</w:t>
      </w:r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4DC82F47" w14:textId="77777777" w:rsidR="008F0CFA" w:rsidRPr="00E5762A" w:rsidRDefault="008F0CFA" w:rsidP="008F0CFA">
      <w:pPr>
        <w:numPr>
          <w:ilvl w:val="1"/>
          <w:numId w:val="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>Правильному ответу («Байкал») назначьте дополнительно эффект выделения </w:t>
      </w: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«Изменение размера»</w:t>
      </w:r>
      <w:r w:rsidRPr="00E5762A">
        <w:rPr>
          <w:rFonts w:ascii="Times New Roman" w:eastAsia="Times New Roman" w:hAnsi="Times New Roman" w:cs="Times New Roman"/>
          <w:color w:val="0F1115"/>
          <w:sz w:val="24"/>
          <w:szCs w:val="24"/>
        </w:rPr>
        <w:t> (110%) по щелчку, чтобы он визуально выделялся после появления.</w:t>
      </w:r>
    </w:p>
    <w:p w14:paraId="13CA8D1D" w14:textId="77777777" w:rsidR="008F0CFA" w:rsidRPr="00E5762A" w:rsidRDefault="008F0CFA" w:rsidP="008F0CFA">
      <w:pPr>
        <w:shd w:val="clear" w:color="auto" w:fill="FFFFFF"/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E576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 2: Работа с путями перемещения</w:t>
      </w:r>
    </w:p>
    <w:p w14:paraId="5C944E9A" w14:textId="77777777" w:rsidR="008F0CFA" w:rsidRPr="00E5762A" w:rsidRDefault="008F0CFA" w:rsidP="008F0CFA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E5762A">
        <w:rPr>
          <w:rStyle w:val="a3"/>
          <w:color w:val="0F1115"/>
        </w:rPr>
        <w:lastRenderedPageBreak/>
        <w:t>Цель:</w:t>
      </w:r>
      <w:r w:rsidRPr="00E5762A">
        <w:rPr>
          <w:color w:val="0F1115"/>
        </w:rPr>
        <w:t> Научиться визуализировать движение с помощью анимации.</w:t>
      </w:r>
    </w:p>
    <w:p w14:paraId="40984535" w14:textId="77777777" w:rsidR="008F0CFA" w:rsidRPr="00E5762A" w:rsidRDefault="008F0CFA" w:rsidP="008F0CFA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E5762A">
        <w:rPr>
          <w:rStyle w:val="a3"/>
          <w:color w:val="0F1115"/>
        </w:rPr>
        <w:t>Инструкция:</w:t>
      </w:r>
    </w:p>
    <w:p w14:paraId="2CA3E53C" w14:textId="77777777" w:rsidR="008F0CFA" w:rsidRPr="00E5762A" w:rsidRDefault="008F0CFA" w:rsidP="008F0CFA">
      <w:pPr>
        <w:pStyle w:val="ds-markdown-paragraph"/>
        <w:numPr>
          <w:ilvl w:val="1"/>
          <w:numId w:val="6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E5762A">
        <w:rPr>
          <w:color w:val="0F1115"/>
        </w:rPr>
        <w:t>Создайте слайд «Крупнейшие реки России».</w:t>
      </w:r>
    </w:p>
    <w:p w14:paraId="269E069D" w14:textId="77777777" w:rsidR="008F0CFA" w:rsidRPr="00E5762A" w:rsidRDefault="008F0CFA" w:rsidP="008F0CFA">
      <w:pPr>
        <w:pStyle w:val="ds-markdown-paragraph"/>
        <w:numPr>
          <w:ilvl w:val="1"/>
          <w:numId w:val="6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E5762A">
        <w:rPr>
          <w:color w:val="0F1115"/>
        </w:rPr>
        <w:t>Поместите на слайд контурную карту России.</w:t>
      </w:r>
    </w:p>
    <w:p w14:paraId="17708A62" w14:textId="77777777" w:rsidR="008F0CFA" w:rsidRPr="00E5762A" w:rsidRDefault="008F0CFA" w:rsidP="008F0CFA">
      <w:pPr>
        <w:pStyle w:val="ds-markdown-paragraph"/>
        <w:numPr>
          <w:ilvl w:val="1"/>
          <w:numId w:val="6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E5762A">
        <w:rPr>
          <w:color w:val="0F1115"/>
        </w:rPr>
        <w:t>Добавьте три стрелки-линии, подпишите их: «Лена», «Енисей», «Волга».</w:t>
      </w:r>
    </w:p>
    <w:p w14:paraId="537980CE" w14:textId="77777777" w:rsidR="008F0CFA" w:rsidRPr="00E5762A" w:rsidRDefault="008F0CFA" w:rsidP="008F0CFA">
      <w:pPr>
        <w:pStyle w:val="ds-markdown-paragraph"/>
        <w:numPr>
          <w:ilvl w:val="1"/>
          <w:numId w:val="6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E5762A">
        <w:rPr>
          <w:color w:val="0F1115"/>
        </w:rPr>
        <w:t>Для каждой стрелки назначьте анимацию </w:t>
      </w:r>
      <w:r w:rsidRPr="00E5762A">
        <w:rPr>
          <w:rStyle w:val="a3"/>
          <w:color w:val="0F1115"/>
        </w:rPr>
        <w:t>«Пути перемещения»</w:t>
      </w:r>
      <w:r w:rsidRPr="00E5762A">
        <w:rPr>
          <w:color w:val="0F1115"/>
        </w:rPr>
        <w:t> -&gt; </w:t>
      </w:r>
      <w:r w:rsidRPr="00E5762A">
        <w:rPr>
          <w:rStyle w:val="a3"/>
          <w:color w:val="0F1115"/>
        </w:rPr>
        <w:t>«Линия»</w:t>
      </w:r>
      <w:r w:rsidRPr="00E5762A">
        <w:rPr>
          <w:color w:val="0F1115"/>
        </w:rPr>
        <w:t>. Отредактируйте путь так, чтобы стрелка «протекала» от истока к устью реки на карте.</w:t>
      </w:r>
    </w:p>
    <w:p w14:paraId="774F494E" w14:textId="77777777" w:rsidR="008F0CFA" w:rsidRPr="00E5762A" w:rsidRDefault="008F0CFA" w:rsidP="008F0CFA">
      <w:pPr>
        <w:pStyle w:val="ds-markdown-paragraph"/>
        <w:numPr>
          <w:ilvl w:val="1"/>
          <w:numId w:val="6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E5762A">
        <w:rPr>
          <w:color w:val="0F1115"/>
        </w:rPr>
        <w:t>Настройте порядок: сначала появляется карта, затем по щелчку «течет» Лена, затем Енисей и т.д.</w:t>
      </w:r>
    </w:p>
    <w:p w14:paraId="37BC39CF" w14:textId="77777777" w:rsidR="008F0CFA" w:rsidRPr="00E5762A" w:rsidRDefault="008F0CFA" w:rsidP="008F0CFA">
      <w:pPr>
        <w:pStyle w:val="4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</w:rPr>
      </w:pPr>
      <w:r w:rsidRPr="00E5762A">
        <w:rPr>
          <w:rStyle w:val="a3"/>
          <w:b/>
          <w:bCs/>
          <w:color w:val="0F1115"/>
        </w:rPr>
        <w:t>Задание 3: Создание навигации с помощью гиперссылок</w:t>
      </w:r>
    </w:p>
    <w:p w14:paraId="4B02996F" w14:textId="77777777" w:rsidR="008F0CFA" w:rsidRPr="00E5762A" w:rsidRDefault="008F0CFA" w:rsidP="008F0CFA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E5762A">
        <w:rPr>
          <w:rStyle w:val="a3"/>
          <w:color w:val="0F1115"/>
        </w:rPr>
        <w:t>Цель:</w:t>
      </w:r>
      <w:r w:rsidRPr="00E5762A">
        <w:rPr>
          <w:color w:val="0F1115"/>
        </w:rPr>
        <w:t> Научиться создавать нелинейную структуру.</w:t>
      </w:r>
    </w:p>
    <w:p w14:paraId="3DC50BFE" w14:textId="77777777" w:rsidR="008F0CFA" w:rsidRPr="00E5762A" w:rsidRDefault="008F0CFA" w:rsidP="008F0CFA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E5762A">
        <w:rPr>
          <w:rStyle w:val="a3"/>
          <w:color w:val="0F1115"/>
        </w:rPr>
        <w:t>Инструкция:</w:t>
      </w:r>
    </w:p>
    <w:p w14:paraId="4B69F2DA" w14:textId="77777777" w:rsidR="008F0CFA" w:rsidRPr="00E5762A" w:rsidRDefault="008F0CFA" w:rsidP="008F0CFA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E5762A">
        <w:rPr>
          <w:color w:val="0F1115"/>
        </w:rPr>
        <w:t>Создайте </w:t>
      </w:r>
      <w:r w:rsidRPr="00E5762A">
        <w:rPr>
          <w:rStyle w:val="a3"/>
          <w:color w:val="0F1115"/>
        </w:rPr>
        <w:t>Слайд-оглавление</w:t>
      </w:r>
      <w:r w:rsidRPr="00E5762A">
        <w:rPr>
          <w:color w:val="0F1115"/>
        </w:rPr>
        <w:t> с тремя пунктами: «География», «История», «Культура».</w:t>
      </w:r>
    </w:p>
    <w:p w14:paraId="3A967E65" w14:textId="77777777" w:rsidR="008F0CFA" w:rsidRPr="00E5762A" w:rsidRDefault="008F0CFA" w:rsidP="008F0CFA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E5762A">
        <w:rPr>
          <w:color w:val="0F1115"/>
        </w:rPr>
        <w:t>Создайте три раздела в презентации, начав каждый со слайда с соответствующим заголовком.</w:t>
      </w:r>
    </w:p>
    <w:p w14:paraId="3A7BC36E" w14:textId="77777777" w:rsidR="008F0CFA" w:rsidRPr="00E5762A" w:rsidRDefault="008F0CFA" w:rsidP="008F0CFA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E5762A">
        <w:rPr>
          <w:color w:val="0F1115"/>
        </w:rPr>
        <w:t>Для каждого пункта на слайде-оглавлении создайте </w:t>
      </w:r>
      <w:r w:rsidRPr="00E5762A">
        <w:rPr>
          <w:rStyle w:val="a3"/>
          <w:color w:val="0F1115"/>
        </w:rPr>
        <w:t>гиперссылку</w:t>
      </w:r>
      <w:r w:rsidRPr="00E5762A">
        <w:rPr>
          <w:color w:val="0F1115"/>
        </w:rPr>
        <w:t> на первый слайд соответствующего раздела.</w:t>
      </w:r>
    </w:p>
    <w:p w14:paraId="39052B87" w14:textId="77777777" w:rsidR="008F0CFA" w:rsidRPr="00E5762A" w:rsidRDefault="008F0CFA" w:rsidP="008F0CFA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E5762A">
        <w:rPr>
          <w:color w:val="0F1115"/>
        </w:rPr>
        <w:t>На каждом первом слайде раздела разместите управляющую кнопку </w:t>
      </w:r>
      <w:r w:rsidRPr="00E5762A">
        <w:rPr>
          <w:rStyle w:val="a3"/>
          <w:color w:val="0F1115"/>
        </w:rPr>
        <w:t>«Домой»</w:t>
      </w:r>
      <w:r w:rsidRPr="00E5762A">
        <w:rPr>
          <w:color w:val="0F1115"/>
        </w:rPr>
        <w:t> (Вставка -&gt; Фигуры -&gt; Управляющие кнопки), которая будет вести обратно на слайд-оглавление.</w:t>
      </w:r>
    </w:p>
    <w:p w14:paraId="1663A859" w14:textId="77777777" w:rsidR="008F0CFA" w:rsidRPr="00E5762A" w:rsidRDefault="008F0CFA" w:rsidP="008F0CFA">
      <w:pPr>
        <w:pStyle w:val="4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</w:rPr>
      </w:pPr>
      <w:r w:rsidRPr="00E5762A">
        <w:rPr>
          <w:rStyle w:val="a3"/>
          <w:b/>
          <w:bCs/>
          <w:color w:val="0F1115"/>
        </w:rPr>
        <w:t>Задание 4: Создание интерактивного элемента с помощью Триггера</w:t>
      </w:r>
    </w:p>
    <w:p w14:paraId="083E0AB1" w14:textId="77777777" w:rsidR="008F0CFA" w:rsidRPr="00E5762A" w:rsidRDefault="008F0CFA" w:rsidP="008F0CFA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E5762A">
        <w:rPr>
          <w:rStyle w:val="a3"/>
          <w:color w:val="0F1115"/>
        </w:rPr>
        <w:t>Цель:</w:t>
      </w:r>
      <w:r w:rsidRPr="00E5762A">
        <w:rPr>
          <w:color w:val="0F1115"/>
        </w:rPr>
        <w:t> Освоить работу с триггерами для создания интерактивного контента.</w:t>
      </w:r>
    </w:p>
    <w:p w14:paraId="4F2CF028" w14:textId="77777777" w:rsidR="008F0CFA" w:rsidRPr="00E5762A" w:rsidRDefault="008F0CFA" w:rsidP="008F0CFA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E5762A">
        <w:rPr>
          <w:rStyle w:val="a3"/>
          <w:color w:val="0F1115"/>
        </w:rPr>
        <w:t>Инструкция:</w:t>
      </w:r>
    </w:p>
    <w:p w14:paraId="0A060FCB" w14:textId="77777777" w:rsidR="008F0CFA" w:rsidRPr="00E5762A" w:rsidRDefault="008F0CFA" w:rsidP="008F0CFA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E5762A">
        <w:rPr>
          <w:color w:val="0F1115"/>
        </w:rPr>
        <w:t>На слайде «История» создайте вопрос: «В каком году был основан Санкт-Петербург?».</w:t>
      </w:r>
    </w:p>
    <w:p w14:paraId="25988962" w14:textId="77777777" w:rsidR="008F0CFA" w:rsidRPr="00E5762A" w:rsidRDefault="008F0CFA" w:rsidP="008F0CFA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E5762A">
        <w:rPr>
          <w:color w:val="0F1115"/>
        </w:rPr>
        <w:t>Добавьте текстовую надпись: «[Кликни, чтобы узнать ответ]».</w:t>
      </w:r>
    </w:p>
    <w:p w14:paraId="67DB35A3" w14:textId="77777777" w:rsidR="008F0CFA" w:rsidRPr="00E5762A" w:rsidRDefault="008F0CFA" w:rsidP="008F0CFA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E5762A">
        <w:rPr>
          <w:color w:val="0F1115"/>
        </w:rPr>
        <w:t>Рядом добавьте текстовое поле с правильным ответом «1703 год». Изначально сделайте его невидимым (эффект выхода «Исчезновение» в начале слайда).</w:t>
      </w:r>
    </w:p>
    <w:p w14:paraId="5FA5A187" w14:textId="77777777" w:rsidR="008F0CFA" w:rsidRPr="00E5762A" w:rsidRDefault="008F0CFA" w:rsidP="008F0CFA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E5762A">
        <w:rPr>
          <w:color w:val="0F1115"/>
        </w:rPr>
        <w:t>Назначьте этому текстовому полю эффект входа </w:t>
      </w:r>
      <w:r w:rsidRPr="00E5762A">
        <w:rPr>
          <w:rStyle w:val="a3"/>
          <w:color w:val="0F1115"/>
        </w:rPr>
        <w:t>«Появление»</w:t>
      </w:r>
      <w:r w:rsidRPr="00E5762A">
        <w:rPr>
          <w:color w:val="0F1115"/>
        </w:rPr>
        <w:t>.</w:t>
      </w:r>
    </w:p>
    <w:p w14:paraId="7032A6C9" w14:textId="77777777" w:rsidR="008F0CFA" w:rsidRPr="00E5762A" w:rsidRDefault="008F0CFA" w:rsidP="008F0CFA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E5762A">
        <w:rPr>
          <w:color w:val="0F1115"/>
        </w:rPr>
        <w:t>В </w:t>
      </w:r>
      <w:r w:rsidRPr="00E5762A">
        <w:rPr>
          <w:rStyle w:val="a3"/>
          <w:color w:val="0F1115"/>
        </w:rPr>
        <w:t>области анимации</w:t>
      </w:r>
      <w:r w:rsidRPr="00E5762A">
        <w:rPr>
          <w:color w:val="0F1115"/>
        </w:rPr>
        <w:t> для этого эффекта в параметрах времени установите </w:t>
      </w:r>
      <w:r w:rsidRPr="00E5762A">
        <w:rPr>
          <w:rStyle w:val="a3"/>
          <w:color w:val="0F1115"/>
        </w:rPr>
        <w:t>Переключатель</w:t>
      </w:r>
      <w:r w:rsidRPr="00E5762A">
        <w:rPr>
          <w:color w:val="0F1115"/>
        </w:rPr>
        <w:t> -&gt; «Начать выполнение эффекта при щелчке» -&gt; и выберите текстовую надпись «[Кликни, чтобы узнать ответ]». Теперь ответ будет появляться только при клике на эту надпись.</w:t>
      </w:r>
    </w:p>
    <w:p w14:paraId="623558B1" w14:textId="77777777" w:rsidR="008F0CFA" w:rsidRPr="00E5762A" w:rsidRDefault="008F0CFA" w:rsidP="008F0CFA">
      <w:pPr>
        <w:pStyle w:val="4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</w:rPr>
      </w:pPr>
      <w:r w:rsidRPr="00E5762A">
        <w:rPr>
          <w:rStyle w:val="a3"/>
          <w:b/>
          <w:bCs/>
          <w:color w:val="0F1115"/>
        </w:rPr>
        <w:lastRenderedPageBreak/>
        <w:t>Задание 5: Комплексное использование анимации (Порядок и время)</w:t>
      </w:r>
    </w:p>
    <w:p w14:paraId="339858E4" w14:textId="77777777" w:rsidR="008F0CFA" w:rsidRPr="00E5762A" w:rsidRDefault="008F0CFA" w:rsidP="008F0CFA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E5762A">
        <w:rPr>
          <w:rStyle w:val="a3"/>
          <w:color w:val="0F1115"/>
        </w:rPr>
        <w:t>Цель:</w:t>
      </w:r>
      <w:r w:rsidRPr="00E5762A">
        <w:rPr>
          <w:color w:val="0F1115"/>
        </w:rPr>
        <w:t> Научиться создавать слайд с синхронизированной анимацией.</w:t>
      </w:r>
    </w:p>
    <w:p w14:paraId="7696ED74" w14:textId="77777777" w:rsidR="008F0CFA" w:rsidRPr="00E5762A" w:rsidRDefault="008F0CFA" w:rsidP="008F0CFA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E5762A">
        <w:rPr>
          <w:rStyle w:val="a3"/>
          <w:color w:val="0F1115"/>
        </w:rPr>
        <w:t>Инструкция:</w:t>
      </w:r>
    </w:p>
    <w:p w14:paraId="1720780D" w14:textId="77777777" w:rsidR="008F0CFA" w:rsidRPr="00E5762A" w:rsidRDefault="008F0CFA" w:rsidP="008F0CFA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E5762A">
        <w:rPr>
          <w:color w:val="0F1115"/>
        </w:rPr>
        <w:t>Создайте слайд «Россия в цифрах».</w:t>
      </w:r>
    </w:p>
    <w:p w14:paraId="53AA3668" w14:textId="77777777" w:rsidR="008F0CFA" w:rsidRPr="00E5762A" w:rsidRDefault="008F0CFA" w:rsidP="008F0CFA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E5762A">
        <w:rPr>
          <w:color w:val="0F1115"/>
        </w:rPr>
        <w:t>Добавьте три ключевых показателя (например, «Население: ~146 млн», «Площадь: ~17.1 млн км²», «Часовых поясов: 11»).</w:t>
      </w:r>
    </w:p>
    <w:p w14:paraId="43F609A6" w14:textId="77777777" w:rsidR="008F0CFA" w:rsidRPr="00E5762A" w:rsidRDefault="008F0CFA" w:rsidP="008F0CFA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E5762A">
        <w:rPr>
          <w:color w:val="0F1115"/>
        </w:rPr>
        <w:t>Для каждого показателя добавьте иконку (из коллекции или фигуру).</w:t>
      </w:r>
    </w:p>
    <w:p w14:paraId="50DD054A" w14:textId="77777777" w:rsidR="008F0CFA" w:rsidRPr="00E5762A" w:rsidRDefault="008F0CFA" w:rsidP="008F0CFA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E5762A">
        <w:rPr>
          <w:color w:val="0F1115"/>
        </w:rPr>
        <w:t>Настройте анимацию так, чтобы для каждого блока (иконка + текст) иконка появлялась с эффектом </w:t>
      </w:r>
      <w:r w:rsidRPr="00E5762A">
        <w:rPr>
          <w:rStyle w:val="a3"/>
          <w:color w:val="0F1115"/>
        </w:rPr>
        <w:t>«Масштабирование»</w:t>
      </w:r>
      <w:r w:rsidRPr="00E5762A">
        <w:rPr>
          <w:color w:val="0F1115"/>
        </w:rPr>
        <w:t>, а текст – эффектом </w:t>
      </w:r>
      <w:r w:rsidRPr="00E5762A">
        <w:rPr>
          <w:rStyle w:val="a3"/>
          <w:color w:val="0F1115"/>
        </w:rPr>
        <w:t>«Выцветание»</w:t>
      </w:r>
      <w:r w:rsidRPr="00E5762A">
        <w:rPr>
          <w:color w:val="0F1115"/>
        </w:rPr>
        <w:t>.</w:t>
      </w:r>
    </w:p>
    <w:p w14:paraId="4A20B582" w14:textId="77777777" w:rsidR="008F0CFA" w:rsidRPr="00E5762A" w:rsidRDefault="008F0CFA" w:rsidP="008F0CFA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E5762A">
        <w:rPr>
          <w:color w:val="0F1115"/>
        </w:rPr>
        <w:t>Сделайте так, чтобы иконка и ее текст появлялись </w:t>
      </w:r>
      <w:r w:rsidRPr="00E5762A">
        <w:rPr>
          <w:rStyle w:val="a3"/>
          <w:color w:val="0F1115"/>
        </w:rPr>
        <w:t>одновременно</w:t>
      </w:r>
      <w:r w:rsidRPr="00E5762A">
        <w:rPr>
          <w:color w:val="0F1115"/>
        </w:rPr>
        <w:t> (начало «С предыдущим»), а переход к следующему блоку происходил </w:t>
      </w:r>
      <w:r w:rsidRPr="00E5762A">
        <w:rPr>
          <w:rStyle w:val="a3"/>
          <w:color w:val="0F1115"/>
        </w:rPr>
        <w:t>автоматически, через 1 секунду после предыдущего</w:t>
      </w:r>
      <w:r w:rsidRPr="00E5762A">
        <w:rPr>
          <w:color w:val="0F1115"/>
        </w:rPr>
        <w:t> (начало «После предыдущего», задержка 1 сек).</w:t>
      </w:r>
    </w:p>
    <w:p w14:paraId="63E01CF5" w14:textId="77777777" w:rsidR="008F0CFA" w:rsidRPr="00E5762A" w:rsidRDefault="008F0CFA" w:rsidP="008F0CFA">
      <w:pPr>
        <w:pStyle w:val="4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</w:rPr>
      </w:pPr>
      <w:r w:rsidRPr="00E5762A">
        <w:rPr>
          <w:rStyle w:val="a3"/>
          <w:b/>
          <w:bCs/>
          <w:color w:val="0F1115"/>
        </w:rPr>
        <w:t>Задание 6: Финальная сборка и настройка демонстрации</w:t>
      </w:r>
    </w:p>
    <w:p w14:paraId="27C3CFF4" w14:textId="77777777" w:rsidR="008F0CFA" w:rsidRPr="00E5762A" w:rsidRDefault="008F0CFA" w:rsidP="008F0CFA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E5762A">
        <w:rPr>
          <w:rStyle w:val="a3"/>
          <w:color w:val="0F1115"/>
        </w:rPr>
        <w:t>Цель:</w:t>
      </w:r>
      <w:r w:rsidRPr="00E5762A">
        <w:rPr>
          <w:color w:val="0F1115"/>
        </w:rPr>
        <w:t> Объединить все элементы в единую интерактивную презентацию.</w:t>
      </w:r>
    </w:p>
    <w:p w14:paraId="1E0D7B2A" w14:textId="77777777" w:rsidR="008F0CFA" w:rsidRPr="00E5762A" w:rsidRDefault="008F0CFA" w:rsidP="008F0CFA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E5762A">
        <w:rPr>
          <w:rStyle w:val="a3"/>
          <w:color w:val="0F1115"/>
        </w:rPr>
        <w:t>Инструкция:</w:t>
      </w:r>
    </w:p>
    <w:p w14:paraId="063AC497" w14:textId="77777777" w:rsidR="008F0CFA" w:rsidRPr="00E5762A" w:rsidRDefault="008F0CFA" w:rsidP="008F0CFA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E5762A">
        <w:rPr>
          <w:color w:val="0F1115"/>
        </w:rPr>
        <w:t>Убедитесь, что все слайды связаны гиперссылками и кнопками.</w:t>
      </w:r>
    </w:p>
    <w:p w14:paraId="17948F87" w14:textId="77777777" w:rsidR="008F0CFA" w:rsidRPr="00E5762A" w:rsidRDefault="008F0CFA" w:rsidP="008F0CFA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E5762A">
        <w:rPr>
          <w:color w:val="0F1115"/>
        </w:rPr>
        <w:t>На вкладке «Показ слайдов» установите настройку </w:t>
      </w:r>
      <w:r w:rsidRPr="00E5762A">
        <w:rPr>
          <w:rStyle w:val="a3"/>
          <w:color w:val="0F1115"/>
        </w:rPr>
        <w:t>«Произвольный показ»</w:t>
      </w:r>
      <w:r w:rsidRPr="00E5762A">
        <w:rPr>
          <w:color w:val="0F1115"/>
        </w:rPr>
        <w:t>. Создайте новый произвольный показ, который включает только: Слайд-оглавление, слайд с вопросом из Задания 1, слайд с триггером из Задания 4 и заключительный слайд.</w:t>
      </w:r>
    </w:p>
    <w:p w14:paraId="3952EA23" w14:textId="77777777" w:rsidR="008F0CFA" w:rsidRPr="00E5762A" w:rsidRDefault="008F0CFA" w:rsidP="008F0CFA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E5762A">
        <w:rPr>
          <w:rStyle w:val="a3"/>
          <w:color w:val="0F1115"/>
        </w:rPr>
        <w:t>Протестируйте</w:t>
      </w:r>
      <w:r w:rsidRPr="00E5762A">
        <w:rPr>
          <w:color w:val="0F1115"/>
        </w:rPr>
        <w:t> свою презентацию, запустив ее с начала (F5). Проверьте работу всех гиперссылок, кнопок и триггеров. Убедитесь, что анимация не отвлекает, а помогает восприятию.</w:t>
      </w:r>
    </w:p>
    <w:p w14:paraId="3CED0E1E" w14:textId="77777777" w:rsidR="008F0CFA" w:rsidRPr="00E5762A" w:rsidRDefault="008F0CFA" w:rsidP="008F0CFA">
      <w:pPr>
        <w:pStyle w:val="3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4"/>
          <w:szCs w:val="24"/>
        </w:rPr>
      </w:pPr>
      <w:r w:rsidRPr="00E5762A">
        <w:rPr>
          <w:rStyle w:val="a3"/>
          <w:b/>
          <w:bCs/>
          <w:color w:val="0F1115"/>
          <w:sz w:val="24"/>
          <w:szCs w:val="24"/>
        </w:rPr>
        <w:t>Контрольные вопросы</w:t>
      </w:r>
    </w:p>
    <w:p w14:paraId="6D4360B9" w14:textId="77777777" w:rsidR="008F0CFA" w:rsidRPr="00E5762A" w:rsidRDefault="008F0CFA" w:rsidP="008F0CFA">
      <w:pPr>
        <w:pStyle w:val="4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</w:rPr>
      </w:pPr>
      <w:r w:rsidRPr="00E5762A">
        <w:rPr>
          <w:rStyle w:val="a3"/>
          <w:b/>
          <w:bCs/>
          <w:color w:val="0F1115"/>
        </w:rPr>
        <w:t>Блок 1: Анимационные эффекты</w:t>
      </w:r>
    </w:p>
    <w:p w14:paraId="4CE29284" w14:textId="77777777" w:rsidR="008F0CFA" w:rsidRPr="00E5762A" w:rsidRDefault="008F0CFA" w:rsidP="008F0CFA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E5762A">
        <w:rPr>
          <w:color w:val="0F1115"/>
        </w:rPr>
        <w:t>Назовите четыре основных типа анимационных эффектов в PowerPoint и цель каждого из них.</w:t>
      </w:r>
    </w:p>
    <w:p w14:paraId="2B1BAECA" w14:textId="77777777" w:rsidR="008F0CFA" w:rsidRPr="00E5762A" w:rsidRDefault="008F0CFA" w:rsidP="008F0CFA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E5762A">
        <w:rPr>
          <w:color w:val="0F1115"/>
        </w:rPr>
        <w:t>Что такое «Область анимации» и для чего она нужна?</w:t>
      </w:r>
    </w:p>
    <w:p w14:paraId="600D573E" w14:textId="77777777" w:rsidR="008F0CFA" w:rsidRPr="00E5762A" w:rsidRDefault="008F0CFA" w:rsidP="008F0CFA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E5762A">
        <w:rPr>
          <w:color w:val="0F1115"/>
        </w:rPr>
        <w:t>Чем отличаются параметры начала анимации «По щелчку», «С предыдущим» и «После предыдущего»?</w:t>
      </w:r>
    </w:p>
    <w:p w14:paraId="7AD8D9E2" w14:textId="77777777" w:rsidR="008F0CFA" w:rsidRPr="00E5762A" w:rsidRDefault="008F0CFA" w:rsidP="008F0CFA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E5762A">
        <w:rPr>
          <w:color w:val="0F1115"/>
        </w:rPr>
        <w:t>Почему злоупотребление сложными анимационными эффектами (например, «Вращение» или «Волна») считается дурным тоном?</w:t>
      </w:r>
    </w:p>
    <w:p w14:paraId="6C2BB6AC" w14:textId="77777777" w:rsidR="008F0CFA" w:rsidRPr="00E5762A" w:rsidRDefault="008F0CFA" w:rsidP="008F0CFA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E5762A">
        <w:rPr>
          <w:color w:val="0F1115"/>
        </w:rPr>
        <w:t>Какой эффект анимации лучше всего подходит для того, чтобы плавно ввести новый объект на слайд, не привлекая излишнего внимания?</w:t>
      </w:r>
    </w:p>
    <w:p w14:paraId="640BE330" w14:textId="77777777" w:rsidR="008F0CFA" w:rsidRPr="00E5762A" w:rsidRDefault="008F0CFA" w:rsidP="008F0CFA">
      <w:pPr>
        <w:pStyle w:val="4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</w:rPr>
      </w:pPr>
      <w:r w:rsidRPr="00E5762A">
        <w:rPr>
          <w:rStyle w:val="a3"/>
          <w:b/>
          <w:bCs/>
          <w:color w:val="0F1115"/>
        </w:rPr>
        <w:t>Блок 2: Интерактивность</w:t>
      </w:r>
    </w:p>
    <w:p w14:paraId="37178846" w14:textId="77777777" w:rsidR="008F0CFA" w:rsidRPr="00E5762A" w:rsidRDefault="008F0CFA" w:rsidP="008F0CFA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E5762A">
        <w:rPr>
          <w:color w:val="0F1115"/>
        </w:rPr>
        <w:lastRenderedPageBreak/>
        <w:t>Что такое интерактивная презентация и чем она принципиально отличается от линейной?</w:t>
      </w:r>
    </w:p>
    <w:p w14:paraId="1CD3A51F" w14:textId="77777777" w:rsidR="008F0CFA" w:rsidRPr="00E5762A" w:rsidRDefault="008F0CFA" w:rsidP="008F0CFA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E5762A">
        <w:rPr>
          <w:color w:val="0F1115"/>
        </w:rPr>
        <w:t>Какие два основных инструмента в PowerPoint используются для создания нелинейной навигации между слайдами?</w:t>
      </w:r>
    </w:p>
    <w:p w14:paraId="7E7258DF" w14:textId="77777777" w:rsidR="008F0CFA" w:rsidRPr="00E5762A" w:rsidRDefault="008F0CFA" w:rsidP="008F0CFA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E5762A">
        <w:rPr>
          <w:color w:val="0F1115"/>
        </w:rPr>
        <w:t>Дайте определение инструменту «Триггер». В чем его главное преимущество?</w:t>
      </w:r>
    </w:p>
    <w:p w14:paraId="03C84F36" w14:textId="77777777" w:rsidR="008F0CFA" w:rsidRPr="00E5762A" w:rsidRDefault="008F0CFA" w:rsidP="008F0CFA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E5762A">
        <w:rPr>
          <w:color w:val="0F1115"/>
        </w:rPr>
        <w:t>Какую функцию выполняют «Управляющие кнопки» и в каких случаях их использование наиболее оправдано?</w:t>
      </w:r>
    </w:p>
    <w:p w14:paraId="3693892F" w14:textId="77777777" w:rsidR="008F0CFA" w:rsidRPr="00E5762A" w:rsidRDefault="008F0CFA" w:rsidP="008F0CFA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E5762A">
        <w:rPr>
          <w:color w:val="0F1115"/>
        </w:rPr>
        <w:t>Опишите последовательность действий для создания кнопки «Вернуться к оглавлению» на слайде.</w:t>
      </w:r>
    </w:p>
    <w:p w14:paraId="55029D40" w14:textId="77777777" w:rsidR="00F56A52" w:rsidRPr="00E5762A" w:rsidRDefault="00F56A52" w:rsidP="008F0CF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60577D89" w14:textId="77777777" w:rsidR="008F0CFA" w:rsidRPr="00E5762A" w:rsidRDefault="008F0CFA" w:rsidP="008F0CFA">
      <w:pPr>
        <w:pStyle w:val="3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4"/>
          <w:szCs w:val="24"/>
        </w:rPr>
      </w:pPr>
      <w:r w:rsidRPr="00E5762A">
        <w:rPr>
          <w:rStyle w:val="a3"/>
          <w:b/>
          <w:bCs/>
          <w:color w:val="0F1115"/>
          <w:sz w:val="24"/>
          <w:szCs w:val="24"/>
        </w:rPr>
        <w:t>Ответы на контрольные вопросы</w:t>
      </w:r>
    </w:p>
    <w:p w14:paraId="1777D015" w14:textId="77777777" w:rsidR="008F0CFA" w:rsidRPr="00E5762A" w:rsidRDefault="008F0CFA" w:rsidP="008F0CFA">
      <w:pPr>
        <w:pStyle w:val="4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</w:rPr>
      </w:pPr>
      <w:r w:rsidRPr="00E5762A">
        <w:rPr>
          <w:rStyle w:val="a3"/>
          <w:b/>
          <w:bCs/>
          <w:color w:val="0F1115"/>
        </w:rPr>
        <w:t>Блок 1: Анимационные эффекты</w:t>
      </w:r>
    </w:p>
    <w:p w14:paraId="6A766AE7" w14:textId="77777777" w:rsidR="008F0CFA" w:rsidRPr="00E5762A" w:rsidRDefault="008F0CFA" w:rsidP="008F0CFA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E5762A">
        <w:rPr>
          <w:rStyle w:val="a3"/>
          <w:color w:val="0F1115"/>
        </w:rPr>
        <w:t>Вход</w:t>
      </w:r>
      <w:r w:rsidRPr="00E5762A">
        <w:rPr>
          <w:color w:val="0F1115"/>
        </w:rPr>
        <w:t> – для плавного появления объекта. </w:t>
      </w:r>
      <w:r w:rsidRPr="00E5762A">
        <w:rPr>
          <w:rStyle w:val="a3"/>
          <w:color w:val="0F1115"/>
        </w:rPr>
        <w:t>Выделение</w:t>
      </w:r>
      <w:r w:rsidRPr="00E5762A">
        <w:rPr>
          <w:color w:val="0F1115"/>
        </w:rPr>
        <w:t> – для акцента на существующем объекте. </w:t>
      </w:r>
      <w:r w:rsidRPr="00E5762A">
        <w:rPr>
          <w:rStyle w:val="a3"/>
          <w:color w:val="0F1115"/>
        </w:rPr>
        <w:t>Выход</w:t>
      </w:r>
      <w:r w:rsidRPr="00E5762A">
        <w:rPr>
          <w:color w:val="0F1115"/>
        </w:rPr>
        <w:t> – для плавного исчезновения. </w:t>
      </w:r>
      <w:r w:rsidRPr="00E5762A">
        <w:rPr>
          <w:rStyle w:val="a3"/>
          <w:color w:val="0F1115"/>
        </w:rPr>
        <w:t>Пути перемещения</w:t>
      </w:r>
      <w:r w:rsidRPr="00E5762A">
        <w:rPr>
          <w:color w:val="0F1115"/>
        </w:rPr>
        <w:t> – для перемещения объекта по траектории.</w:t>
      </w:r>
    </w:p>
    <w:p w14:paraId="5BEFFF60" w14:textId="77777777" w:rsidR="008F0CFA" w:rsidRPr="00E5762A" w:rsidRDefault="008F0CFA" w:rsidP="008F0CFA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E5762A">
        <w:rPr>
          <w:rStyle w:val="a3"/>
          <w:color w:val="0F1115"/>
        </w:rPr>
        <w:t>Область анимации</w:t>
      </w:r>
      <w:r w:rsidRPr="00E5762A">
        <w:rPr>
          <w:color w:val="0F1115"/>
        </w:rPr>
        <w:t> – это панель, которая отображает все эффекты на слайде, их порядок, длительность и позволяет ими управлять.</w:t>
      </w:r>
    </w:p>
    <w:p w14:paraId="2124EF73" w14:textId="77777777" w:rsidR="008F0CFA" w:rsidRPr="00E5762A" w:rsidRDefault="008F0CFA" w:rsidP="008F0CFA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E5762A">
        <w:rPr>
          <w:rStyle w:val="a3"/>
          <w:color w:val="0F1115"/>
        </w:rPr>
        <w:t>«По щелчку»</w:t>
      </w:r>
      <w:r w:rsidRPr="00E5762A">
        <w:rPr>
          <w:color w:val="0F1115"/>
        </w:rPr>
        <w:t> – эффект запускается вручную. </w:t>
      </w:r>
      <w:r w:rsidRPr="00E5762A">
        <w:rPr>
          <w:rStyle w:val="a3"/>
          <w:color w:val="0F1115"/>
        </w:rPr>
        <w:t>«С предыдущим»</w:t>
      </w:r>
      <w:r w:rsidRPr="00E5762A">
        <w:rPr>
          <w:color w:val="0F1115"/>
        </w:rPr>
        <w:t> – эффект запускается одновременно с предыдущим. </w:t>
      </w:r>
      <w:r w:rsidRPr="00E5762A">
        <w:rPr>
          <w:rStyle w:val="a3"/>
          <w:color w:val="0F1115"/>
        </w:rPr>
        <w:t>«После предыдущего»</w:t>
      </w:r>
      <w:r w:rsidRPr="00E5762A">
        <w:rPr>
          <w:color w:val="0F1115"/>
        </w:rPr>
        <w:t> – эффект запускается автоматически сразу после окончания предыдущего.</w:t>
      </w:r>
    </w:p>
    <w:p w14:paraId="2102E5FF" w14:textId="77777777" w:rsidR="008F0CFA" w:rsidRPr="00E5762A" w:rsidRDefault="008F0CFA" w:rsidP="008F0CFA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E5762A">
        <w:rPr>
          <w:color w:val="0F1115"/>
        </w:rPr>
        <w:t>Они отвлекают аудиторию от содержания, выглядят непрофессионально и могут замедлить работу презентации.</w:t>
      </w:r>
    </w:p>
    <w:p w14:paraId="073E2B9A" w14:textId="77777777" w:rsidR="008F0CFA" w:rsidRPr="00E5762A" w:rsidRDefault="008F0CFA" w:rsidP="008F0CFA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E5762A">
        <w:rPr>
          <w:rStyle w:val="a3"/>
          <w:color w:val="0F1115"/>
        </w:rPr>
        <w:t>«Появление»</w:t>
      </w:r>
      <w:r w:rsidRPr="00E5762A">
        <w:rPr>
          <w:color w:val="0F1115"/>
        </w:rPr>
        <w:t> или </w:t>
      </w:r>
      <w:r w:rsidRPr="00E5762A">
        <w:rPr>
          <w:rStyle w:val="a3"/>
          <w:color w:val="0F1115"/>
        </w:rPr>
        <w:t>«Выцветание»</w:t>
      </w:r>
      <w:r w:rsidRPr="00E5762A">
        <w:rPr>
          <w:color w:val="0F1115"/>
        </w:rPr>
        <w:t>.</w:t>
      </w:r>
    </w:p>
    <w:p w14:paraId="771B5CC1" w14:textId="77777777" w:rsidR="008F0CFA" w:rsidRPr="00E5762A" w:rsidRDefault="008F0CFA" w:rsidP="008F0CFA">
      <w:pPr>
        <w:pStyle w:val="4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</w:rPr>
      </w:pPr>
      <w:r w:rsidRPr="00E5762A">
        <w:rPr>
          <w:rStyle w:val="a3"/>
          <w:b/>
          <w:bCs/>
          <w:color w:val="0F1115"/>
        </w:rPr>
        <w:t>Блок 2: Интерактивность</w:t>
      </w:r>
    </w:p>
    <w:p w14:paraId="6FC23F96" w14:textId="77777777" w:rsidR="008F0CFA" w:rsidRPr="00E5762A" w:rsidRDefault="008F0CFA" w:rsidP="008F0CFA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E5762A">
        <w:rPr>
          <w:rStyle w:val="a3"/>
          <w:color w:val="0F1115"/>
        </w:rPr>
        <w:t>Интерактивная презентация</w:t>
      </w:r>
      <w:r w:rsidRPr="00E5762A">
        <w:rPr>
          <w:color w:val="0F1115"/>
        </w:rPr>
        <w:t> позволяет пользователю влиять на порядок показа (нелинейная навигация), в то время как линейная идет строго от слайда к сладу.</w:t>
      </w:r>
    </w:p>
    <w:p w14:paraId="0A0E57DB" w14:textId="77777777" w:rsidR="008F0CFA" w:rsidRPr="00E5762A" w:rsidRDefault="008F0CFA" w:rsidP="008F0CFA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E5762A">
        <w:rPr>
          <w:rStyle w:val="a3"/>
          <w:color w:val="0F1115"/>
        </w:rPr>
        <w:t>Гиперссылки</w:t>
      </w:r>
      <w:r w:rsidRPr="00E5762A">
        <w:rPr>
          <w:color w:val="0F1115"/>
        </w:rPr>
        <w:t> и </w:t>
      </w:r>
      <w:r w:rsidRPr="00E5762A">
        <w:rPr>
          <w:rStyle w:val="a3"/>
          <w:color w:val="0F1115"/>
        </w:rPr>
        <w:t>Управляющие кнопки</w:t>
      </w:r>
      <w:r w:rsidRPr="00E5762A">
        <w:rPr>
          <w:color w:val="0F1115"/>
        </w:rPr>
        <w:t>.</w:t>
      </w:r>
    </w:p>
    <w:p w14:paraId="634D117F" w14:textId="77777777" w:rsidR="008F0CFA" w:rsidRPr="00E5762A" w:rsidRDefault="008F0CFA" w:rsidP="008F0CFA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E5762A">
        <w:rPr>
          <w:rStyle w:val="a3"/>
          <w:color w:val="0F1115"/>
        </w:rPr>
        <w:t>Триггер</w:t>
      </w:r>
      <w:r w:rsidRPr="00E5762A">
        <w:rPr>
          <w:color w:val="0F1115"/>
        </w:rPr>
        <w:t> – это объект, при нажатии на который запускается анимация другого объекта. Его преимущество – возможность создавать интерактивные элементы прямо на слайде (опросы, галереи).</w:t>
      </w:r>
    </w:p>
    <w:p w14:paraId="1EA52408" w14:textId="77777777" w:rsidR="008F0CFA" w:rsidRPr="00E5762A" w:rsidRDefault="008F0CFA" w:rsidP="008F0CFA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E5762A">
        <w:rPr>
          <w:rStyle w:val="a3"/>
          <w:color w:val="0F1115"/>
        </w:rPr>
        <w:t>Управляющие кнопки</w:t>
      </w:r>
      <w:r w:rsidRPr="00E5762A">
        <w:rPr>
          <w:color w:val="0F1115"/>
        </w:rPr>
        <w:t> обеспечивают стандартную навигацию (вперед, назад, домой). Они оправданы в презентациях для самостоятельного изучения или в киоск-режиме.</w:t>
      </w:r>
    </w:p>
    <w:p w14:paraId="40641A27" w14:textId="77777777" w:rsidR="008F0CFA" w:rsidRPr="00E5762A" w:rsidRDefault="008F0CFA" w:rsidP="008F0CFA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E5762A">
        <w:rPr>
          <w:color w:val="0F1115"/>
        </w:rPr>
        <w:t>Вставить фигуру -&gt; Добавить текст -&gt; Выделить фигуру -&gt; Вставка -&gt; Гиперссылка -&gt; «Место в документе» -&gt; Выбрать слайд с оглавлением.</w:t>
      </w:r>
    </w:p>
    <w:p w14:paraId="5B4C1C70" w14:textId="77777777" w:rsidR="008F0CFA" w:rsidRPr="00E5762A" w:rsidRDefault="008F0CFA" w:rsidP="008F0CF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sectPr w:rsidR="008F0CFA" w:rsidRPr="00E576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A720A"/>
    <w:multiLevelType w:val="multilevel"/>
    <w:tmpl w:val="4E7C6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02372C"/>
    <w:multiLevelType w:val="multilevel"/>
    <w:tmpl w:val="8BC45B9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420BA7"/>
    <w:multiLevelType w:val="multilevel"/>
    <w:tmpl w:val="8E22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B1643"/>
    <w:multiLevelType w:val="multilevel"/>
    <w:tmpl w:val="79A08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B2706A"/>
    <w:multiLevelType w:val="multilevel"/>
    <w:tmpl w:val="CA8C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B7BC1"/>
    <w:multiLevelType w:val="multilevel"/>
    <w:tmpl w:val="B7860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C94DA3"/>
    <w:multiLevelType w:val="multilevel"/>
    <w:tmpl w:val="3D38E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CA4AA8"/>
    <w:multiLevelType w:val="multilevel"/>
    <w:tmpl w:val="A0BE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12925"/>
    <w:multiLevelType w:val="multilevel"/>
    <w:tmpl w:val="339C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653C80"/>
    <w:multiLevelType w:val="multilevel"/>
    <w:tmpl w:val="7D4E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C11445"/>
    <w:multiLevelType w:val="multilevel"/>
    <w:tmpl w:val="08C81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8D5845"/>
    <w:multiLevelType w:val="multilevel"/>
    <w:tmpl w:val="33BC2DA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C87314"/>
    <w:multiLevelType w:val="multilevel"/>
    <w:tmpl w:val="0A2E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216B77"/>
    <w:multiLevelType w:val="multilevel"/>
    <w:tmpl w:val="FDB46E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52149E"/>
    <w:multiLevelType w:val="multilevel"/>
    <w:tmpl w:val="65A2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0"/>
  </w:num>
  <w:num w:numId="3">
    <w:abstractNumId w:val="2"/>
  </w:num>
  <w:num w:numId="4">
    <w:abstractNumId w:val="6"/>
  </w:num>
  <w:num w:numId="5">
    <w:abstractNumId w:val="12"/>
  </w:num>
  <w:num w:numId="6">
    <w:abstractNumId w:val="7"/>
  </w:num>
  <w:num w:numId="7">
    <w:abstractNumId w:val="4"/>
  </w:num>
  <w:num w:numId="8">
    <w:abstractNumId w:val="9"/>
  </w:num>
  <w:num w:numId="9">
    <w:abstractNumId w:val="8"/>
  </w:num>
  <w:num w:numId="10">
    <w:abstractNumId w:val="14"/>
  </w:num>
  <w:num w:numId="11">
    <w:abstractNumId w:val="3"/>
  </w:num>
  <w:num w:numId="12">
    <w:abstractNumId w:val="11"/>
  </w:num>
  <w:num w:numId="13">
    <w:abstractNumId w:val="1"/>
  </w:num>
  <w:num w:numId="14">
    <w:abstractNumId w:val="5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0CFA"/>
    <w:rsid w:val="008F0CFA"/>
    <w:rsid w:val="00E5762A"/>
    <w:rsid w:val="00F56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8857D"/>
  <w15:docId w15:val="{D9010071-6AE7-4AC6-89CC-96D9D663E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F0C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8F0CF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F0CF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8F0CF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3">
    <w:name w:val="Strong"/>
    <w:basedOn w:val="a0"/>
    <w:uiPriority w:val="22"/>
    <w:qFormat/>
    <w:rsid w:val="008F0CFA"/>
    <w:rPr>
      <w:b/>
      <w:bCs/>
    </w:rPr>
  </w:style>
  <w:style w:type="paragraph" w:customStyle="1" w:styleId="ds-markdown-paragraph">
    <w:name w:val="ds-markdown-paragraph"/>
    <w:basedOn w:val="a"/>
    <w:rsid w:val="008F0C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6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1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1593</Words>
  <Characters>9085</Characters>
  <Application>Microsoft Office Word</Application>
  <DocSecurity>0</DocSecurity>
  <Lines>75</Lines>
  <Paragraphs>21</Paragraphs>
  <ScaleCrop>false</ScaleCrop>
  <Company/>
  <LinksUpToDate>false</LinksUpToDate>
  <CharactersWithSpaces>10657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Виноградова</dc:creator>
  <cp:keywords/>
  <dc:description/>
  <cp:lastModifiedBy>Atnomina</cp:lastModifiedBy>
  <cp:revision>4</cp:revision>
  <dcterms:created xsi:type="dcterms:W3CDTF">2025-11-09T15:02:00Z</dcterms:created>
  <dcterms:modified xsi:type="dcterms:W3CDTF">2026-04-16T07:06:00Z</dcterms:modified>
</cp:coreProperties>
</file>