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EFC1" w14:textId="4AA92E26" w:rsidR="00C4494F" w:rsidRPr="001B5F04" w:rsidRDefault="001B5F0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Supplementary Table 1:</w:t>
      </w:r>
      <w:r>
        <w:rPr>
          <w:rFonts w:ascii="Arial" w:hAnsi="Arial" w:cs="Arial"/>
        </w:rPr>
        <w:t xml:space="preserve"> </w:t>
      </w:r>
      <w:r w:rsidR="00497C3F">
        <w:rPr>
          <w:rFonts w:ascii="Arial" w:hAnsi="Arial" w:cs="Arial"/>
        </w:rPr>
        <w:t xml:space="preserve">List of reactions used in the computational model and their associated </w:t>
      </w:r>
      <w:r w:rsidR="00147ADF">
        <w:rPr>
          <w:rFonts w:ascii="Arial" w:hAnsi="Arial" w:cs="Arial"/>
        </w:rPr>
        <w:t>kinetic constants.</w:t>
      </w:r>
      <w:r w:rsidR="00784BBD">
        <w:rPr>
          <w:rFonts w:ascii="Arial" w:hAnsi="Arial" w:cs="Arial"/>
        </w:rPr>
        <w:t xml:space="preserve"> (Taken from </w:t>
      </w:r>
      <w:r w:rsidR="00784BBD" w:rsidRPr="00784BBD">
        <w:rPr>
          <w:rFonts w:ascii="Arial" w:hAnsi="Arial" w:cs="Arial"/>
          <w:i/>
          <w:iCs/>
        </w:rPr>
        <w:t>Hope et al.</w:t>
      </w:r>
      <w:r w:rsidR="00784BBD" w:rsidRPr="00000BD3">
        <w:rPr>
          <w:rFonts w:ascii="Arial" w:hAnsi="Arial" w:cs="Arial"/>
        </w:rPr>
        <w:t>)</w:t>
      </w:r>
      <w:r w:rsidR="00000BD3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1124"/>
        <w:gridCol w:w="1033"/>
        <w:gridCol w:w="1029"/>
        <w:gridCol w:w="913"/>
      </w:tblGrid>
      <w:tr w:rsidR="00804031" w14:paraId="16197782" w14:textId="24861FD6" w:rsidTr="00804031">
        <w:tc>
          <w:tcPr>
            <w:tcW w:w="5251" w:type="dxa"/>
          </w:tcPr>
          <w:p w14:paraId="76BB2E06" w14:textId="6C3EBE62" w:rsidR="00804031" w:rsidRPr="00D20675" w:rsidRDefault="00804031">
            <w:pPr>
              <w:rPr>
                <w:rFonts w:ascii="Arial" w:hAnsi="Arial" w:cs="Arial"/>
                <w:b/>
                <w:bCs/>
              </w:rPr>
            </w:pPr>
            <w:r w:rsidRPr="00D20675">
              <w:rPr>
                <w:rFonts w:ascii="Arial" w:hAnsi="Arial" w:cs="Arial"/>
                <w:b/>
                <w:bCs/>
              </w:rPr>
              <w:t>Reaction</w:t>
            </w:r>
          </w:p>
        </w:tc>
        <w:tc>
          <w:tcPr>
            <w:tcW w:w="1124" w:type="dxa"/>
          </w:tcPr>
          <w:p w14:paraId="05E1A18E" w14:textId="66673B95" w:rsidR="00804031" w:rsidRPr="00D20675" w:rsidRDefault="00000BD3">
            <w:pPr>
              <w:rPr>
                <w:rFonts w:ascii="Arial" w:hAnsi="Arial" w:cs="Arial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3" w:type="dxa"/>
          </w:tcPr>
          <w:p w14:paraId="3BFF845A" w14:textId="40D3EA56" w:rsidR="00804031" w:rsidRPr="00D20675" w:rsidRDefault="00000BD3">
            <w:pPr>
              <w:rPr>
                <w:rFonts w:ascii="Arial" w:hAnsi="Arial" w:cs="Arial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-i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14:paraId="54853A46" w14:textId="0B4F74D2" w:rsidR="00804031" w:rsidRPr="00D20675" w:rsidRDefault="00000BD3">
            <w:pPr>
              <w:rPr>
                <w:rFonts w:ascii="Arial" w:hAnsi="Arial" w:cs="Arial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13" w:type="dxa"/>
          </w:tcPr>
          <w:p w14:paraId="48801D93" w14:textId="1D9A326C" w:rsidR="00804031" w:rsidRDefault="00804031" w:rsidP="0080403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Ref.</w:t>
            </w:r>
          </w:p>
        </w:tc>
      </w:tr>
      <w:tr w:rsidR="00804031" w14:paraId="49FCBE1B" w14:textId="75FB5928" w:rsidTr="00804031">
        <w:tc>
          <w:tcPr>
            <w:tcW w:w="5251" w:type="dxa"/>
          </w:tcPr>
          <w:p w14:paraId="6A0A752A" w14:textId="3952C597" w:rsidR="00804031" w:rsidRDefault="00804031" w:rsidP="00663E73">
            <m:oMathPara>
              <m:oMath>
                <m:r>
                  <w:rPr>
                    <w:rFonts w:ascii="Cambria Math" w:hAnsi="Cambria Math"/>
                  </w:rPr>
                  <m:t>L+R↔L:R 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24" w:type="dxa"/>
          </w:tcPr>
          <w:p w14:paraId="2E3DBC47" w14:textId="1BF1329F" w:rsidR="00804031" w:rsidRDefault="00804031" w:rsidP="00663E73">
            <m:oMathPara>
              <m:oMath>
                <m:r>
                  <w:rPr>
                    <w:rFonts w:ascii="Cambria Math" w:hAnsi="Cambria Math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116CB87A" w14:textId="68CD611B" w:rsidR="00804031" w:rsidRDefault="00804031" w:rsidP="00663E73"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12EDDB24" w14:textId="665EB33F" w:rsidR="00804031" w:rsidRDefault="00804031" w:rsidP="00663E73"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913" w:type="dxa"/>
          </w:tcPr>
          <w:p w14:paraId="46983BAE" w14:textId="68930339" w:rsidR="00804031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(1)</w:t>
            </w:r>
          </w:p>
        </w:tc>
      </w:tr>
      <w:tr w:rsidR="00804031" w14:paraId="7A1B2EC4" w14:textId="59366EA2" w:rsidTr="00804031">
        <w:tc>
          <w:tcPr>
            <w:tcW w:w="5251" w:type="dxa"/>
          </w:tcPr>
          <w:p w14:paraId="0015FD56" w14:textId="04DF66A9" w:rsidR="00804031" w:rsidRDefault="00804031" w:rsidP="00663E73">
            <m:oMathPara>
              <m:oMath>
                <m:r>
                  <w:rPr>
                    <w:rFonts w:ascii="Cambria Math" w:hAnsi="Cambria Math"/>
                  </w:rPr>
                  <m:t>flip+DISC ↔flip:Disc</m:t>
                </m:r>
              </m:oMath>
            </m:oMathPara>
          </w:p>
        </w:tc>
        <w:tc>
          <w:tcPr>
            <w:tcW w:w="1124" w:type="dxa"/>
          </w:tcPr>
          <w:p w14:paraId="66A47274" w14:textId="13350A7D" w:rsidR="00804031" w:rsidRDefault="00804031" w:rsidP="00663E73"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4DC7BE68" w14:textId="4706F4D5" w:rsidR="00804031" w:rsidRDefault="00804031" w:rsidP="00663E73"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02E08356" w14:textId="1C789C5E" w:rsidR="00804031" w:rsidRPr="00663E73" w:rsidRDefault="00804031" w:rsidP="00663E7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183F1053" w14:textId="0541365A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04D71077" w14:textId="466200F7" w:rsidTr="00804031">
        <w:tc>
          <w:tcPr>
            <w:tcW w:w="5251" w:type="dxa"/>
          </w:tcPr>
          <w:p w14:paraId="7FDDFBB4" w14:textId="3F2675F1" w:rsidR="00804031" w:rsidRDefault="00804031" w:rsidP="00663E73">
            <m:oMathPara>
              <m:oMath>
                <m:r>
                  <w:rPr>
                    <w:rFonts w:ascii="Cambria Math" w:hAnsi="Cambria Math"/>
                  </w:rPr>
                  <m:t>pC8+DISC ↔pC8:DISC →C8+DISC</m:t>
                </m:r>
              </m:oMath>
            </m:oMathPara>
          </w:p>
        </w:tc>
        <w:tc>
          <w:tcPr>
            <w:tcW w:w="1124" w:type="dxa"/>
          </w:tcPr>
          <w:p w14:paraId="020E2BE5" w14:textId="4CB8862C" w:rsidR="00804031" w:rsidRDefault="00804031" w:rsidP="00663E73"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74B69B46" w14:textId="3A179642" w:rsidR="00804031" w:rsidRDefault="00804031" w:rsidP="00663E73"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1C6FB748" w14:textId="73E32CE4" w:rsidR="00804031" w:rsidRDefault="00804031" w:rsidP="00663E73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38CBE224" w14:textId="59A841CD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461FF70C" w14:textId="00AF53D4" w:rsidTr="00804031">
        <w:tc>
          <w:tcPr>
            <w:tcW w:w="5251" w:type="dxa"/>
          </w:tcPr>
          <w:p w14:paraId="499F4766" w14:textId="7B0D9E95" w:rsidR="00804031" w:rsidRDefault="00804031" w:rsidP="00EF6076">
            <m:oMathPara>
              <m:oMath>
                <m:r>
                  <w:rPr>
                    <w:rFonts w:ascii="Cambria Math" w:hAnsi="Cambria Math"/>
                  </w:rPr>
                  <m:t>C8+BAR ↔C8:BAR</m:t>
                </m:r>
              </m:oMath>
            </m:oMathPara>
          </w:p>
        </w:tc>
        <w:tc>
          <w:tcPr>
            <w:tcW w:w="1124" w:type="dxa"/>
          </w:tcPr>
          <w:p w14:paraId="7E82E74C" w14:textId="00A59FF4" w:rsidR="00804031" w:rsidRDefault="00804031" w:rsidP="00EF6076"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7EF0473E" w14:textId="3147459E" w:rsidR="00804031" w:rsidRDefault="00804031" w:rsidP="00EF6076"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62EA0072" w14:textId="08DA91C1" w:rsidR="00804031" w:rsidRDefault="00804031" w:rsidP="00EF6076">
            <m:oMathPara>
              <m:oMath>
                <m:r>
                  <w:rPr>
                    <w:rFonts w:ascii="Cambria Math" w:hAnsi="Cambria Math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612F89D6" w14:textId="3D699788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45595E73" w14:textId="77C7BBD2" w:rsidTr="00804031">
        <w:tc>
          <w:tcPr>
            <w:tcW w:w="5251" w:type="dxa"/>
          </w:tcPr>
          <w:p w14:paraId="535554D6" w14:textId="7F8D2C33" w:rsidR="00804031" w:rsidRDefault="00804031" w:rsidP="00EF6076">
            <m:oMathPara>
              <m:oMath>
                <m:r>
                  <w:rPr>
                    <w:rFonts w:ascii="Cambria Math" w:hAnsi="Cambria Math"/>
                  </w:rPr>
                  <m:t>pC3+C8↔pC3:C8 →C3+C8</m:t>
                </m:r>
              </m:oMath>
            </m:oMathPara>
          </w:p>
        </w:tc>
        <w:tc>
          <w:tcPr>
            <w:tcW w:w="1124" w:type="dxa"/>
          </w:tcPr>
          <w:p w14:paraId="0BA4688B" w14:textId="667B6D8C" w:rsidR="00804031" w:rsidRDefault="00804031" w:rsidP="00EF6076"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3D4B44F5" w14:textId="2A882D48" w:rsidR="00804031" w:rsidRDefault="00804031" w:rsidP="00EF6076"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0BA14825" w14:textId="171F91A5" w:rsidR="00804031" w:rsidRDefault="00804031" w:rsidP="00EF607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447D4DDE" w14:textId="4EBD726D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624E2814" w14:textId="16210AC1" w:rsidTr="00804031">
        <w:tc>
          <w:tcPr>
            <w:tcW w:w="5251" w:type="dxa"/>
          </w:tcPr>
          <w:p w14:paraId="108945A9" w14:textId="4730DD01" w:rsidR="00804031" w:rsidRDefault="00804031" w:rsidP="00EF6076">
            <m:oMathPara>
              <m:oMath>
                <m:r>
                  <w:rPr>
                    <w:rFonts w:ascii="Cambria Math" w:hAnsi="Cambria Math"/>
                  </w:rPr>
                  <m:t>pC6+C3↔pC6:C3→C6+C3</m:t>
                </m:r>
              </m:oMath>
            </m:oMathPara>
          </w:p>
        </w:tc>
        <w:tc>
          <w:tcPr>
            <w:tcW w:w="1124" w:type="dxa"/>
          </w:tcPr>
          <w:p w14:paraId="7D421CBD" w14:textId="08EA5F12" w:rsidR="00804031" w:rsidRDefault="00804031" w:rsidP="00EF6076"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6C556F46" w14:textId="12EC11AB" w:rsidR="00804031" w:rsidRDefault="00804031" w:rsidP="00EF6076"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249AD0EF" w14:textId="0A8A5ED0" w:rsidR="00804031" w:rsidRPr="00EF6076" w:rsidRDefault="00804031" w:rsidP="00EF60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0CA63E12" w14:textId="5C53C03D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0B942235" w14:textId="60A7F59B" w:rsidTr="00804031">
        <w:tc>
          <w:tcPr>
            <w:tcW w:w="5251" w:type="dxa"/>
          </w:tcPr>
          <w:p w14:paraId="36C5D725" w14:textId="210847B7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pC8+C6↔pC8:C6→C8+C6</m:t>
                </m:r>
              </m:oMath>
            </m:oMathPara>
          </w:p>
        </w:tc>
        <w:tc>
          <w:tcPr>
            <w:tcW w:w="1124" w:type="dxa"/>
          </w:tcPr>
          <w:p w14:paraId="5EDB6A8D" w14:textId="23443BBE" w:rsidR="00804031" w:rsidRPr="00EF6076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22938156" w14:textId="198C0E6F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0FD5791E" w14:textId="36BB8849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26861693" w14:textId="0AF809F3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2B3E1E7E" w14:textId="011CC206" w:rsidTr="00804031">
        <w:tc>
          <w:tcPr>
            <w:tcW w:w="5251" w:type="dxa"/>
          </w:tcPr>
          <w:p w14:paraId="6E9E5760" w14:textId="10A113E9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XIAP+C3↔XIAP:C3→XIAP+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C3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ub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14:paraId="4B8B014D" w14:textId="78AFF7C0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2EBDB187" w14:textId="4DB413D7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3E50579E" w14:textId="54E70584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913" w:type="dxa"/>
          </w:tcPr>
          <w:p w14:paraId="474C11A2" w14:textId="068171AD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41D5E53C" w14:textId="4C4D4932" w:rsidTr="00804031">
        <w:tc>
          <w:tcPr>
            <w:tcW w:w="5251" w:type="dxa"/>
          </w:tcPr>
          <w:p w14:paraId="06A60473" w14:textId="31C825B8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PARP+C3↔PARP:C3→cPARP+C3</m:t>
                </m:r>
              </m:oMath>
            </m:oMathPara>
          </w:p>
        </w:tc>
        <w:tc>
          <w:tcPr>
            <w:tcW w:w="1124" w:type="dxa"/>
          </w:tcPr>
          <w:p w14:paraId="2A055205" w14:textId="4395E3EA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29286408" w14:textId="2CDA32BF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0D92550F" w14:textId="0F377A45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4BFDE432" w14:textId="14D0EC55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5AFD8913" w14:textId="6628349E" w:rsidTr="00804031">
        <w:tc>
          <w:tcPr>
            <w:tcW w:w="5251" w:type="dxa"/>
          </w:tcPr>
          <w:p w14:paraId="24315C7D" w14:textId="0F8731A4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Bid+C8↔Bid:C8→tBid+C8</m:t>
                </m:r>
              </m:oMath>
            </m:oMathPara>
          </w:p>
        </w:tc>
        <w:tc>
          <w:tcPr>
            <w:tcW w:w="1124" w:type="dxa"/>
          </w:tcPr>
          <w:p w14:paraId="14B5EC46" w14:textId="051D56D2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2235EA23" w14:textId="1BCCB0D4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0963F6BE" w14:textId="1ED828DD" w:rsidR="00804031" w:rsidRDefault="00804031" w:rsidP="00EF60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2F77852A" w14:textId="3D6FB5B0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41957B59" w14:textId="173C6817" w:rsidTr="00804031">
        <w:tc>
          <w:tcPr>
            <w:tcW w:w="5251" w:type="dxa"/>
          </w:tcPr>
          <w:p w14:paraId="03E0251A" w14:textId="6FDBB73A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tBid+Bcl2c↔tBid:Bcl2c</m:t>
                </m:r>
              </m:oMath>
            </m:oMathPara>
          </w:p>
        </w:tc>
        <w:tc>
          <w:tcPr>
            <w:tcW w:w="1124" w:type="dxa"/>
          </w:tcPr>
          <w:p w14:paraId="48FBFD68" w14:textId="249DA1BF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06356A02" w14:textId="0F8525F1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4A307F6E" w14:textId="235DA0B1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0371E6F1" w14:textId="708C38DF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192B3D6E" w14:textId="43B561F3" w:rsidTr="00804031">
        <w:tc>
          <w:tcPr>
            <w:tcW w:w="5251" w:type="dxa"/>
          </w:tcPr>
          <w:p w14:paraId="241B8385" w14:textId="738BC84D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Bax+tBid↔Bax:tBid→aBax+tBid</m:t>
                </m:r>
              </m:oMath>
            </m:oMathPara>
          </w:p>
        </w:tc>
        <w:tc>
          <w:tcPr>
            <w:tcW w:w="1124" w:type="dxa"/>
          </w:tcPr>
          <w:p w14:paraId="4E915590" w14:textId="03AC0D21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388C63C2" w14:textId="4B022881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7CDBD946" w14:textId="07C49598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207B7C2C" w14:textId="19BBBCE6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55063C22" w14:textId="3C57761B" w:rsidTr="00804031">
        <w:tc>
          <w:tcPr>
            <w:tcW w:w="5251" w:type="dxa"/>
          </w:tcPr>
          <w:p w14:paraId="2C607EEC" w14:textId="7BF7C4D7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aBax↔MBax</m:t>
                </m:r>
              </m:oMath>
            </m:oMathPara>
          </w:p>
        </w:tc>
        <w:tc>
          <w:tcPr>
            <w:tcW w:w="1124" w:type="dxa"/>
          </w:tcPr>
          <w:p w14:paraId="0CF1FF4D" w14:textId="2680FEBF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0.01</m:t>
                </m:r>
              </m:oMath>
            </m:oMathPara>
          </w:p>
        </w:tc>
        <w:tc>
          <w:tcPr>
            <w:tcW w:w="1033" w:type="dxa"/>
          </w:tcPr>
          <w:p w14:paraId="3ADBDF1A" w14:textId="2F4EAEFC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0.01</m:t>
                </m:r>
              </m:oMath>
            </m:oMathPara>
          </w:p>
        </w:tc>
        <w:tc>
          <w:tcPr>
            <w:tcW w:w="1029" w:type="dxa"/>
          </w:tcPr>
          <w:p w14:paraId="200AAFC8" w14:textId="6590DBB5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025AC6A6" w14:textId="21B503B3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1C446C09" w14:textId="6F8383CD" w:rsidTr="00804031">
        <w:tc>
          <w:tcPr>
            <w:tcW w:w="5251" w:type="dxa"/>
          </w:tcPr>
          <w:p w14:paraId="48EE15B5" w14:textId="3C9D9CF5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MBax+Bcl2↔MBax:Bcl2</m:t>
                </m:r>
              </m:oMath>
            </m:oMathPara>
          </w:p>
        </w:tc>
        <w:tc>
          <w:tcPr>
            <w:tcW w:w="1124" w:type="dxa"/>
          </w:tcPr>
          <w:p w14:paraId="70C39319" w14:textId="31B39480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19EF17D3" w14:textId="7C072CF1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0471C94E" w14:textId="5799EB5D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236443D7" w14:textId="1BD146C6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36CA39FD" w14:textId="588B5CF4" w:rsidTr="00804031">
        <w:tc>
          <w:tcPr>
            <w:tcW w:w="5251" w:type="dxa"/>
          </w:tcPr>
          <w:p w14:paraId="4EE16FD8" w14:textId="0772321A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MBax+MBax↔Bax2</m:t>
                </m:r>
              </m:oMath>
            </m:oMathPara>
          </w:p>
        </w:tc>
        <w:tc>
          <w:tcPr>
            <w:tcW w:w="1124" w:type="dxa"/>
          </w:tcPr>
          <w:p w14:paraId="398CA229" w14:textId="776CD771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6335DFED" w14:textId="1D8943A3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24DC698E" w14:textId="595A4B1F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7579F246" w14:textId="3F74D89B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081DB454" w14:textId="62506E60" w:rsidTr="00804031">
        <w:tc>
          <w:tcPr>
            <w:tcW w:w="5251" w:type="dxa"/>
          </w:tcPr>
          <w:p w14:paraId="27D4E7ED" w14:textId="44AD44B5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Bax2+Bax2↔Bax4</m:t>
                </m:r>
              </m:oMath>
            </m:oMathPara>
          </w:p>
        </w:tc>
        <w:tc>
          <w:tcPr>
            <w:tcW w:w="1124" w:type="dxa"/>
          </w:tcPr>
          <w:p w14:paraId="2DD22400" w14:textId="00BA3512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71BBD09D" w14:textId="5A48727A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4D3F1537" w14:textId="6D470159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42A737F6" w14:textId="6B881EF0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09B39436" w14:textId="241A9F1A" w:rsidTr="00804031">
        <w:tc>
          <w:tcPr>
            <w:tcW w:w="5251" w:type="dxa"/>
          </w:tcPr>
          <w:p w14:paraId="2B3CE446" w14:textId="4415569D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Bax4+Bcl2↔Bax4:Bcl2</m:t>
                </m:r>
              </m:oMath>
            </m:oMathPara>
          </w:p>
        </w:tc>
        <w:tc>
          <w:tcPr>
            <w:tcW w:w="1124" w:type="dxa"/>
          </w:tcPr>
          <w:p w14:paraId="5A0E1C95" w14:textId="5C9766FD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6A6B6115" w14:textId="32F04130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3478647B" w14:textId="723D27F6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2C566DE8" w14:textId="7BA21083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250BBA10" w14:textId="0AC31F5F" w:rsidTr="00804031">
        <w:tc>
          <w:tcPr>
            <w:tcW w:w="5251" w:type="dxa"/>
          </w:tcPr>
          <w:p w14:paraId="07159086" w14:textId="6A9C7BB8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Bax4+Mito↔Bax4:Mito→AMito</m:t>
                </m:r>
              </m:oMath>
            </m:oMathPara>
          </w:p>
        </w:tc>
        <w:tc>
          <w:tcPr>
            <w:tcW w:w="1124" w:type="dxa"/>
          </w:tcPr>
          <w:p w14:paraId="61561A40" w14:textId="5B880106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3F3A0495" w14:textId="0C73C229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2FCEA138" w14:textId="7699CB91" w:rsidR="00804031" w:rsidRDefault="00804031" w:rsidP="007017B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7A973AED" w14:textId="086228CA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4D23AF4A" w14:textId="16BC97E0" w:rsidTr="00804031">
        <w:tc>
          <w:tcPr>
            <w:tcW w:w="5251" w:type="dxa"/>
          </w:tcPr>
          <w:p w14:paraId="060236A3" w14:textId="473D06F7" w:rsidR="00804031" w:rsidRDefault="00804031" w:rsidP="00CA673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AMito+mCytoc↔AMito:mCytoc→AMito+ACytoc</m:t>
                </m:r>
              </m:oMath>
            </m:oMathPara>
          </w:p>
        </w:tc>
        <w:tc>
          <w:tcPr>
            <w:tcW w:w="1124" w:type="dxa"/>
          </w:tcPr>
          <w:p w14:paraId="1DF6BF84" w14:textId="0A4599BB" w:rsidR="00804031" w:rsidRDefault="00804031" w:rsidP="00CA673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1E1DFC8D" w14:textId="3CCF3731" w:rsidR="00804031" w:rsidRDefault="00804031" w:rsidP="00CA673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7F6E7FA4" w14:textId="294283AD" w:rsidR="00804031" w:rsidRDefault="00804031" w:rsidP="00CA673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</m:t>
                </m:r>
              </m:oMath>
            </m:oMathPara>
          </w:p>
        </w:tc>
        <w:tc>
          <w:tcPr>
            <w:tcW w:w="913" w:type="dxa"/>
          </w:tcPr>
          <w:p w14:paraId="5C1B36ED" w14:textId="586BA7DE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3FF3CCEC" w14:textId="1B17180A" w:rsidTr="00804031">
        <w:tc>
          <w:tcPr>
            <w:tcW w:w="5251" w:type="dxa"/>
          </w:tcPr>
          <w:p w14:paraId="44C31DB8" w14:textId="03FCDE70" w:rsidR="00804031" w:rsidRDefault="00804031" w:rsidP="00CA673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AMito+mSmac↔AMito:mSmac→AMito+ASmac</m:t>
                </m:r>
              </m:oMath>
            </m:oMathPara>
          </w:p>
        </w:tc>
        <w:tc>
          <w:tcPr>
            <w:tcW w:w="1124" w:type="dxa"/>
          </w:tcPr>
          <w:p w14:paraId="0C57E2CE" w14:textId="00A1BD81" w:rsidR="00804031" w:rsidRDefault="00804031" w:rsidP="00CA673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22A4ACD7" w14:textId="5F511092" w:rsidR="00804031" w:rsidRDefault="00804031" w:rsidP="00CA673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228769D5" w14:textId="283B4F03" w:rsidR="00804031" w:rsidRDefault="00804031" w:rsidP="00CA673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</m:t>
                </m:r>
              </m:oMath>
            </m:oMathPara>
          </w:p>
        </w:tc>
        <w:tc>
          <w:tcPr>
            <w:tcW w:w="913" w:type="dxa"/>
          </w:tcPr>
          <w:p w14:paraId="6001E75C" w14:textId="5B2AE73A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58455A8F" w14:textId="4415A94F" w:rsidTr="00804031">
        <w:tc>
          <w:tcPr>
            <w:tcW w:w="5251" w:type="dxa"/>
          </w:tcPr>
          <w:p w14:paraId="2FEC8234" w14:textId="1D3F63FA" w:rsidR="00804031" w:rsidRDefault="00804031" w:rsidP="00CA673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ACytoc↔cCytoc</m:t>
                </m:r>
              </m:oMath>
            </m:oMathPara>
          </w:p>
        </w:tc>
        <w:tc>
          <w:tcPr>
            <w:tcW w:w="1124" w:type="dxa"/>
          </w:tcPr>
          <w:p w14:paraId="1F4BCC00" w14:textId="75CFD67F" w:rsidR="00804031" w:rsidRDefault="00804031" w:rsidP="00CA673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0.01</m:t>
                </m:r>
              </m:oMath>
            </m:oMathPara>
          </w:p>
        </w:tc>
        <w:tc>
          <w:tcPr>
            <w:tcW w:w="1033" w:type="dxa"/>
          </w:tcPr>
          <w:p w14:paraId="39DDDDF0" w14:textId="7BFAEAE2" w:rsidR="00804031" w:rsidRDefault="00804031" w:rsidP="00CA673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0.01</m:t>
                </m:r>
              </m:oMath>
            </m:oMathPara>
          </w:p>
        </w:tc>
        <w:tc>
          <w:tcPr>
            <w:tcW w:w="1029" w:type="dxa"/>
          </w:tcPr>
          <w:p w14:paraId="0F981409" w14:textId="2BF6DC69" w:rsidR="00804031" w:rsidRDefault="00804031" w:rsidP="00CA673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0E0D2354" w14:textId="68E897CA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632A3DD9" w14:textId="29110903" w:rsidTr="00804031">
        <w:tc>
          <w:tcPr>
            <w:tcW w:w="5251" w:type="dxa"/>
          </w:tcPr>
          <w:p w14:paraId="6F6B2533" w14:textId="6DF00846" w:rsidR="00804031" w:rsidRDefault="00804031" w:rsidP="002F359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APAF+cCytoc↔APAF:cCytoc→APA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24" w:type="dxa"/>
          </w:tcPr>
          <w:p w14:paraId="7C7F113B" w14:textId="27DCF228" w:rsidR="00804031" w:rsidRDefault="00804031" w:rsidP="002F359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31C50071" w14:textId="15529395" w:rsidR="00804031" w:rsidRDefault="00804031" w:rsidP="002F359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6DAEBA34" w14:textId="1FBE2B9C" w:rsidR="00804031" w:rsidRDefault="00804031" w:rsidP="002F359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0D93741C" w14:textId="6AA16D71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3014B211" w14:textId="6CDA1C9A" w:rsidTr="00804031">
        <w:tc>
          <w:tcPr>
            <w:tcW w:w="5251" w:type="dxa"/>
          </w:tcPr>
          <w:p w14:paraId="52DE0BAD" w14:textId="78C2E80D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APA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+pC9↔Apop</m:t>
                </m:r>
              </m:oMath>
            </m:oMathPara>
          </w:p>
        </w:tc>
        <w:tc>
          <w:tcPr>
            <w:tcW w:w="1124" w:type="dxa"/>
          </w:tcPr>
          <w:p w14:paraId="2B72CF47" w14:textId="74F47230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6E86B20E" w14:textId="767C18E8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4069A611" w14:textId="0C6ED90B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06883643" w14:textId="764527D7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7C45C76C" w14:textId="329654A0" w:rsidTr="00804031">
        <w:tc>
          <w:tcPr>
            <w:tcW w:w="5251" w:type="dxa"/>
          </w:tcPr>
          <w:p w14:paraId="11016260" w14:textId="62102F01" w:rsidR="00804031" w:rsidRDefault="00804031" w:rsidP="00E13C65">
            <w:pPr>
              <w:ind w:firstLine="72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Apop+pC3↔Apop:pC3→Apop+C3</m:t>
                </m:r>
              </m:oMath>
            </m:oMathPara>
          </w:p>
        </w:tc>
        <w:tc>
          <w:tcPr>
            <w:tcW w:w="1124" w:type="dxa"/>
          </w:tcPr>
          <w:p w14:paraId="7D27AE2D" w14:textId="4F29F8C2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7651E21D" w14:textId="3731077F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3E5C76C9" w14:textId="1D7EA004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4C393F03" w14:textId="7E55B288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36DBFBA6" w14:textId="4B333B78" w:rsidTr="00804031">
        <w:tc>
          <w:tcPr>
            <w:tcW w:w="5251" w:type="dxa"/>
          </w:tcPr>
          <w:p w14:paraId="6E992F44" w14:textId="632C35CD" w:rsidR="00804031" w:rsidRDefault="00804031" w:rsidP="00E13C65">
            <w:pPr>
              <w:ind w:firstLine="72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ASmac↔cSmac</m:t>
                </m:r>
              </m:oMath>
            </m:oMathPara>
          </w:p>
        </w:tc>
        <w:tc>
          <w:tcPr>
            <w:tcW w:w="1124" w:type="dxa"/>
          </w:tcPr>
          <w:p w14:paraId="05B736CC" w14:textId="28291698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0.01</m:t>
                </m:r>
              </m:oMath>
            </m:oMathPara>
          </w:p>
        </w:tc>
        <w:tc>
          <w:tcPr>
            <w:tcW w:w="1033" w:type="dxa"/>
          </w:tcPr>
          <w:p w14:paraId="60BDE395" w14:textId="71E54EC6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0.01</m:t>
                </m:r>
              </m:oMath>
            </m:oMathPara>
          </w:p>
        </w:tc>
        <w:tc>
          <w:tcPr>
            <w:tcW w:w="1029" w:type="dxa"/>
          </w:tcPr>
          <w:p w14:paraId="6FD0C329" w14:textId="2F659984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077D3B38" w14:textId="1E996965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25A7FBC4" w14:textId="6A5597E7" w:rsidTr="00804031">
        <w:tc>
          <w:tcPr>
            <w:tcW w:w="5251" w:type="dxa"/>
          </w:tcPr>
          <w:p w14:paraId="7A2C7A41" w14:textId="4130441E" w:rsidR="00804031" w:rsidRDefault="00804031" w:rsidP="00E13C65">
            <w:pPr>
              <w:ind w:firstLine="72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Apop+XIAP↔</m:t>
                </m:r>
                <m:r>
                  <w:rPr>
                    <w:rFonts w:ascii="Cambria Math" w:eastAsia="Calibri" w:hAnsi="Cambria Math" w:cs="Times New Roman"/>
                  </w:rPr>
                  <m:t>Apop:XIAP</m:t>
                </m:r>
              </m:oMath>
            </m:oMathPara>
          </w:p>
        </w:tc>
        <w:tc>
          <w:tcPr>
            <w:tcW w:w="1124" w:type="dxa"/>
          </w:tcPr>
          <w:p w14:paraId="175B0F85" w14:textId="1C5D5059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1B6F1731" w14:textId="0DC1C3FC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0FD97D48" w14:textId="7E2CF3A2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70B15A79" w14:textId="781D5B89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20970F18" w14:textId="5EE8C0D4" w:rsidTr="00804031">
        <w:tc>
          <w:tcPr>
            <w:tcW w:w="5251" w:type="dxa"/>
          </w:tcPr>
          <w:p w14:paraId="7D10DBDF" w14:textId="23FD314E" w:rsidR="00804031" w:rsidRDefault="00804031" w:rsidP="00E13C65">
            <w:pPr>
              <w:ind w:firstLine="72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cSmac+XIAP↔cSmac:XIAP</m:t>
                </m:r>
              </m:oMath>
            </m:oMathPara>
          </w:p>
        </w:tc>
        <w:tc>
          <w:tcPr>
            <w:tcW w:w="1124" w:type="dxa"/>
          </w:tcPr>
          <w:p w14:paraId="0ACFE7EF" w14:textId="06A1112E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65018148" w14:textId="2CBF9A9C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05C98F9C" w14:textId="54252591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223A5C02" w14:textId="2CB8FB79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804031" w14:paraId="5239EEF4" w14:textId="33E88E25" w:rsidTr="00804031">
        <w:tc>
          <w:tcPr>
            <w:tcW w:w="5251" w:type="dxa"/>
          </w:tcPr>
          <w:p w14:paraId="5EB42C46" w14:textId="3F7DCCA4" w:rsidR="00804031" w:rsidRDefault="00804031" w:rsidP="00E13C65">
            <w:pPr>
              <w:ind w:firstLine="72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calcium+calpain↔calpain:ca</m:t>
                </m:r>
              </m:oMath>
            </m:oMathPara>
          </w:p>
        </w:tc>
        <w:tc>
          <w:tcPr>
            <w:tcW w:w="1124" w:type="dxa"/>
          </w:tcPr>
          <w:p w14:paraId="41136913" w14:textId="4311DAE8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20B2CA1B" w14:textId="518AB0B8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06003D3D" w14:textId="119C1D7E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7BA1FDF9" w14:textId="1B921BDF" w:rsidR="00804031" w:rsidRPr="00FD46F4" w:rsidRDefault="00FD46F4" w:rsidP="00FD46F4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(2)</w:t>
            </w:r>
          </w:p>
        </w:tc>
      </w:tr>
      <w:tr w:rsidR="00804031" w14:paraId="2E828F20" w14:textId="1099462D" w:rsidTr="00804031">
        <w:tc>
          <w:tcPr>
            <w:tcW w:w="5251" w:type="dxa"/>
          </w:tcPr>
          <w:p w14:paraId="16485D17" w14:textId="78852F16" w:rsidR="00804031" w:rsidRDefault="00804031" w:rsidP="00E13C65">
            <w:pPr>
              <w:ind w:firstLine="72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calcium+calpastatin↔</m:t>
                </m:r>
                <m:r>
                  <w:rPr>
                    <w:rFonts w:ascii="Cambria Math" w:eastAsia="Calibri" w:hAnsi="Cambria Math" w:cs="Times New Roman"/>
                  </w:rPr>
                  <m:t>calpastati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24" w:type="dxa"/>
          </w:tcPr>
          <w:p w14:paraId="7127EF6E" w14:textId="0CA5B6FB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24193205" w14:textId="28D0B258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75A0A262" w14:textId="63A3DDCC" w:rsidR="00804031" w:rsidRDefault="00804031" w:rsidP="00E13C6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NA</m:t>
                </m:r>
              </m:oMath>
            </m:oMathPara>
          </w:p>
        </w:tc>
        <w:tc>
          <w:tcPr>
            <w:tcW w:w="913" w:type="dxa"/>
          </w:tcPr>
          <w:p w14:paraId="6325E49E" w14:textId="6A8261B0" w:rsidR="00804031" w:rsidRPr="00FD46F4" w:rsidRDefault="00804031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NA</w:t>
            </w:r>
          </w:p>
        </w:tc>
      </w:tr>
      <w:tr w:rsidR="00804031" w14:paraId="1F8C727B" w14:textId="3FC06B0C" w:rsidTr="00804031">
        <w:tc>
          <w:tcPr>
            <w:tcW w:w="5251" w:type="dxa"/>
          </w:tcPr>
          <w:p w14:paraId="44E46EBC" w14:textId="6DF3BDCD" w:rsidR="00804031" w:rsidRDefault="00804031" w:rsidP="00D20675">
            <w:pPr>
              <w:ind w:firstLine="72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calpastati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+calpain:ca↔calpastati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→calpai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bl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14:paraId="0A78F120" w14:textId="0CEE97AA" w:rsidR="00804031" w:rsidRDefault="00804031" w:rsidP="00D2067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5CC70F65" w14:textId="111ADB78" w:rsidR="00804031" w:rsidRDefault="00804031" w:rsidP="00D2067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5BA68D6D" w14:textId="25D437A4" w:rsidR="00804031" w:rsidRDefault="00804031" w:rsidP="00D2067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53D7898B" w14:textId="7E6A6A04" w:rsidR="00804031" w:rsidRPr="00FD46F4" w:rsidRDefault="00FD46F4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NA</w:t>
            </w:r>
          </w:p>
        </w:tc>
      </w:tr>
      <w:tr w:rsidR="00804031" w14:paraId="28A62234" w14:textId="0EC47FB4" w:rsidTr="00804031">
        <w:tc>
          <w:tcPr>
            <w:tcW w:w="5251" w:type="dxa"/>
          </w:tcPr>
          <w:p w14:paraId="11765D92" w14:textId="38D953E3" w:rsidR="00804031" w:rsidRDefault="00804031" w:rsidP="00D20675">
            <w:pPr>
              <w:ind w:firstLine="72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C3+calpai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bl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↔C3:calpai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bl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→C3+calpai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24" w:type="dxa"/>
          </w:tcPr>
          <w:p w14:paraId="04F058B9" w14:textId="038D4744" w:rsidR="00804031" w:rsidRDefault="00804031" w:rsidP="00D2067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13886AE8" w14:textId="5A254149" w:rsidR="00804031" w:rsidRDefault="00804031" w:rsidP="00D2067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7379F482" w14:textId="7304B110" w:rsidR="00804031" w:rsidRDefault="00804031" w:rsidP="00D2067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2363C694" w14:textId="41DA5E95" w:rsidR="00804031" w:rsidRPr="00FD46F4" w:rsidRDefault="00FD46F4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NA</w:t>
            </w:r>
          </w:p>
        </w:tc>
      </w:tr>
      <w:tr w:rsidR="00804031" w14:paraId="7550711D" w14:textId="45C5D95B" w:rsidTr="00804031">
        <w:tc>
          <w:tcPr>
            <w:tcW w:w="5251" w:type="dxa"/>
          </w:tcPr>
          <w:p w14:paraId="0DCB9643" w14:textId="6B72D24C" w:rsidR="00804031" w:rsidRDefault="00804031" w:rsidP="00D20675">
            <w:pPr>
              <w:ind w:firstLine="72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calpai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+Bid↔calpai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:Bid→tBid+calpai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24" w:type="dxa"/>
          </w:tcPr>
          <w:p w14:paraId="56503CB7" w14:textId="3134C111" w:rsidR="00804031" w:rsidRDefault="00804031" w:rsidP="00D2067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5F36110B" w14:textId="29FF2122" w:rsidR="00804031" w:rsidRDefault="00804031" w:rsidP="00D2067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3838C7A9" w14:textId="716BE61D" w:rsidR="00804031" w:rsidRDefault="00804031" w:rsidP="00D2067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913" w:type="dxa"/>
          </w:tcPr>
          <w:p w14:paraId="52305DBC" w14:textId="45B1E99E" w:rsidR="00804031" w:rsidRPr="00FD46F4" w:rsidRDefault="00FD46F4" w:rsidP="00804031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NA</w:t>
            </w:r>
          </w:p>
        </w:tc>
      </w:tr>
      <w:tr w:rsidR="00804031" w14:paraId="74445BC6" w14:textId="2488E1CC" w:rsidTr="00804031">
        <w:tc>
          <w:tcPr>
            <w:tcW w:w="5251" w:type="dxa"/>
          </w:tcPr>
          <w:p w14:paraId="1240C00F" w14:textId="6AA1BD4D" w:rsidR="00804031" w:rsidRDefault="00804031" w:rsidP="00D20675">
            <w:pPr>
              <w:ind w:firstLine="72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calpai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+Bcl2c↔calpai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:Bcl2c→calpai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+cBcl2c</m:t>
                </m:r>
              </m:oMath>
            </m:oMathPara>
          </w:p>
        </w:tc>
        <w:tc>
          <w:tcPr>
            <w:tcW w:w="1124" w:type="dxa"/>
          </w:tcPr>
          <w:p w14:paraId="5914BC5D" w14:textId="1D8F36FA" w:rsidR="00804031" w:rsidRDefault="00804031" w:rsidP="00D2067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3" w:type="dxa"/>
          </w:tcPr>
          <w:p w14:paraId="0B8B2F7A" w14:textId="02CCA0E8" w:rsidR="00804031" w:rsidRDefault="00804031" w:rsidP="00D2067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29" w:type="dxa"/>
          </w:tcPr>
          <w:p w14:paraId="75A9202D" w14:textId="497E87D9" w:rsidR="00804031" w:rsidRDefault="00804031" w:rsidP="00D2067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0.1</m:t>
                </m:r>
              </m:oMath>
            </m:oMathPara>
          </w:p>
        </w:tc>
        <w:tc>
          <w:tcPr>
            <w:tcW w:w="913" w:type="dxa"/>
          </w:tcPr>
          <w:p w14:paraId="324B0330" w14:textId="51C497DC" w:rsidR="00804031" w:rsidRPr="00FD46F4" w:rsidRDefault="00FD46F4" w:rsidP="00FD46F4">
            <w:pPr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NA</w:t>
            </w:r>
          </w:p>
        </w:tc>
      </w:tr>
    </w:tbl>
    <w:p w14:paraId="52F8C6FD" w14:textId="77777777" w:rsidR="00497C3F" w:rsidRDefault="00497C3F" w:rsidP="00497C3F">
      <w:pPr>
        <w:spacing w:after="0" w:line="240" w:lineRule="auto"/>
        <w:ind w:right="101"/>
        <w:rPr>
          <w:rFonts w:ascii="Arial" w:eastAsia="Times New Roman" w:hAnsi="Arial" w:cs="Arial"/>
        </w:rPr>
      </w:pPr>
      <w:bookmarkStart w:id="0" w:name="_Hlk19624854"/>
    </w:p>
    <w:p w14:paraId="25E5B31D" w14:textId="34BF61AC" w:rsidR="00497C3F" w:rsidRPr="00497C3F" w:rsidRDefault="00497C3F" w:rsidP="00497C3F">
      <w:pPr>
        <w:spacing w:after="0" w:line="240" w:lineRule="auto"/>
        <w:ind w:right="10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References:</w:t>
      </w:r>
    </w:p>
    <w:p w14:paraId="67997667" w14:textId="04412A19" w:rsidR="00FD46F4" w:rsidRPr="00FD46F4" w:rsidRDefault="00FD46F4" w:rsidP="00FD46F4">
      <w:pPr>
        <w:pStyle w:val="ListParagraph"/>
        <w:numPr>
          <w:ilvl w:val="0"/>
          <w:numId w:val="1"/>
        </w:numPr>
        <w:spacing w:after="0" w:line="240" w:lineRule="auto"/>
        <w:ind w:right="101"/>
        <w:rPr>
          <w:rFonts w:ascii="Arial" w:eastAsia="Times New Roman" w:hAnsi="Arial" w:cs="Arial"/>
        </w:rPr>
      </w:pPr>
      <w:proofErr w:type="spellStart"/>
      <w:r w:rsidRPr="00FD46F4">
        <w:rPr>
          <w:rFonts w:ascii="Arial" w:eastAsia="Times New Roman" w:hAnsi="Arial" w:cs="Arial"/>
        </w:rPr>
        <w:t>Albeck</w:t>
      </w:r>
      <w:proofErr w:type="spellEnd"/>
      <w:r w:rsidRPr="00FD46F4">
        <w:rPr>
          <w:rFonts w:ascii="Arial" w:eastAsia="Times New Roman" w:hAnsi="Arial" w:cs="Arial"/>
        </w:rPr>
        <w:t xml:space="preserve">, J. G., Burke, J. M., Spencer, S. L., </w:t>
      </w:r>
      <w:proofErr w:type="spellStart"/>
      <w:r w:rsidRPr="00FD46F4">
        <w:rPr>
          <w:rFonts w:ascii="Arial" w:eastAsia="Times New Roman" w:hAnsi="Arial" w:cs="Arial"/>
        </w:rPr>
        <w:t>Lauffenburger</w:t>
      </w:r>
      <w:proofErr w:type="spellEnd"/>
      <w:r w:rsidRPr="00FD46F4">
        <w:rPr>
          <w:rFonts w:ascii="Arial" w:eastAsia="Times New Roman" w:hAnsi="Arial" w:cs="Arial"/>
        </w:rPr>
        <w:t xml:space="preserve">, D. A. &amp; </w:t>
      </w:r>
      <w:proofErr w:type="spellStart"/>
      <w:r w:rsidRPr="00FD46F4">
        <w:rPr>
          <w:rFonts w:ascii="Arial" w:eastAsia="Times New Roman" w:hAnsi="Arial" w:cs="Arial"/>
        </w:rPr>
        <w:t>Sorger</w:t>
      </w:r>
      <w:proofErr w:type="spellEnd"/>
      <w:r w:rsidRPr="00FD46F4">
        <w:rPr>
          <w:rFonts w:ascii="Arial" w:eastAsia="Times New Roman" w:hAnsi="Arial" w:cs="Arial"/>
        </w:rPr>
        <w:t xml:space="preserve">, P. K. Modeling a Snap-Action, Variable-Delay Switch Controlling Extrinsic Cell Death. </w:t>
      </w:r>
      <w:r w:rsidRPr="00FD46F4">
        <w:rPr>
          <w:rFonts w:ascii="Arial" w:eastAsia="Times New Roman" w:hAnsi="Arial" w:cs="Arial"/>
          <w:i/>
          <w:iCs/>
        </w:rPr>
        <w:t>PLOS Biology</w:t>
      </w:r>
      <w:r w:rsidRPr="00FD46F4">
        <w:rPr>
          <w:rFonts w:ascii="Arial" w:eastAsia="Times New Roman" w:hAnsi="Arial" w:cs="Arial"/>
        </w:rPr>
        <w:t xml:space="preserve"> </w:t>
      </w:r>
      <w:r w:rsidRPr="00FD46F4">
        <w:rPr>
          <w:rFonts w:ascii="Arial" w:eastAsia="Times New Roman" w:hAnsi="Arial" w:cs="Arial"/>
          <w:b/>
          <w:bCs/>
        </w:rPr>
        <w:t>6</w:t>
      </w:r>
      <w:r w:rsidRPr="00FD46F4">
        <w:rPr>
          <w:rFonts w:ascii="Arial" w:eastAsia="Times New Roman" w:hAnsi="Arial" w:cs="Arial"/>
        </w:rPr>
        <w:t>, e299 (2008).</w:t>
      </w:r>
    </w:p>
    <w:p w14:paraId="0354C5FF" w14:textId="77777777" w:rsidR="00FD46F4" w:rsidRPr="00FD46F4" w:rsidRDefault="00FD46F4" w:rsidP="00FD46F4">
      <w:pPr>
        <w:pStyle w:val="ListParagraph"/>
        <w:numPr>
          <w:ilvl w:val="0"/>
          <w:numId w:val="1"/>
        </w:numPr>
        <w:spacing w:after="0" w:line="240" w:lineRule="auto"/>
        <w:ind w:right="101"/>
        <w:rPr>
          <w:rFonts w:ascii="Arial" w:eastAsia="Times New Roman" w:hAnsi="Arial" w:cs="Arial"/>
        </w:rPr>
      </w:pPr>
      <w:r w:rsidRPr="00FD46F4">
        <w:rPr>
          <w:rFonts w:ascii="Arial" w:eastAsia="Times New Roman" w:hAnsi="Arial" w:cs="Arial"/>
        </w:rPr>
        <w:t xml:space="preserve">Hong, J.-Y. </w:t>
      </w:r>
      <w:r w:rsidRPr="00FD46F4">
        <w:rPr>
          <w:rFonts w:ascii="Arial" w:eastAsia="Times New Roman" w:hAnsi="Arial" w:cs="Arial"/>
          <w:i/>
          <w:iCs/>
        </w:rPr>
        <w:t>et al.</w:t>
      </w:r>
      <w:r w:rsidRPr="00FD46F4">
        <w:rPr>
          <w:rFonts w:ascii="Arial" w:eastAsia="Times New Roman" w:hAnsi="Arial" w:cs="Arial"/>
        </w:rPr>
        <w:t xml:space="preserve"> Computational modeling of apoptotic signaling pathways induced by cisplatin. </w:t>
      </w:r>
      <w:r w:rsidRPr="00FD46F4">
        <w:rPr>
          <w:rFonts w:ascii="Arial" w:eastAsia="Times New Roman" w:hAnsi="Arial" w:cs="Arial"/>
          <w:i/>
          <w:iCs/>
        </w:rPr>
        <w:t>BMC Systems Biology</w:t>
      </w:r>
      <w:r w:rsidRPr="00FD46F4">
        <w:rPr>
          <w:rFonts w:ascii="Arial" w:eastAsia="Times New Roman" w:hAnsi="Arial" w:cs="Arial"/>
        </w:rPr>
        <w:t xml:space="preserve"> </w:t>
      </w:r>
      <w:r w:rsidRPr="00FD46F4">
        <w:rPr>
          <w:rFonts w:ascii="Arial" w:eastAsia="Times New Roman" w:hAnsi="Arial" w:cs="Arial"/>
          <w:b/>
          <w:bCs/>
        </w:rPr>
        <w:t>6</w:t>
      </w:r>
      <w:r w:rsidRPr="00FD46F4">
        <w:rPr>
          <w:rFonts w:ascii="Arial" w:eastAsia="Times New Roman" w:hAnsi="Arial" w:cs="Arial"/>
        </w:rPr>
        <w:t>, 122 (2012).</w:t>
      </w:r>
    </w:p>
    <w:bookmarkEnd w:id="0"/>
    <w:p w14:paraId="6509BD87" w14:textId="77777777" w:rsidR="003B35DE" w:rsidRDefault="003B35DE"/>
    <w:sectPr w:rsidR="003B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F50F0"/>
    <w:multiLevelType w:val="hybridMultilevel"/>
    <w:tmpl w:val="ED58F8CE"/>
    <w:lvl w:ilvl="0" w:tplc="92203BE4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3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73"/>
    <w:rsid w:val="00000BD3"/>
    <w:rsid w:val="000B11F6"/>
    <w:rsid w:val="00147ADF"/>
    <w:rsid w:val="001B5F04"/>
    <w:rsid w:val="00220AA6"/>
    <w:rsid w:val="002F3591"/>
    <w:rsid w:val="003B35DE"/>
    <w:rsid w:val="00453471"/>
    <w:rsid w:val="00497C3F"/>
    <w:rsid w:val="00663E73"/>
    <w:rsid w:val="007017B4"/>
    <w:rsid w:val="00784BBD"/>
    <w:rsid w:val="00804031"/>
    <w:rsid w:val="009A5C30"/>
    <w:rsid w:val="00C707AA"/>
    <w:rsid w:val="00C85C7E"/>
    <w:rsid w:val="00CA6732"/>
    <w:rsid w:val="00D20675"/>
    <w:rsid w:val="00E13C65"/>
    <w:rsid w:val="00EF6076"/>
    <w:rsid w:val="00F84075"/>
    <w:rsid w:val="00FD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5E06"/>
  <w15:chartTrackingRefBased/>
  <w15:docId w15:val="{34E20DB7-9D76-4CDD-B859-3AF174B4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3E73"/>
    <w:rPr>
      <w:color w:val="808080"/>
    </w:rPr>
  </w:style>
  <w:style w:type="paragraph" w:styleId="ListParagraph">
    <w:name w:val="List Paragraph"/>
    <w:basedOn w:val="Normal"/>
    <w:uiPriority w:val="34"/>
    <w:qFormat/>
    <w:rsid w:val="00FD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0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05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Maria Lopez Cavestany</cp:lastModifiedBy>
  <cp:revision>9</cp:revision>
  <dcterms:created xsi:type="dcterms:W3CDTF">2019-09-11T01:24:00Z</dcterms:created>
  <dcterms:modified xsi:type="dcterms:W3CDTF">2022-05-03T23:51:00Z</dcterms:modified>
</cp:coreProperties>
</file>