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AAFD" w14:textId="26BA244E" w:rsidR="00B03CC4" w:rsidRPr="00E105CA" w:rsidRDefault="00B03CC4" w:rsidP="00B03CC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105CA">
        <w:rPr>
          <w:rFonts w:asciiTheme="majorBidi" w:hAnsiTheme="majorBidi" w:cstheme="majorBidi"/>
          <w:b/>
          <w:bCs/>
          <w:sz w:val="24"/>
          <w:szCs w:val="24"/>
        </w:rPr>
        <w:t xml:space="preserve">Workshop </w:t>
      </w:r>
      <w:r w:rsidR="00DF4B82">
        <w:rPr>
          <w:rFonts w:asciiTheme="majorBidi" w:hAnsiTheme="majorBidi" w:cstheme="majorBidi"/>
          <w:b/>
          <w:bCs/>
          <w:sz w:val="24"/>
          <w:szCs w:val="24"/>
        </w:rPr>
        <w:t>3</w:t>
      </w:r>
    </w:p>
    <w:p w14:paraId="5BF26B39" w14:textId="77777777" w:rsidR="00B03CC4" w:rsidRDefault="00B03CC4" w:rsidP="00B03CC4">
      <w:pPr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E105CA">
        <w:rPr>
          <w:rFonts w:asciiTheme="majorBidi" w:hAnsiTheme="majorBidi" w:cstheme="majorBidi"/>
          <w:i/>
          <w:iCs/>
          <w:sz w:val="24"/>
          <w:szCs w:val="24"/>
        </w:rPr>
        <w:t>Maria Lucía Castillo García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MX" w:eastAsia="en-US"/>
          <w14:ligatures w14:val="standardContextual"/>
        </w:rPr>
        <w:id w:val="7390687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10CD5A" w14:textId="0A056DC3" w:rsidR="00DF4B82" w:rsidRDefault="00DF4B82">
          <w:pPr>
            <w:pStyle w:val="TtuloTDC"/>
          </w:pPr>
          <w:r>
            <w:rPr>
              <w:lang w:val="es-MX"/>
            </w:rPr>
            <w:t>Índice de entregables</w:t>
          </w:r>
        </w:p>
        <w:p w14:paraId="076E22E2" w14:textId="5D842B6F" w:rsidR="00783F6B" w:rsidRDefault="00DF4B82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79561" w:history="1">
            <w:r w:rsidR="00783F6B" w:rsidRPr="007A4E13">
              <w:rPr>
                <w:rStyle w:val="Hipervnculo"/>
                <w:rFonts w:asciiTheme="majorBidi" w:hAnsiTheme="majorBidi"/>
                <w:b/>
                <w:bCs/>
                <w:noProof/>
              </w:rPr>
              <w:t>Evidencia</w:t>
            </w:r>
            <w:r w:rsidR="00783F6B">
              <w:rPr>
                <w:noProof/>
                <w:webHidden/>
              </w:rPr>
              <w:tab/>
            </w:r>
            <w:r w:rsidR="00783F6B">
              <w:rPr>
                <w:noProof/>
                <w:webHidden/>
              </w:rPr>
              <w:fldChar w:fldCharType="begin"/>
            </w:r>
            <w:r w:rsidR="00783F6B">
              <w:rPr>
                <w:noProof/>
                <w:webHidden/>
              </w:rPr>
              <w:instrText xml:space="preserve"> PAGEREF _Toc239579561 \h </w:instrText>
            </w:r>
            <w:r w:rsidR="00783F6B">
              <w:rPr>
                <w:noProof/>
                <w:webHidden/>
              </w:rPr>
            </w:r>
            <w:r w:rsidR="00783F6B">
              <w:rPr>
                <w:noProof/>
                <w:webHidden/>
              </w:rPr>
              <w:fldChar w:fldCharType="separate"/>
            </w:r>
            <w:r w:rsidR="00783F6B">
              <w:rPr>
                <w:noProof/>
                <w:webHidden/>
              </w:rPr>
              <w:t>2</w:t>
            </w:r>
            <w:r w:rsidR="00783F6B">
              <w:rPr>
                <w:noProof/>
                <w:webHidden/>
              </w:rPr>
              <w:fldChar w:fldCharType="end"/>
            </w:r>
          </w:hyperlink>
        </w:p>
        <w:p w14:paraId="273CE775" w14:textId="6D25AFDD" w:rsidR="00783F6B" w:rsidRDefault="00783F6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579562" w:history="1">
            <w:r w:rsidRPr="007A4E13">
              <w:rPr>
                <w:rStyle w:val="Hipervnculo"/>
                <w:rFonts w:asciiTheme="majorBidi" w:hAnsiTheme="majorBidi"/>
                <w:b/>
                <w:bCs/>
                <w:noProof/>
              </w:rPr>
              <w:t>Parte 1: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_Toc239579562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8458C" w14:textId="67438F92" w:rsidR="00783F6B" w:rsidRDefault="00783F6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579563" w:history="1">
            <w:r w:rsidRPr="007A4E13">
              <w:rPr>
                <w:rStyle w:val="Hipervnculo"/>
                <w:rFonts w:asciiTheme="majorBidi" w:hAnsiTheme="majorBidi"/>
                <w:b/>
                <w:bCs/>
                <w:noProof/>
              </w:rPr>
              <w:t>Parte 2: Flask +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_Toc239579563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10818" w14:textId="44767D5E" w:rsidR="00783F6B" w:rsidRDefault="00783F6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579564" w:history="1">
            <w:r w:rsidRPr="007A4E13">
              <w:rPr>
                <w:rStyle w:val="Hipervnculo"/>
                <w:rFonts w:asciiTheme="majorBidi" w:hAnsiTheme="majorBidi"/>
                <w:b/>
                <w:bCs/>
                <w:noProof/>
              </w:rPr>
              <w:t>Parte 3: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_Toc239579564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03A57" w14:textId="709EA0E6" w:rsidR="00783F6B" w:rsidRDefault="00783F6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579565" w:history="1">
            <w:r w:rsidRPr="007A4E13">
              <w:rPr>
                <w:rStyle w:val="Hipervnculo"/>
                <w:rFonts w:asciiTheme="majorBidi" w:hAnsiTheme="majorBidi"/>
                <w:b/>
                <w:bCs/>
                <w:noProof/>
              </w:rPr>
              <w:t>Parte 4: Tres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_Toc239579565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AE93B" w14:textId="700B5BCE" w:rsidR="00783F6B" w:rsidRDefault="00783F6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579566" w:history="1">
            <w:r w:rsidRPr="007A4E13">
              <w:rPr>
                <w:rStyle w:val="Hipervnculo"/>
                <w:rFonts w:asciiTheme="majorBidi" w:hAnsiTheme="majorBidi"/>
                <w:b/>
                <w:bCs/>
                <w:noProof/>
              </w:rPr>
              <w:t>Parte 5: Prueba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_Toc239579566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25D2B" w14:textId="3A0A0BCC" w:rsidR="00783F6B" w:rsidRDefault="00783F6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579567" w:history="1">
            <w:r w:rsidRPr="007A4E13">
              <w:rPr>
                <w:rStyle w:val="Hipervnculo"/>
                <w:rFonts w:asciiTheme="majorBidi" w:hAnsiTheme="majorBidi"/>
                <w:b/>
                <w:bCs/>
                <w:noProof/>
              </w:rPr>
              <w:t>Parte 6: Tolerancia ante el fallo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_Toc239579567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D0134" w14:textId="1A345C79" w:rsidR="00783F6B" w:rsidRDefault="00783F6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9579568" w:history="1">
            <w:r w:rsidRPr="007A4E13">
              <w:rPr>
                <w:rStyle w:val="Hipervnculo"/>
                <w:rFonts w:asciiTheme="majorBidi" w:hAnsiTheme="majorBidi"/>
                <w:b/>
                <w:bCs/>
                <w:noProof/>
              </w:rPr>
              <w:t>Reto - Parte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_Toc239579568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405C7" w14:textId="69EB3A7E" w:rsidR="00783F6B" w:rsidRDefault="00783F6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79569" w:history="1">
            <w:r w:rsidRPr="007A4E13">
              <w:rPr>
                <w:rStyle w:val="Hipervnculo"/>
                <w:rFonts w:asciiTheme="majorBidi" w:hAnsiTheme="majorBidi"/>
                <w:b/>
                <w:bCs/>
                <w:noProof/>
              </w:rPr>
              <w:t>Respuestas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_Toc239579569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2E15E" w14:textId="189E6DA0" w:rsidR="00DF4B82" w:rsidRDefault="00DF4B82">
          <w:r>
            <w:rPr>
              <w:b/>
              <w:bCs/>
              <w:lang w:val="es-MX"/>
            </w:rPr>
            <w:fldChar w:fldCharType="end"/>
          </w:r>
        </w:p>
      </w:sdtContent>
    </w:sdt>
    <w:p w14:paraId="7DC04978" w14:textId="77777777" w:rsidR="00961002" w:rsidRDefault="00961002"/>
    <w:p w14:paraId="538B3D4F" w14:textId="77777777" w:rsidR="00DF4B82" w:rsidRDefault="00DF4B82" w:rsidP="00DF4B82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0" w:name="_Toc239544026"/>
    </w:p>
    <w:p w14:paraId="06A35D24" w14:textId="77777777" w:rsidR="00DF4B82" w:rsidRDefault="00DF4B82" w:rsidP="00DF4B82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583705C3" w14:textId="77777777" w:rsidR="00DF4B82" w:rsidRDefault="00DF4B82" w:rsidP="00DF4B82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64EC2809" w14:textId="77777777" w:rsidR="00DF4B82" w:rsidRDefault="00DF4B82" w:rsidP="00DF4B82"/>
    <w:p w14:paraId="7D316B23" w14:textId="581E8346" w:rsidR="00DF4B82" w:rsidRDefault="00E447F6" w:rsidP="00E447F6">
      <w:pPr>
        <w:pStyle w:val="Ttulo1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1" w:name="_Toc239579561"/>
      <w:r w:rsidRPr="00E447F6">
        <w:rPr>
          <w:rFonts w:asciiTheme="majorBidi" w:hAnsiTheme="majorBidi"/>
          <w:b/>
          <w:bCs/>
          <w:color w:val="auto"/>
          <w:sz w:val="32"/>
          <w:szCs w:val="32"/>
        </w:rPr>
        <w:lastRenderedPageBreak/>
        <w:t>Evidencia</w:t>
      </w:r>
      <w:bookmarkEnd w:id="1"/>
    </w:p>
    <w:p w14:paraId="17DD3E87" w14:textId="0B7372ED" w:rsidR="00F01C10" w:rsidRPr="00F01C10" w:rsidRDefault="00F01C10" w:rsidP="00F01C10">
      <w:pPr>
        <w:jc w:val="center"/>
      </w:pPr>
      <w:r w:rsidRPr="00F01C10">
        <w:rPr>
          <w:noProof/>
        </w:rPr>
        <w:drawing>
          <wp:inline distT="0" distB="0" distL="0" distR="0" wp14:anchorId="670C9B81" wp14:editId="69B6808C">
            <wp:extent cx="5486875" cy="2956816"/>
            <wp:effectExtent l="0" t="0" r="0" b="0"/>
            <wp:docPr id="945377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77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B61B" w14:textId="05D2E4AB" w:rsidR="00DF4B82" w:rsidRDefault="00DF4B82" w:rsidP="00E447F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" w:name="_Toc239579562"/>
      <w:r w:rsidRPr="00E447F6">
        <w:rPr>
          <w:rFonts w:asciiTheme="majorBidi" w:hAnsiTheme="majorBidi"/>
          <w:b/>
          <w:bCs/>
          <w:color w:val="auto"/>
          <w:sz w:val="28"/>
          <w:szCs w:val="28"/>
        </w:rPr>
        <w:t>Parte 1</w:t>
      </w:r>
      <w:bookmarkEnd w:id="0"/>
      <w:r w:rsidR="008913FE">
        <w:rPr>
          <w:rFonts w:asciiTheme="majorBidi" w:hAnsiTheme="majorBidi"/>
          <w:b/>
          <w:bCs/>
          <w:color w:val="auto"/>
          <w:sz w:val="28"/>
          <w:szCs w:val="28"/>
        </w:rPr>
        <w:t>: PostgreSQL</w:t>
      </w:r>
      <w:bookmarkEnd w:id="2"/>
    </w:p>
    <w:p w14:paraId="3CAADB0C" w14:textId="086EA35C" w:rsidR="00F01C10" w:rsidRDefault="00F01C10" w:rsidP="00F01C10">
      <w:pPr>
        <w:jc w:val="center"/>
      </w:pPr>
      <w:r w:rsidRPr="00F01C10">
        <w:rPr>
          <w:noProof/>
        </w:rPr>
        <w:drawing>
          <wp:inline distT="0" distB="0" distL="0" distR="0" wp14:anchorId="177DA91C" wp14:editId="02F93455">
            <wp:extent cx="3203019" cy="952500"/>
            <wp:effectExtent l="0" t="0" r="0" b="0"/>
            <wp:docPr id="2091245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45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5495" cy="95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5604" w14:textId="3192763E" w:rsidR="00F01C10" w:rsidRDefault="00F01C10" w:rsidP="00F01C10">
      <w:pPr>
        <w:jc w:val="center"/>
      </w:pPr>
      <w:r w:rsidRPr="00F01C10">
        <w:rPr>
          <w:noProof/>
        </w:rPr>
        <w:drawing>
          <wp:inline distT="0" distB="0" distL="0" distR="0" wp14:anchorId="5ACF061C" wp14:editId="532A34FD">
            <wp:extent cx="3436918" cy="2293819"/>
            <wp:effectExtent l="0" t="0" r="0" b="0"/>
            <wp:docPr id="610969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69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998E" w14:textId="77777777" w:rsidR="00F01C10" w:rsidRPr="00F01C10" w:rsidRDefault="00F01C10" w:rsidP="003F66AC"/>
    <w:p w14:paraId="507DFB41" w14:textId="3DA7254C" w:rsidR="00DF4B82" w:rsidRDefault="00DF4B82" w:rsidP="00E447F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3" w:name="_Toc239544027"/>
      <w:bookmarkStart w:id="4" w:name="_Toc239579563"/>
      <w:r w:rsidRPr="00E447F6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Parte 2</w:t>
      </w:r>
      <w:bookmarkEnd w:id="3"/>
      <w:r w:rsidR="008913FE">
        <w:rPr>
          <w:rFonts w:asciiTheme="majorBidi" w:hAnsiTheme="majorBidi"/>
          <w:b/>
          <w:bCs/>
          <w:color w:val="auto"/>
          <w:sz w:val="28"/>
          <w:szCs w:val="28"/>
        </w:rPr>
        <w:t>: Flask + PostgreSQL</w:t>
      </w:r>
      <w:bookmarkEnd w:id="4"/>
    </w:p>
    <w:p w14:paraId="4E20297C" w14:textId="7E011F03" w:rsidR="003F66AC" w:rsidRDefault="003F66AC" w:rsidP="003F66AC">
      <w:pPr>
        <w:jc w:val="center"/>
      </w:pPr>
      <w:r w:rsidRPr="003F66AC">
        <w:rPr>
          <w:noProof/>
        </w:rPr>
        <w:drawing>
          <wp:inline distT="0" distB="0" distL="0" distR="0" wp14:anchorId="142E07E4" wp14:editId="44F17C8F">
            <wp:extent cx="2872989" cy="723963"/>
            <wp:effectExtent l="0" t="0" r="3810" b="0"/>
            <wp:docPr id="834131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31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9F06" w14:textId="4D0F50AE" w:rsidR="003F66AC" w:rsidRDefault="003F66AC" w:rsidP="003F66AC">
      <w:pPr>
        <w:jc w:val="center"/>
      </w:pPr>
      <w:r w:rsidRPr="003F66AC">
        <w:rPr>
          <w:noProof/>
        </w:rPr>
        <w:drawing>
          <wp:inline distT="0" distB="0" distL="0" distR="0" wp14:anchorId="5F970870" wp14:editId="2BECA77A">
            <wp:extent cx="3958225" cy="4876800"/>
            <wp:effectExtent l="0" t="0" r="4445" b="0"/>
            <wp:docPr id="1408179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79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8642" cy="488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7A27" w14:textId="1265D96C" w:rsidR="00E3223B" w:rsidRDefault="00E3223B" w:rsidP="003F66AC">
      <w:pPr>
        <w:jc w:val="center"/>
      </w:pPr>
      <w:r w:rsidRPr="00E3223B">
        <w:rPr>
          <w:noProof/>
        </w:rPr>
        <w:drawing>
          <wp:inline distT="0" distB="0" distL="0" distR="0" wp14:anchorId="6852CDBD" wp14:editId="4BABACC4">
            <wp:extent cx="2629128" cy="853514"/>
            <wp:effectExtent l="0" t="0" r="0" b="3810"/>
            <wp:docPr id="596021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21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1DC5" w14:textId="6086ABDA" w:rsidR="00E3223B" w:rsidRDefault="00E3223B" w:rsidP="003F66AC">
      <w:pPr>
        <w:jc w:val="center"/>
      </w:pPr>
      <w:r w:rsidRPr="00E3223B">
        <w:rPr>
          <w:noProof/>
        </w:rPr>
        <w:drawing>
          <wp:inline distT="0" distB="0" distL="0" distR="0" wp14:anchorId="297BB68B" wp14:editId="0A16BF00">
            <wp:extent cx="1524132" cy="548688"/>
            <wp:effectExtent l="0" t="0" r="0" b="3810"/>
            <wp:docPr id="1237486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86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56EF" w14:textId="15BD228F" w:rsidR="00E3223B" w:rsidRDefault="00E3223B" w:rsidP="003F66AC">
      <w:pPr>
        <w:jc w:val="center"/>
      </w:pPr>
      <w:r w:rsidRPr="00E3223B">
        <w:rPr>
          <w:noProof/>
        </w:rPr>
        <w:lastRenderedPageBreak/>
        <w:drawing>
          <wp:inline distT="0" distB="0" distL="0" distR="0" wp14:anchorId="13E37210" wp14:editId="179B8670">
            <wp:extent cx="2606266" cy="762066"/>
            <wp:effectExtent l="0" t="0" r="3810" b="0"/>
            <wp:docPr id="2028326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26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A362" w14:textId="6E8E2971" w:rsidR="00E3223B" w:rsidRDefault="00AC4EA6" w:rsidP="003F66AC">
      <w:pPr>
        <w:jc w:val="center"/>
      </w:pPr>
      <w:r w:rsidRPr="00AC4EA6">
        <w:rPr>
          <w:noProof/>
        </w:rPr>
        <w:drawing>
          <wp:inline distT="0" distB="0" distL="0" distR="0" wp14:anchorId="5ED8C4BE" wp14:editId="3952BCD4">
            <wp:extent cx="3173186" cy="1873468"/>
            <wp:effectExtent l="0" t="0" r="8255" b="0"/>
            <wp:docPr id="779331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31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9594" cy="187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4EE5" w14:textId="77777777" w:rsidR="00AC4EA6" w:rsidRPr="003F66AC" w:rsidRDefault="00AC4EA6" w:rsidP="003F66AC">
      <w:pPr>
        <w:jc w:val="center"/>
      </w:pPr>
    </w:p>
    <w:p w14:paraId="0C1CD777" w14:textId="08E86388" w:rsidR="00DF4B82" w:rsidRDefault="00DF4B82" w:rsidP="00E447F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5" w:name="_Toc239544028"/>
      <w:bookmarkStart w:id="6" w:name="_Toc239579564"/>
      <w:r w:rsidRPr="00E447F6">
        <w:rPr>
          <w:rFonts w:asciiTheme="majorBidi" w:hAnsiTheme="majorBidi"/>
          <w:b/>
          <w:bCs/>
          <w:color w:val="auto"/>
          <w:sz w:val="28"/>
          <w:szCs w:val="28"/>
        </w:rPr>
        <w:t>Parte 3</w:t>
      </w:r>
      <w:bookmarkEnd w:id="5"/>
      <w:r w:rsidR="008913FE">
        <w:rPr>
          <w:rFonts w:asciiTheme="majorBidi" w:hAnsiTheme="majorBidi"/>
          <w:b/>
          <w:bCs/>
          <w:color w:val="auto"/>
          <w:sz w:val="28"/>
          <w:szCs w:val="28"/>
        </w:rPr>
        <w:t>: Variables de entorno</w:t>
      </w:r>
      <w:bookmarkEnd w:id="6"/>
    </w:p>
    <w:p w14:paraId="2A055087" w14:textId="180840C9" w:rsidR="00AC4EA6" w:rsidRDefault="00AC4EA6" w:rsidP="00AC4EA6">
      <w:pPr>
        <w:jc w:val="center"/>
      </w:pPr>
      <w:r w:rsidRPr="00AC4EA6">
        <w:rPr>
          <w:noProof/>
        </w:rPr>
        <w:drawing>
          <wp:inline distT="0" distB="0" distL="0" distR="0" wp14:anchorId="0FAA145F" wp14:editId="0ADC4094">
            <wp:extent cx="2568163" cy="762066"/>
            <wp:effectExtent l="0" t="0" r="3810" b="0"/>
            <wp:docPr id="32826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6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A527" w14:textId="0B2598CF" w:rsidR="00AC4EA6" w:rsidRDefault="00EA419E" w:rsidP="00AC4EA6">
      <w:pPr>
        <w:jc w:val="center"/>
      </w:pPr>
      <w:r w:rsidRPr="00EA419E">
        <w:rPr>
          <w:noProof/>
        </w:rPr>
        <w:lastRenderedPageBreak/>
        <w:drawing>
          <wp:inline distT="0" distB="0" distL="0" distR="0" wp14:anchorId="3C63FA57" wp14:editId="6560CDA2">
            <wp:extent cx="2710543" cy="4783312"/>
            <wp:effectExtent l="0" t="0" r="0" b="0"/>
            <wp:docPr id="34522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7115" cy="479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8123" w14:textId="14C1E024" w:rsidR="00EA419E" w:rsidRDefault="00EA419E" w:rsidP="00AC4EA6">
      <w:pPr>
        <w:jc w:val="center"/>
      </w:pPr>
      <w:r w:rsidRPr="00EA419E">
        <w:rPr>
          <w:noProof/>
        </w:rPr>
        <w:drawing>
          <wp:inline distT="0" distB="0" distL="0" distR="0" wp14:anchorId="6CC07DDF" wp14:editId="2FA9C814">
            <wp:extent cx="5037257" cy="1638442"/>
            <wp:effectExtent l="0" t="0" r="0" b="0"/>
            <wp:docPr id="590318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18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A4A4" w14:textId="77777777" w:rsidR="00EA419E" w:rsidRPr="00AC4EA6" w:rsidRDefault="00EA419E" w:rsidP="00AC4EA6">
      <w:pPr>
        <w:jc w:val="center"/>
      </w:pPr>
    </w:p>
    <w:p w14:paraId="4982A475" w14:textId="027AABCE" w:rsidR="00DF4B82" w:rsidRDefault="00DF4B82" w:rsidP="00E447F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7" w:name="_Toc239544029"/>
      <w:bookmarkStart w:id="8" w:name="_Toc239579565"/>
      <w:r w:rsidRPr="00E447F6">
        <w:rPr>
          <w:rFonts w:asciiTheme="majorBidi" w:hAnsiTheme="majorBidi"/>
          <w:b/>
          <w:bCs/>
          <w:color w:val="auto"/>
          <w:sz w:val="28"/>
          <w:szCs w:val="28"/>
        </w:rPr>
        <w:t xml:space="preserve">Parte </w:t>
      </w:r>
      <w:bookmarkEnd w:id="7"/>
      <w:r w:rsidR="008913FE">
        <w:rPr>
          <w:rFonts w:asciiTheme="majorBidi" w:hAnsiTheme="majorBidi"/>
          <w:b/>
          <w:bCs/>
          <w:color w:val="auto"/>
          <w:sz w:val="28"/>
          <w:szCs w:val="28"/>
        </w:rPr>
        <w:t xml:space="preserve">4: Tres </w:t>
      </w:r>
      <w:proofErr w:type="spellStart"/>
      <w:r w:rsidR="008913FE">
        <w:rPr>
          <w:rFonts w:asciiTheme="majorBidi" w:hAnsiTheme="majorBidi"/>
          <w:b/>
          <w:bCs/>
          <w:color w:val="auto"/>
          <w:sz w:val="28"/>
          <w:szCs w:val="28"/>
        </w:rPr>
        <w:t>APIs</w:t>
      </w:r>
      <w:bookmarkEnd w:id="8"/>
      <w:proofErr w:type="spellEnd"/>
    </w:p>
    <w:p w14:paraId="00502F5C" w14:textId="52BA9B91" w:rsidR="00EA419E" w:rsidRDefault="004F5BBB" w:rsidP="004F5BBB">
      <w:pPr>
        <w:jc w:val="center"/>
      </w:pPr>
      <w:r w:rsidRPr="004F5BBB">
        <w:rPr>
          <w:noProof/>
        </w:rPr>
        <w:drawing>
          <wp:inline distT="0" distB="0" distL="0" distR="0" wp14:anchorId="5BEEEFCD" wp14:editId="78727B6A">
            <wp:extent cx="2629128" cy="701101"/>
            <wp:effectExtent l="0" t="0" r="0" b="3810"/>
            <wp:docPr id="309142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426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3777" w14:textId="1599795C" w:rsidR="00232799" w:rsidRDefault="004F5BBB" w:rsidP="00232799">
      <w:pPr>
        <w:jc w:val="center"/>
      </w:pPr>
      <w:r w:rsidRPr="004F5BBB">
        <w:rPr>
          <w:noProof/>
        </w:rPr>
        <w:lastRenderedPageBreak/>
        <w:drawing>
          <wp:inline distT="0" distB="0" distL="0" distR="0" wp14:anchorId="5CE9E59C" wp14:editId="141A6E36">
            <wp:extent cx="3947502" cy="3337849"/>
            <wp:effectExtent l="0" t="0" r="0" b="0"/>
            <wp:docPr id="155539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981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DC9D" w14:textId="77777777" w:rsidR="008913FE" w:rsidRDefault="008913FE" w:rsidP="00232799">
      <w:pPr>
        <w:jc w:val="center"/>
      </w:pPr>
    </w:p>
    <w:p w14:paraId="33EBE722" w14:textId="00AD0642" w:rsidR="00DF4B82" w:rsidRDefault="00DF4B82" w:rsidP="00E447F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9" w:name="_Toc239544030"/>
      <w:bookmarkStart w:id="10" w:name="_Toc239579566"/>
      <w:r w:rsidRPr="00E447F6">
        <w:rPr>
          <w:rFonts w:asciiTheme="majorBidi" w:hAnsiTheme="majorBidi"/>
          <w:b/>
          <w:bCs/>
          <w:color w:val="auto"/>
          <w:sz w:val="28"/>
          <w:szCs w:val="28"/>
        </w:rPr>
        <w:t>Parte 5</w:t>
      </w:r>
      <w:bookmarkEnd w:id="9"/>
      <w:r w:rsidR="008913FE">
        <w:rPr>
          <w:rFonts w:asciiTheme="majorBidi" w:hAnsiTheme="majorBidi"/>
          <w:b/>
          <w:bCs/>
          <w:color w:val="auto"/>
          <w:sz w:val="28"/>
          <w:szCs w:val="28"/>
        </w:rPr>
        <w:t>: Prueba de integración</w:t>
      </w:r>
      <w:bookmarkEnd w:id="10"/>
    </w:p>
    <w:p w14:paraId="6FDFB5A2" w14:textId="04060184" w:rsidR="00232799" w:rsidRDefault="00232799" w:rsidP="00232799">
      <w:pPr>
        <w:jc w:val="center"/>
      </w:pPr>
      <w:r w:rsidRPr="00232799">
        <w:rPr>
          <w:noProof/>
        </w:rPr>
        <w:drawing>
          <wp:inline distT="0" distB="0" distL="0" distR="0" wp14:anchorId="7574DB20" wp14:editId="1F0740FB">
            <wp:extent cx="3391194" cy="647756"/>
            <wp:effectExtent l="0" t="0" r="0" b="0"/>
            <wp:docPr id="1725263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639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4930" w14:textId="10184373" w:rsidR="00752BE7" w:rsidRDefault="00752BE7" w:rsidP="00232799">
      <w:pPr>
        <w:jc w:val="center"/>
      </w:pPr>
      <w:r w:rsidRPr="00752BE7">
        <w:rPr>
          <w:noProof/>
        </w:rPr>
        <w:drawing>
          <wp:inline distT="0" distB="0" distL="0" distR="0" wp14:anchorId="0DE05F22" wp14:editId="7DA7F582">
            <wp:extent cx="5943600" cy="1487805"/>
            <wp:effectExtent l="0" t="0" r="0" b="0"/>
            <wp:docPr id="1649556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560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47B6" w14:textId="1A06634B" w:rsidR="008D761F" w:rsidRDefault="008D761F" w:rsidP="00903E5B">
      <w:pPr>
        <w:jc w:val="center"/>
      </w:pPr>
      <w:r w:rsidRPr="008D761F">
        <w:rPr>
          <w:noProof/>
        </w:rPr>
        <w:drawing>
          <wp:inline distT="0" distB="0" distL="0" distR="0" wp14:anchorId="2FD2B84C" wp14:editId="41F50B7C">
            <wp:extent cx="5334462" cy="1425063"/>
            <wp:effectExtent l="0" t="0" r="0" b="3810"/>
            <wp:docPr id="2081936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363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C8E1" w14:textId="6A35933C" w:rsidR="00903E5B" w:rsidRDefault="00903E5B" w:rsidP="00903E5B">
      <w:r w:rsidRPr="00903E5B">
        <w:rPr>
          <w:noProof/>
        </w:rPr>
        <w:lastRenderedPageBreak/>
        <w:drawing>
          <wp:inline distT="0" distB="0" distL="0" distR="0" wp14:anchorId="245E52CB" wp14:editId="7B4C11A8">
            <wp:extent cx="6457592" cy="2013858"/>
            <wp:effectExtent l="0" t="0" r="635" b="5715"/>
            <wp:docPr id="1419935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358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4235" cy="202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CC26" w14:textId="77777777" w:rsidR="00903E5B" w:rsidRDefault="00903E5B" w:rsidP="00903E5B"/>
    <w:p w14:paraId="6BF66CCA" w14:textId="77777777" w:rsidR="00232799" w:rsidRPr="00232799" w:rsidRDefault="00232799" w:rsidP="00232799">
      <w:pPr>
        <w:jc w:val="center"/>
      </w:pPr>
    </w:p>
    <w:p w14:paraId="7C0ED9E4" w14:textId="71540E89" w:rsidR="00DF4B82" w:rsidRDefault="00DF4B82" w:rsidP="00E447F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1" w:name="_Toc239544031"/>
      <w:bookmarkStart w:id="12" w:name="_Toc239579567"/>
      <w:r w:rsidRPr="00E447F6">
        <w:rPr>
          <w:rFonts w:asciiTheme="majorBidi" w:hAnsiTheme="majorBidi"/>
          <w:b/>
          <w:bCs/>
          <w:color w:val="auto"/>
          <w:sz w:val="28"/>
          <w:szCs w:val="28"/>
        </w:rPr>
        <w:t>Parte 6</w:t>
      </w:r>
      <w:bookmarkEnd w:id="11"/>
      <w:r w:rsidR="008913FE">
        <w:rPr>
          <w:rFonts w:asciiTheme="majorBidi" w:hAnsiTheme="majorBidi"/>
          <w:b/>
          <w:bCs/>
          <w:color w:val="auto"/>
          <w:sz w:val="28"/>
          <w:szCs w:val="28"/>
        </w:rPr>
        <w:t>: Tolerancia ante el fallo</w:t>
      </w:r>
      <w:bookmarkEnd w:id="12"/>
    </w:p>
    <w:p w14:paraId="23570C0A" w14:textId="1070AD08" w:rsidR="00903E5B" w:rsidRDefault="000D654A" w:rsidP="000D654A">
      <w:pPr>
        <w:jc w:val="center"/>
      </w:pPr>
      <w:r w:rsidRPr="000D654A">
        <w:rPr>
          <w:noProof/>
        </w:rPr>
        <w:drawing>
          <wp:inline distT="0" distB="0" distL="0" distR="0" wp14:anchorId="4DAAD3B0" wp14:editId="43D7EE60">
            <wp:extent cx="5943600" cy="980440"/>
            <wp:effectExtent l="0" t="0" r="0" b="0"/>
            <wp:docPr id="1385714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140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2C9B" w14:textId="6E42713C" w:rsidR="000D654A" w:rsidRDefault="000D654A" w:rsidP="000D654A">
      <w:pPr>
        <w:jc w:val="center"/>
      </w:pPr>
      <w:r w:rsidRPr="000D654A">
        <w:rPr>
          <w:noProof/>
        </w:rPr>
        <w:drawing>
          <wp:inline distT="0" distB="0" distL="0" distR="0" wp14:anchorId="05FF0682" wp14:editId="3F364CFD">
            <wp:extent cx="5943600" cy="1586230"/>
            <wp:effectExtent l="0" t="0" r="0" b="0"/>
            <wp:docPr id="857106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068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B2EB" w14:textId="09820C8E" w:rsidR="001F104A" w:rsidRDefault="009B6331" w:rsidP="000D654A">
      <w:pPr>
        <w:jc w:val="center"/>
      </w:pPr>
      <w:r w:rsidRPr="009B6331">
        <w:rPr>
          <w:noProof/>
        </w:rPr>
        <w:drawing>
          <wp:inline distT="0" distB="0" distL="0" distR="0" wp14:anchorId="5D284FF1" wp14:editId="771E4EA2">
            <wp:extent cx="5943600" cy="1864360"/>
            <wp:effectExtent l="0" t="0" r="0" b="2540"/>
            <wp:docPr id="2012807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07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98B2" w14:textId="4D2598C7" w:rsidR="009B6331" w:rsidRDefault="00B77070" w:rsidP="000D654A">
      <w:pPr>
        <w:jc w:val="center"/>
      </w:pPr>
      <w:r w:rsidRPr="00B77070">
        <w:rPr>
          <w:noProof/>
        </w:rPr>
        <w:lastRenderedPageBreak/>
        <w:drawing>
          <wp:inline distT="0" distB="0" distL="0" distR="0" wp14:anchorId="3662FB36" wp14:editId="0E4C1632">
            <wp:extent cx="3177815" cy="2057578"/>
            <wp:effectExtent l="0" t="0" r="3810" b="0"/>
            <wp:docPr id="1036642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429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0F3C" w14:textId="77777777" w:rsidR="001F104A" w:rsidRDefault="001F104A" w:rsidP="000D654A">
      <w:pPr>
        <w:jc w:val="center"/>
      </w:pPr>
    </w:p>
    <w:p w14:paraId="289401DA" w14:textId="718F578B" w:rsidR="001F104A" w:rsidRDefault="001F104A" w:rsidP="001F104A">
      <w:pPr>
        <w:rPr>
          <w:noProof/>
        </w:rPr>
      </w:pPr>
      <w:r w:rsidRPr="001F104A">
        <w:rPr>
          <w:rFonts w:asciiTheme="majorBidi" w:hAnsiTheme="majorBidi" w:cstheme="majorBidi"/>
          <w:b/>
          <w:bCs/>
          <w:sz w:val="24"/>
          <w:szCs w:val="24"/>
        </w:rPr>
        <w:t>Restaurar de nuevo</w:t>
      </w:r>
      <w:r w:rsidR="00FA7BE7" w:rsidRPr="00FA7BE7">
        <w:rPr>
          <w:noProof/>
        </w:rPr>
        <w:t xml:space="preserve"> </w:t>
      </w:r>
      <w:r w:rsidR="00FA7BE7" w:rsidRPr="00FA7BE7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AA6DC6C" wp14:editId="7752594B">
            <wp:extent cx="5943600" cy="1154430"/>
            <wp:effectExtent l="0" t="0" r="0" b="7620"/>
            <wp:docPr id="516062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623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52A0" w14:textId="220DCD85" w:rsidR="00FA7BE7" w:rsidRDefault="00FA7BE7" w:rsidP="001F104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A7BE7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6923146" wp14:editId="571C3EDF">
            <wp:extent cx="5943600" cy="1522730"/>
            <wp:effectExtent l="0" t="0" r="0" b="1270"/>
            <wp:docPr id="117323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32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9FAB" w14:textId="77777777" w:rsidR="00B77070" w:rsidRPr="001F104A" w:rsidRDefault="00B77070" w:rsidP="00B7707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311EAEB" w14:textId="77777777" w:rsidR="001F104A" w:rsidRPr="00903E5B" w:rsidRDefault="001F104A" w:rsidP="001F104A"/>
    <w:p w14:paraId="51C97329" w14:textId="4BDAB874" w:rsidR="00DF4B82" w:rsidRDefault="003F66AC" w:rsidP="00E447F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3" w:name="_Toc239579568"/>
      <w:r>
        <w:rPr>
          <w:rFonts w:asciiTheme="majorBidi" w:hAnsiTheme="majorBidi"/>
          <w:b/>
          <w:bCs/>
          <w:color w:val="auto"/>
          <w:sz w:val="28"/>
          <w:szCs w:val="28"/>
        </w:rPr>
        <w:t xml:space="preserve">Reto - </w:t>
      </w:r>
      <w:r w:rsidR="00DF4B82" w:rsidRPr="00E447F6">
        <w:rPr>
          <w:rFonts w:asciiTheme="majorBidi" w:hAnsiTheme="majorBidi"/>
          <w:b/>
          <w:bCs/>
          <w:color w:val="auto"/>
          <w:sz w:val="28"/>
          <w:szCs w:val="28"/>
        </w:rPr>
        <w:t>Parte 7</w:t>
      </w:r>
      <w:bookmarkEnd w:id="13"/>
    </w:p>
    <w:p w14:paraId="2EB5EF61" w14:textId="2E144A5A" w:rsidR="00126128" w:rsidRDefault="00126128" w:rsidP="00126128">
      <w:pPr>
        <w:jc w:val="center"/>
      </w:pPr>
      <w:r w:rsidRPr="00126128">
        <w:rPr>
          <w:noProof/>
        </w:rPr>
        <w:drawing>
          <wp:inline distT="0" distB="0" distL="0" distR="0" wp14:anchorId="5B7525E0" wp14:editId="383AF1A5">
            <wp:extent cx="2568163" cy="480102"/>
            <wp:effectExtent l="0" t="0" r="3810" b="0"/>
            <wp:docPr id="1605478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785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5BCB" w14:textId="431A9477" w:rsidR="00126128" w:rsidRDefault="00126128" w:rsidP="00126128">
      <w:pPr>
        <w:jc w:val="center"/>
      </w:pPr>
      <w:r w:rsidRPr="00126128">
        <w:rPr>
          <w:noProof/>
        </w:rPr>
        <w:lastRenderedPageBreak/>
        <w:drawing>
          <wp:inline distT="0" distB="0" distL="0" distR="0" wp14:anchorId="6DBE656E" wp14:editId="5EFB64AC">
            <wp:extent cx="3723640" cy="3458633"/>
            <wp:effectExtent l="0" t="0" r="0" b="8890"/>
            <wp:docPr id="1096660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60434" name=""/>
                    <pic:cNvPicPr/>
                  </pic:nvPicPr>
                  <pic:blipFill rotWithShape="1">
                    <a:blip r:embed="rId32"/>
                    <a:srcRect b="16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84" cy="3469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4F7C0" w14:textId="2D8439E1" w:rsidR="0077540C" w:rsidRDefault="0077540C" w:rsidP="00126128">
      <w:pPr>
        <w:jc w:val="center"/>
      </w:pPr>
      <w:r w:rsidRPr="0077540C">
        <w:rPr>
          <w:noProof/>
        </w:rPr>
        <w:drawing>
          <wp:inline distT="0" distB="0" distL="0" distR="0" wp14:anchorId="44AD2563" wp14:editId="06F67AF5">
            <wp:extent cx="2991355" cy="3318933"/>
            <wp:effectExtent l="0" t="0" r="0" b="0"/>
            <wp:docPr id="528172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728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98248" cy="332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45D5" w14:textId="0742EAA0" w:rsidR="0077540C" w:rsidRDefault="005F1789" w:rsidP="00126128">
      <w:pPr>
        <w:jc w:val="center"/>
      </w:pPr>
      <w:r w:rsidRPr="005F1789">
        <w:rPr>
          <w:noProof/>
        </w:rPr>
        <w:lastRenderedPageBreak/>
        <w:drawing>
          <wp:inline distT="0" distB="0" distL="0" distR="0" wp14:anchorId="2D2FA6C3" wp14:editId="0505D76E">
            <wp:extent cx="2997683" cy="4622800"/>
            <wp:effectExtent l="0" t="0" r="0" b="6350"/>
            <wp:docPr id="802398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983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03557" cy="463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021A" w14:textId="74FB8182" w:rsidR="005F1789" w:rsidRDefault="005F1789" w:rsidP="00126128">
      <w:pPr>
        <w:jc w:val="center"/>
      </w:pPr>
      <w:r w:rsidRPr="005F1789">
        <w:rPr>
          <w:noProof/>
        </w:rPr>
        <w:drawing>
          <wp:inline distT="0" distB="0" distL="0" distR="0" wp14:anchorId="6FA44D7D" wp14:editId="0D3D9898">
            <wp:extent cx="2758679" cy="434378"/>
            <wp:effectExtent l="0" t="0" r="3810" b="3810"/>
            <wp:docPr id="1596706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064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71E9" w14:textId="6F8A2820" w:rsidR="005F1789" w:rsidRDefault="005F1789" w:rsidP="005F178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F1789">
        <w:rPr>
          <w:rFonts w:asciiTheme="majorBidi" w:hAnsiTheme="majorBidi" w:cstheme="majorBidi"/>
          <w:b/>
          <w:bCs/>
          <w:sz w:val="24"/>
          <w:szCs w:val="24"/>
        </w:rPr>
        <w:t>PRUEBAS DEL CRUD</w:t>
      </w:r>
    </w:p>
    <w:p w14:paraId="624DE49F" w14:textId="16921C8B" w:rsidR="004515C5" w:rsidRDefault="004515C5" w:rsidP="005F178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515C5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E5DC9C6" wp14:editId="6F12A37E">
            <wp:extent cx="5006774" cy="2293819"/>
            <wp:effectExtent l="0" t="0" r="3810" b="0"/>
            <wp:docPr id="2066801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015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526A" w14:textId="247E05FF" w:rsidR="004515C5" w:rsidRDefault="004515C5" w:rsidP="004515C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…</w:t>
      </w:r>
    </w:p>
    <w:p w14:paraId="7B76EF6C" w14:textId="49E7803C" w:rsidR="005F1789" w:rsidRDefault="004515C5" w:rsidP="005F178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515C5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512F53E4" wp14:editId="1A5CB996">
            <wp:extent cx="5943600" cy="1487170"/>
            <wp:effectExtent l="0" t="0" r="0" b="0"/>
            <wp:docPr id="1052030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300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D6E0" w14:textId="2579221B" w:rsidR="004515C5" w:rsidRDefault="004515C5" w:rsidP="005F178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PRUEBAS DEL CRUD</w:t>
      </w:r>
    </w:p>
    <w:p w14:paraId="271E3BC7" w14:textId="7620AFBD" w:rsidR="004515C5" w:rsidRDefault="004515C5" w:rsidP="005F178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Estado Inicial </w:t>
      </w:r>
    </w:p>
    <w:p w14:paraId="0BCEF155" w14:textId="5660885B" w:rsidR="004515C5" w:rsidRDefault="004515C5" w:rsidP="005F178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515C5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505BDFBA" wp14:editId="354BBD64">
            <wp:extent cx="5943600" cy="318770"/>
            <wp:effectExtent l="0" t="0" r="0" b="5080"/>
            <wp:docPr id="1718845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451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5294" w14:textId="77777777" w:rsidR="004515C5" w:rsidRDefault="004515C5" w:rsidP="005F178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FC7F2C0" w14:textId="44D89FA8" w:rsidR="004515C5" w:rsidRDefault="004515C5" w:rsidP="005F178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POST – Crear</w:t>
      </w:r>
    </w:p>
    <w:p w14:paraId="21C5B81E" w14:textId="73C8DF40" w:rsidR="004515C5" w:rsidRDefault="00293164" w:rsidP="005F178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93164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C298219" wp14:editId="72E030BD">
            <wp:extent cx="5943600" cy="462915"/>
            <wp:effectExtent l="0" t="0" r="0" b="0"/>
            <wp:docPr id="1888157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576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E035" w14:textId="0683B33D" w:rsidR="00293164" w:rsidRDefault="00293164" w:rsidP="005F178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93164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57FCF5B" wp14:editId="13427F46">
            <wp:extent cx="5182049" cy="1310754"/>
            <wp:effectExtent l="0" t="0" r="0" b="3810"/>
            <wp:docPr id="1425775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757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8084" w14:textId="77777777" w:rsidR="00293164" w:rsidRDefault="00293164" w:rsidP="005F178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B25036B" w14:textId="615301E7" w:rsidR="00293164" w:rsidRDefault="00293164" w:rsidP="005F178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PUT- Actualizar</w:t>
      </w:r>
    </w:p>
    <w:p w14:paraId="7D516F59" w14:textId="67FE7CAE" w:rsidR="00293164" w:rsidRDefault="00A37421" w:rsidP="005F178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37421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9021886" wp14:editId="22B0D6D2">
            <wp:extent cx="5943600" cy="802005"/>
            <wp:effectExtent l="0" t="0" r="0" b="0"/>
            <wp:docPr id="774678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84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BC12" w14:textId="77777777" w:rsidR="00A37421" w:rsidRDefault="00A37421" w:rsidP="005F178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ACC2A23" w14:textId="77C1CB99" w:rsidR="00A37421" w:rsidRDefault="00A37421" w:rsidP="005F178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DELETE – Eliminar</w:t>
      </w:r>
    </w:p>
    <w:p w14:paraId="0392D317" w14:textId="34ACEC9D" w:rsidR="00A37421" w:rsidRDefault="0072293D" w:rsidP="005F178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2293D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68FE0C63" wp14:editId="752E2B7F">
            <wp:extent cx="5486875" cy="2789162"/>
            <wp:effectExtent l="0" t="0" r="0" b="0"/>
            <wp:docPr id="1497092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928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37BF" w14:textId="31DD5F10" w:rsidR="00783F6B" w:rsidRDefault="00783F6B" w:rsidP="00783F6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783F6B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494B52B" wp14:editId="27F6E99F">
            <wp:extent cx="3254022" cy="1348857"/>
            <wp:effectExtent l="0" t="0" r="3810" b="3810"/>
            <wp:docPr id="1982767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670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DF71" w14:textId="77777777" w:rsidR="0072293D" w:rsidRPr="005F1789" w:rsidRDefault="0072293D" w:rsidP="005F178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5524014" w14:textId="77777777" w:rsidR="00DF4B82" w:rsidRPr="006D571F" w:rsidRDefault="00DF4B82" w:rsidP="00DF4B82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4" w:name="_Toc239544032"/>
      <w:bookmarkStart w:id="15" w:name="_Toc239579569"/>
      <w:r w:rsidRPr="006D571F">
        <w:rPr>
          <w:rFonts w:asciiTheme="majorBidi" w:hAnsiTheme="majorBidi"/>
          <w:b/>
          <w:bCs/>
          <w:color w:val="auto"/>
          <w:sz w:val="28"/>
          <w:szCs w:val="28"/>
        </w:rPr>
        <w:t>Re</w:t>
      </w:r>
      <w:bookmarkEnd w:id="14"/>
      <w:r>
        <w:rPr>
          <w:rFonts w:asciiTheme="majorBidi" w:hAnsiTheme="majorBidi"/>
          <w:b/>
          <w:bCs/>
          <w:color w:val="auto"/>
          <w:sz w:val="28"/>
          <w:szCs w:val="28"/>
        </w:rPr>
        <w:t>spuestas análisis</w:t>
      </w:r>
      <w:bookmarkEnd w:id="15"/>
    </w:p>
    <w:p w14:paraId="3DB7BFE9" w14:textId="77777777" w:rsidR="00344B5B" w:rsidRDefault="00344B5B" w:rsidP="00344B5B">
      <w:pPr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344B5B">
        <w:rPr>
          <w:rFonts w:asciiTheme="majorBidi" w:hAnsiTheme="majorBidi" w:cstheme="majorBidi"/>
          <w:sz w:val="24"/>
          <w:szCs w:val="24"/>
        </w:rPr>
        <w:t>¿</w:t>
      </w:r>
      <w:r w:rsidRPr="000A1AD1">
        <w:rPr>
          <w:rFonts w:asciiTheme="majorBidi" w:hAnsiTheme="majorBidi" w:cstheme="majorBidi"/>
          <w:b/>
          <w:bCs/>
          <w:sz w:val="24"/>
          <w:szCs w:val="24"/>
        </w:rPr>
        <w:t>Dónde se encuentra el estado del negocio?</w:t>
      </w:r>
    </w:p>
    <w:p w14:paraId="3835896C" w14:textId="3BD2DB98" w:rsidR="00B7707C" w:rsidRDefault="00B7707C" w:rsidP="00B7707C">
      <w:pPr>
        <w:ind w:left="708"/>
        <w:rPr>
          <w:rFonts w:asciiTheme="majorBidi" w:hAnsiTheme="majorBidi" w:cstheme="majorBidi"/>
          <w:sz w:val="24"/>
          <w:szCs w:val="24"/>
        </w:rPr>
      </w:pPr>
      <w:r w:rsidRPr="00B7707C">
        <w:rPr>
          <w:rFonts w:asciiTheme="majorBidi" w:hAnsiTheme="majorBidi" w:cstheme="majorBidi"/>
          <w:sz w:val="24"/>
          <w:szCs w:val="24"/>
        </w:rPr>
        <w:t xml:space="preserve">El estado del negocio se encuentra en PostgreSQL. Las </w:t>
      </w:r>
      <w:proofErr w:type="spellStart"/>
      <w:r w:rsidRPr="00B7707C">
        <w:rPr>
          <w:rFonts w:asciiTheme="majorBidi" w:hAnsiTheme="majorBidi" w:cstheme="majorBidi"/>
          <w:sz w:val="24"/>
          <w:szCs w:val="24"/>
        </w:rPr>
        <w:t>APIs</w:t>
      </w:r>
      <w:proofErr w:type="spellEnd"/>
      <w:r w:rsidRPr="00B7707C">
        <w:rPr>
          <w:rFonts w:asciiTheme="majorBidi" w:hAnsiTheme="majorBidi" w:cstheme="majorBidi"/>
          <w:sz w:val="24"/>
          <w:szCs w:val="24"/>
        </w:rPr>
        <w:t xml:space="preserve"> no almacenan información propia; simplemente consultan la base de datos cada vez que reciben una petición.</w:t>
      </w:r>
    </w:p>
    <w:p w14:paraId="6B1414B8" w14:textId="33FD7B60" w:rsidR="00B7707C" w:rsidRDefault="00E1354B" w:rsidP="00B7707C">
      <w:pPr>
        <w:ind w:left="708"/>
        <w:rPr>
          <w:rFonts w:asciiTheme="majorBidi" w:hAnsiTheme="majorBidi" w:cstheme="majorBidi"/>
          <w:sz w:val="24"/>
          <w:szCs w:val="24"/>
        </w:rPr>
      </w:pPr>
      <w:r w:rsidRPr="00E1354B">
        <w:rPr>
          <w:rFonts w:asciiTheme="majorBidi" w:hAnsiTheme="majorBidi" w:cstheme="majorBidi"/>
          <w:sz w:val="24"/>
          <w:szCs w:val="24"/>
        </w:rPr>
        <w:t>Por eso, aunque las respuestas provenían de distintas instancias (api1, api2 o api3), todas devolvían exactamente los mismos productos: la información está centralizada en una única base de datos.</w:t>
      </w:r>
    </w:p>
    <w:p w14:paraId="355A303D" w14:textId="77777777" w:rsidR="00E1354B" w:rsidRPr="00344B5B" w:rsidRDefault="00E1354B" w:rsidP="00B7707C">
      <w:pPr>
        <w:ind w:left="708"/>
        <w:rPr>
          <w:rFonts w:asciiTheme="majorBidi" w:hAnsiTheme="majorBidi" w:cstheme="majorBidi"/>
          <w:sz w:val="24"/>
          <w:szCs w:val="24"/>
        </w:rPr>
      </w:pPr>
    </w:p>
    <w:p w14:paraId="4D4A3100" w14:textId="77777777" w:rsidR="00344B5B" w:rsidRDefault="00344B5B" w:rsidP="00344B5B">
      <w:pPr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344B5B">
        <w:rPr>
          <w:rFonts w:asciiTheme="majorBidi" w:hAnsiTheme="majorBidi" w:cstheme="majorBidi"/>
          <w:sz w:val="24"/>
          <w:szCs w:val="24"/>
        </w:rPr>
        <w:t>¿</w:t>
      </w:r>
      <w:r w:rsidRPr="000A1AD1">
        <w:rPr>
          <w:rFonts w:asciiTheme="majorBidi" w:hAnsiTheme="majorBidi" w:cstheme="majorBidi"/>
          <w:b/>
          <w:bCs/>
          <w:sz w:val="24"/>
          <w:szCs w:val="24"/>
        </w:rPr>
        <w:t xml:space="preserve">Por qué las </w:t>
      </w:r>
      <w:proofErr w:type="spellStart"/>
      <w:r w:rsidRPr="000A1AD1">
        <w:rPr>
          <w:rFonts w:asciiTheme="majorBidi" w:hAnsiTheme="majorBidi" w:cstheme="majorBidi"/>
          <w:b/>
          <w:bCs/>
          <w:sz w:val="24"/>
          <w:szCs w:val="24"/>
        </w:rPr>
        <w:t>APIs</w:t>
      </w:r>
      <w:proofErr w:type="spellEnd"/>
      <w:r w:rsidRPr="000A1AD1">
        <w:rPr>
          <w:rFonts w:asciiTheme="majorBidi" w:hAnsiTheme="majorBidi" w:cstheme="majorBidi"/>
          <w:b/>
          <w:bCs/>
          <w:sz w:val="24"/>
          <w:szCs w:val="24"/>
        </w:rPr>
        <w:t xml:space="preserve"> pueden ser </w:t>
      </w:r>
      <w:proofErr w:type="spellStart"/>
      <w:r w:rsidRPr="000A1AD1">
        <w:rPr>
          <w:rFonts w:asciiTheme="majorBidi" w:hAnsiTheme="majorBidi" w:cstheme="majorBidi"/>
          <w:b/>
          <w:bCs/>
          <w:sz w:val="24"/>
          <w:szCs w:val="24"/>
        </w:rPr>
        <w:t>stateless</w:t>
      </w:r>
      <w:proofErr w:type="spellEnd"/>
      <w:r w:rsidRPr="000A1AD1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40533B6B" w14:textId="12EFFF33" w:rsidR="00E1354B" w:rsidRPr="00E1354B" w:rsidRDefault="00E1354B" w:rsidP="00E1354B">
      <w:pPr>
        <w:ind w:left="708"/>
        <w:rPr>
          <w:rFonts w:asciiTheme="majorBidi" w:hAnsiTheme="majorBidi" w:cstheme="majorBidi"/>
          <w:sz w:val="24"/>
          <w:szCs w:val="24"/>
        </w:rPr>
      </w:pPr>
      <w:r w:rsidRPr="00E1354B">
        <w:rPr>
          <w:rFonts w:asciiTheme="majorBidi" w:hAnsiTheme="majorBidi" w:cstheme="majorBidi"/>
          <w:sz w:val="24"/>
          <w:szCs w:val="24"/>
        </w:rPr>
        <w:t>P</w:t>
      </w:r>
      <w:r>
        <w:rPr>
          <w:rFonts w:asciiTheme="majorBidi" w:hAnsiTheme="majorBidi" w:cstheme="majorBidi"/>
          <w:sz w:val="24"/>
          <w:szCs w:val="24"/>
        </w:rPr>
        <w:t xml:space="preserve">ueden ser </w:t>
      </w:r>
      <w:proofErr w:type="spellStart"/>
      <w:r>
        <w:rPr>
          <w:rFonts w:asciiTheme="majorBidi" w:hAnsiTheme="majorBidi" w:cstheme="majorBidi"/>
          <w:sz w:val="24"/>
          <w:szCs w:val="24"/>
        </w:rPr>
        <w:t>stateless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</w:t>
      </w:r>
      <w:r w:rsidRPr="00E1354B">
        <w:rPr>
          <w:rFonts w:asciiTheme="majorBidi" w:hAnsiTheme="majorBidi" w:cstheme="majorBidi"/>
          <w:sz w:val="24"/>
          <w:szCs w:val="24"/>
        </w:rPr>
        <w:t>orque no guardan información entre peticiones. Todo lo que necesitan para responder lo reciben en la solicitud o lo consultan directamente en la base de datos.</w:t>
      </w:r>
    </w:p>
    <w:p w14:paraId="0484E9B9" w14:textId="541B401A" w:rsidR="00E1354B" w:rsidRPr="00E1354B" w:rsidRDefault="00E1354B" w:rsidP="00E1354B">
      <w:pPr>
        <w:ind w:left="708"/>
        <w:rPr>
          <w:rFonts w:asciiTheme="majorBidi" w:hAnsiTheme="majorBidi" w:cstheme="majorBidi"/>
          <w:sz w:val="24"/>
          <w:szCs w:val="24"/>
        </w:rPr>
      </w:pPr>
      <w:r w:rsidRPr="00E1354B">
        <w:rPr>
          <w:rFonts w:asciiTheme="majorBidi" w:hAnsiTheme="majorBidi" w:cstheme="majorBidi"/>
          <w:sz w:val="24"/>
          <w:szCs w:val="24"/>
        </w:rPr>
        <w:lastRenderedPageBreak/>
        <w:t>Esto hace que las tres instancias sean equivalentes: cualquiera puede atender cualquier petición. Gracias a ello es posible balancear la carga y agregar más instancias cuando se necesita mayor capacidad.</w:t>
      </w:r>
    </w:p>
    <w:p w14:paraId="7A071EB8" w14:textId="77777777" w:rsidR="00E1354B" w:rsidRPr="000A1AD1" w:rsidRDefault="00E1354B" w:rsidP="00E1354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EB53129" w14:textId="09510C73" w:rsidR="000A1AD1" w:rsidRPr="000A1AD1" w:rsidRDefault="00344B5B" w:rsidP="000A1AD1">
      <w:pPr>
        <w:numPr>
          <w:ilvl w:val="1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A1AD1">
        <w:rPr>
          <w:rFonts w:asciiTheme="majorBidi" w:hAnsiTheme="majorBidi" w:cstheme="majorBidi"/>
          <w:b/>
          <w:bCs/>
          <w:sz w:val="24"/>
          <w:szCs w:val="24"/>
        </w:rPr>
        <w:t>¿Qué ocurre si una API reinicia?</w:t>
      </w:r>
    </w:p>
    <w:p w14:paraId="3EEF6E1D" w14:textId="175FBB4C" w:rsidR="000A1AD1" w:rsidRPr="000A1AD1" w:rsidRDefault="000A1AD1" w:rsidP="000A1AD1">
      <w:pPr>
        <w:ind w:left="708"/>
        <w:rPr>
          <w:rFonts w:asciiTheme="majorBidi" w:hAnsiTheme="majorBidi" w:cstheme="majorBidi"/>
          <w:sz w:val="24"/>
          <w:szCs w:val="24"/>
        </w:rPr>
      </w:pPr>
      <w:r w:rsidRPr="000A1AD1">
        <w:rPr>
          <w:rFonts w:asciiTheme="majorBidi" w:hAnsiTheme="majorBidi" w:cstheme="majorBidi"/>
          <w:sz w:val="24"/>
          <w:szCs w:val="24"/>
        </w:rPr>
        <w:t xml:space="preserve">Prácticamente nada desde la perspectiva del usuario. Mientras la instancia está fuera de servicio, </w:t>
      </w:r>
      <w:proofErr w:type="spellStart"/>
      <w:r w:rsidRPr="000A1AD1">
        <w:rPr>
          <w:rFonts w:asciiTheme="majorBidi" w:hAnsiTheme="majorBidi" w:cstheme="majorBidi"/>
          <w:sz w:val="24"/>
          <w:szCs w:val="24"/>
        </w:rPr>
        <w:t>Nginx</w:t>
      </w:r>
      <w:proofErr w:type="spellEnd"/>
      <w:r w:rsidRPr="000A1AD1">
        <w:rPr>
          <w:rFonts w:asciiTheme="majorBidi" w:hAnsiTheme="majorBidi" w:cstheme="majorBidi"/>
          <w:sz w:val="24"/>
          <w:szCs w:val="24"/>
        </w:rPr>
        <w:t xml:space="preserve"> envía las peticiones a las demás </w:t>
      </w:r>
      <w:proofErr w:type="spellStart"/>
      <w:r w:rsidRPr="000A1AD1">
        <w:rPr>
          <w:rFonts w:asciiTheme="majorBidi" w:hAnsiTheme="majorBidi" w:cstheme="majorBidi"/>
          <w:sz w:val="24"/>
          <w:szCs w:val="24"/>
        </w:rPr>
        <w:t>APIs</w:t>
      </w:r>
      <w:proofErr w:type="spellEnd"/>
      <w:r w:rsidRPr="000A1AD1">
        <w:rPr>
          <w:rFonts w:asciiTheme="majorBidi" w:hAnsiTheme="majorBidi" w:cstheme="majorBidi"/>
          <w:sz w:val="24"/>
          <w:szCs w:val="24"/>
        </w:rPr>
        <w:t xml:space="preserve"> disponibles.</w:t>
      </w:r>
    </w:p>
    <w:p w14:paraId="4704D216" w14:textId="0260212F" w:rsidR="00E1354B" w:rsidRDefault="000A1AD1" w:rsidP="000A1AD1">
      <w:pPr>
        <w:ind w:left="708"/>
        <w:rPr>
          <w:rFonts w:asciiTheme="majorBidi" w:hAnsiTheme="majorBidi" w:cstheme="majorBidi"/>
          <w:sz w:val="24"/>
          <w:szCs w:val="24"/>
        </w:rPr>
      </w:pPr>
      <w:r w:rsidRPr="000A1AD1">
        <w:rPr>
          <w:rFonts w:asciiTheme="majorBidi" w:hAnsiTheme="majorBidi" w:cstheme="majorBidi"/>
          <w:sz w:val="24"/>
          <w:szCs w:val="24"/>
        </w:rPr>
        <w:t>Cuando la instancia vuelve a levantarse, se reintegra automáticamente y continúa trabajando con la misma base de datos que las demás.</w:t>
      </w:r>
    </w:p>
    <w:p w14:paraId="7F849E94" w14:textId="77777777" w:rsidR="000A1AD1" w:rsidRPr="00344B5B" w:rsidRDefault="000A1AD1" w:rsidP="000A1AD1">
      <w:pPr>
        <w:ind w:left="708"/>
        <w:rPr>
          <w:rFonts w:asciiTheme="majorBidi" w:hAnsiTheme="majorBidi" w:cstheme="majorBidi"/>
          <w:sz w:val="24"/>
          <w:szCs w:val="24"/>
        </w:rPr>
      </w:pPr>
    </w:p>
    <w:p w14:paraId="5AA6A159" w14:textId="77777777" w:rsidR="00344B5B" w:rsidRDefault="00344B5B" w:rsidP="00344B5B">
      <w:pPr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344B5B">
        <w:rPr>
          <w:rFonts w:asciiTheme="majorBidi" w:hAnsiTheme="majorBidi" w:cstheme="majorBidi"/>
          <w:sz w:val="24"/>
          <w:szCs w:val="24"/>
        </w:rPr>
        <w:t>¿</w:t>
      </w:r>
      <w:r w:rsidRPr="000A1AD1">
        <w:rPr>
          <w:rFonts w:asciiTheme="majorBidi" w:hAnsiTheme="majorBidi" w:cstheme="majorBidi"/>
          <w:b/>
          <w:bCs/>
          <w:sz w:val="24"/>
          <w:szCs w:val="24"/>
        </w:rPr>
        <w:t>Qué ocurre si PostgreSQL reinicia?</w:t>
      </w:r>
    </w:p>
    <w:p w14:paraId="5DBBD183" w14:textId="7C8DC2FD" w:rsidR="000A1AD1" w:rsidRPr="000A1AD1" w:rsidRDefault="000A1AD1" w:rsidP="000A1AD1">
      <w:pPr>
        <w:ind w:left="708"/>
        <w:rPr>
          <w:rFonts w:asciiTheme="majorBidi" w:hAnsiTheme="majorBidi" w:cstheme="majorBidi"/>
          <w:sz w:val="24"/>
          <w:szCs w:val="24"/>
        </w:rPr>
      </w:pPr>
      <w:r w:rsidRPr="000A1AD1">
        <w:rPr>
          <w:rFonts w:asciiTheme="majorBidi" w:hAnsiTheme="majorBidi" w:cstheme="majorBidi"/>
          <w:sz w:val="24"/>
          <w:szCs w:val="24"/>
        </w:rPr>
        <w:t xml:space="preserve">Si PostgreSQL deja de estar disponible, las tres </w:t>
      </w:r>
      <w:proofErr w:type="spellStart"/>
      <w:r w:rsidRPr="000A1AD1">
        <w:rPr>
          <w:rFonts w:asciiTheme="majorBidi" w:hAnsiTheme="majorBidi" w:cstheme="majorBidi"/>
          <w:sz w:val="24"/>
          <w:szCs w:val="24"/>
        </w:rPr>
        <w:t>APIs</w:t>
      </w:r>
      <w:proofErr w:type="spellEnd"/>
      <w:r w:rsidRPr="000A1AD1">
        <w:rPr>
          <w:rFonts w:asciiTheme="majorBidi" w:hAnsiTheme="majorBidi" w:cstheme="majorBidi"/>
          <w:sz w:val="24"/>
          <w:szCs w:val="24"/>
        </w:rPr>
        <w:t xml:space="preserve"> dejan de funcionar porque todas dependen de ella para obtener la información.</w:t>
      </w:r>
    </w:p>
    <w:p w14:paraId="16B00266" w14:textId="09618090" w:rsidR="000A1AD1" w:rsidRDefault="000A1AD1" w:rsidP="000A1AD1">
      <w:pPr>
        <w:ind w:left="708"/>
        <w:rPr>
          <w:rFonts w:asciiTheme="majorBidi" w:hAnsiTheme="majorBidi" w:cstheme="majorBidi"/>
          <w:sz w:val="24"/>
          <w:szCs w:val="24"/>
        </w:rPr>
      </w:pPr>
      <w:r w:rsidRPr="000A1AD1">
        <w:rPr>
          <w:rFonts w:asciiTheme="majorBidi" w:hAnsiTheme="majorBidi" w:cstheme="majorBidi"/>
          <w:sz w:val="24"/>
          <w:szCs w:val="24"/>
        </w:rPr>
        <w:t xml:space="preserve">Si la base de datos simplemente se reinicia, el servicio vuelve a funcionar cuando termina el proceso. Sin embargo, en esta práctica los datos están almacenados dentro del contenedor, por lo </w:t>
      </w:r>
      <w:proofErr w:type="gramStart"/>
      <w:r w:rsidRPr="000A1AD1">
        <w:rPr>
          <w:rFonts w:asciiTheme="majorBidi" w:hAnsiTheme="majorBidi" w:cstheme="majorBidi"/>
          <w:sz w:val="24"/>
          <w:szCs w:val="24"/>
        </w:rPr>
        <w:t>que</w:t>
      </w:r>
      <w:proofErr w:type="gramEnd"/>
      <w:r w:rsidRPr="000A1AD1">
        <w:rPr>
          <w:rFonts w:asciiTheme="majorBidi" w:hAnsiTheme="majorBidi" w:cstheme="majorBidi"/>
          <w:sz w:val="24"/>
          <w:szCs w:val="24"/>
        </w:rPr>
        <w:t xml:space="preserve"> si este se elimina y se crea nuevamente, la información se pierde. Para evitarlo se deben utilizar volúmenes persistentes.</w:t>
      </w:r>
    </w:p>
    <w:p w14:paraId="3DC213A0" w14:textId="77777777" w:rsidR="000A1AD1" w:rsidRPr="00344B5B" w:rsidRDefault="000A1AD1" w:rsidP="000A1AD1">
      <w:pPr>
        <w:rPr>
          <w:rFonts w:asciiTheme="majorBidi" w:hAnsiTheme="majorBidi" w:cstheme="majorBidi"/>
          <w:sz w:val="24"/>
          <w:szCs w:val="24"/>
        </w:rPr>
      </w:pPr>
    </w:p>
    <w:p w14:paraId="4588AAC6" w14:textId="08538418" w:rsidR="00344B5B" w:rsidRPr="00B44046" w:rsidRDefault="00344B5B" w:rsidP="00344B5B">
      <w:pPr>
        <w:numPr>
          <w:ilvl w:val="1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44046">
        <w:rPr>
          <w:rFonts w:asciiTheme="majorBidi" w:hAnsiTheme="majorBidi" w:cstheme="majorBidi"/>
          <w:b/>
          <w:bCs/>
          <w:sz w:val="24"/>
          <w:szCs w:val="24"/>
        </w:rPr>
        <w:t>¿Dónde existen puntos únicos de falla?</w:t>
      </w:r>
    </w:p>
    <w:p w14:paraId="6918676F" w14:textId="2C35D6F0" w:rsidR="00B44046" w:rsidRPr="00B44046" w:rsidRDefault="00B44046" w:rsidP="00B44046">
      <w:pPr>
        <w:ind w:left="708"/>
        <w:rPr>
          <w:rFonts w:asciiTheme="majorBidi" w:hAnsiTheme="majorBidi" w:cstheme="majorBidi"/>
          <w:sz w:val="24"/>
          <w:szCs w:val="24"/>
        </w:rPr>
      </w:pPr>
      <w:r w:rsidRPr="00B44046">
        <w:rPr>
          <w:rFonts w:asciiTheme="majorBidi" w:hAnsiTheme="majorBidi" w:cstheme="majorBidi"/>
          <w:sz w:val="24"/>
          <w:szCs w:val="24"/>
        </w:rPr>
        <w:t>Existen principalmente dos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38FFE9ED" w14:textId="30E53E77" w:rsidR="00B44046" w:rsidRPr="00B44046" w:rsidRDefault="00B44046" w:rsidP="00B44046">
      <w:pPr>
        <w:ind w:left="708"/>
        <w:rPr>
          <w:rFonts w:asciiTheme="majorBidi" w:hAnsiTheme="majorBidi" w:cstheme="majorBidi"/>
          <w:sz w:val="24"/>
          <w:szCs w:val="24"/>
        </w:rPr>
      </w:pPr>
      <w:r w:rsidRPr="00B44046">
        <w:rPr>
          <w:rFonts w:asciiTheme="majorBidi" w:hAnsiTheme="majorBidi" w:cstheme="majorBidi"/>
          <w:sz w:val="24"/>
          <w:szCs w:val="24"/>
        </w:rPr>
        <w:t xml:space="preserve">El primero es </w:t>
      </w:r>
      <w:proofErr w:type="spellStart"/>
      <w:r w:rsidRPr="00B44046">
        <w:rPr>
          <w:rFonts w:asciiTheme="majorBidi" w:hAnsiTheme="majorBidi" w:cstheme="majorBidi"/>
          <w:sz w:val="24"/>
          <w:szCs w:val="24"/>
        </w:rPr>
        <w:t>Nginx</w:t>
      </w:r>
      <w:proofErr w:type="spellEnd"/>
      <w:r w:rsidRPr="00B44046">
        <w:rPr>
          <w:rFonts w:asciiTheme="majorBidi" w:hAnsiTheme="majorBidi" w:cstheme="majorBidi"/>
          <w:sz w:val="24"/>
          <w:szCs w:val="24"/>
        </w:rPr>
        <w:t>, ya que todas las peticiones pasan por él. Si falla, los usuarios no pueden acceder al sistema.</w:t>
      </w:r>
    </w:p>
    <w:p w14:paraId="0765E5D3" w14:textId="4CBE057C" w:rsidR="00B44046" w:rsidRDefault="00B44046" w:rsidP="00B44046">
      <w:pPr>
        <w:ind w:left="708"/>
        <w:rPr>
          <w:rFonts w:asciiTheme="majorBidi" w:hAnsiTheme="majorBidi" w:cstheme="majorBidi"/>
          <w:sz w:val="24"/>
          <w:szCs w:val="24"/>
        </w:rPr>
      </w:pPr>
      <w:r w:rsidRPr="00B44046">
        <w:rPr>
          <w:rFonts w:asciiTheme="majorBidi" w:hAnsiTheme="majorBidi" w:cstheme="majorBidi"/>
          <w:sz w:val="24"/>
          <w:szCs w:val="24"/>
        </w:rPr>
        <w:t>El segundo es PostgreSQL, que además de ser única almacena toda la información. Si la base de datos falla, ninguna API puede responder correctamente.</w:t>
      </w:r>
    </w:p>
    <w:p w14:paraId="55CBB0E0" w14:textId="77777777" w:rsidR="00B44046" w:rsidRPr="00344B5B" w:rsidRDefault="00B44046" w:rsidP="00B44046">
      <w:pPr>
        <w:ind w:left="708"/>
        <w:rPr>
          <w:rFonts w:asciiTheme="majorBidi" w:hAnsiTheme="majorBidi" w:cstheme="majorBidi"/>
          <w:sz w:val="24"/>
          <w:szCs w:val="24"/>
        </w:rPr>
      </w:pPr>
    </w:p>
    <w:p w14:paraId="270C46CC" w14:textId="77777777" w:rsidR="00344B5B" w:rsidRPr="00B44046" w:rsidRDefault="00344B5B" w:rsidP="00344B5B">
      <w:pPr>
        <w:numPr>
          <w:ilvl w:val="1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44046">
        <w:rPr>
          <w:rFonts w:asciiTheme="majorBidi" w:hAnsiTheme="majorBidi" w:cstheme="majorBidi"/>
          <w:b/>
          <w:bCs/>
          <w:sz w:val="24"/>
          <w:szCs w:val="24"/>
        </w:rPr>
        <w:t xml:space="preserve">¿El </w:t>
      </w:r>
      <w:proofErr w:type="spellStart"/>
      <w:r w:rsidRPr="00B44046">
        <w:rPr>
          <w:rFonts w:asciiTheme="majorBidi" w:hAnsiTheme="majorBidi" w:cstheme="majorBidi"/>
          <w:b/>
          <w:bCs/>
          <w:sz w:val="24"/>
          <w:szCs w:val="24"/>
        </w:rPr>
        <w:t>balanceamiento</w:t>
      </w:r>
      <w:proofErr w:type="spellEnd"/>
      <w:r w:rsidRPr="00B44046">
        <w:rPr>
          <w:rFonts w:asciiTheme="majorBidi" w:hAnsiTheme="majorBidi" w:cstheme="majorBidi"/>
          <w:b/>
          <w:bCs/>
          <w:sz w:val="24"/>
          <w:szCs w:val="24"/>
        </w:rPr>
        <w:t xml:space="preserve"> de API soluciona el escalamiento de la base de datos?</w:t>
      </w:r>
    </w:p>
    <w:p w14:paraId="232FA757" w14:textId="2CF901A1" w:rsidR="00B44046" w:rsidRPr="00B44046" w:rsidRDefault="00B44046" w:rsidP="00B44046">
      <w:pPr>
        <w:ind w:left="708"/>
        <w:rPr>
          <w:rFonts w:asciiTheme="majorBidi" w:hAnsiTheme="majorBidi" w:cstheme="majorBidi"/>
          <w:sz w:val="24"/>
          <w:szCs w:val="24"/>
        </w:rPr>
      </w:pPr>
      <w:r w:rsidRPr="00B44046">
        <w:rPr>
          <w:rFonts w:asciiTheme="majorBidi" w:hAnsiTheme="majorBidi" w:cstheme="majorBidi"/>
          <w:sz w:val="24"/>
          <w:szCs w:val="24"/>
        </w:rPr>
        <w:t xml:space="preserve">No. El </w:t>
      </w:r>
      <w:proofErr w:type="spellStart"/>
      <w:r w:rsidRPr="00B44046">
        <w:rPr>
          <w:rFonts w:asciiTheme="majorBidi" w:hAnsiTheme="majorBidi" w:cstheme="majorBidi"/>
          <w:sz w:val="24"/>
          <w:szCs w:val="24"/>
        </w:rPr>
        <w:t>balanceamiento</w:t>
      </w:r>
      <w:proofErr w:type="spellEnd"/>
      <w:r w:rsidRPr="00B44046">
        <w:rPr>
          <w:rFonts w:asciiTheme="majorBidi" w:hAnsiTheme="majorBidi" w:cstheme="majorBidi"/>
          <w:sz w:val="24"/>
          <w:szCs w:val="24"/>
        </w:rPr>
        <w:t xml:space="preserve"> ayuda a repartir las peticiones entre varias </w:t>
      </w:r>
      <w:proofErr w:type="spellStart"/>
      <w:r w:rsidRPr="00B44046">
        <w:rPr>
          <w:rFonts w:asciiTheme="majorBidi" w:hAnsiTheme="majorBidi" w:cstheme="majorBidi"/>
          <w:sz w:val="24"/>
          <w:szCs w:val="24"/>
        </w:rPr>
        <w:t>APIs</w:t>
      </w:r>
      <w:proofErr w:type="spellEnd"/>
      <w:r w:rsidRPr="00B44046">
        <w:rPr>
          <w:rFonts w:asciiTheme="majorBidi" w:hAnsiTheme="majorBidi" w:cstheme="majorBidi"/>
          <w:sz w:val="24"/>
          <w:szCs w:val="24"/>
        </w:rPr>
        <w:t>, pero todas siguen consultando la misma base de datos.</w:t>
      </w:r>
    </w:p>
    <w:p w14:paraId="6B7D8C7D" w14:textId="763366BB" w:rsidR="00B44046" w:rsidRDefault="00B44046" w:rsidP="00B44046">
      <w:pPr>
        <w:ind w:left="708"/>
        <w:rPr>
          <w:rFonts w:asciiTheme="majorBidi" w:hAnsiTheme="majorBidi" w:cstheme="majorBidi"/>
          <w:sz w:val="24"/>
          <w:szCs w:val="24"/>
        </w:rPr>
      </w:pPr>
      <w:r w:rsidRPr="00B44046">
        <w:rPr>
          <w:rFonts w:asciiTheme="majorBidi" w:hAnsiTheme="majorBidi" w:cstheme="majorBidi"/>
          <w:sz w:val="24"/>
          <w:szCs w:val="24"/>
        </w:rPr>
        <w:t xml:space="preserve">De hecho, al agregar más </w:t>
      </w:r>
      <w:proofErr w:type="spellStart"/>
      <w:r w:rsidRPr="00B44046">
        <w:rPr>
          <w:rFonts w:asciiTheme="majorBidi" w:hAnsiTheme="majorBidi" w:cstheme="majorBidi"/>
          <w:sz w:val="24"/>
          <w:szCs w:val="24"/>
        </w:rPr>
        <w:t>APIs</w:t>
      </w:r>
      <w:proofErr w:type="spellEnd"/>
      <w:r w:rsidRPr="00B44046">
        <w:rPr>
          <w:rFonts w:asciiTheme="majorBidi" w:hAnsiTheme="majorBidi" w:cstheme="majorBidi"/>
          <w:sz w:val="24"/>
          <w:szCs w:val="24"/>
        </w:rPr>
        <w:t xml:space="preserve"> también aumenta la cantidad de consultas hacia PostgreSQL. Por eso, aunque las </w:t>
      </w:r>
      <w:proofErr w:type="spellStart"/>
      <w:r w:rsidRPr="00B44046">
        <w:rPr>
          <w:rFonts w:asciiTheme="majorBidi" w:hAnsiTheme="majorBidi" w:cstheme="majorBidi"/>
          <w:sz w:val="24"/>
          <w:szCs w:val="24"/>
        </w:rPr>
        <w:t>APIs</w:t>
      </w:r>
      <w:proofErr w:type="spellEnd"/>
      <w:r w:rsidRPr="00B44046">
        <w:rPr>
          <w:rFonts w:asciiTheme="majorBidi" w:hAnsiTheme="majorBidi" w:cstheme="majorBidi"/>
          <w:sz w:val="24"/>
          <w:szCs w:val="24"/>
        </w:rPr>
        <w:t xml:space="preserve"> escalen correctamente, la base de datos puede convertirse en el nuevo cuello de botella.</w:t>
      </w:r>
    </w:p>
    <w:p w14:paraId="5870085C" w14:textId="77777777" w:rsidR="00B44046" w:rsidRPr="00344B5B" w:rsidRDefault="00B44046" w:rsidP="00B44046">
      <w:pPr>
        <w:ind w:left="708"/>
        <w:rPr>
          <w:rFonts w:asciiTheme="majorBidi" w:hAnsiTheme="majorBidi" w:cstheme="majorBidi"/>
          <w:sz w:val="24"/>
          <w:szCs w:val="24"/>
        </w:rPr>
      </w:pPr>
    </w:p>
    <w:p w14:paraId="1D04C3EC" w14:textId="77777777" w:rsidR="00344B5B" w:rsidRPr="00954E5E" w:rsidRDefault="00344B5B" w:rsidP="00344B5B">
      <w:pPr>
        <w:numPr>
          <w:ilvl w:val="1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54E5E">
        <w:rPr>
          <w:rFonts w:asciiTheme="majorBidi" w:hAnsiTheme="majorBidi" w:cstheme="majorBidi"/>
          <w:b/>
          <w:bCs/>
          <w:sz w:val="24"/>
          <w:szCs w:val="24"/>
        </w:rPr>
        <w:t>¿Qué mecanismos podrían añadirse en una arquitectura de producción?</w:t>
      </w:r>
    </w:p>
    <w:p w14:paraId="60A8476D" w14:textId="47815502" w:rsidR="00752BE7" w:rsidRDefault="00B44046" w:rsidP="00752BE7">
      <w:pPr>
        <w:ind w:left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Para una arquitectura real se podrían agregar varias mejoras:</w:t>
      </w:r>
    </w:p>
    <w:p w14:paraId="1C4685AD" w14:textId="4B7E86FA" w:rsidR="00DB256B" w:rsidRPr="00DB256B" w:rsidRDefault="00DB256B" w:rsidP="00DB256B">
      <w:pPr>
        <w:pStyle w:val="Prrafodelista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DB256B">
        <w:rPr>
          <w:rFonts w:asciiTheme="majorBidi" w:hAnsiTheme="majorBidi" w:cstheme="majorBidi"/>
          <w:b/>
          <w:bCs/>
          <w:sz w:val="24"/>
          <w:szCs w:val="24"/>
        </w:rPr>
        <w:t>Persistencia:</w:t>
      </w:r>
      <w:r>
        <w:rPr>
          <w:rFonts w:asciiTheme="majorBidi" w:hAnsiTheme="majorBidi" w:cstheme="majorBidi"/>
          <w:sz w:val="24"/>
          <w:szCs w:val="24"/>
        </w:rPr>
        <w:t xml:space="preserve"> utilizar volúmenes (espacios de almacenamiento independientes del contenedor) para guardar los datos y realizar copias de seguridad periódicas, de modo que la información no se pierda si el contenedor de PostgreSQL se elimina o se vuelve a crear.</w:t>
      </w:r>
    </w:p>
    <w:p w14:paraId="3089ECA0" w14:textId="6324DE16" w:rsidR="00752BE7" w:rsidRDefault="00752BE7" w:rsidP="00752BE7">
      <w:pPr>
        <w:pStyle w:val="Prrafodelista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954E5E">
        <w:rPr>
          <w:rFonts w:asciiTheme="majorBidi" w:hAnsiTheme="majorBidi" w:cstheme="majorBidi"/>
          <w:b/>
          <w:bCs/>
          <w:sz w:val="24"/>
          <w:szCs w:val="24"/>
        </w:rPr>
        <w:t>D</w:t>
      </w:r>
      <w:r w:rsidR="009E5062" w:rsidRPr="00954E5E">
        <w:rPr>
          <w:rFonts w:asciiTheme="majorBidi" w:hAnsiTheme="majorBidi" w:cstheme="majorBidi"/>
          <w:b/>
          <w:bCs/>
          <w:sz w:val="24"/>
          <w:szCs w:val="24"/>
        </w:rPr>
        <w:t>isponibilidad del punto de entrada</w:t>
      </w:r>
      <w:r w:rsidR="009E5062">
        <w:rPr>
          <w:rFonts w:asciiTheme="majorBidi" w:hAnsiTheme="majorBidi" w:cstheme="majorBidi"/>
          <w:sz w:val="24"/>
          <w:szCs w:val="24"/>
        </w:rPr>
        <w:t xml:space="preserve">: más de una instancia de </w:t>
      </w:r>
      <w:proofErr w:type="spellStart"/>
      <w:r w:rsidR="009E5062">
        <w:rPr>
          <w:rFonts w:asciiTheme="majorBidi" w:hAnsiTheme="majorBidi" w:cstheme="majorBidi"/>
          <w:sz w:val="24"/>
          <w:szCs w:val="24"/>
        </w:rPr>
        <w:t>Nginx</w:t>
      </w:r>
      <w:proofErr w:type="spellEnd"/>
      <w:r w:rsidR="009E5062">
        <w:rPr>
          <w:rFonts w:asciiTheme="majorBidi" w:hAnsiTheme="majorBidi" w:cstheme="majorBidi"/>
          <w:sz w:val="24"/>
          <w:szCs w:val="24"/>
        </w:rPr>
        <w:t xml:space="preserve"> detrás de un balanceador externo, para dejar de ser punto único de falla.</w:t>
      </w:r>
    </w:p>
    <w:p w14:paraId="0B6C4E65" w14:textId="68C891D8" w:rsidR="009E5062" w:rsidRDefault="009E5062" w:rsidP="00752BE7">
      <w:pPr>
        <w:pStyle w:val="Prrafodelista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954E5E">
        <w:rPr>
          <w:rFonts w:asciiTheme="majorBidi" w:hAnsiTheme="majorBidi" w:cstheme="majorBidi"/>
          <w:b/>
          <w:bCs/>
          <w:sz w:val="24"/>
          <w:szCs w:val="24"/>
        </w:rPr>
        <w:t>Salud del sistema:</w:t>
      </w:r>
      <w:r w:rsidR="00954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54E5E" w:rsidRPr="00954E5E">
        <w:rPr>
          <w:rFonts w:asciiTheme="majorBidi" w:hAnsiTheme="majorBidi" w:cstheme="majorBidi"/>
          <w:sz w:val="24"/>
          <w:szCs w:val="24"/>
        </w:rPr>
        <w:t>health</w:t>
      </w:r>
      <w:proofErr w:type="spellEnd"/>
      <w:r w:rsidR="00954E5E" w:rsidRPr="00954E5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54E5E" w:rsidRPr="00954E5E">
        <w:rPr>
          <w:rFonts w:asciiTheme="majorBidi" w:hAnsiTheme="majorBidi" w:cstheme="majorBidi"/>
          <w:sz w:val="24"/>
          <w:szCs w:val="24"/>
        </w:rPr>
        <w:t>checks</w:t>
      </w:r>
      <w:proofErr w:type="spellEnd"/>
      <w:r w:rsidR="00954E5E" w:rsidRPr="00954E5E">
        <w:rPr>
          <w:rFonts w:asciiTheme="majorBidi" w:hAnsiTheme="majorBidi" w:cstheme="majorBidi"/>
          <w:sz w:val="24"/>
          <w:szCs w:val="24"/>
        </w:rPr>
        <w:t xml:space="preserve"> activos que saquen del balanceo la instancia enferma antes de que un usuario reciba el error, más monitoreo y registro centralizado</w:t>
      </w:r>
      <w:r w:rsidR="00954E5E">
        <w:rPr>
          <w:rFonts w:asciiTheme="majorBidi" w:hAnsiTheme="majorBidi" w:cstheme="majorBidi"/>
          <w:sz w:val="24"/>
          <w:szCs w:val="24"/>
        </w:rPr>
        <w:t>.</w:t>
      </w:r>
    </w:p>
    <w:p w14:paraId="0C56C928" w14:textId="76881522" w:rsidR="009E5062" w:rsidRPr="00752BE7" w:rsidRDefault="009E5062" w:rsidP="00752BE7">
      <w:pPr>
        <w:pStyle w:val="Prrafodelista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954E5E">
        <w:rPr>
          <w:rFonts w:asciiTheme="majorBidi" w:hAnsiTheme="majorBidi" w:cstheme="majorBidi"/>
          <w:b/>
          <w:bCs/>
          <w:sz w:val="24"/>
          <w:szCs w:val="24"/>
        </w:rPr>
        <w:t>Seguridad:</w:t>
      </w:r>
      <w:r w:rsidR="00954E5E" w:rsidRPr="00954E5E">
        <w:rPr>
          <w:rFonts w:asciiTheme="majorBidi" w:hAnsiTheme="majorBidi" w:cstheme="majorBidi"/>
          <w:sz w:val="24"/>
          <w:szCs w:val="24"/>
        </w:rPr>
        <w:t xml:space="preserve"> las credenciales fuera del docker-</w:t>
      </w:r>
      <w:proofErr w:type="spellStart"/>
      <w:r w:rsidR="00954E5E" w:rsidRPr="00954E5E">
        <w:rPr>
          <w:rFonts w:asciiTheme="majorBidi" w:hAnsiTheme="majorBidi" w:cstheme="majorBidi"/>
          <w:sz w:val="24"/>
          <w:szCs w:val="24"/>
        </w:rPr>
        <w:t>compose.yml</w:t>
      </w:r>
      <w:proofErr w:type="spellEnd"/>
      <w:r w:rsidR="00954E5E" w:rsidRPr="00954E5E">
        <w:rPr>
          <w:rFonts w:asciiTheme="majorBidi" w:hAnsiTheme="majorBidi" w:cstheme="majorBidi"/>
          <w:sz w:val="24"/>
          <w:szCs w:val="24"/>
        </w:rPr>
        <w:t>, gestionadas como secretos.</w:t>
      </w:r>
    </w:p>
    <w:p w14:paraId="2D3DAE47" w14:textId="28483D6D" w:rsidR="00DF4B82" w:rsidRPr="00344B5B" w:rsidRDefault="00DF4B82" w:rsidP="00344B5B">
      <w:pPr>
        <w:rPr>
          <w:rFonts w:asciiTheme="majorBidi" w:hAnsiTheme="majorBidi" w:cstheme="majorBidi"/>
          <w:sz w:val="24"/>
          <w:szCs w:val="24"/>
        </w:rPr>
      </w:pPr>
    </w:p>
    <w:sectPr w:rsidR="00DF4B82" w:rsidRPr="00344B5B" w:rsidSect="00DF4B82">
      <w:headerReference w:type="default" r:id="rId4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F73FC" w14:textId="77777777" w:rsidR="00286EF6" w:rsidRDefault="00286EF6" w:rsidP="00B03CC4">
      <w:pPr>
        <w:spacing w:after="0" w:line="240" w:lineRule="auto"/>
      </w:pPr>
      <w:r>
        <w:separator/>
      </w:r>
    </w:p>
  </w:endnote>
  <w:endnote w:type="continuationSeparator" w:id="0">
    <w:p w14:paraId="11029E4D" w14:textId="77777777" w:rsidR="00286EF6" w:rsidRDefault="00286EF6" w:rsidP="00B03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F3250" w14:textId="77777777" w:rsidR="00286EF6" w:rsidRDefault="00286EF6" w:rsidP="00B03CC4">
      <w:pPr>
        <w:spacing w:after="0" w:line="240" w:lineRule="auto"/>
      </w:pPr>
      <w:r>
        <w:separator/>
      </w:r>
    </w:p>
  </w:footnote>
  <w:footnote w:type="continuationSeparator" w:id="0">
    <w:p w14:paraId="57FB9B0B" w14:textId="77777777" w:rsidR="00286EF6" w:rsidRDefault="00286EF6" w:rsidP="00B03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1300868"/>
      <w:docPartObj>
        <w:docPartGallery w:val="Page Numbers (Top of Page)"/>
        <w:docPartUnique/>
      </w:docPartObj>
    </w:sdtPr>
    <w:sdtEndPr>
      <w:rPr>
        <w:rFonts w:asciiTheme="majorBidi" w:hAnsiTheme="majorBidi" w:cstheme="majorBidi"/>
        <w:sz w:val="24"/>
        <w:szCs w:val="24"/>
      </w:rPr>
    </w:sdtEndPr>
    <w:sdtContent>
      <w:p w14:paraId="698B5851" w14:textId="14FE1F7B" w:rsidR="00B03CC4" w:rsidRPr="00B03CC4" w:rsidRDefault="00B03CC4">
        <w:pPr>
          <w:pStyle w:val="Encabezado"/>
          <w:jc w:val="right"/>
          <w:rPr>
            <w:rFonts w:asciiTheme="majorBidi" w:hAnsiTheme="majorBidi" w:cstheme="majorBidi"/>
            <w:sz w:val="24"/>
            <w:szCs w:val="24"/>
          </w:rPr>
        </w:pPr>
        <w:r w:rsidRPr="00B03CC4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B03CC4">
          <w:rPr>
            <w:rFonts w:asciiTheme="majorBidi" w:hAnsiTheme="majorBidi" w:cstheme="majorBidi"/>
            <w:sz w:val="24"/>
            <w:szCs w:val="24"/>
          </w:rPr>
          <w:instrText>PAGE   \* MERGEFORMAT</w:instrText>
        </w:r>
        <w:r w:rsidRPr="00B03CC4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Pr="00B03CC4">
          <w:rPr>
            <w:rFonts w:asciiTheme="majorBidi" w:hAnsiTheme="majorBidi" w:cstheme="majorBidi"/>
            <w:sz w:val="24"/>
            <w:szCs w:val="24"/>
            <w:lang w:val="es-MX"/>
          </w:rPr>
          <w:t>2</w:t>
        </w:r>
        <w:r w:rsidRPr="00B03CC4">
          <w:rPr>
            <w:rFonts w:asciiTheme="majorBidi" w:hAnsiTheme="majorBidi" w:cstheme="majorBidi"/>
            <w:sz w:val="24"/>
            <w:szCs w:val="24"/>
          </w:rPr>
          <w:fldChar w:fldCharType="end"/>
        </w:r>
      </w:p>
    </w:sdtContent>
  </w:sdt>
  <w:p w14:paraId="703C8666" w14:textId="77777777" w:rsidR="00B03CC4" w:rsidRDefault="00B03C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79EE54A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0D9C9988">
      <w:start w:val="1"/>
      <w:numFmt w:val="decimal"/>
      <w:lvlText w:val="%2."/>
      <w:lvlJc w:val="left"/>
      <w:pPr>
        <w:tabs>
          <w:tab w:val="num" w:pos="0"/>
        </w:tabs>
      </w:pPr>
      <w:rPr>
        <w:b/>
        <w:bCs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5719A0"/>
    <w:multiLevelType w:val="hybridMultilevel"/>
    <w:tmpl w:val="847E416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81873C0"/>
    <w:multiLevelType w:val="hybridMultilevel"/>
    <w:tmpl w:val="97808C8A"/>
    <w:lvl w:ilvl="0" w:tplc="24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8AD1BEB"/>
    <w:multiLevelType w:val="hybridMultilevel"/>
    <w:tmpl w:val="DF74EB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ED1554"/>
    <w:multiLevelType w:val="hybridMultilevel"/>
    <w:tmpl w:val="8788DB92"/>
    <w:lvl w:ilvl="0" w:tplc="092420B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931141">
    <w:abstractNumId w:val="4"/>
  </w:num>
  <w:num w:numId="2" w16cid:durableId="1127432795">
    <w:abstractNumId w:val="3"/>
  </w:num>
  <w:num w:numId="3" w16cid:durableId="1056974166">
    <w:abstractNumId w:val="0"/>
  </w:num>
  <w:num w:numId="4" w16cid:durableId="344789182">
    <w:abstractNumId w:val="1"/>
  </w:num>
  <w:num w:numId="5" w16cid:durableId="4790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C4"/>
    <w:rsid w:val="000A1AD1"/>
    <w:rsid w:val="000A75AC"/>
    <w:rsid w:val="000D654A"/>
    <w:rsid w:val="00126128"/>
    <w:rsid w:val="001F104A"/>
    <w:rsid w:val="00232799"/>
    <w:rsid w:val="00285BFB"/>
    <w:rsid w:val="00286EF6"/>
    <w:rsid w:val="00293164"/>
    <w:rsid w:val="00303B4E"/>
    <w:rsid w:val="00344B5B"/>
    <w:rsid w:val="003F66AC"/>
    <w:rsid w:val="004515C5"/>
    <w:rsid w:val="004F5BBB"/>
    <w:rsid w:val="005F1789"/>
    <w:rsid w:val="00660B51"/>
    <w:rsid w:val="0072293D"/>
    <w:rsid w:val="00752BE7"/>
    <w:rsid w:val="0077540C"/>
    <w:rsid w:val="00783F6B"/>
    <w:rsid w:val="008913FE"/>
    <w:rsid w:val="008D761F"/>
    <w:rsid w:val="00903E5B"/>
    <w:rsid w:val="00954E5E"/>
    <w:rsid w:val="00961002"/>
    <w:rsid w:val="009B6331"/>
    <w:rsid w:val="009C7EA2"/>
    <w:rsid w:val="009E5062"/>
    <w:rsid w:val="00A37421"/>
    <w:rsid w:val="00AC4EA6"/>
    <w:rsid w:val="00B03CC4"/>
    <w:rsid w:val="00B44046"/>
    <w:rsid w:val="00B71E25"/>
    <w:rsid w:val="00B77070"/>
    <w:rsid w:val="00B7707C"/>
    <w:rsid w:val="00DB256B"/>
    <w:rsid w:val="00DF4B82"/>
    <w:rsid w:val="00E1354B"/>
    <w:rsid w:val="00E3223B"/>
    <w:rsid w:val="00E447F6"/>
    <w:rsid w:val="00EA419E"/>
    <w:rsid w:val="00EE30AD"/>
    <w:rsid w:val="00F01C10"/>
    <w:rsid w:val="00FA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6478F"/>
  <w15:chartTrackingRefBased/>
  <w15:docId w15:val="{B92ABACB-2D0D-4AFC-9404-A56868463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CC4"/>
  </w:style>
  <w:style w:type="paragraph" w:styleId="Ttulo1">
    <w:name w:val="heading 1"/>
    <w:basedOn w:val="Normal"/>
    <w:next w:val="Normal"/>
    <w:link w:val="Ttulo1Car"/>
    <w:uiPriority w:val="9"/>
    <w:qFormat/>
    <w:rsid w:val="00B03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3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03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C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C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3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C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C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C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C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CC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03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3CC4"/>
  </w:style>
  <w:style w:type="paragraph" w:styleId="Piedepgina">
    <w:name w:val="footer"/>
    <w:basedOn w:val="Normal"/>
    <w:link w:val="PiedepginaCar"/>
    <w:uiPriority w:val="99"/>
    <w:unhideWhenUsed/>
    <w:rsid w:val="00B03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3CC4"/>
  </w:style>
  <w:style w:type="paragraph" w:styleId="TtuloTDC">
    <w:name w:val="TOC Heading"/>
    <w:basedOn w:val="Ttulo1"/>
    <w:next w:val="Normal"/>
    <w:uiPriority w:val="39"/>
    <w:unhideWhenUsed/>
    <w:qFormat/>
    <w:rsid w:val="00DF4B82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F4B8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F4B82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83F6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685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castillo.marialucia13@outlook.es</dc:creator>
  <cp:keywords/>
  <dc:description/>
  <cp:lastModifiedBy>castillo.marialucia13@outlook.es</cp:lastModifiedBy>
  <cp:revision>5</cp:revision>
  <cp:lastPrinted>2026-09-07T03:46:00Z</cp:lastPrinted>
  <dcterms:created xsi:type="dcterms:W3CDTF">2026-09-06T04:47:00Z</dcterms:created>
  <dcterms:modified xsi:type="dcterms:W3CDTF">2026-09-07T03:47:00Z</dcterms:modified>
</cp:coreProperties>
</file>