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/>
          <w:b/>
          <w:bCs/>
          <w:sz w:val="24"/>
          <w:szCs w:val="24"/>
        </w:rPr>
        <w:t>Workshop 6</w:t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/>
          <w:sz w:val="24"/>
          <w:szCs w:val="24"/>
        </w:rPr>
        <w:t>Maria Lucía Castillo García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240" w:after="0"/>
            <w:rPr>
              <w:kern w:val="0"/>
              <w:sz w:val="32"/>
              <w:szCs w:val="32"/>
              <w:lang w:eastAsia="es-CO"/>
              <w14:ligatures w14:val="none"/>
            </w:rPr>
          </w:pPr>
          <w:r>
            <w:rPr>
              <w:kern w:val="0"/>
              <w:sz w:val="32"/>
              <w:szCs w:val="32"/>
              <w:lang w:eastAsia="es-CO"/>
              <w14:ligatures w14:val="none"/>
            </w:rPr>
            <w:t>Índice de contenido</w:t>
          </w:r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320_865912127">
            <w:r>
              <w:rPr>
                <w:webHidden/>
                <w:rStyle w:val="IndexLink"/>
              </w:rPr>
              <w:t>Parte 1: Arquitectura inicial</w:t>
              <w:tab/>
              <w:t>1</w:t>
            </w:r>
          </w:hyperlink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hyperlink w:anchor="__RefHeading___Toc322_865912127">
            <w:r>
              <w:rPr>
                <w:webHidden/>
                <w:rStyle w:val="IndexLink"/>
              </w:rPr>
              <w:t>Parte 2: Evolución</w:t>
              <w:tab/>
              <w:t>2</w:t>
            </w:r>
          </w:hyperlink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hyperlink w:anchor="__RefHeading___Toc324_865912127">
            <w:r>
              <w:rPr>
                <w:webHidden/>
                <w:rStyle w:val="IndexLink"/>
              </w:rPr>
              <w:t>Parte 3: Stateless</w:t>
              <w:tab/>
              <w:t>2</w:t>
            </w:r>
          </w:hyperlink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hyperlink w:anchor="__RefHeading___Toc326_865912127">
            <w:r>
              <w:rPr>
                <w:webHidden/>
                <w:rStyle w:val="IndexLink"/>
              </w:rPr>
              <w:t>Parte 4: Persistencia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hyperlink w:anchor="__RefHeading___Toc328_865912127">
            <w:r>
              <w:rPr>
                <w:webHidden/>
                <w:rStyle w:val="IndexLink"/>
              </w:rPr>
              <w:t>Parte 5: Auto Scaling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hyperlink w:anchor="__RefHeading___Toc330_865912127">
            <w:r>
              <w:rPr>
                <w:webHidden/>
                <w:rStyle w:val="IndexLink"/>
              </w:rPr>
              <w:t>Parte 6: Diseño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hyperlink w:anchor="__RefHeading___Toc332_865912127">
            <w:r>
              <w:rPr>
                <w:webHidden/>
                <w:rStyle w:val="IndexLink"/>
              </w:rPr>
              <w:t>Comparación: una instancia vs múltiples instancias</w:t>
              <w:tab/>
              <w:t>5</w:t>
            </w:r>
          </w:hyperlink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hyperlink w:anchor="__RefHeading___Toc334_865912127">
            <w:r>
              <w:rPr>
                <w:webHidden/>
                <w:rStyle w:val="IndexLink"/>
              </w:rPr>
              <w:t>Escalabilidad horizontal</w:t>
              <w:tab/>
              <w:t>5</w:t>
            </w:r>
          </w:hyperlink>
        </w:p>
        <w:p>
          <w:pPr>
            <w:pStyle w:val="TOC1"/>
            <w:tabs>
              <w:tab w:val="clear" w:pos="708"/>
              <w:tab w:val="right" w:pos="9359" w:leader="dot"/>
            </w:tabs>
            <w:rPr/>
          </w:pPr>
          <w:hyperlink w:anchor="__RefHeading___Toc336_865912127">
            <w:r>
              <w:rPr>
                <w:webHidden/>
                <w:rStyle w:val="IndexLink"/>
              </w:rPr>
              <w:t>Reto final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keepNext w:val="true"/>
        <w:rPr/>
      </w:pPr>
      <w:bookmarkStart w:id="0" w:name="__RefHeading___Toc320_865912127"/>
      <w:bookmarkEnd w:id="0"/>
      <w:r>
        <w:rPr>
          <w:b/>
          <w:color w:val="000000"/>
          <w:sz w:val="28"/>
        </w:rPr>
        <w:t>Parte 1: Arquitectura inicial</w:t>
      </w:r>
    </w:p>
    <w:p>
      <w:pPr>
        <w:pStyle w:val="Normal"/>
        <w:keepNext w:val="true"/>
        <w:rPr/>
      </w:pPr>
      <w:r>
        <w:rPr>
          <w:b/>
          <w:sz w:val="24"/>
        </w:rPr>
        <w:t>Arquitectura de los talleres anteriores: una sola EC2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615440" cy="315150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1)  </w:t>
      </w:r>
      <w:r>
        <w:rPr>
          <w:sz w:val="24"/>
        </w:rPr>
        <w:t>¿Qué sucede si EC2 falla?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>- La aplicación se cae completa, porque Nginx y Flask están en esa única máquina. Nadie puede entrar hasta que la arregle o cree otra.</w:t>
      </w:r>
    </w:p>
    <w:p>
      <w:pPr>
        <w:pStyle w:val="ListParagraph"/>
        <w:rPr/>
      </w:pPr>
      <w:r>
        <w:rPr/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2)  </w:t>
      </w:r>
      <w:r>
        <w:rPr>
          <w:sz w:val="24"/>
        </w:rPr>
        <w:t>¿Qué sucede si aumenta el tráfico?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 xml:space="preserve">- Una </w:t>
      </w:r>
      <w:r>
        <w:rPr>
          <w:rFonts w:ascii="Courier New" w:hAnsi="Courier New"/>
          <w:sz w:val="24"/>
        </w:rPr>
        <w:t>t3.micro</w:t>
      </w:r>
      <w:r>
        <w:rPr>
          <w:sz w:val="24"/>
        </w:rPr>
        <w:t xml:space="preserve"> tiene 2 vCPU y menos de 1 GB de RAM. Si llegan muchas peticiones, se pone lenta o deja de responder, porque no hay otra máquina que reparta la carga.</w:t>
      </w:r>
    </w:p>
    <w:p>
      <w:pPr>
        <w:pStyle w:val="ListParagraph"/>
        <w:rPr/>
      </w:pPr>
      <w:r>
        <w:rPr/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3)  </w:t>
      </w:r>
      <w:r>
        <w:rPr>
          <w:sz w:val="24"/>
        </w:rPr>
        <w:t>¿Dónde existe un Single Point of Failure?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>- En la EC2. Todo depende de ella: si falla, falla todo. Lo mismo pasa con la zona de disponibilidad donde está.</w:t>
      </w:r>
    </w:p>
    <w:p>
      <w:pPr>
        <w:pStyle w:val="ListParagraph"/>
        <w:rPr/>
      </w:pPr>
      <w:r>
        <w:rPr/>
      </w:r>
    </w:p>
    <w:p>
      <w:pPr>
        <w:pStyle w:val="Heading1"/>
        <w:keepNext w:val="true"/>
        <w:rPr/>
      </w:pPr>
      <w:bookmarkStart w:id="1" w:name="__RefHeading___Toc322_865912127"/>
      <w:bookmarkEnd w:id="1"/>
      <w:r>
        <w:rPr>
          <w:b/>
          <w:color w:val="000000"/>
          <w:sz w:val="28"/>
        </w:rPr>
        <w:t>Parte 2: Evolución</w:t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1)  </w:t>
      </w:r>
      <w:r>
        <w:rPr>
          <w:sz w:val="24"/>
        </w:rPr>
        <w:t>¿Qué componente distribuye el tráfico?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>- El Load Balancer. Recibe todas las peticiones y las reparte entre las EC2, parecido a lo que hacía Nginx con el round robin en los talleres de Docker, pero entre máquinas distintas.</w:t>
      </w:r>
    </w:p>
    <w:p>
      <w:pPr>
        <w:pStyle w:val="ListParagraph"/>
        <w:rPr/>
      </w:pPr>
      <w:r>
        <w:rPr/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2)  </w:t>
      </w:r>
      <w:r>
        <w:rPr>
          <w:sz w:val="24"/>
        </w:rPr>
        <w:t>¿Dónde se ejecuta cada instancia?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 xml:space="preserve">- Cada EC2 es una máquina aparte, y conviene que cada una esté en una zona de disponibilidad diferente de la región (por ejemplo </w:t>
      </w:r>
      <w:r>
        <w:rPr>
          <w:rFonts w:ascii="Courier New" w:hAnsi="Courier New"/>
          <w:sz w:val="24"/>
        </w:rPr>
        <w:t>us-east-1a</w:t>
      </w:r>
      <w:r>
        <w:rPr>
          <w:sz w:val="24"/>
        </w:rPr>
        <w:t xml:space="preserve">, </w:t>
      </w:r>
      <w:r>
        <w:rPr>
          <w:rFonts w:ascii="Courier New" w:hAnsi="Courier New"/>
          <w:sz w:val="24"/>
        </w:rPr>
        <w:t>us-east-1b</w:t>
      </w:r>
      <w:r>
        <w:rPr>
          <w:sz w:val="24"/>
        </w:rPr>
        <w:t xml:space="preserve"> y </w:t>
      </w:r>
      <w:r>
        <w:rPr>
          <w:rFonts w:ascii="Courier New" w:hAnsi="Courier New"/>
          <w:sz w:val="24"/>
        </w:rPr>
        <w:t>us-east-1c</w:t>
      </w:r>
      <w:r>
        <w:rPr>
          <w:sz w:val="24"/>
        </w:rPr>
        <w:t>).</w:t>
      </w:r>
    </w:p>
    <w:p>
      <w:pPr>
        <w:pStyle w:val="ListParagraph"/>
        <w:rPr/>
      </w:pPr>
      <w:r>
        <w:rPr/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3)  </w:t>
      </w:r>
      <w:r>
        <w:rPr>
          <w:sz w:val="24"/>
        </w:rPr>
        <w:t>¿Por qué conviene distribuir instancias entre Availability Zones?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>- Porque cada zona es un centro de datos separado. Si una zona tiene un problema, las instancias de las otras siguen funcionando y el Load Balancer les manda el tráfico a ellas.</w:t>
      </w:r>
    </w:p>
    <w:p>
      <w:pPr>
        <w:pStyle w:val="ListParagraph"/>
        <w:rPr/>
      </w:pPr>
      <w:r>
        <w:rPr/>
      </w:r>
    </w:p>
    <w:p>
      <w:pPr>
        <w:pStyle w:val="Heading1"/>
        <w:keepNext w:val="true"/>
        <w:rPr/>
      </w:pPr>
      <w:bookmarkStart w:id="2" w:name="__RefHeading___Toc324_865912127"/>
      <w:bookmarkEnd w:id="2"/>
      <w:r>
        <w:rPr>
          <w:b/>
          <w:color w:val="000000"/>
          <w:sz w:val="28"/>
        </w:rPr>
        <w:t>Parte 3: Stateless</w:t>
      </w:r>
    </w:p>
    <w:p>
      <w:pPr>
        <w:pStyle w:val="Normal"/>
        <w:spacing w:before="0" w:after="120"/>
        <w:rPr/>
      </w:pPr>
      <w:r>
        <w:rPr>
          <w:sz w:val="24"/>
        </w:rPr>
        <w:t>Si la sesión de un usuario está guardada solo en la memoria de EC2-1 y la siguiente petición llega a EC2-2, esa instancia no sabe quién es el usuario. Por ejemplo, le pediría que vuelva a iniciar sesión o se perdería lo que tenía en el carrito.</w:t>
      </w:r>
    </w:p>
    <w:p>
      <w:pPr>
        <w:pStyle w:val="Normal"/>
        <w:spacing w:before="0" w:after="120"/>
        <w:rPr/>
      </w:pPr>
      <w:r>
        <w:rPr>
          <w:sz w:val="24"/>
        </w:rPr>
        <w:t>Por eso las aplicaciones deben ser stateless: ninguna instancia debe guardar datos propios del usuario. La sesión se guarda en un lugar compartido (una base de datos o algo como Redis), y así cualquier EC2 puede atender cualquier petición.</w:t>
      </w:r>
    </w:p>
    <w:p>
      <w:pPr>
        <w:pStyle w:val="Heading1"/>
        <w:keepNext w:val="true"/>
        <w:rPr/>
      </w:pPr>
      <w:bookmarkStart w:id="3" w:name="__RefHeading___Toc326_865912127"/>
      <w:bookmarkEnd w:id="3"/>
      <w:r>
        <w:rPr>
          <w:b/>
          <w:color w:val="000000"/>
          <w:sz w:val="28"/>
        </w:rPr>
        <w:t>Parte 4: Persistencia</w:t>
      </w:r>
    </w:p>
    <w:p>
      <w:pPr>
        <w:pStyle w:val="Normal"/>
        <w:spacing w:before="0" w:after="120"/>
        <w:rPr/>
      </w:pPr>
      <w:r>
        <w:rPr>
          <w:sz w:val="24"/>
        </w:rPr>
        <w:t xml:space="preserve">No, no son el mismo archivo. Cada EC2 tiene su propio disco, así que </w:t>
      </w:r>
      <w:r>
        <w:rPr>
          <w:rFonts w:ascii="Courier New" w:hAnsi="Courier New"/>
          <w:sz w:val="24"/>
        </w:rPr>
        <w:t>archivo.txt</w:t>
      </w:r>
      <w:r>
        <w:rPr>
          <w:sz w:val="24"/>
        </w:rPr>
        <w:t xml:space="preserve"> en EC2-1 y en EC2-2 son dos archivos distintos que pueden tener contenido diferente. Además, si una instancia se borra (por ejemplo cuando el Auto Scaling la quita), su archivo se pierde.</w:t>
      </w:r>
    </w:p>
    <w:p>
      <w:pPr>
        <w:pStyle w:val="Normal"/>
        <w:spacing w:before="0" w:after="120"/>
        <w:rPr/>
      </w:pPr>
      <w:r>
        <w:rPr>
          <w:sz w:val="24"/>
        </w:rPr>
        <w:t>Propuesta: que las instancias no guarden nada importante en su disco.</w:t>
      </w:r>
    </w:p>
    <w:p>
      <w:pPr>
        <w:pStyle w:val="ListParagraph"/>
        <w:ind w:hanging="288" w:left="720"/>
        <w:rPr/>
      </w:pPr>
      <w:r>
        <w:rPr>
          <w:sz w:val="24"/>
        </w:rPr>
        <w:t xml:space="preserve">• </w:t>
      </w:r>
      <w:r>
        <w:rPr>
          <w:sz w:val="24"/>
        </w:rPr>
        <w:t>Datos estructurados (usuarios, registros): en una base de datos administrada, como Amazon RDS.</w:t>
      </w:r>
    </w:p>
    <w:p>
      <w:pPr>
        <w:pStyle w:val="ListParagraph"/>
        <w:ind w:hanging="288" w:left="720"/>
        <w:rPr/>
      </w:pPr>
      <w:r>
        <w:rPr>
          <w:sz w:val="24"/>
        </w:rPr>
        <w:t xml:space="preserve">• </w:t>
      </w:r>
      <w:r>
        <w:rPr>
          <w:sz w:val="24"/>
        </w:rPr>
        <w:t>Archivos (fotos, PDFs): en Amazon S3, que todas las instancias pueden leer y escribir.</w:t>
      </w:r>
    </w:p>
    <w:p>
      <w:pPr>
        <w:pStyle w:val="ListParagraph"/>
        <w:ind w:hanging="288" w:left="720"/>
        <w:rPr/>
      </w:pPr>
      <w:r>
        <w:rPr>
          <w:sz w:val="24"/>
        </w:rPr>
        <w:t xml:space="preserve">• </w:t>
      </w:r>
      <w:r>
        <w:rPr>
          <w:sz w:val="24"/>
        </w:rPr>
        <w:t>Si de verdad se necesita una carpeta compartida: Amazon EFS, que se monta igual en todas las EC2.</w:t>
      </w:r>
    </w:p>
    <w:p>
      <w:pPr>
        <w:pStyle w:val="Heading1"/>
        <w:keepNext w:val="true"/>
        <w:rPr/>
      </w:pPr>
      <w:bookmarkStart w:id="4" w:name="__RefHeading___Toc328_865912127"/>
      <w:bookmarkEnd w:id="4"/>
      <w:r>
        <w:rPr>
          <w:b/>
          <w:color w:val="000000"/>
          <w:sz w:val="28"/>
        </w:rPr>
        <w:t>Parte 5: Auto Scaling</w:t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1)  </w:t>
      </w:r>
      <w:r>
        <w:rPr>
          <w:sz w:val="24"/>
        </w:rPr>
        <w:t>¿Qué problema resuelve Auto Scaling?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>- Ajusta la cantidad de EC2 según la demanda: agrega instancias cuando hay mucho tráfico y las quita cuando baja, para no pagar de más. También reemplaza sola una instancia que falle. Para crear las nuevas usa una plantilla (*launch template*), que puede llevar un User Data como el del Workshop 5.</w:t>
      </w:r>
    </w:p>
    <w:p>
      <w:pPr>
        <w:pStyle w:val="ListParagraph"/>
        <w:rPr/>
      </w:pPr>
      <w:r>
        <w:rPr/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2)  </w:t>
      </w:r>
      <w:r>
        <w:rPr>
          <w:sz w:val="24"/>
        </w:rPr>
        <w:t>¿Qué diferencia existe entre escalar verticalmente y horizontalmente?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 xml:space="preserve">- Vertical es hacer más grande la misma máquina, por ejemplo pasar de </w:t>
      </w:r>
      <w:r>
        <w:rPr>
          <w:rFonts w:ascii="Courier New" w:hAnsi="Courier New"/>
          <w:sz w:val="24"/>
        </w:rPr>
        <w:t>t3.micro</w:t>
      </w:r>
      <w:r>
        <w:rPr>
          <w:sz w:val="24"/>
        </w:rPr>
        <w:t xml:space="preserve"> a una instancia con más CPU y RAM. Tiene un límite y normalmente hay que apagarla para cambiarla.</w:t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>Horizontal es agregar más máquinas iguales y repartir el trabajo entre ellas. No tiene ese límite y, si una falla, las demás siguen.</w:t>
      </w:r>
    </w:p>
    <w:p>
      <w:pPr>
        <w:pStyle w:val="ListParagraph"/>
        <w:rPr/>
      </w:pPr>
      <w:r>
        <w:rPr/>
      </w:r>
    </w:p>
    <w:p>
      <w:pPr>
        <w:pStyle w:val="ListParagraph"/>
        <w:ind w:hanging="360" w:left="720"/>
        <w:rPr/>
      </w:pPr>
      <w:r>
        <w:rPr>
          <w:b/>
          <w:sz w:val="24"/>
        </w:rPr>
        <w:t xml:space="preserve">3)  </w:t>
      </w:r>
      <w:r>
        <w:rPr>
          <w:sz w:val="24"/>
        </w:rPr>
        <w:t>¿Qué métrica podría utilizarse como señal de escalamiento?</w:t>
      </w:r>
    </w:p>
    <w:p>
      <w:pPr>
        <w:pStyle w:val="ListParagraph"/>
        <w:rPr/>
      </w:pPr>
      <w:r>
        <w:rPr/>
      </w:r>
    </w:p>
    <w:p>
      <w:pPr>
        <w:pStyle w:val="ListParagraph"/>
        <w:spacing w:before="0" w:after="80"/>
        <w:ind w:left="720"/>
        <w:contextualSpacing/>
        <w:rPr/>
      </w:pPr>
      <w:r>
        <w:rPr>
          <w:sz w:val="24"/>
        </w:rPr>
        <w:t>- El uso de CPU (por ejemplo, agregar una instancia si el promedio pasa del 70 %) o la cantidad de peticiones por instancia que recibe el Load Balancer. Estas métricas se ven en CloudWatch.</w:t>
      </w:r>
    </w:p>
    <w:p>
      <w:pPr>
        <w:pStyle w:val="ListParagraph"/>
        <w:rPr/>
      </w:pPr>
      <w:r>
        <w:rPr/>
      </w:r>
    </w:p>
    <w:p>
      <w:pPr>
        <w:pStyle w:val="Heading1"/>
        <w:keepNext w:val="true"/>
        <w:rPr/>
      </w:pPr>
      <w:bookmarkStart w:id="5" w:name="__RefHeading___Toc330_865912127"/>
      <w:bookmarkEnd w:id="5"/>
      <w:r>
        <w:rPr>
          <w:b/>
          <w:color w:val="000000"/>
          <w:sz w:val="28"/>
        </w:rPr>
        <w:t>Parte 6: Diseño</w:t>
      </w:r>
    </w:p>
    <w:p>
      <w:pPr>
        <w:pStyle w:val="Normal"/>
        <w:keepNext w:val="true"/>
        <w:rPr/>
      </w:pPr>
      <w:r>
        <w:rPr>
          <w:b/>
          <w:sz w:val="24"/>
        </w:rPr>
        <w:t>Diagrama de la arquitectura propuesta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876800" cy="370649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015"/>
        <w:gridCol w:w="7344"/>
      </w:tblGrid>
      <w:tr>
        <w:trPr>
          <w:tblHeader w:val="true"/>
          <w:cantSplit w:val="true"/>
        </w:trPr>
        <w:tc>
          <w:tcPr>
            <w:tcW w:w="2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Tipo</w:t>
            </w:r>
          </w:p>
        </w:tc>
        <w:tc>
          <w:tcPr>
            <w:tcW w:w="73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Elementos</w:t>
            </w:r>
          </w:p>
        </w:tc>
      </w:tr>
      <w:tr>
        <w:trPr>
          <w:cantSplit w:val="true"/>
        </w:trPr>
        <w:tc>
          <w:tcPr>
            <w:tcW w:w="2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Públicos</w:t>
            </w:r>
          </w:p>
        </w:tc>
        <w:tc>
          <w:tcPr>
            <w:tcW w:w="73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Solo el Load Balancer, por el 80/443.</w:t>
            </w:r>
          </w:p>
        </w:tc>
      </w:tr>
      <w:tr>
        <w:trPr>
          <w:cantSplit w:val="true"/>
        </w:trPr>
        <w:tc>
          <w:tcPr>
            <w:tcW w:w="2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Privados</w:t>
            </w:r>
          </w:p>
        </w:tc>
        <w:tc>
          <w:tcPr>
            <w:tcW w:w="73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Las EC2 (solo reciben tráfico del Load Balancer), la base de datos y el bucket de S3.</w:t>
            </w:r>
          </w:p>
        </w:tc>
      </w:tr>
      <w:tr>
        <w:trPr>
          <w:cantSplit w:val="true"/>
        </w:trPr>
        <w:tc>
          <w:tcPr>
            <w:tcW w:w="2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Escalables</w:t>
            </w:r>
          </w:p>
        </w:tc>
        <w:tc>
          <w:tcPr>
            <w:tcW w:w="73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Las EC2 con Flask, dentro del Auto Scaling Group.</w:t>
            </w:r>
          </w:p>
        </w:tc>
      </w:tr>
      <w:tr>
        <w:trPr>
          <w:cantSplit w:val="true"/>
        </w:trPr>
        <w:tc>
          <w:tcPr>
            <w:tcW w:w="2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Persistentes</w:t>
            </w:r>
          </w:p>
        </w:tc>
        <w:tc>
          <w:tcPr>
            <w:tcW w:w="73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La base de datos (RDS) y los archivos (S3). Las EC2 se pueden borrar sin perder nada.</w:t>
            </w:r>
          </w:p>
        </w:tc>
      </w:tr>
      <w:tr>
        <w:trPr>
          <w:cantSplit w:val="true"/>
        </w:trPr>
        <w:tc>
          <w:tcPr>
            <w:tcW w:w="2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Monitoreados</w:t>
            </w:r>
          </w:p>
        </w:tc>
        <w:tc>
          <w:tcPr>
            <w:tcW w:w="73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Todo, con CloudWatch: CPU de las EC2, peticiones y errores del Load Balancer, y la base de datos.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keepNext w:val="true"/>
        <w:rPr/>
      </w:pPr>
      <w:bookmarkStart w:id="6" w:name="__RefHeading___Toc332_865912127"/>
      <w:bookmarkEnd w:id="6"/>
      <w:r>
        <w:rPr>
          <w:b/>
          <w:color w:val="000000"/>
          <w:sz w:val="28"/>
        </w:rPr>
        <w:t>Comparación: una instancia vs múltiples instancias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noHBand="0" w:noVBand="1" w:firstColumn="1" w:lastRow="0" w:lastColumn="0" w:firstRow="1"/>
      </w:tblPr>
      <w:tblGrid>
        <w:gridCol w:w="2015"/>
        <w:gridCol w:w="3456"/>
        <w:gridCol w:w="3889"/>
      </w:tblGrid>
      <w:tr>
        <w:trPr>
          <w:tblHeader w:val="true"/>
          <w:cantSplit w:val="true"/>
        </w:trPr>
        <w:tc>
          <w:tcPr>
            <w:tcW w:w="2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Aspecto</w:t>
            </w:r>
          </w:p>
        </w:tc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Una instancia</w:t>
            </w:r>
          </w:p>
        </w:tc>
        <w:tc>
          <w:tcPr>
            <w:tcW w:w="3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D9D9D9" w:val="clea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  <w:sz w:val="24"/>
              </w:rPr>
              <w:t>Múltiples instancias</w:t>
            </w:r>
          </w:p>
        </w:tc>
      </w:tr>
      <w:tr>
        <w:trPr>
          <w:cantSplit w:val="true"/>
        </w:trPr>
        <w:tc>
          <w:tcPr>
            <w:tcW w:w="2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Si falla</w:t>
            </w:r>
          </w:p>
        </w:tc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Se cae todo.</w:t>
            </w:r>
          </w:p>
        </w:tc>
        <w:tc>
          <w:tcPr>
            <w:tcW w:w="3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Las demás siguen atendiendo.</w:t>
            </w:r>
          </w:p>
        </w:tc>
      </w:tr>
      <w:tr>
        <w:trPr>
          <w:cantSplit w:val="true"/>
        </w:trPr>
        <w:tc>
          <w:tcPr>
            <w:tcW w:w="2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Mucho tráfico</w:t>
            </w:r>
          </w:p>
        </w:tc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Se pone lenta.</w:t>
            </w:r>
          </w:p>
        </w:tc>
        <w:tc>
          <w:tcPr>
            <w:tcW w:w="3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Se reparte entre varias y se pueden agregar más.</w:t>
            </w:r>
          </w:p>
        </w:tc>
      </w:tr>
      <w:tr>
        <w:trPr>
          <w:cantSplit w:val="true"/>
        </w:trPr>
        <w:tc>
          <w:tcPr>
            <w:tcW w:w="2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Datos</w:t>
            </w:r>
          </w:p>
        </w:tc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Pueden quedar en el disco local.</w:t>
            </w:r>
          </w:p>
        </w:tc>
        <w:tc>
          <w:tcPr>
            <w:tcW w:w="3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Tienen que estar en un lugar compartido (RDS, S3).</w:t>
            </w:r>
          </w:p>
        </w:tc>
      </w:tr>
      <w:tr>
        <w:trPr>
          <w:cantSplit w:val="true"/>
        </w:trPr>
        <w:tc>
          <w:tcPr>
            <w:tcW w:w="2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Complejidad</w:t>
            </w:r>
          </w:p>
        </w:tc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Muy simple de montar.</w:t>
            </w:r>
          </w:p>
        </w:tc>
        <w:tc>
          <w:tcPr>
            <w:tcW w:w="3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Necesita Load Balancer, Auto Scaling y app stateless.</w:t>
            </w:r>
          </w:p>
        </w:tc>
      </w:tr>
      <w:tr>
        <w:trPr>
          <w:cantSplit w:val="true"/>
        </w:trPr>
        <w:tc>
          <w:tcPr>
            <w:tcW w:w="2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Costo</w:t>
            </w:r>
          </w:p>
        </w:tc>
        <w:tc>
          <w:tcPr>
            <w:tcW w:w="34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Barato.</w:t>
            </w:r>
          </w:p>
        </w:tc>
        <w:tc>
          <w:tcPr>
            <w:tcW w:w="3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sz w:val="24"/>
              </w:rPr>
              <w:t>Más caro, pero se ajusta a la demanda.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keepNext w:val="true"/>
        <w:rPr/>
      </w:pPr>
      <w:bookmarkStart w:id="7" w:name="__RefHeading___Toc334_865912127"/>
      <w:bookmarkEnd w:id="7"/>
      <w:r>
        <w:rPr>
          <w:b/>
          <w:color w:val="000000"/>
          <w:sz w:val="28"/>
        </w:rPr>
        <w:t>Escalabilidad horizontal</w:t>
      </w:r>
    </w:p>
    <w:p>
      <w:pPr>
        <w:pStyle w:val="Normal"/>
        <w:spacing w:before="0" w:after="120"/>
        <w:rPr/>
      </w:pPr>
      <w:r>
        <w:rPr>
          <w:sz w:val="24"/>
        </w:rPr>
        <w:t>Escalar horizontalmente es atender más usuarios agregando más servidores iguales, en vez de comprar uno más grande. El Load Balancer reparte las peticiones y el Auto Scaling decide cuántos servidores hacen falta. Para que funcione, la aplicación tiene que ser stateless y guardar los datos fuera de las EC2.</w:t>
      </w:r>
    </w:p>
    <w:p>
      <w:pPr>
        <w:pStyle w:val="Heading1"/>
        <w:keepNext w:val="true"/>
        <w:rPr/>
      </w:pPr>
      <w:bookmarkStart w:id="8" w:name="__RefHeading___Toc336_865912127"/>
      <w:bookmarkEnd w:id="8"/>
      <w:r>
        <w:rPr>
          <w:b/>
          <w:color w:val="000000"/>
          <w:sz w:val="28"/>
        </w:rPr>
        <w:t>Reto final</w:t>
      </w:r>
    </w:p>
    <w:p>
      <w:pPr>
        <w:pStyle w:val="Normal"/>
        <w:spacing w:before="0" w:after="120"/>
        <w:rPr/>
      </w:pPr>
      <w:r>
        <w:rPr>
          <w:sz w:val="24"/>
        </w:rPr>
        <w:t>Así fue evolucionando el laboratorio y lo que cambia en cada paso:</w:t>
      </w:r>
    </w:p>
    <w:p>
      <w:pPr>
        <w:pStyle w:val="ListParagraph"/>
        <w:spacing w:before="0" w:after="80"/>
        <w:ind w:hanging="360" w:left="720"/>
        <w:contextualSpacing/>
        <w:rPr/>
      </w:pPr>
      <w:r>
        <w:rPr>
          <w:b/>
          <w:sz w:val="24"/>
        </w:rPr>
        <w:t xml:space="preserve">1.  Docker local: </w:t>
      </w:r>
      <w:r>
        <w:rPr>
          <w:sz w:val="24"/>
        </w:rPr>
        <w:t xml:space="preserve">la aplicación corría en mi computador con Docker Compose (talleres de </w:t>
      </w:r>
      <w:r>
        <w:rPr>
          <w:rFonts w:ascii="Courier New" w:hAnsi="Courier New"/>
          <w:sz w:val="24"/>
        </w:rPr>
        <w:t>docker_03</w:t>
      </w:r>
      <w:r>
        <w:rPr>
          <w:sz w:val="24"/>
        </w:rPr>
        <w:t>).</w:t>
      </w:r>
    </w:p>
    <w:p>
      <w:pPr>
        <w:pStyle w:val="ListParagraph"/>
        <w:spacing w:before="0" w:after="80"/>
        <w:ind w:hanging="360" w:left="720"/>
        <w:contextualSpacing/>
        <w:rPr/>
      </w:pPr>
      <w:r>
        <w:rPr>
          <w:b/>
          <w:sz w:val="24"/>
        </w:rPr>
        <w:t xml:space="preserve">2.  Docker en EC2: </w:t>
      </w:r>
      <w:r>
        <w:rPr>
          <w:sz w:val="24"/>
        </w:rPr>
        <w:t>los mismos contenedores, pero en un servidor de AWS accesible desde Internet (Workshop 3).</w:t>
      </w:r>
    </w:p>
    <w:p>
      <w:pPr>
        <w:pStyle w:val="ListParagraph"/>
        <w:spacing w:before="0" w:after="80"/>
        <w:ind w:hanging="360" w:left="720"/>
        <w:contextualSpacing/>
        <w:rPr/>
      </w:pPr>
      <w:r>
        <w:rPr>
          <w:b/>
          <w:sz w:val="24"/>
        </w:rPr>
        <w:t xml:space="preserve">3.  Múltiples EC2: </w:t>
      </w:r>
      <w:r>
        <w:rPr>
          <w:sz w:val="24"/>
        </w:rPr>
        <w:t>varias instancias iguales, creadas con un User Data para que salgan idénticas (Workshop 5).</w:t>
      </w:r>
    </w:p>
    <w:p>
      <w:pPr>
        <w:pStyle w:val="ListParagraph"/>
        <w:spacing w:before="0" w:after="80"/>
        <w:ind w:hanging="360" w:left="720"/>
        <w:contextualSpacing/>
        <w:rPr/>
      </w:pPr>
      <w:r>
        <w:rPr>
          <w:b/>
          <w:sz w:val="24"/>
        </w:rPr>
        <w:t xml:space="preserve">4.  Load Balancer: </w:t>
      </w:r>
      <w:r>
        <w:rPr>
          <w:sz w:val="24"/>
        </w:rPr>
        <w:t>un punto de entrada que reparte el tráfico entre las instancias.</w:t>
      </w:r>
    </w:p>
    <w:p>
      <w:pPr>
        <w:pStyle w:val="ListParagraph"/>
        <w:spacing w:before="0" w:after="80"/>
        <w:ind w:hanging="360" w:left="720"/>
        <w:contextualSpacing/>
        <w:rPr/>
      </w:pPr>
      <w:r>
        <w:rPr>
          <w:b/>
          <w:sz w:val="24"/>
        </w:rPr>
        <w:t xml:space="preserve">5.  Auto Scaling: </w:t>
      </w:r>
      <w:r>
        <w:rPr>
          <w:sz w:val="24"/>
        </w:rPr>
        <w:t>la cantidad de instancias se ajusta sola según la demanda.</w:t>
      </w:r>
    </w:p>
    <w:p>
      <w:pPr>
        <w:pStyle w:val="Normal"/>
        <w:spacing w:before="0" w:after="120"/>
        <w:rPr/>
      </w:pPr>
      <w:r>
        <w:rPr>
          <w:sz w:val="24"/>
        </w:rPr>
        <w:t>Esto se relaciona con Journey to Cloud (J2C), que es el camino para llevar una aplicación a la nube por etapas en lugar de hacerlo todo de una vez. Primero se mueve la aplicación casi igual a como estaba (pasar de Docker local a Docker en EC2). Después se ajusta para aprovechar la nube (varias instancias con Load Balancer). Y al final se moderniza para usar servicios administrados que escalan solos.</w:t>
      </w:r>
    </w:p>
    <w:p>
      <w:pPr>
        <w:pStyle w:val="Normal"/>
        <w:keepNext w:val="true"/>
        <w:rPr/>
      </w:pPr>
      <w:r>
        <w:rPr>
          <w:b/>
          <w:sz w:val="24"/>
        </w:rPr>
        <w:t>Propuesta de evolución hacia una arquitectura más administrada</w:t>
      </w:r>
    </w:p>
    <w:p>
      <w:pPr>
        <w:pStyle w:val="Normal"/>
        <w:spacing w:before="0" w:after="120"/>
        <w:rPr/>
      </w:pPr>
      <w:r>
        <w:rPr>
          <w:sz w:val="24"/>
        </w:rPr>
        <w:t>El siguiente paso sería que AWS administre más partes, para no tener que cuidar servidores a mano:</w:t>
      </w:r>
    </w:p>
    <w:p>
      <w:pPr>
        <w:pStyle w:val="ListParagraph"/>
        <w:ind w:hanging="288" w:left="720"/>
        <w:rPr/>
      </w:pPr>
      <w:r>
        <w:rPr>
          <w:sz w:val="24"/>
        </w:rPr>
        <w:t xml:space="preserve">• </w:t>
      </w:r>
      <w:r>
        <w:rPr>
          <w:sz w:val="24"/>
        </w:rPr>
        <w:t>Guardar las imágenes de Docker en Amazon ECR, como en el ejercicio de la clase 05.</w:t>
      </w:r>
    </w:p>
    <w:p>
      <w:pPr>
        <w:pStyle w:val="ListParagraph"/>
        <w:ind w:hanging="288" w:left="720"/>
        <w:rPr/>
      </w:pPr>
      <w:r>
        <w:rPr>
          <w:sz w:val="24"/>
        </w:rPr>
        <w:t xml:space="preserve">• </w:t>
      </w:r>
      <w:r>
        <w:rPr>
          <w:sz w:val="24"/>
        </w:rPr>
        <w:t>Correr los contenedores en Amazon ECS con Fargate, en vez de instalar Docker en cada EC2.</w:t>
      </w:r>
    </w:p>
    <w:p>
      <w:pPr>
        <w:pStyle w:val="ListParagraph"/>
        <w:ind w:hanging="288" w:left="720"/>
        <w:rPr/>
      </w:pPr>
      <w:r>
        <w:rPr>
          <w:sz w:val="24"/>
        </w:rPr>
        <w:t xml:space="preserve">• </w:t>
      </w:r>
      <w:r>
        <w:rPr>
          <w:sz w:val="24"/>
        </w:rPr>
        <w:t>Usar Amazon RDS para PostgreSQL y S3 para los archivos.</w:t>
      </w:r>
    </w:p>
    <w:p>
      <w:pPr>
        <w:pStyle w:val="ListParagraph"/>
        <w:spacing w:before="0" w:after="160"/>
        <w:ind w:hanging="288" w:left="720"/>
        <w:contextualSpacing/>
        <w:rPr/>
      </w:pPr>
      <w:r>
        <w:rPr>
          <w:sz w:val="24"/>
        </w:rPr>
        <w:t xml:space="preserve">• </w:t>
      </w:r>
      <w:r>
        <w:rPr>
          <w:sz w:val="24"/>
        </w:rPr>
        <w:t>Usar un Application Load Balancer con HTTPS y vigilar todo con CloudWatch.</w:t>
      </w:r>
    </w:p>
    <w:sectPr>
      <w:headerReference w:type="even" r:id="rId4"/>
      <w:headerReference w:type="default" r:id="rId5"/>
      <w:headerReference w:type="first" r:id="rId6"/>
      <w:type w:val="nextPage"/>
      <w:pgSz w:w="12240" w:h="15840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302723473"/>
    </w:sdtPr>
    <w:sdtContent>
      <w:p>
        <w:pPr>
          <w:pStyle w:val="Header"/>
          <w:jc w:val="right"/>
          <w:rPr>
            <w:rFonts w:ascii="Times New Roman" w:hAnsi="Times New Roman" w:cs="Times New Roman" w:asciiTheme="majorBidi" w:cstheme="majorBidi" w:hAnsiTheme="majorBidi"/>
            <w:sz w:val="24"/>
            <w:szCs w:val="24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302723473"/>
    </w:sdtPr>
    <w:sdtContent>
      <w:p>
        <w:pPr>
          <w:pStyle w:val="Header"/>
          <w:jc w:val="right"/>
          <w:rPr>
            <w:rFonts w:ascii="Times New Roman" w:hAnsi="Times New Roman" w:cs="Times New Roman" w:asciiTheme="majorBidi" w:cstheme="majorBidi" w:hAnsiTheme="majorBidi"/>
            <w:sz w:val="24"/>
            <w:szCs w:val="24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es-CO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0e2bac"/>
    <w:pPr>
      <w:keepNext w:val="true"/>
      <w:keepLines/>
      <w:spacing w:before="360" w:after="80"/>
      <w:outlineLvl w:val="0"/>
    </w:pPr>
    <w:rPr>
      <w:rFonts w:ascii="Times New Roman" w:hAnsi="Times New Roman" w:eastAsia="Times New Roman" w:cs="Times New Roman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0e2bac"/>
    <w:pPr>
      <w:keepNext w:val="true"/>
      <w:keepLines/>
      <w:spacing w:before="160" w:after="80"/>
      <w:outlineLvl w:val="1"/>
    </w:pPr>
    <w:rPr>
      <w:rFonts w:ascii="Times New Roman" w:hAnsi="Times New Roman" w:eastAsia="Times New Roman" w:cs="Times New Roman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0e2bac"/>
    <w:pPr>
      <w:keepNext w:val="true"/>
      <w:keepLines/>
      <w:spacing w:before="160" w:after="80"/>
      <w:outlineLvl w:val="2"/>
    </w:pPr>
    <w:rPr>
      <w:rFonts w:ascii="Times New Roman" w:hAnsi="Times New Roman" w:eastAsia="Times New Roman" w:cs="Times New Roman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0e2bac"/>
    <w:pPr>
      <w:keepNext w:val="true"/>
      <w:keepLines/>
      <w:spacing w:before="80" w:after="40"/>
      <w:outlineLvl w:val="3"/>
    </w:pPr>
    <w:rPr>
      <w:rFonts w:ascii="Times New Roman" w:hAnsi="Times New Roman" w:eastAsia="Times New Roman" w:cs="Times New Roman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0e2bac"/>
    <w:pPr>
      <w:keepNext w:val="true"/>
      <w:keepLines/>
      <w:spacing w:before="80" w:after="40"/>
      <w:outlineLvl w:val="4"/>
    </w:pPr>
    <w:rPr>
      <w:rFonts w:ascii="Times New Roman" w:hAnsi="Times New Roman" w:eastAsia="Times New Roman" w:cs="Times New Roman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0e2bac"/>
    <w:pPr>
      <w:keepNext w:val="true"/>
      <w:keepLines/>
      <w:spacing w:before="40" w:after="0"/>
      <w:outlineLvl w:val="5"/>
    </w:pPr>
    <w:rPr>
      <w:rFonts w:ascii="Times New Roman" w:hAnsi="Times New Roman" w:eastAsia="Times New Roman" w:cs="Times New Roman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0e2bac"/>
    <w:pPr>
      <w:keepNext w:val="true"/>
      <w:keepLines/>
      <w:spacing w:before="40" w:after="0"/>
      <w:outlineLvl w:val="6"/>
    </w:pPr>
    <w:rPr>
      <w:rFonts w:ascii="Times New Roman" w:hAnsi="Times New Roman" w:eastAsia="Times New Roman" w:cs="Times New Roman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0e2bac"/>
    <w:pPr>
      <w:keepNext w:val="true"/>
      <w:keepLines/>
      <w:spacing w:before="0" w:after="0"/>
      <w:outlineLvl w:val="7"/>
    </w:pPr>
    <w:rPr>
      <w:rFonts w:ascii="Times New Roman" w:hAnsi="Times New Roman" w:eastAsia="Times New Roman" w:cs="Times New Roman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0e2bac"/>
    <w:pPr>
      <w:keepNext w:val="true"/>
      <w:keepLines/>
      <w:spacing w:before="0" w:after="0"/>
      <w:outlineLvl w:val="8"/>
    </w:pPr>
    <w:rPr>
      <w:rFonts w:ascii="Times New Roman" w:hAnsi="Times New Roman" w:eastAsia="Times New Roman" w:cs="Times New Roman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0e2bac"/>
    <w:rPr>
      <w:rFonts w:ascii="Times New Roman" w:hAnsi="Times New Roman" w:eastAsia="Times New Roman" w:cs="Times New Roman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0e2bac"/>
    <w:rPr>
      <w:rFonts w:ascii="Times New Roman" w:hAnsi="Times New Roman" w:eastAsia="Times New Roman" w:cs="Times New Roman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0e2bac"/>
    <w:rPr>
      <w:rFonts w:ascii="Times New Roman" w:hAnsi="Times New Roman" w:eastAsia="Times New Roman" w:cs="Times New Roman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0e2bac"/>
    <w:rPr>
      <w:rFonts w:ascii="Times New Roman" w:hAnsi="Times New Roman" w:eastAsia="Times New Roman" w:cs="Times New Roman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0e2bac"/>
    <w:rPr>
      <w:rFonts w:ascii="Times New Roman" w:hAnsi="Times New Roman" w:eastAsia="Times New Roman" w:cs="Times New Roman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0e2bac"/>
    <w:rPr>
      <w:rFonts w:ascii="Times New Roman" w:hAnsi="Times New Roman" w:eastAsia="Times New Roman" w:cs="Times New Roman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0e2bac"/>
    <w:rPr>
      <w:rFonts w:ascii="Times New Roman" w:hAnsi="Times New Roman" w:eastAsia="Times New Roman" w:cs="Times New Roman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0e2bac"/>
    <w:rPr>
      <w:rFonts w:ascii="Times New Roman" w:hAnsi="Times New Roman" w:eastAsia="Times New Roman" w:cs="Times New Roman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0e2bac"/>
    <w:rPr>
      <w:rFonts w:ascii="Times New Roman" w:hAnsi="Times New Roman" w:eastAsia="Times New Roman" w:cs="Times New Roman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0e2bac"/>
    <w:rPr>
      <w:rFonts w:ascii="Times New Roman" w:hAnsi="Times New Roman" w:eastAsia="Times New Roman" w:cs="Times New Roman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0e2bac"/>
    <w:rPr>
      <w:rFonts w:ascii="Times New Roman" w:hAnsi="Times New Roman" w:eastAsia="Times New Roman" w:cs="Times New Roman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0e2ba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e2bac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0e2ba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e2bac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0e2bac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0e2bac"/>
    <w:rPr/>
  </w:style>
  <w:style w:type="character" w:styleId="Hyperlink">
    <w:name w:val="Hyperlink"/>
    <w:basedOn w:val="DefaultParagraphFont"/>
    <w:uiPriority w:val="99"/>
    <w:unhideWhenUsed/>
    <w:rsid w:val="0041131b"/>
    <w:rPr>
      <w:color w:themeColor="hyperlink" w:val="467886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ar"/>
    <w:uiPriority w:val="10"/>
    <w:qFormat/>
    <w:rsid w:val="000e2bac"/>
    <w:pPr>
      <w:spacing w:lineRule="auto" w:line="240" w:before="0" w:after="80"/>
      <w:contextualSpacing/>
    </w:pPr>
    <w:rPr>
      <w:rFonts w:ascii="Times New Roman" w:hAnsi="Times New Roman" w:eastAsia="Times New Roman" w:cs="Times New Roman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0e2bac"/>
    <w:pPr/>
    <w:rPr>
      <w:rFonts w:ascii="Times New Roman" w:hAnsi="Times New Roman" w:eastAsia="Times New Roman" w:cs="Times New Roman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0e2ba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e2ba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0e2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0e2ba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0e2ba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41131b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1131b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b97936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b97936"/>
    <w:pPr>
      <w:spacing w:before="0" w:after="100"/>
      <w:ind w:left="4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E3535-C9E6-448C-80DF-AA7CD9330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Application>LibreOffice/24.2.7.2$Linux_X86_64 LibreOffice_project/420$Build-2</Application>
  <AppVersion>15.0000</AppVersion>
  <Pages>9</Pages>
  <Words>498</Words>
  <Characters>2741</Characters>
  <CharactersWithSpaces>3233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2026-08-31T21:40:00Z</dcterms:created>
  <dc:creator>castillo.marialucia13@outlook.es</dc:creator>
  <dc:description/>
  <dc:language>en-US</dc:language>
  <cp:lastModifiedBy/>
  <dcterms:modified xsi:type="dcterms:W3CDTF">2026-10-29T20:55:41Z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