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3120" w14:textId="77777777" w:rsidR="00221C36" w:rsidRPr="00B97E48" w:rsidRDefault="00000000" w:rsidP="00B97E48">
      <w:pPr>
        <w:spacing w:after="40"/>
        <w:jc w:val="center"/>
        <w:rPr>
          <w:sz w:val="40"/>
          <w:szCs w:val="40"/>
        </w:rPr>
      </w:pPr>
      <w:r w:rsidRPr="00B97E48">
        <w:rPr>
          <w:b/>
          <w:bCs/>
          <w:color w:val="1F4E79"/>
          <w:sz w:val="40"/>
          <w:szCs w:val="40"/>
        </w:rPr>
        <w:t>Maria Eugenia Lucumi</w:t>
      </w:r>
    </w:p>
    <w:p w14:paraId="4B6BA14B" w14:textId="77777777" w:rsidR="00221C36" w:rsidRPr="00B97E48" w:rsidRDefault="00000000" w:rsidP="00B97E48">
      <w:pPr>
        <w:spacing w:after="60"/>
        <w:jc w:val="center"/>
        <w:rPr>
          <w:sz w:val="24"/>
          <w:szCs w:val="24"/>
        </w:rPr>
      </w:pPr>
      <w:r w:rsidRPr="00B97E48">
        <w:rPr>
          <w:sz w:val="24"/>
          <w:szCs w:val="24"/>
        </w:rPr>
        <w:t>Fachinformatikerin | Junior Business Intelligence &amp; Data Analytics</w:t>
      </w:r>
    </w:p>
    <w:p w14:paraId="5464CCF9" w14:textId="227326AB" w:rsidR="00221C36" w:rsidRPr="00B97E48" w:rsidRDefault="00000000" w:rsidP="00B97E48">
      <w:pPr>
        <w:pBdr>
          <w:bottom w:val="single" w:sz="4" w:space="2" w:color="D6E4F0"/>
        </w:pBdr>
        <w:spacing w:after="60"/>
        <w:jc w:val="center"/>
        <w:rPr>
          <w:sz w:val="24"/>
          <w:szCs w:val="24"/>
        </w:rPr>
      </w:pPr>
      <w:r w:rsidRPr="00B97E48">
        <w:rPr>
          <w:sz w:val="24"/>
          <w:szCs w:val="24"/>
        </w:rPr>
        <w:t>Ludwigsburg   |    0157 31100424   |    marialucumim84@gmail.com</w:t>
      </w:r>
    </w:p>
    <w:p w14:paraId="3A183ECE" w14:textId="77777777" w:rsidR="00221C36" w:rsidRDefault="00000000">
      <w:pPr>
        <w:pBdr>
          <w:bottom w:val="single" w:sz="6" w:space="2" w:color="1F4E79"/>
        </w:pBdr>
        <w:spacing w:before="160" w:after="60"/>
      </w:pPr>
      <w:r>
        <w:rPr>
          <w:b/>
          <w:bCs/>
          <w:color w:val="1F4E79"/>
        </w:rPr>
        <w:t>PROFIL</w:t>
      </w:r>
    </w:p>
    <w:p w14:paraId="4F2E3037" w14:textId="77777777" w:rsidR="00221C36" w:rsidRPr="00B97E48" w:rsidRDefault="00000000" w:rsidP="00B97E48">
      <w:pPr>
        <w:spacing w:before="80" w:after="80"/>
        <w:rPr>
          <w:sz w:val="22"/>
          <w:szCs w:val="22"/>
        </w:rPr>
      </w:pPr>
      <w:r w:rsidRPr="00B97E48">
        <w:rPr>
          <w:color w:val="1A1A1A"/>
          <w:sz w:val="22"/>
          <w:szCs w:val="22"/>
        </w:rPr>
        <w:t>Fachinformatikerin mit über 8 Jahren Erfahrung in Datenanalyse, Datenqualität und datenbasierten Prozessabläufen in internationalen Unternehmensumgebungen. Nachgewiesene Fähigkeit, komplexe Implementierungsprojekte strukturiert und fristgerecht umzusetzen – mit messbarem Einfluss auf Unternehmenswachstum. Aktuell in gezielter Weiterbildung zu Business Intelligence und Data Analytics.</w:t>
      </w:r>
    </w:p>
    <w:p w14:paraId="39FC7D7B" w14:textId="77777777" w:rsidR="00221C36" w:rsidRDefault="00000000">
      <w:pPr>
        <w:pBdr>
          <w:bottom w:val="single" w:sz="6" w:space="2" w:color="1F4E79"/>
        </w:pBdr>
        <w:spacing w:before="160" w:after="60"/>
      </w:pPr>
      <w:r>
        <w:rPr>
          <w:b/>
          <w:bCs/>
          <w:color w:val="1F4E79"/>
        </w:rPr>
        <w:t>TECHNISCHE KENNTNISSE</w:t>
      </w:r>
    </w:p>
    <w:p w14:paraId="2666A6CF" w14:textId="77777777" w:rsidR="00221C36" w:rsidRPr="00B97E48" w:rsidRDefault="00000000">
      <w:pPr>
        <w:spacing w:before="80" w:after="40"/>
        <w:rPr>
          <w:sz w:val="22"/>
          <w:szCs w:val="22"/>
        </w:rPr>
      </w:pPr>
      <w:r w:rsidRPr="00B97E48">
        <w:rPr>
          <w:b/>
          <w:bCs/>
          <w:color w:val="1F4E79"/>
          <w:sz w:val="22"/>
          <w:szCs w:val="22"/>
        </w:rPr>
        <w:t xml:space="preserve">Analyse &amp; BI:  </w:t>
      </w:r>
      <w:r w:rsidRPr="00B97E48">
        <w:rPr>
          <w:color w:val="1A1A1A"/>
          <w:sz w:val="22"/>
          <w:szCs w:val="22"/>
        </w:rPr>
        <w:t>SQL · Power BI · Excel · Power Query · ETL-Grundlagen · AWS (Grundlagen)</w:t>
      </w:r>
    </w:p>
    <w:p w14:paraId="4B1A25D8" w14:textId="77777777" w:rsidR="00221C36" w:rsidRPr="00B97E48" w:rsidRDefault="00000000">
      <w:pPr>
        <w:spacing w:after="40"/>
        <w:rPr>
          <w:sz w:val="22"/>
          <w:szCs w:val="22"/>
        </w:rPr>
      </w:pPr>
      <w:r w:rsidRPr="00B97E48">
        <w:rPr>
          <w:b/>
          <w:bCs/>
          <w:color w:val="1F4E79"/>
          <w:sz w:val="22"/>
          <w:szCs w:val="22"/>
        </w:rPr>
        <w:t xml:space="preserve">Programmierung:  </w:t>
      </w:r>
      <w:r w:rsidRPr="00B97E48">
        <w:rPr>
          <w:color w:val="1A1A1A"/>
          <w:sz w:val="22"/>
          <w:szCs w:val="22"/>
        </w:rPr>
        <w:t>Python (Pandas) · Datenbereinigung · Automatisierung</w:t>
      </w:r>
    </w:p>
    <w:p w14:paraId="452AB6B8" w14:textId="77777777" w:rsidR="00221C36" w:rsidRPr="00B97E48" w:rsidRDefault="00000000">
      <w:pPr>
        <w:spacing w:after="80"/>
        <w:rPr>
          <w:sz w:val="22"/>
          <w:szCs w:val="22"/>
        </w:rPr>
      </w:pPr>
      <w:r w:rsidRPr="00B97E48">
        <w:rPr>
          <w:b/>
          <w:bCs/>
          <w:color w:val="1F4E79"/>
          <w:sz w:val="22"/>
          <w:szCs w:val="22"/>
        </w:rPr>
        <w:t xml:space="preserve">Methoden:  </w:t>
      </w:r>
      <w:r w:rsidRPr="00B97E48">
        <w:rPr>
          <w:color w:val="1A1A1A"/>
          <w:sz w:val="22"/>
          <w:szCs w:val="22"/>
        </w:rPr>
        <w:t>Datenmodellierung · Datenvalidierung · Anforderungsanalyse · Prozessdokumentation</w:t>
      </w:r>
    </w:p>
    <w:p w14:paraId="12B0963A" w14:textId="77777777" w:rsidR="00221C36" w:rsidRDefault="00000000">
      <w:pPr>
        <w:pBdr>
          <w:bottom w:val="single" w:sz="6" w:space="2" w:color="1F4E79"/>
        </w:pBdr>
        <w:spacing w:before="160" w:after="60"/>
      </w:pPr>
      <w:r>
        <w:rPr>
          <w:b/>
          <w:bCs/>
          <w:color w:val="1F4E79"/>
        </w:rPr>
        <w:t>BERUFSERFAHRUNG</w:t>
      </w:r>
    </w:p>
    <w:p w14:paraId="16C1E4C7" w14:textId="77777777" w:rsidR="00BE032C" w:rsidRPr="00B97E48" w:rsidRDefault="00BE032C" w:rsidP="00BE032C">
      <w:pPr>
        <w:tabs>
          <w:tab w:val="right" w:pos="9026"/>
        </w:tabs>
        <w:spacing w:before="100" w:after="20"/>
      </w:pPr>
      <w:r w:rsidRPr="00B97E48">
        <w:rPr>
          <w:b/>
          <w:bCs/>
        </w:rPr>
        <w:t>Verkäuferin | Deichmann, Ludwigsburg</w:t>
      </w:r>
      <w:r w:rsidRPr="00B97E48">
        <w:tab/>
        <w:t>08/2024 – 12/202</w:t>
      </w:r>
      <w:r>
        <w:t>5</w:t>
      </w:r>
    </w:p>
    <w:p w14:paraId="277275CB" w14:textId="77777777" w:rsidR="00BE032C" w:rsidRPr="00B97E48" w:rsidRDefault="00BE032C" w:rsidP="00BE032C">
      <w:pPr>
        <w:pStyle w:val="Listenabsatz"/>
        <w:numPr>
          <w:ilvl w:val="0"/>
          <w:numId w:val="2"/>
        </w:numPr>
        <w:spacing w:after="30"/>
      </w:pPr>
      <w:r w:rsidRPr="00B97E48">
        <w:t>Kundenberatung und eigenständige Durchführung von Verkaufsprozessen</w:t>
      </w:r>
    </w:p>
    <w:p w14:paraId="50579693" w14:textId="3B4A7943" w:rsidR="00BE032C" w:rsidRDefault="00BE032C" w:rsidP="003A0C62">
      <w:pPr>
        <w:pStyle w:val="Listenabsatz"/>
        <w:numPr>
          <w:ilvl w:val="0"/>
          <w:numId w:val="2"/>
        </w:numPr>
        <w:spacing w:after="30"/>
      </w:pPr>
      <w:r w:rsidRPr="00B97E48">
        <w:t>Strukturierte Filialabläufe bei hohem Kundenaufkommen – serviceorientiert und belastbar</w:t>
      </w:r>
    </w:p>
    <w:p w14:paraId="55E522FE" w14:textId="77777777" w:rsidR="003A0C62" w:rsidRPr="003A0C62" w:rsidRDefault="003A0C62" w:rsidP="003A0C62">
      <w:pPr>
        <w:pStyle w:val="Listenabsatz"/>
        <w:spacing w:after="30"/>
        <w:ind w:left="360"/>
        <w:rPr>
          <w:sz w:val="10"/>
          <w:szCs w:val="10"/>
        </w:rPr>
      </w:pPr>
    </w:p>
    <w:p w14:paraId="18B7E570" w14:textId="77777777" w:rsidR="00BE032C" w:rsidRPr="00B97E48" w:rsidRDefault="00BE032C" w:rsidP="00BE032C">
      <w:pPr>
        <w:pStyle w:val="Listenabsatz"/>
        <w:numPr>
          <w:ilvl w:val="0"/>
          <w:numId w:val="2"/>
        </w:numPr>
        <w:tabs>
          <w:tab w:val="right" w:pos="9026"/>
        </w:tabs>
        <w:spacing w:before="100" w:after="20"/>
      </w:pPr>
      <w:r w:rsidRPr="00BE032C">
        <w:rPr>
          <w:b/>
          <w:bCs/>
        </w:rPr>
        <w:t>Aushilfe Verkauf | Instore GmbH</w:t>
      </w:r>
      <w:r w:rsidRPr="00B97E48">
        <w:tab/>
        <w:t>09/2022 – 05/2023</w:t>
      </w:r>
    </w:p>
    <w:p w14:paraId="0E11D0F6" w14:textId="661E37A1" w:rsidR="00BE032C" w:rsidRPr="003A0C62" w:rsidRDefault="00BE032C" w:rsidP="003A0C62">
      <w:pPr>
        <w:pStyle w:val="Listenabsatz"/>
        <w:numPr>
          <w:ilvl w:val="0"/>
          <w:numId w:val="2"/>
        </w:numPr>
        <w:tabs>
          <w:tab w:val="right" w:pos="9026"/>
        </w:tabs>
        <w:spacing w:before="100" w:after="20"/>
        <w:rPr>
          <w:b/>
          <w:bCs/>
        </w:rPr>
      </w:pPr>
      <w:r w:rsidRPr="00B97E48">
        <w:t>Pflege von Waren- und Kundendaten · Unterstützung von Filialabläufen</w:t>
      </w:r>
    </w:p>
    <w:p w14:paraId="7511F943" w14:textId="77777777" w:rsidR="003A0C62" w:rsidRPr="003A0C62" w:rsidRDefault="003A0C62" w:rsidP="003A0C62">
      <w:pPr>
        <w:pStyle w:val="Listenabsatz"/>
        <w:tabs>
          <w:tab w:val="right" w:pos="9026"/>
        </w:tabs>
        <w:spacing w:before="100" w:after="20"/>
        <w:ind w:left="360"/>
        <w:rPr>
          <w:b/>
          <w:bCs/>
          <w:sz w:val="10"/>
          <w:szCs w:val="10"/>
        </w:rPr>
      </w:pPr>
    </w:p>
    <w:p w14:paraId="1B7FD955" w14:textId="1A49E509" w:rsidR="00221C36" w:rsidRPr="00B97E48" w:rsidRDefault="00000000">
      <w:pPr>
        <w:tabs>
          <w:tab w:val="right" w:pos="9026"/>
        </w:tabs>
        <w:spacing w:before="100" w:after="20"/>
      </w:pPr>
      <w:r w:rsidRPr="00B97E48">
        <w:rPr>
          <w:b/>
          <w:bCs/>
        </w:rPr>
        <w:t>Geschäftsanalystin / IT-Analytikerin | Grupo Bit S.A.</w:t>
      </w:r>
      <w:r w:rsidRPr="00B97E48">
        <w:rPr>
          <w:sz w:val="18"/>
          <w:szCs w:val="18"/>
        </w:rPr>
        <w:tab/>
      </w:r>
      <w:r w:rsidRPr="00B97E48">
        <w:t>08/2016 – 11/2019</w:t>
      </w:r>
    </w:p>
    <w:p w14:paraId="12C15671" w14:textId="787FE199" w:rsidR="00221C36" w:rsidRPr="00B97E48" w:rsidRDefault="00000000">
      <w:pPr>
        <w:pStyle w:val="Listenabsatz"/>
        <w:numPr>
          <w:ilvl w:val="0"/>
          <w:numId w:val="2"/>
        </w:numPr>
        <w:spacing w:after="30"/>
      </w:pPr>
      <w:r w:rsidRPr="00B97E48">
        <w:t xml:space="preserve">Steuerte parallel 6–8 datenbasierte Implementierungsprojekte mit branchenführenden Konsumgüterherstellern (u. a. Henkel) </w:t>
      </w:r>
    </w:p>
    <w:p w14:paraId="1E1DE83F" w14:textId="77777777" w:rsidR="00221C36" w:rsidRPr="00B97E48" w:rsidRDefault="00000000">
      <w:pPr>
        <w:pStyle w:val="Listenabsatz"/>
        <w:numPr>
          <w:ilvl w:val="0"/>
          <w:numId w:val="2"/>
        </w:numPr>
        <w:spacing w:after="30"/>
      </w:pPr>
      <w:r w:rsidRPr="00B97E48">
        <w:t>Erzielte durch strukturierte Datenmigration und effiziente Projektsteuerung eine Steigerung der Unternehmenskundenbasis um 35 %</w:t>
      </w:r>
    </w:p>
    <w:p w14:paraId="7C637F64" w14:textId="77777777" w:rsidR="00221C36" w:rsidRPr="00B97E48" w:rsidRDefault="00000000">
      <w:pPr>
        <w:pStyle w:val="Listenabsatz"/>
        <w:numPr>
          <w:ilvl w:val="0"/>
          <w:numId w:val="2"/>
        </w:numPr>
        <w:spacing w:after="30"/>
      </w:pPr>
      <w:r w:rsidRPr="00B97E48">
        <w:t>Verkürzte Projektlaufzeiten durch optimierte Datenvalidierungs- und Bereinigungsprozesse – anerkannt von Kunden wie Henkel für herausragende Datenqualität bei der Distributorenverwaltung</w:t>
      </w:r>
    </w:p>
    <w:p w14:paraId="101B1C9D" w14:textId="77777777" w:rsidR="00221C36" w:rsidRPr="00B97E48" w:rsidRDefault="00000000">
      <w:pPr>
        <w:pStyle w:val="Listenabsatz"/>
        <w:numPr>
          <w:ilvl w:val="0"/>
          <w:numId w:val="2"/>
        </w:numPr>
        <w:spacing w:after="30"/>
      </w:pPr>
      <w:r w:rsidRPr="00B97E48">
        <w:t>Analysierte Anforderungen und übersetzte diese in technische Spezifikationen für die Systemimplementierung</w:t>
      </w:r>
    </w:p>
    <w:p w14:paraId="632594EB" w14:textId="69AA0E44" w:rsidR="00221C36" w:rsidRDefault="00000000" w:rsidP="003A0C62">
      <w:pPr>
        <w:pStyle w:val="Listenabsatz"/>
        <w:numPr>
          <w:ilvl w:val="0"/>
          <w:numId w:val="2"/>
        </w:numPr>
        <w:spacing w:after="30"/>
      </w:pPr>
      <w:r w:rsidRPr="00B97E48">
        <w:t>Dokumentierte Datenprozesse und sicherte Konsistenz über gesamte Projektzyklen hinweg</w:t>
      </w:r>
    </w:p>
    <w:p w14:paraId="52B4A2D9" w14:textId="77777777" w:rsidR="003A0C62" w:rsidRPr="003A0C62" w:rsidRDefault="003A0C62" w:rsidP="003A0C62">
      <w:pPr>
        <w:pStyle w:val="Listenabsatz"/>
        <w:spacing w:after="30"/>
        <w:ind w:left="360"/>
        <w:rPr>
          <w:sz w:val="10"/>
          <w:szCs w:val="10"/>
        </w:rPr>
      </w:pPr>
    </w:p>
    <w:p w14:paraId="33CEE180" w14:textId="77777777" w:rsidR="00221C36" w:rsidRPr="00B97E48" w:rsidRDefault="00000000">
      <w:pPr>
        <w:tabs>
          <w:tab w:val="right" w:pos="9026"/>
        </w:tabs>
        <w:spacing w:before="100" w:after="20"/>
      </w:pPr>
      <w:r w:rsidRPr="00B97E48">
        <w:rPr>
          <w:b/>
          <w:bCs/>
        </w:rPr>
        <w:t>Einreise Deutschland – Spracherwerb &amp; Qualifizierung</w:t>
      </w:r>
      <w:r w:rsidRPr="00B97E48">
        <w:tab/>
        <w:t>11/2019 – 08/2024</w:t>
      </w:r>
    </w:p>
    <w:p w14:paraId="4C4DA23B" w14:textId="396FAD17" w:rsidR="00221C36" w:rsidRPr="00B97E48" w:rsidRDefault="00000000" w:rsidP="00BE032C">
      <w:pPr>
        <w:spacing w:before="20" w:after="60"/>
      </w:pPr>
      <w:r w:rsidRPr="00B97E48">
        <w:rPr>
          <w:i/>
          <w:iCs/>
        </w:rPr>
        <w:t>Deutschkurse A1 → B2 (</w:t>
      </w:r>
      <w:r w:rsidR="00B97E48" w:rsidRPr="00B97E48">
        <w:rPr>
          <w:i/>
          <w:iCs/>
        </w:rPr>
        <w:t>VHS-Kiel</w:t>
      </w:r>
      <w:r w:rsidRPr="00B97E48">
        <w:rPr>
          <w:i/>
          <w:iCs/>
        </w:rPr>
        <w:t xml:space="preserve"> &amp; VHS Stuttgart) | Anerkennung Berufsabschluss (SENA)</w:t>
      </w:r>
    </w:p>
    <w:p w14:paraId="59557E02" w14:textId="77777777" w:rsidR="00221C36" w:rsidRDefault="00000000">
      <w:pPr>
        <w:spacing w:before="80" w:after="20"/>
        <w:rPr>
          <w:i/>
          <w:iCs/>
        </w:rPr>
      </w:pPr>
      <w:r w:rsidRPr="00B97E48">
        <w:rPr>
          <w:i/>
          <w:iCs/>
        </w:rPr>
        <w:t>Weitere Berufserfahrung in Kundenberatung, Datenpflege und Administration (2000 – 2013)</w:t>
      </w:r>
    </w:p>
    <w:p w14:paraId="6289B30E" w14:textId="77777777" w:rsidR="003A0C62" w:rsidRPr="003A0C62" w:rsidRDefault="003A0C62">
      <w:pPr>
        <w:spacing w:before="80" w:after="20"/>
        <w:rPr>
          <w:sz w:val="10"/>
          <w:szCs w:val="10"/>
        </w:rPr>
      </w:pPr>
    </w:p>
    <w:p w14:paraId="3FD004FE" w14:textId="77777777" w:rsidR="00221C36" w:rsidRDefault="00000000">
      <w:pPr>
        <w:pBdr>
          <w:bottom w:val="single" w:sz="6" w:space="2" w:color="1F4E79"/>
        </w:pBdr>
        <w:spacing w:before="160" w:after="60"/>
      </w:pPr>
      <w:r>
        <w:rPr>
          <w:b/>
          <w:bCs/>
          <w:color w:val="1F4E79"/>
        </w:rPr>
        <w:t>WEITERBILDUNG</w:t>
      </w:r>
    </w:p>
    <w:p w14:paraId="2A5C5E30" w14:textId="18B3B194" w:rsidR="00221C36" w:rsidRPr="00B97E48" w:rsidRDefault="00000000">
      <w:pPr>
        <w:tabs>
          <w:tab w:val="right" w:pos="9026"/>
        </w:tabs>
        <w:spacing w:before="100" w:after="20"/>
      </w:pPr>
      <w:r w:rsidRPr="00B97E48">
        <w:rPr>
          <w:b/>
          <w:bCs/>
          <w:color w:val="1A1A1A"/>
        </w:rPr>
        <w:t>Data Analytics &amp; Business Intelligence | Data Science Institute</w:t>
      </w:r>
      <w:r w:rsidRPr="00B97E48">
        <w:rPr>
          <w:color w:val="555555"/>
        </w:rPr>
        <w:tab/>
      </w:r>
      <w:r w:rsidRPr="00B97E48">
        <w:t>09/2025 – 03/2026</w:t>
      </w:r>
    </w:p>
    <w:p w14:paraId="34963014" w14:textId="77777777" w:rsidR="00221C36" w:rsidRPr="00B97E48" w:rsidRDefault="00000000">
      <w:pPr>
        <w:spacing w:before="20" w:after="80"/>
      </w:pPr>
      <w:r w:rsidRPr="00B97E48">
        <w:t>SQL · Python · Power BI · Excel · Power Query · ETL · AWS-Grundlagen | Abschlussprojekt in Bearbeitung</w:t>
      </w:r>
    </w:p>
    <w:p w14:paraId="00BF448A" w14:textId="77777777" w:rsidR="00221C36" w:rsidRDefault="00000000">
      <w:pPr>
        <w:pBdr>
          <w:bottom w:val="single" w:sz="6" w:space="2" w:color="1F4E79"/>
        </w:pBdr>
        <w:spacing w:before="160" w:after="60"/>
      </w:pPr>
      <w:r>
        <w:rPr>
          <w:b/>
          <w:bCs/>
          <w:color w:val="1F4E79"/>
        </w:rPr>
        <w:t>PROJEKTE (AUSWAHL)</w:t>
      </w:r>
    </w:p>
    <w:p w14:paraId="44B50A5F" w14:textId="0F005BAA" w:rsidR="00221C36" w:rsidRPr="00B97E48" w:rsidRDefault="00000000">
      <w:pPr>
        <w:spacing w:before="80" w:after="20"/>
      </w:pPr>
      <w:r w:rsidRPr="00B97E48">
        <w:rPr>
          <w:b/>
          <w:bCs/>
          <w:color w:val="1A1A1A"/>
        </w:rPr>
        <w:t>Arbeitsmarkt Deutschland – End-to-End BI-</w:t>
      </w:r>
      <w:r w:rsidR="00B97E48" w:rsidRPr="00B97E48">
        <w:rPr>
          <w:b/>
          <w:bCs/>
          <w:color w:val="1A1A1A"/>
        </w:rPr>
        <w:t>Analyse |</w:t>
      </w:r>
      <w:r w:rsidRPr="00B97E48">
        <w:t xml:space="preserve"> SQL · Power Query · Power BI</w:t>
      </w:r>
    </w:p>
    <w:p w14:paraId="705BA6BE" w14:textId="77777777" w:rsidR="00221C36" w:rsidRPr="00B97E48" w:rsidRDefault="00000000">
      <w:pPr>
        <w:spacing w:after="60"/>
      </w:pPr>
      <w:r w:rsidRPr="00B97E48">
        <w:t>API-Extraktion → Bereinigung → relationales Datenmodell → interaktive Dashboards nach Region, Gehalt und Skills</w:t>
      </w:r>
    </w:p>
    <w:p w14:paraId="0718B03A" w14:textId="1562D594" w:rsidR="00221C36" w:rsidRPr="00B97E48" w:rsidRDefault="00000000">
      <w:pPr>
        <w:spacing w:after="20"/>
      </w:pPr>
      <w:r w:rsidRPr="00B97E48">
        <w:rPr>
          <w:b/>
          <w:bCs/>
        </w:rPr>
        <w:t>SQL-</w:t>
      </w:r>
      <w:r w:rsidR="00B97E48" w:rsidRPr="00B97E48">
        <w:rPr>
          <w:b/>
          <w:bCs/>
        </w:rPr>
        <w:t>Analyseprojekt |</w:t>
      </w:r>
      <w:r w:rsidRPr="00B97E48">
        <w:t xml:space="preserve"> Relationale Datenmodelle · JOINs · Aggregationen · Explorative Analyse</w:t>
      </w:r>
    </w:p>
    <w:p w14:paraId="592D5572" w14:textId="53F6142F" w:rsidR="00221C36" w:rsidRPr="00B97E48" w:rsidRDefault="00000000">
      <w:pPr>
        <w:spacing w:after="60"/>
      </w:pPr>
      <w:r w:rsidRPr="00B97E48">
        <w:rPr>
          <w:b/>
          <w:bCs/>
        </w:rPr>
        <w:t xml:space="preserve">Python Data </w:t>
      </w:r>
      <w:r w:rsidR="00B97E48" w:rsidRPr="00B97E48">
        <w:rPr>
          <w:b/>
          <w:bCs/>
        </w:rPr>
        <w:t>Cleaning |</w:t>
      </w:r>
      <w:r w:rsidRPr="00B97E48">
        <w:t xml:space="preserve"> Pandas · Automatisierte Datenbereinigung und -transformation</w:t>
      </w:r>
    </w:p>
    <w:p w14:paraId="3B33CEFB" w14:textId="77777777" w:rsidR="00221C36" w:rsidRDefault="00000000">
      <w:pPr>
        <w:pBdr>
          <w:bottom w:val="single" w:sz="6" w:space="2" w:color="1F4E79"/>
        </w:pBdr>
        <w:spacing w:before="160" w:after="60"/>
      </w:pPr>
      <w:r>
        <w:rPr>
          <w:b/>
          <w:bCs/>
          <w:color w:val="1F4E79"/>
        </w:rPr>
        <w:t>AUSBILDUNG</w:t>
      </w:r>
    </w:p>
    <w:p w14:paraId="4D98417C" w14:textId="77777777" w:rsidR="00221C36" w:rsidRPr="00B97E48" w:rsidRDefault="00000000">
      <w:pPr>
        <w:tabs>
          <w:tab w:val="right" w:pos="9026"/>
        </w:tabs>
        <w:spacing w:before="100" w:after="20"/>
      </w:pPr>
      <w:r w:rsidRPr="00B97E48">
        <w:rPr>
          <w:b/>
          <w:bCs/>
          <w:color w:val="1A1A1A"/>
        </w:rPr>
        <w:t>Fachinformatikerin / Systemintegration | SENA, Kolumbien</w:t>
      </w:r>
      <w:r w:rsidRPr="00B97E48">
        <w:rPr>
          <w:color w:val="555555"/>
        </w:rPr>
        <w:tab/>
      </w:r>
      <w:r w:rsidRPr="00B97E48">
        <w:t>06/2014 – 06/2017</w:t>
      </w:r>
    </w:p>
    <w:p w14:paraId="0811871C" w14:textId="57A71965" w:rsidR="0015716F" w:rsidRPr="003A0C62" w:rsidRDefault="00000000">
      <w:pPr>
        <w:spacing w:after="60"/>
        <w:rPr>
          <w:i/>
          <w:iCs/>
        </w:rPr>
      </w:pPr>
      <w:r w:rsidRPr="00B97E48">
        <w:rPr>
          <w:i/>
          <w:iCs/>
        </w:rPr>
        <w:t>In Deutschland teilanerkannt als Fachinformatikerin / Systemintegration</w:t>
      </w:r>
    </w:p>
    <w:p w14:paraId="7264C16B" w14:textId="77777777" w:rsidR="00221C36" w:rsidRDefault="00000000">
      <w:pPr>
        <w:pBdr>
          <w:bottom w:val="single" w:sz="6" w:space="2" w:color="1F4E79"/>
        </w:pBdr>
        <w:spacing w:before="160" w:after="60"/>
      </w:pPr>
      <w:r>
        <w:rPr>
          <w:b/>
          <w:bCs/>
          <w:color w:val="1F4E79"/>
        </w:rPr>
        <w:t>SPRACHEN</w:t>
      </w:r>
    </w:p>
    <w:p w14:paraId="1E5D2D7E" w14:textId="77777777" w:rsidR="00221C36" w:rsidRPr="00B97E48" w:rsidRDefault="00000000">
      <w:pPr>
        <w:spacing w:before="80" w:after="40"/>
      </w:pPr>
      <w:r w:rsidRPr="00B97E48">
        <w:rPr>
          <w:b/>
          <w:bCs/>
        </w:rPr>
        <w:t>Spanisch</w:t>
      </w:r>
      <w:r w:rsidRPr="00B97E48">
        <w:t xml:space="preserve"> – Muttersprache   |   </w:t>
      </w:r>
      <w:r w:rsidRPr="00B97E48">
        <w:rPr>
          <w:b/>
          <w:bCs/>
        </w:rPr>
        <w:t>Deutsch</w:t>
      </w:r>
      <w:r w:rsidRPr="00B97E48">
        <w:t xml:space="preserve"> – B2 (VHS Stuttgart, 2024)   |   </w:t>
      </w:r>
      <w:r w:rsidRPr="00B97E48">
        <w:rPr>
          <w:b/>
          <w:bCs/>
        </w:rPr>
        <w:t>Englisch</w:t>
      </w:r>
      <w:r w:rsidRPr="00B97E48">
        <w:t xml:space="preserve"> – Grundkenntnisse</w:t>
      </w:r>
    </w:p>
    <w:sectPr w:rsidR="00221C36" w:rsidRPr="00B97E48" w:rsidSect="00B97E48">
      <w:pgSz w:w="11906" w:h="16838"/>
      <w:pgMar w:top="851" w:right="1134" w:bottom="851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206DD"/>
    <w:multiLevelType w:val="hybridMultilevel"/>
    <w:tmpl w:val="0C6E42CE"/>
    <w:lvl w:ilvl="0" w:tplc="568A69CA">
      <w:start w:val="1"/>
      <w:numFmt w:val="bullet"/>
      <w:lvlText w:val="–"/>
      <w:lvlJc w:val="left"/>
      <w:pPr>
        <w:ind w:left="360" w:hanging="200"/>
      </w:pPr>
    </w:lvl>
    <w:lvl w:ilvl="1" w:tplc="C74E8F4A">
      <w:numFmt w:val="decimal"/>
      <w:lvlText w:val=""/>
      <w:lvlJc w:val="left"/>
    </w:lvl>
    <w:lvl w:ilvl="2" w:tplc="8F10E18C">
      <w:numFmt w:val="decimal"/>
      <w:lvlText w:val=""/>
      <w:lvlJc w:val="left"/>
    </w:lvl>
    <w:lvl w:ilvl="3" w:tplc="3918A5F8">
      <w:numFmt w:val="decimal"/>
      <w:lvlText w:val=""/>
      <w:lvlJc w:val="left"/>
    </w:lvl>
    <w:lvl w:ilvl="4" w:tplc="C046B004">
      <w:numFmt w:val="decimal"/>
      <w:lvlText w:val=""/>
      <w:lvlJc w:val="left"/>
    </w:lvl>
    <w:lvl w:ilvl="5" w:tplc="401CE6CE">
      <w:numFmt w:val="decimal"/>
      <w:lvlText w:val=""/>
      <w:lvlJc w:val="left"/>
    </w:lvl>
    <w:lvl w:ilvl="6" w:tplc="08D42C52">
      <w:numFmt w:val="decimal"/>
      <w:lvlText w:val=""/>
      <w:lvlJc w:val="left"/>
    </w:lvl>
    <w:lvl w:ilvl="7" w:tplc="AE94DEA2">
      <w:numFmt w:val="decimal"/>
      <w:lvlText w:val=""/>
      <w:lvlJc w:val="left"/>
    </w:lvl>
    <w:lvl w:ilvl="8" w:tplc="90E87E70">
      <w:numFmt w:val="decimal"/>
      <w:lvlText w:val=""/>
      <w:lvlJc w:val="left"/>
    </w:lvl>
  </w:abstractNum>
  <w:abstractNum w:abstractNumId="1" w15:restartNumberingAfterBreak="0">
    <w:nsid w:val="635F07CF"/>
    <w:multiLevelType w:val="hybridMultilevel"/>
    <w:tmpl w:val="A29CD598"/>
    <w:lvl w:ilvl="0" w:tplc="E09C5D5E">
      <w:start w:val="1"/>
      <w:numFmt w:val="bullet"/>
      <w:lvlText w:val="●"/>
      <w:lvlJc w:val="left"/>
      <w:pPr>
        <w:ind w:left="720" w:hanging="360"/>
      </w:pPr>
    </w:lvl>
    <w:lvl w:ilvl="1" w:tplc="45AEA744">
      <w:start w:val="1"/>
      <w:numFmt w:val="bullet"/>
      <w:lvlText w:val="○"/>
      <w:lvlJc w:val="left"/>
      <w:pPr>
        <w:ind w:left="1440" w:hanging="360"/>
      </w:pPr>
    </w:lvl>
    <w:lvl w:ilvl="2" w:tplc="6CD8148A">
      <w:start w:val="1"/>
      <w:numFmt w:val="bullet"/>
      <w:lvlText w:val="■"/>
      <w:lvlJc w:val="left"/>
      <w:pPr>
        <w:ind w:left="2160" w:hanging="360"/>
      </w:pPr>
    </w:lvl>
    <w:lvl w:ilvl="3" w:tplc="533A3D14">
      <w:start w:val="1"/>
      <w:numFmt w:val="bullet"/>
      <w:lvlText w:val="●"/>
      <w:lvlJc w:val="left"/>
      <w:pPr>
        <w:ind w:left="2880" w:hanging="360"/>
      </w:pPr>
    </w:lvl>
    <w:lvl w:ilvl="4" w:tplc="90A48B4A">
      <w:start w:val="1"/>
      <w:numFmt w:val="bullet"/>
      <w:lvlText w:val="○"/>
      <w:lvlJc w:val="left"/>
      <w:pPr>
        <w:ind w:left="3600" w:hanging="360"/>
      </w:pPr>
    </w:lvl>
    <w:lvl w:ilvl="5" w:tplc="2DF8E7F6">
      <w:start w:val="1"/>
      <w:numFmt w:val="bullet"/>
      <w:lvlText w:val="■"/>
      <w:lvlJc w:val="left"/>
      <w:pPr>
        <w:ind w:left="4320" w:hanging="360"/>
      </w:pPr>
    </w:lvl>
    <w:lvl w:ilvl="6" w:tplc="8E8042B2">
      <w:start w:val="1"/>
      <w:numFmt w:val="bullet"/>
      <w:lvlText w:val="●"/>
      <w:lvlJc w:val="left"/>
      <w:pPr>
        <w:ind w:left="5040" w:hanging="360"/>
      </w:pPr>
    </w:lvl>
    <w:lvl w:ilvl="7" w:tplc="2CAE5EA8">
      <w:start w:val="1"/>
      <w:numFmt w:val="bullet"/>
      <w:lvlText w:val="●"/>
      <w:lvlJc w:val="left"/>
      <w:pPr>
        <w:ind w:left="5760" w:hanging="360"/>
      </w:pPr>
    </w:lvl>
    <w:lvl w:ilvl="8" w:tplc="AC8ACE82">
      <w:start w:val="1"/>
      <w:numFmt w:val="bullet"/>
      <w:lvlText w:val="●"/>
      <w:lvlJc w:val="left"/>
      <w:pPr>
        <w:ind w:left="6480" w:hanging="360"/>
      </w:pPr>
    </w:lvl>
  </w:abstractNum>
  <w:num w:numId="1" w16cid:durableId="1951281848">
    <w:abstractNumId w:val="1"/>
    <w:lvlOverride w:ilvl="0">
      <w:startOverride w:val="1"/>
    </w:lvlOverride>
  </w:num>
  <w:num w:numId="2" w16cid:durableId="10595218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C36"/>
    <w:rsid w:val="0015716F"/>
    <w:rsid w:val="00221C36"/>
    <w:rsid w:val="003A0C62"/>
    <w:rsid w:val="003B5E93"/>
    <w:rsid w:val="003B757A"/>
    <w:rsid w:val="0081202B"/>
    <w:rsid w:val="00B97E48"/>
    <w:rsid w:val="00BE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3B2E4"/>
  <w15:docId w15:val="{99C9B899-01D9-4E83-B5FB-B2826A659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9513F-D627-4DFA-AF01-AD7F1D5BC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406</Words>
  <Characters>2562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 Huth</cp:lastModifiedBy>
  <cp:revision>7</cp:revision>
  <dcterms:created xsi:type="dcterms:W3CDTF">2026-02-24T21:10:00Z</dcterms:created>
  <dcterms:modified xsi:type="dcterms:W3CDTF">2026-03-06T13:15:00Z</dcterms:modified>
</cp:coreProperties>
</file>