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D035" w14:textId="5D7AE9C8" w:rsidR="00DF6316" w:rsidRPr="0096635C" w:rsidRDefault="00DF6316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b/>
          <w:bCs/>
          <w:sz w:val="24"/>
          <w:szCs w:val="24"/>
        </w:rPr>
        <w:t xml:space="preserve">Clase: </w:t>
      </w:r>
      <w:r w:rsidRPr="0096635C">
        <w:rPr>
          <w:rFonts w:ascii="Calibri" w:hAnsi="Calibri" w:cs="Calibri"/>
          <w:sz w:val="24"/>
          <w:szCs w:val="24"/>
        </w:rPr>
        <w:t>Metodologías ágiles de desarrollo</w:t>
      </w:r>
    </w:p>
    <w:p w14:paraId="6CA97BC2" w14:textId="77777777" w:rsidR="00DF6316" w:rsidRPr="0096635C" w:rsidRDefault="00DF6316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CFDC101" w14:textId="77777777" w:rsidR="00DF6316" w:rsidRPr="0096635C" w:rsidRDefault="00DF6316" w:rsidP="0096635C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</w:p>
    <w:p w14:paraId="6DE22332" w14:textId="77777777" w:rsidR="00DF6316" w:rsidRPr="0096635C" w:rsidRDefault="00DF6316" w:rsidP="0096635C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96635C">
        <w:rPr>
          <w:rFonts w:ascii="Calibri" w:hAnsi="Calibri" w:cs="Calibri"/>
          <w:sz w:val="24"/>
          <w:szCs w:val="24"/>
          <w:u w:val="single"/>
        </w:rPr>
        <w:t>Objetivos de la clase</w:t>
      </w:r>
    </w:p>
    <w:p w14:paraId="176D1B38" w14:textId="77777777" w:rsidR="00DF6316" w:rsidRPr="0096635C" w:rsidRDefault="00DF6316" w:rsidP="0096635C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bookmarkStart w:id="0" w:name="_Hlk161409580"/>
      <w:r w:rsidRPr="0096635C">
        <w:rPr>
          <w:rFonts w:ascii="Calibri" w:hAnsi="Calibri" w:cs="Calibri"/>
          <w:sz w:val="24"/>
          <w:szCs w:val="24"/>
        </w:rPr>
        <w:t>Comprender los principios y valores fundamentales de las metodologías ágiles.</w:t>
      </w:r>
    </w:p>
    <w:p w14:paraId="4FB9F61B" w14:textId="77777777" w:rsidR="00DF6316" w:rsidRPr="0096635C" w:rsidRDefault="00DF6316" w:rsidP="0096635C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Conocer las principales metodologías ágiles utilizadas en el desarrollo de software.</w:t>
      </w:r>
    </w:p>
    <w:p w14:paraId="2C233D94" w14:textId="77777777" w:rsidR="00DF6316" w:rsidRPr="0096635C" w:rsidRDefault="00DF6316" w:rsidP="0096635C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Entender cómo aplicar los principios ágiles en la gestión de proyectos de software.</w:t>
      </w:r>
    </w:p>
    <w:bookmarkEnd w:id="0"/>
    <w:p w14:paraId="5EFE3373" w14:textId="77777777" w:rsidR="00DF6316" w:rsidRDefault="00DF6316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610B317" w14:textId="77777777" w:rsidR="004B0671" w:rsidRPr="004B0671" w:rsidRDefault="004B0671" w:rsidP="004B0671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4B0671">
        <w:rPr>
          <w:rFonts w:ascii="Calibri" w:hAnsi="Calibri" w:cs="Calibri"/>
          <w:b/>
          <w:bCs/>
          <w:sz w:val="24"/>
          <w:szCs w:val="24"/>
        </w:rPr>
        <w:t>Preguntas para guiar la lectura</w:t>
      </w:r>
    </w:p>
    <w:p w14:paraId="7A3EB3E0" w14:textId="77777777" w:rsidR="004B0671" w:rsidRPr="004B0671" w:rsidRDefault="004B0671" w:rsidP="004B0671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4B0671">
        <w:rPr>
          <w:rFonts w:ascii="Calibri" w:hAnsi="Calibri" w:cs="Calibri"/>
          <w:sz w:val="24"/>
          <w:szCs w:val="24"/>
        </w:rPr>
        <w:t>Les proponemos algunas preguntas que usaremos de disparadores para orientar la lectura:</w:t>
      </w:r>
    </w:p>
    <w:p w14:paraId="52878CBD" w14:textId="77777777" w:rsidR="004B0671" w:rsidRPr="004B0671" w:rsidRDefault="004B0671" w:rsidP="004B067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52F0BF2" w14:textId="77777777" w:rsidR="004B0671" w:rsidRPr="004B0671" w:rsidRDefault="004B0671" w:rsidP="004B0671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>¿Qué son las metodologías ágiles y cómo se diferencian de los enfoques tradicionales de gestión de proyectos?</w:t>
      </w:r>
    </w:p>
    <w:p w14:paraId="68EA2238" w14:textId="77777777" w:rsidR="004B0671" w:rsidRPr="004B0671" w:rsidRDefault="004B0671" w:rsidP="004B0671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792FC057" w14:textId="77777777" w:rsidR="004B0671" w:rsidRPr="004B0671" w:rsidRDefault="004B0671" w:rsidP="004B0671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>¿Cuáles son los valores y principios fundamentales del Manifiesto Ágil, y cómo influyen en la forma en que se gestionan los proyectos de software?</w:t>
      </w:r>
    </w:p>
    <w:p w14:paraId="37F2CF6E" w14:textId="77777777" w:rsidR="004B0671" w:rsidRPr="004B0671" w:rsidRDefault="004B0671" w:rsidP="004B0671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790C7251" w14:textId="77777777" w:rsidR="004B0671" w:rsidRPr="004B0671" w:rsidRDefault="004B0671" w:rsidP="004B0671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>¿Qué roles se definen en Scrum y qué responsabilidades tiene cada uno para asegurar el éxito del proyecto?</w:t>
      </w:r>
    </w:p>
    <w:p w14:paraId="6D8A98F1" w14:textId="77777777" w:rsidR="004B0671" w:rsidRPr="004B0671" w:rsidRDefault="004B0671" w:rsidP="004B0671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27A33266" w14:textId="791A37C7" w:rsidR="004B0671" w:rsidRPr="004B0671" w:rsidRDefault="004B0671" w:rsidP="004B0671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>¿Cuáles son los principales desafíos al implementar metodologías ágiles y cómo pueden las organizaciones manejar el cambio para superar estos obstáculos?</w:t>
      </w:r>
    </w:p>
    <w:p w14:paraId="777F3366" w14:textId="77777777" w:rsidR="004B0671" w:rsidRDefault="004B06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37B61DDE" w14:textId="23CC810A" w:rsidR="0096635C" w:rsidRPr="0096635C" w:rsidRDefault="0096635C" w:rsidP="0096635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96635C">
        <w:rPr>
          <w:rFonts w:ascii="Calibri" w:hAnsi="Calibri" w:cs="Calibri"/>
          <w:b/>
          <w:bCs/>
          <w:sz w:val="24"/>
          <w:szCs w:val="24"/>
        </w:rPr>
        <w:lastRenderedPageBreak/>
        <w:t xml:space="preserve">Introducción a las </w:t>
      </w:r>
      <w:r>
        <w:rPr>
          <w:rFonts w:ascii="Calibri" w:hAnsi="Calibri" w:cs="Calibri"/>
          <w:b/>
          <w:bCs/>
          <w:sz w:val="24"/>
          <w:szCs w:val="24"/>
        </w:rPr>
        <w:t>m</w:t>
      </w:r>
      <w:r w:rsidRPr="0096635C">
        <w:rPr>
          <w:rFonts w:ascii="Calibri" w:hAnsi="Calibri" w:cs="Calibri"/>
          <w:b/>
          <w:bCs/>
          <w:sz w:val="24"/>
          <w:szCs w:val="24"/>
        </w:rPr>
        <w:t xml:space="preserve">etodologías </w:t>
      </w:r>
      <w:r>
        <w:rPr>
          <w:rFonts w:ascii="Calibri" w:hAnsi="Calibri" w:cs="Calibri"/>
          <w:b/>
          <w:bCs/>
          <w:sz w:val="24"/>
          <w:szCs w:val="24"/>
        </w:rPr>
        <w:t>á</w:t>
      </w:r>
      <w:r w:rsidRPr="0096635C">
        <w:rPr>
          <w:rFonts w:ascii="Calibri" w:hAnsi="Calibri" w:cs="Calibri"/>
          <w:b/>
          <w:bCs/>
          <w:sz w:val="24"/>
          <w:szCs w:val="24"/>
        </w:rPr>
        <w:t>giles</w:t>
      </w:r>
    </w:p>
    <w:p w14:paraId="25E5AD2A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Las metodologías ágiles emergieron como una respuesta a las limitaciones de los enfoques tradicionales de gestión de proyectos, como el modelo en cascada. Estas metodologías se centran en una mayor flexibilidad y adaptación a los cambios, en contraposición a los métodos rígidos y secuenciales de desarrollo. La esencia de las metodologías ágiles es la capacidad de entregar valor de manera continua y adaptarse rápidamente a los cambios en los requisitos del cliente.</w:t>
      </w:r>
    </w:p>
    <w:p w14:paraId="7730EAD6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AAE17FE" w14:textId="159C880D" w:rsidR="0096635C" w:rsidRPr="0096635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6635C">
        <w:rPr>
          <w:rFonts w:ascii="Calibri" w:hAnsi="Calibri" w:cs="Calibri"/>
          <w:i/>
          <w:iCs/>
          <w:sz w:val="24"/>
          <w:szCs w:val="24"/>
        </w:rPr>
        <w:t xml:space="preserve">Definición y </w:t>
      </w:r>
      <w:r>
        <w:rPr>
          <w:rFonts w:ascii="Calibri" w:hAnsi="Calibri" w:cs="Calibri"/>
          <w:i/>
          <w:iCs/>
          <w:sz w:val="24"/>
          <w:szCs w:val="24"/>
        </w:rPr>
        <w:t>e</w:t>
      </w:r>
      <w:r w:rsidRPr="0096635C">
        <w:rPr>
          <w:rFonts w:ascii="Calibri" w:hAnsi="Calibri" w:cs="Calibri"/>
          <w:i/>
          <w:iCs/>
          <w:sz w:val="24"/>
          <w:szCs w:val="24"/>
        </w:rPr>
        <w:t>volución</w:t>
      </w:r>
    </w:p>
    <w:p w14:paraId="73DB35AD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Las metodologías ágiles se basan en enfoques iterativos e incrementales para el desarrollo de software. A diferencia de los métodos tradicionales, que suelen seguir un enfoque lineal y fijo, las metodologías ágiles permiten ajustes constantes a lo largo del ciclo de vida del proyecto. Esta evolución comenzó a ganar tracción a principios de los años 2000, culminando en la publicación del Manifiesto Ágil en 2001, que consolidó los principios y valores que guiarían a estas metodologías.</w:t>
      </w:r>
    </w:p>
    <w:p w14:paraId="3BA715D9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3FE042B" w14:textId="373F209B" w:rsidR="0096635C" w:rsidRPr="0096635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96635C">
        <w:rPr>
          <w:rFonts w:ascii="Calibri" w:hAnsi="Calibri" w:cs="Calibri"/>
          <w:i/>
          <w:iCs/>
          <w:sz w:val="24"/>
          <w:szCs w:val="24"/>
        </w:rPr>
        <w:t xml:space="preserve">Principios y </w:t>
      </w:r>
      <w:r>
        <w:rPr>
          <w:rFonts w:ascii="Calibri" w:hAnsi="Calibri" w:cs="Calibri"/>
          <w:i/>
          <w:iCs/>
          <w:sz w:val="24"/>
          <w:szCs w:val="24"/>
        </w:rPr>
        <w:t>v</w:t>
      </w:r>
      <w:r w:rsidRPr="0096635C">
        <w:rPr>
          <w:rFonts w:ascii="Calibri" w:hAnsi="Calibri" w:cs="Calibri"/>
          <w:i/>
          <w:iCs/>
          <w:sz w:val="24"/>
          <w:szCs w:val="24"/>
        </w:rPr>
        <w:t xml:space="preserve">alores del </w:t>
      </w:r>
      <w:r>
        <w:rPr>
          <w:rFonts w:ascii="Calibri" w:hAnsi="Calibri" w:cs="Calibri"/>
          <w:i/>
          <w:iCs/>
          <w:sz w:val="24"/>
          <w:szCs w:val="24"/>
        </w:rPr>
        <w:t>m</w:t>
      </w:r>
      <w:r w:rsidRPr="0096635C">
        <w:rPr>
          <w:rFonts w:ascii="Calibri" w:hAnsi="Calibri" w:cs="Calibri"/>
          <w:i/>
          <w:iCs/>
          <w:sz w:val="24"/>
          <w:szCs w:val="24"/>
        </w:rPr>
        <w:t xml:space="preserve">anifiesto </w:t>
      </w:r>
      <w:r>
        <w:rPr>
          <w:rFonts w:ascii="Calibri" w:hAnsi="Calibri" w:cs="Calibri"/>
          <w:i/>
          <w:iCs/>
          <w:sz w:val="24"/>
          <w:szCs w:val="24"/>
        </w:rPr>
        <w:t>á</w:t>
      </w:r>
      <w:r w:rsidRPr="0096635C">
        <w:rPr>
          <w:rFonts w:ascii="Calibri" w:hAnsi="Calibri" w:cs="Calibri"/>
          <w:i/>
          <w:iCs/>
          <w:sz w:val="24"/>
          <w:szCs w:val="24"/>
        </w:rPr>
        <w:t>gil</w:t>
      </w:r>
    </w:p>
    <w:p w14:paraId="12F2B366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El Manifiesto Ágil se fundamenta en cuatro valores clave que priorizan la comunicación, la colaboración y la adaptabilidad. Además, establece doce principios que promueven la entrega continua de software funcional, la aceptación del cambio, la colaboración entre equipos y la reflexión constante para mejorar los procesos. Estos valores y principios son la base sobre la que se construyen las metodologías ágiles y su enfoque hacia un desarrollo más dinámico y receptivo.</w:t>
      </w:r>
    </w:p>
    <w:p w14:paraId="03D9185D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A886620" w14:textId="3228E946" w:rsidR="0096635C" w:rsidRPr="0086431B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86431B">
        <w:rPr>
          <w:rFonts w:ascii="Calibri" w:hAnsi="Calibri" w:cs="Calibri"/>
          <w:i/>
          <w:iCs/>
          <w:sz w:val="24"/>
          <w:szCs w:val="24"/>
        </w:rPr>
        <w:t>Ventajas y</w:t>
      </w:r>
      <w:r w:rsidR="0086431B" w:rsidRPr="0086431B">
        <w:rPr>
          <w:rFonts w:ascii="Calibri" w:hAnsi="Calibri" w:cs="Calibri"/>
          <w:i/>
          <w:iCs/>
          <w:sz w:val="24"/>
          <w:szCs w:val="24"/>
        </w:rPr>
        <w:t xml:space="preserve"> b</w:t>
      </w:r>
      <w:r w:rsidRPr="0086431B">
        <w:rPr>
          <w:rFonts w:ascii="Calibri" w:hAnsi="Calibri" w:cs="Calibri"/>
          <w:i/>
          <w:iCs/>
          <w:sz w:val="24"/>
          <w:szCs w:val="24"/>
        </w:rPr>
        <w:t>eneficios</w:t>
      </w:r>
    </w:p>
    <w:p w14:paraId="1DC2B843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Adoptar metodologías ágiles ofrece múltiples beneficios, como una mayor flexibilidad para adaptarse a los cambios, una mejora en la colaboración y comunicación entre los miembros del equipo y una entrega continua de valor al cliente. Las iteraciones cortas permiten recibir retroalimentación temprana y ajustar el producto según sea necesario, lo que contribuye a la satisfacción del cliente y a la calidad del producto final.</w:t>
      </w:r>
    </w:p>
    <w:p w14:paraId="5223A5A0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BEDB16F" w14:textId="77777777" w:rsidR="004B0671" w:rsidRDefault="004B06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3D138B77" w14:textId="164710F8" w:rsidR="0096635C" w:rsidRPr="00CE1CAC" w:rsidRDefault="0096635C" w:rsidP="0096635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CE1CAC">
        <w:rPr>
          <w:rFonts w:ascii="Calibri" w:hAnsi="Calibri" w:cs="Calibri"/>
          <w:b/>
          <w:bCs/>
          <w:sz w:val="24"/>
          <w:szCs w:val="24"/>
        </w:rPr>
        <w:lastRenderedPageBreak/>
        <w:t xml:space="preserve">Principales </w:t>
      </w:r>
      <w:r w:rsidR="004B0671">
        <w:rPr>
          <w:rFonts w:ascii="Calibri" w:hAnsi="Calibri" w:cs="Calibri"/>
          <w:b/>
          <w:bCs/>
          <w:sz w:val="24"/>
          <w:szCs w:val="24"/>
        </w:rPr>
        <w:t>m</w:t>
      </w:r>
      <w:r w:rsidRPr="00CE1CAC">
        <w:rPr>
          <w:rFonts w:ascii="Calibri" w:hAnsi="Calibri" w:cs="Calibri"/>
          <w:b/>
          <w:bCs/>
          <w:sz w:val="24"/>
          <w:szCs w:val="24"/>
        </w:rPr>
        <w:t xml:space="preserve">etodologías </w:t>
      </w:r>
      <w:r w:rsidR="004B0671">
        <w:rPr>
          <w:rFonts w:ascii="Calibri" w:hAnsi="Calibri" w:cs="Calibri"/>
          <w:b/>
          <w:bCs/>
          <w:sz w:val="24"/>
          <w:szCs w:val="24"/>
        </w:rPr>
        <w:t>á</w:t>
      </w:r>
      <w:r w:rsidRPr="00CE1CAC">
        <w:rPr>
          <w:rFonts w:ascii="Calibri" w:hAnsi="Calibri" w:cs="Calibri"/>
          <w:b/>
          <w:bCs/>
          <w:sz w:val="24"/>
          <w:szCs w:val="24"/>
        </w:rPr>
        <w:t>giles</w:t>
      </w:r>
    </w:p>
    <w:p w14:paraId="53104EE3" w14:textId="77777777" w:rsidR="00CE1CA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 xml:space="preserve">Las metodologías ágiles han evolucionado en diversos enfoques específicos, cada uno con sus propias prácticas y técnicas. Entre las más destacadas se encuentran Scrum, Kanban, Extreme </w:t>
      </w:r>
      <w:proofErr w:type="spellStart"/>
      <w:r w:rsidRPr="0096635C">
        <w:rPr>
          <w:rFonts w:ascii="Calibri" w:hAnsi="Calibri" w:cs="Calibri"/>
          <w:sz w:val="24"/>
          <w:szCs w:val="24"/>
        </w:rPr>
        <w:t>Programming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(XP) y Lean Software </w:t>
      </w:r>
      <w:proofErr w:type="spellStart"/>
      <w:r w:rsidRPr="0096635C">
        <w:rPr>
          <w:rFonts w:ascii="Calibri" w:hAnsi="Calibri" w:cs="Calibri"/>
          <w:sz w:val="24"/>
          <w:szCs w:val="24"/>
        </w:rPr>
        <w:t>Development</w:t>
      </w:r>
      <w:proofErr w:type="spellEnd"/>
      <w:r w:rsidRPr="0096635C">
        <w:rPr>
          <w:rFonts w:ascii="Calibri" w:hAnsi="Calibri" w:cs="Calibri"/>
          <w:sz w:val="24"/>
          <w:szCs w:val="24"/>
        </w:rPr>
        <w:t>.</w:t>
      </w:r>
    </w:p>
    <w:p w14:paraId="1BAA48C1" w14:textId="33AF4F0E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Cada una de estas metodologías tiene su propia forma de abordar el desarrollo de software, pero todas comparten los principios fundamentales del Manifiesto Ágil.</w:t>
      </w:r>
    </w:p>
    <w:p w14:paraId="6EB5DA3E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1827D53" w14:textId="3297F6D1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>Scrum</w:t>
      </w:r>
    </w:p>
    <w:p w14:paraId="160EBC49" w14:textId="52E94A76" w:rsidR="0096635C" w:rsidRPr="0096635C" w:rsidRDefault="00CE1CA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96635C" w:rsidRPr="0096635C">
        <w:rPr>
          <w:rFonts w:ascii="Calibri" w:hAnsi="Calibri" w:cs="Calibri"/>
          <w:sz w:val="24"/>
          <w:szCs w:val="24"/>
        </w:rPr>
        <w:t xml:space="preserve">s una de las metodologías ágiles más populares y se enfoca en la gestión de proyectos mediante ciclos iterativos denominados </w:t>
      </w:r>
      <w:proofErr w:type="spellStart"/>
      <w:r w:rsidR="0096635C" w:rsidRPr="0096635C">
        <w:rPr>
          <w:rFonts w:ascii="Calibri" w:hAnsi="Calibri" w:cs="Calibri"/>
          <w:sz w:val="24"/>
          <w:szCs w:val="24"/>
        </w:rPr>
        <w:t>sprints</w:t>
      </w:r>
      <w:proofErr w:type="spellEnd"/>
      <w:r w:rsidR="0096635C" w:rsidRPr="0096635C">
        <w:rPr>
          <w:rFonts w:ascii="Calibri" w:hAnsi="Calibri" w:cs="Calibri"/>
          <w:sz w:val="24"/>
          <w:szCs w:val="24"/>
        </w:rPr>
        <w:t>. Este enfoque organiza el trabajo en incrementos cortos y manejables, facilitando la planificación y la revisión continua. Scrum define roles específicos, eventos y artefactos que ayudan a estructurar el proceso y garantizar que el equipo esté alineado con los objetivos del proyecto.</w:t>
      </w:r>
    </w:p>
    <w:p w14:paraId="4E59FBE9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D21E6BE" w14:textId="5910E805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>Kanban</w:t>
      </w:r>
    </w:p>
    <w:p w14:paraId="489E03B4" w14:textId="524EE6B2" w:rsidR="0096635C" w:rsidRPr="0096635C" w:rsidRDefault="00CE1CA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96635C" w:rsidRPr="0096635C">
        <w:rPr>
          <w:rFonts w:ascii="Calibri" w:hAnsi="Calibri" w:cs="Calibri"/>
          <w:sz w:val="24"/>
          <w:szCs w:val="24"/>
        </w:rPr>
        <w:t>s una metodología ágil que se centra en la visualización del trabajo y la gestión del flujo. Utiliza un tablero Kanban para mostrar el estado de las tareas y emplea límites de trabajo en progreso (WIP) para mejorar la eficiencia del flujo de trabajo. La filosofía de Kanban se basa en la mejora continua y la adaptación a las necesidades cambiantes del proyecto.</w:t>
      </w:r>
    </w:p>
    <w:p w14:paraId="4E6611A7" w14:textId="3F62B331" w:rsidR="00CE1CAC" w:rsidRDefault="00CE1CAC">
      <w:pPr>
        <w:rPr>
          <w:rFonts w:ascii="Calibri" w:hAnsi="Calibri" w:cs="Calibri"/>
          <w:i/>
          <w:iCs/>
          <w:sz w:val="24"/>
          <w:szCs w:val="24"/>
        </w:rPr>
      </w:pPr>
    </w:p>
    <w:p w14:paraId="4C969A8D" w14:textId="43206F99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 xml:space="preserve">Extreme </w:t>
      </w:r>
      <w:proofErr w:type="spellStart"/>
      <w:r w:rsidRPr="00CE1CAC">
        <w:rPr>
          <w:rFonts w:ascii="Calibri" w:hAnsi="Calibri" w:cs="Calibri"/>
          <w:i/>
          <w:iCs/>
          <w:sz w:val="24"/>
          <w:szCs w:val="24"/>
        </w:rPr>
        <w:t>Programming</w:t>
      </w:r>
      <w:proofErr w:type="spellEnd"/>
      <w:r w:rsidRPr="00CE1CAC">
        <w:rPr>
          <w:rFonts w:ascii="Calibri" w:hAnsi="Calibri" w:cs="Calibri"/>
          <w:i/>
          <w:iCs/>
          <w:sz w:val="24"/>
          <w:szCs w:val="24"/>
        </w:rPr>
        <w:t xml:space="preserve"> (XP)</w:t>
      </w:r>
    </w:p>
    <w:p w14:paraId="48B3F65A" w14:textId="31E6A277" w:rsidR="0096635C" w:rsidRPr="0096635C" w:rsidRDefault="00CE1CA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96635C" w:rsidRPr="0096635C">
        <w:rPr>
          <w:rFonts w:ascii="Calibri" w:hAnsi="Calibri" w:cs="Calibri"/>
          <w:sz w:val="24"/>
          <w:szCs w:val="24"/>
        </w:rPr>
        <w:t>s una metodología que se enfoca en mejorar la calidad del software y la satisfacción del cliente a través de prácticas técnicas rigurosas. XP promueve valores como la comunicación y la simplicidad, y utiliza prácticas como el desarrollo orientado a pruebas (TDD) y la programación en parejas para asegurar un código limpio y funcional.</w:t>
      </w:r>
    </w:p>
    <w:p w14:paraId="3AFEC073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A29C8E1" w14:textId="7289FF25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 xml:space="preserve">Lean Software </w:t>
      </w:r>
      <w:proofErr w:type="spellStart"/>
      <w:r w:rsidRPr="00CE1CAC">
        <w:rPr>
          <w:rFonts w:ascii="Calibri" w:hAnsi="Calibri" w:cs="Calibri"/>
          <w:i/>
          <w:iCs/>
          <w:sz w:val="24"/>
          <w:szCs w:val="24"/>
        </w:rPr>
        <w:t>Development</w:t>
      </w:r>
      <w:proofErr w:type="spellEnd"/>
    </w:p>
    <w:p w14:paraId="100C360F" w14:textId="2B784F54" w:rsidR="0096635C" w:rsidRPr="0096635C" w:rsidRDefault="00CE1CA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96635C" w:rsidRPr="0096635C">
        <w:rPr>
          <w:rFonts w:ascii="Calibri" w:hAnsi="Calibri" w:cs="Calibri"/>
          <w:sz w:val="24"/>
          <w:szCs w:val="24"/>
        </w:rPr>
        <w:t>plica principios del pensamiento lean al desarrollo de software. Se centra en eliminar desperdicios, reducir el tiempo de entrega y fomentar el aprendizaje continuo. La metodología busca optimizar el proceso de desarrollo al eliminar actividades que no aportan valor y mejorar la eficiencia general del equipo.</w:t>
      </w:r>
    </w:p>
    <w:p w14:paraId="4A72522F" w14:textId="2D15911E" w:rsidR="0096635C" w:rsidRPr="00CE1CAC" w:rsidRDefault="0096635C" w:rsidP="0096635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CE1CAC">
        <w:rPr>
          <w:rFonts w:ascii="Calibri" w:hAnsi="Calibri" w:cs="Calibri"/>
          <w:b/>
          <w:bCs/>
          <w:sz w:val="24"/>
          <w:szCs w:val="24"/>
        </w:rPr>
        <w:lastRenderedPageBreak/>
        <w:t xml:space="preserve">Roles en </w:t>
      </w:r>
      <w:r w:rsidR="00CE1CAC" w:rsidRPr="00CE1CAC">
        <w:rPr>
          <w:rFonts w:ascii="Calibri" w:hAnsi="Calibri" w:cs="Calibri"/>
          <w:b/>
          <w:bCs/>
          <w:sz w:val="24"/>
          <w:szCs w:val="24"/>
        </w:rPr>
        <w:t>m</w:t>
      </w:r>
      <w:r w:rsidRPr="00CE1CAC">
        <w:rPr>
          <w:rFonts w:ascii="Calibri" w:hAnsi="Calibri" w:cs="Calibri"/>
          <w:b/>
          <w:bCs/>
          <w:sz w:val="24"/>
          <w:szCs w:val="24"/>
        </w:rPr>
        <w:t xml:space="preserve">etodologías </w:t>
      </w:r>
      <w:r w:rsidR="00CE1CAC" w:rsidRPr="00CE1CAC">
        <w:rPr>
          <w:rFonts w:ascii="Calibri" w:hAnsi="Calibri" w:cs="Calibri"/>
          <w:b/>
          <w:bCs/>
          <w:sz w:val="24"/>
          <w:szCs w:val="24"/>
        </w:rPr>
        <w:t>á</w:t>
      </w:r>
      <w:r w:rsidRPr="00CE1CAC">
        <w:rPr>
          <w:rFonts w:ascii="Calibri" w:hAnsi="Calibri" w:cs="Calibri"/>
          <w:b/>
          <w:bCs/>
          <w:sz w:val="24"/>
          <w:szCs w:val="24"/>
        </w:rPr>
        <w:t>giles</w:t>
      </w:r>
    </w:p>
    <w:p w14:paraId="6CE1A070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En las metodologías ágiles, los roles están claramente definidos para garantizar una colaboración efectiva y una entrega continua de valor. Cada rol tiene responsabilidades específicas que contribuyen al éxito del proyecto, y una comprensión clara de estos roles es crucial para el buen funcionamiento del equipo.</w:t>
      </w:r>
    </w:p>
    <w:p w14:paraId="26D4D32A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DB5AA14" w14:textId="3277DA0B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>Scrum Master</w:t>
      </w:r>
    </w:p>
    <w:p w14:paraId="4D4AA778" w14:textId="56436857" w:rsidR="0096635C" w:rsidRPr="0096635C" w:rsidRDefault="00CE1CA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96635C" w:rsidRPr="0096635C">
        <w:rPr>
          <w:rFonts w:ascii="Calibri" w:hAnsi="Calibri" w:cs="Calibri"/>
          <w:sz w:val="24"/>
          <w:szCs w:val="24"/>
        </w:rPr>
        <w:t>ctúa como un facilitador dentro del equipo Scrum, asegurando que el proceso ágil se lleve a cabo de manera efectiva. Su principal responsabilidad es eliminar impedimentos que puedan obstaculizar el progreso del equipo y garantizar que se sigan las prácticas ágiles establecidas. El Scrum Master también facilita las reuniones y ayuda al equipo a mejorar continuamente su proceso.</w:t>
      </w:r>
    </w:p>
    <w:p w14:paraId="44077724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D728408" w14:textId="20DFF2C8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proofErr w:type="spellStart"/>
      <w:r w:rsidRPr="00CE1CAC">
        <w:rPr>
          <w:rFonts w:ascii="Calibri" w:hAnsi="Calibri" w:cs="Calibri"/>
          <w:i/>
          <w:iCs/>
          <w:sz w:val="24"/>
          <w:szCs w:val="24"/>
        </w:rPr>
        <w:t>Product</w:t>
      </w:r>
      <w:proofErr w:type="spellEnd"/>
      <w:r w:rsidRPr="00CE1CAC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CE1CAC">
        <w:rPr>
          <w:rFonts w:ascii="Calibri" w:hAnsi="Calibri" w:cs="Calibri"/>
          <w:i/>
          <w:iCs/>
          <w:sz w:val="24"/>
          <w:szCs w:val="24"/>
        </w:rPr>
        <w:t>Owne</w:t>
      </w:r>
      <w:r w:rsidR="00CE1CAC" w:rsidRPr="00CE1CAC">
        <w:rPr>
          <w:rFonts w:ascii="Calibri" w:hAnsi="Calibri" w:cs="Calibri"/>
          <w:i/>
          <w:iCs/>
          <w:sz w:val="24"/>
          <w:szCs w:val="24"/>
        </w:rPr>
        <w:t>r</w:t>
      </w:r>
      <w:proofErr w:type="spellEnd"/>
    </w:p>
    <w:p w14:paraId="5D400C95" w14:textId="07D7CBA2" w:rsidR="0096635C" w:rsidRPr="0096635C" w:rsidRDefault="00CE1CA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96635C" w:rsidRPr="0096635C">
        <w:rPr>
          <w:rFonts w:ascii="Calibri" w:hAnsi="Calibri" w:cs="Calibri"/>
          <w:sz w:val="24"/>
          <w:szCs w:val="24"/>
        </w:rPr>
        <w:t xml:space="preserve">s el representante del cliente y el responsable de gestionar el backlog del producto. Este rol implica priorizar los requisitos, definir las historias de usuario y asegurar que el equipo entienda claramente las expectativas del cliente. El </w:t>
      </w:r>
      <w:proofErr w:type="spellStart"/>
      <w:r w:rsidR="0096635C" w:rsidRPr="0096635C">
        <w:rPr>
          <w:rFonts w:ascii="Calibri" w:hAnsi="Calibri" w:cs="Calibri"/>
          <w:sz w:val="24"/>
          <w:szCs w:val="24"/>
        </w:rPr>
        <w:t>Product</w:t>
      </w:r>
      <w:proofErr w:type="spellEnd"/>
      <w:r w:rsidR="0096635C" w:rsidRPr="0096635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6635C" w:rsidRPr="0096635C">
        <w:rPr>
          <w:rFonts w:ascii="Calibri" w:hAnsi="Calibri" w:cs="Calibri"/>
          <w:sz w:val="24"/>
          <w:szCs w:val="24"/>
        </w:rPr>
        <w:t>Owner</w:t>
      </w:r>
      <w:proofErr w:type="spellEnd"/>
      <w:r w:rsidR="0096635C" w:rsidRPr="0096635C">
        <w:rPr>
          <w:rFonts w:ascii="Calibri" w:hAnsi="Calibri" w:cs="Calibri"/>
          <w:sz w:val="24"/>
          <w:szCs w:val="24"/>
        </w:rPr>
        <w:t xml:space="preserve"> trabaja estrechamente con el equipo de desarrollo para garantizar que el producto entregado cumpla con los requisitos y añada valor al cliente.</w:t>
      </w:r>
    </w:p>
    <w:p w14:paraId="7D2F9CB2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69B6070" w14:textId="5E13CAA2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 xml:space="preserve">Equipo de </w:t>
      </w:r>
      <w:r w:rsidR="00CE1CAC">
        <w:rPr>
          <w:rFonts w:ascii="Calibri" w:hAnsi="Calibri" w:cs="Calibri"/>
          <w:i/>
          <w:iCs/>
          <w:sz w:val="24"/>
          <w:szCs w:val="24"/>
        </w:rPr>
        <w:t>d</w:t>
      </w:r>
      <w:r w:rsidRPr="00CE1CAC">
        <w:rPr>
          <w:rFonts w:ascii="Calibri" w:hAnsi="Calibri" w:cs="Calibri"/>
          <w:i/>
          <w:iCs/>
          <w:sz w:val="24"/>
          <w:szCs w:val="24"/>
        </w:rPr>
        <w:t>esarrollo</w:t>
      </w:r>
    </w:p>
    <w:p w14:paraId="31CF6142" w14:textId="29F89302" w:rsidR="0096635C" w:rsidRPr="0096635C" w:rsidRDefault="00CE1CA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96635C" w:rsidRPr="0096635C">
        <w:rPr>
          <w:rFonts w:ascii="Calibri" w:hAnsi="Calibri" w:cs="Calibri"/>
          <w:sz w:val="24"/>
          <w:szCs w:val="24"/>
        </w:rPr>
        <w:t>s el grupo encargado de diseñar, construir y probar el software. Este equipo es autoorganizado y multifuncional, lo que significa que todos los miembros deben colaborar y asumir responsabilidad compartida por el trabajo realizado. El equipo trabaja en ciclos iterativos para entregar incrementos funcionales del producto, adaptándose a los cambios y mejorando continuamente.</w:t>
      </w:r>
    </w:p>
    <w:p w14:paraId="7BD30022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D02A44F" w14:textId="77777777" w:rsidR="004B0671" w:rsidRDefault="004B06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5AF87F4" w14:textId="48812203" w:rsidR="0096635C" w:rsidRPr="00CE1CAC" w:rsidRDefault="0096635C" w:rsidP="0096635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CE1CAC">
        <w:rPr>
          <w:rFonts w:ascii="Calibri" w:hAnsi="Calibri" w:cs="Calibri"/>
          <w:b/>
          <w:bCs/>
          <w:sz w:val="24"/>
          <w:szCs w:val="24"/>
        </w:rPr>
        <w:lastRenderedPageBreak/>
        <w:t xml:space="preserve">Prácticas y </w:t>
      </w:r>
      <w:r w:rsidR="00CE1CAC">
        <w:rPr>
          <w:rFonts w:ascii="Calibri" w:hAnsi="Calibri" w:cs="Calibri"/>
          <w:b/>
          <w:bCs/>
          <w:sz w:val="24"/>
          <w:szCs w:val="24"/>
        </w:rPr>
        <w:t>t</w:t>
      </w:r>
      <w:r w:rsidRPr="00CE1CAC">
        <w:rPr>
          <w:rFonts w:ascii="Calibri" w:hAnsi="Calibri" w:cs="Calibri"/>
          <w:b/>
          <w:bCs/>
          <w:sz w:val="24"/>
          <w:szCs w:val="24"/>
        </w:rPr>
        <w:t xml:space="preserve">écnicas </w:t>
      </w:r>
      <w:r w:rsidR="00CE1CAC">
        <w:rPr>
          <w:rFonts w:ascii="Calibri" w:hAnsi="Calibri" w:cs="Calibri"/>
          <w:b/>
          <w:bCs/>
          <w:sz w:val="24"/>
          <w:szCs w:val="24"/>
        </w:rPr>
        <w:t>á</w:t>
      </w:r>
      <w:r w:rsidRPr="00CE1CAC">
        <w:rPr>
          <w:rFonts w:ascii="Calibri" w:hAnsi="Calibri" w:cs="Calibri"/>
          <w:b/>
          <w:bCs/>
          <w:sz w:val="24"/>
          <w:szCs w:val="24"/>
        </w:rPr>
        <w:t>giles</w:t>
      </w:r>
    </w:p>
    <w:p w14:paraId="3018D992" w14:textId="77777777" w:rsidR="004B0671" w:rsidRDefault="004B0671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296830E" w14:textId="09662EAA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Las metodologías ágiles utilizan una serie de prácticas y técnicas para asegurar que el desarrollo se realice de manera efectiva y eficiente. Estas prácticas ayudan a mantener al equipo enfocado, facilitan la comunicación y garantizan la calidad del producto.</w:t>
      </w:r>
    </w:p>
    <w:p w14:paraId="332E78FE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8E47800" w14:textId="3B30C8B6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>Planificación de Iteraciones</w:t>
      </w:r>
    </w:p>
    <w:p w14:paraId="0FDC55AB" w14:textId="250E45C2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 xml:space="preserve">En Scrum, la planificación de iteraciones se realiza durante el Sprint </w:t>
      </w:r>
      <w:proofErr w:type="spellStart"/>
      <w:r w:rsidRPr="0096635C">
        <w:rPr>
          <w:rFonts w:ascii="Calibri" w:hAnsi="Calibri" w:cs="Calibri"/>
          <w:sz w:val="24"/>
          <w:szCs w:val="24"/>
        </w:rPr>
        <w:t>Planning</w:t>
      </w:r>
      <w:proofErr w:type="spellEnd"/>
      <w:r w:rsidRPr="0096635C">
        <w:rPr>
          <w:rFonts w:ascii="Calibri" w:hAnsi="Calibri" w:cs="Calibri"/>
          <w:sz w:val="24"/>
          <w:szCs w:val="24"/>
        </w:rPr>
        <w:t>, donde el equipo define qué tareas se abordarán en el próximo sprint. Esta planificación es crucial para establecer objetivos claros y garantizar que el equipo se enfoque en entregar valor en cada ciclo.</w:t>
      </w:r>
    </w:p>
    <w:p w14:paraId="12CF4768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4F322CB" w14:textId="210600CC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 xml:space="preserve">Reuniones </w:t>
      </w:r>
      <w:r w:rsidR="00CE1CAC" w:rsidRPr="00CE1CAC">
        <w:rPr>
          <w:rFonts w:ascii="Calibri" w:hAnsi="Calibri" w:cs="Calibri"/>
          <w:i/>
          <w:iCs/>
          <w:sz w:val="24"/>
          <w:szCs w:val="24"/>
        </w:rPr>
        <w:t>d</w:t>
      </w:r>
      <w:r w:rsidRPr="00CE1CAC">
        <w:rPr>
          <w:rFonts w:ascii="Calibri" w:hAnsi="Calibri" w:cs="Calibri"/>
          <w:i/>
          <w:iCs/>
          <w:sz w:val="24"/>
          <w:szCs w:val="24"/>
        </w:rPr>
        <w:t xml:space="preserve">iarias de </w:t>
      </w:r>
      <w:r w:rsidR="00CE1CAC" w:rsidRPr="00CE1CAC">
        <w:rPr>
          <w:rFonts w:ascii="Calibri" w:hAnsi="Calibri" w:cs="Calibri"/>
          <w:i/>
          <w:iCs/>
          <w:sz w:val="24"/>
          <w:szCs w:val="24"/>
        </w:rPr>
        <w:t>s</w:t>
      </w:r>
      <w:r w:rsidRPr="00CE1CAC">
        <w:rPr>
          <w:rFonts w:ascii="Calibri" w:hAnsi="Calibri" w:cs="Calibri"/>
          <w:i/>
          <w:iCs/>
          <w:sz w:val="24"/>
          <w:szCs w:val="24"/>
        </w:rPr>
        <w:t>eguimiento</w:t>
      </w:r>
    </w:p>
    <w:p w14:paraId="6E8AA08F" w14:textId="51DC2D9D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 xml:space="preserve">Las reuniones diarias, o </w:t>
      </w:r>
      <w:proofErr w:type="spellStart"/>
      <w:r w:rsidRPr="0096635C">
        <w:rPr>
          <w:rFonts w:ascii="Calibri" w:hAnsi="Calibri" w:cs="Calibri"/>
          <w:sz w:val="24"/>
          <w:szCs w:val="24"/>
        </w:rPr>
        <w:t>Daily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Scrums, son breves encuentros donde el equipo revisa el progreso, identifica obstáculos y planifica las actividades del día. Estas reuniones fomentan la comunicación constante y permiten abordar problemas de manera oportuna.</w:t>
      </w:r>
    </w:p>
    <w:p w14:paraId="573E6D7B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0FAF84E" w14:textId="0F62A58C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 xml:space="preserve">Gestión del </w:t>
      </w:r>
      <w:r w:rsidR="00CE1CAC">
        <w:rPr>
          <w:rFonts w:ascii="Calibri" w:hAnsi="Calibri" w:cs="Calibri"/>
          <w:i/>
          <w:iCs/>
          <w:sz w:val="24"/>
          <w:szCs w:val="24"/>
        </w:rPr>
        <w:t>b</w:t>
      </w:r>
      <w:r w:rsidRPr="00CE1CAC">
        <w:rPr>
          <w:rFonts w:ascii="Calibri" w:hAnsi="Calibri" w:cs="Calibri"/>
          <w:i/>
          <w:iCs/>
          <w:sz w:val="24"/>
          <w:szCs w:val="24"/>
        </w:rPr>
        <w:t>acklog</w:t>
      </w:r>
    </w:p>
    <w:p w14:paraId="07147C0A" w14:textId="606D9954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 xml:space="preserve">La gestión del backlog implica mantener y priorizar la lista de tareas y requisitos del producto. El </w:t>
      </w:r>
      <w:proofErr w:type="spellStart"/>
      <w:r w:rsidRPr="0096635C">
        <w:rPr>
          <w:rFonts w:ascii="Calibri" w:hAnsi="Calibri" w:cs="Calibri"/>
          <w:sz w:val="24"/>
          <w:szCs w:val="24"/>
        </w:rPr>
        <w:t>Product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635C">
        <w:rPr>
          <w:rFonts w:ascii="Calibri" w:hAnsi="Calibri" w:cs="Calibri"/>
          <w:sz w:val="24"/>
          <w:szCs w:val="24"/>
        </w:rPr>
        <w:t>Owner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es responsable de gestionar el backlog del producto y el backlog del sprint, asegurando que las tareas más importantes se aborden primero y que el equipo esté alineado con las prioridades.</w:t>
      </w:r>
    </w:p>
    <w:p w14:paraId="2AE66FB8" w14:textId="445F7727" w:rsidR="00CE1CAC" w:rsidRDefault="00CE1CAC">
      <w:pPr>
        <w:rPr>
          <w:rFonts w:ascii="Calibri" w:hAnsi="Calibri" w:cs="Calibri"/>
          <w:i/>
          <w:iCs/>
          <w:sz w:val="24"/>
          <w:szCs w:val="24"/>
        </w:rPr>
      </w:pPr>
    </w:p>
    <w:p w14:paraId="3F5590DC" w14:textId="6AC53746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 xml:space="preserve">Estimación </w:t>
      </w:r>
      <w:r w:rsidR="00CE1CAC" w:rsidRPr="00CE1CAC">
        <w:rPr>
          <w:rFonts w:ascii="Calibri" w:hAnsi="Calibri" w:cs="Calibri"/>
          <w:i/>
          <w:iCs/>
          <w:sz w:val="24"/>
          <w:szCs w:val="24"/>
        </w:rPr>
        <w:t>á</w:t>
      </w:r>
      <w:r w:rsidRPr="00CE1CAC">
        <w:rPr>
          <w:rFonts w:ascii="Calibri" w:hAnsi="Calibri" w:cs="Calibri"/>
          <w:i/>
          <w:iCs/>
          <w:sz w:val="24"/>
          <w:szCs w:val="24"/>
        </w:rPr>
        <w:t>gil</w:t>
      </w:r>
    </w:p>
    <w:p w14:paraId="50A31745" w14:textId="19E8805E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 xml:space="preserve">Las técnicas de estimación ágil, como el </w:t>
      </w:r>
      <w:proofErr w:type="spellStart"/>
      <w:r w:rsidRPr="0096635C">
        <w:rPr>
          <w:rFonts w:ascii="Calibri" w:hAnsi="Calibri" w:cs="Calibri"/>
          <w:sz w:val="24"/>
          <w:szCs w:val="24"/>
        </w:rPr>
        <w:t>Planning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635C">
        <w:rPr>
          <w:rFonts w:ascii="Calibri" w:hAnsi="Calibri" w:cs="Calibri"/>
          <w:sz w:val="24"/>
          <w:szCs w:val="24"/>
        </w:rPr>
        <w:t>Poker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y los </w:t>
      </w:r>
      <w:proofErr w:type="spellStart"/>
      <w:r w:rsidRPr="0096635C">
        <w:rPr>
          <w:rFonts w:ascii="Calibri" w:hAnsi="Calibri" w:cs="Calibri"/>
          <w:sz w:val="24"/>
          <w:szCs w:val="24"/>
        </w:rPr>
        <w:t>Story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635C">
        <w:rPr>
          <w:rFonts w:ascii="Calibri" w:hAnsi="Calibri" w:cs="Calibri"/>
          <w:sz w:val="24"/>
          <w:szCs w:val="24"/>
        </w:rPr>
        <w:t>Points</w:t>
      </w:r>
      <w:proofErr w:type="spellEnd"/>
      <w:r w:rsidRPr="0096635C">
        <w:rPr>
          <w:rFonts w:ascii="Calibri" w:hAnsi="Calibri" w:cs="Calibri"/>
          <w:sz w:val="24"/>
          <w:szCs w:val="24"/>
        </w:rPr>
        <w:t>, ayudan al equipo a estimar el esfuerzo necesario para completar las tareas. Estas técnicas permiten una estimación colaborativa y ajustada, facilitando la planificación y el seguimiento del progreso.</w:t>
      </w:r>
    </w:p>
    <w:p w14:paraId="1BC0999F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930219E" w14:textId="77777777" w:rsidR="004B0671" w:rsidRDefault="004B0671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br w:type="page"/>
      </w:r>
    </w:p>
    <w:p w14:paraId="46D21D49" w14:textId="1D6AE717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lastRenderedPageBreak/>
        <w:t>Desarrollo Orientado a Pruebas (TDD)</w:t>
      </w:r>
    </w:p>
    <w:p w14:paraId="05BA6006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El Desarrollo Orientado a Pruebas (TDD) implica escribir pruebas antes de desarrollar el código. Esta práctica asegura que el código cumple con los requisitos y ayuda a mantener una alta calidad del software.</w:t>
      </w:r>
    </w:p>
    <w:p w14:paraId="5A028C3D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ECAD3A2" w14:textId="504ABD01" w:rsidR="0096635C" w:rsidRPr="00CE1CAC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CE1CAC">
        <w:rPr>
          <w:rFonts w:ascii="Calibri" w:hAnsi="Calibri" w:cs="Calibri"/>
          <w:i/>
          <w:iCs/>
          <w:sz w:val="24"/>
          <w:szCs w:val="24"/>
        </w:rPr>
        <w:t xml:space="preserve">Integración </w:t>
      </w:r>
      <w:r w:rsidR="00CE1CAC" w:rsidRPr="00CE1CAC">
        <w:rPr>
          <w:rFonts w:ascii="Calibri" w:hAnsi="Calibri" w:cs="Calibri"/>
          <w:i/>
          <w:iCs/>
          <w:sz w:val="24"/>
          <w:szCs w:val="24"/>
        </w:rPr>
        <w:t>y e</w:t>
      </w:r>
      <w:r w:rsidRPr="00CE1CAC">
        <w:rPr>
          <w:rFonts w:ascii="Calibri" w:hAnsi="Calibri" w:cs="Calibri"/>
          <w:i/>
          <w:iCs/>
          <w:sz w:val="24"/>
          <w:szCs w:val="24"/>
        </w:rPr>
        <w:t xml:space="preserve">ntrega </w:t>
      </w:r>
      <w:r w:rsidR="00CE1CAC" w:rsidRPr="00CE1CAC">
        <w:rPr>
          <w:rFonts w:ascii="Calibri" w:hAnsi="Calibri" w:cs="Calibri"/>
          <w:i/>
          <w:iCs/>
          <w:sz w:val="24"/>
          <w:szCs w:val="24"/>
        </w:rPr>
        <w:t>c</w:t>
      </w:r>
      <w:r w:rsidRPr="00CE1CAC">
        <w:rPr>
          <w:rFonts w:ascii="Calibri" w:hAnsi="Calibri" w:cs="Calibri"/>
          <w:i/>
          <w:iCs/>
          <w:sz w:val="24"/>
          <w:szCs w:val="24"/>
        </w:rPr>
        <w:t>ontinua</w:t>
      </w:r>
    </w:p>
    <w:p w14:paraId="3625AEAA" w14:textId="31B61DD3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 xml:space="preserve">La </w:t>
      </w:r>
      <w:r w:rsidR="00BC72CC">
        <w:rPr>
          <w:rFonts w:ascii="Calibri" w:hAnsi="Calibri" w:cs="Calibri"/>
          <w:sz w:val="24"/>
          <w:szCs w:val="24"/>
        </w:rPr>
        <w:t>i</w:t>
      </w:r>
      <w:r w:rsidRPr="0096635C">
        <w:rPr>
          <w:rFonts w:ascii="Calibri" w:hAnsi="Calibri" w:cs="Calibri"/>
          <w:sz w:val="24"/>
          <w:szCs w:val="24"/>
        </w:rPr>
        <w:t xml:space="preserve">ntegración </w:t>
      </w:r>
      <w:r w:rsidR="00BC72CC">
        <w:rPr>
          <w:rFonts w:ascii="Calibri" w:hAnsi="Calibri" w:cs="Calibri"/>
          <w:sz w:val="24"/>
          <w:szCs w:val="24"/>
        </w:rPr>
        <w:t>c</w:t>
      </w:r>
      <w:r w:rsidRPr="0096635C">
        <w:rPr>
          <w:rFonts w:ascii="Calibri" w:hAnsi="Calibri" w:cs="Calibri"/>
          <w:sz w:val="24"/>
          <w:szCs w:val="24"/>
        </w:rPr>
        <w:t xml:space="preserve">ontinua implica integrar el código frecuentemente en un repositorio compartido para detectar y resolver problemas temprano. La </w:t>
      </w:r>
      <w:r w:rsidR="00BC72CC">
        <w:rPr>
          <w:rFonts w:ascii="Calibri" w:hAnsi="Calibri" w:cs="Calibri"/>
          <w:sz w:val="24"/>
          <w:szCs w:val="24"/>
        </w:rPr>
        <w:t>e</w:t>
      </w:r>
      <w:r w:rsidRPr="0096635C">
        <w:rPr>
          <w:rFonts w:ascii="Calibri" w:hAnsi="Calibri" w:cs="Calibri"/>
          <w:sz w:val="24"/>
          <w:szCs w:val="24"/>
        </w:rPr>
        <w:t xml:space="preserve">ntrega </w:t>
      </w:r>
      <w:r w:rsidR="00BC72CC">
        <w:rPr>
          <w:rFonts w:ascii="Calibri" w:hAnsi="Calibri" w:cs="Calibri"/>
          <w:sz w:val="24"/>
          <w:szCs w:val="24"/>
        </w:rPr>
        <w:t>c</w:t>
      </w:r>
      <w:r w:rsidRPr="0096635C">
        <w:rPr>
          <w:rFonts w:ascii="Calibri" w:hAnsi="Calibri" w:cs="Calibri"/>
          <w:sz w:val="24"/>
          <w:szCs w:val="24"/>
        </w:rPr>
        <w:t>ontinua lleva este concepto un paso más allá al automatizar el despliegue del software en entornos de producción, garantizando que el producto esté siempre listo para su uso.</w:t>
      </w:r>
    </w:p>
    <w:p w14:paraId="5EAA8E2A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94B8FF5" w14:textId="68676CE6" w:rsidR="0096635C" w:rsidRPr="00BC72CC" w:rsidRDefault="0096635C" w:rsidP="0096635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BC72CC">
        <w:rPr>
          <w:rFonts w:ascii="Calibri" w:hAnsi="Calibri" w:cs="Calibri"/>
          <w:b/>
          <w:bCs/>
          <w:sz w:val="24"/>
          <w:szCs w:val="24"/>
        </w:rPr>
        <w:t xml:space="preserve">Ciclo de </w:t>
      </w:r>
      <w:r w:rsidR="00BC72CC">
        <w:rPr>
          <w:rFonts w:ascii="Calibri" w:hAnsi="Calibri" w:cs="Calibri"/>
          <w:b/>
          <w:bCs/>
          <w:sz w:val="24"/>
          <w:szCs w:val="24"/>
        </w:rPr>
        <w:t>v</w:t>
      </w:r>
      <w:r w:rsidRPr="00BC72CC">
        <w:rPr>
          <w:rFonts w:ascii="Calibri" w:hAnsi="Calibri" w:cs="Calibri"/>
          <w:b/>
          <w:bCs/>
          <w:sz w:val="24"/>
          <w:szCs w:val="24"/>
        </w:rPr>
        <w:t xml:space="preserve">ida del </w:t>
      </w:r>
      <w:r w:rsidR="00BC72CC">
        <w:rPr>
          <w:rFonts w:ascii="Calibri" w:hAnsi="Calibri" w:cs="Calibri"/>
          <w:b/>
          <w:bCs/>
          <w:sz w:val="24"/>
          <w:szCs w:val="24"/>
        </w:rPr>
        <w:t>p</w:t>
      </w:r>
      <w:r w:rsidRPr="00BC72CC">
        <w:rPr>
          <w:rFonts w:ascii="Calibri" w:hAnsi="Calibri" w:cs="Calibri"/>
          <w:b/>
          <w:bCs/>
          <w:sz w:val="24"/>
          <w:szCs w:val="24"/>
        </w:rPr>
        <w:t xml:space="preserve">royecto </w:t>
      </w:r>
      <w:r w:rsidR="00BC72CC">
        <w:rPr>
          <w:rFonts w:ascii="Calibri" w:hAnsi="Calibri" w:cs="Calibri"/>
          <w:b/>
          <w:bCs/>
          <w:sz w:val="24"/>
          <w:szCs w:val="24"/>
        </w:rPr>
        <w:t>á</w:t>
      </w:r>
      <w:r w:rsidRPr="00BC72CC">
        <w:rPr>
          <w:rFonts w:ascii="Calibri" w:hAnsi="Calibri" w:cs="Calibri"/>
          <w:b/>
          <w:bCs/>
          <w:sz w:val="24"/>
          <w:szCs w:val="24"/>
        </w:rPr>
        <w:t>gil</w:t>
      </w:r>
    </w:p>
    <w:p w14:paraId="5DA884D0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El ciclo de vida de un proyecto ágil se basa en la entrega continua y la adaptación constante. A diferencia de los enfoques tradicionales, las metodologías ágiles dividen el proyecto en iteraciones cortas, permitiendo una respuesta rápida a los cambios y una mejora continua del producto.</w:t>
      </w:r>
    </w:p>
    <w:p w14:paraId="24FBFB80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1EC3277" w14:textId="17B23882" w:rsidR="0096635C" w:rsidRPr="004B0671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 xml:space="preserve">Iteraciones </w:t>
      </w:r>
      <w:r w:rsidR="004B0671">
        <w:rPr>
          <w:rFonts w:ascii="Calibri" w:hAnsi="Calibri" w:cs="Calibri"/>
          <w:i/>
          <w:iCs/>
          <w:sz w:val="24"/>
          <w:szCs w:val="24"/>
        </w:rPr>
        <w:t>c</w:t>
      </w:r>
      <w:r w:rsidRPr="004B0671">
        <w:rPr>
          <w:rFonts w:ascii="Calibri" w:hAnsi="Calibri" w:cs="Calibri"/>
          <w:i/>
          <w:iCs/>
          <w:sz w:val="24"/>
          <w:szCs w:val="24"/>
        </w:rPr>
        <w:t xml:space="preserve">ortas y </w:t>
      </w:r>
      <w:r w:rsidR="004B0671">
        <w:rPr>
          <w:rFonts w:ascii="Calibri" w:hAnsi="Calibri" w:cs="Calibri"/>
          <w:i/>
          <w:iCs/>
          <w:sz w:val="24"/>
          <w:szCs w:val="24"/>
        </w:rPr>
        <w:t>e</w:t>
      </w:r>
      <w:r w:rsidRPr="004B0671">
        <w:rPr>
          <w:rFonts w:ascii="Calibri" w:hAnsi="Calibri" w:cs="Calibri"/>
          <w:i/>
          <w:iCs/>
          <w:sz w:val="24"/>
          <w:szCs w:val="24"/>
        </w:rPr>
        <w:t xml:space="preserve">ntregas </w:t>
      </w:r>
      <w:r w:rsidR="004B0671">
        <w:rPr>
          <w:rFonts w:ascii="Calibri" w:hAnsi="Calibri" w:cs="Calibri"/>
          <w:i/>
          <w:iCs/>
          <w:sz w:val="24"/>
          <w:szCs w:val="24"/>
        </w:rPr>
        <w:t>i</w:t>
      </w:r>
      <w:r w:rsidRPr="004B0671">
        <w:rPr>
          <w:rFonts w:ascii="Calibri" w:hAnsi="Calibri" w:cs="Calibri"/>
          <w:i/>
          <w:iCs/>
          <w:sz w:val="24"/>
          <w:szCs w:val="24"/>
        </w:rPr>
        <w:t>ncrementales</w:t>
      </w:r>
    </w:p>
    <w:p w14:paraId="0D58FEB0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 xml:space="preserve">En las metodologías ágiles, el trabajo se organiza en iteraciones cortas que resultan en entregas incrementales de valor. Cada iteración proporciona una parte funcional del producto que puede ser revisada y ajustada según el </w:t>
      </w:r>
      <w:proofErr w:type="spellStart"/>
      <w:r w:rsidRPr="0096635C">
        <w:rPr>
          <w:rFonts w:ascii="Calibri" w:hAnsi="Calibri" w:cs="Calibri"/>
          <w:sz w:val="24"/>
          <w:szCs w:val="24"/>
        </w:rPr>
        <w:t>feedback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recibido, facilitando una evolución continua del proyecto.</w:t>
      </w:r>
    </w:p>
    <w:p w14:paraId="2C085206" w14:textId="36867015" w:rsidR="004B0671" w:rsidRDefault="004B0671">
      <w:pPr>
        <w:rPr>
          <w:rFonts w:ascii="Calibri" w:hAnsi="Calibri" w:cs="Calibri"/>
          <w:i/>
          <w:iCs/>
          <w:sz w:val="24"/>
          <w:szCs w:val="24"/>
        </w:rPr>
      </w:pPr>
    </w:p>
    <w:p w14:paraId="755DCAFD" w14:textId="77B669DE" w:rsidR="0096635C" w:rsidRPr="004B0671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 xml:space="preserve">Planificación </w:t>
      </w:r>
      <w:r w:rsidR="004B0671" w:rsidRPr="004B0671">
        <w:rPr>
          <w:rFonts w:ascii="Calibri" w:hAnsi="Calibri" w:cs="Calibri"/>
          <w:i/>
          <w:iCs/>
          <w:sz w:val="24"/>
          <w:szCs w:val="24"/>
        </w:rPr>
        <w:t>a</w:t>
      </w:r>
      <w:r w:rsidRPr="004B0671">
        <w:rPr>
          <w:rFonts w:ascii="Calibri" w:hAnsi="Calibri" w:cs="Calibri"/>
          <w:i/>
          <w:iCs/>
          <w:sz w:val="24"/>
          <w:szCs w:val="24"/>
        </w:rPr>
        <w:t>daptativa</w:t>
      </w:r>
    </w:p>
    <w:p w14:paraId="2A4138A2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La planificación en metodologías ágiles es flexible y adaptativa. En lugar de seguir un plan fijo, los equipos ajustan el enfoque y las prioridades basándose en la retroalimentación y los cambios en los requisitos. Esto permite una mayor capacidad de respuesta a las necesidades cambiantes del cliente y del mercado.</w:t>
      </w:r>
    </w:p>
    <w:p w14:paraId="232667E9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F99252D" w14:textId="77777777" w:rsidR="004B0671" w:rsidRDefault="004B0671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br w:type="page"/>
      </w:r>
    </w:p>
    <w:p w14:paraId="136D0CF2" w14:textId="5E86AC9E" w:rsidR="0096635C" w:rsidRPr="004B0671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lastRenderedPageBreak/>
        <w:t xml:space="preserve">Monitoreo y </w:t>
      </w:r>
      <w:r w:rsidR="004B0671" w:rsidRPr="004B0671">
        <w:rPr>
          <w:rFonts w:ascii="Calibri" w:hAnsi="Calibri" w:cs="Calibri"/>
          <w:i/>
          <w:iCs/>
          <w:sz w:val="24"/>
          <w:szCs w:val="24"/>
        </w:rPr>
        <w:t>a</w:t>
      </w:r>
      <w:r w:rsidRPr="004B0671">
        <w:rPr>
          <w:rFonts w:ascii="Calibri" w:hAnsi="Calibri" w:cs="Calibri"/>
          <w:i/>
          <w:iCs/>
          <w:sz w:val="24"/>
          <w:szCs w:val="24"/>
        </w:rPr>
        <w:t xml:space="preserve">daptación </w:t>
      </w:r>
      <w:r w:rsidR="004B0671" w:rsidRPr="004B0671">
        <w:rPr>
          <w:rFonts w:ascii="Calibri" w:hAnsi="Calibri" w:cs="Calibri"/>
          <w:i/>
          <w:iCs/>
          <w:sz w:val="24"/>
          <w:szCs w:val="24"/>
        </w:rPr>
        <w:t>c</w:t>
      </w:r>
      <w:r w:rsidRPr="004B0671">
        <w:rPr>
          <w:rFonts w:ascii="Calibri" w:hAnsi="Calibri" w:cs="Calibri"/>
          <w:i/>
          <w:iCs/>
          <w:sz w:val="24"/>
          <w:szCs w:val="24"/>
        </w:rPr>
        <w:t>ontinua</w:t>
      </w:r>
    </w:p>
    <w:p w14:paraId="59965556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El monitoreo constante del progreso y la adaptación del proceso son fundamentales en las metodologías ágiles. Los equipos revisan regularmente el trabajo realizado y ajustan sus prácticas y objetivos para mejorar continuamente el producto y el proceso de desarrollo.</w:t>
      </w:r>
    </w:p>
    <w:p w14:paraId="2A788151" w14:textId="77777777" w:rsidR="004B0671" w:rsidRDefault="004B0671" w:rsidP="0096635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3391028C" w14:textId="77777777" w:rsidR="004B0671" w:rsidRDefault="004B0671" w:rsidP="0096635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6A745ECD" w14:textId="6C05BF83" w:rsidR="0096635C" w:rsidRPr="004B0671" w:rsidRDefault="0096635C" w:rsidP="0096635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4B0671">
        <w:rPr>
          <w:rFonts w:ascii="Calibri" w:hAnsi="Calibri" w:cs="Calibri"/>
          <w:b/>
          <w:bCs/>
          <w:sz w:val="24"/>
          <w:szCs w:val="24"/>
        </w:rPr>
        <w:t xml:space="preserve">Desafíos y </w:t>
      </w:r>
      <w:r w:rsidR="004B0671">
        <w:rPr>
          <w:rFonts w:ascii="Calibri" w:hAnsi="Calibri" w:cs="Calibri"/>
          <w:b/>
          <w:bCs/>
          <w:sz w:val="24"/>
          <w:szCs w:val="24"/>
        </w:rPr>
        <w:t>c</w:t>
      </w:r>
      <w:r w:rsidRPr="004B0671">
        <w:rPr>
          <w:rFonts w:ascii="Calibri" w:hAnsi="Calibri" w:cs="Calibri"/>
          <w:b/>
          <w:bCs/>
          <w:sz w:val="24"/>
          <w:szCs w:val="24"/>
        </w:rPr>
        <w:t>onsideraciones</w:t>
      </w:r>
    </w:p>
    <w:p w14:paraId="159E413C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La implementación de metodologías ágiles puede presentar varios desafíos, especialmente en organizaciones que están acostumbradas a enfoques tradicionales de gestión de proyectos. Abordar estos desafíos es crucial para lograr una transición exitosa y maximizar los beneficios de las metodologías ágiles.</w:t>
      </w:r>
    </w:p>
    <w:p w14:paraId="733947FA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78B2FF6" w14:textId="14D57DFF" w:rsidR="0096635C" w:rsidRPr="004B0671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 xml:space="preserve">Obstáculos </w:t>
      </w:r>
      <w:r w:rsidR="004B0671" w:rsidRPr="004B0671">
        <w:rPr>
          <w:rFonts w:ascii="Calibri" w:hAnsi="Calibri" w:cs="Calibri"/>
          <w:i/>
          <w:iCs/>
          <w:sz w:val="24"/>
          <w:szCs w:val="24"/>
        </w:rPr>
        <w:t>c</w:t>
      </w:r>
      <w:r w:rsidRPr="004B0671">
        <w:rPr>
          <w:rFonts w:ascii="Calibri" w:hAnsi="Calibri" w:cs="Calibri"/>
          <w:i/>
          <w:iCs/>
          <w:sz w:val="24"/>
          <w:szCs w:val="24"/>
        </w:rPr>
        <w:t>omunes</w:t>
      </w:r>
    </w:p>
    <w:p w14:paraId="31BBF12C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>Algunos obstáculos comunes en la implementación de metodologías ágiles incluyen la resistencia al cambio, la falta de experiencia con enfoques ágiles y las dificultades en la comunicación y colaboración. Superar estos desafíos requiere una gestión efectiva del cambio y un compromiso con la formación y el desarrollo de habilidades.</w:t>
      </w:r>
    </w:p>
    <w:p w14:paraId="121FE1C1" w14:textId="77777777" w:rsidR="0096635C" w:rsidRPr="0096635C" w:rsidRDefault="0096635C" w:rsidP="0096635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C246880" w14:textId="14751546" w:rsidR="0096635C" w:rsidRPr="004B0671" w:rsidRDefault="0096635C" w:rsidP="0096635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 xml:space="preserve">Gestión de </w:t>
      </w:r>
      <w:r w:rsidR="004B0671" w:rsidRPr="004B0671">
        <w:rPr>
          <w:rFonts w:ascii="Calibri" w:hAnsi="Calibri" w:cs="Calibri"/>
          <w:i/>
          <w:iCs/>
          <w:sz w:val="24"/>
          <w:szCs w:val="24"/>
        </w:rPr>
        <w:t>e</w:t>
      </w:r>
      <w:r w:rsidRPr="004B0671">
        <w:rPr>
          <w:rFonts w:ascii="Calibri" w:hAnsi="Calibri" w:cs="Calibri"/>
          <w:i/>
          <w:iCs/>
          <w:sz w:val="24"/>
          <w:szCs w:val="24"/>
        </w:rPr>
        <w:t xml:space="preserve">xpectativas de los </w:t>
      </w:r>
      <w:proofErr w:type="spellStart"/>
      <w:r w:rsidR="004B0671" w:rsidRPr="004B0671">
        <w:rPr>
          <w:rFonts w:ascii="Calibri" w:hAnsi="Calibri" w:cs="Calibri"/>
          <w:i/>
          <w:iCs/>
          <w:sz w:val="24"/>
          <w:szCs w:val="24"/>
        </w:rPr>
        <w:t>s</w:t>
      </w:r>
      <w:r w:rsidRPr="004B0671">
        <w:rPr>
          <w:rFonts w:ascii="Calibri" w:hAnsi="Calibri" w:cs="Calibri"/>
          <w:i/>
          <w:iCs/>
          <w:sz w:val="24"/>
          <w:szCs w:val="24"/>
        </w:rPr>
        <w:t>takeholders</w:t>
      </w:r>
      <w:proofErr w:type="spellEnd"/>
    </w:p>
    <w:p w14:paraId="3CEB874B" w14:textId="77777777" w:rsidR="004B0671" w:rsidRPr="004B0671" w:rsidRDefault="0096635C" w:rsidP="004B0671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96635C">
        <w:rPr>
          <w:rFonts w:ascii="Calibri" w:hAnsi="Calibri" w:cs="Calibri"/>
          <w:sz w:val="24"/>
          <w:szCs w:val="24"/>
        </w:rPr>
        <w:t xml:space="preserve">Es importante gestionar las expectativas de los </w:t>
      </w:r>
      <w:proofErr w:type="spellStart"/>
      <w:r w:rsidRPr="0096635C">
        <w:rPr>
          <w:rFonts w:ascii="Calibri" w:hAnsi="Calibri" w:cs="Calibri"/>
          <w:sz w:val="24"/>
          <w:szCs w:val="24"/>
        </w:rPr>
        <w:t>stakeholders</w:t>
      </w:r>
      <w:proofErr w:type="spellEnd"/>
      <w:r w:rsidRPr="0096635C">
        <w:rPr>
          <w:rFonts w:ascii="Calibri" w:hAnsi="Calibri" w:cs="Calibri"/>
          <w:sz w:val="24"/>
          <w:szCs w:val="24"/>
        </w:rPr>
        <w:t xml:space="preserve"> para asegurar que estén alineadas con la realidad del proyecto. La comunicación constante y la transparencia en cuanto a los avances y los desafíos son clave para mantener la</w:t>
      </w:r>
      <w:r w:rsidR="004B06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B0671" w:rsidRPr="004B0671">
        <w:rPr>
          <w:rFonts w:ascii="Calibri" w:hAnsi="Calibri" w:cs="Calibri"/>
          <w:sz w:val="24"/>
          <w:szCs w:val="24"/>
        </w:rPr>
        <w:t>la</w:t>
      </w:r>
      <w:proofErr w:type="spellEnd"/>
      <w:r w:rsidR="004B0671" w:rsidRPr="004B0671">
        <w:rPr>
          <w:rFonts w:ascii="Calibri" w:hAnsi="Calibri" w:cs="Calibri"/>
          <w:sz w:val="24"/>
          <w:szCs w:val="24"/>
        </w:rPr>
        <w:t xml:space="preserve"> confianza y el apoyo de los interesados.</w:t>
      </w:r>
    </w:p>
    <w:p w14:paraId="27DAB4AA" w14:textId="5D1B755F" w:rsidR="004B0671" w:rsidRDefault="004B0671">
      <w:pPr>
        <w:rPr>
          <w:rFonts w:ascii="Calibri" w:hAnsi="Calibri" w:cs="Calibri"/>
          <w:i/>
          <w:iCs/>
          <w:sz w:val="24"/>
          <w:szCs w:val="24"/>
        </w:rPr>
      </w:pPr>
    </w:p>
    <w:p w14:paraId="73AD9BDF" w14:textId="12E9A139" w:rsidR="004B0671" w:rsidRPr="004B0671" w:rsidRDefault="004B0671" w:rsidP="004B0671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4B0671">
        <w:rPr>
          <w:rFonts w:ascii="Calibri" w:hAnsi="Calibri" w:cs="Calibri"/>
          <w:i/>
          <w:iCs/>
          <w:sz w:val="24"/>
          <w:szCs w:val="24"/>
        </w:rPr>
        <w:t xml:space="preserve">Manejo del </w:t>
      </w:r>
      <w:r w:rsidRPr="004B0671">
        <w:rPr>
          <w:rFonts w:ascii="Calibri" w:hAnsi="Calibri" w:cs="Calibri"/>
          <w:i/>
          <w:iCs/>
          <w:sz w:val="24"/>
          <w:szCs w:val="24"/>
        </w:rPr>
        <w:t>c</w:t>
      </w:r>
      <w:r w:rsidRPr="004B0671">
        <w:rPr>
          <w:rFonts w:ascii="Calibri" w:hAnsi="Calibri" w:cs="Calibri"/>
          <w:i/>
          <w:iCs/>
          <w:sz w:val="24"/>
          <w:szCs w:val="24"/>
        </w:rPr>
        <w:t xml:space="preserve">ambio </w:t>
      </w:r>
      <w:r w:rsidRPr="004B0671">
        <w:rPr>
          <w:rFonts w:ascii="Calibri" w:hAnsi="Calibri" w:cs="Calibri"/>
          <w:i/>
          <w:iCs/>
          <w:sz w:val="24"/>
          <w:szCs w:val="24"/>
        </w:rPr>
        <w:t>o</w:t>
      </w:r>
      <w:r w:rsidRPr="004B0671">
        <w:rPr>
          <w:rFonts w:ascii="Calibri" w:hAnsi="Calibri" w:cs="Calibri"/>
          <w:i/>
          <w:iCs/>
          <w:sz w:val="24"/>
          <w:szCs w:val="24"/>
        </w:rPr>
        <w:t xml:space="preserve">rganizacional y </w:t>
      </w:r>
      <w:r w:rsidRPr="004B0671">
        <w:rPr>
          <w:rFonts w:ascii="Calibri" w:hAnsi="Calibri" w:cs="Calibri"/>
          <w:i/>
          <w:iCs/>
          <w:sz w:val="24"/>
          <w:szCs w:val="24"/>
        </w:rPr>
        <w:t>c</w:t>
      </w:r>
      <w:r w:rsidRPr="004B0671">
        <w:rPr>
          <w:rFonts w:ascii="Calibri" w:hAnsi="Calibri" w:cs="Calibri"/>
          <w:i/>
          <w:iCs/>
          <w:sz w:val="24"/>
          <w:szCs w:val="24"/>
        </w:rPr>
        <w:t>ultural</w:t>
      </w:r>
    </w:p>
    <w:p w14:paraId="4F710A3A" w14:textId="6DD39B71" w:rsidR="0005347E" w:rsidRDefault="004B0671" w:rsidP="004B0671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4B0671">
        <w:rPr>
          <w:rFonts w:ascii="Calibri" w:hAnsi="Calibri" w:cs="Calibri"/>
          <w:sz w:val="24"/>
          <w:szCs w:val="24"/>
        </w:rPr>
        <w:t>La transición a metodologías ágiles a menudo requiere un cambio cultural significativo dentro de la organización. Es fundamental apoyar a los equipos en el proceso de adaptación y fomentar una cultura que valore la colaboración, la flexibilidad y la mejora continua.</w:t>
      </w:r>
    </w:p>
    <w:p w14:paraId="35E63B4A" w14:textId="77777777" w:rsidR="004B0671" w:rsidRDefault="004B0671" w:rsidP="004B067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FEDD7F7" w14:textId="77777777" w:rsidR="004B0671" w:rsidRPr="0096635C" w:rsidRDefault="004B0671" w:rsidP="004B067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sectPr w:rsidR="004B0671" w:rsidRPr="00966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D7C71"/>
    <w:multiLevelType w:val="hybridMultilevel"/>
    <w:tmpl w:val="860260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30499"/>
    <w:multiLevelType w:val="hybridMultilevel"/>
    <w:tmpl w:val="35EE7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31765"/>
    <w:multiLevelType w:val="hybridMultilevel"/>
    <w:tmpl w:val="5524CD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78177">
    <w:abstractNumId w:val="2"/>
  </w:num>
  <w:num w:numId="2" w16cid:durableId="1750423305">
    <w:abstractNumId w:val="1"/>
  </w:num>
  <w:num w:numId="3" w16cid:durableId="195135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16"/>
    <w:rsid w:val="0005347E"/>
    <w:rsid w:val="00064CF1"/>
    <w:rsid w:val="00302024"/>
    <w:rsid w:val="00494557"/>
    <w:rsid w:val="004B0671"/>
    <w:rsid w:val="00610C2B"/>
    <w:rsid w:val="0086431B"/>
    <w:rsid w:val="0096635C"/>
    <w:rsid w:val="00BC72CC"/>
    <w:rsid w:val="00CE1CAC"/>
    <w:rsid w:val="00DF6316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4539E"/>
  <w15:chartTrackingRefBased/>
  <w15:docId w15:val="{224B64D6-93E7-49B6-AA62-F3B45765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16"/>
  </w:style>
  <w:style w:type="paragraph" w:styleId="Ttulo1">
    <w:name w:val="heading 1"/>
    <w:basedOn w:val="Normal"/>
    <w:next w:val="Normal"/>
    <w:link w:val="Ttulo1Car"/>
    <w:uiPriority w:val="9"/>
    <w:qFormat/>
    <w:rsid w:val="00DF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3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3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3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1718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8</cp:revision>
  <dcterms:created xsi:type="dcterms:W3CDTF">2024-08-02T17:20:00Z</dcterms:created>
  <dcterms:modified xsi:type="dcterms:W3CDTF">2024-08-02T17:39:00Z</dcterms:modified>
</cp:coreProperties>
</file>