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84472" w:rsidRPr="000B146E" w:rsidRDefault="004B78F6" w:rsidP="004B78F6">
      <w:pPr>
        <w:bidi w:val="0"/>
        <w:rPr>
          <w:rFonts w:asciiTheme="minorBidi" w:hAnsiTheme="minorBidi"/>
          <w:sz w:val="20"/>
          <w:szCs w:val="20"/>
        </w:rPr>
      </w:pPr>
      <w:r w:rsidRPr="000B146E">
        <w:rPr>
          <w:rFonts w:asciiTheme="minorBidi" w:hAnsiTheme="minorBidi"/>
          <w:sz w:val="20"/>
          <w:szCs w:val="20"/>
        </w:rPr>
        <w:t>Applications for people with color blind:</w:t>
      </w:r>
    </w:p>
    <w:p w:rsidR="004B78F6" w:rsidRPr="000B146E" w:rsidRDefault="004B78F6" w:rsidP="004B78F6">
      <w:pPr>
        <w:pStyle w:val="ListParagraph"/>
        <w:numPr>
          <w:ilvl w:val="0"/>
          <w:numId w:val="1"/>
        </w:numPr>
        <w:bidi w:val="0"/>
        <w:rPr>
          <w:rFonts w:asciiTheme="minorBidi" w:hAnsiTheme="minorBidi"/>
          <w:sz w:val="20"/>
          <w:szCs w:val="20"/>
        </w:rPr>
      </w:pPr>
      <w:r w:rsidRPr="000B146E">
        <w:rPr>
          <w:rFonts w:asciiTheme="minorBidi" w:hAnsiTheme="minorBidi"/>
          <w:sz w:val="20"/>
          <w:szCs w:val="20"/>
        </w:rPr>
        <w:t>Color Blind Pal:</w:t>
      </w:r>
    </w:p>
    <w:p w:rsidR="004B78F6" w:rsidRPr="000B146E" w:rsidRDefault="004B78F6" w:rsidP="004B78F6">
      <w:pPr>
        <w:pStyle w:val="ListParagraph"/>
        <w:bidi w:val="0"/>
        <w:rPr>
          <w:rFonts w:asciiTheme="minorBidi" w:hAnsiTheme="minorBidi"/>
          <w:sz w:val="20"/>
          <w:szCs w:val="20"/>
        </w:rPr>
      </w:pPr>
      <w:r w:rsidRPr="000B146E">
        <w:rPr>
          <w:rFonts w:asciiTheme="minorBidi" w:hAnsiTheme="minorBidi"/>
          <w:sz w:val="20"/>
          <w:szCs w:val="20"/>
        </w:rPr>
        <w:t xml:space="preserve"> It's an application for </w:t>
      </w:r>
      <w:r w:rsidRPr="000B146E">
        <w:rPr>
          <w:rFonts w:asciiTheme="minorBidi" w:hAnsiTheme="minorBidi"/>
          <w:sz w:val="20"/>
          <w:szCs w:val="20"/>
        </w:rPr>
        <w:t>IOS</w:t>
      </w:r>
      <w:r w:rsidRPr="000B146E">
        <w:rPr>
          <w:rFonts w:asciiTheme="minorBidi" w:hAnsiTheme="minorBidi"/>
          <w:sz w:val="20"/>
          <w:szCs w:val="20"/>
        </w:rPr>
        <w:t xml:space="preserve"> and android, it </w:t>
      </w:r>
      <w:r w:rsidRPr="000B146E">
        <w:rPr>
          <w:rFonts w:asciiTheme="minorBidi" w:hAnsiTheme="minorBidi"/>
          <w:color w:val="333333"/>
          <w:sz w:val="20"/>
          <w:szCs w:val="20"/>
        </w:rPr>
        <w:t>h</w:t>
      </w:r>
      <w:r w:rsidRPr="000B146E">
        <w:rPr>
          <w:rFonts w:asciiTheme="minorBidi" w:hAnsiTheme="minorBidi"/>
          <w:color w:val="333333"/>
          <w:sz w:val="20"/>
          <w:szCs w:val="20"/>
        </w:rPr>
        <w:t>elps people who are color blind see the colors around them. It also lets people with normal vision see what it's like to be color blind.</w:t>
      </w:r>
      <w:r w:rsidRPr="000B146E">
        <w:rPr>
          <w:rFonts w:asciiTheme="minorBidi" w:hAnsiTheme="minorBidi"/>
          <w:sz w:val="20"/>
          <w:szCs w:val="20"/>
        </w:rPr>
        <w:t xml:space="preserve"> </w:t>
      </w:r>
    </w:p>
    <w:p w:rsidR="004B78F6" w:rsidRPr="000B146E" w:rsidRDefault="004B78F6" w:rsidP="004B78F6">
      <w:pPr>
        <w:pStyle w:val="ListParagraph"/>
        <w:bidi w:val="0"/>
        <w:rPr>
          <w:rFonts w:asciiTheme="minorBidi" w:hAnsiTheme="minorBidi"/>
          <w:sz w:val="20"/>
          <w:szCs w:val="20"/>
        </w:rPr>
      </w:pPr>
      <w:r w:rsidRPr="000B146E">
        <w:rPr>
          <w:rFonts w:asciiTheme="minorBidi" w:hAnsiTheme="minorBidi"/>
          <w:sz w:val="20"/>
          <w:szCs w:val="20"/>
        </w:rPr>
        <w:t>It's packed with additional features:</w:t>
      </w:r>
    </w:p>
    <w:p w:rsidR="004B78F6" w:rsidRPr="004B78F6" w:rsidRDefault="004B78F6" w:rsidP="004B78F6">
      <w:pPr>
        <w:numPr>
          <w:ilvl w:val="0"/>
          <w:numId w:val="2"/>
        </w:numPr>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r w:rsidRPr="004B78F6">
        <w:rPr>
          <w:rFonts w:asciiTheme="minorBidi" w:eastAsia="Times New Roman" w:hAnsiTheme="minorBidi"/>
          <w:color w:val="333333"/>
          <w:kern w:val="0"/>
          <w:sz w:val="20"/>
          <w:szCs w:val="20"/>
          <w14:ligatures w14:val="none"/>
        </w:rPr>
        <w:t>Choose between different types of names for a color, including Common names, Scientific names, and Colloquial names (like "beige")</w:t>
      </w:r>
    </w:p>
    <w:p w:rsidR="004B78F6" w:rsidRPr="004B78F6" w:rsidRDefault="004B78F6" w:rsidP="004B78F6">
      <w:pPr>
        <w:numPr>
          <w:ilvl w:val="0"/>
          <w:numId w:val="2"/>
        </w:numPr>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r w:rsidRPr="004B78F6">
        <w:rPr>
          <w:rFonts w:asciiTheme="minorBidi" w:eastAsia="Times New Roman" w:hAnsiTheme="minorBidi"/>
          <w:color w:val="333333"/>
          <w:kern w:val="0"/>
          <w:sz w:val="20"/>
          <w:szCs w:val="20"/>
          <w14:ligatures w14:val="none"/>
        </w:rPr>
        <w:t>See the color's hue, saturation, and value, as well as its exact RGB color code</w:t>
      </w:r>
    </w:p>
    <w:p w:rsidR="004B78F6" w:rsidRPr="004B78F6" w:rsidRDefault="004B78F6" w:rsidP="004B78F6">
      <w:pPr>
        <w:numPr>
          <w:ilvl w:val="0"/>
          <w:numId w:val="2"/>
        </w:numPr>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r w:rsidRPr="004B78F6">
        <w:rPr>
          <w:rFonts w:asciiTheme="minorBidi" w:eastAsia="Times New Roman" w:hAnsiTheme="minorBidi"/>
          <w:color w:val="333333"/>
          <w:kern w:val="0"/>
          <w:sz w:val="20"/>
          <w:szCs w:val="20"/>
          <w14:ligatures w14:val="none"/>
        </w:rPr>
        <w:t>Freeze the camera and inspect different colors across the image</w:t>
      </w:r>
    </w:p>
    <w:p w:rsidR="004B78F6" w:rsidRPr="004B78F6" w:rsidRDefault="004B78F6" w:rsidP="004B78F6">
      <w:pPr>
        <w:numPr>
          <w:ilvl w:val="0"/>
          <w:numId w:val="2"/>
        </w:numPr>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r w:rsidRPr="004B78F6">
        <w:rPr>
          <w:rFonts w:asciiTheme="minorBidi" w:eastAsia="Times New Roman" w:hAnsiTheme="minorBidi"/>
          <w:color w:val="333333"/>
          <w:kern w:val="0"/>
          <w:sz w:val="20"/>
          <w:szCs w:val="20"/>
          <w14:ligatures w14:val="none"/>
        </w:rPr>
        <w:t>Open any image from your photo library to inspect it</w:t>
      </w:r>
    </w:p>
    <w:p w:rsidR="004B78F6" w:rsidRPr="000B146E" w:rsidRDefault="004B78F6" w:rsidP="004B78F6">
      <w:pPr>
        <w:numPr>
          <w:ilvl w:val="0"/>
          <w:numId w:val="2"/>
        </w:numPr>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r w:rsidRPr="004B78F6">
        <w:rPr>
          <w:rFonts w:asciiTheme="minorBidi" w:eastAsia="Times New Roman" w:hAnsiTheme="minorBidi"/>
          <w:color w:val="333333"/>
          <w:kern w:val="0"/>
          <w:sz w:val="20"/>
          <w:szCs w:val="20"/>
          <w14:ligatures w14:val="none"/>
        </w:rPr>
        <w:t>Turn on your flashlight to get clearer color readings</w:t>
      </w:r>
    </w:p>
    <w:p w:rsidR="004B78F6" w:rsidRPr="004B78F6" w:rsidRDefault="004B78F6" w:rsidP="004B78F6">
      <w:pPr>
        <w:numPr>
          <w:ilvl w:val="0"/>
          <w:numId w:val="2"/>
        </w:numPr>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r w:rsidRPr="004B78F6">
        <w:rPr>
          <w:rFonts w:asciiTheme="minorBidi" w:eastAsia="Times New Roman" w:hAnsiTheme="minorBidi"/>
          <w:color w:val="333333"/>
          <w:kern w:val="0"/>
          <w:sz w:val="20"/>
          <w:szCs w:val="20"/>
          <w14:ligatures w14:val="none"/>
        </w:rPr>
        <w:t>Highlight a selected color</w:t>
      </w:r>
    </w:p>
    <w:p w:rsidR="004B78F6" w:rsidRPr="004B78F6" w:rsidRDefault="004B78F6" w:rsidP="004B78F6">
      <w:pPr>
        <w:numPr>
          <w:ilvl w:val="0"/>
          <w:numId w:val="2"/>
        </w:numPr>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r w:rsidRPr="004B78F6">
        <w:rPr>
          <w:rFonts w:asciiTheme="minorBidi" w:eastAsia="Times New Roman" w:hAnsiTheme="minorBidi"/>
          <w:color w:val="333333"/>
          <w:kern w:val="0"/>
          <w:sz w:val="20"/>
          <w:szCs w:val="20"/>
          <w14:ligatures w14:val="none"/>
        </w:rPr>
        <w:t>Select a color by pressing it on the screen or by dragging the color spectrum slider</w:t>
      </w:r>
    </w:p>
    <w:p w:rsidR="004B78F6" w:rsidRPr="004B78F6" w:rsidRDefault="004B78F6" w:rsidP="004B78F6">
      <w:pPr>
        <w:numPr>
          <w:ilvl w:val="0"/>
          <w:numId w:val="2"/>
        </w:numPr>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r w:rsidRPr="004B78F6">
        <w:rPr>
          <w:rFonts w:asciiTheme="minorBidi" w:eastAsia="Times New Roman" w:hAnsiTheme="minorBidi"/>
          <w:color w:val="333333"/>
          <w:kern w:val="0"/>
          <w:sz w:val="20"/>
          <w:szCs w:val="20"/>
          <w14:ligatures w14:val="none"/>
        </w:rPr>
        <w:t>Draw a stripe pattern over all reddish colors so you can tell what color everything is without changing the colors</w:t>
      </w:r>
    </w:p>
    <w:p w:rsidR="004B78F6" w:rsidRPr="000B146E" w:rsidRDefault="004B78F6" w:rsidP="004B78F6">
      <w:pPr>
        <w:numPr>
          <w:ilvl w:val="0"/>
          <w:numId w:val="2"/>
        </w:numPr>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r w:rsidRPr="004B78F6">
        <w:rPr>
          <w:rFonts w:asciiTheme="minorBidi" w:eastAsia="Times New Roman" w:hAnsiTheme="minorBidi"/>
          <w:color w:val="333333"/>
          <w:kern w:val="0"/>
          <w:sz w:val="20"/>
          <w:szCs w:val="20"/>
          <w14:ligatures w14:val="none"/>
        </w:rPr>
        <w:t>Freeze the camera and experiment with different filters to get an exact sense of what the image really looks like</w:t>
      </w:r>
    </w:p>
    <w:p w:rsidR="004B78F6" w:rsidRPr="000B146E" w:rsidRDefault="004B78F6" w:rsidP="004B78F6">
      <w:pPr>
        <w:numPr>
          <w:ilvl w:val="0"/>
          <w:numId w:val="2"/>
        </w:numPr>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r w:rsidRPr="004B78F6">
        <w:rPr>
          <w:rFonts w:asciiTheme="minorBidi" w:eastAsia="Times New Roman" w:hAnsiTheme="minorBidi"/>
          <w:color w:val="333333"/>
          <w:kern w:val="0"/>
          <w:sz w:val="20"/>
          <w:szCs w:val="20"/>
          <w14:ligatures w14:val="none"/>
        </w:rPr>
        <w:t>Hide all the buttons on the screen so your device becomes a portal through which you see the world in richer color</w:t>
      </w:r>
    </w:p>
    <w:p w:rsidR="004B78F6" w:rsidRPr="004B78F6" w:rsidRDefault="004B78F6" w:rsidP="004B78F6">
      <w:pPr>
        <w:shd w:val="clear" w:color="auto" w:fill="FFFFFF"/>
        <w:bidi w:val="0"/>
        <w:spacing w:before="100" w:beforeAutospacing="1" w:after="100" w:afterAutospacing="1" w:line="240" w:lineRule="auto"/>
        <w:ind w:left="720"/>
        <w:rPr>
          <w:rFonts w:asciiTheme="minorBidi" w:eastAsia="Times New Roman" w:hAnsiTheme="minorBidi"/>
          <w:color w:val="333333"/>
          <w:kern w:val="0"/>
          <w:sz w:val="20"/>
          <w:szCs w:val="20"/>
          <w14:ligatures w14:val="none"/>
        </w:rPr>
      </w:pPr>
      <w:r w:rsidRPr="000B146E">
        <w:rPr>
          <w:rFonts w:asciiTheme="minorBidi" w:eastAsia="Times New Roman" w:hAnsiTheme="minorBidi"/>
          <w:noProof/>
          <w:color w:val="333333"/>
          <w:kern w:val="0"/>
          <w:sz w:val="20"/>
          <w:szCs w:val="20"/>
        </w:rPr>
        <w:drawing>
          <wp:inline distT="0" distB="0" distL="0" distR="0">
            <wp:extent cx="2854324" cy="32469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67981" cy="3262515"/>
                    </a:xfrm>
                    <a:prstGeom prst="rect">
                      <a:avLst/>
                    </a:prstGeom>
                  </pic:spPr>
                </pic:pic>
              </a:graphicData>
            </a:graphic>
          </wp:inline>
        </w:drawing>
      </w:r>
    </w:p>
    <w:p w:rsidR="005C5A43" w:rsidRPr="000B146E" w:rsidRDefault="005C5A43" w:rsidP="005C5A43">
      <w:pPr>
        <w:pStyle w:val="ListParagraph"/>
        <w:numPr>
          <w:ilvl w:val="0"/>
          <w:numId w:val="1"/>
        </w:numPr>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proofErr w:type="spellStart"/>
      <w:r w:rsidRPr="000B146E">
        <w:rPr>
          <w:rFonts w:asciiTheme="minorBidi" w:eastAsia="Times New Roman" w:hAnsiTheme="minorBidi"/>
          <w:color w:val="333333"/>
          <w:kern w:val="0"/>
          <w:sz w:val="20"/>
          <w:szCs w:val="20"/>
          <w14:ligatures w14:val="none"/>
        </w:rPr>
        <w:t>Visolve</w:t>
      </w:r>
      <w:proofErr w:type="spellEnd"/>
      <w:r w:rsidRPr="000B146E">
        <w:rPr>
          <w:rFonts w:asciiTheme="minorBidi" w:eastAsia="Times New Roman" w:hAnsiTheme="minorBidi"/>
          <w:color w:val="333333"/>
          <w:kern w:val="0"/>
          <w:sz w:val="20"/>
          <w:szCs w:val="20"/>
          <w14:ligatures w14:val="none"/>
        </w:rPr>
        <w:t xml:space="preserve"> application: </w:t>
      </w:r>
    </w:p>
    <w:p w:rsidR="005C5A43" w:rsidRPr="000B146E" w:rsidRDefault="00ED22C8" w:rsidP="005C5A43">
      <w:pPr>
        <w:pStyle w:val="ListParagraph"/>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r>
        <w:rPr>
          <w:rFonts w:asciiTheme="minorBidi" w:eastAsia="Times New Roman" w:hAnsiTheme="minorBidi"/>
          <w:color w:val="333333"/>
          <w:kern w:val="0"/>
          <w:sz w:val="20"/>
          <w:szCs w:val="20"/>
          <w14:ligatures w14:val="none"/>
        </w:rPr>
        <w:t>An application for IOS, Android, web, and PC, i</w:t>
      </w:r>
      <w:r w:rsidR="005C5A43" w:rsidRPr="000B146E">
        <w:rPr>
          <w:rFonts w:asciiTheme="minorBidi" w:eastAsia="Times New Roman" w:hAnsiTheme="minorBidi"/>
          <w:color w:val="333333"/>
          <w:kern w:val="0"/>
          <w:sz w:val="20"/>
          <w:szCs w:val="20"/>
          <w14:ligatures w14:val="none"/>
        </w:rPr>
        <w:t xml:space="preserve">t transforms colors of the computer display into much brighter colors to help color blind distinguish them </w:t>
      </w:r>
    </w:p>
    <w:p w:rsidR="005C5A43" w:rsidRPr="000B146E" w:rsidRDefault="005C5A43" w:rsidP="005C5A43">
      <w:pPr>
        <w:pStyle w:val="ListParagraph"/>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r w:rsidRPr="000B146E">
        <w:rPr>
          <w:rFonts w:asciiTheme="minorBidi" w:eastAsia="Times New Roman" w:hAnsiTheme="minorBidi"/>
          <w:color w:val="333333"/>
          <w:kern w:val="0"/>
          <w:sz w:val="20"/>
          <w:szCs w:val="20"/>
          <w14:ligatures w14:val="none"/>
        </w:rPr>
        <w:t>It</w:t>
      </w:r>
      <w:r w:rsidRPr="000B146E">
        <w:rPr>
          <w:rFonts w:asciiTheme="minorBidi" w:hAnsiTheme="minorBidi"/>
          <w:color w:val="000000"/>
          <w:sz w:val="20"/>
          <w:szCs w:val="20"/>
          <w:shd w:val="clear" w:color="auto" w:fill="FAFAFA"/>
        </w:rPr>
        <w:t xml:space="preserve"> </w:t>
      </w:r>
      <w:r w:rsidRPr="000B146E">
        <w:rPr>
          <w:rFonts w:asciiTheme="minorBidi" w:eastAsia="Times New Roman" w:hAnsiTheme="minorBidi"/>
          <w:color w:val="333333"/>
          <w:kern w:val="0"/>
          <w:sz w:val="20"/>
          <w:szCs w:val="20"/>
          <w14:ligatures w14:val="none"/>
        </w:rPr>
        <w:t>can execute the following three types of color transformations, filtering, and hatching:</w:t>
      </w:r>
      <w:r w:rsidR="000B146E" w:rsidRPr="000B146E">
        <w:rPr>
          <w:rFonts w:asciiTheme="minorBidi" w:eastAsia="Times New Roman" w:hAnsiTheme="minorBidi"/>
          <w:color w:val="333333"/>
          <w:kern w:val="0"/>
          <w:sz w:val="20"/>
          <w:szCs w:val="20"/>
          <w14:ligatures w14:val="none"/>
        </w:rPr>
        <w:t xml:space="preserve"> </w:t>
      </w:r>
    </w:p>
    <w:p w:rsidR="000B146E" w:rsidRPr="000B146E" w:rsidRDefault="000B146E" w:rsidP="000B146E">
      <w:pPr>
        <w:pStyle w:val="ListParagraph"/>
        <w:numPr>
          <w:ilvl w:val="2"/>
          <w:numId w:val="2"/>
        </w:numPr>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r w:rsidRPr="000B146E">
        <w:rPr>
          <w:rFonts w:asciiTheme="minorBidi" w:eastAsia="Times New Roman" w:hAnsiTheme="minorBidi"/>
          <w:color w:val="333333"/>
          <w:kern w:val="0"/>
          <w:sz w:val="20"/>
          <w:szCs w:val="20"/>
          <w14:ligatures w14:val="none"/>
        </w:rPr>
        <w:t>Red-Green transform: transform redder colors to brighter and greener colors to darker</w:t>
      </w:r>
    </w:p>
    <w:p w:rsidR="000B146E" w:rsidRPr="000B146E" w:rsidRDefault="000B146E" w:rsidP="000B146E">
      <w:pPr>
        <w:pStyle w:val="ListParagraph"/>
        <w:numPr>
          <w:ilvl w:val="2"/>
          <w:numId w:val="2"/>
        </w:numPr>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r w:rsidRPr="000B146E">
        <w:rPr>
          <w:rFonts w:asciiTheme="minorBidi" w:eastAsia="Times New Roman" w:hAnsiTheme="minorBidi"/>
          <w:color w:val="333333"/>
          <w:kern w:val="0"/>
          <w:sz w:val="20"/>
          <w:szCs w:val="20"/>
          <w14:ligatures w14:val="none"/>
        </w:rPr>
        <w:t>Blue-Yellow transform: transforms bluer colors to brighter, and yellower colors to darker.</w:t>
      </w:r>
    </w:p>
    <w:p w:rsidR="000B146E" w:rsidRPr="000B146E" w:rsidRDefault="000B146E" w:rsidP="000B146E">
      <w:pPr>
        <w:pStyle w:val="ListParagraph"/>
        <w:numPr>
          <w:ilvl w:val="2"/>
          <w:numId w:val="2"/>
        </w:numPr>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r w:rsidRPr="000B146E">
        <w:rPr>
          <w:rFonts w:asciiTheme="minorBidi" w:eastAsia="Times New Roman" w:hAnsiTheme="minorBidi"/>
          <w:color w:val="333333"/>
          <w:kern w:val="0"/>
          <w:sz w:val="20"/>
          <w:szCs w:val="20"/>
          <w14:ligatures w14:val="none"/>
        </w:rPr>
        <w:t>Saturation increase: increases the saturation of all colors.</w:t>
      </w:r>
    </w:p>
    <w:p w:rsidR="000B146E" w:rsidRPr="000B146E" w:rsidRDefault="000B146E" w:rsidP="000B146E">
      <w:pPr>
        <w:pStyle w:val="ListParagraph"/>
        <w:numPr>
          <w:ilvl w:val="2"/>
          <w:numId w:val="2"/>
        </w:numPr>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r w:rsidRPr="000B146E">
        <w:rPr>
          <w:rFonts w:asciiTheme="minorBidi" w:eastAsia="Times New Roman" w:hAnsiTheme="minorBidi"/>
          <w:color w:val="333333"/>
          <w:kern w:val="0"/>
          <w:sz w:val="20"/>
          <w:szCs w:val="20"/>
          <w14:ligatures w14:val="none"/>
        </w:rPr>
        <w:t xml:space="preserve"> Filtering: darkens all colors other than the specified color.</w:t>
      </w:r>
    </w:p>
    <w:p w:rsidR="000B146E" w:rsidRPr="000B146E" w:rsidRDefault="000B146E" w:rsidP="000B146E">
      <w:pPr>
        <w:pStyle w:val="ListParagraph"/>
        <w:numPr>
          <w:ilvl w:val="2"/>
          <w:numId w:val="2"/>
        </w:numPr>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r w:rsidRPr="000B146E">
        <w:rPr>
          <w:rFonts w:asciiTheme="minorBidi" w:eastAsia="Times New Roman" w:hAnsiTheme="minorBidi"/>
          <w:color w:val="333333"/>
          <w:kern w:val="0"/>
          <w:sz w:val="20"/>
          <w:szCs w:val="20"/>
          <w14:ligatures w14:val="none"/>
        </w:rPr>
        <w:t xml:space="preserve"> Hatching -- draws different hatch patterns depending on color.</w:t>
      </w:r>
    </w:p>
    <w:p w:rsidR="000B146E" w:rsidRDefault="000B146E" w:rsidP="000B146E">
      <w:pPr>
        <w:pStyle w:val="ListParagraph"/>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p>
    <w:p w:rsidR="00ED22C8" w:rsidRDefault="00ED22C8" w:rsidP="00ED22C8">
      <w:pPr>
        <w:pStyle w:val="ListParagraph"/>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p>
    <w:p w:rsidR="00ED22C8" w:rsidRDefault="00ED22C8" w:rsidP="00ED22C8">
      <w:pPr>
        <w:pStyle w:val="ListParagraph"/>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p>
    <w:p w:rsidR="00ED22C8" w:rsidRPr="000B146E" w:rsidRDefault="00ED22C8" w:rsidP="00ED22C8">
      <w:pPr>
        <w:pStyle w:val="ListParagraph"/>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p>
    <w:p w:rsidR="00ED22C8" w:rsidRDefault="000B146E" w:rsidP="00ED22C8">
      <w:pPr>
        <w:pStyle w:val="c-paragraph-3"/>
        <w:numPr>
          <w:ilvl w:val="0"/>
          <w:numId w:val="1"/>
        </w:numPr>
        <w:shd w:val="clear" w:color="auto" w:fill="FFFFFF"/>
        <w:spacing w:before="0" w:beforeAutospacing="0" w:after="0" w:afterAutospacing="0" w:line="300" w:lineRule="atLeast"/>
        <w:rPr>
          <w:rFonts w:asciiTheme="minorBidi" w:hAnsiTheme="minorBidi" w:cstheme="minorBidi"/>
          <w:color w:val="000000"/>
          <w:sz w:val="20"/>
          <w:szCs w:val="20"/>
        </w:rPr>
      </w:pPr>
      <w:r w:rsidRPr="000B146E">
        <w:rPr>
          <w:rFonts w:asciiTheme="minorBidi" w:hAnsiTheme="minorBidi" w:cstheme="minorBidi"/>
          <w:color w:val="333333"/>
          <w:sz w:val="20"/>
          <w:szCs w:val="20"/>
        </w:rPr>
        <w:t>Color Binoculars:</w:t>
      </w:r>
      <w:r w:rsidR="00ED22C8">
        <w:rPr>
          <w:rFonts w:asciiTheme="minorBidi" w:hAnsiTheme="minorBidi" w:cstheme="minorBidi"/>
          <w:color w:val="333333"/>
          <w:sz w:val="20"/>
          <w:szCs w:val="20"/>
        </w:rPr>
        <w:t xml:space="preserve"> </w:t>
      </w:r>
    </w:p>
    <w:p w:rsidR="00ED22C8" w:rsidRDefault="00ED22C8" w:rsidP="00ED22C8">
      <w:pPr>
        <w:pStyle w:val="c-paragraph-3"/>
        <w:shd w:val="clear" w:color="auto" w:fill="FFFFFF"/>
        <w:spacing w:before="0" w:beforeAutospacing="0" w:after="0" w:afterAutospacing="0" w:line="300" w:lineRule="atLeast"/>
        <w:ind w:left="720"/>
        <w:rPr>
          <w:rFonts w:asciiTheme="minorBidi" w:hAnsiTheme="minorBidi" w:cstheme="minorBidi"/>
          <w:color w:val="000000"/>
          <w:sz w:val="20"/>
          <w:szCs w:val="20"/>
          <w:shd w:val="clear" w:color="auto" w:fill="FFFFFF"/>
        </w:rPr>
      </w:pPr>
      <w:r>
        <w:rPr>
          <w:rFonts w:asciiTheme="minorBidi" w:hAnsiTheme="minorBidi" w:cstheme="minorBidi"/>
          <w:color w:val="000000"/>
          <w:sz w:val="20"/>
          <w:szCs w:val="20"/>
        </w:rPr>
        <w:t>A Microsoft developed app</w:t>
      </w:r>
      <w:r w:rsidR="000B146E" w:rsidRPr="00ED22C8">
        <w:rPr>
          <w:rFonts w:asciiTheme="minorBidi" w:hAnsiTheme="minorBidi" w:cstheme="minorBidi"/>
          <w:color w:val="000000"/>
          <w:sz w:val="20"/>
          <w:szCs w:val="20"/>
        </w:rPr>
        <w:t xml:space="preserve"> helps color blind individuals to distinguish between colors in their everyday lives. Using camera, Color Binoculars replaces difficult color combinations, like red and green, with more easily distinguishable combinations, like pink and green</w:t>
      </w:r>
      <w:r w:rsidR="000B146E" w:rsidRPr="00ED22C8">
        <w:rPr>
          <w:rFonts w:asciiTheme="minorBidi" w:hAnsiTheme="minorBidi" w:cstheme="minorBidi"/>
          <w:color w:val="000000"/>
          <w:sz w:val="20"/>
          <w:szCs w:val="20"/>
        </w:rPr>
        <w:t>,</w:t>
      </w:r>
      <w:r w:rsidRPr="00ED22C8">
        <w:rPr>
          <w:rFonts w:asciiTheme="minorBidi" w:hAnsiTheme="minorBidi" w:cstheme="minorBidi"/>
          <w:noProof/>
          <w:color w:val="000000"/>
          <w:sz w:val="20"/>
          <w:szCs w:val="20"/>
          <w14:ligatures w14:val="standardContextual"/>
        </w:rPr>
        <w:t xml:space="preserve"> </w:t>
      </w:r>
      <w:r w:rsidRPr="00ED22C8">
        <w:rPr>
          <w:rFonts w:asciiTheme="minorBidi" w:hAnsiTheme="minorBidi" w:cstheme="minorBidi"/>
          <w:color w:val="000000"/>
          <w:sz w:val="20"/>
          <w:szCs w:val="20"/>
          <w:shd w:val="clear" w:color="auto" w:fill="FFFFFF"/>
        </w:rPr>
        <w:t>it supports all t</w:t>
      </w:r>
      <w:r>
        <w:rPr>
          <w:rFonts w:asciiTheme="minorBidi" w:hAnsiTheme="minorBidi" w:cstheme="minorBidi"/>
          <w:color w:val="000000"/>
          <w:sz w:val="20"/>
          <w:szCs w:val="20"/>
          <w:shd w:val="clear" w:color="auto" w:fill="FFFFFF"/>
        </w:rPr>
        <w:t>ypes of color blindne</w:t>
      </w:r>
      <w:r>
        <w:rPr>
          <w:rFonts w:asciiTheme="minorBidi" w:hAnsiTheme="minorBidi" w:cstheme="minorBidi"/>
          <w:color w:val="000000"/>
          <w:sz w:val="20"/>
          <w:szCs w:val="20"/>
          <w:shd w:val="clear" w:color="auto" w:fill="FFFFFF"/>
        </w:rPr>
        <w:t>ss</w:t>
      </w:r>
    </w:p>
    <w:p w:rsidR="00ED22C8" w:rsidRPr="00ED22C8" w:rsidRDefault="00ED22C8" w:rsidP="00ED22C8">
      <w:pPr>
        <w:pStyle w:val="c-paragraph-3"/>
        <w:shd w:val="clear" w:color="auto" w:fill="FFFFFF"/>
        <w:spacing w:before="0" w:beforeAutospacing="0" w:after="0" w:afterAutospacing="0" w:line="300" w:lineRule="atLeast"/>
        <w:ind w:left="720"/>
        <w:rPr>
          <w:rFonts w:asciiTheme="minorBidi" w:hAnsiTheme="minorBidi" w:cstheme="minorBidi"/>
          <w:color w:val="000000"/>
          <w:sz w:val="20"/>
          <w:szCs w:val="20"/>
        </w:rPr>
      </w:pPr>
      <w:r>
        <w:rPr>
          <w:rFonts w:asciiTheme="minorBidi" w:hAnsiTheme="minorBidi" w:cstheme="minorBidi"/>
          <w:noProof/>
          <w:color w:val="000000"/>
          <w:sz w:val="20"/>
          <w:szCs w:val="20"/>
          <w14:ligatures w14:val="standardContextual"/>
        </w:rPr>
        <w:drawing>
          <wp:inline distT="0" distB="0" distL="0" distR="0" wp14:anchorId="252770EC" wp14:editId="7523C8B3">
            <wp:extent cx="3063953" cy="465129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082342" cy="4679206"/>
                    </a:xfrm>
                    <a:prstGeom prst="rect">
                      <a:avLst/>
                    </a:prstGeom>
                  </pic:spPr>
                </pic:pic>
              </a:graphicData>
            </a:graphic>
          </wp:inline>
        </w:drawing>
      </w:r>
      <w:r w:rsidRPr="00ED22C8">
        <w:rPr>
          <w:rFonts w:asciiTheme="minorBidi" w:hAnsiTheme="minorBidi" w:cstheme="minorBidi"/>
          <w:color w:val="000000"/>
          <w:sz w:val="20"/>
          <w:szCs w:val="20"/>
          <w:shd w:val="clear" w:color="auto" w:fill="FFFFFF"/>
        </w:rPr>
        <w:t xml:space="preserve"> </w:t>
      </w:r>
    </w:p>
    <w:p w:rsidR="000B146E" w:rsidRPr="000B146E" w:rsidRDefault="000B146E" w:rsidP="000B146E">
      <w:pPr>
        <w:pStyle w:val="ListParagraph"/>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p>
    <w:p w:rsidR="000B146E" w:rsidRPr="000B146E" w:rsidRDefault="000B146E" w:rsidP="000B146E">
      <w:pPr>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p>
    <w:p w:rsidR="005C5A43" w:rsidRPr="000B146E" w:rsidRDefault="005C5A43" w:rsidP="005C5A43">
      <w:pPr>
        <w:pStyle w:val="ListParagraph"/>
        <w:shd w:val="clear" w:color="auto" w:fill="FFFFFF"/>
        <w:bidi w:val="0"/>
        <w:spacing w:before="100" w:beforeAutospacing="1" w:after="100" w:afterAutospacing="1" w:line="240" w:lineRule="auto"/>
        <w:rPr>
          <w:rFonts w:asciiTheme="minorBidi" w:eastAsia="Times New Roman" w:hAnsiTheme="minorBidi"/>
          <w:color w:val="333333"/>
          <w:kern w:val="0"/>
          <w:sz w:val="20"/>
          <w:szCs w:val="20"/>
          <w14:ligatures w14:val="none"/>
        </w:rPr>
      </w:pPr>
    </w:p>
    <w:p w:rsidR="004B78F6" w:rsidRPr="000B146E" w:rsidRDefault="004B78F6" w:rsidP="004B78F6">
      <w:pPr>
        <w:pStyle w:val="ListParagraph"/>
        <w:bidi w:val="0"/>
        <w:rPr>
          <w:rFonts w:asciiTheme="minorBidi" w:hAnsiTheme="minorBidi"/>
          <w:sz w:val="20"/>
          <w:szCs w:val="20"/>
        </w:rPr>
      </w:pPr>
    </w:p>
    <w:sectPr w:rsidR="004B78F6" w:rsidRPr="000B146E" w:rsidSect="00604CF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21382"/>
    <w:multiLevelType w:val="hybridMultilevel"/>
    <w:tmpl w:val="9ACE4678"/>
    <w:lvl w:ilvl="0" w:tplc="AF48D3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2F205F"/>
    <w:multiLevelType w:val="multilevel"/>
    <w:tmpl w:val="37E4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3058FB"/>
    <w:multiLevelType w:val="multilevel"/>
    <w:tmpl w:val="BCDCEF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0734978">
    <w:abstractNumId w:val="0"/>
  </w:num>
  <w:num w:numId="2" w16cid:durableId="1431504716">
    <w:abstractNumId w:val="2"/>
  </w:num>
  <w:num w:numId="3" w16cid:durableId="13205719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8F6"/>
    <w:rsid w:val="000B146E"/>
    <w:rsid w:val="004B78F6"/>
    <w:rsid w:val="005C5A43"/>
    <w:rsid w:val="00604CFB"/>
    <w:rsid w:val="00B84472"/>
    <w:rsid w:val="00ED22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E37E5"/>
  <w15:chartTrackingRefBased/>
  <w15:docId w15:val="{72147642-BAF7-4E56-B056-D6DF10C77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4">
    <w:name w:val="heading 4"/>
    <w:basedOn w:val="Normal"/>
    <w:link w:val="Heading4Char"/>
    <w:uiPriority w:val="9"/>
    <w:qFormat/>
    <w:rsid w:val="004B78F6"/>
    <w:pPr>
      <w:bidi w:val="0"/>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8F6"/>
    <w:pPr>
      <w:ind w:left="720"/>
      <w:contextualSpacing/>
    </w:pPr>
  </w:style>
  <w:style w:type="character" w:customStyle="1" w:styleId="Heading4Char">
    <w:name w:val="Heading 4 Char"/>
    <w:basedOn w:val="DefaultParagraphFont"/>
    <w:link w:val="Heading4"/>
    <w:uiPriority w:val="9"/>
    <w:rsid w:val="004B78F6"/>
    <w:rPr>
      <w:rFonts w:ascii="Times New Roman" w:eastAsia="Times New Roman" w:hAnsi="Times New Roman" w:cs="Times New Roman"/>
      <w:b/>
      <w:bCs/>
      <w:kern w:val="0"/>
      <w:sz w:val="24"/>
      <w:szCs w:val="24"/>
      <w14:ligatures w14:val="none"/>
    </w:rPr>
  </w:style>
  <w:style w:type="paragraph" w:customStyle="1" w:styleId="c-paragraph-3">
    <w:name w:val="c-paragraph-3"/>
    <w:basedOn w:val="Normal"/>
    <w:rsid w:val="000B146E"/>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92789">
      <w:bodyDiv w:val="1"/>
      <w:marLeft w:val="0"/>
      <w:marRight w:val="0"/>
      <w:marTop w:val="0"/>
      <w:marBottom w:val="0"/>
      <w:divBdr>
        <w:top w:val="none" w:sz="0" w:space="0" w:color="auto"/>
        <w:left w:val="none" w:sz="0" w:space="0" w:color="auto"/>
        <w:bottom w:val="none" w:sz="0" w:space="0" w:color="auto"/>
        <w:right w:val="none" w:sz="0" w:space="0" w:color="auto"/>
      </w:divBdr>
    </w:div>
    <w:div w:id="1087189280">
      <w:bodyDiv w:val="1"/>
      <w:marLeft w:val="0"/>
      <w:marRight w:val="0"/>
      <w:marTop w:val="0"/>
      <w:marBottom w:val="0"/>
      <w:divBdr>
        <w:top w:val="none" w:sz="0" w:space="0" w:color="auto"/>
        <w:left w:val="none" w:sz="0" w:space="0" w:color="auto"/>
        <w:bottom w:val="none" w:sz="0" w:space="0" w:color="auto"/>
        <w:right w:val="none" w:sz="0" w:space="0" w:color="auto"/>
      </w:divBdr>
    </w:div>
    <w:div w:id="1347635121">
      <w:bodyDiv w:val="1"/>
      <w:marLeft w:val="0"/>
      <w:marRight w:val="0"/>
      <w:marTop w:val="0"/>
      <w:marBottom w:val="0"/>
      <w:divBdr>
        <w:top w:val="none" w:sz="0" w:space="0" w:color="auto"/>
        <w:left w:val="none" w:sz="0" w:space="0" w:color="auto"/>
        <w:bottom w:val="none" w:sz="0" w:space="0" w:color="auto"/>
        <w:right w:val="none" w:sz="0" w:space="0" w:color="auto"/>
      </w:divBdr>
    </w:div>
    <w:div w:id="2133093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2</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Hussin Elrashidy</dc:creator>
  <cp:keywords/>
  <dc:description/>
  <cp:lastModifiedBy>Hussin Elrashidy</cp:lastModifiedBy>
  <cp:revision>1</cp:revision>
  <dcterms:created xsi:type="dcterms:W3CDTF">2023-04-28T09:20:00Z</dcterms:created>
  <dcterms:modified xsi:type="dcterms:W3CDTF">2023-04-28T10:11:00Z</dcterms:modified>
</cp:coreProperties>
</file>