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9FC90" w14:textId="77777777" w:rsidR="005B455A" w:rsidRPr="00F732A8" w:rsidRDefault="005B455A" w:rsidP="00F732A8">
      <w:pPr>
        <w:rPr>
          <w:rFonts w:ascii="Sylfaen" w:hAnsi="Sylfaen"/>
        </w:rPr>
      </w:pPr>
    </w:p>
    <w:p w14:paraId="735A7080" w14:textId="77777777" w:rsidR="00F732A8" w:rsidRPr="00F732A8" w:rsidRDefault="00F732A8" w:rsidP="00F732A8">
      <w:pPr>
        <w:jc w:val="center"/>
        <w:rPr>
          <w:rFonts w:ascii="Sylfaen" w:hAnsi="Sylfaen"/>
          <w:color w:val="000000" w:themeColor="text1"/>
          <w:sz w:val="40"/>
          <w:szCs w:val="40"/>
        </w:rPr>
      </w:pPr>
    </w:p>
    <w:p w14:paraId="6F9AE25F" w14:textId="77777777" w:rsidR="00F732A8" w:rsidRPr="00F732A8" w:rsidRDefault="00F732A8" w:rsidP="00F732A8">
      <w:pPr>
        <w:jc w:val="center"/>
        <w:rPr>
          <w:rFonts w:ascii="Sylfaen" w:hAnsi="Sylfaen"/>
        </w:rPr>
      </w:pPr>
      <w:proofErr w:type="spellStart"/>
      <w:r w:rsidRPr="00F732A8">
        <w:rPr>
          <w:rFonts w:ascii="Sylfaen" w:hAnsi="Sylfaen"/>
          <w:sz w:val="40"/>
          <w:szCs w:val="40"/>
        </w:rPr>
        <w:t>კავკასიის</w:t>
      </w:r>
      <w:proofErr w:type="spellEnd"/>
      <w:r w:rsidRPr="00F732A8">
        <w:rPr>
          <w:rFonts w:ascii="Sylfaen" w:hAnsi="Sylfaen"/>
          <w:sz w:val="40"/>
          <w:szCs w:val="40"/>
        </w:rPr>
        <w:t xml:space="preserve"> </w:t>
      </w:r>
      <w:proofErr w:type="spellStart"/>
      <w:r w:rsidRPr="00F732A8">
        <w:rPr>
          <w:rFonts w:ascii="Sylfaen" w:hAnsi="Sylfaen"/>
          <w:sz w:val="40"/>
          <w:szCs w:val="40"/>
        </w:rPr>
        <w:t>უნივერსიტეტი</w:t>
      </w:r>
      <w:proofErr w:type="spellEnd"/>
    </w:p>
    <w:p w14:paraId="23EB4ABA" w14:textId="77777777" w:rsidR="00F732A8" w:rsidRPr="00F732A8" w:rsidRDefault="00F732A8" w:rsidP="00F732A8">
      <w:pPr>
        <w:jc w:val="center"/>
        <w:rPr>
          <w:rFonts w:ascii="Sylfaen" w:hAnsi="Sylfaen"/>
        </w:rPr>
      </w:pPr>
      <w:proofErr w:type="spellStart"/>
      <w:r w:rsidRPr="00F732A8">
        <w:rPr>
          <w:rFonts w:ascii="Sylfaen" w:hAnsi="Sylfaen"/>
        </w:rPr>
        <w:t>კავკასიის</w:t>
      </w:r>
      <w:proofErr w:type="spellEnd"/>
      <w:r w:rsidRPr="00F732A8">
        <w:rPr>
          <w:rFonts w:ascii="Sylfaen" w:hAnsi="Sylfaen"/>
        </w:rPr>
        <w:t xml:space="preserve"> </w:t>
      </w:r>
      <w:proofErr w:type="spellStart"/>
      <w:r w:rsidRPr="00F732A8">
        <w:rPr>
          <w:rFonts w:ascii="Sylfaen" w:hAnsi="Sylfaen"/>
        </w:rPr>
        <w:t>ტექნოლოგიების</w:t>
      </w:r>
      <w:proofErr w:type="spellEnd"/>
      <w:r w:rsidRPr="00F732A8">
        <w:rPr>
          <w:rFonts w:ascii="Sylfaen" w:hAnsi="Sylfaen"/>
        </w:rPr>
        <w:t xml:space="preserve"> </w:t>
      </w:r>
      <w:proofErr w:type="spellStart"/>
      <w:r w:rsidRPr="00F732A8">
        <w:rPr>
          <w:rFonts w:ascii="Sylfaen" w:hAnsi="Sylfaen"/>
        </w:rPr>
        <w:t>სკოლა</w:t>
      </w:r>
      <w:proofErr w:type="spellEnd"/>
    </w:p>
    <w:p w14:paraId="149E90EC" w14:textId="77777777" w:rsidR="00F732A8" w:rsidRPr="00F732A8" w:rsidRDefault="00F732A8" w:rsidP="00F732A8">
      <w:pPr>
        <w:jc w:val="center"/>
        <w:rPr>
          <w:rFonts w:ascii="Sylfaen" w:hAnsi="Sylfaen"/>
        </w:rPr>
      </w:pPr>
    </w:p>
    <w:p w14:paraId="222A6EED" w14:textId="77777777" w:rsidR="00F732A8" w:rsidRPr="00F732A8" w:rsidRDefault="00F732A8" w:rsidP="00F732A8">
      <w:pPr>
        <w:jc w:val="center"/>
        <w:rPr>
          <w:rFonts w:ascii="Sylfaen" w:hAnsi="Sylfaen"/>
        </w:rPr>
      </w:pPr>
    </w:p>
    <w:p w14:paraId="50EE2E9F" w14:textId="50ABE3B8" w:rsidR="00F732A8" w:rsidRPr="00F732A8" w:rsidRDefault="00F732A8" w:rsidP="00F732A8">
      <w:pPr>
        <w:jc w:val="center"/>
        <w:rPr>
          <w:rFonts w:ascii="Sylfaen" w:hAnsi="Sylfaen"/>
          <w:sz w:val="40"/>
          <w:szCs w:val="40"/>
        </w:rPr>
      </w:pPr>
      <w:proofErr w:type="spellStart"/>
      <w:r w:rsidRPr="00F732A8">
        <w:rPr>
          <w:rFonts w:ascii="Sylfaen" w:hAnsi="Sylfaen"/>
          <w:sz w:val="40"/>
          <w:szCs w:val="40"/>
        </w:rPr>
        <w:t>საბაკალავრო</w:t>
      </w:r>
      <w:proofErr w:type="spellEnd"/>
      <w:r w:rsidRPr="00F732A8">
        <w:rPr>
          <w:rFonts w:ascii="Sylfaen" w:hAnsi="Sylfaen"/>
          <w:sz w:val="40"/>
          <w:szCs w:val="40"/>
        </w:rPr>
        <w:t xml:space="preserve"> </w:t>
      </w:r>
      <w:proofErr w:type="spellStart"/>
      <w:r w:rsidRPr="00F732A8">
        <w:rPr>
          <w:rFonts w:ascii="Sylfaen" w:hAnsi="Sylfaen"/>
          <w:sz w:val="40"/>
          <w:szCs w:val="40"/>
        </w:rPr>
        <w:t>ნაშრომი</w:t>
      </w:r>
      <w:proofErr w:type="spellEnd"/>
      <w:r w:rsidRPr="00F732A8">
        <w:rPr>
          <w:rFonts w:ascii="Sylfaen" w:hAnsi="Sylfaen"/>
          <w:sz w:val="40"/>
          <w:szCs w:val="40"/>
        </w:rPr>
        <w:t xml:space="preserve"> </w:t>
      </w:r>
    </w:p>
    <w:p w14:paraId="5C7F7043" w14:textId="77777777" w:rsidR="00F732A8" w:rsidRPr="00F732A8" w:rsidRDefault="00F732A8" w:rsidP="00F732A8">
      <w:pPr>
        <w:jc w:val="center"/>
        <w:rPr>
          <w:rFonts w:ascii="Sylfaen" w:hAnsi="Sylfaen"/>
          <w:sz w:val="40"/>
          <w:szCs w:val="40"/>
        </w:rPr>
      </w:pPr>
    </w:p>
    <w:p w14:paraId="2002A6C3" w14:textId="77777777" w:rsidR="00F732A8" w:rsidRPr="00F732A8" w:rsidRDefault="00F732A8" w:rsidP="00F732A8">
      <w:pPr>
        <w:jc w:val="center"/>
        <w:rPr>
          <w:rFonts w:ascii="Sylfaen" w:hAnsi="Sylfaen"/>
          <w:color w:val="000000"/>
          <w:sz w:val="27"/>
          <w:szCs w:val="27"/>
        </w:rPr>
      </w:pP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ტელეკომუნიკაციის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მომხმარებელთა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გადინების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განმაპირობებელი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ფაქტორების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იდენტიფიცირება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და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პროგნოზირება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მანქანური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სწავლების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  <w:sz w:val="27"/>
          <w:szCs w:val="27"/>
        </w:rPr>
        <w:t>მეთოდებით</w:t>
      </w:r>
      <w:proofErr w:type="spellEnd"/>
      <w:r w:rsidRPr="00F732A8">
        <w:rPr>
          <w:rFonts w:ascii="Sylfaen" w:hAnsi="Sylfaen"/>
          <w:color w:val="000000"/>
          <w:sz w:val="27"/>
          <w:szCs w:val="27"/>
        </w:rPr>
        <w:t>.</w:t>
      </w:r>
    </w:p>
    <w:p w14:paraId="20C45A50" w14:textId="77777777" w:rsidR="00F732A8" w:rsidRPr="00F732A8" w:rsidRDefault="00F732A8" w:rsidP="00F732A8">
      <w:pPr>
        <w:jc w:val="center"/>
        <w:rPr>
          <w:rFonts w:ascii="Sylfaen" w:hAnsi="Sylfaen"/>
          <w:sz w:val="40"/>
          <w:szCs w:val="40"/>
        </w:rPr>
      </w:pPr>
    </w:p>
    <w:p w14:paraId="27C96FE1" w14:textId="77777777" w:rsidR="00F732A8" w:rsidRPr="00F732A8" w:rsidRDefault="00F732A8" w:rsidP="00F732A8">
      <w:pPr>
        <w:jc w:val="right"/>
        <w:rPr>
          <w:rFonts w:ascii="Sylfaen" w:hAnsi="Sylfaen"/>
          <w:sz w:val="28"/>
          <w:szCs w:val="28"/>
        </w:rPr>
      </w:pPr>
    </w:p>
    <w:p w14:paraId="75D5C2C8" w14:textId="77777777" w:rsidR="00F732A8" w:rsidRPr="00F732A8" w:rsidRDefault="00F732A8" w:rsidP="00F732A8">
      <w:pPr>
        <w:jc w:val="right"/>
        <w:rPr>
          <w:rFonts w:ascii="Sylfaen" w:hAnsi="Sylfaen"/>
          <w:sz w:val="28"/>
          <w:szCs w:val="28"/>
        </w:rPr>
      </w:pPr>
      <w:proofErr w:type="spellStart"/>
      <w:r w:rsidRPr="00F732A8">
        <w:rPr>
          <w:rFonts w:ascii="Sylfaen" w:hAnsi="Sylfaen"/>
          <w:sz w:val="28"/>
          <w:szCs w:val="28"/>
        </w:rPr>
        <w:t>ავტორი</w:t>
      </w:r>
      <w:proofErr w:type="spellEnd"/>
      <w:r w:rsidRPr="00F732A8">
        <w:rPr>
          <w:rFonts w:ascii="Sylfaen" w:hAnsi="Sylfaen"/>
          <w:sz w:val="28"/>
          <w:szCs w:val="28"/>
        </w:rPr>
        <w:t xml:space="preserve">: </w:t>
      </w:r>
      <w:proofErr w:type="spellStart"/>
      <w:r w:rsidRPr="00F732A8">
        <w:rPr>
          <w:rFonts w:ascii="Sylfaen" w:hAnsi="Sylfaen"/>
          <w:sz w:val="28"/>
          <w:szCs w:val="28"/>
        </w:rPr>
        <w:t>მარიამ</w:t>
      </w:r>
      <w:proofErr w:type="spellEnd"/>
      <w:r w:rsidRPr="00F732A8">
        <w:rPr>
          <w:rFonts w:ascii="Sylfaen" w:hAnsi="Sylfaen"/>
          <w:sz w:val="28"/>
          <w:szCs w:val="28"/>
        </w:rPr>
        <w:t xml:space="preserve"> </w:t>
      </w:r>
      <w:proofErr w:type="spellStart"/>
      <w:r w:rsidRPr="00F732A8">
        <w:rPr>
          <w:rFonts w:ascii="Sylfaen" w:hAnsi="Sylfaen"/>
          <w:sz w:val="28"/>
          <w:szCs w:val="28"/>
        </w:rPr>
        <w:t>ცინცაძე</w:t>
      </w:r>
      <w:proofErr w:type="spellEnd"/>
    </w:p>
    <w:p w14:paraId="249E6DC4" w14:textId="77777777" w:rsidR="00F732A8" w:rsidRPr="00F732A8" w:rsidRDefault="00F732A8" w:rsidP="00F732A8">
      <w:pPr>
        <w:jc w:val="right"/>
        <w:rPr>
          <w:rFonts w:ascii="Sylfaen" w:hAnsi="Sylfaen"/>
          <w:sz w:val="28"/>
          <w:szCs w:val="28"/>
        </w:rPr>
      </w:pPr>
      <w:proofErr w:type="spellStart"/>
      <w:r w:rsidRPr="00F732A8">
        <w:rPr>
          <w:rFonts w:ascii="Sylfaen" w:hAnsi="Sylfaen"/>
          <w:sz w:val="28"/>
          <w:szCs w:val="28"/>
        </w:rPr>
        <w:t>ხელმძღვანელი</w:t>
      </w:r>
      <w:proofErr w:type="spellEnd"/>
      <w:r w:rsidRPr="00F732A8">
        <w:rPr>
          <w:rFonts w:ascii="Sylfaen" w:hAnsi="Sylfaen"/>
          <w:sz w:val="28"/>
          <w:szCs w:val="28"/>
        </w:rPr>
        <w:t xml:space="preserve">: </w:t>
      </w:r>
      <w:proofErr w:type="spellStart"/>
      <w:r w:rsidRPr="00F732A8">
        <w:rPr>
          <w:rFonts w:ascii="Sylfaen" w:hAnsi="Sylfaen"/>
          <w:sz w:val="28"/>
          <w:szCs w:val="28"/>
        </w:rPr>
        <w:t>მაქსიმ</w:t>
      </w:r>
      <w:proofErr w:type="spellEnd"/>
      <w:r w:rsidRPr="00F732A8">
        <w:rPr>
          <w:rFonts w:ascii="Sylfaen" w:hAnsi="Sylfaen"/>
          <w:sz w:val="28"/>
          <w:szCs w:val="28"/>
        </w:rPr>
        <w:t xml:space="preserve"> </w:t>
      </w:r>
      <w:proofErr w:type="spellStart"/>
      <w:r w:rsidRPr="00F732A8">
        <w:rPr>
          <w:rFonts w:ascii="Sylfaen" w:hAnsi="Sylfaen"/>
          <w:sz w:val="28"/>
          <w:szCs w:val="28"/>
        </w:rPr>
        <w:t>იავიჩი</w:t>
      </w:r>
      <w:proofErr w:type="spellEnd"/>
      <w:r w:rsidRPr="00F732A8">
        <w:rPr>
          <w:rFonts w:ascii="Sylfaen" w:hAnsi="Sylfaen"/>
          <w:sz w:val="28"/>
          <w:szCs w:val="28"/>
        </w:rPr>
        <w:t xml:space="preserve">, </w:t>
      </w:r>
    </w:p>
    <w:p w14:paraId="6CE5BC76" w14:textId="77777777" w:rsidR="00F732A8" w:rsidRPr="00F732A8" w:rsidRDefault="00F732A8" w:rsidP="00F732A8">
      <w:pPr>
        <w:jc w:val="right"/>
        <w:rPr>
          <w:rFonts w:ascii="Sylfaen" w:hAnsi="Sylfaen"/>
          <w:sz w:val="28"/>
          <w:szCs w:val="28"/>
        </w:rPr>
      </w:pPr>
      <w:proofErr w:type="spellStart"/>
      <w:r w:rsidRPr="00F732A8">
        <w:rPr>
          <w:rFonts w:ascii="Sylfaen" w:hAnsi="Sylfaen"/>
          <w:sz w:val="28"/>
          <w:szCs w:val="28"/>
        </w:rPr>
        <w:t>მათემატიკის</w:t>
      </w:r>
      <w:proofErr w:type="spellEnd"/>
      <w:r w:rsidRPr="00F732A8">
        <w:rPr>
          <w:rFonts w:ascii="Sylfaen" w:hAnsi="Sylfaen"/>
          <w:sz w:val="28"/>
          <w:szCs w:val="28"/>
        </w:rPr>
        <w:t xml:space="preserve"> </w:t>
      </w:r>
      <w:proofErr w:type="spellStart"/>
      <w:r w:rsidRPr="00F732A8">
        <w:rPr>
          <w:rFonts w:ascii="Sylfaen" w:hAnsi="Sylfaen"/>
          <w:sz w:val="28"/>
          <w:szCs w:val="28"/>
        </w:rPr>
        <w:t>დოქტორი</w:t>
      </w:r>
      <w:proofErr w:type="spellEnd"/>
      <w:r w:rsidRPr="00F732A8">
        <w:rPr>
          <w:rFonts w:ascii="Sylfaen" w:hAnsi="Sylfaen"/>
          <w:sz w:val="28"/>
          <w:szCs w:val="28"/>
        </w:rPr>
        <w:t xml:space="preserve">, </w:t>
      </w:r>
      <w:proofErr w:type="spellStart"/>
      <w:r w:rsidRPr="00F732A8">
        <w:rPr>
          <w:rFonts w:ascii="Sylfaen" w:hAnsi="Sylfaen"/>
          <w:sz w:val="28"/>
          <w:szCs w:val="28"/>
        </w:rPr>
        <w:t>პროფესორი</w:t>
      </w:r>
      <w:proofErr w:type="spellEnd"/>
    </w:p>
    <w:p w14:paraId="447BE6EA" w14:textId="77777777" w:rsidR="00F732A8" w:rsidRPr="00F732A8" w:rsidRDefault="00F732A8" w:rsidP="00F732A8">
      <w:pPr>
        <w:jc w:val="center"/>
        <w:rPr>
          <w:rFonts w:ascii="Sylfaen" w:hAnsi="Sylfaen"/>
          <w:sz w:val="28"/>
          <w:szCs w:val="28"/>
        </w:rPr>
      </w:pPr>
    </w:p>
    <w:p w14:paraId="605675FF" w14:textId="77777777" w:rsidR="00F732A8" w:rsidRPr="00F732A8" w:rsidRDefault="00F732A8" w:rsidP="00F732A8">
      <w:pPr>
        <w:jc w:val="center"/>
        <w:rPr>
          <w:rFonts w:ascii="Sylfaen" w:hAnsi="Sylfaen"/>
          <w:sz w:val="28"/>
          <w:szCs w:val="28"/>
        </w:rPr>
      </w:pPr>
    </w:p>
    <w:p w14:paraId="22AA29BA" w14:textId="77777777" w:rsidR="00ED35C9" w:rsidRDefault="00F732A8" w:rsidP="00ED35C9">
      <w:pPr>
        <w:ind w:left="2880" w:firstLine="720"/>
        <w:rPr>
          <w:rFonts w:ascii="Sylfaen" w:hAnsi="Sylfaen"/>
          <w:sz w:val="28"/>
          <w:szCs w:val="28"/>
        </w:rPr>
      </w:pPr>
      <w:proofErr w:type="spellStart"/>
      <w:r w:rsidRPr="00F732A8">
        <w:rPr>
          <w:rFonts w:ascii="Sylfaen" w:hAnsi="Sylfaen"/>
          <w:sz w:val="28"/>
          <w:szCs w:val="28"/>
        </w:rPr>
        <w:t>თბილისი</w:t>
      </w:r>
      <w:proofErr w:type="spellEnd"/>
    </w:p>
    <w:p w14:paraId="7DD9C0AF" w14:textId="477D2C21" w:rsidR="00F732A8" w:rsidRPr="00ED35C9" w:rsidRDefault="00ED35C9" w:rsidP="00ED35C9">
      <w:pPr>
        <w:ind w:left="2880" w:firstLine="72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    </w:t>
      </w:r>
      <w:r w:rsidR="00F732A8" w:rsidRPr="00F732A8">
        <w:rPr>
          <w:rFonts w:ascii="Sylfaen" w:hAnsi="Sylfaen"/>
          <w:sz w:val="28"/>
          <w:szCs w:val="28"/>
        </w:rPr>
        <w:t>2026</w:t>
      </w:r>
    </w:p>
    <w:p w14:paraId="1E8F4DEC" w14:textId="77777777" w:rsidR="00F732A8" w:rsidRPr="00F732A8" w:rsidRDefault="00F732A8" w:rsidP="00F732A8">
      <w:pPr>
        <w:rPr>
          <w:rFonts w:ascii="Sylfaen" w:hAnsi="Sylfaen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19059896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3ACD0D0" w14:textId="76F82004" w:rsidR="00AF3874" w:rsidRPr="00AF3874" w:rsidRDefault="00AF3874">
          <w:pPr>
            <w:pStyle w:val="TOCHeading"/>
            <w:rPr>
              <w:rFonts w:ascii="Sylfaen" w:hAnsi="Sylfaen"/>
            </w:rPr>
          </w:pPr>
          <w:proofErr w:type="spellStart"/>
          <w:r>
            <w:rPr>
              <w:rFonts w:ascii="Sylfaen" w:hAnsi="Sylfaen"/>
            </w:rPr>
            <w:t>სარჩევი</w:t>
          </w:r>
          <w:proofErr w:type="spellEnd"/>
        </w:p>
        <w:p w14:paraId="7CCD6341" w14:textId="71101731" w:rsidR="00B664A4" w:rsidRDefault="00AF387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2690795" w:history="1">
            <w:r w:rsidR="00B664A4"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შესა</w:t>
            </w:r>
            <w:r w:rsidR="00B664A4"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ვ</w:t>
            </w:r>
            <w:r w:rsidR="00B664A4"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ალი</w:t>
            </w:r>
            <w:r w:rsidR="00B664A4">
              <w:rPr>
                <w:noProof/>
                <w:webHidden/>
              </w:rPr>
              <w:tab/>
            </w:r>
            <w:r w:rsidR="00B664A4">
              <w:rPr>
                <w:noProof/>
                <w:webHidden/>
              </w:rPr>
              <w:fldChar w:fldCharType="begin"/>
            </w:r>
            <w:r w:rsidR="00B664A4">
              <w:rPr>
                <w:noProof/>
                <w:webHidden/>
              </w:rPr>
              <w:instrText xml:space="preserve"> PAGEREF _Toc232690795 \h </w:instrText>
            </w:r>
            <w:r w:rsidR="00B664A4">
              <w:rPr>
                <w:noProof/>
                <w:webHidden/>
              </w:rPr>
            </w:r>
            <w:r w:rsidR="00B664A4">
              <w:rPr>
                <w:noProof/>
                <w:webHidden/>
              </w:rPr>
              <w:fldChar w:fldCharType="separate"/>
            </w:r>
            <w:r w:rsidR="00B664A4">
              <w:rPr>
                <w:noProof/>
                <w:webHidden/>
              </w:rPr>
              <w:t>5</w:t>
            </w:r>
            <w:r w:rsidR="00B664A4">
              <w:rPr>
                <w:noProof/>
                <w:webHidden/>
              </w:rPr>
              <w:fldChar w:fldCharType="end"/>
            </w:r>
          </w:hyperlink>
        </w:p>
        <w:p w14:paraId="6E65AEBE" w14:textId="45186ACE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796" w:history="1"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1.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პრობლემის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განსაზღვრა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DB213" w14:textId="526A002B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797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1.1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კვლევის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მიზნები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და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ამოცანები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550E7" w14:textId="4568A072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798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1.2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კვლევის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სიახლე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8B21" w14:textId="0237B37D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r w:rsidRPr="001E6BDE">
            <w:rPr>
              <w:rStyle w:val="Hyperlink"/>
              <w:noProof/>
            </w:rPr>
            <w:fldChar w:fldCharType="begin"/>
          </w:r>
          <w:r w:rsidRPr="001E6BDE">
            <w:rPr>
              <w:rStyle w:val="Hyperlink"/>
              <w:noProof/>
            </w:rPr>
            <w:instrText xml:space="preserve"> </w:instrText>
          </w:r>
          <w:r>
            <w:rPr>
              <w:noProof/>
            </w:rPr>
            <w:instrText>HYPERLINK \l "_Toc232690799"</w:instrText>
          </w:r>
          <w:r w:rsidRPr="001E6BDE">
            <w:rPr>
              <w:rStyle w:val="Hyperlink"/>
              <w:noProof/>
            </w:rPr>
            <w:instrText xml:space="preserve"> </w:instrText>
          </w:r>
          <w:r w:rsidRPr="001E6BDE">
            <w:rPr>
              <w:rStyle w:val="Hyperlink"/>
              <w:noProof/>
            </w:rPr>
          </w:r>
          <w:r w:rsidRPr="001E6BDE">
            <w:rPr>
              <w:rStyle w:val="Hyperlink"/>
              <w:noProof/>
            </w:rPr>
            <w:fldChar w:fldCharType="separate"/>
          </w:r>
          <w:r w:rsidRPr="001E6BDE">
            <w:rPr>
              <w:rStyle w:val="Hyperlink"/>
              <w:rFonts w:ascii="Sylfaen" w:eastAsia="Times New Roman" w:hAnsi="Sylfaen" w:cs="Times New Roman"/>
              <w:noProof/>
              <w:kern w:val="0"/>
              <w14:ligatures w14:val="none"/>
            </w:rPr>
            <w:t xml:space="preserve">3. </w:t>
          </w:r>
          <w:r w:rsidRPr="001E6BDE">
            <w:rPr>
              <w:rStyle w:val="Hyperlink"/>
              <w:rFonts w:ascii="Sylfaen" w:eastAsia="Times New Roman" w:hAnsi="Sylfaen" w:cs="Sylfaen"/>
              <w:noProof/>
              <w:kern w:val="0"/>
              <w14:ligatures w14:val="none"/>
            </w:rPr>
            <w:t>ლიტერატურის</w:t>
          </w:r>
          <w:r w:rsidRPr="001E6BDE">
            <w:rPr>
              <w:rStyle w:val="Hyperlink"/>
              <w:rFonts w:ascii="Sylfaen" w:eastAsia="Times New Roman" w:hAnsi="Sylfaen" w:cs="Times New Roman"/>
              <w:noProof/>
              <w:kern w:val="0"/>
              <w14:ligatures w14:val="none"/>
            </w:rPr>
            <w:t xml:space="preserve"> </w:t>
          </w:r>
          <w:r w:rsidRPr="001E6BDE">
            <w:rPr>
              <w:rStyle w:val="Hyperlink"/>
              <w:rFonts w:ascii="Sylfaen" w:eastAsia="Times New Roman" w:hAnsi="Sylfaen" w:cs="Sylfaen"/>
              <w:noProof/>
              <w:kern w:val="0"/>
              <w14:ligatures w14:val="none"/>
            </w:rPr>
            <w:t>მიმოხილვა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_Toc232690799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9</w:t>
          </w:r>
          <w:r>
            <w:rPr>
              <w:noProof/>
              <w:webHidden/>
            </w:rPr>
            <w:fldChar w:fldCharType="end"/>
          </w:r>
          <w:r w:rsidRPr="001E6BDE">
            <w:rPr>
              <w:rStyle w:val="Hyperlink"/>
              <w:noProof/>
            </w:rPr>
            <w:fldChar w:fldCharType="end"/>
          </w:r>
        </w:p>
        <w:p w14:paraId="665F3A55" w14:textId="040FB089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807" w:history="1"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4.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მეთოდოლოგია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DBFCB" w14:textId="7ADB39AB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08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4.1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მონაცემთა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აღწერა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3C4AF" w14:textId="06D76834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09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4.2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მონაცემთა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გაწმენდა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2910" w14:textId="7CB18306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21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4.3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ექსპლორაციული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ანალიზი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2301" w14:textId="2F6EC0DA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22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4.4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სტატისტიკური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ვალიდაცია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AAF30" w14:textId="7D3E251F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23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>4.5 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8567" w14:textId="5EEB5E61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24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4.6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მომხმარებელთა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სეგმენტაცია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(K-Means)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DBCC" w14:textId="241083EC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29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4.7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მოდელირება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CF9E7" w14:textId="5DD2E4DF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30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4.8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ინტერპრეტაცია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და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Risk Scoring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CFC2" w14:textId="55DFC81F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831" w:history="1"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5.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შედეგები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და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ანალიზი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E3232" w14:textId="63996E03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32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5.1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მოდელების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შეფასება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89781" w14:textId="78FC7C73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33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>5.2 SMOTE-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ეფექტი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2CEB" w14:textId="5C2C34C2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34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5.3 Threshold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ოპტიმიზაცია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D1347" w14:textId="7EB9AD80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35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5.4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ფაქტორების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იდენტიფიცირება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977D0" w14:textId="64033800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36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>5.5 Risk Scoring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4B6B" w14:textId="095F4F14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837" w:history="1"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:lang w:val="ka-GE"/>
                <w14:ligatures w14:val="none"/>
              </w:rPr>
              <w:t xml:space="preserve">7.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:lang w:val="ka-GE"/>
                <w14:ligatures w14:val="none"/>
              </w:rPr>
              <w:t>ბიზნეს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:lang w:val="ka-GE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:lang w:val="ka-GE"/>
                <w14:ligatures w14:val="none"/>
              </w:rPr>
              <w:t>რეკომენდაციები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D84EE" w14:textId="11CB0ED3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854" w:history="1"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8.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შეზღუდვები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და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სამომავლო</w:t>
            </w:r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კვლევა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7DB2" w14:textId="60D3DA67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55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8.1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შეზღუდვები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FEA56" w14:textId="3CD45521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56" w:history="1"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8.2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სამომავლო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კვლევის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მიმართულებები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A276" w14:textId="05CCCC3A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857" w:history="1">
            <w:r w:rsidRPr="001E6BDE">
              <w:rPr>
                <w:rStyle w:val="Hyperlink"/>
                <w:rFonts w:ascii="Sylfaen" w:eastAsia="Times New Roman" w:hAnsi="Sylfaen" w:cs="Times New Roman"/>
                <w:noProof/>
                <w:kern w:val="0"/>
                <w14:ligatures w14:val="none"/>
              </w:rPr>
              <w:t xml:space="preserve">9. </w:t>
            </w:r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დასკვნა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E4BB3" w14:textId="10F3E5E2" w:rsidR="00B664A4" w:rsidRDefault="00B664A4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2690858" w:history="1">
            <w:r w:rsidRPr="001E6BDE">
              <w:rPr>
                <w:rStyle w:val="Hyperlink"/>
                <w:rFonts w:ascii="Sylfaen" w:eastAsia="Times New Roman" w:hAnsi="Sylfaen" w:cs="Sylfaen"/>
                <w:noProof/>
                <w:kern w:val="0"/>
                <w14:ligatures w14:val="none"/>
              </w:rPr>
              <w:t>დანართები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1322" w14:textId="1F62B698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59" w:history="1"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დანართი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A: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პროექტის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ფაილური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სტრუქტურა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C88F" w14:textId="0D9D8CF4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60" w:history="1"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დანართი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B: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ტექნოლოგიური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სტეკი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DB2F" w14:textId="44A487F6" w:rsidR="00B664A4" w:rsidRDefault="00B664A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2690861" w:history="1"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დანართი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C: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გაშვების</w:t>
            </w:r>
            <w:r w:rsidRPr="001E6BDE">
              <w:rPr>
                <w:rStyle w:val="Hyperlink"/>
                <w:rFonts w:ascii="Sylfaen" w:eastAsia="Times New Roman" w:hAnsi="Sylfaen" w:cs="Times New Roman"/>
                <w:b/>
                <w:bCs/>
                <w:noProof/>
                <w:kern w:val="0"/>
                <w14:ligatures w14:val="none"/>
              </w:rPr>
              <w:t xml:space="preserve"> </w:t>
            </w:r>
            <w:r w:rsidRPr="001E6BDE">
              <w:rPr>
                <w:rStyle w:val="Hyperlink"/>
                <w:rFonts w:ascii="Sylfaen" w:eastAsia="Times New Roman" w:hAnsi="Sylfaen" w:cs="Sylfaen"/>
                <w:b/>
                <w:bCs/>
                <w:noProof/>
                <w:kern w:val="0"/>
                <w14:ligatures w14:val="none"/>
              </w:rPr>
              <w:t>ინსტრუქცია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6BAA" w14:textId="16E86D9F" w:rsidR="00AF3874" w:rsidRDefault="00AF3874">
          <w:r>
            <w:rPr>
              <w:b/>
              <w:bCs/>
              <w:noProof/>
            </w:rPr>
            <w:fldChar w:fldCharType="end"/>
          </w:r>
        </w:p>
      </w:sdtContent>
    </w:sdt>
    <w:p w14:paraId="04D70830" w14:textId="2C0AC784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lastRenderedPageBreak/>
        <w:t>აბსტრაქტი</w:t>
      </w:r>
      <w:proofErr w:type="spellEnd"/>
    </w:p>
    <w:p w14:paraId="4861BE14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ტელეკომუნიკაციის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ინდუსტრიაში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(Customer Churn)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მწვავე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გამოწვევაა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წინამდებარე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კვლევის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მიზანია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განმაპირობებელი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იდენტიფიცირება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პროგნოზირების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შემუშავება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მანქანური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სწავლების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68C5D849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კვლევაში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გამოყენებულია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7,043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მონაცემთა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ბაზა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21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მახასიათებლით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მონაცემებზე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ჩატარდა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სრული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წინასწარი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დამუშავება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: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გაწმენდა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ტიპების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ვერიფიკაცია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, outlier-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ანალიზი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feature engineering,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კლასების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დისბალანსის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მოგვარება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SMOTE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09074C41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აშენდა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შედარდა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სამი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მანქანური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სწავლების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(Logistic Regression, Random Forest,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XGBoost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Stacking Ensemble.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საუკეთესო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მოდელად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შეირჩა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Random Forest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რომელმა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მიაღწია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ROC-AUC = 0.8378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 = 0.6604 SMOTE-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გამოყენებით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ხოლო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ოპტიმალური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threshold (0.23)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პირობებში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 = 0.9225.</w:t>
      </w:r>
    </w:p>
    <w:p w14:paraId="78050405" w14:textId="4CD4275D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ძირითადი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იდენტიფიცირდა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SHAP, LIME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Random Forest Feature Importance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მეთოდებით</w:t>
      </w:r>
      <w:proofErr w:type="spellEnd"/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სამივე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დამოუკიდებელი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მიდგომა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თანხმდება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ერთიდაიმავე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ძირითად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ფაქტორებზე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: Electronic Check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გადახდის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, tenure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HasSecuritySupport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Fiber Optic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ინტერნეტ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სერვისი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PaperlessBilling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4/5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ფიჩერი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დადასტურდა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SHAP-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RF Gini-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მიერ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039E8DD6" w14:textId="7ABC3BE6" w:rsidR="00F732A8" w:rsidRPr="006B2C79" w:rsidRDefault="00F732A8" w:rsidP="006B2C79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შემუშავდა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 Risk Scoring System,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რომელიც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თითოეულ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ანიჭებს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ქულას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(0–100%)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კატეგორიას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დაბალი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/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საშუალო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/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/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კრიტიკული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).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კრიტიკული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კატეგორიის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427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რეალური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მაჩვენებელი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შეადგენს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88.8%-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ასევე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ჩატარდა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K-Means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კლასტერინგი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რომელმა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გამოყო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3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სეგმენტი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ბოლოს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ფორმულირდა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6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კონკრეტული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რეკომენდაცია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475BBD97" w14:textId="36E4D3CF" w:rsidR="00F732A8" w:rsidRPr="00F732A8" w:rsidRDefault="00F732A8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0" w:name="_Toc232690795"/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შესავალი</w:t>
      </w:r>
      <w:bookmarkEnd w:id="0"/>
      <w:proofErr w:type="spellEnd"/>
    </w:p>
    <w:p w14:paraId="258511B7" w14:textId="0144E2AC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თანამედროვე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ტელეკომუნიკაციების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ბაზარზე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კონკურენცია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უპრეცედენტოდ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მობილური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კავშირის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ინტერნეტ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სერვისების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სტრიმინგ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პლატფორმების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სიმრავლე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მომხმარებლებს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აძლევს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არჩევანის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თავისუფლებას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კომპანიებისთვის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ნიშნავს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მუდმივ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ბრძოლას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შენარჩუნებისთვის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ამ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კონტექსტში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(Customer Churn) 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როდესაც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კლიენტი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წყვეტს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კომპანიის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მომსახურებით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სარგებლობას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წარმოადგენს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კრიტიკულ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პრობლემას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7D05545F" w14:textId="492A8BBA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lastRenderedPageBreak/>
        <w:t>სტატისტიკის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მიხედვით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ტელეკომ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კომპანიებისთვის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ახალი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კლიენტის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მოზიდვა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5-7-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ჯერ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უფრო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ძვირი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ღირს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ვიდრე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არსებულის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შენარჩუნება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(Dahiya &amp; Bhatia, 2015).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ჩვენი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მონაცემთა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ბაზის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proofErr w:type="gram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მაჩვენ</w:t>
      </w:r>
      <w:r w:rsidR="00664C64">
        <w:rPr>
          <w:rFonts w:ascii="Sylfaen" w:eastAsia="Times New Roman" w:hAnsi="Sylfaen" w:cs="Sylfaen"/>
          <w:color w:val="000000"/>
          <w:kern w:val="0"/>
          <w14:ligatures w14:val="none"/>
        </w:rPr>
        <w:t>ებელი</w:t>
      </w:r>
      <w:proofErr w:type="spellEnd"/>
      <w:r w:rsidR="00664C64">
        <w:rPr>
          <w:rFonts w:ascii="Sylfaen" w:eastAsia="Times New Roman" w:hAnsi="Sylfaen" w:cs="Sylfaen"/>
          <w:color w:val="000000"/>
          <w:kern w:val="0"/>
          <w14:ligatures w14:val="none"/>
        </w:rPr>
        <w:t xml:space="preserve"> 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26.5</w:t>
      </w:r>
      <w:proofErr w:type="gram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%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(1,869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7,043-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დან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).</w:t>
      </w:r>
    </w:p>
    <w:p w14:paraId="502ACBE6" w14:textId="003F4826" w:rsidR="00AF3874" w:rsidRPr="00664C64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წინამდებარე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საბაკალავრო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ნაშრომი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ეხება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ორმაგ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ამოცანას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ფაქტორების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იდენტიფიცირება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(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რატომ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?)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პროგნოზირება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(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ვინ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?).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პროექტში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გამოყენებულია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თანამედროვე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მანქანური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სწავლების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ალგორითმები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(Logistic Regression, Random Forest,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XGBoost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Stacking Ensemble)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ინტერპრეტაციის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(SHAP, LIME, RF Gini Feature Importance).</w:t>
      </w:r>
    </w:p>
    <w:p w14:paraId="17C4AF5D" w14:textId="21B8F8BA" w:rsidR="006B2C79" w:rsidRDefault="006B2C7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B2C79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>UML Diagrams</w:t>
      </w:r>
    </w:p>
    <w:p w14:paraId="33991927" w14:textId="77777777" w:rsidR="006B2C79" w:rsidRDefault="006B2C7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B2C79">
        <w:rPr>
          <w:rFonts w:ascii="Sylfaen" w:eastAsia="Times New Roman" w:hAnsi="Sylfaen" w:cs="Times New Roman"/>
          <w:b/>
          <w:bCs/>
          <w:noProof/>
          <w:color w:val="000000"/>
          <w:kern w:val="0"/>
          <w:sz w:val="36"/>
          <w:szCs w:val="36"/>
          <w14:ligatures w14:val="none"/>
        </w:rPr>
        <w:drawing>
          <wp:anchor distT="0" distB="0" distL="114300" distR="114300" simplePos="0" relativeHeight="251659264" behindDoc="0" locked="0" layoutInCell="1" allowOverlap="1" wp14:anchorId="5227CFA0" wp14:editId="52E32185">
            <wp:simplePos x="914400" y="4136065"/>
            <wp:positionH relativeFrom="column">
              <wp:align>left</wp:align>
            </wp:positionH>
            <wp:positionV relativeFrom="paragraph">
              <wp:align>top</wp:align>
            </wp:positionV>
            <wp:extent cx="3700130" cy="4613910"/>
            <wp:effectExtent l="0" t="0" r="0" b="0"/>
            <wp:wrapSquare wrapText="bothSides"/>
            <wp:docPr id="418014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1414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130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E4C9C9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1769BE09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39D0E123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1A9917CE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02794B3B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1678C890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191DF41C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544CE2C6" w14:textId="77777777" w:rsidR="006B2C79" w:rsidRPr="006B2C79" w:rsidRDefault="006B2C79" w:rsidP="006B2C79">
      <w:pPr>
        <w:rPr>
          <w:rFonts w:ascii="Sylfaen" w:eastAsia="Times New Roman" w:hAnsi="Sylfaen" w:cs="Times New Roman"/>
          <w:sz w:val="36"/>
          <w:szCs w:val="36"/>
        </w:rPr>
      </w:pPr>
    </w:p>
    <w:p w14:paraId="5A8DCA78" w14:textId="18A290B1" w:rsidR="006B2C79" w:rsidRPr="006B2C79" w:rsidRDefault="006B2C7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6B2C79">
        <w:rPr>
          <w:rFonts w:ascii="-webkit-standard" w:hAnsi="-webkit-standard"/>
          <w:color w:val="000000"/>
          <w:sz w:val="23"/>
          <w:szCs w:val="22"/>
        </w:rPr>
        <w:t>Component Diagram</w:t>
      </w:r>
    </w:p>
    <w:p w14:paraId="7639CE07" w14:textId="4D37395B" w:rsidR="006B2C79" w:rsidRDefault="006B2C7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6B2C79">
        <w:rPr>
          <w:rFonts w:ascii="Sylfaen" w:eastAsia="Times New Roman" w:hAnsi="Sylfaen" w:cs="Times New Roman"/>
          <w:color w:val="000000"/>
          <w:kern w:val="0"/>
          <w14:ligatures w14:val="none"/>
        </w:rPr>
        <w:br w:type="textWrapping" w:clear="all"/>
      </w:r>
    </w:p>
    <w:p w14:paraId="2B3FCB88" w14:textId="53862EBB" w:rsidR="00AF3874" w:rsidRDefault="00AF3874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6B2C7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DBBACD0" wp14:editId="50537988">
            <wp:extent cx="5943600" cy="818515"/>
            <wp:effectExtent l="0" t="0" r="0" b="0"/>
            <wp:docPr id="18387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6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185F" w14:textId="051E9485" w:rsidR="006B2C79" w:rsidRDefault="00664C64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>
        <w:rPr>
          <w:rFonts w:ascii="Sylfaen" w:eastAsia="Times New Roman" w:hAnsi="Sylfaen" w:cs="Times New Roman"/>
          <w:color w:val="000000"/>
          <w:kern w:val="0"/>
          <w14:ligatures w14:val="none"/>
        </w:rPr>
        <w:t>D</w:t>
      </w:r>
      <w:r>
        <w:rPr>
          <w:rFonts w:ascii="Sylfaen" w:eastAsia="Times New Roman" w:hAnsi="Sylfaen" w:cs="Times New Roman"/>
          <w:color w:val="000000"/>
          <w:kern w:val="0"/>
          <w14:ligatures w14:val="none"/>
        </w:rPr>
        <w:t>eployment</w:t>
      </w:r>
      <w:r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Diagram</w:t>
      </w:r>
    </w:p>
    <w:p w14:paraId="007F5DAC" w14:textId="60BF417F" w:rsidR="006B2C79" w:rsidRDefault="006B2C7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6B2C7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inline distT="0" distB="0" distL="0" distR="0" wp14:anchorId="244094C8" wp14:editId="0EFEE245">
            <wp:extent cx="5941633" cy="744279"/>
            <wp:effectExtent l="0" t="0" r="2540" b="5080"/>
            <wp:docPr id="461137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37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2347" cy="7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20B90" w14:textId="3BDD1B4F" w:rsidR="00B47159" w:rsidRPr="00F732A8" w:rsidRDefault="00664C64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>
        <w:rPr>
          <w:rFonts w:ascii="Sylfaen" w:eastAsia="Times New Roman" w:hAnsi="Sylfaen" w:cs="Times New Roman"/>
          <w:color w:val="000000"/>
          <w:kern w:val="0"/>
          <w14:ligatures w14:val="none"/>
        </w:rPr>
        <w:t>S</w:t>
      </w:r>
      <w:r>
        <w:rPr>
          <w:rFonts w:ascii="Sylfaen" w:eastAsia="Times New Roman" w:hAnsi="Sylfaen" w:cs="Times New Roman"/>
          <w:color w:val="000000"/>
          <w:kern w:val="0"/>
          <w14:ligatures w14:val="none"/>
        </w:rPr>
        <w:t>equence</w:t>
      </w:r>
      <w:r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Diagram</w:t>
      </w:r>
    </w:p>
    <w:p w14:paraId="63386923" w14:textId="77777777" w:rsidR="00F732A8" w:rsidRPr="00F732A8" w:rsidRDefault="00F732A8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1" w:name="_Toc232690796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1.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პრობლემის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განსაზღვრა</w:t>
      </w:r>
      <w:bookmarkEnd w:id="1"/>
      <w:proofErr w:type="spellEnd"/>
    </w:p>
    <w:p w14:paraId="5FC95B89" w14:textId="7C6CE936" w:rsidR="00AF3874" w:rsidRPr="00AF3874" w:rsidRDefault="00F732A8" w:rsidP="00AF387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2" w:name="_Toc232690797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1.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კვლევის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მიზნები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ამოცანები</w:t>
      </w:r>
      <w:bookmarkEnd w:id="2"/>
      <w:proofErr w:type="spellEnd"/>
    </w:p>
    <w:p w14:paraId="5A7D80A5" w14:textId="2D6A3D95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კვლევის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მთავარი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მიზანი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მანქანური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სწავლების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ტელეკომუნიკაციის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განმაპირობებელი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იდენტიფიცირება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პროგნოზირების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შემუშავება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tbl>
      <w:tblPr>
        <w:tblW w:w="100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8460"/>
      </w:tblGrid>
      <w:tr w:rsidR="00F732A8" w:rsidRPr="00F732A8" w14:paraId="4F0AD0A5" w14:textId="77777777" w:rsidTr="00664C64">
        <w:trPr>
          <w:tblHeader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BD204C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ამოცანა</w:t>
            </w:r>
            <w:proofErr w:type="spellEnd"/>
          </w:p>
        </w:tc>
        <w:tc>
          <w:tcPr>
            <w:tcW w:w="8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8CBBBB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შინაარსი</w:t>
            </w:r>
            <w:proofErr w:type="spellEnd"/>
          </w:p>
        </w:tc>
      </w:tr>
      <w:tr w:rsidR="00F732A8" w:rsidRPr="00F732A8" w14:paraId="5A93CA89" w14:textId="77777777" w:rsidTr="00664C64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3305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ამოცანა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1</w:t>
            </w:r>
          </w:p>
        </w:tc>
        <w:tc>
          <w:tcPr>
            <w:tcW w:w="8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6B9A" w14:textId="38BC8555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გადინების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TOP 5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ფაქტორის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გამოვლენა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SHAP, LIME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და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RF Feature Importance</w:t>
            </w:r>
            <w:r w:rsidR="00664C64">
              <w:rPr>
                <w:rFonts w:ascii="Sylfaen" w:eastAsia="Times New Roman" w:hAnsi="Sylfaen" w:cs="Times New Roman"/>
                <w:kern w:val="0"/>
                <w14:ligatures w14:val="none"/>
              </w:rPr>
              <w:t>-</w:t>
            </w:r>
            <w:proofErr w:type="spellStart"/>
            <w:r w:rsidR="00664C64">
              <w:rPr>
                <w:rFonts w:ascii="Sylfaen" w:eastAsia="Times New Roman" w:hAnsi="Sylfaen" w:cs="Times New Roman"/>
                <w:kern w:val="0"/>
                <w14:ligatures w14:val="none"/>
              </w:rPr>
              <w:t>ით</w:t>
            </w:r>
            <w:proofErr w:type="spellEnd"/>
          </w:p>
        </w:tc>
      </w:tr>
      <w:tr w:rsidR="00F732A8" w:rsidRPr="00F732A8" w14:paraId="65C6DD84" w14:textId="77777777" w:rsidTr="00664C64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DD09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ამოცანა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2</w:t>
            </w:r>
          </w:p>
        </w:tc>
        <w:tc>
          <w:tcPr>
            <w:tcW w:w="8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752F8" w14:textId="6FB9DFD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მინიმუმ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3 ML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მოდელის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აგება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და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შედარება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- ROC-AUC ≥ 0.75</w:t>
            </w:r>
          </w:p>
        </w:tc>
      </w:tr>
      <w:tr w:rsidR="00F732A8" w:rsidRPr="00F732A8" w14:paraId="41F02372" w14:textId="77777777" w:rsidTr="00664C64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D009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ამოცანა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3</w:t>
            </w:r>
          </w:p>
        </w:tc>
        <w:tc>
          <w:tcPr>
            <w:tcW w:w="8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CB9C8" w14:textId="7FCE8C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Churn Risk Scoring System - 4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რისკის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კატეგორია</w:t>
            </w:r>
            <w:proofErr w:type="spellEnd"/>
          </w:p>
        </w:tc>
      </w:tr>
      <w:tr w:rsidR="00F732A8" w:rsidRPr="00F732A8" w14:paraId="159674B7" w14:textId="77777777" w:rsidTr="00664C64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C949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ამოცანა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4</w:t>
            </w:r>
          </w:p>
        </w:tc>
        <w:tc>
          <w:tcPr>
            <w:tcW w:w="8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C7BC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მინიმუმ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5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ბიზნეს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რეკომენდაცია</w:t>
            </w:r>
            <w:proofErr w:type="spellEnd"/>
          </w:p>
        </w:tc>
      </w:tr>
      <w:tr w:rsidR="00F732A8" w:rsidRPr="00F732A8" w14:paraId="1091ED43" w14:textId="77777777" w:rsidTr="00664C64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8530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ამოცანა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5</w:t>
            </w:r>
          </w:p>
        </w:tc>
        <w:tc>
          <w:tcPr>
            <w:tcW w:w="8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5A5A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მომხმარებელთა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სეგმენტაცია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K-Means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კლასტერინგით</w:t>
            </w:r>
            <w:proofErr w:type="spellEnd"/>
          </w:p>
        </w:tc>
      </w:tr>
    </w:tbl>
    <w:p w14:paraId="4947F025" w14:textId="03297D14" w:rsidR="00F732A8" w:rsidRPr="00F732A8" w:rsidRDefault="00F732A8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3" w:name="_Toc232690798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1.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კვლევის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სიახლე</w:t>
      </w:r>
      <w:bookmarkEnd w:id="3"/>
      <w:proofErr w:type="spellEnd"/>
    </w:p>
    <w:p w14:paraId="67D48CE3" w14:textId="07D21FA2" w:rsidR="00F732A8" w:rsidRPr="00F732A8" w:rsidRDefault="00F732A8" w:rsidP="00F732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სამმაგი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ვალიდაცია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იდენტიფიცირება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სამი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დამოუკიდებელი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(SHAP + LIME + RF Gini). 4/5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ფიჩერი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შეთანხმებულია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სამივეში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602DCB50" w14:textId="1E75AE92" w:rsidR="00F732A8" w:rsidRPr="00F732A8" w:rsidRDefault="00F732A8" w:rsidP="00F732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Risk Scoring System: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4-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კატეგორიული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სისტემა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(0–100%)</w:t>
      </w:r>
    </w:p>
    <w:p w14:paraId="57DD96A6" w14:textId="77777777" w:rsidR="00F732A8" w:rsidRPr="00F732A8" w:rsidRDefault="00F732A8" w:rsidP="00F732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Threshold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ოპტიმიზაცია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ოპტიმალური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threshold = 0.23,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66.0%-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92.25%-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მდე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ზრდის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6AE94F4B" w14:textId="42BAB1F8" w:rsidR="00F732A8" w:rsidRPr="00F732A8" w:rsidRDefault="00F732A8" w:rsidP="00F732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lastRenderedPageBreak/>
        <w:t xml:space="preserve">Supervised + Unsupervised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ინტეგრაცია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K-Means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კლასტერინგი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(3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სეგმენტი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პროგნოზირებასთან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1393ED28" w14:textId="77777777" w:rsidR="00F732A8" w:rsidRPr="00F732A8" w:rsidRDefault="00F732A8" w:rsidP="00F732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SMOTE-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ემპირიული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დემონსტრაცია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before/after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შედარება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კონკრეტული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ციფრებით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585BD6F8" w14:textId="6F4DB099" w:rsidR="00B47159" w:rsidRDefault="00436D76" w:rsidP="00F732A8">
      <w:pPr>
        <w:spacing w:after="0" w:line="240" w:lineRule="auto"/>
        <w:rPr>
          <w:rFonts w:ascii="Sylfaen" w:eastAsia="Times New Roman" w:hAnsi="Sylfae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Sylfaen" w:eastAsia="Times New Roman" w:hAnsi="Sylfaen" w:cs="Times New Roman"/>
          <w:b/>
          <w:bCs/>
          <w:kern w:val="0"/>
          <w:sz w:val="36"/>
          <w:szCs w:val="36"/>
          <w14:ligatures w14:val="none"/>
        </w:rPr>
        <w:t>2.</w:t>
      </w:r>
      <w:r w:rsidR="00B47159" w:rsidRPr="00B47159">
        <w:rPr>
          <w:rFonts w:ascii="Sylfaen" w:eastAsia="Times New Roman" w:hAnsi="Sylfaen" w:cs="Times New Roman"/>
          <w:b/>
          <w:bCs/>
          <w:kern w:val="0"/>
          <w:sz w:val="36"/>
          <w:szCs w:val="36"/>
          <w14:ligatures w14:val="none"/>
        </w:rPr>
        <w:t xml:space="preserve">ფუნქციების </w:t>
      </w:r>
      <w:proofErr w:type="spellStart"/>
      <w:r w:rsidR="00B47159" w:rsidRPr="00B47159">
        <w:rPr>
          <w:rFonts w:ascii="Sylfaen" w:eastAsia="Times New Roman" w:hAnsi="Sylfaen" w:cs="Times New Roman"/>
          <w:b/>
          <w:bCs/>
          <w:kern w:val="0"/>
          <w:sz w:val="36"/>
          <w:szCs w:val="36"/>
          <w14:ligatures w14:val="none"/>
        </w:rPr>
        <w:t>მიმოხილვა</w:t>
      </w:r>
      <w:proofErr w:type="spellEnd"/>
    </w:p>
    <w:p w14:paraId="5AFEFDA5" w14:textId="77777777" w:rsidR="00664C64" w:rsidRDefault="00664C64" w:rsidP="00F732A8">
      <w:pPr>
        <w:spacing w:after="0" w:line="240" w:lineRule="auto"/>
        <w:rPr>
          <w:rFonts w:ascii="Sylfaen" w:eastAsia="Times New Roman" w:hAnsi="Sylfaen" w:cs="Times New Roman"/>
          <w:b/>
          <w:bCs/>
          <w:kern w:val="0"/>
          <w:sz w:val="36"/>
          <w:szCs w:val="36"/>
          <w14:ligatures w14:val="none"/>
        </w:rPr>
      </w:pPr>
    </w:p>
    <w:p w14:paraId="2C31EBBB" w14:textId="7CC0C444" w:rsidR="00B47159" w:rsidRPr="009E1FF3" w:rsidRDefault="00B47159" w:rsidP="00F732A8">
      <w:pPr>
        <w:spacing w:after="0" w:line="240" w:lineRule="auto"/>
        <w:rPr>
          <w:rFonts w:ascii="-webkit-standard" w:hAnsi="-webkit-standard"/>
          <w:b/>
          <w:bCs/>
          <w:color w:val="000000"/>
        </w:rPr>
      </w:pPr>
      <w:proofErr w:type="spellStart"/>
      <w:r w:rsidRPr="009E1FF3">
        <w:rPr>
          <w:rFonts w:ascii="Sylfaen" w:hAnsi="Sylfaen" w:cs="Sylfaen"/>
          <w:b/>
          <w:bCs/>
          <w:color w:val="000000"/>
        </w:rPr>
        <w:t>ფუნქცია</w:t>
      </w:r>
      <w:proofErr w:type="spellEnd"/>
      <w:r w:rsidRPr="009E1FF3">
        <w:rPr>
          <w:rFonts w:ascii="-webkit-standard" w:hAnsi="-webkit-standard"/>
          <w:b/>
          <w:bCs/>
          <w:color w:val="000000"/>
        </w:rPr>
        <w:t xml:space="preserve">: </w:t>
      </w:r>
      <w:proofErr w:type="spellStart"/>
      <w:r w:rsidRPr="009E1FF3">
        <w:rPr>
          <w:rFonts w:ascii="-webkit-standard" w:hAnsi="-webkit-standard"/>
          <w:b/>
          <w:bCs/>
          <w:color w:val="000000"/>
        </w:rPr>
        <w:t>calculate_risk_score</w:t>
      </w:r>
      <w:proofErr w:type="spellEnd"/>
    </w:p>
    <w:p w14:paraId="0F80EB32" w14:textId="77777777" w:rsidR="00B47159" w:rsidRDefault="00B47159" w:rsidP="00F732A8">
      <w:pPr>
        <w:spacing w:after="0" w:line="240" w:lineRule="auto"/>
        <w:rPr>
          <w:rFonts w:ascii="-webkit-standard" w:hAnsi="-webkit-standard"/>
          <w:color w:val="000000"/>
          <w:sz w:val="27"/>
          <w:szCs w:val="27"/>
        </w:rPr>
      </w:pP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4675"/>
        <w:gridCol w:w="5670"/>
      </w:tblGrid>
      <w:tr w:rsidR="00B47159" w14:paraId="478FCE44" w14:textId="77777777" w:rsidTr="0017347B">
        <w:tc>
          <w:tcPr>
            <w:tcW w:w="4675" w:type="dxa"/>
          </w:tcPr>
          <w:p w14:paraId="145478A0" w14:textId="77777777" w:rsidR="00B47159" w:rsidRPr="00B47159" w:rsidRDefault="00B47159" w:rsidP="0017347B">
            <w:pPr>
              <w:rPr>
                <w:rFonts w:ascii="Sylfaen" w:hAnsi="Sylfae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B47159">
              <w:rPr>
                <w:rFonts w:ascii="Sylfaen" w:hAnsi="Sylfaen"/>
                <w:b/>
                <w:bCs/>
                <w:color w:val="000000"/>
                <w:sz w:val="28"/>
                <w:szCs w:val="28"/>
              </w:rPr>
              <w:t>ველი</w:t>
            </w:r>
            <w:proofErr w:type="spellEnd"/>
          </w:p>
        </w:tc>
        <w:tc>
          <w:tcPr>
            <w:tcW w:w="5670" w:type="dxa"/>
          </w:tcPr>
          <w:p w14:paraId="07A45CFB" w14:textId="77777777" w:rsidR="00B47159" w:rsidRPr="00B47159" w:rsidRDefault="00B47159" w:rsidP="0017347B">
            <w:pPr>
              <w:rPr>
                <w:rFonts w:ascii="Sylfaen" w:hAnsi="Sylfae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B47159">
              <w:rPr>
                <w:rFonts w:ascii="Sylfaen" w:hAnsi="Sylfaen"/>
                <w:b/>
                <w:bCs/>
                <w:color w:val="000000"/>
                <w:sz w:val="28"/>
                <w:szCs w:val="28"/>
              </w:rPr>
              <w:t>აღწერა</w:t>
            </w:r>
            <w:proofErr w:type="spellEnd"/>
          </w:p>
        </w:tc>
      </w:tr>
      <w:tr w:rsidR="00B47159" w:rsidRPr="009E1FF3" w14:paraId="79B8928C" w14:textId="77777777" w:rsidTr="0017347B">
        <w:tc>
          <w:tcPr>
            <w:tcW w:w="4675" w:type="dxa"/>
          </w:tcPr>
          <w:p w14:paraId="72E8F2AC" w14:textId="77777777" w:rsidR="00B47159" w:rsidRPr="009E1FF3" w:rsidRDefault="00B47159" w:rsidP="0017347B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მიზანი</w:t>
            </w:r>
            <w:proofErr w:type="spellEnd"/>
          </w:p>
        </w:tc>
        <w:tc>
          <w:tcPr>
            <w:tcW w:w="5670" w:type="dxa"/>
          </w:tcPr>
          <w:p w14:paraId="6DB2A6DE" w14:textId="463B1DEF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თითოეული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მომხმარებლისთვის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Churn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რისკის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ქულის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გამოთვლა</w:t>
            </w:r>
            <w:proofErr w:type="spellEnd"/>
          </w:p>
        </w:tc>
      </w:tr>
      <w:tr w:rsidR="00B47159" w:rsidRPr="009E1FF3" w14:paraId="0C4872D0" w14:textId="77777777" w:rsidTr="0017347B">
        <w:tc>
          <w:tcPr>
            <w:tcW w:w="4675" w:type="dxa"/>
          </w:tcPr>
          <w:p w14:paraId="38DB0776" w14:textId="77777777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შეყვანა</w:t>
            </w:r>
            <w:proofErr w:type="spellEnd"/>
          </w:p>
        </w:tc>
        <w:tc>
          <w:tcPr>
            <w:tcW w:w="5670" w:type="dxa"/>
          </w:tcPr>
          <w:p w14:paraId="45BA046C" w14:textId="6D663AA5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model -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ტრენირებული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RF; `X` —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DataFrame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(26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ფიჩერი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)</w:t>
            </w:r>
          </w:p>
        </w:tc>
      </w:tr>
      <w:tr w:rsidR="00B47159" w:rsidRPr="009E1FF3" w14:paraId="6C209931" w14:textId="77777777" w:rsidTr="0017347B">
        <w:tc>
          <w:tcPr>
            <w:tcW w:w="4675" w:type="dxa"/>
          </w:tcPr>
          <w:p w14:paraId="5269454B" w14:textId="77777777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გამოყვანა</w:t>
            </w:r>
            <w:proofErr w:type="spellEnd"/>
          </w:p>
        </w:tc>
        <w:tc>
          <w:tcPr>
            <w:tcW w:w="5670" w:type="dxa"/>
          </w:tcPr>
          <w:p w14:paraId="2B941CC6" w14:textId="03E29C56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DataFrame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: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Risk_Score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(0–100),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Risk_Category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(Low/Medium/High/Critical)</w:t>
            </w:r>
          </w:p>
        </w:tc>
      </w:tr>
      <w:tr w:rsidR="00B47159" w:rsidRPr="009E1FF3" w14:paraId="054AD9F2" w14:textId="77777777" w:rsidTr="0017347B">
        <w:tc>
          <w:tcPr>
            <w:tcW w:w="4675" w:type="dxa"/>
          </w:tcPr>
          <w:p w14:paraId="39A1CEA8" w14:textId="77777777" w:rsidR="00B47159" w:rsidRPr="009E1FF3" w:rsidRDefault="00B47159" w:rsidP="0017347B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ახალი</w:t>
            </w:r>
            <w:proofErr w:type="spellEnd"/>
            <w:r w:rsidRPr="009E1FF3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9E1FF3">
              <w:rPr>
                <w:rFonts w:ascii="Sylfaen" w:hAnsi="Sylfaen"/>
                <w:color w:val="000000"/>
              </w:rPr>
              <w:t>სვეტები</w:t>
            </w:r>
            <w:proofErr w:type="spellEnd"/>
          </w:p>
        </w:tc>
        <w:tc>
          <w:tcPr>
            <w:tcW w:w="5670" w:type="dxa"/>
          </w:tcPr>
          <w:p w14:paraId="0F81E56A" w14:textId="12D00FC7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Low: 0–30% </w:t>
            </w:r>
            <w:r w:rsidRPr="009E1F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→</w:t>
            </w: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Monitor; Medium: 31–60% </w:t>
            </w:r>
            <w:r w:rsidRPr="009E1F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→</w:t>
            </w: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Email; High: 61–85% </w:t>
            </w:r>
            <w:r w:rsidRPr="009E1F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→</w:t>
            </w: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Call; Critical: 86–100% </w:t>
            </w:r>
            <w:r w:rsidRPr="009E1FF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→</w:t>
            </w: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Urgent</w:t>
            </w:r>
          </w:p>
        </w:tc>
      </w:tr>
      <w:tr w:rsidR="00B47159" w:rsidRPr="009E1FF3" w14:paraId="703741D2" w14:textId="77777777" w:rsidTr="0017347B">
        <w:tc>
          <w:tcPr>
            <w:tcW w:w="4675" w:type="dxa"/>
          </w:tcPr>
          <w:p w14:paraId="2397C280" w14:textId="77777777" w:rsidR="00B47159" w:rsidRPr="009E1FF3" w:rsidRDefault="00B47159" w:rsidP="0017347B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შეცდომა</w:t>
            </w:r>
            <w:proofErr w:type="spellEnd"/>
          </w:p>
        </w:tc>
        <w:tc>
          <w:tcPr>
            <w:tcW w:w="5670" w:type="dxa"/>
          </w:tcPr>
          <w:p w14:paraId="100D7B13" w14:textId="172FD7D9" w:rsidR="00B47159" w:rsidRPr="009E1FF3" w:rsidRDefault="00B47159" w:rsidP="0017347B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AttributeError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-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მოდელი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fit-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ებული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არ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არის</w:t>
            </w:r>
            <w:proofErr w:type="spellEnd"/>
          </w:p>
        </w:tc>
      </w:tr>
    </w:tbl>
    <w:p w14:paraId="6EAE55C4" w14:textId="503F8864" w:rsidR="009E1FF3" w:rsidRPr="009E1FF3" w:rsidRDefault="009E1FF3" w:rsidP="00B47159">
      <w:pPr>
        <w:spacing w:after="0" w:line="240" w:lineRule="auto"/>
        <w:rPr>
          <w:rFonts w:ascii="Sylfaen" w:hAnsi="Sylfaen"/>
          <w:color w:val="000000"/>
        </w:rPr>
      </w:pPr>
      <w:proofErr w:type="spellStart"/>
      <w:r w:rsidRPr="009E1FF3">
        <w:rPr>
          <w:rFonts w:ascii="Sylfaen" w:eastAsia="Times New Roman" w:hAnsi="Sylfaen" w:cs="Times New Roman"/>
          <w:kern w:val="0"/>
          <w14:ligatures w14:val="none"/>
        </w:rPr>
        <w:t>მაგალითი</w:t>
      </w:r>
      <w:proofErr w:type="spellEnd"/>
      <w:r w:rsidRPr="009E1FF3">
        <w:rPr>
          <w:rFonts w:ascii="Sylfaen" w:eastAsia="Times New Roman" w:hAnsi="Sylfaen" w:cs="Times New Roman"/>
          <w:kern w:val="0"/>
          <w14:ligatures w14:val="none"/>
        </w:rPr>
        <w:t xml:space="preserve">: </w:t>
      </w:r>
      <w:proofErr w:type="spellStart"/>
      <w:r w:rsidRPr="009E1FF3">
        <w:rPr>
          <w:rFonts w:ascii="Sylfaen" w:hAnsi="Sylfaen" w:cs="Sylfaen"/>
          <w:color w:val="000000"/>
        </w:rPr>
        <w:t>შეყვანა</w:t>
      </w:r>
      <w:proofErr w:type="spellEnd"/>
      <w:r w:rsidRPr="009E1FF3">
        <w:rPr>
          <w:rFonts w:ascii="Sylfaen" w:hAnsi="Sylfaen"/>
          <w:color w:val="000000"/>
        </w:rPr>
        <w:t xml:space="preserve">: Random Forest </w:t>
      </w:r>
      <w:proofErr w:type="spellStart"/>
      <w:r w:rsidRPr="009E1FF3">
        <w:rPr>
          <w:rFonts w:ascii="Sylfaen" w:hAnsi="Sylfaen" w:cs="Sylfaen"/>
          <w:color w:val="000000"/>
        </w:rPr>
        <w:t>მოდელი</w:t>
      </w:r>
      <w:proofErr w:type="spellEnd"/>
      <w:r w:rsidRPr="009E1FF3">
        <w:rPr>
          <w:rFonts w:ascii="Sylfaen" w:hAnsi="Sylfaen"/>
          <w:color w:val="000000"/>
        </w:rPr>
        <w:t xml:space="preserve"> + 7,043 </w:t>
      </w:r>
      <w:proofErr w:type="spellStart"/>
      <w:r w:rsidRPr="009E1FF3">
        <w:rPr>
          <w:rFonts w:ascii="Sylfaen" w:hAnsi="Sylfaen" w:cs="Sylfaen"/>
          <w:color w:val="000000"/>
        </w:rPr>
        <w:t>მომხმარებლის</w:t>
      </w:r>
      <w:proofErr w:type="spellEnd"/>
      <w:r w:rsidRPr="009E1FF3">
        <w:rPr>
          <w:rFonts w:ascii="Sylfaen" w:hAnsi="Sylfaen"/>
          <w:color w:val="000000"/>
        </w:rPr>
        <w:t xml:space="preserve"> </w:t>
      </w:r>
      <w:proofErr w:type="spellStart"/>
      <w:r w:rsidRPr="009E1FF3">
        <w:rPr>
          <w:rFonts w:ascii="Sylfaen" w:hAnsi="Sylfaen"/>
          <w:color w:val="000000"/>
        </w:rPr>
        <w:t>DataFrame</w:t>
      </w:r>
      <w:proofErr w:type="spellEnd"/>
      <w:r w:rsidRPr="009E1FF3">
        <w:rPr>
          <w:rFonts w:ascii="Sylfaen" w:hAnsi="Sylfaen"/>
          <w:color w:val="000000"/>
        </w:rPr>
        <w:t>.</w:t>
      </w:r>
    </w:p>
    <w:p w14:paraId="6F5B4BC7" w14:textId="77777777" w:rsidR="009E1FF3" w:rsidRPr="009E1FF3" w:rsidRDefault="009E1FF3" w:rsidP="00B47159">
      <w:pPr>
        <w:spacing w:after="0" w:line="240" w:lineRule="auto"/>
        <w:rPr>
          <w:rFonts w:ascii="Sylfaen" w:hAnsi="Sylfaen"/>
          <w:color w:val="00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E1FF3" w:rsidRPr="009E1FF3" w14:paraId="033C8AF4" w14:textId="77777777" w:rsidTr="009E1FF3">
        <w:tc>
          <w:tcPr>
            <w:tcW w:w="3116" w:type="dxa"/>
          </w:tcPr>
          <w:p w14:paraId="26821AE3" w14:textId="12EF1954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CustomerID</w:t>
            </w:r>
            <w:proofErr w:type="spellEnd"/>
          </w:p>
        </w:tc>
        <w:tc>
          <w:tcPr>
            <w:tcW w:w="3117" w:type="dxa"/>
          </w:tcPr>
          <w:p w14:paraId="684E3B2C" w14:textId="6720A751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Risk_Score</w:t>
            </w:r>
            <w:proofErr w:type="spellEnd"/>
          </w:p>
        </w:tc>
        <w:tc>
          <w:tcPr>
            <w:tcW w:w="3117" w:type="dxa"/>
          </w:tcPr>
          <w:p w14:paraId="1C40F67B" w14:textId="5513B804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Risk_Category</w:t>
            </w:r>
            <w:proofErr w:type="spellEnd"/>
          </w:p>
        </w:tc>
      </w:tr>
      <w:tr w:rsidR="009E1FF3" w:rsidRPr="009E1FF3" w14:paraId="4BD50CAD" w14:textId="77777777" w:rsidTr="009E1FF3">
        <w:tc>
          <w:tcPr>
            <w:tcW w:w="3116" w:type="dxa"/>
          </w:tcPr>
          <w:p w14:paraId="44AB63F2" w14:textId="43503FDF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7590-VHVEG</w:t>
            </w:r>
          </w:p>
        </w:tc>
        <w:tc>
          <w:tcPr>
            <w:tcW w:w="3117" w:type="dxa"/>
          </w:tcPr>
          <w:p w14:paraId="7E260252" w14:textId="2F70EC33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87.3%</w:t>
            </w:r>
          </w:p>
        </w:tc>
        <w:tc>
          <w:tcPr>
            <w:tcW w:w="3117" w:type="dxa"/>
          </w:tcPr>
          <w:p w14:paraId="1333F89B" w14:textId="5AD17393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Critical</w:t>
            </w:r>
          </w:p>
        </w:tc>
      </w:tr>
      <w:tr w:rsidR="009E1FF3" w:rsidRPr="009E1FF3" w14:paraId="15FF4CBF" w14:textId="77777777" w:rsidTr="009E1FF3">
        <w:tc>
          <w:tcPr>
            <w:tcW w:w="3116" w:type="dxa"/>
          </w:tcPr>
          <w:p w14:paraId="475435CB" w14:textId="138BF52C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5575-GNVDE</w:t>
            </w:r>
          </w:p>
        </w:tc>
        <w:tc>
          <w:tcPr>
            <w:tcW w:w="3117" w:type="dxa"/>
          </w:tcPr>
          <w:p w14:paraId="04A08AA3" w14:textId="0D1806E0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12.1%</w:t>
            </w:r>
          </w:p>
        </w:tc>
        <w:tc>
          <w:tcPr>
            <w:tcW w:w="3117" w:type="dxa"/>
          </w:tcPr>
          <w:p w14:paraId="1DF3332F" w14:textId="4273E1BD" w:rsidR="009E1FF3" w:rsidRPr="009E1FF3" w:rsidRDefault="009E1FF3" w:rsidP="00B47159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Low</w:t>
            </w:r>
          </w:p>
        </w:tc>
      </w:tr>
    </w:tbl>
    <w:p w14:paraId="7A4E85FC" w14:textId="77777777" w:rsidR="009E1FF3" w:rsidRPr="009E1FF3" w:rsidRDefault="009E1FF3" w:rsidP="00B47159">
      <w:pPr>
        <w:spacing w:after="0" w:line="240" w:lineRule="auto"/>
        <w:rPr>
          <w:rFonts w:ascii="Sylfaen" w:hAnsi="Sylfaen"/>
          <w:color w:val="000000"/>
        </w:rPr>
      </w:pPr>
    </w:p>
    <w:p w14:paraId="1A43DAD0" w14:textId="77777777" w:rsidR="00B47159" w:rsidRDefault="00B47159" w:rsidP="00B47159">
      <w:pPr>
        <w:spacing w:after="0" w:line="240" w:lineRule="auto"/>
        <w:rPr>
          <w:rFonts w:ascii="Sylfaen" w:eastAsia="Times New Roman" w:hAnsi="Sylfaen" w:cs="Times New Roman"/>
          <w:kern w:val="0"/>
          <w14:ligatures w14:val="none"/>
        </w:rPr>
      </w:pPr>
    </w:p>
    <w:p w14:paraId="3F7F4772" w14:textId="335AB77B" w:rsidR="00B47159" w:rsidRPr="009E1FF3" w:rsidRDefault="00B47159" w:rsidP="00B47159">
      <w:pPr>
        <w:spacing w:after="0" w:line="240" w:lineRule="auto"/>
        <w:rPr>
          <w:rFonts w:ascii="-webkit-standard" w:hAnsi="-webkit-standard"/>
          <w:b/>
          <w:bCs/>
          <w:color w:val="000000"/>
        </w:rPr>
      </w:pPr>
      <w:proofErr w:type="spellStart"/>
      <w:r w:rsidRPr="009E1FF3">
        <w:rPr>
          <w:rFonts w:ascii="Sylfaen" w:hAnsi="Sylfaen" w:cs="Sylfaen"/>
          <w:b/>
          <w:bCs/>
          <w:color w:val="000000"/>
        </w:rPr>
        <w:t>ფუნქცია</w:t>
      </w:r>
      <w:proofErr w:type="spellEnd"/>
      <w:r w:rsidRPr="009E1FF3">
        <w:rPr>
          <w:rFonts w:ascii="-webkit-standard" w:hAnsi="-webkit-standard"/>
          <w:b/>
          <w:bCs/>
          <w:color w:val="000000"/>
        </w:rPr>
        <w:t xml:space="preserve">: </w:t>
      </w:r>
      <w:proofErr w:type="spellStart"/>
      <w:r w:rsidRPr="009E1FF3">
        <w:rPr>
          <w:rFonts w:ascii="-webkit-standard" w:hAnsi="-webkit-standard"/>
          <w:b/>
          <w:bCs/>
          <w:color w:val="000000"/>
        </w:rPr>
        <w:t>engineer_features</w:t>
      </w:r>
      <w:proofErr w:type="spellEnd"/>
    </w:p>
    <w:p w14:paraId="17B81111" w14:textId="77777777" w:rsidR="00B47159" w:rsidRDefault="00B47159" w:rsidP="00B47159">
      <w:pPr>
        <w:spacing w:after="0" w:line="240" w:lineRule="auto"/>
        <w:rPr>
          <w:rFonts w:ascii="-webkit-standard" w:hAnsi="-webkit-standard"/>
          <w:color w:val="000000"/>
          <w:sz w:val="27"/>
          <w:szCs w:val="27"/>
        </w:rPr>
      </w:pP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4675"/>
        <w:gridCol w:w="5670"/>
      </w:tblGrid>
      <w:tr w:rsidR="00B47159" w:rsidRPr="009E1FF3" w14:paraId="326911E9" w14:textId="77777777" w:rsidTr="00B47159">
        <w:tc>
          <w:tcPr>
            <w:tcW w:w="4675" w:type="dxa"/>
          </w:tcPr>
          <w:p w14:paraId="5F88482D" w14:textId="737FB49B" w:rsidR="00B47159" w:rsidRPr="009E1FF3" w:rsidRDefault="00B47159" w:rsidP="00B47159">
            <w:pPr>
              <w:rPr>
                <w:rFonts w:ascii="Sylfaen" w:hAnsi="Sylfaen"/>
                <w:b/>
                <w:bCs/>
                <w:color w:val="000000"/>
              </w:rPr>
            </w:pPr>
            <w:proofErr w:type="spellStart"/>
            <w:r w:rsidRPr="009E1FF3">
              <w:rPr>
                <w:rFonts w:ascii="Sylfaen" w:hAnsi="Sylfaen"/>
                <w:b/>
                <w:bCs/>
                <w:color w:val="000000"/>
              </w:rPr>
              <w:t>ველი</w:t>
            </w:r>
            <w:proofErr w:type="spellEnd"/>
          </w:p>
        </w:tc>
        <w:tc>
          <w:tcPr>
            <w:tcW w:w="5670" w:type="dxa"/>
          </w:tcPr>
          <w:p w14:paraId="0A45CA28" w14:textId="657ECE4A" w:rsidR="00B47159" w:rsidRPr="009E1FF3" w:rsidRDefault="00B47159" w:rsidP="00B47159">
            <w:pPr>
              <w:rPr>
                <w:rFonts w:ascii="Sylfaen" w:hAnsi="Sylfaen"/>
                <w:b/>
                <w:bCs/>
                <w:color w:val="000000"/>
              </w:rPr>
            </w:pPr>
            <w:proofErr w:type="spellStart"/>
            <w:r w:rsidRPr="009E1FF3">
              <w:rPr>
                <w:rFonts w:ascii="Sylfaen" w:hAnsi="Sylfaen"/>
                <w:b/>
                <w:bCs/>
                <w:color w:val="000000"/>
              </w:rPr>
              <w:t>აღწერა</w:t>
            </w:r>
            <w:proofErr w:type="spellEnd"/>
          </w:p>
        </w:tc>
      </w:tr>
      <w:tr w:rsidR="00B47159" w:rsidRPr="009E1FF3" w14:paraId="232969F7" w14:textId="77777777" w:rsidTr="00B47159">
        <w:tc>
          <w:tcPr>
            <w:tcW w:w="4675" w:type="dxa"/>
          </w:tcPr>
          <w:p w14:paraId="03E0E606" w14:textId="7A6F2029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მიზანი</w:t>
            </w:r>
            <w:proofErr w:type="spellEnd"/>
          </w:p>
        </w:tc>
        <w:tc>
          <w:tcPr>
            <w:tcW w:w="5670" w:type="dxa"/>
          </w:tcPr>
          <w:p w14:paraId="65E52781" w14:textId="1717B133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6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ახალი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ფიჩერის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შექმნა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ორიგინალი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Dataset-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იდან</w:t>
            </w:r>
            <w:proofErr w:type="spellEnd"/>
          </w:p>
        </w:tc>
      </w:tr>
      <w:tr w:rsidR="00B47159" w:rsidRPr="009E1FF3" w14:paraId="7F1C981D" w14:textId="77777777" w:rsidTr="00B47159">
        <w:tc>
          <w:tcPr>
            <w:tcW w:w="4675" w:type="dxa"/>
          </w:tcPr>
          <w:p w14:paraId="06D2E401" w14:textId="1431C2A1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შეყვანა</w:t>
            </w:r>
            <w:proofErr w:type="spellEnd"/>
          </w:p>
        </w:tc>
        <w:tc>
          <w:tcPr>
            <w:tcW w:w="5670" w:type="dxa"/>
          </w:tcPr>
          <w:p w14:paraId="6381A179" w14:textId="6C5C7829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df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-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გასუფთავებული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DataFrame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(21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სვეტი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)</w:t>
            </w:r>
          </w:p>
        </w:tc>
      </w:tr>
      <w:tr w:rsidR="00B47159" w:rsidRPr="009E1FF3" w14:paraId="12D9EC58" w14:textId="77777777" w:rsidTr="00B47159">
        <w:tc>
          <w:tcPr>
            <w:tcW w:w="4675" w:type="dxa"/>
          </w:tcPr>
          <w:p w14:paraId="070485BA" w14:textId="54044605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გამოყვანა</w:t>
            </w:r>
            <w:proofErr w:type="spellEnd"/>
          </w:p>
        </w:tc>
        <w:tc>
          <w:tcPr>
            <w:tcW w:w="5670" w:type="dxa"/>
          </w:tcPr>
          <w:p w14:paraId="538AE758" w14:textId="1D84EB8D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DataFrame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(28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სვეტი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: 21 + 6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ახალი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+ Churn)</w:t>
            </w:r>
          </w:p>
        </w:tc>
      </w:tr>
      <w:tr w:rsidR="00B47159" w:rsidRPr="009E1FF3" w14:paraId="019E54BC" w14:textId="77777777" w:rsidTr="00B47159">
        <w:tc>
          <w:tcPr>
            <w:tcW w:w="4675" w:type="dxa"/>
          </w:tcPr>
          <w:p w14:paraId="4D4CA97C" w14:textId="43CADA48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ახალი</w:t>
            </w:r>
            <w:proofErr w:type="spellEnd"/>
            <w:r w:rsidRPr="009E1FF3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9E1FF3">
              <w:rPr>
                <w:rFonts w:ascii="Sylfaen" w:hAnsi="Sylfaen"/>
                <w:color w:val="000000"/>
              </w:rPr>
              <w:t>სვეტები</w:t>
            </w:r>
            <w:proofErr w:type="spellEnd"/>
          </w:p>
        </w:tc>
        <w:tc>
          <w:tcPr>
            <w:tcW w:w="5670" w:type="dxa"/>
          </w:tcPr>
          <w:p w14:paraId="110ED8C2" w14:textId="0508FE87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NumServices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HasSecuritySupport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HasStreaming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ChargePerService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IsNewCustomer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HighRiskProfile</w:t>
            </w:r>
            <w:proofErr w:type="spellEnd"/>
          </w:p>
        </w:tc>
      </w:tr>
      <w:tr w:rsidR="00B47159" w:rsidRPr="009E1FF3" w14:paraId="69665A82" w14:textId="77777777" w:rsidTr="00B47159">
        <w:tc>
          <w:tcPr>
            <w:tcW w:w="4675" w:type="dxa"/>
          </w:tcPr>
          <w:p w14:paraId="32256400" w14:textId="085C31D3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შეცდომა</w:t>
            </w:r>
            <w:proofErr w:type="spellEnd"/>
          </w:p>
        </w:tc>
        <w:tc>
          <w:tcPr>
            <w:tcW w:w="5670" w:type="dxa"/>
          </w:tcPr>
          <w:p w14:paraId="5F7A1437" w14:textId="0D66B1E2" w:rsidR="00B47159" w:rsidRPr="009E1FF3" w:rsidRDefault="00B47159" w:rsidP="00B47159">
            <w:pPr>
              <w:rPr>
                <w:rFonts w:ascii="-webkit-standard" w:hAnsi="-webkit-standard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KeyError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-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სავალდებულო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სვეტი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არ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არსებობს</w:t>
            </w:r>
            <w:proofErr w:type="spellEnd"/>
          </w:p>
        </w:tc>
      </w:tr>
    </w:tbl>
    <w:p w14:paraId="6BEC5C49" w14:textId="77777777" w:rsidR="009E1FF3" w:rsidRPr="009E1FF3" w:rsidRDefault="009E1FF3" w:rsidP="009E1FF3">
      <w:pPr>
        <w:pStyle w:val="NormalWeb"/>
        <w:rPr>
          <w:rFonts w:ascii="Sylfaen" w:hAnsi="Sylfaen"/>
          <w:color w:val="000000"/>
        </w:rPr>
      </w:pPr>
      <w:proofErr w:type="spellStart"/>
      <w:r w:rsidRPr="009E1FF3">
        <w:rPr>
          <w:rFonts w:ascii="Sylfaen" w:hAnsi="Sylfaen"/>
          <w:color w:val="000000"/>
        </w:rPr>
        <w:t>მაგალითი</w:t>
      </w:r>
      <w:proofErr w:type="spellEnd"/>
      <w:r w:rsidRPr="009E1FF3">
        <w:rPr>
          <w:rFonts w:ascii="Sylfaen" w:hAnsi="Sylfaen"/>
          <w:color w:val="000000"/>
        </w:rPr>
        <w:t xml:space="preserve">: </w:t>
      </w:r>
      <w:proofErr w:type="spellStart"/>
      <w:r w:rsidRPr="009E1FF3">
        <w:rPr>
          <w:rFonts w:ascii="Sylfaen" w:hAnsi="Sylfaen" w:cs="Sylfaen"/>
          <w:color w:val="000000"/>
        </w:rPr>
        <w:t>შეყვანა</w:t>
      </w:r>
      <w:proofErr w:type="spellEnd"/>
      <w:r w:rsidRPr="009E1FF3">
        <w:rPr>
          <w:rFonts w:ascii="Sylfaen" w:hAnsi="Sylfaen"/>
          <w:color w:val="000000"/>
        </w:rPr>
        <w:t xml:space="preserve">: </w:t>
      </w:r>
      <w:proofErr w:type="spellStart"/>
      <w:r w:rsidRPr="009E1FF3">
        <w:rPr>
          <w:rFonts w:ascii="Sylfaen" w:hAnsi="Sylfaen"/>
          <w:color w:val="000000"/>
        </w:rPr>
        <w:t>DataFrame</w:t>
      </w:r>
      <w:proofErr w:type="spellEnd"/>
      <w:r w:rsidRPr="009E1FF3">
        <w:rPr>
          <w:rFonts w:ascii="Sylfaen" w:hAnsi="Sylfaen"/>
          <w:color w:val="000000"/>
        </w:rPr>
        <w:t xml:space="preserve"> (7,043 × 21)</w:t>
      </w:r>
    </w:p>
    <w:p w14:paraId="659D4B30" w14:textId="297AAB3A" w:rsidR="009E1FF3" w:rsidRPr="009E1FF3" w:rsidRDefault="009E1FF3" w:rsidP="009E1FF3">
      <w:pPr>
        <w:pStyle w:val="NormalWeb"/>
        <w:rPr>
          <w:rFonts w:ascii="Sylfaen" w:hAnsi="Sylfaen"/>
          <w:color w:val="000000"/>
        </w:rPr>
      </w:pPr>
      <w:proofErr w:type="spellStart"/>
      <w:r w:rsidRPr="009E1FF3">
        <w:rPr>
          <w:rFonts w:ascii="Sylfaen" w:hAnsi="Sylfaen" w:cs="Sylfaen"/>
          <w:color w:val="000000"/>
        </w:rPr>
        <w:lastRenderedPageBreak/>
        <w:t>გამოყვანა</w:t>
      </w:r>
      <w:proofErr w:type="spellEnd"/>
      <w:r w:rsidRPr="009E1FF3">
        <w:rPr>
          <w:rFonts w:ascii="Sylfaen" w:hAnsi="Sylfaen"/>
          <w:color w:val="000000"/>
        </w:rPr>
        <w:t xml:space="preserve">: </w:t>
      </w:r>
      <w:proofErr w:type="spellStart"/>
      <w:r w:rsidRPr="009E1FF3">
        <w:rPr>
          <w:rFonts w:ascii="Sylfaen" w:hAnsi="Sylfaen"/>
          <w:color w:val="000000"/>
        </w:rPr>
        <w:t>DataFrame</w:t>
      </w:r>
      <w:proofErr w:type="spellEnd"/>
      <w:r w:rsidRPr="009E1FF3">
        <w:rPr>
          <w:rFonts w:ascii="Sylfaen" w:hAnsi="Sylfaen"/>
          <w:color w:val="000000"/>
        </w:rPr>
        <w:t xml:space="preserve"> (7,043 × 28) </w:t>
      </w:r>
      <w:r w:rsidR="00664C64">
        <w:rPr>
          <w:rFonts w:ascii="Sylfaen" w:hAnsi="Sylfaen"/>
          <w:color w:val="000000"/>
        </w:rPr>
        <w:t>-</w:t>
      </w:r>
      <w:r w:rsidRPr="009E1FF3">
        <w:rPr>
          <w:rFonts w:ascii="Sylfaen" w:hAnsi="Sylfaen"/>
          <w:color w:val="000000"/>
        </w:rPr>
        <w:t xml:space="preserve"> </w:t>
      </w:r>
      <w:proofErr w:type="spellStart"/>
      <w:r w:rsidR="00664C64">
        <w:rPr>
          <w:rFonts w:ascii="Sylfaen" w:hAnsi="Sylfaen" w:cs="Sylfaen"/>
          <w:color w:val="000000"/>
        </w:rPr>
        <w:t>დაემატა</w:t>
      </w:r>
      <w:proofErr w:type="spellEnd"/>
      <w:r w:rsidR="00664C64">
        <w:rPr>
          <w:rFonts w:ascii="Sylfaen" w:hAnsi="Sylfaen"/>
          <w:color w:val="000000"/>
        </w:rPr>
        <w:t xml:space="preserve"> </w:t>
      </w:r>
      <w:proofErr w:type="spellStart"/>
      <w:r w:rsidRPr="009E1FF3">
        <w:rPr>
          <w:rFonts w:ascii="Sylfaen" w:hAnsi="Sylfaen"/>
          <w:color w:val="000000"/>
        </w:rPr>
        <w:t>IsNewCustomer</w:t>
      </w:r>
      <w:proofErr w:type="spellEnd"/>
      <w:r w:rsidRPr="009E1FF3">
        <w:rPr>
          <w:rFonts w:ascii="Sylfaen" w:hAnsi="Sylfaen"/>
          <w:color w:val="000000"/>
        </w:rPr>
        <w:t xml:space="preserve">=1 (tenure ≤ 12), </w:t>
      </w:r>
      <w:proofErr w:type="spellStart"/>
      <w:r w:rsidRPr="009E1FF3">
        <w:rPr>
          <w:rFonts w:ascii="Sylfaen" w:hAnsi="Sylfaen"/>
          <w:color w:val="000000"/>
        </w:rPr>
        <w:t>HighRiskProfile</w:t>
      </w:r>
      <w:proofErr w:type="spellEnd"/>
      <w:r w:rsidRPr="009E1FF3">
        <w:rPr>
          <w:rFonts w:ascii="Sylfaen" w:hAnsi="Sylfaen"/>
          <w:color w:val="000000"/>
        </w:rPr>
        <w:t>=1 (Month-to-month + tenure ≤ 12)</w:t>
      </w:r>
    </w:p>
    <w:p w14:paraId="2A633370" w14:textId="77777777" w:rsidR="00B47159" w:rsidRPr="009E1FF3" w:rsidRDefault="00B47159" w:rsidP="00B47159">
      <w:pPr>
        <w:spacing w:after="0" w:line="240" w:lineRule="auto"/>
        <w:rPr>
          <w:rFonts w:ascii="Sylfaen" w:eastAsia="Times New Roman" w:hAnsi="Sylfaen" w:cs="Times New Roman"/>
          <w:b/>
          <w:bCs/>
          <w:kern w:val="0"/>
          <w14:ligatures w14:val="none"/>
        </w:rPr>
      </w:pPr>
    </w:p>
    <w:p w14:paraId="3AC72311" w14:textId="5752A2FB" w:rsidR="00B47159" w:rsidRPr="009E1FF3" w:rsidRDefault="00B47159" w:rsidP="00B47159">
      <w:pPr>
        <w:spacing w:after="0" w:line="240" w:lineRule="auto"/>
        <w:rPr>
          <w:rFonts w:ascii="Sylfaen" w:hAnsi="Sylfaen"/>
          <w:b/>
          <w:bCs/>
          <w:color w:val="000000"/>
        </w:rPr>
      </w:pPr>
      <w:proofErr w:type="spellStart"/>
      <w:r w:rsidRPr="009E1FF3">
        <w:rPr>
          <w:rFonts w:ascii="Sylfaen" w:hAnsi="Sylfaen" w:cs="Sylfaen"/>
          <w:b/>
          <w:bCs/>
          <w:color w:val="000000"/>
        </w:rPr>
        <w:t>ფუნქცია</w:t>
      </w:r>
      <w:proofErr w:type="spellEnd"/>
      <w:r w:rsidRPr="009E1FF3">
        <w:rPr>
          <w:rFonts w:ascii="Sylfaen" w:hAnsi="Sylfaen"/>
          <w:b/>
          <w:bCs/>
          <w:color w:val="000000"/>
        </w:rPr>
        <w:t xml:space="preserve">: </w:t>
      </w:r>
      <w:proofErr w:type="spellStart"/>
      <w:r w:rsidRPr="009E1FF3">
        <w:rPr>
          <w:rFonts w:ascii="Sylfaen" w:hAnsi="Sylfaen"/>
          <w:b/>
          <w:bCs/>
          <w:color w:val="000000"/>
        </w:rPr>
        <w:t>train_models</w:t>
      </w:r>
      <w:proofErr w:type="spellEnd"/>
    </w:p>
    <w:p w14:paraId="67C08C06" w14:textId="77777777" w:rsidR="00B47159" w:rsidRPr="009E1FF3" w:rsidRDefault="00B47159" w:rsidP="00B47159">
      <w:pPr>
        <w:spacing w:after="0" w:line="240" w:lineRule="auto"/>
        <w:rPr>
          <w:rFonts w:ascii="Sylfaen" w:hAnsi="Sylfaen"/>
          <w:color w:val="000000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4675"/>
        <w:gridCol w:w="5310"/>
      </w:tblGrid>
      <w:tr w:rsidR="00B47159" w:rsidRPr="009E1FF3" w14:paraId="4308959F" w14:textId="77777777" w:rsidTr="00B47159">
        <w:tc>
          <w:tcPr>
            <w:tcW w:w="4675" w:type="dxa"/>
          </w:tcPr>
          <w:p w14:paraId="419C50C0" w14:textId="7E0DDAA7" w:rsidR="00B47159" w:rsidRPr="009E1FF3" w:rsidRDefault="00B47159" w:rsidP="00B47159">
            <w:pPr>
              <w:rPr>
                <w:rFonts w:ascii="Sylfaen" w:hAnsi="Sylfaen"/>
                <w:b/>
                <w:bCs/>
                <w:color w:val="000000"/>
              </w:rPr>
            </w:pPr>
            <w:proofErr w:type="spellStart"/>
            <w:r w:rsidRPr="009E1FF3">
              <w:rPr>
                <w:rFonts w:ascii="Sylfaen" w:hAnsi="Sylfaen"/>
                <w:b/>
                <w:bCs/>
                <w:color w:val="000000"/>
              </w:rPr>
              <w:t>ველი</w:t>
            </w:r>
            <w:proofErr w:type="spellEnd"/>
          </w:p>
        </w:tc>
        <w:tc>
          <w:tcPr>
            <w:tcW w:w="5310" w:type="dxa"/>
          </w:tcPr>
          <w:p w14:paraId="24D2B8CF" w14:textId="0FC405D9" w:rsidR="00B47159" w:rsidRPr="009E1FF3" w:rsidRDefault="00B47159" w:rsidP="00B47159">
            <w:pPr>
              <w:rPr>
                <w:rFonts w:ascii="Sylfaen" w:hAnsi="Sylfaen"/>
                <w:b/>
                <w:bCs/>
                <w:color w:val="000000"/>
              </w:rPr>
            </w:pPr>
            <w:proofErr w:type="spellStart"/>
            <w:r w:rsidRPr="009E1FF3">
              <w:rPr>
                <w:rFonts w:ascii="Sylfaen" w:hAnsi="Sylfaen"/>
                <w:b/>
                <w:bCs/>
                <w:color w:val="000000"/>
              </w:rPr>
              <w:t>აღწერა</w:t>
            </w:r>
            <w:proofErr w:type="spellEnd"/>
          </w:p>
        </w:tc>
      </w:tr>
      <w:tr w:rsidR="00B47159" w:rsidRPr="009E1FF3" w14:paraId="0AA2E45D" w14:textId="77777777" w:rsidTr="00B47159">
        <w:tc>
          <w:tcPr>
            <w:tcW w:w="4675" w:type="dxa"/>
          </w:tcPr>
          <w:p w14:paraId="3B60C5FC" w14:textId="34993AFC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მიზანი</w:t>
            </w:r>
            <w:proofErr w:type="spellEnd"/>
          </w:p>
        </w:tc>
        <w:tc>
          <w:tcPr>
            <w:tcW w:w="5310" w:type="dxa"/>
          </w:tcPr>
          <w:p w14:paraId="0A982A7E" w14:textId="3004B27C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სამი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ML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მოდელის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ტრენინგი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SMOTE-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ით</w:t>
            </w:r>
            <w:proofErr w:type="spellEnd"/>
          </w:p>
        </w:tc>
      </w:tr>
      <w:tr w:rsidR="00B47159" w:rsidRPr="009E1FF3" w14:paraId="6E704355" w14:textId="77777777" w:rsidTr="00B47159">
        <w:tc>
          <w:tcPr>
            <w:tcW w:w="4675" w:type="dxa"/>
          </w:tcPr>
          <w:p w14:paraId="261F8D4B" w14:textId="5FCE7BE5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შეყვანა</w:t>
            </w:r>
            <w:proofErr w:type="spellEnd"/>
          </w:p>
        </w:tc>
        <w:tc>
          <w:tcPr>
            <w:tcW w:w="5310" w:type="dxa"/>
          </w:tcPr>
          <w:p w14:paraId="237C30FE" w14:textId="7D9D488A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X_train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y_train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X_test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,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y_test</w:t>
            </w:r>
            <w:proofErr w:type="spellEnd"/>
          </w:p>
        </w:tc>
      </w:tr>
      <w:tr w:rsidR="00B47159" w:rsidRPr="009E1FF3" w14:paraId="7C0D6886" w14:textId="77777777" w:rsidTr="00B47159">
        <w:tc>
          <w:tcPr>
            <w:tcW w:w="4675" w:type="dxa"/>
          </w:tcPr>
          <w:p w14:paraId="63D40385" w14:textId="12DF5FE6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გამოყვანა</w:t>
            </w:r>
            <w:proofErr w:type="spellEnd"/>
          </w:p>
        </w:tc>
        <w:tc>
          <w:tcPr>
            <w:tcW w:w="5310" w:type="dxa"/>
          </w:tcPr>
          <w:p w14:paraId="5797F7E1" w14:textId="47D5D01D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dict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- Accuracy, Precision, Recall, F1, AUC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თითოეული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მოდელისთვის</w:t>
            </w:r>
            <w:proofErr w:type="spellEnd"/>
          </w:p>
        </w:tc>
      </w:tr>
      <w:tr w:rsidR="00B47159" w:rsidRPr="009E1FF3" w14:paraId="027315FF" w14:textId="77777777" w:rsidTr="00B47159">
        <w:tc>
          <w:tcPr>
            <w:tcW w:w="4675" w:type="dxa"/>
          </w:tcPr>
          <w:p w14:paraId="296FCB33" w14:textId="70671A7C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hAnsi="Sylfaen"/>
                <w:color w:val="000000"/>
              </w:rPr>
              <w:t>შეცდომა</w:t>
            </w:r>
            <w:proofErr w:type="spellEnd"/>
          </w:p>
        </w:tc>
        <w:tc>
          <w:tcPr>
            <w:tcW w:w="5310" w:type="dxa"/>
          </w:tcPr>
          <w:p w14:paraId="40D33A5F" w14:textId="667F0714" w:rsidR="00B47159" w:rsidRPr="009E1FF3" w:rsidRDefault="00B47159" w:rsidP="00B47159">
            <w:pPr>
              <w:rPr>
                <w:rFonts w:ascii="Sylfaen" w:hAnsi="Sylfaen"/>
                <w:color w:val="000000"/>
              </w:rPr>
            </w:pP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ValueError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- X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და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y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ზომები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არ</w:t>
            </w:r>
            <w:proofErr w:type="spellEnd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9E1FF3">
              <w:rPr>
                <w:rFonts w:ascii="Sylfaen" w:eastAsia="Times New Roman" w:hAnsi="Sylfaen" w:cs="Times New Roman"/>
                <w:kern w:val="0"/>
                <w14:ligatures w14:val="none"/>
              </w:rPr>
              <w:t>ემთხვევა</w:t>
            </w:r>
            <w:proofErr w:type="spellEnd"/>
          </w:p>
        </w:tc>
      </w:tr>
    </w:tbl>
    <w:p w14:paraId="4DFDBE71" w14:textId="77777777" w:rsidR="009E1FF3" w:rsidRPr="009E1FF3" w:rsidRDefault="009E1FF3" w:rsidP="009E1FF3">
      <w:pPr>
        <w:pStyle w:val="NormalWeb"/>
        <w:rPr>
          <w:rFonts w:ascii="Sylfaen" w:hAnsi="Sylfaen"/>
          <w:color w:val="000000"/>
        </w:rPr>
      </w:pPr>
      <w:proofErr w:type="spellStart"/>
      <w:r w:rsidRPr="009E1FF3">
        <w:rPr>
          <w:rFonts w:ascii="Sylfaen" w:hAnsi="Sylfaen"/>
          <w:color w:val="000000"/>
        </w:rPr>
        <w:t>მაგალითი</w:t>
      </w:r>
      <w:proofErr w:type="spellEnd"/>
      <w:r w:rsidRPr="009E1FF3">
        <w:rPr>
          <w:rFonts w:ascii="Sylfaen" w:hAnsi="Sylfaen"/>
          <w:color w:val="000000"/>
        </w:rPr>
        <w:t xml:space="preserve">: </w:t>
      </w:r>
      <w:proofErr w:type="spellStart"/>
      <w:r w:rsidRPr="009E1FF3">
        <w:rPr>
          <w:rFonts w:ascii="Sylfaen" w:hAnsi="Sylfaen" w:cs="Sylfaen"/>
          <w:color w:val="000000"/>
        </w:rPr>
        <w:t>შეყვანა</w:t>
      </w:r>
      <w:proofErr w:type="spellEnd"/>
      <w:r w:rsidRPr="009E1FF3">
        <w:rPr>
          <w:rFonts w:ascii="Sylfaen" w:hAnsi="Sylfaen"/>
          <w:color w:val="000000"/>
        </w:rPr>
        <w:t xml:space="preserve">: </w:t>
      </w:r>
      <w:proofErr w:type="spellStart"/>
      <w:r w:rsidRPr="009E1FF3">
        <w:rPr>
          <w:rFonts w:ascii="Sylfaen" w:hAnsi="Sylfaen"/>
          <w:color w:val="000000"/>
        </w:rPr>
        <w:t>X_train</w:t>
      </w:r>
      <w:proofErr w:type="spellEnd"/>
      <w:r w:rsidRPr="009E1FF3">
        <w:rPr>
          <w:rFonts w:ascii="Sylfaen" w:hAnsi="Sylfaen"/>
          <w:color w:val="000000"/>
        </w:rPr>
        <w:t xml:space="preserve"> (5, 634 × 26), </w:t>
      </w:r>
      <w:proofErr w:type="spellStart"/>
      <w:r w:rsidRPr="009E1FF3">
        <w:rPr>
          <w:rFonts w:ascii="Sylfaen" w:hAnsi="Sylfaen"/>
          <w:color w:val="000000"/>
        </w:rPr>
        <w:t>y_train</w:t>
      </w:r>
      <w:proofErr w:type="spellEnd"/>
      <w:r w:rsidRPr="009E1FF3">
        <w:rPr>
          <w:rFonts w:ascii="Sylfaen" w:hAnsi="Sylfaen"/>
          <w:color w:val="000000"/>
        </w:rPr>
        <w:t xml:space="preserve"> (5,634), </w:t>
      </w:r>
      <w:proofErr w:type="spellStart"/>
      <w:r w:rsidRPr="009E1FF3">
        <w:rPr>
          <w:rFonts w:ascii="Sylfaen" w:hAnsi="Sylfaen"/>
          <w:color w:val="000000"/>
        </w:rPr>
        <w:t>X_test</w:t>
      </w:r>
      <w:proofErr w:type="spellEnd"/>
      <w:r w:rsidRPr="009E1FF3">
        <w:rPr>
          <w:rFonts w:ascii="Sylfaen" w:hAnsi="Sylfaen"/>
          <w:color w:val="000000"/>
        </w:rPr>
        <w:t xml:space="preserve"> (1,409 × 26), </w:t>
      </w:r>
      <w:proofErr w:type="spellStart"/>
      <w:r w:rsidRPr="009E1FF3">
        <w:rPr>
          <w:rFonts w:ascii="Sylfaen" w:hAnsi="Sylfaen"/>
          <w:color w:val="000000"/>
        </w:rPr>
        <w:t>y_test</w:t>
      </w:r>
      <w:proofErr w:type="spellEnd"/>
      <w:r w:rsidRPr="009E1FF3">
        <w:rPr>
          <w:rFonts w:ascii="Sylfaen" w:hAnsi="Sylfaen"/>
          <w:color w:val="000000"/>
        </w:rPr>
        <w:t xml:space="preserve"> (1,409,)</w:t>
      </w:r>
    </w:p>
    <w:p w14:paraId="6B4D0E23" w14:textId="17A5C831" w:rsidR="009E1FF3" w:rsidRPr="009E1FF3" w:rsidRDefault="009E1FF3" w:rsidP="009E1FF3">
      <w:pPr>
        <w:pStyle w:val="NormalWeb"/>
        <w:rPr>
          <w:rFonts w:ascii="Sylfaen" w:hAnsi="Sylfaen"/>
          <w:color w:val="000000"/>
        </w:rPr>
      </w:pPr>
      <w:proofErr w:type="spellStart"/>
      <w:r w:rsidRPr="009E1FF3">
        <w:rPr>
          <w:rFonts w:ascii="Sylfaen" w:hAnsi="Sylfaen" w:cs="Sylfaen"/>
          <w:color w:val="000000"/>
        </w:rPr>
        <w:t>გამოყვანა</w:t>
      </w:r>
      <w:proofErr w:type="spellEnd"/>
      <w:r w:rsidRPr="009E1FF3">
        <w:rPr>
          <w:rFonts w:ascii="Sylfaen" w:hAnsi="Sylfaen"/>
          <w:color w:val="00000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E1FF3" w:rsidRPr="009E1FF3" w14:paraId="3FF85962" w14:textId="77777777" w:rsidTr="009E1FF3">
        <w:tc>
          <w:tcPr>
            <w:tcW w:w="3116" w:type="dxa"/>
          </w:tcPr>
          <w:p w14:paraId="463A1145" w14:textId="4540B4D8" w:rsidR="009E1FF3" w:rsidRPr="009E1FF3" w:rsidRDefault="009E1FF3" w:rsidP="009E1FF3">
            <w:pPr>
              <w:pStyle w:val="NormalWeb"/>
              <w:rPr>
                <w:rFonts w:ascii="Sylfaen" w:hAnsi="Sylfaen"/>
                <w:b/>
                <w:bCs/>
                <w:color w:val="000000"/>
              </w:rPr>
            </w:pPr>
            <w:r w:rsidRPr="009E1FF3">
              <w:rPr>
                <w:rFonts w:ascii="Sylfaen" w:hAnsi="Sylfaen"/>
                <w:b/>
                <w:bCs/>
                <w:color w:val="000000"/>
              </w:rPr>
              <w:t>model</w:t>
            </w:r>
          </w:p>
        </w:tc>
        <w:tc>
          <w:tcPr>
            <w:tcW w:w="3117" w:type="dxa"/>
          </w:tcPr>
          <w:p w14:paraId="3CB550A5" w14:textId="531CF9F5" w:rsidR="009E1FF3" w:rsidRPr="009E1FF3" w:rsidRDefault="009E1FF3" w:rsidP="009E1FF3">
            <w:pPr>
              <w:pStyle w:val="NormalWeb"/>
              <w:rPr>
                <w:rFonts w:ascii="Sylfaen" w:hAnsi="Sylfaen"/>
                <w:b/>
                <w:bCs/>
                <w:color w:val="000000"/>
              </w:rPr>
            </w:pPr>
            <w:r w:rsidRPr="009E1FF3">
              <w:rPr>
                <w:rFonts w:ascii="Sylfaen" w:hAnsi="Sylfaen"/>
                <w:b/>
                <w:bCs/>
                <w:color w:val="000000"/>
              </w:rPr>
              <w:t>Recall</w:t>
            </w:r>
          </w:p>
        </w:tc>
        <w:tc>
          <w:tcPr>
            <w:tcW w:w="3117" w:type="dxa"/>
          </w:tcPr>
          <w:p w14:paraId="12E395D9" w14:textId="539D76AD" w:rsidR="009E1FF3" w:rsidRPr="009E1FF3" w:rsidRDefault="009E1FF3" w:rsidP="009E1FF3">
            <w:pPr>
              <w:pStyle w:val="NormalWeb"/>
              <w:rPr>
                <w:rFonts w:ascii="Sylfaen" w:hAnsi="Sylfaen"/>
                <w:b/>
                <w:bCs/>
                <w:color w:val="000000"/>
              </w:rPr>
            </w:pPr>
            <w:proofErr w:type="spellStart"/>
            <w:r w:rsidRPr="009E1FF3">
              <w:rPr>
                <w:rFonts w:ascii="Sylfaen" w:hAnsi="Sylfaen"/>
                <w:b/>
                <w:bCs/>
                <w:color w:val="000000"/>
              </w:rPr>
              <w:t>Auc</w:t>
            </w:r>
            <w:proofErr w:type="spellEnd"/>
          </w:p>
        </w:tc>
      </w:tr>
      <w:tr w:rsidR="009E1FF3" w:rsidRPr="009E1FF3" w14:paraId="0604D891" w14:textId="77777777" w:rsidTr="009E1FF3">
        <w:tc>
          <w:tcPr>
            <w:tcW w:w="3116" w:type="dxa"/>
          </w:tcPr>
          <w:p w14:paraId="3589DD3E" w14:textId="3A8B91A4" w:rsidR="009E1FF3" w:rsidRPr="009E1FF3" w:rsidRDefault="009E1FF3" w:rsidP="009E1FF3">
            <w:pPr>
              <w:pStyle w:val="NormalWeb"/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Random Forest</w:t>
            </w:r>
          </w:p>
        </w:tc>
        <w:tc>
          <w:tcPr>
            <w:tcW w:w="3117" w:type="dxa"/>
          </w:tcPr>
          <w:p w14:paraId="04F968CC" w14:textId="6D48B35A" w:rsidR="009E1FF3" w:rsidRPr="009E1FF3" w:rsidRDefault="009E1FF3" w:rsidP="009E1FF3">
            <w:pPr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0.6604</w:t>
            </w:r>
          </w:p>
        </w:tc>
        <w:tc>
          <w:tcPr>
            <w:tcW w:w="3117" w:type="dxa"/>
          </w:tcPr>
          <w:p w14:paraId="6F360258" w14:textId="4A7CE21F" w:rsidR="009E1FF3" w:rsidRPr="009E1FF3" w:rsidRDefault="009E1FF3" w:rsidP="009E1FF3">
            <w:pPr>
              <w:pStyle w:val="NormalWeb"/>
              <w:rPr>
                <w:rFonts w:ascii="Sylfaen" w:hAnsi="Sylfaen"/>
                <w:color w:val="000000"/>
              </w:rPr>
            </w:pPr>
            <w:r w:rsidRPr="009E1FF3">
              <w:rPr>
                <w:rFonts w:ascii="Sylfaen" w:hAnsi="Sylfaen"/>
                <w:color w:val="000000"/>
              </w:rPr>
              <w:t>0.8378</w:t>
            </w:r>
          </w:p>
        </w:tc>
      </w:tr>
    </w:tbl>
    <w:p w14:paraId="4E9085A8" w14:textId="06244D0E" w:rsidR="009E1FF3" w:rsidRPr="009E1FF3" w:rsidRDefault="009E1FF3" w:rsidP="00B47159">
      <w:pPr>
        <w:spacing w:after="0" w:line="240" w:lineRule="auto"/>
        <w:rPr>
          <w:rFonts w:ascii="Sylfaen" w:hAnsi="Sylfaen"/>
          <w:color w:val="000000"/>
          <w:sz w:val="27"/>
          <w:szCs w:val="27"/>
        </w:rPr>
      </w:pPr>
    </w:p>
    <w:p w14:paraId="3BDC66D1" w14:textId="404A5D8C" w:rsidR="00F732A8" w:rsidRDefault="00436D76" w:rsidP="00664C64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4" w:name="_Toc232690799"/>
      <w:r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>3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.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ლიტერატურის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მიმოხილვა</w:t>
      </w:r>
      <w:bookmarkEnd w:id="4"/>
      <w:proofErr w:type="spellEnd"/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515"/>
        <w:gridCol w:w="7200"/>
      </w:tblGrid>
      <w:tr w:rsidR="00664C64" w14:paraId="420285F3" w14:textId="77777777" w:rsidTr="00664C64">
        <w:tc>
          <w:tcPr>
            <w:tcW w:w="2515" w:type="dxa"/>
          </w:tcPr>
          <w:p w14:paraId="4B1B9598" w14:textId="0B76A67F" w:rsidR="00664C64" w:rsidRDefault="00664C64" w:rsidP="00664C64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</w:pPr>
            <w:bookmarkStart w:id="5" w:name="_Toc232690800"/>
            <w:proofErr w:type="spellStart"/>
            <w:r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  <w:t>მეთოდი</w:t>
            </w:r>
            <w:bookmarkEnd w:id="5"/>
            <w:proofErr w:type="spellEnd"/>
          </w:p>
        </w:tc>
        <w:tc>
          <w:tcPr>
            <w:tcW w:w="7200" w:type="dxa"/>
          </w:tcPr>
          <w:p w14:paraId="7C46C50D" w14:textId="71706248" w:rsidR="00664C64" w:rsidRDefault="00664C64" w:rsidP="00664C64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</w:pPr>
            <w:bookmarkStart w:id="6" w:name="_Toc232690801"/>
            <w:proofErr w:type="spellStart"/>
            <w:r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  <w:t>არსი</w:t>
            </w:r>
            <w:bookmarkEnd w:id="6"/>
            <w:proofErr w:type="spellEnd"/>
          </w:p>
        </w:tc>
      </w:tr>
      <w:tr w:rsidR="00664C64" w14:paraId="48AE6CB4" w14:textId="77777777" w:rsidTr="00664C64">
        <w:tc>
          <w:tcPr>
            <w:tcW w:w="2515" w:type="dxa"/>
          </w:tcPr>
          <w:p w14:paraId="75D98946" w14:textId="6909F6F0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>Logistic Regression</w:t>
            </w:r>
          </w:p>
        </w:tc>
        <w:tc>
          <w:tcPr>
            <w:tcW w:w="7200" w:type="dxa"/>
          </w:tcPr>
          <w:p w14:paraId="35744601" w14:textId="31B03794" w:rsidR="00664C64" w:rsidRPr="00664C64" w:rsidRDefault="00664C64" w:rsidP="00664C64">
            <w:pPr>
              <w:rPr>
                <w:color w:val="000000"/>
              </w:rPr>
            </w:pPr>
            <w:proofErr w:type="spellStart"/>
            <w:r>
              <w:rPr>
                <w:rFonts w:ascii="Sylfaen" w:hAnsi="Sylfaen" w:cs="Sylfaen"/>
                <w:color w:val="000000"/>
              </w:rPr>
              <w:t>ბინარული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კლასიფიკაცია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ylfaen"/>
                <w:color w:val="000000"/>
              </w:rPr>
              <w:t>ინტერპრეტირებადი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კოეფიციენტები</w:t>
            </w:r>
            <w:proofErr w:type="spellEnd"/>
          </w:p>
        </w:tc>
      </w:tr>
      <w:tr w:rsidR="00664C64" w14:paraId="0A93BE90" w14:textId="77777777" w:rsidTr="00664C64">
        <w:tc>
          <w:tcPr>
            <w:tcW w:w="2515" w:type="dxa"/>
          </w:tcPr>
          <w:p w14:paraId="668D1526" w14:textId="3C73B625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>Random Forest</w:t>
            </w:r>
          </w:p>
        </w:tc>
        <w:tc>
          <w:tcPr>
            <w:tcW w:w="7200" w:type="dxa"/>
          </w:tcPr>
          <w:p w14:paraId="4D7131E3" w14:textId="37B0A48D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 xml:space="preserve">Bagging, Gini Importance, </w:t>
            </w:r>
            <w:proofErr w:type="spellStart"/>
            <w:r>
              <w:rPr>
                <w:rFonts w:ascii="Sylfaen" w:hAnsi="Sylfaen" w:cs="Sylfaen"/>
                <w:color w:val="000000"/>
              </w:rPr>
              <w:t>მდგრადია</w:t>
            </w:r>
            <w:proofErr w:type="spellEnd"/>
            <w:r>
              <w:rPr>
                <w:color w:val="000000"/>
              </w:rPr>
              <w:t xml:space="preserve"> multicollinearity-</w:t>
            </w:r>
            <w:proofErr w:type="spellStart"/>
            <w:r>
              <w:rPr>
                <w:rFonts w:ascii="Sylfaen" w:hAnsi="Sylfaen" w:cs="Sylfaen"/>
                <w:color w:val="000000"/>
              </w:rPr>
              <w:t>ის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მიმართ</w:t>
            </w:r>
            <w:proofErr w:type="spellEnd"/>
          </w:p>
        </w:tc>
      </w:tr>
      <w:tr w:rsidR="00664C64" w14:paraId="11CB083D" w14:textId="77777777" w:rsidTr="00664C64">
        <w:tc>
          <w:tcPr>
            <w:tcW w:w="2515" w:type="dxa"/>
          </w:tcPr>
          <w:p w14:paraId="61025FC5" w14:textId="42B0673C" w:rsidR="00664C64" w:rsidRDefault="00664C64" w:rsidP="00664C64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</w:pPr>
            <w:bookmarkStart w:id="7" w:name="_Toc232690802"/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XGBoost</w:t>
            </w:r>
            <w:bookmarkEnd w:id="7"/>
            <w:proofErr w:type="spellEnd"/>
          </w:p>
        </w:tc>
        <w:tc>
          <w:tcPr>
            <w:tcW w:w="7200" w:type="dxa"/>
          </w:tcPr>
          <w:p w14:paraId="3320F104" w14:textId="0386BFDE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 xml:space="preserve">Gradient Boosting, L1/L2 </w:t>
            </w:r>
            <w:proofErr w:type="spellStart"/>
            <w:r>
              <w:rPr>
                <w:rFonts w:ascii="Sylfaen" w:hAnsi="Sylfaen" w:cs="Sylfaen"/>
                <w:color w:val="000000"/>
              </w:rPr>
              <w:t>რეგულარიზაცია</w:t>
            </w:r>
            <w:proofErr w:type="spellEnd"/>
            <w:r>
              <w:rPr>
                <w:color w:val="000000"/>
              </w:rPr>
              <w:t xml:space="preserve">, de facto </w:t>
            </w:r>
            <w:proofErr w:type="spellStart"/>
            <w:r>
              <w:rPr>
                <w:rFonts w:ascii="Sylfaen" w:hAnsi="Sylfaen" w:cs="Sylfaen"/>
                <w:color w:val="000000"/>
              </w:rPr>
              <w:t>სტანდარტი</w:t>
            </w:r>
            <w:proofErr w:type="spellEnd"/>
          </w:p>
        </w:tc>
      </w:tr>
      <w:tr w:rsidR="00664C64" w14:paraId="66C90A8E" w14:textId="77777777" w:rsidTr="00664C64">
        <w:tc>
          <w:tcPr>
            <w:tcW w:w="2515" w:type="dxa"/>
          </w:tcPr>
          <w:p w14:paraId="3507C136" w14:textId="52D8AA8F" w:rsidR="00664C64" w:rsidRDefault="00664C64" w:rsidP="00664C64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</w:pPr>
            <w:bookmarkStart w:id="8" w:name="_Toc232690803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SHAP</w:t>
            </w:r>
            <w:bookmarkEnd w:id="8"/>
          </w:p>
        </w:tc>
        <w:tc>
          <w:tcPr>
            <w:tcW w:w="7200" w:type="dxa"/>
          </w:tcPr>
          <w:p w14:paraId="058BFF2D" w14:textId="1591CF45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 xml:space="preserve">Shapley </w:t>
            </w:r>
            <w:proofErr w:type="spellStart"/>
            <w:r>
              <w:rPr>
                <w:rFonts w:ascii="Sylfaen" w:hAnsi="Sylfaen" w:cs="Sylfaen"/>
                <w:color w:val="000000"/>
              </w:rPr>
              <w:t>მნიშვნელობები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ylfaen"/>
                <w:color w:val="000000"/>
              </w:rPr>
              <w:t>გლობალური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ახსნა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ylfaen"/>
                <w:color w:val="000000"/>
              </w:rPr>
              <w:t>ლოკალური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სიზუსტე</w:t>
            </w:r>
            <w:proofErr w:type="spellEnd"/>
          </w:p>
        </w:tc>
      </w:tr>
      <w:tr w:rsidR="00664C64" w14:paraId="3A718FF1" w14:textId="77777777" w:rsidTr="00664C64">
        <w:tc>
          <w:tcPr>
            <w:tcW w:w="2515" w:type="dxa"/>
          </w:tcPr>
          <w:p w14:paraId="49A6E60B" w14:textId="5DCB7E00" w:rsidR="00664C64" w:rsidRDefault="00664C64" w:rsidP="00664C64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</w:pPr>
            <w:bookmarkStart w:id="9" w:name="_Toc232690804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LIME</w:t>
            </w:r>
            <w:bookmarkEnd w:id="9"/>
          </w:p>
        </w:tc>
        <w:tc>
          <w:tcPr>
            <w:tcW w:w="7200" w:type="dxa"/>
          </w:tcPr>
          <w:p w14:paraId="22D40286" w14:textId="5050F471" w:rsidR="00664C64" w:rsidRPr="00664C64" w:rsidRDefault="00664C64" w:rsidP="00664C64">
            <w:pPr>
              <w:rPr>
                <w:color w:val="000000"/>
              </w:rPr>
            </w:pPr>
            <w:proofErr w:type="spellStart"/>
            <w:r>
              <w:rPr>
                <w:rFonts w:ascii="Sylfaen" w:hAnsi="Sylfaen" w:cs="Sylfaen"/>
                <w:color w:val="000000"/>
              </w:rPr>
              <w:t>ლოკალური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ახსნა</w:t>
            </w:r>
            <w:proofErr w:type="spellEnd"/>
            <w:r>
              <w:rPr>
                <w:color w:val="000000"/>
              </w:rPr>
              <w:t>, model-agnostic</w:t>
            </w:r>
          </w:p>
        </w:tc>
      </w:tr>
      <w:tr w:rsidR="00664C64" w14:paraId="2DE5ABB1" w14:textId="77777777" w:rsidTr="00664C64">
        <w:tc>
          <w:tcPr>
            <w:tcW w:w="2515" w:type="dxa"/>
          </w:tcPr>
          <w:p w14:paraId="31ABF269" w14:textId="65F86586" w:rsidR="00664C64" w:rsidRDefault="00664C64" w:rsidP="00664C64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7"/>
                <w:szCs w:val="27"/>
                <w14:ligatures w14:val="none"/>
              </w:rPr>
            </w:pPr>
            <w:bookmarkStart w:id="10" w:name="_Toc232690805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SMOTE</w:t>
            </w:r>
            <w:bookmarkEnd w:id="10"/>
          </w:p>
        </w:tc>
        <w:tc>
          <w:tcPr>
            <w:tcW w:w="7200" w:type="dxa"/>
          </w:tcPr>
          <w:p w14:paraId="2C7F622A" w14:textId="0963331C" w:rsidR="00664C64" w:rsidRPr="00664C64" w:rsidRDefault="00664C64" w:rsidP="00664C64">
            <w:pPr>
              <w:rPr>
                <w:color w:val="000000"/>
              </w:rPr>
            </w:pPr>
            <w:proofErr w:type="spellStart"/>
            <w:r>
              <w:rPr>
                <w:rFonts w:ascii="Sylfaen" w:hAnsi="Sylfaen" w:cs="Sylfaen"/>
                <w:color w:val="000000"/>
              </w:rPr>
              <w:t>კლასების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ბალანსი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სინთეზური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მაგალითებით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rFonts w:ascii="Sylfaen" w:hAnsi="Sylfaen" w:cs="Sylfaen"/>
                <w:color w:val="000000"/>
              </w:rPr>
              <w:t>მხოლოდ</w:t>
            </w:r>
            <w:proofErr w:type="spellEnd"/>
            <w:r>
              <w:rPr>
                <w:color w:val="000000"/>
              </w:rPr>
              <w:t xml:space="preserve"> train-</w:t>
            </w:r>
            <w:proofErr w:type="spellStart"/>
            <w:r>
              <w:rPr>
                <w:rFonts w:ascii="Sylfaen" w:hAnsi="Sylfaen" w:cs="Sylfaen"/>
                <w:color w:val="000000"/>
              </w:rPr>
              <w:t>ზე</w:t>
            </w:r>
            <w:proofErr w:type="spellEnd"/>
          </w:p>
        </w:tc>
      </w:tr>
      <w:tr w:rsidR="00664C64" w14:paraId="105B5A93" w14:textId="77777777" w:rsidTr="00664C64">
        <w:tc>
          <w:tcPr>
            <w:tcW w:w="2515" w:type="dxa"/>
          </w:tcPr>
          <w:p w14:paraId="5EF8753F" w14:textId="6598E174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>K-Means</w:t>
            </w:r>
          </w:p>
        </w:tc>
        <w:tc>
          <w:tcPr>
            <w:tcW w:w="7200" w:type="dxa"/>
          </w:tcPr>
          <w:p w14:paraId="7CB6EAD1" w14:textId="589B2AA5" w:rsidR="00664C64" w:rsidRPr="00664C64" w:rsidRDefault="00664C64" w:rsidP="00664C64">
            <w:pPr>
              <w:rPr>
                <w:color w:val="000000"/>
              </w:rPr>
            </w:pPr>
            <w:r>
              <w:rPr>
                <w:color w:val="000000"/>
              </w:rPr>
              <w:t xml:space="preserve">Unsupervised </w:t>
            </w:r>
            <w:proofErr w:type="spellStart"/>
            <w:r>
              <w:rPr>
                <w:rFonts w:ascii="Sylfaen" w:hAnsi="Sylfaen" w:cs="Sylfaen"/>
                <w:color w:val="000000"/>
              </w:rPr>
              <w:t>კლასტერინგი</w:t>
            </w:r>
            <w:proofErr w:type="spellEnd"/>
            <w:r>
              <w:rPr>
                <w:color w:val="000000"/>
              </w:rPr>
              <w:t>, Silhouette Score-</w:t>
            </w:r>
            <w:proofErr w:type="spellStart"/>
            <w:r>
              <w:rPr>
                <w:rFonts w:ascii="Sylfaen" w:hAnsi="Sylfaen" w:cs="Sylfaen"/>
                <w:color w:val="000000"/>
              </w:rPr>
              <w:t>ით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rFonts w:ascii="Sylfaen" w:hAnsi="Sylfaen" w:cs="Sylfaen"/>
                <w:color w:val="000000"/>
              </w:rPr>
              <w:t>ოპტიმიზაცია</w:t>
            </w:r>
            <w:proofErr w:type="spellEnd"/>
          </w:p>
        </w:tc>
      </w:tr>
    </w:tbl>
    <w:p w14:paraId="050C91D1" w14:textId="4D0BDC61" w:rsidR="00664C64" w:rsidRPr="00664C64" w:rsidRDefault="00664C64" w:rsidP="00664C64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</w:pPr>
      <w:bookmarkStart w:id="11" w:name="_Toc232690806"/>
      <w:proofErr w:type="spellStart"/>
      <w:r w:rsidRPr="00664C64">
        <w:rPr>
          <w:rFonts w:ascii="Sylfaen" w:hAnsi="Sylfaen" w:cs="Sylfaen"/>
          <w:color w:val="000000"/>
        </w:rPr>
        <w:t>მომხმარებელთა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შენარჩუნების</w:t>
      </w:r>
      <w:proofErr w:type="spellEnd"/>
      <w:r w:rsidRPr="00664C64">
        <w:rPr>
          <w:rFonts w:ascii="-webkit-standard" w:hAnsi="-webkit-standard"/>
          <w:color w:val="000000"/>
        </w:rPr>
        <w:t xml:space="preserve"> 5%-</w:t>
      </w:r>
      <w:proofErr w:type="spellStart"/>
      <w:r w:rsidRPr="00664C64">
        <w:rPr>
          <w:rFonts w:ascii="Sylfaen" w:hAnsi="Sylfaen" w:cs="Sylfaen"/>
          <w:color w:val="000000"/>
        </w:rPr>
        <w:t>ით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გაზრდა</w:t>
      </w:r>
      <w:proofErr w:type="spellEnd"/>
      <w:r w:rsidRPr="00664C64">
        <w:rPr>
          <w:rFonts w:ascii="-webkit-standard" w:hAnsi="-webkit-standard"/>
          <w:color w:val="000000"/>
        </w:rPr>
        <w:t xml:space="preserve"> 25–95%-</w:t>
      </w:r>
      <w:proofErr w:type="spellStart"/>
      <w:r w:rsidRPr="00664C64">
        <w:rPr>
          <w:rFonts w:ascii="Sylfaen" w:hAnsi="Sylfaen" w:cs="Sylfaen"/>
          <w:color w:val="000000"/>
        </w:rPr>
        <w:t>ით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ზრდის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მოგებას</w:t>
      </w:r>
      <w:proofErr w:type="spellEnd"/>
      <w:r w:rsidRPr="00664C64">
        <w:rPr>
          <w:rFonts w:ascii="-webkit-standard" w:hAnsi="-webkit-standard"/>
          <w:color w:val="000000"/>
        </w:rPr>
        <w:t xml:space="preserve"> (Reichheld &amp; Sasser, 1990). </w:t>
      </w:r>
      <w:proofErr w:type="spellStart"/>
      <w:r w:rsidRPr="00664C64">
        <w:rPr>
          <w:rFonts w:ascii="Sylfaen" w:hAnsi="Sylfaen" w:cs="Sylfaen"/>
          <w:color w:val="000000"/>
        </w:rPr>
        <w:t>ტელეკომ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ბაზარზე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კონკურენცია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კომპანიებს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აიძულებს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გადინების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პრობლემა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პრიორიტეტულად</w:t>
      </w:r>
      <w:proofErr w:type="spellEnd"/>
      <w:r w:rsidRPr="00664C64">
        <w:rPr>
          <w:rFonts w:ascii="-webkit-standard" w:hAnsi="-webkit-standard"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color w:val="000000"/>
        </w:rPr>
        <w:t>განიხილონ</w:t>
      </w:r>
      <w:proofErr w:type="spellEnd"/>
      <w:r w:rsidRPr="00664C64">
        <w:rPr>
          <w:rFonts w:ascii="-webkit-standard" w:hAnsi="-webkit-standard"/>
          <w:color w:val="000000"/>
        </w:rPr>
        <w:t xml:space="preserve"> (Dahiya &amp; Bhatia, 2015).</w:t>
      </w:r>
      <w:bookmarkEnd w:id="11"/>
    </w:p>
    <w:p w14:paraId="5ED148A6" w14:textId="250C6FFF" w:rsidR="00F732A8" w:rsidRPr="00F732A8" w:rsidRDefault="00436D76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12" w:name="_Toc232690807"/>
      <w:r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lastRenderedPageBreak/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.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მეთოდოლოგია</w:t>
      </w:r>
      <w:bookmarkEnd w:id="12"/>
      <w:proofErr w:type="spellEnd"/>
    </w:p>
    <w:p w14:paraId="1DDCEE82" w14:textId="228F015D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13" w:name="_Toc232690808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.1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მონაცემთა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აღწერა</w:t>
      </w:r>
      <w:bookmarkEnd w:id="13"/>
      <w:proofErr w:type="spellEnd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4024"/>
      </w:tblGrid>
      <w:tr w:rsidR="00F732A8" w:rsidRPr="00F732A8" w14:paraId="3CD93FC8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FB6C1C6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მახასიათებელი</w:t>
            </w:r>
            <w:proofErr w:type="spellEnd"/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34ACE2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მნიშვნელობა</w:t>
            </w:r>
            <w:proofErr w:type="spellEnd"/>
          </w:p>
        </w:tc>
      </w:tr>
      <w:tr w:rsidR="00F732A8" w:rsidRPr="00F732A8" w14:paraId="5BBC076B" w14:textId="77777777" w:rsidTr="00F732A8">
        <w:tc>
          <w:tcPr>
            <w:tcW w:w="0" w:type="auto"/>
            <w:vAlign w:val="center"/>
            <w:hideMark/>
          </w:tcPr>
          <w:p w14:paraId="7570A1C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7CFB9CD1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IBM Telco Customer Churn (Kaggle)</w:t>
            </w:r>
          </w:p>
        </w:tc>
      </w:tr>
      <w:tr w:rsidR="00F732A8" w:rsidRPr="00F732A8" w14:paraId="07D33D48" w14:textId="77777777" w:rsidTr="00F732A8">
        <w:tc>
          <w:tcPr>
            <w:tcW w:w="0" w:type="auto"/>
            <w:vAlign w:val="center"/>
            <w:hideMark/>
          </w:tcPr>
          <w:p w14:paraId="577579B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მომხმარებლები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CA9C1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7,043</w:t>
            </w:r>
          </w:p>
        </w:tc>
      </w:tr>
      <w:tr w:rsidR="00F732A8" w:rsidRPr="00F732A8" w14:paraId="1941FF88" w14:textId="77777777" w:rsidTr="00F732A8">
        <w:tc>
          <w:tcPr>
            <w:tcW w:w="0" w:type="auto"/>
            <w:vAlign w:val="center"/>
            <w:hideMark/>
          </w:tcPr>
          <w:p w14:paraId="4DE2B09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ფიჩერები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DB55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21 (20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დამოუკიდებელი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+ 1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სამიზნე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)</w:t>
            </w:r>
          </w:p>
        </w:tc>
      </w:tr>
      <w:tr w:rsidR="00F732A8" w:rsidRPr="00F732A8" w14:paraId="6BCBF389" w14:textId="77777777" w:rsidTr="00F732A8">
        <w:tc>
          <w:tcPr>
            <w:tcW w:w="0" w:type="auto"/>
            <w:vAlign w:val="center"/>
            <w:hideMark/>
          </w:tcPr>
          <w:p w14:paraId="13F4B7B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სამიზნე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ცვლადი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396B0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Churn: Yes (26.5%) / No (73.5%)</w:t>
            </w:r>
          </w:p>
        </w:tc>
      </w:tr>
      <w:tr w:rsidR="00F732A8" w:rsidRPr="00F732A8" w14:paraId="5AC3A36B" w14:textId="77777777" w:rsidTr="00F732A8">
        <w:tc>
          <w:tcPr>
            <w:tcW w:w="0" w:type="auto"/>
            <w:vAlign w:val="center"/>
            <w:hideMark/>
          </w:tcPr>
          <w:p w14:paraId="0A4AC29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ფორმატი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18AD77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CSV</w:t>
            </w:r>
          </w:p>
        </w:tc>
      </w:tr>
    </w:tbl>
    <w:p w14:paraId="1E611D02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მონაცემთა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კატეგორიები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6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"/>
        <w:gridCol w:w="1726"/>
        <w:gridCol w:w="1408"/>
        <w:gridCol w:w="3163"/>
      </w:tblGrid>
      <w:tr w:rsidR="00F732A8" w:rsidRPr="00F732A8" w14:paraId="6D69EA61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A2A71A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#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F14DF7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სვეტი</w:t>
            </w:r>
            <w:proofErr w:type="spellEnd"/>
          </w:p>
        </w:tc>
        <w:tc>
          <w:tcPr>
            <w:tcW w:w="1408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48B514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ტიპი</w:t>
            </w:r>
            <w:proofErr w:type="spellEnd"/>
          </w:p>
        </w:tc>
        <w:tc>
          <w:tcPr>
            <w:tcW w:w="3163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578A85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აღწერა</w:t>
            </w:r>
            <w:proofErr w:type="spellEnd"/>
          </w:p>
        </w:tc>
      </w:tr>
      <w:tr w:rsidR="00F732A8" w:rsidRPr="00F732A8" w14:paraId="1C0E34F6" w14:textId="77777777" w:rsidTr="00F732A8">
        <w:tc>
          <w:tcPr>
            <w:tcW w:w="0" w:type="auto"/>
            <w:vAlign w:val="center"/>
            <w:hideMark/>
          </w:tcPr>
          <w:p w14:paraId="135171D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882C0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customerID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210DDED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string</w:t>
            </w:r>
          </w:p>
        </w:tc>
        <w:tc>
          <w:tcPr>
            <w:tcW w:w="3163" w:type="dxa"/>
            <w:vAlign w:val="center"/>
            <w:hideMark/>
          </w:tcPr>
          <w:p w14:paraId="2C2B815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უნიკალური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იდენტიფიკატორი</w:t>
            </w:r>
            <w:proofErr w:type="spellEnd"/>
          </w:p>
        </w:tc>
      </w:tr>
      <w:tr w:rsidR="00F732A8" w:rsidRPr="00F732A8" w14:paraId="740F3E0E" w14:textId="77777777" w:rsidTr="00F732A8">
        <w:tc>
          <w:tcPr>
            <w:tcW w:w="0" w:type="auto"/>
            <w:vAlign w:val="center"/>
            <w:hideMark/>
          </w:tcPr>
          <w:p w14:paraId="68127DF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78045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gender</w:t>
            </w:r>
          </w:p>
        </w:tc>
        <w:tc>
          <w:tcPr>
            <w:tcW w:w="1408" w:type="dxa"/>
            <w:vAlign w:val="center"/>
            <w:hideMark/>
          </w:tcPr>
          <w:p w14:paraId="1F4C392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4A387C8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სქესი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(Male/Female)</w:t>
            </w:r>
          </w:p>
        </w:tc>
      </w:tr>
      <w:tr w:rsidR="00F732A8" w:rsidRPr="00F732A8" w14:paraId="4A891425" w14:textId="77777777" w:rsidTr="00F732A8">
        <w:tc>
          <w:tcPr>
            <w:tcW w:w="0" w:type="auto"/>
            <w:vAlign w:val="center"/>
            <w:hideMark/>
          </w:tcPr>
          <w:p w14:paraId="07CCA39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0AB842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SeniorCitizen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5EFAD3B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binary</w:t>
            </w:r>
          </w:p>
        </w:tc>
        <w:tc>
          <w:tcPr>
            <w:tcW w:w="3163" w:type="dxa"/>
            <w:vAlign w:val="center"/>
            <w:hideMark/>
          </w:tcPr>
          <w:p w14:paraId="579A039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ხანდაზმული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(0/1)</w:t>
            </w:r>
          </w:p>
        </w:tc>
      </w:tr>
      <w:tr w:rsidR="00F732A8" w:rsidRPr="00F732A8" w14:paraId="413A92E8" w14:textId="77777777" w:rsidTr="00F732A8">
        <w:tc>
          <w:tcPr>
            <w:tcW w:w="0" w:type="auto"/>
            <w:vAlign w:val="center"/>
            <w:hideMark/>
          </w:tcPr>
          <w:p w14:paraId="07D6AA2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4B7F4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Partner</w:t>
            </w:r>
          </w:p>
        </w:tc>
        <w:tc>
          <w:tcPr>
            <w:tcW w:w="1408" w:type="dxa"/>
            <w:vAlign w:val="center"/>
            <w:hideMark/>
          </w:tcPr>
          <w:p w14:paraId="585E951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3F8A8C7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პარტნიორი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(Yes/No)</w:t>
            </w:r>
          </w:p>
        </w:tc>
      </w:tr>
      <w:tr w:rsidR="00F732A8" w:rsidRPr="00F732A8" w14:paraId="57209C5F" w14:textId="77777777" w:rsidTr="00F732A8">
        <w:tc>
          <w:tcPr>
            <w:tcW w:w="0" w:type="auto"/>
            <w:vAlign w:val="center"/>
            <w:hideMark/>
          </w:tcPr>
          <w:p w14:paraId="7F22AF8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0B5122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Dependents</w:t>
            </w:r>
          </w:p>
        </w:tc>
        <w:tc>
          <w:tcPr>
            <w:tcW w:w="1408" w:type="dxa"/>
            <w:vAlign w:val="center"/>
            <w:hideMark/>
          </w:tcPr>
          <w:p w14:paraId="6D85637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3145A03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დამოკიდებული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პირები</w:t>
            </w:r>
            <w:proofErr w:type="spellEnd"/>
          </w:p>
        </w:tc>
      </w:tr>
      <w:tr w:rsidR="00F732A8" w:rsidRPr="00F732A8" w14:paraId="79FC96DC" w14:textId="77777777" w:rsidTr="00F732A8">
        <w:tc>
          <w:tcPr>
            <w:tcW w:w="0" w:type="auto"/>
            <w:vAlign w:val="center"/>
            <w:hideMark/>
          </w:tcPr>
          <w:p w14:paraId="191BD76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C23840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tenure</w:t>
            </w:r>
          </w:p>
        </w:tc>
        <w:tc>
          <w:tcPr>
            <w:tcW w:w="1408" w:type="dxa"/>
            <w:vAlign w:val="center"/>
            <w:hideMark/>
          </w:tcPr>
          <w:p w14:paraId="598CD2D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numeric</w:t>
            </w:r>
          </w:p>
        </w:tc>
        <w:tc>
          <w:tcPr>
            <w:tcW w:w="3163" w:type="dxa"/>
            <w:vAlign w:val="center"/>
            <w:hideMark/>
          </w:tcPr>
          <w:p w14:paraId="0A806057" w14:textId="3A1A9C25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თვეები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კომპანიაში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(0-72)</w:t>
            </w:r>
          </w:p>
        </w:tc>
      </w:tr>
      <w:tr w:rsidR="00F732A8" w:rsidRPr="00F732A8" w14:paraId="72FF6C7D" w14:textId="77777777" w:rsidTr="00F732A8">
        <w:tc>
          <w:tcPr>
            <w:tcW w:w="0" w:type="auto"/>
            <w:vAlign w:val="center"/>
            <w:hideMark/>
          </w:tcPr>
          <w:p w14:paraId="6A346B0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7FB0E8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PhoneService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7568940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4804961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ტელეფონის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სერვისი</w:t>
            </w:r>
            <w:proofErr w:type="spellEnd"/>
          </w:p>
        </w:tc>
      </w:tr>
      <w:tr w:rsidR="00F732A8" w:rsidRPr="00F732A8" w14:paraId="20EFF4A6" w14:textId="77777777" w:rsidTr="00F732A8">
        <w:tc>
          <w:tcPr>
            <w:tcW w:w="0" w:type="auto"/>
            <w:vAlign w:val="center"/>
            <w:hideMark/>
          </w:tcPr>
          <w:p w14:paraId="4BF1D9B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83A275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MultipleLines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0A02D5C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29CFB8C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მრავალი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ხაზი</w:t>
            </w:r>
            <w:proofErr w:type="spellEnd"/>
          </w:p>
        </w:tc>
      </w:tr>
      <w:tr w:rsidR="00F732A8" w:rsidRPr="00F732A8" w14:paraId="5934C2A5" w14:textId="77777777" w:rsidTr="00F732A8">
        <w:tc>
          <w:tcPr>
            <w:tcW w:w="0" w:type="auto"/>
            <w:vAlign w:val="center"/>
            <w:hideMark/>
          </w:tcPr>
          <w:p w14:paraId="308935A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ADD48F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InternetService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36446BF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79EECCD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DSL / Fiber optic / No</w:t>
            </w:r>
          </w:p>
        </w:tc>
      </w:tr>
      <w:tr w:rsidR="00F732A8" w:rsidRPr="00F732A8" w14:paraId="386BCB64" w14:textId="77777777" w:rsidTr="00F732A8">
        <w:tc>
          <w:tcPr>
            <w:tcW w:w="0" w:type="auto"/>
            <w:vAlign w:val="center"/>
            <w:hideMark/>
          </w:tcPr>
          <w:p w14:paraId="581C27D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B31D65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OnlineSecurity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51F7F8D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3112C71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ონლაინ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უსაფრთხოება</w:t>
            </w:r>
            <w:proofErr w:type="spellEnd"/>
          </w:p>
        </w:tc>
      </w:tr>
      <w:tr w:rsidR="00F732A8" w:rsidRPr="00F732A8" w14:paraId="1061C4C7" w14:textId="77777777" w:rsidTr="00F732A8">
        <w:tc>
          <w:tcPr>
            <w:tcW w:w="0" w:type="auto"/>
            <w:vAlign w:val="center"/>
            <w:hideMark/>
          </w:tcPr>
          <w:p w14:paraId="1A668A9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AE0168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OnlineBackup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31CD180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242090D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ონლაინ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Backup</w:t>
            </w:r>
          </w:p>
        </w:tc>
      </w:tr>
      <w:tr w:rsidR="00F732A8" w:rsidRPr="00F732A8" w14:paraId="16D013A4" w14:textId="77777777" w:rsidTr="00F732A8">
        <w:tc>
          <w:tcPr>
            <w:tcW w:w="0" w:type="auto"/>
            <w:vAlign w:val="center"/>
            <w:hideMark/>
          </w:tcPr>
          <w:p w14:paraId="11C6C80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1F3B3A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DeviceProtection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4D4070C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3C334AF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მოწყობილობის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დაცვა</w:t>
            </w:r>
            <w:proofErr w:type="spellEnd"/>
          </w:p>
        </w:tc>
      </w:tr>
      <w:tr w:rsidR="00F732A8" w:rsidRPr="00F732A8" w14:paraId="23CCC432" w14:textId="77777777" w:rsidTr="00F732A8">
        <w:tc>
          <w:tcPr>
            <w:tcW w:w="0" w:type="auto"/>
            <w:vAlign w:val="center"/>
            <w:hideMark/>
          </w:tcPr>
          <w:p w14:paraId="478E449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7EAD9D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TechSupport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47B38CF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4E335EE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ტექნიკური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მხარდაჭერა</w:t>
            </w:r>
            <w:proofErr w:type="spellEnd"/>
          </w:p>
        </w:tc>
      </w:tr>
      <w:tr w:rsidR="00F732A8" w:rsidRPr="00F732A8" w14:paraId="582458D3" w14:textId="77777777" w:rsidTr="00F732A8">
        <w:tc>
          <w:tcPr>
            <w:tcW w:w="0" w:type="auto"/>
            <w:vAlign w:val="center"/>
            <w:hideMark/>
          </w:tcPr>
          <w:p w14:paraId="018F8AC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7ACCD61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StreamingTV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1F3E986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3F69C7D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სტრიმინგ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TV</w:t>
            </w:r>
          </w:p>
        </w:tc>
      </w:tr>
      <w:tr w:rsidR="00F732A8" w:rsidRPr="00F732A8" w14:paraId="3BCB5931" w14:textId="77777777" w:rsidTr="00F732A8">
        <w:tc>
          <w:tcPr>
            <w:tcW w:w="0" w:type="auto"/>
            <w:vAlign w:val="center"/>
            <w:hideMark/>
          </w:tcPr>
          <w:p w14:paraId="057068B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46D70E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StreamingMovies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3590E12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121B48F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სტრიმინგ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ფილმები</w:t>
            </w:r>
            <w:proofErr w:type="spellEnd"/>
          </w:p>
        </w:tc>
      </w:tr>
      <w:tr w:rsidR="00F732A8" w:rsidRPr="00F732A8" w14:paraId="4CE1790E" w14:textId="77777777" w:rsidTr="00F732A8">
        <w:tc>
          <w:tcPr>
            <w:tcW w:w="0" w:type="auto"/>
            <w:vAlign w:val="center"/>
            <w:hideMark/>
          </w:tcPr>
          <w:p w14:paraId="0329736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683C547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Contract</w:t>
            </w:r>
          </w:p>
        </w:tc>
        <w:tc>
          <w:tcPr>
            <w:tcW w:w="1408" w:type="dxa"/>
            <w:vAlign w:val="center"/>
            <w:hideMark/>
          </w:tcPr>
          <w:p w14:paraId="6D8209B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30BC8FB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Month-to-month / 1yr / 2yr</w:t>
            </w:r>
          </w:p>
        </w:tc>
      </w:tr>
      <w:tr w:rsidR="00F732A8" w:rsidRPr="00F732A8" w14:paraId="45546834" w14:textId="77777777" w:rsidTr="00F732A8">
        <w:tc>
          <w:tcPr>
            <w:tcW w:w="0" w:type="auto"/>
            <w:vAlign w:val="center"/>
            <w:hideMark/>
          </w:tcPr>
          <w:p w14:paraId="00EDDC5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4029B4D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PaperlessBilling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1B0A81E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7D26674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ელექტრონული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ბილინგი</w:t>
            </w:r>
            <w:proofErr w:type="spellEnd"/>
          </w:p>
        </w:tc>
      </w:tr>
      <w:tr w:rsidR="00F732A8" w:rsidRPr="00F732A8" w14:paraId="71DF2CB5" w14:textId="77777777" w:rsidTr="00F732A8">
        <w:tc>
          <w:tcPr>
            <w:tcW w:w="0" w:type="auto"/>
            <w:vAlign w:val="center"/>
            <w:hideMark/>
          </w:tcPr>
          <w:p w14:paraId="522E7E4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CAEB55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PaymentMethod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356FC51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categorical</w:t>
            </w:r>
          </w:p>
        </w:tc>
        <w:tc>
          <w:tcPr>
            <w:tcW w:w="3163" w:type="dxa"/>
            <w:vAlign w:val="center"/>
            <w:hideMark/>
          </w:tcPr>
          <w:p w14:paraId="1BE9C2B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გადახდის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მეთოდი</w:t>
            </w:r>
            <w:proofErr w:type="spellEnd"/>
          </w:p>
        </w:tc>
      </w:tr>
      <w:tr w:rsidR="00F732A8" w:rsidRPr="00F732A8" w14:paraId="018A5B3C" w14:textId="77777777" w:rsidTr="00F732A8">
        <w:tc>
          <w:tcPr>
            <w:tcW w:w="0" w:type="auto"/>
            <w:vAlign w:val="center"/>
            <w:hideMark/>
          </w:tcPr>
          <w:p w14:paraId="19C31A3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CD23AA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MonthlyCharges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5820DDC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numeric</w:t>
            </w:r>
          </w:p>
        </w:tc>
        <w:tc>
          <w:tcPr>
            <w:tcW w:w="3163" w:type="dxa"/>
            <w:vAlign w:val="center"/>
            <w:hideMark/>
          </w:tcPr>
          <w:p w14:paraId="7FE7FAB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ყოველთვიური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გადასახადი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($)</w:t>
            </w:r>
          </w:p>
        </w:tc>
      </w:tr>
      <w:tr w:rsidR="00F732A8" w:rsidRPr="00F732A8" w14:paraId="39BE0286" w14:textId="77777777" w:rsidTr="00F732A8">
        <w:tc>
          <w:tcPr>
            <w:tcW w:w="0" w:type="auto"/>
            <w:vAlign w:val="center"/>
            <w:hideMark/>
          </w:tcPr>
          <w:p w14:paraId="33DABFF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A038F9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TotalCharges</w:t>
            </w:r>
            <w:proofErr w:type="spellEnd"/>
          </w:p>
        </w:tc>
        <w:tc>
          <w:tcPr>
            <w:tcW w:w="1408" w:type="dxa"/>
            <w:vAlign w:val="center"/>
            <w:hideMark/>
          </w:tcPr>
          <w:p w14:paraId="25A995C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numeric</w:t>
            </w:r>
          </w:p>
        </w:tc>
        <w:tc>
          <w:tcPr>
            <w:tcW w:w="3163" w:type="dxa"/>
            <w:vAlign w:val="center"/>
            <w:hideMark/>
          </w:tcPr>
          <w:p w14:paraId="75E3A85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ჯამური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გადასახადი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($)</w:t>
            </w:r>
          </w:p>
        </w:tc>
      </w:tr>
      <w:tr w:rsidR="00F732A8" w:rsidRPr="00F732A8" w14:paraId="663EDBF7" w14:textId="77777777" w:rsidTr="00F732A8">
        <w:tc>
          <w:tcPr>
            <w:tcW w:w="0" w:type="auto"/>
            <w:vAlign w:val="center"/>
            <w:hideMark/>
          </w:tcPr>
          <w:p w14:paraId="49739E5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738DD99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Churn</w:t>
            </w:r>
          </w:p>
        </w:tc>
        <w:tc>
          <w:tcPr>
            <w:tcW w:w="1408" w:type="dxa"/>
            <w:vAlign w:val="center"/>
            <w:hideMark/>
          </w:tcPr>
          <w:p w14:paraId="23E0CD2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binary</w:t>
            </w:r>
          </w:p>
        </w:tc>
        <w:tc>
          <w:tcPr>
            <w:tcW w:w="3163" w:type="dxa"/>
            <w:vAlign w:val="center"/>
            <w:hideMark/>
          </w:tcPr>
          <w:p w14:paraId="022BD2B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გადინება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— TARGET</w:t>
            </w:r>
          </w:p>
        </w:tc>
      </w:tr>
    </w:tbl>
    <w:p w14:paraId="148982C1" w14:textId="5DEC5126" w:rsid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</w:pPr>
      <w:bookmarkStart w:id="14" w:name="_Toc232690809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lastRenderedPageBreak/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.2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მონაცემთა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გაწმენდა</w:t>
      </w:r>
      <w:bookmarkEnd w:id="14"/>
      <w:proofErr w:type="spellEnd"/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3010"/>
        <w:gridCol w:w="4185"/>
        <w:gridCol w:w="3240"/>
      </w:tblGrid>
      <w:tr w:rsidR="00664C64" w14:paraId="0AB9D694" w14:textId="77777777" w:rsidTr="00664C64">
        <w:tc>
          <w:tcPr>
            <w:tcW w:w="3010" w:type="dxa"/>
          </w:tcPr>
          <w:p w14:paraId="7EECA8F6" w14:textId="6EC95EC3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15" w:name="_Toc232690810"/>
            <w:proofErr w:type="spellStart"/>
            <w:r w:rsidRPr="00664C64">
              <w:rPr>
                <w:rFonts w:ascii="Sylfaen" w:hAnsi="Sylfaen" w:cs="Sylfaen"/>
                <w:b/>
                <w:bCs/>
                <w:color w:val="000000"/>
                <w:sz w:val="22"/>
                <w:szCs w:val="22"/>
              </w:rPr>
              <w:t>ეტაპი</w:t>
            </w:r>
            <w:bookmarkEnd w:id="15"/>
            <w:proofErr w:type="spellEnd"/>
          </w:p>
        </w:tc>
        <w:tc>
          <w:tcPr>
            <w:tcW w:w="4185" w:type="dxa"/>
          </w:tcPr>
          <w:p w14:paraId="581AD0F7" w14:textId="2B2A2554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16" w:name="_Toc232690811"/>
            <w:proofErr w:type="spellStart"/>
            <w:r w:rsidRPr="00664C64">
              <w:rPr>
                <w:rFonts w:ascii="Sylfaen" w:hAnsi="Sylfaen" w:cs="Sylfaen"/>
                <w:b/>
                <w:bCs/>
                <w:color w:val="000000"/>
                <w:sz w:val="22"/>
                <w:szCs w:val="22"/>
              </w:rPr>
              <w:t>ქმედება</w:t>
            </w:r>
            <w:bookmarkEnd w:id="16"/>
            <w:proofErr w:type="spellEnd"/>
          </w:p>
        </w:tc>
        <w:tc>
          <w:tcPr>
            <w:tcW w:w="3240" w:type="dxa"/>
          </w:tcPr>
          <w:p w14:paraId="17CF6747" w14:textId="6762DBC0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17" w:name="_Toc232690812"/>
            <w:proofErr w:type="spellStart"/>
            <w:r w:rsidRPr="00664C64">
              <w:rPr>
                <w:rFonts w:ascii="Sylfaen" w:hAnsi="Sylfaen" w:cs="Sylfaen"/>
                <w:b/>
                <w:bCs/>
                <w:color w:val="000000"/>
                <w:sz w:val="22"/>
                <w:szCs w:val="22"/>
              </w:rPr>
              <w:t>შედეგი</w:t>
            </w:r>
            <w:bookmarkEnd w:id="17"/>
            <w:proofErr w:type="spellEnd"/>
          </w:p>
        </w:tc>
      </w:tr>
      <w:tr w:rsidR="00664C64" w14:paraId="0689A91B" w14:textId="77777777" w:rsidTr="00664C64">
        <w:tc>
          <w:tcPr>
            <w:tcW w:w="3010" w:type="dxa"/>
          </w:tcPr>
          <w:p w14:paraId="16699FB2" w14:textId="6D28C35F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18" w:name="_Toc232690813"/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ტიპების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ვერიფიკაცია</w:t>
            </w:r>
            <w:bookmarkEnd w:id="18"/>
            <w:proofErr w:type="spellEnd"/>
          </w:p>
        </w:tc>
        <w:tc>
          <w:tcPr>
            <w:tcW w:w="4185" w:type="dxa"/>
          </w:tcPr>
          <w:p w14:paraId="6D201E6B" w14:textId="2DFE609F" w:rsidR="00664C64" w:rsidRPr="00664C64" w:rsidRDefault="00664C64" w:rsidP="00664C64">
            <w:pPr>
              <w:rPr>
                <w:color w:val="000000"/>
                <w:sz w:val="22"/>
                <w:szCs w:val="22"/>
              </w:rPr>
            </w:pPr>
            <w:proofErr w:type="spellStart"/>
            <w:r w:rsidRPr="00664C64">
              <w:rPr>
                <w:color w:val="000000"/>
                <w:sz w:val="22"/>
                <w:szCs w:val="22"/>
              </w:rPr>
              <w:t>TotalCharges</w:t>
            </w:r>
            <w:proofErr w:type="spellEnd"/>
            <w:r w:rsidRPr="00664C64">
              <w:rPr>
                <w:color w:val="000000"/>
                <w:sz w:val="22"/>
                <w:szCs w:val="22"/>
              </w:rPr>
              <w:t>: object → float64</w:t>
            </w:r>
          </w:p>
        </w:tc>
        <w:tc>
          <w:tcPr>
            <w:tcW w:w="3240" w:type="dxa"/>
          </w:tcPr>
          <w:p w14:paraId="043BD5E7" w14:textId="64A8C1A6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19" w:name="_Toc232690814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1 issue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გამოსწორდა</w:t>
            </w:r>
            <w:bookmarkEnd w:id="19"/>
            <w:proofErr w:type="spellEnd"/>
          </w:p>
        </w:tc>
      </w:tr>
      <w:tr w:rsidR="00664C64" w14:paraId="1EBD4467" w14:textId="77777777" w:rsidTr="00664C64">
        <w:tc>
          <w:tcPr>
            <w:tcW w:w="3010" w:type="dxa"/>
          </w:tcPr>
          <w:p w14:paraId="6A292E66" w14:textId="78350D2A" w:rsidR="00664C64" w:rsidRPr="00664C64" w:rsidRDefault="00664C64" w:rsidP="00664C64">
            <w:pPr>
              <w:rPr>
                <w:color w:val="000000"/>
                <w:sz w:val="22"/>
                <w:szCs w:val="22"/>
              </w:rPr>
            </w:pPr>
            <w:r w:rsidRPr="00664C64">
              <w:rPr>
                <w:color w:val="000000"/>
                <w:sz w:val="22"/>
                <w:szCs w:val="22"/>
              </w:rPr>
              <w:t>Missing Values</w:t>
            </w:r>
          </w:p>
        </w:tc>
        <w:tc>
          <w:tcPr>
            <w:tcW w:w="4185" w:type="dxa"/>
          </w:tcPr>
          <w:p w14:paraId="48E5E4BB" w14:textId="6E195B64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20" w:name="_Toc232690815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11 </w:t>
            </w:r>
            <w:proofErr w:type="spellStart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>NaN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>TotalCharges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→ 0 (tenure=0,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ახალი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კლიენტები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>)</w:t>
            </w:r>
            <w:bookmarkEnd w:id="20"/>
          </w:p>
        </w:tc>
        <w:tc>
          <w:tcPr>
            <w:tcW w:w="3240" w:type="dxa"/>
          </w:tcPr>
          <w:p w14:paraId="3684C66E" w14:textId="6201B45E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21" w:name="_Toc232690816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0 </w:t>
            </w:r>
            <w:proofErr w:type="spellStart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>NaN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დარჩა</w:t>
            </w:r>
            <w:bookmarkEnd w:id="21"/>
            <w:proofErr w:type="spellEnd"/>
          </w:p>
        </w:tc>
      </w:tr>
      <w:tr w:rsidR="00664C64" w14:paraId="2C46DF04" w14:textId="77777777" w:rsidTr="00664C64">
        <w:tc>
          <w:tcPr>
            <w:tcW w:w="3010" w:type="dxa"/>
          </w:tcPr>
          <w:p w14:paraId="5DF5E01C" w14:textId="07AEBFCC" w:rsidR="00664C64" w:rsidRPr="00664C64" w:rsidRDefault="00664C64" w:rsidP="00664C64">
            <w:pPr>
              <w:rPr>
                <w:color w:val="000000"/>
                <w:sz w:val="22"/>
                <w:szCs w:val="22"/>
              </w:rPr>
            </w:pPr>
            <w:r w:rsidRPr="00664C64">
              <w:rPr>
                <w:color w:val="000000"/>
                <w:sz w:val="22"/>
                <w:szCs w:val="22"/>
              </w:rPr>
              <w:t>Whitespace</w:t>
            </w:r>
          </w:p>
        </w:tc>
        <w:tc>
          <w:tcPr>
            <w:tcW w:w="4185" w:type="dxa"/>
          </w:tcPr>
          <w:p w14:paraId="3CA370F5" w14:textId="5176D279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22" w:name="_Toc232690817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16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კატეგორიული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სვეტი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შემოწმდა</w:t>
            </w:r>
            <w:bookmarkEnd w:id="22"/>
            <w:proofErr w:type="spellEnd"/>
          </w:p>
        </w:tc>
        <w:tc>
          <w:tcPr>
            <w:tcW w:w="3240" w:type="dxa"/>
          </w:tcPr>
          <w:p w14:paraId="65313839" w14:textId="0D1F7673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23" w:name="_Toc232690818"/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პრობლემა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არ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გამოვლინდა</w:t>
            </w:r>
            <w:bookmarkEnd w:id="23"/>
            <w:proofErr w:type="spellEnd"/>
          </w:p>
        </w:tc>
      </w:tr>
      <w:tr w:rsidR="00664C64" w14:paraId="1C738EBC" w14:textId="77777777" w:rsidTr="00664C64">
        <w:tc>
          <w:tcPr>
            <w:tcW w:w="3010" w:type="dxa"/>
          </w:tcPr>
          <w:p w14:paraId="35E65D0B" w14:textId="2BD5499D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24" w:name="_Toc232690819"/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დუბლიკატები</w:t>
            </w:r>
            <w:bookmarkEnd w:id="24"/>
            <w:proofErr w:type="spellEnd"/>
          </w:p>
        </w:tc>
        <w:tc>
          <w:tcPr>
            <w:tcW w:w="4185" w:type="dxa"/>
          </w:tcPr>
          <w:p w14:paraId="618C3880" w14:textId="69D3E7D3" w:rsidR="00664C64" w:rsidRPr="00664C64" w:rsidRDefault="00664C64" w:rsidP="00664C64">
            <w:pPr>
              <w:rPr>
                <w:color w:val="000000"/>
                <w:sz w:val="22"/>
                <w:szCs w:val="22"/>
              </w:rPr>
            </w:pP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სრული</w:t>
            </w:r>
            <w:proofErr w:type="spellEnd"/>
            <w:r w:rsidRPr="00664C64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შემოწმება</w:t>
            </w:r>
            <w:proofErr w:type="spellEnd"/>
          </w:p>
        </w:tc>
        <w:tc>
          <w:tcPr>
            <w:tcW w:w="3240" w:type="dxa"/>
          </w:tcPr>
          <w:p w14:paraId="5B60679B" w14:textId="4F887D6D" w:rsidR="00664C64" w:rsidRPr="00664C64" w:rsidRDefault="00664C64" w:rsidP="00664C64">
            <w:pPr>
              <w:rPr>
                <w:color w:val="000000"/>
                <w:sz w:val="22"/>
                <w:szCs w:val="22"/>
              </w:rPr>
            </w:pPr>
            <w:r w:rsidRPr="00664C64">
              <w:rPr>
                <w:color w:val="000000"/>
                <w:sz w:val="22"/>
                <w:szCs w:val="22"/>
              </w:rPr>
              <w:t xml:space="preserve">0 </w:t>
            </w:r>
            <w:proofErr w:type="spellStart"/>
            <w:r w:rsidRPr="00664C64">
              <w:rPr>
                <w:rFonts w:ascii="Sylfaen" w:hAnsi="Sylfaen" w:cs="Sylfaen"/>
                <w:color w:val="000000"/>
                <w:sz w:val="22"/>
                <w:szCs w:val="22"/>
              </w:rPr>
              <w:t>დუბლიკატი</w:t>
            </w:r>
            <w:proofErr w:type="spellEnd"/>
          </w:p>
        </w:tc>
      </w:tr>
      <w:tr w:rsidR="00664C64" w14:paraId="3D366379" w14:textId="77777777" w:rsidTr="00664C64">
        <w:trPr>
          <w:trHeight w:val="449"/>
        </w:trPr>
        <w:tc>
          <w:tcPr>
            <w:tcW w:w="3010" w:type="dxa"/>
          </w:tcPr>
          <w:p w14:paraId="18378B94" w14:textId="7D18BE66" w:rsidR="00664C64" w:rsidRPr="00664C64" w:rsidRDefault="00664C64" w:rsidP="00664C64">
            <w:pPr>
              <w:rPr>
                <w:color w:val="000000"/>
                <w:sz w:val="22"/>
                <w:szCs w:val="22"/>
              </w:rPr>
            </w:pPr>
            <w:r w:rsidRPr="00664C64">
              <w:rPr>
                <w:color w:val="000000"/>
                <w:sz w:val="22"/>
                <w:szCs w:val="22"/>
              </w:rPr>
              <w:t>Outliers (IQR)</w:t>
            </w:r>
          </w:p>
        </w:tc>
        <w:tc>
          <w:tcPr>
            <w:tcW w:w="4185" w:type="dxa"/>
          </w:tcPr>
          <w:p w14:paraId="25F278F8" w14:textId="6D16015C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bookmarkStart w:id="25" w:name="_Toc232690820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tenure, </w:t>
            </w:r>
            <w:proofErr w:type="spellStart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>MonthlyCharges</w:t>
            </w:r>
            <w:proofErr w:type="spellEnd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664C64">
              <w:rPr>
                <w:rFonts w:ascii="-webkit-standard" w:hAnsi="-webkit-standard"/>
                <w:color w:val="000000"/>
                <w:sz w:val="22"/>
                <w:szCs w:val="22"/>
              </w:rPr>
              <w:t>TotalCharges</w:t>
            </w:r>
            <w:bookmarkEnd w:id="25"/>
            <w:proofErr w:type="spellEnd"/>
          </w:p>
        </w:tc>
        <w:tc>
          <w:tcPr>
            <w:tcW w:w="3240" w:type="dxa"/>
          </w:tcPr>
          <w:tbl>
            <w:tblPr>
              <w:tblW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7"/>
            </w:tblGrid>
            <w:tr w:rsidR="00664C64" w:rsidRPr="00664C64" w14:paraId="13A5D64F" w14:textId="77777777">
              <w:tc>
                <w:tcPr>
                  <w:tcW w:w="0" w:type="auto"/>
                  <w:vAlign w:val="center"/>
                  <w:hideMark/>
                </w:tcPr>
                <w:p w14:paraId="67AA8464" w14:textId="77777777" w:rsidR="00664C64" w:rsidRPr="00664C64" w:rsidRDefault="00664C64" w:rsidP="00664C64">
                  <w:pPr>
                    <w:rPr>
                      <w:sz w:val="22"/>
                      <w:szCs w:val="22"/>
                    </w:rPr>
                  </w:pPr>
                  <w:r w:rsidRPr="00664C64">
                    <w:rPr>
                      <w:sz w:val="22"/>
                      <w:szCs w:val="22"/>
                    </w:rPr>
                    <w:t>Outlier-</w:t>
                  </w:r>
                  <w:proofErr w:type="spellStart"/>
                  <w:r w:rsidRPr="00664C64">
                    <w:rPr>
                      <w:rFonts w:ascii="Sylfaen" w:hAnsi="Sylfaen" w:cs="Sylfaen"/>
                      <w:sz w:val="22"/>
                      <w:szCs w:val="22"/>
                    </w:rPr>
                    <w:t>ები</w:t>
                  </w:r>
                  <w:proofErr w:type="spellEnd"/>
                  <w:r w:rsidRPr="00664C64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664C64">
                    <w:rPr>
                      <w:rFonts w:ascii="Sylfaen" w:hAnsi="Sylfaen" w:cs="Sylfaen"/>
                      <w:sz w:val="22"/>
                      <w:szCs w:val="22"/>
                    </w:rPr>
                    <w:t>ვერ</w:t>
                  </w:r>
                  <w:proofErr w:type="spellEnd"/>
                  <w:r w:rsidRPr="00664C64"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664C64">
                    <w:rPr>
                      <w:rFonts w:ascii="Sylfaen" w:hAnsi="Sylfaen" w:cs="Sylfaen"/>
                      <w:sz w:val="22"/>
                      <w:szCs w:val="22"/>
                    </w:rPr>
                    <w:t>გამოვლინდა</w:t>
                  </w:r>
                  <w:proofErr w:type="spellEnd"/>
                </w:p>
              </w:tc>
            </w:tr>
          </w:tbl>
          <w:p w14:paraId="62179184" w14:textId="77777777" w:rsidR="00664C64" w:rsidRPr="00664C64" w:rsidRDefault="00664C64" w:rsidP="00F732A8">
            <w:pPr>
              <w:spacing w:before="100" w:beforeAutospacing="1" w:after="100" w:afterAutospacing="1"/>
              <w:outlineLvl w:val="2"/>
              <w:rPr>
                <w:rFonts w:ascii="Sylfaen" w:eastAsia="Times New Roman" w:hAnsi="Sylfaen" w:cs="Sylfae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37EFAC80" w14:textId="56A8E5F1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26" w:name="_Toc232690821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.3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ექსპლორაციული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ანალიზი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(EDA)</w:t>
      </w:r>
      <w:bookmarkEnd w:id="26"/>
    </w:p>
    <w:p w14:paraId="5F948C84" w14:textId="6448ACE0" w:rsidR="00BD010D" w:rsidRPr="00664C64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სამიზნე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ცვლადი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No Churn = 5,174 (73.5%), Churn = 1,869 (26.5%).</w:t>
      </w:r>
    </w:p>
    <w:p w14:paraId="3DA0EABD" w14:textId="531CFEBE" w:rsidR="00AF3874" w:rsidRPr="00664C64" w:rsidRDefault="00BD010D" w:rsidP="00F732A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BD010D">
        <w:rPr>
          <w:rFonts w:eastAsia="Times New Roman" w:cs="Times New Roman"/>
          <w:noProof/>
          <w:kern w:val="0"/>
          <w14:ligatures w14:val="none"/>
        </w:rPr>
        <w:drawing>
          <wp:inline distT="0" distB="0" distL="0" distR="0" wp14:anchorId="017E32DA" wp14:editId="3BA5D77D">
            <wp:extent cx="3455581" cy="1052195"/>
            <wp:effectExtent l="0" t="0" r="0" b="1905"/>
            <wp:docPr id="195781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121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6342" cy="11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B4FCB" w14:textId="38F8D8C6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Tenure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ჯგუფები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Churn Rate: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2816"/>
      </w:tblGrid>
      <w:tr w:rsidR="00F732A8" w:rsidRPr="00F732A8" w14:paraId="219CC977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108A0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 xml:space="preserve">Tenure </w:t>
            </w: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ჯგუფი</w:t>
            </w:r>
            <w:proofErr w:type="spellEnd"/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3B493F3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Churn Rate</w:t>
            </w:r>
          </w:p>
        </w:tc>
      </w:tr>
      <w:tr w:rsidR="00F732A8" w:rsidRPr="00F732A8" w14:paraId="0D60E54F" w14:textId="77777777" w:rsidTr="00F732A8">
        <w:tc>
          <w:tcPr>
            <w:tcW w:w="0" w:type="auto"/>
            <w:vAlign w:val="center"/>
            <w:hideMark/>
          </w:tcPr>
          <w:p w14:paraId="16E99B3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0–12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თვე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F3932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47.4%</w:t>
            </w: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 (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ყველაზე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სარისკო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)</w:t>
            </w:r>
          </w:p>
        </w:tc>
      </w:tr>
      <w:tr w:rsidR="00F732A8" w:rsidRPr="00F732A8" w14:paraId="45921CBB" w14:textId="77777777" w:rsidTr="00F732A8">
        <w:tc>
          <w:tcPr>
            <w:tcW w:w="0" w:type="auto"/>
            <w:vAlign w:val="center"/>
            <w:hideMark/>
          </w:tcPr>
          <w:p w14:paraId="5949CCA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13–24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თვე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C40E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28.7%</w:t>
            </w:r>
          </w:p>
        </w:tc>
      </w:tr>
      <w:tr w:rsidR="00F732A8" w:rsidRPr="00F732A8" w14:paraId="36BC2EDE" w14:textId="77777777" w:rsidTr="00F732A8">
        <w:tc>
          <w:tcPr>
            <w:tcW w:w="0" w:type="auto"/>
            <w:vAlign w:val="center"/>
            <w:hideMark/>
          </w:tcPr>
          <w:p w14:paraId="11650AB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25–48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თვე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93E6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20.4%</w:t>
            </w:r>
          </w:p>
        </w:tc>
      </w:tr>
      <w:tr w:rsidR="00F732A8" w:rsidRPr="00F732A8" w14:paraId="6BD00482" w14:textId="77777777" w:rsidTr="00F732A8">
        <w:tc>
          <w:tcPr>
            <w:tcW w:w="0" w:type="auto"/>
            <w:vAlign w:val="center"/>
            <w:hideMark/>
          </w:tcPr>
          <w:p w14:paraId="6C5EC3B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49–72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თვე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86AE0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9.5%</w:t>
            </w:r>
          </w:p>
        </w:tc>
      </w:tr>
    </w:tbl>
    <w:p w14:paraId="2649DCA0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სერვისების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ანალიზი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p w14:paraId="7AA1A117" w14:textId="3C6C2C69" w:rsidR="00F732A8" w:rsidRPr="00F732A8" w:rsidRDefault="00F732A8" w:rsidP="00F732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კლიენტებს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რომლებსაც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Online Security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აქვთ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მათი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გადინება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ბევრად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უფრო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მაღალია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(41.8%),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ვიდრე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ვისაც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უსაფრთხოება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proofErr w:type="gram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აქვს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(</w:t>
      </w:r>
      <w:proofErr w:type="gram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14.6%)</w:t>
      </w:r>
    </w:p>
    <w:p w14:paraId="25ADEDB0" w14:textId="43E363E8" w:rsidR="00F732A8" w:rsidRPr="00F732A8" w:rsidRDefault="00F732A8" w:rsidP="00F732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კლიენტებს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რომლებსაც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Tech Support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აქვთ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მათი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გადინება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ბევრად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უფრო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მაღალია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(41.6%),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ვიდრე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ვისაც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proofErr w:type="gram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აქვს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(</w:t>
      </w:r>
      <w:proofErr w:type="gram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15.2%)</w:t>
      </w:r>
    </w:p>
    <w:p w14:paraId="1C8435DB" w14:textId="77777777" w:rsidR="00F732A8" w:rsidRDefault="00F732A8" w:rsidP="00F732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Fiber Optic-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 &gt; DSL-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</w:t>
      </w:r>
    </w:p>
    <w:p w14:paraId="2DFC2373" w14:textId="15BB0BCE" w:rsidR="00BD010D" w:rsidRPr="00F732A8" w:rsidRDefault="00BD010D" w:rsidP="00BD010D">
      <w:pPr>
        <w:spacing w:before="100" w:beforeAutospacing="1" w:after="100" w:afterAutospacing="1" w:line="240" w:lineRule="auto"/>
        <w:ind w:left="720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BD010D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43C0ABC3" wp14:editId="659AACB7">
            <wp:extent cx="5199321" cy="2498090"/>
            <wp:effectExtent l="0" t="0" r="0" b="3810"/>
            <wp:docPr id="30611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18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6672" cy="255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DFE3" w14:textId="615A2F79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კონტრაქტის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ანალიზი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p w14:paraId="4A23CC53" w14:textId="0FFAE913" w:rsidR="00F732A8" w:rsidRPr="00F732A8" w:rsidRDefault="00F732A8" w:rsidP="00F732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Month-to-month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კონტრაქტის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მქონე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კლიენტების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გადინებაა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- 42.7%</w:t>
      </w:r>
    </w:p>
    <w:p w14:paraId="5A626338" w14:textId="6F94FED0" w:rsidR="00F732A8" w:rsidRPr="00F732A8" w:rsidRDefault="00F732A8" w:rsidP="00F732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gram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One year</w:t>
      </w:r>
      <w:proofErr w:type="gram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კონტრაქტის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მქონე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კლიენტების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გადინებაა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- 11.3%</w:t>
      </w:r>
    </w:p>
    <w:p w14:paraId="22E40EA2" w14:textId="20A7673E" w:rsidR="00BD010D" w:rsidRDefault="00F732A8" w:rsidP="00BD010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gram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Two year</w:t>
      </w:r>
      <w:proofErr w:type="gram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კონტრაქტის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მქონე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კლიენტების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გადინებაა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- 2.8%</w:t>
      </w:r>
    </w:p>
    <w:p w14:paraId="4AE82346" w14:textId="6D4262A0" w:rsidR="00BD010D" w:rsidRPr="00BD010D" w:rsidRDefault="00BD010D" w:rsidP="00BD010D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BD010D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inline distT="0" distB="0" distL="0" distR="0" wp14:anchorId="26CE8FD5" wp14:editId="44461379">
            <wp:extent cx="5942717" cy="1562558"/>
            <wp:effectExtent l="0" t="0" r="1270" b="0"/>
            <wp:docPr id="198897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78978" name=""/>
                    <pic:cNvPicPr/>
                  </pic:nvPicPr>
                  <pic:blipFill rotWithShape="1">
                    <a:blip r:embed="rId13"/>
                    <a:srcRect t="45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536" cy="1573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7D95A" w14:textId="5DBC06B9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გადახდის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მეთოდი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Electronic Check-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გადახდის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შემთხვევაში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გადინებაა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- 45.3</w:t>
      </w:r>
      <w:proofErr w:type="gram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% ,</w:t>
      </w:r>
      <w:proofErr w:type="gram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ხოლო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Auto-pay-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- 15–18%</w:t>
      </w:r>
    </w:p>
    <w:p w14:paraId="781A120E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რიცხვითი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ცვლადები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p w14:paraId="1B33A46A" w14:textId="77777777" w:rsidR="00F732A8" w:rsidRPr="00F732A8" w:rsidRDefault="00F732A8" w:rsidP="00F732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გადინებულთა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საშუალო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tenure: 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17.98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თვე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vs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შენარჩუნებულთა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 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37.57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თვე</w:t>
      </w:r>
      <w:proofErr w:type="spellEnd"/>
    </w:p>
    <w:p w14:paraId="1D9DDFCF" w14:textId="0EAA2945" w:rsidR="00664C64" w:rsidRPr="00664C64" w:rsidRDefault="00F732A8" w:rsidP="00664C6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გადინებულთა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საშუალო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MonthlyCharges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 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$74.44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vs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შენარჩუნებულთა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 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$61.27</w:t>
      </w:r>
    </w:p>
    <w:p w14:paraId="0D439857" w14:textId="56C95B2C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27" w:name="_Toc232690822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.4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სტატისტიკური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ვალიდაცია</w:t>
      </w:r>
      <w:bookmarkEnd w:id="27"/>
      <w:proofErr w:type="spellEnd"/>
    </w:p>
    <w:p w14:paraId="7537EF16" w14:textId="0FAFE41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Chi-Square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ტესტი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16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კატეგორიული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ცვლადი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1276"/>
        <w:gridCol w:w="991"/>
        <w:gridCol w:w="1995"/>
      </w:tblGrid>
      <w:tr w:rsidR="00F732A8" w:rsidRPr="00F732A8" w14:paraId="31BFA6B1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DC02A5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lastRenderedPageBreak/>
              <w:t>ფიჩერი</w:t>
            </w:r>
            <w:proofErr w:type="spellEnd"/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5E641B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Chi-Square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335CDD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P-Value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7E6A44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მნიშვნელოვანია</w:t>
            </w:r>
            <w:proofErr w:type="spellEnd"/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?</w:t>
            </w:r>
          </w:p>
        </w:tc>
      </w:tr>
      <w:tr w:rsidR="00F732A8" w:rsidRPr="00F732A8" w14:paraId="1BCA5C0A" w14:textId="77777777" w:rsidTr="00F732A8">
        <w:tc>
          <w:tcPr>
            <w:tcW w:w="0" w:type="auto"/>
            <w:vAlign w:val="center"/>
            <w:hideMark/>
          </w:tcPr>
          <w:p w14:paraId="206AB50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14:paraId="38AFE0D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1184.60</w:t>
            </w:r>
          </w:p>
        </w:tc>
        <w:tc>
          <w:tcPr>
            <w:tcW w:w="0" w:type="auto"/>
            <w:vAlign w:val="center"/>
            <w:hideMark/>
          </w:tcPr>
          <w:p w14:paraId="4E51E91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376794F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572437FE" w14:textId="77777777" w:rsidTr="00F732A8">
        <w:tc>
          <w:tcPr>
            <w:tcW w:w="0" w:type="auto"/>
            <w:vAlign w:val="center"/>
            <w:hideMark/>
          </w:tcPr>
          <w:p w14:paraId="3D39A7B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OnlineSecurity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E457F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850.00</w:t>
            </w:r>
          </w:p>
        </w:tc>
        <w:tc>
          <w:tcPr>
            <w:tcW w:w="0" w:type="auto"/>
            <w:vAlign w:val="center"/>
            <w:hideMark/>
          </w:tcPr>
          <w:p w14:paraId="3E0FB74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7BF73E7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4CAA8005" w14:textId="77777777" w:rsidTr="00F732A8">
        <w:tc>
          <w:tcPr>
            <w:tcW w:w="0" w:type="auto"/>
            <w:vAlign w:val="center"/>
            <w:hideMark/>
          </w:tcPr>
          <w:p w14:paraId="2384E02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TechSupport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98A3B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828.20</w:t>
            </w:r>
          </w:p>
        </w:tc>
        <w:tc>
          <w:tcPr>
            <w:tcW w:w="0" w:type="auto"/>
            <w:vAlign w:val="center"/>
            <w:hideMark/>
          </w:tcPr>
          <w:p w14:paraId="69CE8CD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33FEAFC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525FB475" w14:textId="77777777" w:rsidTr="00F732A8">
        <w:tc>
          <w:tcPr>
            <w:tcW w:w="0" w:type="auto"/>
            <w:vAlign w:val="center"/>
            <w:hideMark/>
          </w:tcPr>
          <w:p w14:paraId="43FE1D0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InternetService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AC6DE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732.31</w:t>
            </w:r>
          </w:p>
        </w:tc>
        <w:tc>
          <w:tcPr>
            <w:tcW w:w="0" w:type="auto"/>
            <w:vAlign w:val="center"/>
            <w:hideMark/>
          </w:tcPr>
          <w:p w14:paraId="200056D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4811150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4E478D1A" w14:textId="77777777" w:rsidTr="00F732A8">
        <w:tc>
          <w:tcPr>
            <w:tcW w:w="0" w:type="auto"/>
            <w:vAlign w:val="center"/>
            <w:hideMark/>
          </w:tcPr>
          <w:p w14:paraId="3C9AD85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PaymentMethod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69D09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648.14</w:t>
            </w:r>
          </w:p>
        </w:tc>
        <w:tc>
          <w:tcPr>
            <w:tcW w:w="0" w:type="auto"/>
            <w:vAlign w:val="center"/>
            <w:hideMark/>
          </w:tcPr>
          <w:p w14:paraId="457485B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223B0BF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294D1FBF" w14:textId="77777777" w:rsidTr="00F732A8">
        <w:tc>
          <w:tcPr>
            <w:tcW w:w="0" w:type="auto"/>
            <w:vAlign w:val="center"/>
            <w:hideMark/>
          </w:tcPr>
          <w:p w14:paraId="29FCEE0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OnlineBackup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40BE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601.81</w:t>
            </w:r>
          </w:p>
        </w:tc>
        <w:tc>
          <w:tcPr>
            <w:tcW w:w="0" w:type="auto"/>
            <w:vAlign w:val="center"/>
            <w:hideMark/>
          </w:tcPr>
          <w:p w14:paraId="3889B82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166B314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54517B30" w14:textId="77777777" w:rsidTr="00F732A8">
        <w:tc>
          <w:tcPr>
            <w:tcW w:w="0" w:type="auto"/>
            <w:vAlign w:val="center"/>
            <w:hideMark/>
          </w:tcPr>
          <w:p w14:paraId="0EC79E6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DeviceProtection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14C23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558.42</w:t>
            </w:r>
          </w:p>
        </w:tc>
        <w:tc>
          <w:tcPr>
            <w:tcW w:w="0" w:type="auto"/>
            <w:vAlign w:val="center"/>
            <w:hideMark/>
          </w:tcPr>
          <w:p w14:paraId="066B87E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664A880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69ADC7C8" w14:textId="77777777" w:rsidTr="00F732A8">
        <w:tc>
          <w:tcPr>
            <w:tcW w:w="0" w:type="auto"/>
            <w:vAlign w:val="center"/>
            <w:hideMark/>
          </w:tcPr>
          <w:p w14:paraId="54EFC9F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StreamingMovies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2CC7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375.66</w:t>
            </w:r>
          </w:p>
        </w:tc>
        <w:tc>
          <w:tcPr>
            <w:tcW w:w="0" w:type="auto"/>
            <w:vAlign w:val="center"/>
            <w:hideMark/>
          </w:tcPr>
          <w:p w14:paraId="6809ACC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5635D15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498560B4" w14:textId="77777777" w:rsidTr="00F732A8">
        <w:tc>
          <w:tcPr>
            <w:tcW w:w="0" w:type="auto"/>
            <w:vAlign w:val="center"/>
            <w:hideMark/>
          </w:tcPr>
          <w:p w14:paraId="4AD62C2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StreamingTV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69C97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374.20</w:t>
            </w:r>
          </w:p>
        </w:tc>
        <w:tc>
          <w:tcPr>
            <w:tcW w:w="0" w:type="auto"/>
            <w:vAlign w:val="center"/>
            <w:hideMark/>
          </w:tcPr>
          <w:p w14:paraId="16628B2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5D816ED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792BB0DD" w14:textId="77777777" w:rsidTr="00F732A8">
        <w:tc>
          <w:tcPr>
            <w:tcW w:w="0" w:type="auto"/>
            <w:vAlign w:val="center"/>
            <w:hideMark/>
          </w:tcPr>
          <w:p w14:paraId="1CDBC13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PaperlessBilling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9137E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258.28</w:t>
            </w:r>
          </w:p>
        </w:tc>
        <w:tc>
          <w:tcPr>
            <w:tcW w:w="0" w:type="auto"/>
            <w:vAlign w:val="center"/>
            <w:hideMark/>
          </w:tcPr>
          <w:p w14:paraId="1F1B2EC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70DD69A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2F738D97" w14:textId="77777777" w:rsidTr="00F732A8">
        <w:tc>
          <w:tcPr>
            <w:tcW w:w="0" w:type="auto"/>
            <w:vAlign w:val="center"/>
            <w:hideMark/>
          </w:tcPr>
          <w:p w14:paraId="1C2D162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Dependents</w:t>
            </w:r>
          </w:p>
        </w:tc>
        <w:tc>
          <w:tcPr>
            <w:tcW w:w="0" w:type="auto"/>
            <w:vAlign w:val="center"/>
            <w:hideMark/>
          </w:tcPr>
          <w:p w14:paraId="08B6D5F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189.13</w:t>
            </w:r>
          </w:p>
        </w:tc>
        <w:tc>
          <w:tcPr>
            <w:tcW w:w="0" w:type="auto"/>
            <w:vAlign w:val="center"/>
            <w:hideMark/>
          </w:tcPr>
          <w:p w14:paraId="693B46B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22158A9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64CADDDF" w14:textId="77777777" w:rsidTr="00F732A8">
        <w:tc>
          <w:tcPr>
            <w:tcW w:w="0" w:type="auto"/>
            <w:vAlign w:val="center"/>
            <w:hideMark/>
          </w:tcPr>
          <w:p w14:paraId="7F0BAA8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SeniorCitizen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AD51C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159.43</w:t>
            </w:r>
          </w:p>
        </w:tc>
        <w:tc>
          <w:tcPr>
            <w:tcW w:w="0" w:type="auto"/>
            <w:vAlign w:val="center"/>
            <w:hideMark/>
          </w:tcPr>
          <w:p w14:paraId="37EE96F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5722956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2E0210BF" w14:textId="77777777" w:rsidTr="00F732A8">
        <w:tc>
          <w:tcPr>
            <w:tcW w:w="0" w:type="auto"/>
            <w:vAlign w:val="center"/>
            <w:hideMark/>
          </w:tcPr>
          <w:p w14:paraId="55AE901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Partner</w:t>
            </w:r>
          </w:p>
        </w:tc>
        <w:tc>
          <w:tcPr>
            <w:tcW w:w="0" w:type="auto"/>
            <w:vAlign w:val="center"/>
            <w:hideMark/>
          </w:tcPr>
          <w:p w14:paraId="24DAF1F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158.73</w:t>
            </w:r>
          </w:p>
        </w:tc>
        <w:tc>
          <w:tcPr>
            <w:tcW w:w="0" w:type="auto"/>
            <w:vAlign w:val="center"/>
            <w:hideMark/>
          </w:tcPr>
          <w:p w14:paraId="7E8247C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0" w:type="auto"/>
            <w:vAlign w:val="center"/>
            <w:hideMark/>
          </w:tcPr>
          <w:p w14:paraId="6707B6F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6232FE62" w14:textId="77777777" w:rsidTr="00F732A8">
        <w:tc>
          <w:tcPr>
            <w:tcW w:w="0" w:type="auto"/>
            <w:vAlign w:val="center"/>
            <w:hideMark/>
          </w:tcPr>
          <w:p w14:paraId="2049370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MultipleLines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D0872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11.33</w:t>
            </w:r>
          </w:p>
        </w:tc>
        <w:tc>
          <w:tcPr>
            <w:tcW w:w="0" w:type="auto"/>
            <w:vAlign w:val="center"/>
            <w:hideMark/>
          </w:tcPr>
          <w:p w14:paraId="61DE59F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0.003464</w:t>
            </w:r>
          </w:p>
        </w:tc>
        <w:tc>
          <w:tcPr>
            <w:tcW w:w="0" w:type="auto"/>
            <w:vAlign w:val="center"/>
            <w:hideMark/>
          </w:tcPr>
          <w:p w14:paraId="2A2ED87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66BC6E78" w14:textId="77777777" w:rsidTr="00F732A8">
        <w:tc>
          <w:tcPr>
            <w:tcW w:w="0" w:type="auto"/>
            <w:vAlign w:val="center"/>
            <w:hideMark/>
          </w:tcPr>
          <w:p w14:paraId="5955D56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PhoneService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E9E96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0.92</w:t>
            </w:r>
          </w:p>
        </w:tc>
        <w:tc>
          <w:tcPr>
            <w:tcW w:w="0" w:type="auto"/>
            <w:vAlign w:val="center"/>
            <w:hideMark/>
          </w:tcPr>
          <w:p w14:paraId="44AAF0D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0.338783</w:t>
            </w:r>
          </w:p>
        </w:tc>
        <w:tc>
          <w:tcPr>
            <w:tcW w:w="0" w:type="auto"/>
            <w:vAlign w:val="center"/>
            <w:hideMark/>
          </w:tcPr>
          <w:p w14:paraId="6CE6A10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✗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არა</w:t>
            </w:r>
            <w:proofErr w:type="spellEnd"/>
          </w:p>
        </w:tc>
      </w:tr>
      <w:tr w:rsidR="00F732A8" w:rsidRPr="00F732A8" w14:paraId="231B7441" w14:textId="77777777" w:rsidTr="00F732A8">
        <w:tc>
          <w:tcPr>
            <w:tcW w:w="0" w:type="auto"/>
            <w:vAlign w:val="center"/>
            <w:hideMark/>
          </w:tcPr>
          <w:p w14:paraId="65E6E53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65F4068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5DAA846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0.486579</w:t>
            </w:r>
          </w:p>
        </w:tc>
        <w:tc>
          <w:tcPr>
            <w:tcW w:w="0" w:type="auto"/>
            <w:vAlign w:val="center"/>
            <w:hideMark/>
          </w:tcPr>
          <w:p w14:paraId="71A6B28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✗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არა</w:t>
            </w:r>
            <w:proofErr w:type="spellEnd"/>
          </w:p>
        </w:tc>
      </w:tr>
    </w:tbl>
    <w:p w14:paraId="6F47B6A8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შედეგი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: 14/16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ფიჩერი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სტატისტიკურად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მნიშვნელოვანია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(p &lt; 0.05)</w:t>
      </w:r>
    </w:p>
    <w:p w14:paraId="2D372B17" w14:textId="1ABB9A93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T-Test 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3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რიცხვითი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ცვლადი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10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1681"/>
        <w:gridCol w:w="1620"/>
        <w:gridCol w:w="1710"/>
        <w:gridCol w:w="1350"/>
        <w:gridCol w:w="2180"/>
      </w:tblGrid>
      <w:tr w:rsidR="00F732A8" w:rsidRPr="00F732A8" w14:paraId="106C1552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7CE5F3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ფიჩერი</w:t>
            </w:r>
            <w:proofErr w:type="spellEnd"/>
          </w:p>
        </w:tc>
        <w:tc>
          <w:tcPr>
            <w:tcW w:w="1681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A8E77E4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საშუალო</w:t>
            </w:r>
            <w:proofErr w:type="spellEnd"/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 xml:space="preserve"> (Churn)</w:t>
            </w:r>
          </w:p>
        </w:tc>
        <w:tc>
          <w:tcPr>
            <w:tcW w:w="162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A2CC9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საშუალო</w:t>
            </w:r>
            <w:proofErr w:type="spellEnd"/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 xml:space="preserve"> (No Churn)</w:t>
            </w:r>
          </w:p>
        </w:tc>
        <w:tc>
          <w:tcPr>
            <w:tcW w:w="171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B4F562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T-</w:t>
            </w: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სტატისტიკა</w:t>
            </w:r>
            <w:proofErr w:type="spellEnd"/>
          </w:p>
        </w:tc>
        <w:tc>
          <w:tcPr>
            <w:tcW w:w="135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68CB0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P-Value</w:t>
            </w:r>
          </w:p>
        </w:tc>
        <w:tc>
          <w:tcPr>
            <w:tcW w:w="218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C01ED8" w14:textId="77777777" w:rsidR="00F732A8" w:rsidRPr="00664C64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მნიშვნელოვანია</w:t>
            </w:r>
            <w:proofErr w:type="spellEnd"/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?</w:t>
            </w:r>
          </w:p>
        </w:tc>
      </w:tr>
      <w:tr w:rsidR="00F732A8" w:rsidRPr="00F732A8" w14:paraId="2F4FFC1E" w14:textId="77777777" w:rsidTr="00F732A8">
        <w:tc>
          <w:tcPr>
            <w:tcW w:w="0" w:type="auto"/>
            <w:vAlign w:val="center"/>
            <w:hideMark/>
          </w:tcPr>
          <w:p w14:paraId="1D7A9DE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tenure</w:t>
            </w:r>
          </w:p>
        </w:tc>
        <w:tc>
          <w:tcPr>
            <w:tcW w:w="1681" w:type="dxa"/>
            <w:vAlign w:val="center"/>
            <w:hideMark/>
          </w:tcPr>
          <w:p w14:paraId="04080907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17.98</w:t>
            </w:r>
          </w:p>
        </w:tc>
        <w:tc>
          <w:tcPr>
            <w:tcW w:w="1620" w:type="dxa"/>
            <w:vAlign w:val="center"/>
            <w:hideMark/>
          </w:tcPr>
          <w:p w14:paraId="434EF2D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37.57</w:t>
            </w:r>
          </w:p>
        </w:tc>
        <w:tc>
          <w:tcPr>
            <w:tcW w:w="1710" w:type="dxa"/>
            <w:vAlign w:val="center"/>
            <w:hideMark/>
          </w:tcPr>
          <w:p w14:paraId="46C5E1E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-31.58</w:t>
            </w:r>
          </w:p>
        </w:tc>
        <w:tc>
          <w:tcPr>
            <w:tcW w:w="1350" w:type="dxa"/>
            <w:vAlign w:val="center"/>
            <w:hideMark/>
          </w:tcPr>
          <w:p w14:paraId="3078AB5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2180" w:type="dxa"/>
            <w:vAlign w:val="center"/>
            <w:hideMark/>
          </w:tcPr>
          <w:p w14:paraId="20531B6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7C1EABF9" w14:textId="77777777" w:rsidTr="00F732A8">
        <w:tc>
          <w:tcPr>
            <w:tcW w:w="0" w:type="auto"/>
            <w:vAlign w:val="center"/>
            <w:hideMark/>
          </w:tcPr>
          <w:p w14:paraId="2A87C45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MonthlyCharges</w:t>
            </w:r>
            <w:proofErr w:type="spellEnd"/>
          </w:p>
        </w:tc>
        <w:tc>
          <w:tcPr>
            <w:tcW w:w="1681" w:type="dxa"/>
            <w:vAlign w:val="center"/>
            <w:hideMark/>
          </w:tcPr>
          <w:p w14:paraId="35853034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74.44</w:t>
            </w:r>
          </w:p>
        </w:tc>
        <w:tc>
          <w:tcPr>
            <w:tcW w:w="1620" w:type="dxa"/>
            <w:vAlign w:val="center"/>
            <w:hideMark/>
          </w:tcPr>
          <w:p w14:paraId="5196FD8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61.27</w:t>
            </w:r>
          </w:p>
        </w:tc>
        <w:tc>
          <w:tcPr>
            <w:tcW w:w="1710" w:type="dxa"/>
            <w:vAlign w:val="center"/>
            <w:hideMark/>
          </w:tcPr>
          <w:p w14:paraId="288803B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16.54</w:t>
            </w:r>
          </w:p>
        </w:tc>
        <w:tc>
          <w:tcPr>
            <w:tcW w:w="1350" w:type="dxa"/>
            <w:vAlign w:val="center"/>
            <w:hideMark/>
          </w:tcPr>
          <w:p w14:paraId="0502A89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2180" w:type="dxa"/>
            <w:vAlign w:val="center"/>
            <w:hideMark/>
          </w:tcPr>
          <w:p w14:paraId="520A9C6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  <w:tr w:rsidR="00F732A8" w:rsidRPr="00F732A8" w14:paraId="07470B07" w14:textId="77777777" w:rsidTr="00F732A8">
        <w:tc>
          <w:tcPr>
            <w:tcW w:w="0" w:type="auto"/>
            <w:vAlign w:val="center"/>
            <w:hideMark/>
          </w:tcPr>
          <w:p w14:paraId="3FB8752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TotalCharges</w:t>
            </w:r>
            <w:proofErr w:type="spellEnd"/>
          </w:p>
        </w:tc>
        <w:tc>
          <w:tcPr>
            <w:tcW w:w="1681" w:type="dxa"/>
            <w:vAlign w:val="center"/>
            <w:hideMark/>
          </w:tcPr>
          <w:p w14:paraId="22724EA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1531.80</w:t>
            </w:r>
          </w:p>
        </w:tc>
        <w:tc>
          <w:tcPr>
            <w:tcW w:w="1620" w:type="dxa"/>
            <w:vAlign w:val="center"/>
            <w:hideMark/>
          </w:tcPr>
          <w:p w14:paraId="163F2F9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2549.91</w:t>
            </w:r>
          </w:p>
        </w:tc>
        <w:tc>
          <w:tcPr>
            <w:tcW w:w="1710" w:type="dxa"/>
            <w:vAlign w:val="center"/>
            <w:hideMark/>
          </w:tcPr>
          <w:p w14:paraId="111150B5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-16.98</w:t>
            </w:r>
          </w:p>
        </w:tc>
        <w:tc>
          <w:tcPr>
            <w:tcW w:w="1350" w:type="dxa"/>
            <w:vAlign w:val="center"/>
            <w:hideMark/>
          </w:tcPr>
          <w:p w14:paraId="6051E09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0.000000</w:t>
            </w:r>
          </w:p>
        </w:tc>
        <w:tc>
          <w:tcPr>
            <w:tcW w:w="2180" w:type="dxa"/>
            <w:vAlign w:val="center"/>
            <w:hideMark/>
          </w:tcPr>
          <w:p w14:paraId="402284A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egoe UI Symbol" w:eastAsia="Times New Roman" w:hAnsi="Segoe UI Symbol" w:cs="Segoe UI Symbol"/>
                <w:kern w:val="0"/>
                <w:sz w:val="22"/>
                <w:szCs w:val="22"/>
                <w14:ligatures w14:val="none"/>
              </w:rPr>
              <w:t>✓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დიახ</w:t>
            </w:r>
            <w:proofErr w:type="spellEnd"/>
          </w:p>
        </w:tc>
      </w:tr>
    </w:tbl>
    <w:p w14:paraId="4B7ECCA8" w14:textId="06ED9D72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28" w:name="_Toc232690823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.5 Feature Engineering</w:t>
      </w:r>
      <w:bookmarkEnd w:id="28"/>
    </w:p>
    <w:p w14:paraId="5A7E1CF3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ახლად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შექმნილი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ფიჩერები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102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4800"/>
        <w:gridCol w:w="3600"/>
      </w:tblGrid>
      <w:tr w:rsidR="00F732A8" w:rsidRPr="00F732A8" w14:paraId="6914099B" w14:textId="77777777" w:rsidTr="00664C64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2980E7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ფაქტორი</w:t>
            </w:r>
            <w:proofErr w:type="spellEnd"/>
          </w:p>
        </w:tc>
        <w:tc>
          <w:tcPr>
            <w:tcW w:w="480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42E39A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აღწერა</w:t>
            </w:r>
            <w:proofErr w:type="spellEnd"/>
          </w:p>
        </w:tc>
        <w:tc>
          <w:tcPr>
            <w:tcW w:w="360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2261F0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მიზანი</w:t>
            </w:r>
            <w:proofErr w:type="spellEnd"/>
          </w:p>
        </w:tc>
      </w:tr>
      <w:tr w:rsidR="00F732A8" w:rsidRPr="00F732A8" w14:paraId="60A6F0A4" w14:textId="77777777" w:rsidTr="00664C64">
        <w:tc>
          <w:tcPr>
            <w:tcW w:w="0" w:type="auto"/>
            <w:vAlign w:val="center"/>
            <w:hideMark/>
          </w:tcPr>
          <w:p w14:paraId="40C15BD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NumServices</w:t>
            </w:r>
            <w:proofErr w:type="spellEnd"/>
          </w:p>
        </w:tc>
        <w:tc>
          <w:tcPr>
            <w:tcW w:w="4800" w:type="dxa"/>
            <w:vAlign w:val="center"/>
            <w:hideMark/>
          </w:tcPr>
          <w:p w14:paraId="54ED53D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აქტიური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სერვისების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საერთო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რაოდენობა</w:t>
            </w:r>
            <w:proofErr w:type="spellEnd"/>
          </w:p>
        </w:tc>
        <w:tc>
          <w:tcPr>
            <w:tcW w:w="3600" w:type="dxa"/>
            <w:vAlign w:val="center"/>
            <w:hideMark/>
          </w:tcPr>
          <w:p w14:paraId="2FB57DC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ჩართულობის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დონე</w:t>
            </w:r>
            <w:proofErr w:type="spellEnd"/>
          </w:p>
        </w:tc>
      </w:tr>
      <w:tr w:rsidR="00F732A8" w:rsidRPr="00F732A8" w14:paraId="0B8388C2" w14:textId="77777777" w:rsidTr="00664C64">
        <w:tc>
          <w:tcPr>
            <w:tcW w:w="0" w:type="auto"/>
            <w:vAlign w:val="center"/>
            <w:hideMark/>
          </w:tcPr>
          <w:p w14:paraId="7F6AAA0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HasSecuritySupport</w:t>
            </w:r>
            <w:proofErr w:type="spellEnd"/>
          </w:p>
        </w:tc>
        <w:tc>
          <w:tcPr>
            <w:tcW w:w="4800" w:type="dxa"/>
            <w:vAlign w:val="center"/>
            <w:hideMark/>
          </w:tcPr>
          <w:p w14:paraId="3A08CDD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OnlineSecurity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=Yes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ან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TechSupport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=Yes</w:t>
            </w:r>
          </w:p>
        </w:tc>
        <w:tc>
          <w:tcPr>
            <w:tcW w:w="3600" w:type="dxa"/>
            <w:vAlign w:val="center"/>
            <w:hideMark/>
          </w:tcPr>
          <w:p w14:paraId="7ECCA283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დამცავი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სერვისების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არსებობა</w:t>
            </w:r>
            <w:proofErr w:type="spellEnd"/>
          </w:p>
        </w:tc>
      </w:tr>
      <w:tr w:rsidR="00F732A8" w:rsidRPr="00F732A8" w14:paraId="4F0C9744" w14:textId="77777777" w:rsidTr="00664C64">
        <w:tc>
          <w:tcPr>
            <w:tcW w:w="0" w:type="auto"/>
            <w:vAlign w:val="center"/>
            <w:hideMark/>
          </w:tcPr>
          <w:p w14:paraId="5022360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HasStreaming</w:t>
            </w:r>
            <w:proofErr w:type="spellEnd"/>
          </w:p>
        </w:tc>
        <w:tc>
          <w:tcPr>
            <w:tcW w:w="4800" w:type="dxa"/>
            <w:vAlign w:val="center"/>
            <w:hideMark/>
          </w:tcPr>
          <w:p w14:paraId="4B802D5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StreamingTV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=Yes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ან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StreamingMovies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=Yes</w:t>
            </w:r>
          </w:p>
        </w:tc>
        <w:tc>
          <w:tcPr>
            <w:tcW w:w="3600" w:type="dxa"/>
            <w:vAlign w:val="center"/>
            <w:hideMark/>
          </w:tcPr>
          <w:p w14:paraId="0F5871A6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გასართობი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სერვისების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არსებობა</w:t>
            </w:r>
            <w:proofErr w:type="spellEnd"/>
          </w:p>
        </w:tc>
      </w:tr>
      <w:tr w:rsidR="00F732A8" w:rsidRPr="00F732A8" w14:paraId="3189321E" w14:textId="77777777" w:rsidTr="00664C64">
        <w:tc>
          <w:tcPr>
            <w:tcW w:w="0" w:type="auto"/>
            <w:vAlign w:val="center"/>
            <w:hideMark/>
          </w:tcPr>
          <w:p w14:paraId="3113DAC1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lastRenderedPageBreak/>
              <w:t>ChargePerService</w:t>
            </w:r>
            <w:proofErr w:type="spellEnd"/>
          </w:p>
        </w:tc>
        <w:tc>
          <w:tcPr>
            <w:tcW w:w="4800" w:type="dxa"/>
            <w:vAlign w:val="center"/>
            <w:hideMark/>
          </w:tcPr>
          <w:p w14:paraId="61BBE9C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MonthlyCharges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/ (</w:t>
            </w: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NumServices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+ 1)</w:t>
            </w:r>
          </w:p>
        </w:tc>
        <w:tc>
          <w:tcPr>
            <w:tcW w:w="3600" w:type="dxa"/>
            <w:vAlign w:val="center"/>
            <w:hideMark/>
          </w:tcPr>
          <w:p w14:paraId="0104D5C2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ღირებულების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აღქმა</w:t>
            </w:r>
            <w:proofErr w:type="spellEnd"/>
          </w:p>
        </w:tc>
      </w:tr>
      <w:tr w:rsidR="00F732A8" w:rsidRPr="00F732A8" w14:paraId="7350901B" w14:textId="77777777" w:rsidTr="00664C64">
        <w:tc>
          <w:tcPr>
            <w:tcW w:w="0" w:type="auto"/>
            <w:vAlign w:val="center"/>
            <w:hideMark/>
          </w:tcPr>
          <w:p w14:paraId="77547D0B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IsNewCustomer</w:t>
            </w:r>
            <w:proofErr w:type="spellEnd"/>
          </w:p>
        </w:tc>
        <w:tc>
          <w:tcPr>
            <w:tcW w:w="4800" w:type="dxa"/>
            <w:vAlign w:val="center"/>
            <w:hideMark/>
          </w:tcPr>
          <w:p w14:paraId="7F4DF3A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tenure ≤ 12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თვე</w:t>
            </w:r>
            <w:proofErr w:type="spellEnd"/>
          </w:p>
        </w:tc>
        <w:tc>
          <w:tcPr>
            <w:tcW w:w="3600" w:type="dxa"/>
            <w:vAlign w:val="center"/>
            <w:hideMark/>
          </w:tcPr>
          <w:p w14:paraId="6C8988C3" w14:textId="399E13BF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მაღალი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რისკის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ჯგუფის</w:t>
            </w:r>
            <w:proofErr w:type="spellEnd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დადგენა</w:t>
            </w:r>
            <w:proofErr w:type="spellEnd"/>
          </w:p>
        </w:tc>
      </w:tr>
      <w:tr w:rsidR="00F732A8" w:rsidRPr="00F732A8" w14:paraId="7C6AAE52" w14:textId="77777777" w:rsidTr="00664C64">
        <w:tc>
          <w:tcPr>
            <w:tcW w:w="0" w:type="auto"/>
            <w:vAlign w:val="center"/>
            <w:hideMark/>
          </w:tcPr>
          <w:p w14:paraId="74B551F8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HighRiskProfile</w:t>
            </w:r>
            <w:proofErr w:type="spellEnd"/>
          </w:p>
        </w:tc>
        <w:tc>
          <w:tcPr>
            <w:tcW w:w="4800" w:type="dxa"/>
            <w:vAlign w:val="center"/>
            <w:hideMark/>
          </w:tcPr>
          <w:p w14:paraId="6B16822A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Month-to-month AND tenure ≤ 12</w:t>
            </w:r>
          </w:p>
        </w:tc>
        <w:tc>
          <w:tcPr>
            <w:tcW w:w="3600" w:type="dxa"/>
            <w:vAlign w:val="center"/>
            <w:hideMark/>
          </w:tcPr>
          <w:p w14:paraId="598C74D3" w14:textId="00684B40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ყველაზე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სარისკო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პროფილი</w:t>
            </w:r>
            <w:proofErr w:type="spellEnd"/>
          </w:p>
        </w:tc>
      </w:tr>
    </w:tbl>
    <w:p w14:paraId="5EAE5C8A" w14:textId="71927CBA" w:rsidR="00F732A8" w:rsidRPr="00664C64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Feature Selection: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ბაზიდან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ამოღებულია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r w:rsidR="00664C64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gender </w:t>
      </w:r>
      <w:proofErr w:type="spellStart"/>
      <w:r w:rsidR="00664C64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და</w:t>
      </w:r>
      <w:proofErr w:type="spellEnd"/>
      <w:r w:rsidR="00664C64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664C64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PoneService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რადგან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მათ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ვერ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გაიარე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>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chi-square test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EDA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ანალიზის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დროსაც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 rate-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გავლენა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ქონიათ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</w:p>
    <w:p w14:paraId="14236C51" w14:textId="71037E37" w:rsidR="00F732A8" w:rsidRPr="00F732A8" w:rsidRDefault="00F732A8" w:rsidP="00664C6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VIF </w:t>
      </w:r>
      <w:proofErr w:type="spellStart"/>
      <w:r w:rsidRPr="00664C64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ანალიზი</w:t>
      </w:r>
      <w:proofErr w:type="spellEnd"/>
      <w:r w:rsidRP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რამდენიმე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ფიჩერს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VIF </w:t>
      </w:r>
      <w:proofErr w:type="spellStart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>აღმოაჩნდა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>. </w:t>
      </w:r>
      <w:proofErr w:type="spellStart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>ეს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ძირითადად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გამოწვეული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იყო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იმით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რომ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ზოგიერთი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Feature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ერთმანეთის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საფუძველზე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იყო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664C64">
        <w:rPr>
          <w:rFonts w:ascii="Sylfaen" w:eastAsia="Times New Roman" w:hAnsi="Sylfaen" w:cs="Sylfaen"/>
          <w:color w:val="000000"/>
          <w:kern w:val="0"/>
          <w14:ligatures w14:val="none"/>
        </w:rPr>
        <w:t>შექმნილი</w:t>
      </w:r>
      <w:proofErr w:type="spellEnd"/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="00664C64" w:rsidRPr="00664C64">
        <w:rPr>
          <w:rFonts w:ascii="Sylfaen" w:hAnsi="Sylfaen" w:cs="Sylfaen"/>
          <w:color w:val="000000"/>
        </w:rPr>
        <w:t>ამოღება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მიზანშეუწონლად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ჩაითვალა</w:t>
      </w:r>
      <w:proofErr w:type="spellEnd"/>
      <w:r w:rsidR="00664C64" w:rsidRPr="00664C64">
        <w:rPr>
          <w:rFonts w:ascii="Sylfaen" w:hAnsi="Sylfaen"/>
          <w:color w:val="000000"/>
        </w:rPr>
        <w:t xml:space="preserve">, </w:t>
      </w:r>
      <w:proofErr w:type="spellStart"/>
      <w:r w:rsidR="00664C64" w:rsidRPr="00664C64">
        <w:rPr>
          <w:rFonts w:ascii="Sylfaen" w:hAnsi="Sylfaen" w:cs="Sylfaen"/>
          <w:color w:val="000000"/>
        </w:rPr>
        <w:t>რადგან</w:t>
      </w:r>
      <w:proofErr w:type="spellEnd"/>
      <w:r w:rsidR="00664C64" w:rsidRPr="00664C64">
        <w:rPr>
          <w:rFonts w:ascii="Sylfaen" w:hAnsi="Sylfaen"/>
          <w:color w:val="000000"/>
        </w:rPr>
        <w:t xml:space="preserve">: (1) Random Forest </w:t>
      </w:r>
      <w:proofErr w:type="spellStart"/>
      <w:r w:rsidR="00664C64" w:rsidRPr="00664C64">
        <w:rPr>
          <w:rFonts w:ascii="Sylfaen" w:hAnsi="Sylfaen" w:cs="Sylfaen"/>
          <w:color w:val="000000"/>
        </w:rPr>
        <w:t>ნაკლებად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მგრძნობიარეა</w:t>
      </w:r>
      <w:proofErr w:type="spellEnd"/>
      <w:r w:rsidR="00664C64" w:rsidRPr="00664C64">
        <w:rPr>
          <w:rFonts w:ascii="Sylfaen" w:hAnsi="Sylfaen"/>
          <w:color w:val="000000"/>
        </w:rPr>
        <w:t xml:space="preserve"> multicollinearity-</w:t>
      </w:r>
      <w:proofErr w:type="spellStart"/>
      <w:r w:rsidR="00664C64" w:rsidRPr="00664C64">
        <w:rPr>
          <w:rFonts w:ascii="Sylfaen" w:hAnsi="Sylfaen" w:cs="Sylfaen"/>
          <w:color w:val="000000"/>
        </w:rPr>
        <w:t>ის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მიმართ</w:t>
      </w:r>
      <w:proofErr w:type="spellEnd"/>
      <w:r w:rsidR="00664C64" w:rsidRPr="00664C64">
        <w:rPr>
          <w:rFonts w:ascii="Sylfaen" w:hAnsi="Sylfaen"/>
          <w:color w:val="000000"/>
        </w:rPr>
        <w:t xml:space="preserve">; (2) </w:t>
      </w:r>
      <w:proofErr w:type="spellStart"/>
      <w:r w:rsidR="00664C64" w:rsidRPr="00664C64">
        <w:rPr>
          <w:rFonts w:ascii="Sylfaen" w:hAnsi="Sylfaen" w:cs="Sylfaen"/>
          <w:color w:val="000000"/>
        </w:rPr>
        <w:t>ეს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ფიჩერები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მნიშვნელოვან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ბიზნეს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ინფორმაციას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შეიცავს</w:t>
      </w:r>
      <w:proofErr w:type="spellEnd"/>
      <w:r w:rsidR="00664C64" w:rsidRPr="00664C64">
        <w:rPr>
          <w:rFonts w:ascii="Sylfaen" w:hAnsi="Sylfaen"/>
          <w:color w:val="000000"/>
        </w:rPr>
        <w:t xml:space="preserve">; (3) SHAP </w:t>
      </w:r>
      <w:proofErr w:type="spellStart"/>
      <w:r w:rsidR="00664C64" w:rsidRPr="00664C64">
        <w:rPr>
          <w:rFonts w:ascii="Sylfaen" w:hAnsi="Sylfaen" w:cs="Sylfaen"/>
          <w:color w:val="000000"/>
        </w:rPr>
        <w:t>ანალიზმა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მოგვიანებით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დაადასტურა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მათი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მნიშვნელოვნება</w:t>
      </w:r>
      <w:proofErr w:type="spellEnd"/>
      <w:r w:rsidR="00664C64" w:rsidRPr="00664C64">
        <w:rPr>
          <w:rFonts w:ascii="Sylfaen" w:hAnsi="Sylfaen"/>
          <w:color w:val="000000"/>
        </w:rPr>
        <w:t>.</w:t>
      </w:r>
    </w:p>
    <w:p w14:paraId="2DFF21BE" w14:textId="4B4954AF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29" w:name="_Toc232690824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.6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მომხმარებელთა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სეგმენტაცია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(K-Means)</w:t>
      </w:r>
      <w:bookmarkEnd w:id="29"/>
    </w:p>
    <w:p w14:paraId="2FBE36FD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Clustering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ფიჩერები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tenure,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MonthlyCharges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NumServices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Contract_num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InternetService_num</w:t>
      </w:r>
      <w:proofErr w:type="spellEnd"/>
    </w:p>
    <w:p w14:paraId="5DD2C4AB" w14:textId="22FBED22" w:rsidR="00205309" w:rsidRPr="00F732A8" w:rsidRDefault="00664C64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Contract Score: 0 = Month-to-month, 1 = One year, 2 = Two year</w:t>
      </w:r>
      <w:r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|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ოპტიმალური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K = 3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</w:p>
    <w:tbl>
      <w:tblPr>
        <w:tblpPr w:leftFromText="180" w:rightFromText="180" w:vertAnchor="text" w:tblpY="1"/>
        <w:tblOverlap w:val="never"/>
        <w:tblW w:w="6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808"/>
        <w:gridCol w:w="964"/>
        <w:gridCol w:w="1245"/>
        <w:gridCol w:w="1056"/>
        <w:gridCol w:w="1080"/>
      </w:tblGrid>
      <w:tr w:rsidR="00664C64" w:rsidRPr="00F732A8" w14:paraId="05A85DD4" w14:textId="77777777" w:rsidTr="00664C64">
        <w:trPr>
          <w:tblHeader/>
        </w:trPr>
        <w:tc>
          <w:tcPr>
            <w:tcW w:w="962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C916B2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Cluster</w:t>
            </w:r>
          </w:p>
        </w:tc>
        <w:tc>
          <w:tcPr>
            <w:tcW w:w="808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786F99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b/>
                <w:bCs/>
                <w:kern w:val="0"/>
                <w:sz w:val="22"/>
                <w:szCs w:val="22"/>
                <w14:ligatures w14:val="none"/>
              </w:rPr>
              <w:t>ზომა</w:t>
            </w:r>
            <w:proofErr w:type="spellEnd"/>
          </w:p>
        </w:tc>
        <w:tc>
          <w:tcPr>
            <w:tcW w:w="964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5E1E9E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Avg Tenure</w:t>
            </w:r>
          </w:p>
        </w:tc>
        <w:tc>
          <w:tcPr>
            <w:tcW w:w="124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C96BAA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Avg Monthly$</w:t>
            </w:r>
          </w:p>
        </w:tc>
        <w:tc>
          <w:tcPr>
            <w:tcW w:w="1056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34318C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Avg Services</w:t>
            </w:r>
          </w:p>
        </w:tc>
        <w:tc>
          <w:tcPr>
            <w:tcW w:w="108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787188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Churn Rate</w:t>
            </w:r>
          </w:p>
        </w:tc>
      </w:tr>
      <w:tr w:rsidR="00664C64" w:rsidRPr="00F732A8" w14:paraId="5A94F8A2" w14:textId="77777777" w:rsidTr="00664C64">
        <w:tc>
          <w:tcPr>
            <w:tcW w:w="962" w:type="dxa"/>
            <w:vAlign w:val="center"/>
            <w:hideMark/>
          </w:tcPr>
          <w:p w14:paraId="27244564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808" w:type="dxa"/>
            <w:vAlign w:val="center"/>
            <w:hideMark/>
          </w:tcPr>
          <w:p w14:paraId="3586C9B9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1,590</w:t>
            </w:r>
          </w:p>
        </w:tc>
        <w:tc>
          <w:tcPr>
            <w:tcW w:w="964" w:type="dxa"/>
            <w:vAlign w:val="center"/>
            <w:hideMark/>
          </w:tcPr>
          <w:p w14:paraId="0EF5811F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30.7</w:t>
            </w:r>
          </w:p>
        </w:tc>
        <w:tc>
          <w:tcPr>
            <w:tcW w:w="1245" w:type="dxa"/>
            <w:vAlign w:val="center"/>
            <w:hideMark/>
          </w:tcPr>
          <w:p w14:paraId="7B673D9A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$21.7</w:t>
            </w:r>
          </w:p>
        </w:tc>
        <w:tc>
          <w:tcPr>
            <w:tcW w:w="1056" w:type="dxa"/>
            <w:vAlign w:val="center"/>
            <w:hideMark/>
          </w:tcPr>
          <w:p w14:paraId="42B337C1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0.1</w:t>
            </w:r>
          </w:p>
        </w:tc>
        <w:tc>
          <w:tcPr>
            <w:tcW w:w="1080" w:type="dxa"/>
            <w:vAlign w:val="center"/>
            <w:hideMark/>
          </w:tcPr>
          <w:p w14:paraId="6243B573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7.5%</w:t>
            </w:r>
          </w:p>
        </w:tc>
      </w:tr>
      <w:tr w:rsidR="00664C64" w:rsidRPr="00F732A8" w14:paraId="6E689601" w14:textId="77777777" w:rsidTr="00664C64">
        <w:tc>
          <w:tcPr>
            <w:tcW w:w="962" w:type="dxa"/>
            <w:vAlign w:val="center"/>
            <w:hideMark/>
          </w:tcPr>
          <w:p w14:paraId="2013425C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808" w:type="dxa"/>
            <w:vAlign w:val="center"/>
            <w:hideMark/>
          </w:tcPr>
          <w:p w14:paraId="1DE57F4B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2,108</w:t>
            </w:r>
          </w:p>
        </w:tc>
        <w:tc>
          <w:tcPr>
            <w:tcW w:w="964" w:type="dxa"/>
            <w:vAlign w:val="center"/>
            <w:hideMark/>
          </w:tcPr>
          <w:p w14:paraId="085118BF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58.0</w:t>
            </w:r>
          </w:p>
        </w:tc>
        <w:tc>
          <w:tcPr>
            <w:tcW w:w="1245" w:type="dxa"/>
            <w:vAlign w:val="center"/>
            <w:hideMark/>
          </w:tcPr>
          <w:p w14:paraId="2A2F0937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$86.8</w:t>
            </w:r>
          </w:p>
        </w:tc>
        <w:tc>
          <w:tcPr>
            <w:tcW w:w="1056" w:type="dxa"/>
            <w:vAlign w:val="center"/>
            <w:hideMark/>
          </w:tcPr>
          <w:p w14:paraId="698154CD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5.1</w:t>
            </w:r>
          </w:p>
        </w:tc>
        <w:tc>
          <w:tcPr>
            <w:tcW w:w="1080" w:type="dxa"/>
            <w:vAlign w:val="center"/>
            <w:hideMark/>
          </w:tcPr>
          <w:p w14:paraId="712D3574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11.1%</w:t>
            </w:r>
          </w:p>
        </w:tc>
      </w:tr>
      <w:tr w:rsidR="00664C64" w:rsidRPr="00F732A8" w14:paraId="6ED343B3" w14:textId="77777777" w:rsidTr="00664C64">
        <w:tc>
          <w:tcPr>
            <w:tcW w:w="962" w:type="dxa"/>
            <w:vAlign w:val="center"/>
            <w:hideMark/>
          </w:tcPr>
          <w:p w14:paraId="3D4F8FBC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808" w:type="dxa"/>
            <w:vAlign w:val="center"/>
            <w:hideMark/>
          </w:tcPr>
          <w:p w14:paraId="304A0460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3,345</w:t>
            </w:r>
          </w:p>
        </w:tc>
        <w:tc>
          <w:tcPr>
            <w:tcW w:w="964" w:type="dxa"/>
            <w:vAlign w:val="center"/>
            <w:hideMark/>
          </w:tcPr>
          <w:p w14:paraId="2296B1FD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17.1</w:t>
            </w:r>
          </w:p>
        </w:tc>
        <w:tc>
          <w:tcPr>
            <w:tcW w:w="1245" w:type="dxa"/>
            <w:vAlign w:val="center"/>
            <w:hideMark/>
          </w:tcPr>
          <w:p w14:paraId="0A370BF5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$71.4</w:t>
            </w:r>
          </w:p>
        </w:tc>
        <w:tc>
          <w:tcPr>
            <w:tcW w:w="1056" w:type="dxa"/>
            <w:vAlign w:val="center"/>
            <w:hideMark/>
          </w:tcPr>
          <w:p w14:paraId="7CD26FB2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2.7</w:t>
            </w:r>
          </w:p>
        </w:tc>
        <w:tc>
          <w:tcPr>
            <w:tcW w:w="1080" w:type="dxa"/>
            <w:vAlign w:val="center"/>
            <w:hideMark/>
          </w:tcPr>
          <w:p w14:paraId="09828274" w14:textId="77777777" w:rsidR="00664C64" w:rsidRPr="00664C64" w:rsidRDefault="00664C64" w:rsidP="00664C64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b/>
                <w:bCs/>
                <w:kern w:val="0"/>
                <w:sz w:val="22"/>
                <w:szCs w:val="22"/>
                <w14:ligatures w14:val="none"/>
              </w:rPr>
              <w:t>45.3%</w:t>
            </w:r>
          </w:p>
        </w:tc>
      </w:tr>
    </w:tbl>
    <w:p w14:paraId="39D926A2" w14:textId="05EB07DA" w:rsidR="00F732A8" w:rsidRPr="00F732A8" w:rsidRDefault="00664C64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20530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inline distT="0" distB="0" distL="0" distR="0" wp14:anchorId="349361FC" wp14:editId="7F3B7575">
            <wp:extent cx="1913180" cy="1562986"/>
            <wp:effectExtent l="0" t="0" r="5080" b="0"/>
            <wp:docPr id="464486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19470" name=""/>
                    <pic:cNvPicPr/>
                  </pic:nvPicPr>
                  <pic:blipFill rotWithShape="1">
                    <a:blip r:embed="rId14"/>
                    <a:srcRect l="65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444" cy="1684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1AB6EF" w14:textId="77777777" w:rsidR="00664C64" w:rsidRDefault="00F732A8" w:rsidP="00664C6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</w:pPr>
      <w:bookmarkStart w:id="30" w:name="_Toc232690825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Cluster 2 –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მომხმარებლები</w:t>
      </w:r>
      <w:bookmarkEnd w:id="30"/>
      <w:proofErr w:type="spellEnd"/>
    </w:p>
    <w:p w14:paraId="703D3072" w14:textId="4649CBC2" w:rsidR="00F732A8" w:rsidRPr="00664C64" w:rsidRDefault="00F732A8" w:rsidP="00664C6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</w:pPr>
      <w:bookmarkStart w:id="31" w:name="_Toc232690826"/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აღნიშნული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წარმოადგენენ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მქონე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სეგმენტს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  <w:bookmarkEnd w:id="31"/>
    </w:p>
    <w:p w14:paraId="5E8FFBA9" w14:textId="77777777" w:rsidR="00F732A8" w:rsidRPr="00F732A8" w:rsidRDefault="00F732A8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</w:pPr>
      <w:bookmarkStart w:id="32" w:name="_Toc232690827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Cluster 1 –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პრემიუმ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ლოიალური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მომხმარებლები</w:t>
      </w:r>
      <w:bookmarkEnd w:id="32"/>
      <w:proofErr w:type="spellEnd"/>
    </w:p>
    <w:p w14:paraId="47638CB0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სეგმენტი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კომპანიისთვის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ღირებული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მომხმარებლებისგან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შედგება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7ADB6838" w14:textId="77777777" w:rsidR="00F732A8" w:rsidRPr="00F732A8" w:rsidRDefault="00F732A8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</w:pPr>
      <w:bookmarkStart w:id="33" w:name="_Toc232690828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lastRenderedPageBreak/>
        <w:t xml:space="preserve">Cluster 0 –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სტაბილური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დაბალი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მოხმარების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მომხმარებლები</w:t>
      </w:r>
      <w:bookmarkEnd w:id="33"/>
      <w:proofErr w:type="spellEnd"/>
    </w:p>
    <w:p w14:paraId="514EDCB3" w14:textId="684C1A76" w:rsidR="00AF3874" w:rsidRPr="00664C64" w:rsidRDefault="00F732A8" w:rsidP="00664C6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სტაბილურები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არიან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თუმცა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შედარებით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ნაკლებ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შემოსავალს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ქმნიან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08F9AD7E" w14:textId="32837A7D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34" w:name="_Toc232690829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.7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მოდელირება</w:t>
      </w:r>
      <w:bookmarkEnd w:id="34"/>
      <w:proofErr w:type="spellEnd"/>
    </w:p>
    <w:p w14:paraId="6D816A80" w14:textId="606169F3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Train/Test Split: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80% / 20% - Stratified (26.5% Churn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ორივეში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)</w:t>
      </w:r>
    </w:p>
    <w:p w14:paraId="18DFA564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SMOTE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ეფექტი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სატრენინგო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სეტზე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p w14:paraId="56D8AE97" w14:textId="77777777" w:rsidR="00F732A8" w:rsidRPr="00F732A8" w:rsidRDefault="00F732A8" w:rsidP="00F732A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SMOTE-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მდე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 No Churn = 4,139 | Churn = 1,495</w:t>
      </w:r>
    </w:p>
    <w:p w14:paraId="51AEB8B6" w14:textId="77777777" w:rsidR="00F732A8" w:rsidRPr="00F732A8" w:rsidRDefault="00F732A8" w:rsidP="00F732A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SMOTE-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შემდეგ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 No Churn = 4,139 | Churn = 4,139 (50/50)</w:t>
      </w:r>
    </w:p>
    <w:p w14:paraId="539238C8" w14:textId="22487445" w:rsidR="00F732A8" w:rsidRPr="00F732A8" w:rsidRDefault="00F732A8" w:rsidP="00664C6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აშენებული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მოდელები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Logistic Regression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>,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Random Forest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XGBoost</w:t>
      </w:r>
      <w:proofErr w:type="spellEnd"/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Stacking Ensemble</w:t>
      </w:r>
    </w:p>
    <w:p w14:paraId="2547C8F1" w14:textId="36A432BC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მოდელების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შეფასების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მეტრიკები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r w:rsidR="00664C64" w:rsidRPr="00664C64">
        <w:rPr>
          <w:rFonts w:ascii="Sylfaen" w:hAnsi="Sylfaen"/>
          <w:color w:val="000000"/>
        </w:rPr>
        <w:t>Accuracy, Precision, Recall, F1-Score, ROC-AUC.</w:t>
      </w:r>
    </w:p>
    <w:p w14:paraId="61162D95" w14:textId="6511B945" w:rsidR="00F732A8" w:rsidRPr="00F732A8" w:rsidRDefault="00F732A8" w:rsidP="00664C64">
      <w:pPr>
        <w:pStyle w:val="NormalWeb"/>
        <w:rPr>
          <w:rFonts w:ascii="Sylfaen" w:hAnsi="Sylfaen"/>
          <w:color w:val="000000"/>
        </w:rPr>
      </w:pPr>
      <w:proofErr w:type="spellStart"/>
      <w:r w:rsidRPr="00F732A8">
        <w:rPr>
          <w:rFonts w:ascii="Sylfaen" w:hAnsi="Sylfaen" w:cs="Sylfaen"/>
          <w:color w:val="000000"/>
        </w:rPr>
        <w:t>პროექტის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ბიზნეს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მიზნიდან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გამომდინარე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განსაკუთრებული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ყურადღება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დაეთმო</w:t>
      </w:r>
      <w:proofErr w:type="spellEnd"/>
      <w:r w:rsidRPr="00F732A8">
        <w:rPr>
          <w:rFonts w:ascii="Sylfaen" w:hAnsi="Sylfaen"/>
          <w:color w:val="000000"/>
        </w:rPr>
        <w:t xml:space="preserve"> Recall-</w:t>
      </w:r>
      <w:r w:rsidRPr="00F732A8">
        <w:rPr>
          <w:rFonts w:ascii="Sylfaen" w:hAnsi="Sylfaen" w:cs="Sylfaen"/>
          <w:color w:val="000000"/>
        </w:rPr>
        <w:t>ს</w:t>
      </w:r>
      <w:r w:rsidRPr="00F732A8">
        <w:rPr>
          <w:rFonts w:ascii="Sylfaen" w:hAnsi="Sylfaen"/>
          <w:color w:val="000000"/>
        </w:rPr>
        <w:t xml:space="preserve">, </w:t>
      </w:r>
      <w:proofErr w:type="spellStart"/>
      <w:r w:rsidRPr="00F732A8">
        <w:rPr>
          <w:rFonts w:ascii="Sylfaen" w:hAnsi="Sylfaen" w:cs="Sylfaen"/>
          <w:color w:val="000000"/>
        </w:rPr>
        <w:t>რადგან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გადინებული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მომხმარებლის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ვერ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აღმოჩენა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უფრო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დიდ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ზიანს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იწვევს</w:t>
      </w:r>
      <w:proofErr w:type="spellEnd"/>
      <w:r w:rsidRPr="00F732A8">
        <w:rPr>
          <w:rFonts w:ascii="Sylfaen" w:hAnsi="Sylfaen"/>
          <w:color w:val="000000"/>
        </w:rPr>
        <w:t xml:space="preserve">, </w:t>
      </w:r>
      <w:proofErr w:type="spellStart"/>
      <w:r w:rsidRPr="00F732A8">
        <w:rPr>
          <w:rFonts w:ascii="Sylfaen" w:hAnsi="Sylfaen" w:cs="Sylfaen"/>
          <w:color w:val="000000"/>
        </w:rPr>
        <w:t>ვიდრე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მომხმარებლის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შეცდომით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მაღალი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რისკის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ჯგუფში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მოხვედრა</w:t>
      </w:r>
      <w:proofErr w:type="spellEnd"/>
      <w:r w:rsidRPr="00F732A8">
        <w:rPr>
          <w:rFonts w:ascii="Sylfaen" w:hAnsi="Sylfaen"/>
          <w:color w:val="000000"/>
        </w:rPr>
        <w:t>.</w:t>
      </w:r>
    </w:p>
    <w:p w14:paraId="33DA9C23" w14:textId="64D5211C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35" w:name="_Toc232690830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.8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ინტერპრეტაცია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და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Risk Scoring</w:t>
      </w:r>
      <w:bookmarkEnd w:id="35"/>
    </w:p>
    <w:p w14:paraId="1C01DC35" w14:textId="2A6AC210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Machine Learning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მთავარი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გამოწვევა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მათი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შედეგების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ახსნა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მხოლოდ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იმის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ცოდნა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რომ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ჯგუფში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მოხვდა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საკმარისი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აუცილებელია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გავიგოთ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,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რომელი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ფაქტორები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იწვევს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ზრდას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ან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შემცირებას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0BBD0DE2" w14:textId="6EB5F0DA" w:rsidR="00F732A8" w:rsidRPr="00664C64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S</w:t>
      </w:r>
      <w:r w:rsidRP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HAP</w:t>
      </w:r>
      <w:r w:rsidRP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r w:rsidR="00664C64" w:rsidRPr="00664C64">
        <w:rPr>
          <w:rFonts w:ascii="Sylfaen" w:hAnsi="Sylfaen"/>
          <w:color w:val="000000"/>
        </w:rPr>
        <w:t>Random Forest-</w:t>
      </w:r>
      <w:proofErr w:type="spellStart"/>
      <w:r w:rsidR="00664C64" w:rsidRPr="00664C64">
        <w:rPr>
          <w:rFonts w:ascii="Sylfaen" w:hAnsi="Sylfaen" w:cs="Sylfaen"/>
          <w:color w:val="000000"/>
        </w:rPr>
        <w:t>ზე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გამოყენებული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/>
          <w:color w:val="000000"/>
        </w:rPr>
        <w:t>TreeExplainer</w:t>
      </w:r>
      <w:proofErr w:type="spellEnd"/>
      <w:r w:rsidR="00664C64" w:rsidRPr="00664C64">
        <w:rPr>
          <w:rFonts w:ascii="Sylfaen" w:hAnsi="Sylfaen"/>
          <w:color w:val="000000"/>
        </w:rPr>
        <w:t xml:space="preserve">. </w:t>
      </w:r>
      <w:proofErr w:type="spellStart"/>
      <w:r w:rsidR="00664C64" w:rsidRPr="00664C64">
        <w:rPr>
          <w:rFonts w:ascii="Sylfaen" w:hAnsi="Sylfaen" w:cs="Sylfaen"/>
          <w:color w:val="000000"/>
        </w:rPr>
        <w:t>გამოავლინა</w:t>
      </w:r>
      <w:proofErr w:type="spellEnd"/>
      <w:r w:rsidR="00664C64" w:rsidRPr="00664C64">
        <w:rPr>
          <w:rFonts w:ascii="Sylfaen" w:hAnsi="Sylfaen"/>
          <w:color w:val="000000"/>
        </w:rPr>
        <w:t xml:space="preserve"> </w:t>
      </w:r>
      <w:proofErr w:type="spellStart"/>
      <w:r w:rsidR="00664C64" w:rsidRPr="00664C64">
        <w:rPr>
          <w:rFonts w:ascii="Sylfaen" w:hAnsi="Sylfaen" w:cs="Sylfaen"/>
          <w:color w:val="000000"/>
        </w:rPr>
        <w:t>გლობალური</w:t>
      </w:r>
      <w:proofErr w:type="spellEnd"/>
      <w:r w:rsidR="00664C64" w:rsidRPr="00664C64">
        <w:rPr>
          <w:rFonts w:ascii="Sylfaen" w:hAnsi="Sylfaen"/>
          <w:color w:val="000000"/>
        </w:rPr>
        <w:t xml:space="preserve"> Feature Importance, </w:t>
      </w:r>
      <w:proofErr w:type="spellStart"/>
      <w:r w:rsidR="00664C64" w:rsidRPr="00664C64">
        <w:rPr>
          <w:rFonts w:ascii="Sylfaen" w:hAnsi="Sylfaen"/>
          <w:color w:val="000000"/>
        </w:rPr>
        <w:t>Beeswarm</w:t>
      </w:r>
      <w:proofErr w:type="spellEnd"/>
      <w:r w:rsidR="00664C64" w:rsidRPr="00664C64">
        <w:rPr>
          <w:rFonts w:ascii="Sylfaen" w:hAnsi="Sylfaen"/>
          <w:color w:val="000000"/>
        </w:rPr>
        <w:t xml:space="preserve"> Plot, Dependence Plots.</w:t>
      </w:r>
    </w:p>
    <w:p w14:paraId="02872ABE" w14:textId="5AD38C8F" w:rsidR="00F732A8" w:rsidRPr="00664C64" w:rsidRDefault="00F732A8" w:rsidP="00F732A8">
      <w:pPr>
        <w:spacing w:before="100" w:beforeAutospacing="1" w:after="100" w:afterAutospacing="1" w:line="240" w:lineRule="auto"/>
        <w:rPr>
          <w:rFonts w:ascii="Sylfaen" w:hAnsi="Sylfaen" w:cs="Sylfaen"/>
          <w:color w:val="000000"/>
        </w:rPr>
      </w:pPr>
      <w:r w:rsidRPr="00664C64">
        <w:rPr>
          <w:rFonts w:ascii="Sylfaen" w:hAnsi="Sylfaen"/>
          <w:b/>
          <w:bCs/>
          <w:color w:val="000000"/>
        </w:rPr>
        <w:t xml:space="preserve">SHAP </w:t>
      </w:r>
      <w:proofErr w:type="spellStart"/>
      <w:r w:rsidRPr="00664C64">
        <w:rPr>
          <w:rFonts w:ascii="Sylfaen" w:hAnsi="Sylfaen" w:cs="Sylfaen"/>
          <w:b/>
          <w:bCs/>
          <w:color w:val="000000"/>
        </w:rPr>
        <w:t>და</w:t>
      </w:r>
      <w:proofErr w:type="spellEnd"/>
      <w:r w:rsidRPr="00664C64">
        <w:rPr>
          <w:rFonts w:ascii="Sylfaen" w:hAnsi="Sylfaen"/>
          <w:b/>
          <w:bCs/>
          <w:color w:val="000000"/>
        </w:rPr>
        <w:t xml:space="preserve"> </w:t>
      </w:r>
      <w:r w:rsidR="00664C64" w:rsidRPr="00664C64">
        <w:rPr>
          <w:rFonts w:ascii="Sylfaen" w:hAnsi="Sylfaen"/>
          <w:b/>
          <w:bCs/>
          <w:color w:val="000000"/>
        </w:rPr>
        <w:t>RF Gini Importance</w:t>
      </w:r>
      <w:r w:rsidRPr="00664C64">
        <w:rPr>
          <w:rFonts w:ascii="Sylfaen" w:hAnsi="Sylfaen"/>
          <w:b/>
          <w:bCs/>
          <w:color w:val="000000"/>
        </w:rPr>
        <w:t>-</w:t>
      </w:r>
      <w:r w:rsidR="00664C64" w:rsidRPr="00664C64">
        <w:rPr>
          <w:rFonts w:ascii="Sylfaen" w:hAnsi="Sylfaen"/>
          <w:b/>
          <w:bCs/>
          <w:color w:val="000000"/>
        </w:rPr>
        <w:t xml:space="preserve">ს </w:t>
      </w:r>
      <w:proofErr w:type="spellStart"/>
      <w:r w:rsidRPr="00664C64">
        <w:rPr>
          <w:rFonts w:ascii="Sylfaen" w:hAnsi="Sylfaen" w:cs="Sylfaen"/>
          <w:b/>
          <w:bCs/>
          <w:color w:val="000000"/>
        </w:rPr>
        <w:t>შორის</w:t>
      </w:r>
      <w:proofErr w:type="spellEnd"/>
      <w:r w:rsidRPr="00664C64">
        <w:rPr>
          <w:rFonts w:ascii="Sylfaen" w:hAnsi="Sylfaen" w:cs="Sylfaen"/>
          <w:b/>
          <w:bCs/>
          <w:color w:val="000000"/>
        </w:rPr>
        <w:t xml:space="preserve"> </w:t>
      </w:r>
      <w:proofErr w:type="spellStart"/>
      <w:r w:rsidRPr="00664C64">
        <w:rPr>
          <w:rFonts w:ascii="Sylfaen" w:hAnsi="Sylfaen" w:cs="Sylfaen"/>
          <w:b/>
          <w:bCs/>
          <w:color w:val="000000"/>
        </w:rPr>
        <w:t>დაემთხვა</w:t>
      </w:r>
      <w:proofErr w:type="spellEnd"/>
      <w:r w:rsidRPr="00664C64">
        <w:rPr>
          <w:rFonts w:ascii="Sylfaen" w:hAnsi="Sylfaen" w:cs="Sylfaen"/>
          <w:b/>
          <w:bCs/>
          <w:color w:val="000000"/>
        </w:rPr>
        <w:t xml:space="preserve"> 4 </w:t>
      </w:r>
      <w:proofErr w:type="spellStart"/>
      <w:r w:rsidRPr="00664C64">
        <w:rPr>
          <w:rFonts w:ascii="Sylfaen" w:hAnsi="Sylfaen" w:cs="Sylfaen"/>
          <w:b/>
          <w:bCs/>
          <w:color w:val="000000"/>
        </w:rPr>
        <w:t>ფაქტორი</w:t>
      </w:r>
      <w:proofErr w:type="spellEnd"/>
      <w:r w:rsidRPr="00664C64">
        <w:rPr>
          <w:rFonts w:ascii="Sylfaen" w:hAnsi="Sylfaen" w:cs="Sylfaen"/>
          <w:b/>
          <w:bCs/>
          <w:color w:val="000000"/>
        </w:rPr>
        <w:t xml:space="preserve">: </w:t>
      </w:r>
      <w:proofErr w:type="spellStart"/>
      <w:r w:rsidRPr="00F732A8">
        <w:rPr>
          <w:rFonts w:ascii="Sylfaen" w:hAnsi="Sylfaen" w:cs="Sylfaen"/>
          <w:color w:val="000000"/>
        </w:rPr>
        <w:t>PaymentMethod_Electronic</w:t>
      </w:r>
      <w:proofErr w:type="spellEnd"/>
      <w:r w:rsidRPr="00F732A8">
        <w:rPr>
          <w:rFonts w:ascii="Sylfaen" w:hAnsi="Sylfaen" w:cs="Sylfaen"/>
          <w:color w:val="000000"/>
        </w:rPr>
        <w:t xml:space="preserve"> Check, </w:t>
      </w:r>
      <w:proofErr w:type="spellStart"/>
      <w:r w:rsidRPr="00F732A8">
        <w:rPr>
          <w:rFonts w:ascii="Sylfaen" w:hAnsi="Sylfaen" w:cs="Sylfaen"/>
          <w:color w:val="000000"/>
        </w:rPr>
        <w:t>InternetService_Fiber</w:t>
      </w:r>
      <w:proofErr w:type="spellEnd"/>
      <w:r w:rsidRPr="00F732A8">
        <w:rPr>
          <w:rFonts w:ascii="Sylfaen" w:hAnsi="Sylfaen" w:cs="Sylfaen"/>
          <w:color w:val="000000"/>
        </w:rPr>
        <w:t xml:space="preserve"> Optic, </w:t>
      </w:r>
      <w:proofErr w:type="spellStart"/>
      <w:r w:rsidRPr="00F732A8">
        <w:rPr>
          <w:rFonts w:ascii="Sylfaen" w:hAnsi="Sylfaen" w:cs="Sylfaen"/>
          <w:color w:val="000000"/>
        </w:rPr>
        <w:t>HasSecuritySupport</w:t>
      </w:r>
      <w:proofErr w:type="spellEnd"/>
      <w:r w:rsidRPr="00F732A8">
        <w:rPr>
          <w:rFonts w:ascii="Sylfaen" w:hAnsi="Sylfaen" w:cs="Sylfaen"/>
          <w:color w:val="000000"/>
        </w:rPr>
        <w:t>, Tenure.</w:t>
      </w:r>
      <w:r w:rsidR="00664C64">
        <w:rPr>
          <w:rFonts w:ascii="Sylfaen" w:hAnsi="Sylfaen" w:cs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ეს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მნიშვნელოვანი</w:t>
      </w:r>
      <w:r w:rsidR="00664C64">
        <w:rPr>
          <w:rFonts w:ascii="Sylfaen" w:hAnsi="Sylfaen"/>
          <w:color w:val="000000"/>
        </w:rPr>
        <w:t>ა</w:t>
      </w:r>
      <w:proofErr w:type="spellEnd"/>
      <w:r w:rsidR="00664C64">
        <w:rPr>
          <w:rFonts w:ascii="Sylfaen" w:hAnsi="Sylfaen"/>
          <w:color w:val="000000"/>
        </w:rPr>
        <w:t xml:space="preserve">, </w:t>
      </w:r>
      <w:proofErr w:type="spellStart"/>
      <w:r w:rsidRPr="00F732A8">
        <w:rPr>
          <w:rFonts w:ascii="Sylfaen" w:hAnsi="Sylfaen" w:cs="Sylfaen"/>
          <w:color w:val="000000"/>
        </w:rPr>
        <w:t>რადგან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ერთმანეთისგან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დამოუკიდებელმა</w:t>
      </w:r>
      <w:proofErr w:type="spellEnd"/>
      <w:r w:rsidRPr="00F732A8">
        <w:rPr>
          <w:rFonts w:ascii="Sylfaen" w:hAnsi="Sylfaen"/>
          <w:color w:val="000000"/>
        </w:rPr>
        <w:t xml:space="preserve"> Explainability </w:t>
      </w:r>
      <w:proofErr w:type="spellStart"/>
      <w:r w:rsidRPr="00F732A8">
        <w:rPr>
          <w:rFonts w:ascii="Sylfaen" w:hAnsi="Sylfaen" w:cs="Sylfaen"/>
          <w:color w:val="000000"/>
        </w:rPr>
        <w:t>მეთოდებმა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პრაქტიკულად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ერთი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და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იგივე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ძირითადი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ფაქტორები</w:t>
      </w:r>
      <w:proofErr w:type="spellEnd"/>
      <w:r w:rsidRPr="00F732A8">
        <w:rPr>
          <w:rFonts w:ascii="Sylfaen" w:hAnsi="Sylfaen"/>
          <w:color w:val="000000"/>
        </w:rPr>
        <w:t xml:space="preserve"> </w:t>
      </w:r>
      <w:proofErr w:type="spellStart"/>
      <w:r w:rsidRPr="00F732A8">
        <w:rPr>
          <w:rFonts w:ascii="Sylfaen" w:hAnsi="Sylfaen" w:cs="Sylfaen"/>
          <w:color w:val="000000"/>
        </w:rPr>
        <w:t>გამოავლინეს</w:t>
      </w:r>
      <w:proofErr w:type="spellEnd"/>
      <w:r w:rsidRPr="00F732A8">
        <w:rPr>
          <w:rFonts w:ascii="Sylfaen" w:hAnsi="Sylfaen"/>
          <w:color w:val="000000"/>
        </w:rPr>
        <w:t>.</w:t>
      </w:r>
    </w:p>
    <w:p w14:paraId="3F2FAB0C" w14:textId="1BFB5B54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lastRenderedPageBreak/>
        <w:t>LIME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გამოიყენება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ინდივიდუალური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დონეზე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პროგნოზის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ასახსნელად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ანალიზისთვის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შეირჩა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მქონე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რომლის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 probability 70%-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იყო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5"/>
        <w:gridCol w:w="30"/>
        <w:gridCol w:w="2250"/>
      </w:tblGrid>
      <w:tr w:rsidR="00F732A8" w:rsidRPr="00F732A8" w14:paraId="15A17E77" w14:textId="77777777" w:rsidTr="0017347B">
        <w:trPr>
          <w:tblHeader/>
          <w:tblCellSpacing w:w="15" w:type="dxa"/>
        </w:trPr>
        <w:tc>
          <w:tcPr>
            <w:tcW w:w="2920" w:type="dxa"/>
            <w:gridSpan w:val="2"/>
            <w:vAlign w:val="center"/>
            <w:hideMark/>
          </w:tcPr>
          <w:p w14:paraId="22C1C008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2205" w:type="dxa"/>
            <w:vAlign w:val="center"/>
            <w:hideMark/>
          </w:tcPr>
          <w:p w14:paraId="7DF0B01F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color w:val="000000"/>
                <w:kern w:val="0"/>
                <w14:ligatures w14:val="none"/>
              </w:rPr>
              <w:t>გავლენა</w:t>
            </w:r>
            <w:proofErr w:type="spellEnd"/>
          </w:p>
        </w:tc>
      </w:tr>
      <w:tr w:rsidR="00F732A8" w:rsidRPr="00F732A8" w14:paraId="4FAAF0AD" w14:textId="77777777" w:rsidTr="001734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D4F9A" w14:textId="77777777" w:rsidR="00F732A8" w:rsidRPr="00F732A8" w:rsidRDefault="00F732A8" w:rsidP="0017347B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>Fiber Optic</w:t>
            </w:r>
          </w:p>
        </w:tc>
        <w:tc>
          <w:tcPr>
            <w:tcW w:w="2235" w:type="dxa"/>
            <w:gridSpan w:val="2"/>
            <w:vAlign w:val="center"/>
            <w:hideMark/>
          </w:tcPr>
          <w:p w14:paraId="3563C5E0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ზრდის</w:t>
            </w:r>
            <w:proofErr w:type="spellEnd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რისკს</w:t>
            </w:r>
            <w:proofErr w:type="spellEnd"/>
          </w:p>
        </w:tc>
      </w:tr>
      <w:tr w:rsidR="00F732A8" w:rsidRPr="00F732A8" w14:paraId="72FBE185" w14:textId="77777777" w:rsidTr="001734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FEF91" w14:textId="77777777" w:rsidR="00F732A8" w:rsidRPr="00F732A8" w:rsidRDefault="00F732A8" w:rsidP="0017347B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>Paperless Billing</w:t>
            </w:r>
          </w:p>
        </w:tc>
        <w:tc>
          <w:tcPr>
            <w:tcW w:w="2235" w:type="dxa"/>
            <w:gridSpan w:val="2"/>
            <w:vAlign w:val="center"/>
            <w:hideMark/>
          </w:tcPr>
          <w:p w14:paraId="08F67BE6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ზრდის</w:t>
            </w:r>
            <w:proofErr w:type="spellEnd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რისკს</w:t>
            </w:r>
            <w:proofErr w:type="spellEnd"/>
          </w:p>
        </w:tc>
      </w:tr>
      <w:tr w:rsidR="00F732A8" w:rsidRPr="00F732A8" w14:paraId="35D61209" w14:textId="77777777" w:rsidTr="001734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7A9A5" w14:textId="77777777" w:rsidR="00F732A8" w:rsidRPr="00F732A8" w:rsidRDefault="00F732A8" w:rsidP="0017347B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>Tenure ≤ 9</w:t>
            </w:r>
          </w:p>
        </w:tc>
        <w:tc>
          <w:tcPr>
            <w:tcW w:w="2235" w:type="dxa"/>
            <w:gridSpan w:val="2"/>
            <w:vAlign w:val="center"/>
            <w:hideMark/>
          </w:tcPr>
          <w:p w14:paraId="75040238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ზრდის</w:t>
            </w:r>
            <w:proofErr w:type="spellEnd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რისკს</w:t>
            </w:r>
            <w:proofErr w:type="spellEnd"/>
          </w:p>
        </w:tc>
      </w:tr>
      <w:tr w:rsidR="00F732A8" w:rsidRPr="00F732A8" w14:paraId="41D4E279" w14:textId="77777777" w:rsidTr="001734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EA820" w14:textId="77777777" w:rsidR="00F732A8" w:rsidRPr="00F732A8" w:rsidRDefault="00F732A8" w:rsidP="0017347B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>No Two-Year Contract</w:t>
            </w:r>
          </w:p>
        </w:tc>
        <w:tc>
          <w:tcPr>
            <w:tcW w:w="2235" w:type="dxa"/>
            <w:gridSpan w:val="2"/>
            <w:vAlign w:val="center"/>
            <w:hideMark/>
          </w:tcPr>
          <w:p w14:paraId="4604D10E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ზრდის</w:t>
            </w:r>
            <w:proofErr w:type="spellEnd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რისკს</w:t>
            </w:r>
            <w:proofErr w:type="spellEnd"/>
          </w:p>
        </w:tc>
      </w:tr>
      <w:tr w:rsidR="00F732A8" w:rsidRPr="00F732A8" w14:paraId="0AC06A20" w14:textId="77777777" w:rsidTr="001734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11460" w14:textId="77777777" w:rsidR="00F732A8" w:rsidRPr="00F732A8" w:rsidRDefault="00F732A8" w:rsidP="0017347B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>HasSecuritySupport</w:t>
            </w:r>
            <w:proofErr w:type="spellEnd"/>
          </w:p>
        </w:tc>
        <w:tc>
          <w:tcPr>
            <w:tcW w:w="2235" w:type="dxa"/>
            <w:gridSpan w:val="2"/>
            <w:vAlign w:val="center"/>
            <w:hideMark/>
          </w:tcPr>
          <w:p w14:paraId="0777673E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ამცირებს</w:t>
            </w:r>
            <w:proofErr w:type="spellEnd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რისკს</w:t>
            </w:r>
            <w:proofErr w:type="spellEnd"/>
          </w:p>
        </w:tc>
      </w:tr>
      <w:tr w:rsidR="00F732A8" w:rsidRPr="00F732A8" w14:paraId="1A6FFBA5" w14:textId="77777777" w:rsidTr="001734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414BC" w14:textId="77777777" w:rsidR="00F732A8" w:rsidRPr="00F732A8" w:rsidRDefault="00F732A8" w:rsidP="0017347B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>No Electronic Check</w:t>
            </w:r>
          </w:p>
        </w:tc>
        <w:tc>
          <w:tcPr>
            <w:tcW w:w="2235" w:type="dxa"/>
            <w:gridSpan w:val="2"/>
            <w:vAlign w:val="center"/>
            <w:hideMark/>
          </w:tcPr>
          <w:p w14:paraId="218C323C" w14:textId="77777777" w:rsidR="00F732A8" w:rsidRPr="00F732A8" w:rsidRDefault="00F732A8" w:rsidP="0017347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ამცირებს</w:t>
            </w:r>
            <w:proofErr w:type="spellEnd"/>
            <w:r w:rsidRPr="00F732A8">
              <w:rPr>
                <w:rFonts w:ascii="Sylfaen" w:eastAsia="Times New Roman" w:hAnsi="Sylfaen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color w:val="000000"/>
                <w:kern w:val="0"/>
                <w14:ligatures w14:val="none"/>
              </w:rPr>
              <w:t>რისკს</w:t>
            </w:r>
            <w:proofErr w:type="spellEnd"/>
          </w:p>
        </w:tc>
      </w:tr>
    </w:tbl>
    <w:p w14:paraId="5CD5313E" w14:textId="2129CB2C" w:rsidR="00F732A8" w:rsidRPr="00F732A8" w:rsidRDefault="00436D76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36" w:name="_Toc232690831"/>
      <w:r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>5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.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შედეგები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და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ანალიზი</w:t>
      </w:r>
      <w:bookmarkEnd w:id="36"/>
      <w:proofErr w:type="spellEnd"/>
    </w:p>
    <w:p w14:paraId="79CF085D" w14:textId="27EC62CD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37" w:name="_Toc232690832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.1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მოდელების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შეფასება</w:t>
      </w:r>
      <w:bookmarkEnd w:id="37"/>
      <w:proofErr w:type="spellEnd"/>
    </w:p>
    <w:p w14:paraId="1680C6C2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Baseline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შედეგები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(SMOTE-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გარეშე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):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1350"/>
        <w:gridCol w:w="1620"/>
        <w:gridCol w:w="1350"/>
        <w:gridCol w:w="1530"/>
        <w:gridCol w:w="1350"/>
      </w:tblGrid>
      <w:tr w:rsidR="00F732A8" w:rsidRPr="00F732A8" w14:paraId="03A85C01" w14:textId="77777777" w:rsidTr="00F732A8">
        <w:trPr>
          <w:tblHeader/>
        </w:trPr>
        <w:tc>
          <w:tcPr>
            <w:tcW w:w="233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55B466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მოდელი</w:t>
            </w:r>
            <w:proofErr w:type="spellEnd"/>
          </w:p>
        </w:tc>
        <w:tc>
          <w:tcPr>
            <w:tcW w:w="135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F6A88A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Accuracy</w:t>
            </w:r>
          </w:p>
        </w:tc>
        <w:tc>
          <w:tcPr>
            <w:tcW w:w="162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AC76CC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Precision</w:t>
            </w:r>
          </w:p>
        </w:tc>
        <w:tc>
          <w:tcPr>
            <w:tcW w:w="135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64096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Recall</w:t>
            </w:r>
          </w:p>
        </w:tc>
        <w:tc>
          <w:tcPr>
            <w:tcW w:w="153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6F8711D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F1</w:t>
            </w:r>
          </w:p>
        </w:tc>
        <w:tc>
          <w:tcPr>
            <w:tcW w:w="135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184F56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AUC</w:t>
            </w:r>
          </w:p>
        </w:tc>
      </w:tr>
      <w:tr w:rsidR="00F732A8" w:rsidRPr="00F732A8" w14:paraId="7B1289F9" w14:textId="77777777" w:rsidTr="00F732A8">
        <w:tc>
          <w:tcPr>
            <w:tcW w:w="2335" w:type="dxa"/>
            <w:vAlign w:val="center"/>
            <w:hideMark/>
          </w:tcPr>
          <w:p w14:paraId="6CDE49F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Logistic Regression</w:t>
            </w:r>
          </w:p>
        </w:tc>
        <w:tc>
          <w:tcPr>
            <w:tcW w:w="1350" w:type="dxa"/>
            <w:vAlign w:val="center"/>
            <w:hideMark/>
          </w:tcPr>
          <w:p w14:paraId="26C833A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0.8006</w:t>
            </w:r>
          </w:p>
        </w:tc>
        <w:tc>
          <w:tcPr>
            <w:tcW w:w="1620" w:type="dxa"/>
            <w:vAlign w:val="center"/>
            <w:hideMark/>
          </w:tcPr>
          <w:p w14:paraId="6972DDB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0.6566</w:t>
            </w:r>
          </w:p>
        </w:tc>
        <w:tc>
          <w:tcPr>
            <w:tcW w:w="1350" w:type="dxa"/>
            <w:vAlign w:val="center"/>
            <w:hideMark/>
          </w:tcPr>
          <w:p w14:paraId="76B1ABD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0.5214</w:t>
            </w:r>
          </w:p>
        </w:tc>
        <w:tc>
          <w:tcPr>
            <w:tcW w:w="1530" w:type="dxa"/>
            <w:vAlign w:val="center"/>
            <w:hideMark/>
          </w:tcPr>
          <w:p w14:paraId="1919836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0.5812</w:t>
            </w:r>
          </w:p>
        </w:tc>
        <w:tc>
          <w:tcPr>
            <w:tcW w:w="1350" w:type="dxa"/>
            <w:vAlign w:val="center"/>
            <w:hideMark/>
          </w:tcPr>
          <w:p w14:paraId="02D3312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0.8421</w:t>
            </w:r>
          </w:p>
        </w:tc>
      </w:tr>
      <w:tr w:rsidR="00F732A8" w:rsidRPr="00F732A8" w14:paraId="315F2FDE" w14:textId="77777777" w:rsidTr="00F732A8">
        <w:tc>
          <w:tcPr>
            <w:tcW w:w="2335" w:type="dxa"/>
            <w:vAlign w:val="center"/>
            <w:hideMark/>
          </w:tcPr>
          <w:p w14:paraId="1144149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Random Forest</w:t>
            </w:r>
          </w:p>
        </w:tc>
        <w:tc>
          <w:tcPr>
            <w:tcW w:w="1350" w:type="dxa"/>
            <w:vAlign w:val="center"/>
            <w:hideMark/>
          </w:tcPr>
          <w:p w14:paraId="7BD79EE0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0.8048</w:t>
            </w:r>
          </w:p>
        </w:tc>
        <w:tc>
          <w:tcPr>
            <w:tcW w:w="1620" w:type="dxa"/>
            <w:vAlign w:val="center"/>
            <w:hideMark/>
          </w:tcPr>
          <w:p w14:paraId="19F7016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0.6749</w:t>
            </w:r>
          </w:p>
        </w:tc>
        <w:tc>
          <w:tcPr>
            <w:tcW w:w="1350" w:type="dxa"/>
            <w:vAlign w:val="center"/>
            <w:hideMark/>
          </w:tcPr>
          <w:p w14:paraId="33FD497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0.5107</w:t>
            </w:r>
          </w:p>
        </w:tc>
        <w:tc>
          <w:tcPr>
            <w:tcW w:w="1530" w:type="dxa"/>
            <w:vAlign w:val="center"/>
            <w:hideMark/>
          </w:tcPr>
          <w:p w14:paraId="16F963C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0.5814</w:t>
            </w:r>
          </w:p>
        </w:tc>
        <w:tc>
          <w:tcPr>
            <w:tcW w:w="1350" w:type="dxa"/>
            <w:vAlign w:val="center"/>
            <w:hideMark/>
          </w:tcPr>
          <w:p w14:paraId="7874BC0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0.8423</w:t>
            </w:r>
          </w:p>
        </w:tc>
      </w:tr>
      <w:tr w:rsidR="00F732A8" w:rsidRPr="00F732A8" w14:paraId="475CB44E" w14:textId="77777777" w:rsidTr="00F732A8">
        <w:tc>
          <w:tcPr>
            <w:tcW w:w="2335" w:type="dxa"/>
            <w:vAlign w:val="center"/>
            <w:hideMark/>
          </w:tcPr>
          <w:p w14:paraId="2BBC15C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XGBoost</w:t>
            </w:r>
            <w:proofErr w:type="spellEnd"/>
          </w:p>
        </w:tc>
        <w:tc>
          <w:tcPr>
            <w:tcW w:w="1350" w:type="dxa"/>
            <w:vAlign w:val="center"/>
            <w:hideMark/>
          </w:tcPr>
          <w:p w14:paraId="699BC9E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0.7913</w:t>
            </w:r>
          </w:p>
        </w:tc>
        <w:tc>
          <w:tcPr>
            <w:tcW w:w="1620" w:type="dxa"/>
            <w:vAlign w:val="center"/>
            <w:hideMark/>
          </w:tcPr>
          <w:p w14:paraId="189EA57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0.6299</w:t>
            </w:r>
          </w:p>
        </w:tc>
        <w:tc>
          <w:tcPr>
            <w:tcW w:w="1350" w:type="dxa"/>
            <w:vAlign w:val="center"/>
            <w:hideMark/>
          </w:tcPr>
          <w:p w14:paraId="193EF00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0.5187</w:t>
            </w:r>
          </w:p>
        </w:tc>
        <w:tc>
          <w:tcPr>
            <w:tcW w:w="1530" w:type="dxa"/>
            <w:vAlign w:val="center"/>
            <w:hideMark/>
          </w:tcPr>
          <w:p w14:paraId="1E8ABA3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0.5689</w:t>
            </w:r>
          </w:p>
        </w:tc>
        <w:tc>
          <w:tcPr>
            <w:tcW w:w="1350" w:type="dxa"/>
            <w:vAlign w:val="center"/>
            <w:hideMark/>
          </w:tcPr>
          <w:p w14:paraId="4B16DE58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0.8323</w:t>
            </w:r>
          </w:p>
        </w:tc>
      </w:tr>
    </w:tbl>
    <w:p w14:paraId="4A7DE21C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SMOTE-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ით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დაბალანსებული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შედეგები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1350"/>
        <w:gridCol w:w="1620"/>
        <w:gridCol w:w="1440"/>
        <w:gridCol w:w="1440"/>
        <w:gridCol w:w="1350"/>
      </w:tblGrid>
      <w:tr w:rsidR="00F732A8" w:rsidRPr="00F732A8" w14:paraId="6968D97A" w14:textId="77777777" w:rsidTr="00F732A8">
        <w:trPr>
          <w:tblHeader/>
        </w:trPr>
        <w:tc>
          <w:tcPr>
            <w:tcW w:w="233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583AD7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მოდელი</w:t>
            </w:r>
            <w:proofErr w:type="spellEnd"/>
          </w:p>
        </w:tc>
        <w:tc>
          <w:tcPr>
            <w:tcW w:w="135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D62ED0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Accuracy</w:t>
            </w:r>
          </w:p>
        </w:tc>
        <w:tc>
          <w:tcPr>
            <w:tcW w:w="162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CE99D6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Precision</w:t>
            </w:r>
          </w:p>
        </w:tc>
        <w:tc>
          <w:tcPr>
            <w:tcW w:w="144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F06A08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Recall</w:t>
            </w:r>
          </w:p>
        </w:tc>
        <w:tc>
          <w:tcPr>
            <w:tcW w:w="144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206CBB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F1</w:t>
            </w:r>
          </w:p>
        </w:tc>
        <w:tc>
          <w:tcPr>
            <w:tcW w:w="135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4F801C5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AUC</w:t>
            </w:r>
          </w:p>
        </w:tc>
      </w:tr>
      <w:tr w:rsidR="00F732A8" w:rsidRPr="00F732A8" w14:paraId="6C829041" w14:textId="77777777" w:rsidTr="00F732A8">
        <w:tc>
          <w:tcPr>
            <w:tcW w:w="2335" w:type="dxa"/>
            <w:vAlign w:val="center"/>
            <w:hideMark/>
          </w:tcPr>
          <w:p w14:paraId="766C015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Logistic Regression</w:t>
            </w:r>
          </w:p>
        </w:tc>
        <w:tc>
          <w:tcPr>
            <w:tcW w:w="1350" w:type="dxa"/>
            <w:vAlign w:val="center"/>
            <w:hideMark/>
          </w:tcPr>
          <w:p w14:paraId="287C9FF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0.7764</w:t>
            </w:r>
          </w:p>
        </w:tc>
        <w:tc>
          <w:tcPr>
            <w:tcW w:w="1620" w:type="dxa"/>
            <w:vAlign w:val="center"/>
            <w:hideMark/>
          </w:tcPr>
          <w:p w14:paraId="5012223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0.5770</w:t>
            </w:r>
          </w:p>
        </w:tc>
        <w:tc>
          <w:tcPr>
            <w:tcW w:w="1440" w:type="dxa"/>
            <w:vAlign w:val="center"/>
            <w:hideMark/>
          </w:tcPr>
          <w:p w14:paraId="62B6B2F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0.5909</w:t>
            </w:r>
          </w:p>
        </w:tc>
        <w:tc>
          <w:tcPr>
            <w:tcW w:w="1440" w:type="dxa"/>
            <w:vAlign w:val="center"/>
            <w:hideMark/>
          </w:tcPr>
          <w:p w14:paraId="15FD005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0.5839</w:t>
            </w:r>
          </w:p>
        </w:tc>
        <w:tc>
          <w:tcPr>
            <w:tcW w:w="1350" w:type="dxa"/>
            <w:vAlign w:val="center"/>
            <w:hideMark/>
          </w:tcPr>
          <w:p w14:paraId="26036D3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0.8318</w:t>
            </w:r>
          </w:p>
        </w:tc>
      </w:tr>
      <w:tr w:rsidR="00F732A8" w:rsidRPr="00F732A8" w14:paraId="29BCC554" w14:textId="77777777" w:rsidTr="00F732A8">
        <w:tc>
          <w:tcPr>
            <w:tcW w:w="2335" w:type="dxa"/>
            <w:vAlign w:val="center"/>
            <w:hideMark/>
          </w:tcPr>
          <w:p w14:paraId="67E4F84F" w14:textId="51BF7954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Random Forest</w:t>
            </w:r>
          </w:p>
        </w:tc>
        <w:tc>
          <w:tcPr>
            <w:tcW w:w="1350" w:type="dxa"/>
            <w:vAlign w:val="center"/>
            <w:hideMark/>
          </w:tcPr>
          <w:p w14:paraId="5616E1B7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0.7715</w:t>
            </w:r>
          </w:p>
        </w:tc>
        <w:tc>
          <w:tcPr>
            <w:tcW w:w="1620" w:type="dxa"/>
            <w:vAlign w:val="center"/>
            <w:hideMark/>
          </w:tcPr>
          <w:p w14:paraId="46DDFC5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0.5588</w:t>
            </w:r>
          </w:p>
        </w:tc>
        <w:tc>
          <w:tcPr>
            <w:tcW w:w="1440" w:type="dxa"/>
            <w:vAlign w:val="center"/>
            <w:hideMark/>
          </w:tcPr>
          <w:p w14:paraId="4D26DE7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0.6604</w:t>
            </w:r>
          </w:p>
        </w:tc>
        <w:tc>
          <w:tcPr>
            <w:tcW w:w="1440" w:type="dxa"/>
            <w:vAlign w:val="center"/>
            <w:hideMark/>
          </w:tcPr>
          <w:p w14:paraId="67323A6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0.6054</w:t>
            </w:r>
          </w:p>
        </w:tc>
        <w:tc>
          <w:tcPr>
            <w:tcW w:w="1350" w:type="dxa"/>
            <w:vAlign w:val="center"/>
            <w:hideMark/>
          </w:tcPr>
          <w:p w14:paraId="0CF8395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0.8378</w:t>
            </w:r>
          </w:p>
        </w:tc>
      </w:tr>
      <w:tr w:rsidR="00F732A8" w:rsidRPr="00F732A8" w14:paraId="162179B3" w14:textId="77777777" w:rsidTr="00F732A8">
        <w:tc>
          <w:tcPr>
            <w:tcW w:w="2335" w:type="dxa"/>
            <w:vAlign w:val="center"/>
            <w:hideMark/>
          </w:tcPr>
          <w:p w14:paraId="49EAF19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XGBoost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(Tuned)</w:t>
            </w:r>
          </w:p>
        </w:tc>
        <w:tc>
          <w:tcPr>
            <w:tcW w:w="1350" w:type="dxa"/>
            <w:vAlign w:val="center"/>
            <w:hideMark/>
          </w:tcPr>
          <w:p w14:paraId="55442CE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0.7828</w:t>
            </w:r>
          </w:p>
        </w:tc>
        <w:tc>
          <w:tcPr>
            <w:tcW w:w="1620" w:type="dxa"/>
            <w:vAlign w:val="center"/>
            <w:hideMark/>
          </w:tcPr>
          <w:p w14:paraId="337AEF4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0.5919</w:t>
            </w:r>
          </w:p>
        </w:tc>
        <w:tc>
          <w:tcPr>
            <w:tcW w:w="1440" w:type="dxa"/>
            <w:vAlign w:val="center"/>
            <w:hideMark/>
          </w:tcPr>
          <w:p w14:paraId="0E3A8FC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0.5856</w:t>
            </w:r>
          </w:p>
        </w:tc>
        <w:tc>
          <w:tcPr>
            <w:tcW w:w="1440" w:type="dxa"/>
            <w:vAlign w:val="center"/>
            <w:hideMark/>
          </w:tcPr>
          <w:p w14:paraId="77AB5B80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0.5887</w:t>
            </w:r>
          </w:p>
        </w:tc>
        <w:tc>
          <w:tcPr>
            <w:tcW w:w="1350" w:type="dxa"/>
            <w:vAlign w:val="center"/>
            <w:hideMark/>
          </w:tcPr>
          <w:p w14:paraId="03E227E7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0.8268</w:t>
            </w:r>
          </w:p>
        </w:tc>
      </w:tr>
      <w:tr w:rsidR="00F732A8" w:rsidRPr="00F732A8" w14:paraId="515E3B89" w14:textId="77777777" w:rsidTr="00F732A8">
        <w:tc>
          <w:tcPr>
            <w:tcW w:w="2335" w:type="dxa"/>
            <w:vAlign w:val="center"/>
            <w:hideMark/>
          </w:tcPr>
          <w:p w14:paraId="1D46850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Stacking Ensemble</w:t>
            </w:r>
          </w:p>
        </w:tc>
        <w:tc>
          <w:tcPr>
            <w:tcW w:w="1350" w:type="dxa"/>
            <w:vAlign w:val="center"/>
            <w:hideMark/>
          </w:tcPr>
          <w:p w14:paraId="3569E51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0.7821</w:t>
            </w:r>
          </w:p>
        </w:tc>
        <w:tc>
          <w:tcPr>
            <w:tcW w:w="1620" w:type="dxa"/>
            <w:vAlign w:val="center"/>
            <w:hideMark/>
          </w:tcPr>
          <w:p w14:paraId="3A874A4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0.5823</w:t>
            </w:r>
          </w:p>
        </w:tc>
        <w:tc>
          <w:tcPr>
            <w:tcW w:w="1440" w:type="dxa"/>
            <w:vAlign w:val="center"/>
            <w:hideMark/>
          </w:tcPr>
          <w:p w14:paraId="733936D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0.6337</w:t>
            </w:r>
          </w:p>
        </w:tc>
        <w:tc>
          <w:tcPr>
            <w:tcW w:w="1440" w:type="dxa"/>
            <w:vAlign w:val="center"/>
            <w:hideMark/>
          </w:tcPr>
          <w:p w14:paraId="74FAE1E0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0.6069</w:t>
            </w:r>
          </w:p>
        </w:tc>
        <w:tc>
          <w:tcPr>
            <w:tcW w:w="1350" w:type="dxa"/>
            <w:vAlign w:val="center"/>
            <w:hideMark/>
          </w:tcPr>
          <w:p w14:paraId="57B8388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0.8398</w:t>
            </w:r>
          </w:p>
        </w:tc>
      </w:tr>
    </w:tbl>
    <w:p w14:paraId="00C85214" w14:textId="231281D6" w:rsidR="00AF3874" w:rsidRPr="00664C64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საბოლოო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მოდელი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 Random Forest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 (66.04%), F1-Score (0.6054)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ROC-AUC (0.8378). Churn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პრედიქციაში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პრიორიტეტულია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გამოტოვებული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Churner-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ბევრად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ძვირი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ჯდება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62C8B2C4" w14:textId="526827B6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lastRenderedPageBreak/>
        <w:t>5-Fold Cross-Validation (Recall):</w:t>
      </w:r>
    </w:p>
    <w:tbl>
      <w:tblPr>
        <w:tblW w:w="55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1800"/>
        <w:gridCol w:w="1530"/>
      </w:tblGrid>
      <w:tr w:rsidR="00F732A8" w:rsidRPr="00F732A8" w14:paraId="3162744F" w14:textId="77777777" w:rsidTr="00F732A8">
        <w:trPr>
          <w:tblHeader/>
        </w:trPr>
        <w:tc>
          <w:tcPr>
            <w:tcW w:w="224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EFB3E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მოდელი</w:t>
            </w:r>
            <w:proofErr w:type="spellEnd"/>
          </w:p>
        </w:tc>
        <w:tc>
          <w:tcPr>
            <w:tcW w:w="180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7964E5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Mean Recall</w:t>
            </w:r>
          </w:p>
        </w:tc>
        <w:tc>
          <w:tcPr>
            <w:tcW w:w="153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208A32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Std</w:t>
            </w:r>
          </w:p>
        </w:tc>
      </w:tr>
      <w:tr w:rsidR="00F732A8" w:rsidRPr="00F732A8" w14:paraId="71B06078" w14:textId="77777777" w:rsidTr="00F732A8">
        <w:tc>
          <w:tcPr>
            <w:tcW w:w="2245" w:type="dxa"/>
            <w:vAlign w:val="center"/>
            <w:hideMark/>
          </w:tcPr>
          <w:p w14:paraId="2914D3D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Logistic Regression</w:t>
            </w:r>
          </w:p>
        </w:tc>
        <w:tc>
          <w:tcPr>
            <w:tcW w:w="1800" w:type="dxa"/>
            <w:vAlign w:val="center"/>
            <w:hideMark/>
          </w:tcPr>
          <w:p w14:paraId="1F10A4F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0.6054</w:t>
            </w:r>
          </w:p>
        </w:tc>
        <w:tc>
          <w:tcPr>
            <w:tcW w:w="1530" w:type="dxa"/>
            <w:vAlign w:val="center"/>
            <w:hideMark/>
          </w:tcPr>
          <w:p w14:paraId="5C95963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±0.0284</w:t>
            </w:r>
          </w:p>
        </w:tc>
      </w:tr>
      <w:tr w:rsidR="00F732A8" w:rsidRPr="00F732A8" w14:paraId="61AF1E6B" w14:textId="77777777" w:rsidTr="00F732A8">
        <w:tc>
          <w:tcPr>
            <w:tcW w:w="2245" w:type="dxa"/>
            <w:vAlign w:val="center"/>
            <w:hideMark/>
          </w:tcPr>
          <w:p w14:paraId="1671C70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Random Forest</w:t>
            </w:r>
          </w:p>
        </w:tc>
        <w:tc>
          <w:tcPr>
            <w:tcW w:w="1800" w:type="dxa"/>
            <w:vAlign w:val="center"/>
            <w:hideMark/>
          </w:tcPr>
          <w:p w14:paraId="25EDB69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0.6615</w:t>
            </w:r>
          </w:p>
        </w:tc>
        <w:tc>
          <w:tcPr>
            <w:tcW w:w="1530" w:type="dxa"/>
            <w:vAlign w:val="center"/>
            <w:hideMark/>
          </w:tcPr>
          <w:p w14:paraId="2B83285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±0.0216</w:t>
            </w:r>
          </w:p>
        </w:tc>
      </w:tr>
      <w:tr w:rsidR="00F732A8" w:rsidRPr="00F732A8" w14:paraId="2E250D71" w14:textId="77777777" w:rsidTr="00F732A8">
        <w:tc>
          <w:tcPr>
            <w:tcW w:w="2245" w:type="dxa"/>
            <w:vAlign w:val="center"/>
            <w:hideMark/>
          </w:tcPr>
          <w:p w14:paraId="162ECB0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XGBoost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(Tuned)</w:t>
            </w:r>
          </w:p>
        </w:tc>
        <w:tc>
          <w:tcPr>
            <w:tcW w:w="1800" w:type="dxa"/>
            <w:vAlign w:val="center"/>
            <w:hideMark/>
          </w:tcPr>
          <w:p w14:paraId="1C2FDBC8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0.5786</w:t>
            </w:r>
          </w:p>
        </w:tc>
        <w:tc>
          <w:tcPr>
            <w:tcW w:w="1530" w:type="dxa"/>
            <w:vAlign w:val="center"/>
            <w:hideMark/>
          </w:tcPr>
          <w:p w14:paraId="730F5461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±0.0177</w:t>
            </w:r>
          </w:p>
        </w:tc>
      </w:tr>
    </w:tbl>
    <w:p w14:paraId="5E8179CC" w14:textId="67F6FF7F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38" w:name="_Toc232690833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.2 SMOTE-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ის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ეფექტი</w:t>
      </w:r>
      <w:bookmarkEnd w:id="38"/>
      <w:proofErr w:type="spellEnd"/>
    </w:p>
    <w:p w14:paraId="282A6778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SMOTE-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მდე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სატრენინგო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ნაკრებში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: No Churn = 4,139 (73.5%), Churn = 1,495 (26.5%).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br/>
        <w:t>SMOTE-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შემდეგ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: 4,139 vs 4,139 (50/50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ბალანსი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სულ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8,278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სატრენინგო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სტრიქონი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).</w:t>
      </w:r>
    </w:p>
    <w:p w14:paraId="7DD030B2" w14:textId="77777777" w:rsid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SMOTE-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მნიშვნელოვნად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გააუმჯობესა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 Random Forest-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: 0.5107 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0.6604. ROC-AUC-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მცირე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შემცირება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(0.8423 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0.8378)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მისაღები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კომპრომისია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რადგან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ღირებულება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ზრდაშია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06265D16" w14:textId="25D63F5A" w:rsidR="00205309" w:rsidRPr="00F732A8" w:rsidRDefault="0020530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20530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inline distT="0" distB="0" distL="0" distR="0" wp14:anchorId="274916BB" wp14:editId="56E45DFF">
            <wp:extent cx="4848447" cy="1190625"/>
            <wp:effectExtent l="0" t="0" r="3175" b="3175"/>
            <wp:docPr id="214706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67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0314" cy="122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90F28" w14:textId="43401950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39" w:name="_Toc232690834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5.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3 Threshold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ოპტიმიზაცია</w:t>
      </w:r>
      <w:bookmarkEnd w:id="39"/>
      <w:proofErr w:type="spellEnd"/>
    </w:p>
    <w:p w14:paraId="25F739FD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ოპტიმალური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Threshold = 0.23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(Default: 0.50)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623"/>
        <w:gridCol w:w="1705"/>
      </w:tblGrid>
      <w:tr w:rsidR="00F732A8" w:rsidRPr="00F732A8" w14:paraId="2028E2A7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786B31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მეტრიკა</w:t>
            </w:r>
            <w:proofErr w:type="spellEnd"/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B4E6D4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Default (0.50)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083D6A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Optimal (0.23)</w:t>
            </w:r>
          </w:p>
        </w:tc>
      </w:tr>
      <w:tr w:rsidR="00F732A8" w:rsidRPr="00F732A8" w14:paraId="17001214" w14:textId="77777777" w:rsidTr="00F732A8">
        <w:tc>
          <w:tcPr>
            <w:tcW w:w="0" w:type="auto"/>
            <w:vAlign w:val="center"/>
            <w:hideMark/>
          </w:tcPr>
          <w:p w14:paraId="5B8BDDA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FC370B1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0.7715</w:t>
            </w:r>
          </w:p>
        </w:tc>
        <w:tc>
          <w:tcPr>
            <w:tcW w:w="0" w:type="auto"/>
            <w:vAlign w:val="center"/>
            <w:hideMark/>
          </w:tcPr>
          <w:p w14:paraId="27C6F70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0.6643</w:t>
            </w:r>
          </w:p>
        </w:tc>
      </w:tr>
      <w:tr w:rsidR="00F732A8" w:rsidRPr="00F732A8" w14:paraId="3F29A88C" w14:textId="77777777" w:rsidTr="00F732A8">
        <w:tc>
          <w:tcPr>
            <w:tcW w:w="0" w:type="auto"/>
            <w:vAlign w:val="center"/>
            <w:hideMark/>
          </w:tcPr>
          <w:p w14:paraId="78C23BC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4E7BB860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0.5588</w:t>
            </w:r>
          </w:p>
        </w:tc>
        <w:tc>
          <w:tcPr>
            <w:tcW w:w="0" w:type="auto"/>
            <w:vAlign w:val="center"/>
            <w:hideMark/>
          </w:tcPr>
          <w:p w14:paraId="7B5D238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0.4373</w:t>
            </w:r>
          </w:p>
        </w:tc>
      </w:tr>
      <w:tr w:rsidR="00F732A8" w:rsidRPr="00F732A8" w14:paraId="783845E5" w14:textId="77777777" w:rsidTr="00F732A8">
        <w:tc>
          <w:tcPr>
            <w:tcW w:w="0" w:type="auto"/>
            <w:vAlign w:val="center"/>
            <w:hideMark/>
          </w:tcPr>
          <w:p w14:paraId="3C33D1E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2B08A35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0.6604</w:t>
            </w:r>
          </w:p>
        </w:tc>
        <w:tc>
          <w:tcPr>
            <w:tcW w:w="0" w:type="auto"/>
            <w:vAlign w:val="center"/>
            <w:hideMark/>
          </w:tcPr>
          <w:p w14:paraId="056E6C2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0.9225</w:t>
            </w:r>
          </w:p>
        </w:tc>
      </w:tr>
      <w:tr w:rsidR="00F732A8" w:rsidRPr="00F732A8" w14:paraId="0541AA0F" w14:textId="77777777" w:rsidTr="00F732A8">
        <w:trPr>
          <w:trHeight w:val="72"/>
        </w:trPr>
        <w:tc>
          <w:tcPr>
            <w:tcW w:w="0" w:type="auto"/>
            <w:vAlign w:val="center"/>
            <w:hideMark/>
          </w:tcPr>
          <w:p w14:paraId="21DE5CB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6A97184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0.6054</w:t>
            </w:r>
          </w:p>
        </w:tc>
        <w:tc>
          <w:tcPr>
            <w:tcW w:w="0" w:type="auto"/>
            <w:vAlign w:val="center"/>
            <w:hideMark/>
          </w:tcPr>
          <w:p w14:paraId="418ACF5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0.5933</w:t>
            </w:r>
          </w:p>
        </w:tc>
      </w:tr>
    </w:tbl>
    <w:p w14:paraId="4325A650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Threshold = 0.23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პირობებში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ამოიცნობს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Churner-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92.25%-</w:t>
      </w:r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ლოგიკა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: $100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ზედმეტი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შენარჩუნების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ხარჯი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&lt;&lt; $500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დაკარგული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ღირებულება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166A32FE" w14:textId="6C4E513B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40" w:name="_Toc232690835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lastRenderedPageBreak/>
        <w:t>5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.4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ფაქტორების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იდენტიფიცირება</w:t>
      </w:r>
      <w:bookmarkEnd w:id="40"/>
      <w:proofErr w:type="spellEnd"/>
    </w:p>
    <w:p w14:paraId="0332EB48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სამი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მეთოდის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შედარება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"/>
        <w:gridCol w:w="2956"/>
        <w:gridCol w:w="3077"/>
        <w:gridCol w:w="2956"/>
      </w:tblGrid>
      <w:tr w:rsidR="00F732A8" w:rsidRPr="00F732A8" w14:paraId="7BDD6C46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78D4B0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84523C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SHAP Top 5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53A0AA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RF Gini Top 5</w:t>
            </w:r>
          </w:p>
        </w:tc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475D91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LIME</w:t>
            </w:r>
          </w:p>
        </w:tc>
      </w:tr>
      <w:tr w:rsidR="00F732A8" w:rsidRPr="00F732A8" w14:paraId="55F4AEDF" w14:textId="77777777" w:rsidTr="00F732A8">
        <w:tc>
          <w:tcPr>
            <w:tcW w:w="0" w:type="auto"/>
            <w:vAlign w:val="center"/>
            <w:hideMark/>
          </w:tcPr>
          <w:p w14:paraId="788FA92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58EA0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PaymentMethod_Electronic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check</w:t>
            </w:r>
          </w:p>
        </w:tc>
        <w:tc>
          <w:tcPr>
            <w:tcW w:w="0" w:type="auto"/>
            <w:vAlign w:val="center"/>
            <w:hideMark/>
          </w:tcPr>
          <w:p w14:paraId="0017C71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PaymentMethod_Electronic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check (0.1255)</w:t>
            </w:r>
          </w:p>
        </w:tc>
        <w:tc>
          <w:tcPr>
            <w:tcW w:w="0" w:type="auto"/>
            <w:vAlign w:val="center"/>
            <w:hideMark/>
          </w:tcPr>
          <w:p w14:paraId="2B3CC8E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InternetService_Fiber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optic</w:t>
            </w:r>
          </w:p>
        </w:tc>
      </w:tr>
      <w:tr w:rsidR="00F732A8" w:rsidRPr="00F732A8" w14:paraId="70DC2011" w14:textId="77777777" w:rsidTr="00F732A8">
        <w:tc>
          <w:tcPr>
            <w:tcW w:w="0" w:type="auto"/>
            <w:vAlign w:val="center"/>
            <w:hideMark/>
          </w:tcPr>
          <w:p w14:paraId="26E57DC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D16E9D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InternetService_Fiber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optic</w:t>
            </w:r>
          </w:p>
        </w:tc>
        <w:tc>
          <w:tcPr>
            <w:tcW w:w="0" w:type="auto"/>
            <w:vAlign w:val="center"/>
            <w:hideMark/>
          </w:tcPr>
          <w:p w14:paraId="031515C7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tenure (0.1013)</w:t>
            </w:r>
          </w:p>
        </w:tc>
        <w:tc>
          <w:tcPr>
            <w:tcW w:w="0" w:type="auto"/>
            <w:vAlign w:val="center"/>
            <w:hideMark/>
          </w:tcPr>
          <w:p w14:paraId="5AF129C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HasSecuritySupport</w:t>
            </w:r>
            <w:proofErr w:type="spellEnd"/>
          </w:p>
        </w:tc>
      </w:tr>
      <w:tr w:rsidR="00F732A8" w:rsidRPr="00F732A8" w14:paraId="4B592DF2" w14:textId="77777777" w:rsidTr="00F732A8">
        <w:tc>
          <w:tcPr>
            <w:tcW w:w="0" w:type="auto"/>
            <w:vAlign w:val="center"/>
            <w:hideMark/>
          </w:tcPr>
          <w:p w14:paraId="47C7112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EAE5D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HasSecuritySupport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0DBB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HasSecuritySupport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(0.0773)</w:t>
            </w:r>
          </w:p>
        </w:tc>
        <w:tc>
          <w:tcPr>
            <w:tcW w:w="0" w:type="auto"/>
            <w:vAlign w:val="center"/>
            <w:hideMark/>
          </w:tcPr>
          <w:p w14:paraId="4A7A27E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PaymentMethod_Electronic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check</w:t>
            </w:r>
          </w:p>
        </w:tc>
      </w:tr>
      <w:tr w:rsidR="00F732A8" w:rsidRPr="00F732A8" w14:paraId="6DF8A776" w14:textId="77777777" w:rsidTr="00F732A8">
        <w:tc>
          <w:tcPr>
            <w:tcW w:w="0" w:type="auto"/>
            <w:vAlign w:val="center"/>
            <w:hideMark/>
          </w:tcPr>
          <w:p w14:paraId="374467C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4DB5A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PaperlessBilling_Yes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E8D4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TotalCharges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(0.0767)</w:t>
            </w:r>
          </w:p>
        </w:tc>
        <w:tc>
          <w:tcPr>
            <w:tcW w:w="0" w:type="auto"/>
            <w:vAlign w:val="center"/>
            <w:hideMark/>
          </w:tcPr>
          <w:p w14:paraId="40BEACD1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PaperlessBilling</w:t>
            </w:r>
            <w:proofErr w:type="spellEnd"/>
          </w:p>
        </w:tc>
      </w:tr>
      <w:tr w:rsidR="00F732A8" w:rsidRPr="00F732A8" w14:paraId="5FA893B9" w14:textId="77777777" w:rsidTr="00F732A8">
        <w:tc>
          <w:tcPr>
            <w:tcW w:w="0" w:type="auto"/>
            <w:vAlign w:val="center"/>
            <w:hideMark/>
          </w:tcPr>
          <w:p w14:paraId="773D5C6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80E523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tenure</w:t>
            </w:r>
          </w:p>
        </w:tc>
        <w:tc>
          <w:tcPr>
            <w:tcW w:w="0" w:type="auto"/>
            <w:vAlign w:val="center"/>
            <w:hideMark/>
          </w:tcPr>
          <w:p w14:paraId="287461B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InternetService_Fiber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optic (0.0763)</w:t>
            </w:r>
          </w:p>
        </w:tc>
        <w:tc>
          <w:tcPr>
            <w:tcW w:w="0" w:type="auto"/>
            <w:vAlign w:val="center"/>
            <w:hideMark/>
          </w:tcPr>
          <w:p w14:paraId="13D4A41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tenure</w:t>
            </w:r>
          </w:p>
        </w:tc>
      </w:tr>
    </w:tbl>
    <w:p w14:paraId="59649B06" w14:textId="3C27F4E4" w:rsidR="00AF3874" w:rsidRPr="00664C64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SHAP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RF Gini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შეთანხმება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: 4/5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ფიჩერი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ემთხვევა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="00664C64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HasSecuritySupport</w:t>
      </w:r>
      <w:proofErr w:type="spellEnd"/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InternetService_Fiber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optic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PaymentMethod_Electronic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check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tenure</w:t>
      </w:r>
    </w:p>
    <w:p w14:paraId="3190FF35" w14:textId="52852837" w:rsidR="00F732A8" w:rsidRDefault="00205309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20530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anchor distT="0" distB="0" distL="114300" distR="114300" simplePos="0" relativeHeight="251658240" behindDoc="0" locked="0" layoutInCell="1" allowOverlap="1" wp14:anchorId="070257A8" wp14:editId="06BAAE8B">
            <wp:simplePos x="0" y="0"/>
            <wp:positionH relativeFrom="column">
              <wp:posOffset>0</wp:posOffset>
            </wp:positionH>
            <wp:positionV relativeFrom="paragraph">
              <wp:posOffset>779780</wp:posOffset>
            </wp:positionV>
            <wp:extent cx="2636520" cy="2330450"/>
            <wp:effectExtent l="0" t="0" r="5080" b="6350"/>
            <wp:wrapSquare wrapText="bothSides"/>
            <wp:docPr id="171788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821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652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SHAP Dependence Analysis:</w:t>
      </w:r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tenure-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Churn-</w:t>
      </w:r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</w:t>
      </w:r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შორის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ძლიერი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უარყოფითი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კავშირი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გრძელვადიანი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მომხმარებლების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გაცილებით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ნაკლები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გადინება</w:t>
      </w:r>
      <w:proofErr w:type="spellEnd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ხდება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მოკლე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tenure +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MonthlyCharges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=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 </w:t>
      </w:r>
      <w:proofErr w:type="spellStart"/>
      <w:r w:rsidR="00F732A8"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რისკი</w:t>
      </w:r>
      <w:proofErr w:type="spellEnd"/>
      <w:r w:rsidR="00F732A8"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041E90C2" w14:textId="0DC708AC" w:rsidR="00205309" w:rsidRPr="00F732A8" w:rsidRDefault="00205309" w:rsidP="00205309">
      <w:pPr>
        <w:tabs>
          <w:tab w:val="left" w:pos="620"/>
        </w:tabs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20530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inline distT="0" distB="0" distL="0" distR="0" wp14:anchorId="27A4761E" wp14:editId="47992E01">
            <wp:extent cx="3168502" cy="2330128"/>
            <wp:effectExtent l="0" t="0" r="0" b="0"/>
            <wp:docPr id="86661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174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2161" cy="238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ylfaen" w:eastAsia="Times New Roman" w:hAnsi="Sylfaen" w:cs="Times New Roman"/>
          <w:color w:val="000000"/>
          <w:kern w:val="0"/>
          <w14:ligatures w14:val="none"/>
        </w:rPr>
        <w:br w:type="textWrapping" w:clear="all"/>
      </w:r>
    </w:p>
    <w:p w14:paraId="229B7344" w14:textId="78016D23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41" w:name="_Toc232690836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.5 Risk Scoring System</w:t>
      </w:r>
      <w:bookmarkEnd w:id="41"/>
    </w:p>
    <w:p w14:paraId="40A1B778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7,043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მომხმარებლის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სკორინგის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შედეგები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9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132"/>
        <w:gridCol w:w="2041"/>
        <w:gridCol w:w="1065"/>
        <w:gridCol w:w="1524"/>
        <w:gridCol w:w="2215"/>
      </w:tblGrid>
      <w:tr w:rsidR="00F732A8" w:rsidRPr="00F732A8" w14:paraId="16113192" w14:textId="77777777" w:rsidTr="00F732A8">
        <w:trPr>
          <w:tblHeader/>
        </w:trPr>
        <w:tc>
          <w:tcPr>
            <w:tcW w:w="1468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08402D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lastRenderedPageBreak/>
              <w:t>კატეგორია</w:t>
            </w:r>
            <w:proofErr w:type="spellEnd"/>
          </w:p>
        </w:tc>
        <w:tc>
          <w:tcPr>
            <w:tcW w:w="1132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292C010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Score</w:t>
            </w:r>
          </w:p>
        </w:tc>
        <w:tc>
          <w:tcPr>
            <w:tcW w:w="2041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DEE4C1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მომხმარებლები</w:t>
            </w:r>
            <w:proofErr w:type="spellEnd"/>
          </w:p>
        </w:tc>
        <w:tc>
          <w:tcPr>
            <w:tcW w:w="106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FA89C4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%</w:t>
            </w:r>
          </w:p>
        </w:tc>
        <w:tc>
          <w:tcPr>
            <w:tcW w:w="1524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584133F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რეალური</w:t>
            </w:r>
            <w:proofErr w:type="spellEnd"/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 xml:space="preserve"> Churn Rate</w:t>
            </w:r>
          </w:p>
        </w:tc>
        <w:tc>
          <w:tcPr>
            <w:tcW w:w="221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6E33912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რეკომენდებული</w:t>
            </w:r>
            <w:proofErr w:type="spellEnd"/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ქმედება</w:t>
            </w:r>
            <w:proofErr w:type="spellEnd"/>
          </w:p>
        </w:tc>
      </w:tr>
      <w:tr w:rsidR="00F732A8" w:rsidRPr="00F732A8" w14:paraId="581BF296" w14:textId="77777777" w:rsidTr="00F732A8">
        <w:tc>
          <w:tcPr>
            <w:tcW w:w="1468" w:type="dxa"/>
            <w:vAlign w:val="center"/>
            <w:hideMark/>
          </w:tcPr>
          <w:p w14:paraId="2CA7733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Low</w:t>
            </w:r>
          </w:p>
        </w:tc>
        <w:tc>
          <w:tcPr>
            <w:tcW w:w="1132" w:type="dxa"/>
            <w:vAlign w:val="center"/>
            <w:hideMark/>
          </w:tcPr>
          <w:p w14:paraId="2EFB381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0–30%</w:t>
            </w:r>
          </w:p>
        </w:tc>
        <w:tc>
          <w:tcPr>
            <w:tcW w:w="2041" w:type="dxa"/>
            <w:vAlign w:val="center"/>
            <w:hideMark/>
          </w:tcPr>
          <w:p w14:paraId="76A42FB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3,752</w:t>
            </w:r>
          </w:p>
        </w:tc>
        <w:tc>
          <w:tcPr>
            <w:tcW w:w="1065" w:type="dxa"/>
            <w:vAlign w:val="center"/>
            <w:hideMark/>
          </w:tcPr>
          <w:p w14:paraId="13C7330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53.3%</w:t>
            </w:r>
          </w:p>
        </w:tc>
        <w:tc>
          <w:tcPr>
            <w:tcW w:w="1524" w:type="dxa"/>
            <w:vAlign w:val="center"/>
            <w:hideMark/>
          </w:tcPr>
          <w:p w14:paraId="5BFD928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3.6%</w:t>
            </w:r>
          </w:p>
        </w:tc>
        <w:tc>
          <w:tcPr>
            <w:tcW w:w="2215" w:type="dxa"/>
            <w:vAlign w:val="center"/>
            <w:hideMark/>
          </w:tcPr>
          <w:p w14:paraId="29EBDA21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მონიტორინგი</w:t>
            </w:r>
            <w:proofErr w:type="spellEnd"/>
          </w:p>
        </w:tc>
      </w:tr>
      <w:tr w:rsidR="00F732A8" w:rsidRPr="00F732A8" w14:paraId="1A611969" w14:textId="77777777" w:rsidTr="00F732A8">
        <w:tc>
          <w:tcPr>
            <w:tcW w:w="1468" w:type="dxa"/>
            <w:vAlign w:val="center"/>
            <w:hideMark/>
          </w:tcPr>
          <w:p w14:paraId="4336531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Medium</w:t>
            </w:r>
          </w:p>
        </w:tc>
        <w:tc>
          <w:tcPr>
            <w:tcW w:w="1132" w:type="dxa"/>
            <w:vAlign w:val="center"/>
            <w:hideMark/>
          </w:tcPr>
          <w:p w14:paraId="161E50BB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31–60%</w:t>
            </w:r>
          </w:p>
        </w:tc>
        <w:tc>
          <w:tcPr>
            <w:tcW w:w="2041" w:type="dxa"/>
            <w:vAlign w:val="center"/>
            <w:hideMark/>
          </w:tcPr>
          <w:p w14:paraId="240BD25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1,591</w:t>
            </w:r>
          </w:p>
        </w:tc>
        <w:tc>
          <w:tcPr>
            <w:tcW w:w="1065" w:type="dxa"/>
            <w:vAlign w:val="center"/>
            <w:hideMark/>
          </w:tcPr>
          <w:p w14:paraId="7490A36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22.6%</w:t>
            </w:r>
          </w:p>
        </w:tc>
        <w:tc>
          <w:tcPr>
            <w:tcW w:w="1524" w:type="dxa"/>
            <w:vAlign w:val="center"/>
            <w:hideMark/>
          </w:tcPr>
          <w:p w14:paraId="6BDA6E4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33.4%</w:t>
            </w:r>
          </w:p>
        </w:tc>
        <w:tc>
          <w:tcPr>
            <w:tcW w:w="2215" w:type="dxa"/>
            <w:vAlign w:val="center"/>
            <w:hideMark/>
          </w:tcPr>
          <w:p w14:paraId="35C67AC8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Email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კამპანია</w:t>
            </w:r>
            <w:proofErr w:type="spellEnd"/>
          </w:p>
        </w:tc>
      </w:tr>
      <w:tr w:rsidR="00F732A8" w:rsidRPr="00F732A8" w14:paraId="2F9B6435" w14:textId="77777777" w:rsidTr="00F732A8">
        <w:tc>
          <w:tcPr>
            <w:tcW w:w="1468" w:type="dxa"/>
            <w:vAlign w:val="center"/>
            <w:hideMark/>
          </w:tcPr>
          <w:p w14:paraId="1A1880F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High</w:t>
            </w:r>
          </w:p>
        </w:tc>
        <w:tc>
          <w:tcPr>
            <w:tcW w:w="1132" w:type="dxa"/>
            <w:vAlign w:val="center"/>
            <w:hideMark/>
          </w:tcPr>
          <w:p w14:paraId="3917BFC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61–85%</w:t>
            </w:r>
          </w:p>
        </w:tc>
        <w:tc>
          <w:tcPr>
            <w:tcW w:w="2041" w:type="dxa"/>
            <w:vAlign w:val="center"/>
            <w:hideMark/>
          </w:tcPr>
          <w:p w14:paraId="5F24CC1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1,273</w:t>
            </w:r>
          </w:p>
        </w:tc>
        <w:tc>
          <w:tcPr>
            <w:tcW w:w="1065" w:type="dxa"/>
            <w:vAlign w:val="center"/>
            <w:hideMark/>
          </w:tcPr>
          <w:p w14:paraId="21B5B0C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18.1%</w:t>
            </w:r>
          </w:p>
        </w:tc>
        <w:tc>
          <w:tcPr>
            <w:tcW w:w="1524" w:type="dxa"/>
            <w:vAlign w:val="center"/>
            <w:hideMark/>
          </w:tcPr>
          <w:p w14:paraId="524B546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64.7%</w:t>
            </w:r>
          </w:p>
        </w:tc>
        <w:tc>
          <w:tcPr>
            <w:tcW w:w="2215" w:type="dxa"/>
            <w:vAlign w:val="center"/>
            <w:hideMark/>
          </w:tcPr>
          <w:p w14:paraId="2EF2B1C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10%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ფასდაკლება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+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ზარი</w:t>
            </w:r>
            <w:proofErr w:type="spellEnd"/>
          </w:p>
        </w:tc>
      </w:tr>
      <w:tr w:rsidR="00F732A8" w:rsidRPr="00F732A8" w14:paraId="16085E50" w14:textId="77777777" w:rsidTr="00F732A8">
        <w:tc>
          <w:tcPr>
            <w:tcW w:w="1468" w:type="dxa"/>
            <w:vAlign w:val="center"/>
            <w:hideMark/>
          </w:tcPr>
          <w:p w14:paraId="77600637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Critical</w:t>
            </w:r>
          </w:p>
        </w:tc>
        <w:tc>
          <w:tcPr>
            <w:tcW w:w="1132" w:type="dxa"/>
            <w:vAlign w:val="center"/>
            <w:hideMark/>
          </w:tcPr>
          <w:p w14:paraId="39DB585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86–100%</w:t>
            </w:r>
          </w:p>
        </w:tc>
        <w:tc>
          <w:tcPr>
            <w:tcW w:w="2041" w:type="dxa"/>
            <w:vAlign w:val="center"/>
            <w:hideMark/>
          </w:tcPr>
          <w:p w14:paraId="2ED85B0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427</w:t>
            </w:r>
          </w:p>
        </w:tc>
        <w:tc>
          <w:tcPr>
            <w:tcW w:w="1065" w:type="dxa"/>
            <w:vAlign w:val="center"/>
            <w:hideMark/>
          </w:tcPr>
          <w:p w14:paraId="3D2893C0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6.1%</w:t>
            </w:r>
          </w:p>
        </w:tc>
        <w:tc>
          <w:tcPr>
            <w:tcW w:w="1524" w:type="dxa"/>
            <w:vAlign w:val="center"/>
            <w:hideMark/>
          </w:tcPr>
          <w:p w14:paraId="58B90AC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>88.8%</w:t>
            </w:r>
          </w:p>
        </w:tc>
        <w:tc>
          <w:tcPr>
            <w:tcW w:w="2215" w:type="dxa"/>
            <w:vAlign w:val="center"/>
            <w:hideMark/>
          </w:tcPr>
          <w:p w14:paraId="4DDF994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20%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ფასდაკლება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+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სასწრაფო</w:t>
            </w:r>
            <w:proofErr w:type="spellEnd"/>
          </w:p>
        </w:tc>
      </w:tr>
    </w:tbl>
    <w:p w14:paraId="19943736" w14:textId="77777777" w:rsidR="00205309" w:rsidRDefault="00F732A8" w:rsidP="00205309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ვალიდაცია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Risk Score-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ზრდასთან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ერთად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Churn Rate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მონოტონურად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იზრდება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(3.6% 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33.4% 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64.7% 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88.8%). </w:t>
      </w:r>
    </w:p>
    <w:p w14:paraId="5C21EBC6" w14:textId="0FC371BE" w:rsidR="00205309" w:rsidRPr="00205309" w:rsidRDefault="00205309" w:rsidP="00205309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</w:pPr>
      <w:r w:rsidRPr="00205309">
        <w:rPr>
          <w:rFonts w:ascii="Sylfaen" w:eastAsia="Times New Roman" w:hAnsi="Sylfaen" w:cs="Times New Roman"/>
          <w:noProof/>
          <w:color w:val="000000"/>
          <w:kern w:val="0"/>
          <w14:ligatures w14:val="none"/>
        </w:rPr>
        <w:drawing>
          <wp:inline distT="0" distB="0" distL="0" distR="0" wp14:anchorId="57EF384D" wp14:editId="5B963D50">
            <wp:extent cx="4093535" cy="1466850"/>
            <wp:effectExtent l="0" t="0" r="0" b="0"/>
            <wp:docPr id="96165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652964" name=""/>
                    <pic:cNvPicPr/>
                  </pic:nvPicPr>
                  <pic:blipFill rotWithShape="1">
                    <a:blip r:embed="rId18"/>
                    <a:srcRect l="50269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378" cy="15198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78A68E" w14:textId="3E6E519F" w:rsidR="00C214C1" w:rsidRPr="00B47159" w:rsidRDefault="00436D76" w:rsidP="00205309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b/>
          <w:bCs/>
          <w:kern w:val="0"/>
          <w:sz w:val="36"/>
          <w:szCs w:val="36"/>
          <w:lang w:val="ka-GE"/>
          <w14:ligatures w14:val="none"/>
        </w:rPr>
      </w:pPr>
      <w:r>
        <w:rPr>
          <w:rFonts w:ascii="Sylfaen" w:eastAsia="Times New Roman" w:hAnsi="Sylfaen" w:cs="Times New Roman"/>
          <w:b/>
          <w:bCs/>
          <w:kern w:val="0"/>
          <w:sz w:val="36"/>
          <w:szCs w:val="36"/>
          <w:lang w:val="ka-GE"/>
          <w14:ligatures w14:val="none"/>
        </w:rPr>
        <w:t>6</w:t>
      </w:r>
      <w:r w:rsidR="00C214C1" w:rsidRPr="00B47159">
        <w:rPr>
          <w:rFonts w:ascii="Sylfaen" w:eastAsia="Times New Roman" w:hAnsi="Sylfaen" w:cs="Times New Roman"/>
          <w:b/>
          <w:bCs/>
          <w:kern w:val="0"/>
          <w:sz w:val="36"/>
          <w:szCs w:val="36"/>
          <w:lang w:val="ka-GE"/>
          <w14:ligatures w14:val="none"/>
        </w:rPr>
        <w:t>.Use Cases</w:t>
      </w:r>
    </w:p>
    <w:p w14:paraId="0C06F4BC" w14:textId="77777777" w:rsidR="00C214C1" w:rsidRPr="00B47159" w:rsidRDefault="00C214C1" w:rsidP="00C214C1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</w:pP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სცენარი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 xml:space="preserve"> 1: </w:t>
      </w: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ახალი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მომხმარებლის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შეფასება</w:t>
      </w:r>
    </w:p>
    <w:p w14:paraId="01E77F6E" w14:textId="4048074D" w:rsidR="00C214C1" w:rsidRPr="00B47159" w:rsidRDefault="00C214C1" w:rsidP="00C214C1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</w:pP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კომპანიის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მენეჯერი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ამოწმებს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- 3-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თვიანი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Fiber Optic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მომხმარებელი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Electronic Check-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ით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, Month-to-Month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კონტრაქტით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>, Security-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გარეშე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.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რა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რისკია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>?</w:t>
      </w:r>
    </w:p>
    <w:p w14:paraId="73AA33AD" w14:textId="417898B4" w:rsidR="00C214C1" w:rsidRPr="00B47159" w:rsidRDefault="00C214C1" w:rsidP="00C214C1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kern w:val="0"/>
          <w:lang w:val="ka-GE"/>
          <w14:ligatures w14:val="none"/>
        </w:rPr>
      </w:pP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შედეგი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>: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 Risk Score = 87% 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>Critical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> </w:t>
      </w:r>
      <w:r w:rsidRPr="00B47159">
        <w:rPr>
          <w:rFonts w:ascii="Times New Roman" w:eastAsia="Times New Roman" w:hAnsi="Times New Roman" w:cs="Times New Roman"/>
          <w:color w:val="000000"/>
          <w:kern w:val="0"/>
          <w:lang w:val="ka-GE"/>
          <w14:ligatures w14:val="none"/>
        </w:rPr>
        <w:t>→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სასწრაფო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ზარი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+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ფასდაკლებ</w:t>
      </w:r>
      <w:r w:rsidR="00BD010D"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ები</w:t>
      </w:r>
    </w:p>
    <w:p w14:paraId="638D69B5" w14:textId="77777777" w:rsidR="00C214C1" w:rsidRPr="00B47159" w:rsidRDefault="00C214C1" w:rsidP="00C214C1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</w:pP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სცენარი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 xml:space="preserve"> 2: </w:t>
      </w: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ყოველთვიური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რისკის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ანგარიში</w:t>
      </w:r>
    </w:p>
    <w:p w14:paraId="431D3A51" w14:textId="38BE3401" w:rsidR="00C214C1" w:rsidRPr="00B47159" w:rsidRDefault="00C214C1" w:rsidP="00C214C1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</w:pP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მარკეტინგის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გუნდი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ყოველთვიურად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ამოწმებს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="00BD010D"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>-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ვინ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გადავიდა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Critical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კატეგორიაში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>?</w:t>
      </w:r>
    </w:p>
    <w:p w14:paraId="68E59B1B" w14:textId="73DDDF41" w:rsidR="00C214C1" w:rsidRPr="00B47159" w:rsidRDefault="00C214C1" w:rsidP="00BD010D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</w:pPr>
      <w:r w:rsidRPr="00B47159">
        <w:rPr>
          <w:rFonts w:ascii="Sylfaen" w:eastAsia="Times New Roman" w:hAnsi="Sylfaen" w:cs="Sylfaen"/>
          <w:b/>
          <w:bCs/>
          <w:color w:val="000000"/>
          <w:kern w:val="0"/>
          <w:lang w:val="ka-GE"/>
          <w14:ligatures w14:val="none"/>
        </w:rPr>
        <w:t>შედეგი</w:t>
      </w:r>
      <w:r w:rsidRPr="00B47159">
        <w:rPr>
          <w:rFonts w:ascii="Sylfaen" w:eastAsia="Times New Roman" w:hAnsi="Sylfaen" w:cs="Times New Roman"/>
          <w:b/>
          <w:bCs/>
          <w:color w:val="000000"/>
          <w:kern w:val="0"/>
          <w:lang w:val="ka-GE"/>
          <w14:ligatures w14:val="none"/>
        </w:rPr>
        <w:t>: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> customer_risk_scores.csv-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გახსნა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Times New Roman" w:eastAsia="Times New Roman" w:hAnsi="Times New Roman" w:cs="Times New Roman"/>
          <w:color w:val="000000"/>
          <w:kern w:val="0"/>
          <w:lang w:val="ka-GE"/>
          <w14:ligatures w14:val="none"/>
        </w:rPr>
        <w:t>→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Critical-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ის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ფილტრი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Times New Roman" w:eastAsia="Times New Roman" w:hAnsi="Times New Roman" w:cs="Times New Roman"/>
          <w:color w:val="000000"/>
          <w:kern w:val="0"/>
          <w:lang w:val="ka-GE"/>
          <w14:ligatures w14:val="none"/>
        </w:rPr>
        <w:t>→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427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მომხმარებელი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</w:t>
      </w:r>
      <w:r w:rsidRPr="00B47159">
        <w:rPr>
          <w:rFonts w:ascii="Times New Roman" w:eastAsia="Times New Roman" w:hAnsi="Times New Roman" w:cs="Times New Roman"/>
          <w:color w:val="000000"/>
          <w:kern w:val="0"/>
          <w:lang w:val="ka-GE"/>
          <w14:ligatures w14:val="none"/>
        </w:rPr>
        <w:t>→</w:t>
      </w:r>
      <w:r w:rsidRPr="00B47159">
        <w:rPr>
          <w:rFonts w:ascii="Sylfaen" w:eastAsia="Times New Roman" w:hAnsi="Sylfaen" w:cs="Times New Roman"/>
          <w:color w:val="000000"/>
          <w:kern w:val="0"/>
          <w:lang w:val="ka-GE"/>
          <w14:ligatures w14:val="none"/>
        </w:rPr>
        <w:t xml:space="preserve"> Retention </w:t>
      </w:r>
      <w:r w:rsidRPr="00B47159">
        <w:rPr>
          <w:rFonts w:ascii="Sylfaen" w:eastAsia="Times New Roman" w:hAnsi="Sylfaen" w:cs="Sylfaen"/>
          <w:color w:val="000000"/>
          <w:kern w:val="0"/>
          <w:lang w:val="ka-GE"/>
          <w14:ligatures w14:val="none"/>
        </w:rPr>
        <w:t>კამპანია</w:t>
      </w:r>
    </w:p>
    <w:p w14:paraId="097E9590" w14:textId="501925E6" w:rsidR="00F732A8" w:rsidRDefault="00436D76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:lang w:val="ka-GE"/>
          <w14:ligatures w14:val="none"/>
        </w:rPr>
      </w:pPr>
      <w:bookmarkStart w:id="42" w:name="_Toc232690837"/>
      <w:r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:lang w:val="ka-GE"/>
          <w14:ligatures w14:val="none"/>
        </w:rPr>
        <w:t>7</w:t>
      </w:r>
      <w:r w:rsidR="00F732A8" w:rsidRPr="00B47159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:lang w:val="ka-GE"/>
          <w14:ligatures w14:val="none"/>
        </w:rPr>
        <w:t xml:space="preserve">. </w:t>
      </w:r>
      <w:r w:rsidR="00F732A8" w:rsidRPr="00B47159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:lang w:val="ka-GE"/>
          <w14:ligatures w14:val="none"/>
        </w:rPr>
        <w:t>ბიზნეს</w:t>
      </w:r>
      <w:r w:rsidR="00F732A8" w:rsidRPr="00B47159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:lang w:val="ka-GE"/>
          <w14:ligatures w14:val="none"/>
        </w:rPr>
        <w:t xml:space="preserve"> </w:t>
      </w:r>
      <w:r w:rsidR="00F732A8" w:rsidRPr="00B47159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:lang w:val="ka-GE"/>
          <w14:ligatures w14:val="none"/>
        </w:rPr>
        <w:t>რეკომენდაციები</w:t>
      </w:r>
      <w:bookmarkEnd w:id="42"/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695"/>
        <w:gridCol w:w="3080"/>
        <w:gridCol w:w="3870"/>
        <w:gridCol w:w="2520"/>
      </w:tblGrid>
      <w:tr w:rsidR="00664C64" w14:paraId="205DD090" w14:textId="77777777" w:rsidTr="00664C64">
        <w:tc>
          <w:tcPr>
            <w:tcW w:w="695" w:type="dxa"/>
          </w:tcPr>
          <w:p w14:paraId="5195EDA8" w14:textId="72A059A9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43" w:name="_Toc232690838"/>
            <w:r w:rsidRPr="00664C64"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  <w:lastRenderedPageBreak/>
              <w:t>#</w:t>
            </w:r>
            <w:bookmarkEnd w:id="43"/>
          </w:p>
        </w:tc>
        <w:tc>
          <w:tcPr>
            <w:tcW w:w="3080" w:type="dxa"/>
          </w:tcPr>
          <w:p w14:paraId="7FCB2ACE" w14:textId="7C8941EA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44" w:name="_Toc232690839"/>
            <w:proofErr w:type="spellStart"/>
            <w:r w:rsidRPr="00664C64">
              <w:rPr>
                <w:rFonts w:ascii="Sylfaen" w:hAnsi="Sylfaen" w:cs="Sylfaen"/>
                <w:color w:val="000000"/>
              </w:rPr>
              <w:t>აღმოჩენა</w:t>
            </w:r>
            <w:bookmarkEnd w:id="44"/>
            <w:proofErr w:type="spellEnd"/>
          </w:p>
        </w:tc>
        <w:tc>
          <w:tcPr>
            <w:tcW w:w="3870" w:type="dxa"/>
          </w:tcPr>
          <w:p w14:paraId="30362CCE" w14:textId="2AB522C4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45" w:name="_Toc232690840"/>
            <w:proofErr w:type="spellStart"/>
            <w:r w:rsidRPr="00664C64">
              <w:rPr>
                <w:rFonts w:ascii="Sylfaen" w:hAnsi="Sylfaen" w:cs="Sylfaen"/>
                <w:color w:val="000000"/>
              </w:rPr>
              <w:t>ქმედება</w:t>
            </w:r>
            <w:bookmarkEnd w:id="45"/>
            <w:proofErr w:type="spellEnd"/>
          </w:p>
        </w:tc>
        <w:tc>
          <w:tcPr>
            <w:tcW w:w="2520" w:type="dxa"/>
          </w:tcPr>
          <w:p w14:paraId="29619A01" w14:textId="2D1C3DD8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46" w:name="_Toc232690841"/>
            <w:proofErr w:type="spellStart"/>
            <w:r w:rsidRPr="00664C64">
              <w:rPr>
                <w:rFonts w:ascii="Sylfaen" w:hAnsi="Sylfaen" w:cs="Sylfaen"/>
                <w:color w:val="000000"/>
              </w:rPr>
              <w:t>სამიზნე</w:t>
            </w:r>
            <w:bookmarkEnd w:id="46"/>
            <w:proofErr w:type="spellEnd"/>
          </w:p>
        </w:tc>
      </w:tr>
      <w:tr w:rsidR="00664C64" w14:paraId="2A300628" w14:textId="77777777" w:rsidTr="00664C64">
        <w:tc>
          <w:tcPr>
            <w:tcW w:w="695" w:type="dxa"/>
          </w:tcPr>
          <w:p w14:paraId="4A16E0A1" w14:textId="0C9C9C76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</w:pPr>
            <w:bookmarkStart w:id="47" w:name="_Toc232690842"/>
            <w:r w:rsidRPr="00664C64"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  <w:t>1</w:t>
            </w:r>
            <w:bookmarkEnd w:id="47"/>
          </w:p>
        </w:tc>
        <w:tc>
          <w:tcPr>
            <w:tcW w:w="3080" w:type="dxa"/>
          </w:tcPr>
          <w:p w14:paraId="6AB462CB" w14:textId="3900B7DE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48" w:name="_Toc232690843"/>
            <w:r w:rsidRPr="00664C64">
              <w:rPr>
                <w:rFonts w:ascii="Sylfaen" w:hAnsi="Sylfaen"/>
                <w:color w:val="000000"/>
              </w:rPr>
              <w:t>Month-to-month Churn 42.7% vs Two-year 2.8%</w:t>
            </w:r>
            <w:bookmarkEnd w:id="48"/>
          </w:p>
        </w:tc>
        <w:tc>
          <w:tcPr>
            <w:tcW w:w="3870" w:type="dxa"/>
          </w:tcPr>
          <w:p w14:paraId="253EEB93" w14:textId="3D0A3EBE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49" w:name="_Toc232690844"/>
            <w:r w:rsidRPr="00664C64">
              <w:rPr>
                <w:rFonts w:ascii="Sylfaen" w:hAnsi="Sylfaen"/>
                <w:color w:val="000000"/>
              </w:rPr>
              <w:t xml:space="preserve">10–20%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ფასდაკლება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კონტრაქტზე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გადასასვლელად</w:t>
            </w:r>
            <w:bookmarkEnd w:id="49"/>
            <w:proofErr w:type="spellEnd"/>
          </w:p>
        </w:tc>
        <w:tc>
          <w:tcPr>
            <w:tcW w:w="2520" w:type="dxa"/>
          </w:tcPr>
          <w:p w14:paraId="79E03A78" w14:textId="04D9DDD4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50" w:name="_Toc232690845"/>
            <w:r w:rsidRPr="00664C64">
              <w:rPr>
                <w:rFonts w:ascii="Sylfaen" w:hAnsi="Sylfaen"/>
                <w:color w:val="000000"/>
              </w:rPr>
              <w:t>Medium/High/Critical</w:t>
            </w:r>
            <w:bookmarkEnd w:id="50"/>
          </w:p>
        </w:tc>
      </w:tr>
      <w:tr w:rsidR="00664C64" w14:paraId="1084B9C7" w14:textId="77777777" w:rsidTr="00664C64">
        <w:tc>
          <w:tcPr>
            <w:tcW w:w="695" w:type="dxa"/>
          </w:tcPr>
          <w:p w14:paraId="0F68EA0D" w14:textId="6F2B1C47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</w:pPr>
            <w:bookmarkStart w:id="51" w:name="_Toc232690846"/>
            <w:r w:rsidRPr="00664C64"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  <w:t>2</w:t>
            </w:r>
            <w:bookmarkEnd w:id="51"/>
          </w:p>
        </w:tc>
        <w:tc>
          <w:tcPr>
            <w:tcW w:w="3080" w:type="dxa"/>
          </w:tcPr>
          <w:p w14:paraId="46E7AD12" w14:textId="7BCC3161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proofErr w:type="spellStart"/>
            <w:r w:rsidRPr="00664C64">
              <w:rPr>
                <w:rFonts w:ascii="Sylfaen" w:hAnsi="Sylfaen"/>
                <w:color w:val="000000"/>
              </w:rPr>
              <w:t>HasSecuritySupport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TOP 3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ფიჩერი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r w:rsidRPr="00664C64">
              <w:rPr>
                <w:rFonts w:ascii="Sylfaen" w:hAnsi="Sylfaen"/>
                <w:color w:val="000000"/>
              </w:rPr>
              <w:t>-</w:t>
            </w:r>
            <w:r w:rsidRPr="00664C64">
              <w:rPr>
                <w:rFonts w:ascii="Sylfaen" w:hAnsi="Sylfaen"/>
                <w:color w:val="000000"/>
              </w:rPr>
              <w:t xml:space="preserve"> 2.7x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ნაკლები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გადინება</w:t>
            </w:r>
            <w:proofErr w:type="spellEnd"/>
          </w:p>
        </w:tc>
        <w:tc>
          <w:tcPr>
            <w:tcW w:w="3870" w:type="dxa"/>
          </w:tcPr>
          <w:p w14:paraId="40E755CB" w14:textId="52898E4D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proofErr w:type="spellStart"/>
            <w:r w:rsidRPr="00664C64">
              <w:rPr>
                <w:rFonts w:ascii="Sylfaen" w:hAnsi="Sylfaen" w:cs="Sylfaen"/>
                <w:color w:val="000000"/>
              </w:rPr>
              <w:t>უფასო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3-</w:t>
            </w:r>
            <w:r w:rsidRPr="00664C64">
              <w:rPr>
                <w:rFonts w:ascii="Sylfaen" w:hAnsi="Sylfaen" w:cs="Sylfaen"/>
                <w:color w:val="000000"/>
              </w:rPr>
              <w:t>თვიანი</w:t>
            </w:r>
            <w:r w:rsidRPr="00664C64">
              <w:rPr>
                <w:rFonts w:ascii="Sylfaen" w:hAnsi="Sylfaen"/>
                <w:color w:val="000000"/>
              </w:rPr>
              <w:t xml:space="preserve"> Trial Online Security + </w:t>
            </w:r>
            <w:proofErr w:type="spellStart"/>
            <w:r w:rsidRPr="00664C64">
              <w:rPr>
                <w:rFonts w:ascii="Sylfaen" w:hAnsi="Sylfaen"/>
                <w:color w:val="000000"/>
              </w:rPr>
              <w:t>TechSupport</w:t>
            </w:r>
            <w:proofErr w:type="spellEnd"/>
          </w:p>
        </w:tc>
        <w:tc>
          <w:tcPr>
            <w:tcW w:w="2520" w:type="dxa"/>
          </w:tcPr>
          <w:p w14:paraId="05D326D0" w14:textId="32F501F0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52" w:name="_Toc232690847"/>
            <w:r w:rsidRPr="00664C64">
              <w:rPr>
                <w:rFonts w:ascii="Sylfaen" w:hAnsi="Sylfaen"/>
                <w:color w:val="000000"/>
              </w:rPr>
              <w:t>Medium/High</w:t>
            </w:r>
            <w:r w:rsidRPr="00664C64">
              <w:rPr>
                <w:rFonts w:ascii="Sylfaen" w:hAnsi="Sylfaen"/>
                <w:color w:val="000000"/>
              </w:rPr>
              <w:t xml:space="preserve"> Risk</w:t>
            </w:r>
            <w:bookmarkEnd w:id="52"/>
          </w:p>
        </w:tc>
      </w:tr>
      <w:tr w:rsidR="00664C64" w14:paraId="51F7ED5B" w14:textId="77777777" w:rsidTr="00664C64">
        <w:tc>
          <w:tcPr>
            <w:tcW w:w="695" w:type="dxa"/>
          </w:tcPr>
          <w:p w14:paraId="4ED7D452" w14:textId="63E8BF96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</w:pPr>
            <w:bookmarkStart w:id="53" w:name="_Toc232690848"/>
            <w:r w:rsidRPr="00664C64"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  <w:t>3</w:t>
            </w:r>
            <w:bookmarkEnd w:id="53"/>
          </w:p>
        </w:tc>
        <w:tc>
          <w:tcPr>
            <w:tcW w:w="3080" w:type="dxa"/>
          </w:tcPr>
          <w:p w14:paraId="48F91D23" w14:textId="2C5BD080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r w:rsidRPr="00664C64">
              <w:rPr>
                <w:rFonts w:ascii="Sylfaen" w:hAnsi="Sylfaen"/>
                <w:color w:val="000000"/>
              </w:rPr>
              <w:t xml:space="preserve">0–12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თვე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: 47.4% Churn </w:t>
            </w:r>
            <w:r w:rsidRPr="00664C64">
              <w:rPr>
                <w:rFonts w:ascii="Sylfaen" w:hAnsi="Sylfaen"/>
                <w:color w:val="000000"/>
              </w:rPr>
              <w:t>-</w:t>
            </w:r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ყველაზე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სარისკო</w:t>
            </w:r>
            <w:proofErr w:type="spellEnd"/>
          </w:p>
        </w:tc>
        <w:tc>
          <w:tcPr>
            <w:tcW w:w="3870" w:type="dxa"/>
          </w:tcPr>
          <w:p w14:paraId="17DFAF45" w14:textId="19242DC8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r w:rsidRPr="00664C64">
              <w:rPr>
                <w:rFonts w:ascii="Sylfaen" w:hAnsi="Sylfaen"/>
                <w:color w:val="000000"/>
              </w:rPr>
              <w:t xml:space="preserve">Onboarding: check-in 1, 3, 6, 12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თვეზე</w:t>
            </w:r>
            <w:proofErr w:type="spellEnd"/>
          </w:p>
        </w:tc>
        <w:tc>
          <w:tcPr>
            <w:tcW w:w="2520" w:type="dxa"/>
          </w:tcPr>
          <w:p w14:paraId="7B539E96" w14:textId="31CD1FB9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54" w:name="_Toc232690849"/>
            <w:proofErr w:type="spellStart"/>
            <w:r w:rsidRPr="00664C64">
              <w:rPr>
                <w:rFonts w:ascii="Sylfaen" w:hAnsi="Sylfaen" w:cs="Sylfaen"/>
                <w:color w:val="000000"/>
              </w:rPr>
              <w:t>ახალი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კლიენტები</w:t>
            </w:r>
            <w:bookmarkEnd w:id="54"/>
            <w:proofErr w:type="spellEnd"/>
          </w:p>
        </w:tc>
      </w:tr>
      <w:tr w:rsidR="00664C64" w14:paraId="7F57DCFB" w14:textId="77777777" w:rsidTr="00664C64">
        <w:tc>
          <w:tcPr>
            <w:tcW w:w="695" w:type="dxa"/>
          </w:tcPr>
          <w:p w14:paraId="2F59A87B" w14:textId="730AB7A1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</w:pPr>
            <w:bookmarkStart w:id="55" w:name="_Toc232690850"/>
            <w:r w:rsidRPr="00664C64"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  <w:t>4</w:t>
            </w:r>
            <w:bookmarkEnd w:id="55"/>
          </w:p>
        </w:tc>
        <w:tc>
          <w:tcPr>
            <w:tcW w:w="3080" w:type="dxa"/>
          </w:tcPr>
          <w:p w14:paraId="1DA14A28" w14:textId="799E91B5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proofErr w:type="spellStart"/>
            <w:proofErr w:type="gramStart"/>
            <w:r w:rsidRPr="00664C64">
              <w:rPr>
                <w:rFonts w:ascii="Sylfaen" w:hAnsi="Sylfaen"/>
                <w:color w:val="000000"/>
              </w:rPr>
              <w:t>E.Check</w:t>
            </w:r>
            <w:proofErr w:type="spellEnd"/>
            <w:proofErr w:type="gramEnd"/>
            <w:r w:rsidRPr="00664C64">
              <w:rPr>
                <w:rFonts w:ascii="Sylfaen" w:hAnsi="Sylfaen"/>
                <w:color w:val="000000"/>
              </w:rPr>
              <w:t xml:space="preserve"> Churn 45.3% vs </w:t>
            </w:r>
            <w:proofErr w:type="gramStart"/>
            <w:r w:rsidRPr="00664C64">
              <w:rPr>
                <w:rFonts w:ascii="Sylfaen" w:hAnsi="Sylfaen"/>
                <w:color w:val="000000"/>
              </w:rPr>
              <w:t>Auto-pay</w:t>
            </w:r>
            <w:proofErr w:type="gramEnd"/>
            <w:r w:rsidRPr="00664C64">
              <w:rPr>
                <w:rFonts w:ascii="Sylfaen" w:hAnsi="Sylfaen"/>
                <w:color w:val="000000"/>
              </w:rPr>
              <w:t xml:space="preserve"> 15–18%</w:t>
            </w:r>
          </w:p>
        </w:tc>
        <w:tc>
          <w:tcPr>
            <w:tcW w:w="3870" w:type="dxa"/>
          </w:tcPr>
          <w:p w14:paraId="4FA6A158" w14:textId="1619F4FE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proofErr w:type="gramStart"/>
            <w:r w:rsidRPr="00664C64">
              <w:rPr>
                <w:rFonts w:ascii="Sylfaen" w:hAnsi="Sylfaen"/>
                <w:color w:val="000000"/>
              </w:rPr>
              <w:t>Auto-pay</w:t>
            </w:r>
            <w:proofErr w:type="gram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სტიმული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ფასდაკლებებით</w:t>
            </w:r>
            <w:proofErr w:type="spellEnd"/>
          </w:p>
        </w:tc>
        <w:tc>
          <w:tcPr>
            <w:tcW w:w="2520" w:type="dxa"/>
          </w:tcPr>
          <w:p w14:paraId="46888B61" w14:textId="248B9A64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proofErr w:type="spellStart"/>
            <w:proofErr w:type="gramStart"/>
            <w:r w:rsidRPr="00664C64">
              <w:rPr>
                <w:rFonts w:ascii="Sylfaen" w:hAnsi="Sylfaen"/>
                <w:color w:val="000000"/>
              </w:rPr>
              <w:t>E.Check</w:t>
            </w:r>
            <w:proofErr w:type="spellEnd"/>
            <w:proofErr w:type="gram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მომხმარებლები</w:t>
            </w:r>
            <w:proofErr w:type="spellEnd"/>
          </w:p>
        </w:tc>
      </w:tr>
      <w:tr w:rsidR="00664C64" w14:paraId="4E2D2BE2" w14:textId="77777777" w:rsidTr="00664C64">
        <w:tc>
          <w:tcPr>
            <w:tcW w:w="695" w:type="dxa"/>
          </w:tcPr>
          <w:p w14:paraId="68C573BB" w14:textId="7D338908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</w:pPr>
            <w:bookmarkStart w:id="56" w:name="_Toc232690851"/>
            <w:r w:rsidRPr="00664C64"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  <w:t>5</w:t>
            </w:r>
            <w:bookmarkEnd w:id="56"/>
          </w:p>
        </w:tc>
        <w:tc>
          <w:tcPr>
            <w:tcW w:w="3080" w:type="dxa"/>
          </w:tcPr>
          <w:p w14:paraId="79F5B202" w14:textId="1F58F43D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r w:rsidRPr="00664C64">
              <w:rPr>
                <w:rFonts w:ascii="Sylfaen" w:hAnsi="Sylfaen"/>
                <w:color w:val="000000"/>
              </w:rPr>
              <w:t xml:space="preserve">427 Critical </w:t>
            </w:r>
            <w:r w:rsidRPr="00664C64">
              <w:rPr>
                <w:rFonts w:ascii="Sylfaen" w:hAnsi="Sylfaen"/>
                <w:color w:val="000000"/>
              </w:rPr>
              <w:t>-</w:t>
            </w:r>
            <w:r w:rsidRPr="00664C64">
              <w:rPr>
                <w:rFonts w:ascii="Sylfaen" w:hAnsi="Sylfaen"/>
                <w:color w:val="000000"/>
              </w:rPr>
              <w:t xml:space="preserve"> 88.8% Churn Rate</w:t>
            </w:r>
          </w:p>
        </w:tc>
        <w:tc>
          <w:tcPr>
            <w:tcW w:w="3870" w:type="dxa"/>
          </w:tcPr>
          <w:p w14:paraId="61BAF833" w14:textId="2E4E7C57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r w:rsidRPr="00664C64">
              <w:rPr>
                <w:rFonts w:ascii="Sylfaen" w:hAnsi="Sylfaen"/>
                <w:color w:val="000000"/>
              </w:rPr>
              <w:t xml:space="preserve">20%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ფასდაკლება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+ 48h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ზარი</w:t>
            </w:r>
            <w:proofErr w:type="spellEnd"/>
          </w:p>
        </w:tc>
        <w:tc>
          <w:tcPr>
            <w:tcW w:w="2520" w:type="dxa"/>
          </w:tcPr>
          <w:p w14:paraId="5CD0B7EF" w14:textId="58B97E71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  <w:bookmarkStart w:id="57" w:name="_Toc232690852"/>
            <w:r w:rsidRPr="00664C64">
              <w:rPr>
                <w:rFonts w:ascii="Sylfaen" w:hAnsi="Sylfaen"/>
                <w:color w:val="000000"/>
              </w:rPr>
              <w:t>Critical</w:t>
            </w:r>
            <w:r w:rsidRPr="00664C64">
              <w:rPr>
                <w:rFonts w:ascii="Sylfaen" w:hAnsi="Sylfaen"/>
                <w:color w:val="000000"/>
              </w:rPr>
              <w:t xml:space="preserve"> Risk</w:t>
            </w:r>
            <w:bookmarkEnd w:id="57"/>
          </w:p>
        </w:tc>
      </w:tr>
      <w:tr w:rsidR="00664C64" w14:paraId="21845CA0" w14:textId="77777777" w:rsidTr="00664C64">
        <w:tc>
          <w:tcPr>
            <w:tcW w:w="695" w:type="dxa"/>
          </w:tcPr>
          <w:p w14:paraId="35F951B2" w14:textId="3D1CE72D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</w:pPr>
            <w:bookmarkStart w:id="58" w:name="_Toc232690853"/>
            <w:r w:rsidRPr="00664C64">
              <w:rPr>
                <w:rFonts w:ascii="Sylfaen" w:eastAsia="Times New Roman" w:hAnsi="Sylfaen" w:cs="Times New Roman"/>
                <w:color w:val="000000"/>
                <w:kern w:val="0"/>
                <w:lang w:val="ka-GE"/>
                <w14:ligatures w14:val="none"/>
              </w:rPr>
              <w:t>6</w:t>
            </w:r>
            <w:bookmarkEnd w:id="58"/>
          </w:p>
        </w:tc>
        <w:tc>
          <w:tcPr>
            <w:tcW w:w="3080" w:type="dxa"/>
          </w:tcPr>
          <w:p w14:paraId="38BFF647" w14:textId="222AF767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r w:rsidRPr="00664C64">
              <w:rPr>
                <w:rFonts w:ascii="Sylfaen" w:hAnsi="Sylfaen"/>
                <w:color w:val="000000"/>
              </w:rPr>
              <w:t xml:space="preserve">Fiber Optic </w:t>
            </w:r>
            <w:r w:rsidRPr="00664C64">
              <w:rPr>
                <w:rFonts w:ascii="Sylfaen" w:hAnsi="Sylfaen"/>
                <w:color w:val="000000"/>
              </w:rPr>
              <w:t>-</w:t>
            </w:r>
            <w:r w:rsidRPr="00664C64">
              <w:rPr>
                <w:rFonts w:ascii="Sylfaen" w:hAnsi="Sylfaen"/>
                <w:color w:val="000000"/>
              </w:rPr>
              <w:t xml:space="preserve"> TOP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ფიჩერი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SHAP/LIME/RF</w:t>
            </w:r>
          </w:p>
        </w:tc>
        <w:tc>
          <w:tcPr>
            <w:tcW w:w="3870" w:type="dxa"/>
          </w:tcPr>
          <w:p w14:paraId="3757C8C0" w14:textId="56AB9E31" w:rsidR="00664C64" w:rsidRPr="00664C64" w:rsidRDefault="00664C64" w:rsidP="00664C64">
            <w:pPr>
              <w:rPr>
                <w:rFonts w:ascii="Sylfaen" w:hAnsi="Sylfaen"/>
                <w:color w:val="000000"/>
              </w:rPr>
            </w:pPr>
            <w:proofErr w:type="spellStart"/>
            <w:r w:rsidRPr="00664C64">
              <w:rPr>
                <w:rFonts w:ascii="Sylfaen" w:hAnsi="Sylfaen" w:cs="Sylfaen"/>
                <w:color w:val="000000"/>
              </w:rPr>
              <w:t>სერვისის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ხარისხის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გამოკვლევა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+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ექსკლუზიური</w:t>
            </w:r>
            <w:proofErr w:type="spellEnd"/>
            <w:r w:rsidRPr="00664C64">
              <w:rPr>
                <w:rFonts w:ascii="Sylfaen" w:hAnsi="Sylfaen"/>
                <w:color w:val="000000"/>
              </w:rPr>
              <w:t xml:space="preserve"> </w:t>
            </w:r>
            <w:proofErr w:type="spellStart"/>
            <w:r w:rsidRPr="00664C64">
              <w:rPr>
                <w:rFonts w:ascii="Sylfaen" w:hAnsi="Sylfaen" w:cs="Sylfaen"/>
                <w:color w:val="000000"/>
              </w:rPr>
              <w:t>შეთავაზება</w:t>
            </w:r>
            <w:proofErr w:type="spellEnd"/>
          </w:p>
        </w:tc>
        <w:tc>
          <w:tcPr>
            <w:tcW w:w="2520" w:type="dxa"/>
          </w:tcPr>
          <w:tbl>
            <w:tblPr>
              <w:tblW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7"/>
            </w:tblGrid>
            <w:tr w:rsidR="00664C64" w:rsidRPr="00664C64" w14:paraId="311D96DB" w14:textId="77777777">
              <w:tc>
                <w:tcPr>
                  <w:tcW w:w="0" w:type="auto"/>
                  <w:vAlign w:val="center"/>
                  <w:hideMark/>
                </w:tcPr>
                <w:p w14:paraId="72974ACD" w14:textId="77777777" w:rsidR="00664C64" w:rsidRPr="00664C64" w:rsidRDefault="00664C64" w:rsidP="00664C64">
                  <w:pPr>
                    <w:rPr>
                      <w:rFonts w:ascii="Sylfaen" w:hAnsi="Sylfaen"/>
                    </w:rPr>
                  </w:pPr>
                  <w:r w:rsidRPr="00664C64">
                    <w:rPr>
                      <w:rFonts w:ascii="Sylfaen" w:hAnsi="Sylfaen"/>
                    </w:rPr>
                    <w:t>Fiber Optic</w:t>
                  </w:r>
                </w:p>
              </w:tc>
            </w:tr>
          </w:tbl>
          <w:p w14:paraId="3DBD481D" w14:textId="0095B9F7" w:rsidR="00664C64" w:rsidRPr="00664C64" w:rsidRDefault="00664C64" w:rsidP="00F732A8">
            <w:pPr>
              <w:spacing w:before="100" w:beforeAutospacing="1" w:after="100" w:afterAutospacing="1"/>
              <w:outlineLvl w:val="1"/>
              <w:rPr>
                <w:rFonts w:ascii="Sylfaen" w:eastAsia="Times New Roman" w:hAnsi="Sylfaen" w:cs="Times New Roman"/>
                <w:b/>
                <w:bCs/>
                <w:color w:val="000000"/>
                <w:kern w:val="0"/>
                <w:lang w:val="ka-GE"/>
                <w14:ligatures w14:val="none"/>
              </w:rPr>
            </w:pPr>
          </w:p>
        </w:tc>
      </w:tr>
    </w:tbl>
    <w:p w14:paraId="6265B861" w14:textId="11F0FC64" w:rsidR="00F732A8" w:rsidRPr="00F732A8" w:rsidRDefault="00436D76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59" w:name="_Toc232690854"/>
      <w:r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>8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.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შეზღუდვები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და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სამომავლო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კვლევა</w:t>
      </w:r>
      <w:bookmarkEnd w:id="59"/>
      <w:proofErr w:type="spellEnd"/>
    </w:p>
    <w:p w14:paraId="735F4591" w14:textId="14CC5BA2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60" w:name="_Toc232690855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8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.1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შეზღუდვები</w:t>
      </w:r>
      <w:bookmarkEnd w:id="60"/>
      <w:proofErr w:type="spellEnd"/>
    </w:p>
    <w:p w14:paraId="28FCADD5" w14:textId="491DC579" w:rsidR="00F732A8" w:rsidRPr="00F732A8" w:rsidRDefault="00F732A8" w:rsidP="00F732A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სტატიკური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მონაცემები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მოდელი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ისტორიულ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მონაცემებზეა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;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ხდება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რეალურ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დროში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განახლება</w:t>
      </w:r>
      <w:proofErr w:type="spellEnd"/>
    </w:p>
    <w:p w14:paraId="00A59C46" w14:textId="6BAA8959" w:rsidR="00F732A8" w:rsidRPr="00F732A8" w:rsidRDefault="00F732A8" w:rsidP="00F732A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ერთი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Dataset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ვალიდაცია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ჩატარებულა</w:t>
      </w:r>
      <w:proofErr w:type="spellEnd"/>
    </w:p>
    <w:p w14:paraId="6C68DF60" w14:textId="6A9E5877" w:rsidR="00F732A8" w:rsidRPr="00F732A8" w:rsidRDefault="00F732A8" w:rsidP="00F732A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ტემპორალური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ანალიზის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არარსებობა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სეზონურობა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ქცევის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ცვლილება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დროში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გათვალისწინებული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არის</w:t>
      </w:r>
      <w:proofErr w:type="spellEnd"/>
    </w:p>
    <w:p w14:paraId="0E4E5DB1" w14:textId="4D4E379A" w:rsidR="00F732A8" w:rsidRPr="00F732A8" w:rsidRDefault="00F732A8" w:rsidP="00F732A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A/B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ტესტირების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არარსებობა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რეკომენდაციები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ემპირიულად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ვალიდირებული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არის</w:t>
      </w:r>
      <w:proofErr w:type="spellEnd"/>
    </w:p>
    <w:p w14:paraId="6F6CF8E2" w14:textId="453F4624" w:rsidR="00F732A8" w:rsidRPr="00F732A8" w:rsidRDefault="00F732A8" w:rsidP="00F732A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კონტექსტუალური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ინფორმაციის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ნაკლებობა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r w:rsidR="00664C64">
        <w:rPr>
          <w:rFonts w:ascii="Sylfaen" w:eastAsia="Times New Roman" w:hAnsi="Sylfaen" w:cs="Times New Roman"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NPS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ქულები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Call Center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ლოგები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მიუწვდომელია</w:t>
      </w:r>
      <w:proofErr w:type="spellEnd"/>
    </w:p>
    <w:p w14:paraId="4294EF09" w14:textId="0BEDBCB6" w:rsidR="00F732A8" w:rsidRPr="00F732A8" w:rsidRDefault="00436D76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61" w:name="_Toc232690856"/>
      <w:r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>8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.2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სამომავლო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კვლევის</w:t>
      </w:r>
      <w:proofErr w:type="spellEnd"/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მიმართულებები</w:t>
      </w:r>
      <w:bookmarkEnd w:id="61"/>
      <w:proofErr w:type="spellEnd"/>
    </w:p>
    <w:p w14:paraId="66A30C8D" w14:textId="03252CA9" w:rsidR="00F732A8" w:rsidRPr="00F732A8" w:rsidRDefault="00F732A8" w:rsidP="00F732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Real-time Scoring API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- Flask/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FastAPI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სერვისით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Production Deployment</w:t>
      </w:r>
    </w:p>
    <w:p w14:paraId="182566B9" w14:textId="7D81B16E" w:rsidR="00F732A8" w:rsidRPr="00F732A8" w:rsidRDefault="00F732A8" w:rsidP="00F732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Survival Analysis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- Cox Proportional Hazards: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როდის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წავა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მომხმარებელი</w:t>
      </w:r>
      <w:proofErr w:type="spellEnd"/>
    </w:p>
    <w:p w14:paraId="6DE29774" w14:textId="584C30AE" w:rsidR="00F732A8" w:rsidRPr="00F732A8" w:rsidRDefault="00F732A8" w:rsidP="00F732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Deep Learning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LSTM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ნეირონული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ქსელი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თანმიმდევრული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ქცევის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ანალიზისთვის</w:t>
      </w:r>
      <w:proofErr w:type="spellEnd"/>
    </w:p>
    <w:p w14:paraId="28D92B96" w14:textId="23AB0180" w:rsidR="00F732A8" w:rsidRPr="00F732A8" w:rsidRDefault="00F732A8" w:rsidP="00F732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Interactive Dashboard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Streamlit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Power BI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ბიზნეს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მომხმარებლებისთვის</w:t>
      </w:r>
      <w:proofErr w:type="spellEnd"/>
    </w:p>
    <w:p w14:paraId="6864B32F" w14:textId="4F821A61" w:rsidR="00F732A8" w:rsidRPr="00F732A8" w:rsidRDefault="00F732A8" w:rsidP="00F732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Model Retraining Pipeline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ავტომატური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ყოველთვიური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განახლება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MLflow-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ით</w:t>
      </w:r>
      <w:proofErr w:type="spellEnd"/>
    </w:p>
    <w:p w14:paraId="7C39EE43" w14:textId="0C6171EA" w:rsidR="00F732A8" w:rsidRPr="00F732A8" w:rsidRDefault="00436D76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62" w:name="_Toc232690857"/>
      <w:r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lastRenderedPageBreak/>
        <w:t>9</w:t>
      </w:r>
      <w:r w:rsidR="00F732A8" w:rsidRPr="00F732A8"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. </w:t>
      </w:r>
      <w:proofErr w:type="spellStart"/>
      <w:r w:rsidR="00F732A8"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დასკვნა</w:t>
      </w:r>
      <w:bookmarkEnd w:id="62"/>
      <w:proofErr w:type="spellEnd"/>
    </w:p>
    <w:p w14:paraId="55766917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წინამდებარე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საბაკალავრო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ნაშრომში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წარმატებით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განხორციელდა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ტელეკომუნიკაციის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მომხმარებელთა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ყოვლისმომცველი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ანალიზი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ყველა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დასახული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ამოცანა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შესრულდა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tbl>
      <w:tblPr>
        <w:tblW w:w="104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6478"/>
        <w:gridCol w:w="1251"/>
      </w:tblGrid>
      <w:tr w:rsidR="00F732A8" w:rsidRPr="00F732A8" w14:paraId="5803DAAE" w14:textId="77777777" w:rsidTr="00664C64">
        <w:trPr>
          <w:tblHeader/>
        </w:trPr>
        <w:tc>
          <w:tcPr>
            <w:tcW w:w="2695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AA6EA6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ამოცანა</w:t>
            </w:r>
            <w:proofErr w:type="spellEnd"/>
          </w:p>
        </w:tc>
        <w:tc>
          <w:tcPr>
            <w:tcW w:w="6478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763A13C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მიღწეული</w:t>
            </w:r>
            <w:proofErr w:type="spellEnd"/>
            <w:r w:rsidRPr="00F732A8"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შედეგი</w:t>
            </w:r>
            <w:proofErr w:type="spellEnd"/>
          </w:p>
        </w:tc>
        <w:tc>
          <w:tcPr>
            <w:tcW w:w="1251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2D46DA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სტატუსი</w:t>
            </w:r>
            <w:proofErr w:type="spellEnd"/>
          </w:p>
        </w:tc>
      </w:tr>
      <w:tr w:rsidR="00F732A8" w:rsidRPr="00F732A8" w14:paraId="65C4ED1F" w14:textId="77777777" w:rsidTr="00664C64">
        <w:tc>
          <w:tcPr>
            <w:tcW w:w="2695" w:type="dxa"/>
            <w:vAlign w:val="center"/>
            <w:hideMark/>
          </w:tcPr>
          <w:p w14:paraId="26E93BF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TOP 5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ფიჩერი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(SHAP+LIME+RF)</w:t>
            </w:r>
          </w:p>
        </w:tc>
        <w:tc>
          <w:tcPr>
            <w:tcW w:w="6478" w:type="dxa"/>
            <w:vAlign w:val="center"/>
            <w:hideMark/>
          </w:tcPr>
          <w:p w14:paraId="5CAE957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Electronic Check, tenure, </w:t>
            </w: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HasSecurity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, Fiber Optic, </w:t>
            </w:r>
            <w:proofErr w:type="spellStart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PaperlessBilling</w:t>
            </w:r>
            <w:proofErr w:type="spellEnd"/>
          </w:p>
        </w:tc>
        <w:tc>
          <w:tcPr>
            <w:tcW w:w="1251" w:type="dxa"/>
            <w:vAlign w:val="center"/>
            <w:hideMark/>
          </w:tcPr>
          <w:p w14:paraId="30A930E1" w14:textId="02C63172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შესრულდა</w:t>
            </w:r>
            <w:proofErr w:type="spellEnd"/>
          </w:p>
        </w:tc>
      </w:tr>
      <w:tr w:rsidR="00F732A8" w:rsidRPr="00F732A8" w14:paraId="44C778CA" w14:textId="77777777" w:rsidTr="00664C64">
        <w:tc>
          <w:tcPr>
            <w:tcW w:w="2695" w:type="dxa"/>
            <w:vAlign w:val="center"/>
            <w:hideMark/>
          </w:tcPr>
          <w:p w14:paraId="4EC99FBE" w14:textId="0CEF82D5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3+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მოდელი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, AUC ≥ 0.75</w:t>
            </w:r>
          </w:p>
        </w:tc>
        <w:tc>
          <w:tcPr>
            <w:tcW w:w="6478" w:type="dxa"/>
            <w:vAlign w:val="center"/>
            <w:hideMark/>
          </w:tcPr>
          <w:p w14:paraId="280221ED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RF=0.8378, LR=0.8318, XGB=0.8268</w:t>
            </w:r>
          </w:p>
        </w:tc>
        <w:tc>
          <w:tcPr>
            <w:tcW w:w="1251" w:type="dxa"/>
            <w:vAlign w:val="center"/>
            <w:hideMark/>
          </w:tcPr>
          <w:p w14:paraId="74DC5C22" w14:textId="717126DE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შესრულდა</w:t>
            </w:r>
            <w:proofErr w:type="spellEnd"/>
          </w:p>
        </w:tc>
      </w:tr>
      <w:tr w:rsidR="00F732A8" w:rsidRPr="00F732A8" w14:paraId="25A893B2" w14:textId="77777777" w:rsidTr="00664C64">
        <w:tc>
          <w:tcPr>
            <w:tcW w:w="2695" w:type="dxa"/>
            <w:vAlign w:val="center"/>
            <w:hideMark/>
          </w:tcPr>
          <w:p w14:paraId="3371C190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Risk Scoring (4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კატეგორია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6478" w:type="dxa"/>
            <w:vAlign w:val="center"/>
            <w:hideMark/>
          </w:tcPr>
          <w:p w14:paraId="2E1B8589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7,043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მომხმარებელი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— 3.6% </w:t>
            </w:r>
            <w:r w:rsidRPr="00664C64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→</w:t>
            </w: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88.8%</w:t>
            </w:r>
          </w:p>
        </w:tc>
        <w:tc>
          <w:tcPr>
            <w:tcW w:w="1251" w:type="dxa"/>
            <w:vAlign w:val="center"/>
            <w:hideMark/>
          </w:tcPr>
          <w:p w14:paraId="70DE9289" w14:textId="4CC238E6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შესრულდა</w:t>
            </w:r>
            <w:proofErr w:type="spellEnd"/>
          </w:p>
        </w:tc>
      </w:tr>
      <w:tr w:rsidR="00F732A8" w:rsidRPr="00F732A8" w14:paraId="5DC20378" w14:textId="77777777" w:rsidTr="00664C64">
        <w:tc>
          <w:tcPr>
            <w:tcW w:w="2695" w:type="dxa"/>
            <w:vAlign w:val="center"/>
            <w:hideMark/>
          </w:tcPr>
          <w:p w14:paraId="4F36EC27" w14:textId="5FFACEF2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5+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ბიზნეს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რეკომენდაცია</w:t>
            </w:r>
            <w:proofErr w:type="spellEnd"/>
          </w:p>
        </w:tc>
        <w:tc>
          <w:tcPr>
            <w:tcW w:w="6478" w:type="dxa"/>
            <w:vAlign w:val="center"/>
            <w:hideMark/>
          </w:tcPr>
          <w:p w14:paraId="090E81D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კონკრეტული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სტრატეგიები</w:t>
            </w:r>
            <w:proofErr w:type="spellEnd"/>
          </w:p>
        </w:tc>
        <w:tc>
          <w:tcPr>
            <w:tcW w:w="1251" w:type="dxa"/>
            <w:vAlign w:val="center"/>
            <w:hideMark/>
          </w:tcPr>
          <w:p w14:paraId="0C98D221" w14:textId="6F878C1D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შესრულდა</w:t>
            </w:r>
            <w:proofErr w:type="spellEnd"/>
          </w:p>
        </w:tc>
      </w:tr>
      <w:tr w:rsidR="00F732A8" w:rsidRPr="00F732A8" w14:paraId="6F224F5F" w14:textId="77777777" w:rsidTr="00664C64">
        <w:tc>
          <w:tcPr>
            <w:tcW w:w="2695" w:type="dxa"/>
            <w:vAlign w:val="center"/>
            <w:hideMark/>
          </w:tcPr>
          <w:p w14:paraId="770BF75F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სეგმენტაცია</w:t>
            </w:r>
            <w:proofErr w:type="spellEnd"/>
          </w:p>
        </w:tc>
        <w:tc>
          <w:tcPr>
            <w:tcW w:w="6478" w:type="dxa"/>
            <w:vAlign w:val="center"/>
            <w:hideMark/>
          </w:tcPr>
          <w:p w14:paraId="211DDD1E" w14:textId="77777777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 xml:space="preserve">K-Means, 3 </w:t>
            </w: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კლასტერი</w:t>
            </w:r>
            <w:proofErr w:type="spellEnd"/>
            <w:r w:rsidRPr="00664C64"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  <w:t>, Silhouette=0.4050</w:t>
            </w:r>
          </w:p>
        </w:tc>
        <w:tc>
          <w:tcPr>
            <w:tcW w:w="1251" w:type="dxa"/>
            <w:vAlign w:val="center"/>
            <w:hideMark/>
          </w:tcPr>
          <w:p w14:paraId="11B88711" w14:textId="18CE052D" w:rsidR="00F732A8" w:rsidRPr="00664C64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664C64">
              <w:rPr>
                <w:rFonts w:ascii="Sylfaen" w:eastAsia="Times New Roman" w:hAnsi="Sylfaen" w:cs="Sylfaen"/>
                <w:kern w:val="0"/>
                <w:sz w:val="22"/>
                <w:szCs w:val="22"/>
                <w14:ligatures w14:val="none"/>
              </w:rPr>
              <w:t>შესრულდა</w:t>
            </w:r>
            <w:proofErr w:type="spellEnd"/>
          </w:p>
        </w:tc>
      </w:tr>
    </w:tbl>
    <w:p w14:paraId="124BD232" w14:textId="77777777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კვლევის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მთავარი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დასკვნები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:</w:t>
      </w:r>
    </w:p>
    <w:p w14:paraId="01CB8430" w14:textId="10774975" w:rsidR="00F732A8" w:rsidRPr="00F732A8" w:rsidRDefault="00F732A8" w:rsidP="00F732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Electronic Check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გადახდის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მეთოდი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მნიშვნელოვანი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გადინების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(#1 SHAP-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ისა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RF Gini-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მიხედვით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)</w:t>
      </w:r>
    </w:p>
    <w:p w14:paraId="779AC581" w14:textId="6B122599" w:rsidR="00F732A8" w:rsidRPr="00F732A8" w:rsidRDefault="00F732A8" w:rsidP="00F732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პირველი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12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თვე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კრიტიკულია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- 47.4% Churn Rate;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ვინც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12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თვეს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გადალახავს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სავარაუდოდ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დარჩება</w:t>
      </w:r>
      <w:proofErr w:type="spellEnd"/>
    </w:p>
    <w:p w14:paraId="0797DC2E" w14:textId="5C5B092F" w:rsidR="00F732A8" w:rsidRPr="00F732A8" w:rsidRDefault="00F732A8" w:rsidP="00F732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HasSecuritySupport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მნიშვნელოვნად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ამცირებს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რისკს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- Security/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TechSupport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ზრდის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"stickiness"-</w:t>
      </w:r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</w:t>
      </w:r>
    </w:p>
    <w:p w14:paraId="67E693EB" w14:textId="57635087" w:rsidR="00F732A8" w:rsidRPr="00F732A8" w:rsidRDefault="00F732A8" w:rsidP="00F732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SMOTE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კრიტიკულია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Random Forest: Recall 0.5107 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→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0.6604</w:t>
      </w:r>
    </w:p>
    <w:p w14:paraId="13C59BF4" w14:textId="54A362E4" w:rsidR="00F732A8" w:rsidRPr="00F732A8" w:rsidRDefault="00F732A8" w:rsidP="00F732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Random Forest -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ოპტიმალური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მოდელი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ყველაზე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მაღალი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Recall, F1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AUC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ბალანსი</w:t>
      </w:r>
      <w:proofErr w:type="spellEnd"/>
    </w:p>
    <w:p w14:paraId="1EFCA39A" w14:textId="3A3E3AD5" w:rsidR="00F732A8" w:rsidRPr="00F732A8" w:rsidRDefault="00F732A8" w:rsidP="00F732A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პროექტი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ადასტურებს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რომ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მანქანური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სწავლება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უზრუნველყოფს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მხოლოდ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პროგნოზირებას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არამედ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 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პრაქტიკულ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ბიზნეს</w:t>
      </w:r>
      <w:r w:rsidRPr="00F732A8">
        <w:rPr>
          <w:rFonts w:ascii="Sylfaen" w:eastAsia="Times New Roman" w:hAnsi="Sylfaen" w:cs="Times New Roman"/>
          <w:b/>
          <w:bCs/>
          <w:color w:val="000000"/>
          <w:kern w:val="0"/>
          <w14:ligatures w14:val="none"/>
        </w:rPr>
        <w:t>-</w:t>
      </w:r>
      <w:r w:rsidRPr="00F732A8">
        <w:rPr>
          <w:rFonts w:ascii="Sylfaen" w:eastAsia="Times New Roman" w:hAnsi="Sylfaen" w:cs="Sylfaen"/>
          <w:b/>
          <w:bCs/>
          <w:color w:val="000000"/>
          <w:kern w:val="0"/>
          <w14:ligatures w14:val="none"/>
        </w:rPr>
        <w:t>ინტელექტს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 -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ფაქტორების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გაგებას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რისკის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კვანტიფიკაციას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კონკრეტული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ქმედებების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გეგმას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.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ეს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მიდგომა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ადაპტირებადია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საქართველოს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ტელეკომ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კომპანიებისთვის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Magticom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Silknet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,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Cellfie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)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სხვა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ინდუსტრიებისთვისაც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.</w:t>
      </w:r>
    </w:p>
    <w:p w14:paraId="5D7FAF32" w14:textId="77777777" w:rsidR="00F732A8" w:rsidRPr="00F732A8" w:rsidRDefault="00F732A8" w:rsidP="00F732A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color w:val="000000"/>
          <w:kern w:val="0"/>
          <w:sz w:val="36"/>
          <w:szCs w:val="36"/>
          <w14:ligatures w14:val="none"/>
        </w:rPr>
      </w:pPr>
      <w:bookmarkStart w:id="63" w:name="_Toc232690858"/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36"/>
          <w:szCs w:val="36"/>
          <w14:ligatures w14:val="none"/>
        </w:rPr>
        <w:t>დანართები</w:t>
      </w:r>
      <w:bookmarkEnd w:id="63"/>
      <w:proofErr w:type="spellEnd"/>
    </w:p>
    <w:p w14:paraId="0670E829" w14:textId="77777777" w:rsidR="00F732A8" w:rsidRPr="00F732A8" w:rsidRDefault="00F732A8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64" w:name="_Toc232690859"/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დანართი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A: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პროექტის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ფაილური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სტრუქტურა</w:t>
      </w:r>
      <w:bookmarkEnd w:id="64"/>
      <w:proofErr w:type="spellEnd"/>
    </w:p>
    <w:p w14:paraId="7AA209A3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telco-churn-analysis/</w:t>
      </w:r>
    </w:p>
    <w:p w14:paraId="3558BD95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MS Mincho" w:eastAsia="MS Mincho" w:hAnsi="MS Mincho" w:cs="MS Mincho" w:hint="eastAsia"/>
          <w:color w:val="000000"/>
          <w:kern w:val="0"/>
          <w14:ligatures w14:val="none"/>
        </w:rPr>
        <w:lastRenderedPageBreak/>
        <w:t>├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──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Telco_Customer_Churn_Analysis.ipynb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—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მთავარი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ანალიზის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Notebook</w:t>
      </w:r>
    </w:p>
    <w:p w14:paraId="286DD146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MS Mincho" w:eastAsia="MS Mincho" w:hAnsi="MS Mincho" w:cs="MS Mincho" w:hint="eastAsia"/>
          <w:color w:val="000000"/>
          <w:kern w:val="0"/>
          <w14:ligatures w14:val="none"/>
        </w:rPr>
        <w:t>├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──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WA_Fn-UseC_-Telco-Customer-Churn.csv — Dataset (7,043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მომხმარებელი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)</w:t>
      </w:r>
    </w:p>
    <w:p w14:paraId="18024399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MS Mincho" w:eastAsia="MS Mincho" w:hAnsi="MS Mincho" w:cs="MS Mincho" w:hint="eastAsia"/>
          <w:color w:val="000000"/>
          <w:kern w:val="0"/>
          <w14:ligatures w14:val="none"/>
        </w:rPr>
        <w:t>├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──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customer_risk_scores.csv — Risk Scoring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შედეგები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(Output)</w:t>
      </w:r>
    </w:p>
    <w:p w14:paraId="29E7FDE7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MS Mincho" w:eastAsia="MS Mincho" w:hAnsi="MS Mincho" w:cs="MS Mincho" w:hint="eastAsia"/>
          <w:color w:val="000000"/>
          <w:kern w:val="0"/>
          <w14:ligatures w14:val="none"/>
        </w:rPr>
        <w:t>├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──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requirements.txt — Python dependencies</w:t>
      </w:r>
    </w:p>
    <w:p w14:paraId="44045F09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MS Mincho" w:eastAsia="MS Mincho" w:hAnsi="MS Mincho" w:cs="MS Mincho" w:hint="eastAsia"/>
          <w:color w:val="000000"/>
          <w:kern w:val="0"/>
          <w14:ligatures w14:val="none"/>
        </w:rPr>
        <w:t>├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──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README.md —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პროექტის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დოკუმენტაცია</w:t>
      </w:r>
      <w:proofErr w:type="spellEnd"/>
    </w:p>
    <w:p w14:paraId="76BEA71F" w14:textId="77777777" w:rsidR="00F732A8" w:rsidRPr="00F732A8" w:rsidRDefault="00F732A8" w:rsidP="00F732A8">
      <w:pPr>
        <w:spacing w:after="0" w:line="240" w:lineRule="auto"/>
        <w:rPr>
          <w:rFonts w:ascii="Sylfaen" w:eastAsia="Times New Roman" w:hAnsi="Sylfaen" w:cs="Times New Roman"/>
          <w:color w:val="000000"/>
          <w:kern w:val="0"/>
          <w14:ligatures w14:val="none"/>
        </w:rPr>
      </w:pPr>
      <w:r w:rsidRPr="00F732A8">
        <w:rPr>
          <w:rFonts w:ascii="MS Mincho" w:eastAsia="MS Mincho" w:hAnsi="MS Mincho" w:cs="MS Mincho" w:hint="eastAsia"/>
          <w:color w:val="000000"/>
          <w:kern w:val="0"/>
          <w14:ligatures w14:val="none"/>
        </w:rPr>
        <w:t>└</w:t>
      </w:r>
      <w:r w:rsidRPr="00F732A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──</w:t>
      </w:r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*.</w:t>
      </w:r>
      <w:proofErr w:type="spellStart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>png</w:t>
      </w:r>
      <w:proofErr w:type="spellEnd"/>
      <w:r w:rsidRPr="00F732A8">
        <w:rPr>
          <w:rFonts w:ascii="Sylfaen" w:eastAsia="Times New Roman" w:hAnsi="Sylfaen" w:cs="Times New Roman"/>
          <w:color w:val="000000"/>
          <w:kern w:val="0"/>
          <w14:ligatures w14:val="none"/>
        </w:rPr>
        <w:t xml:space="preserve"> — </w:t>
      </w:r>
      <w:proofErr w:type="spellStart"/>
      <w:r w:rsidRPr="00F732A8">
        <w:rPr>
          <w:rFonts w:ascii="Sylfaen" w:eastAsia="Times New Roman" w:hAnsi="Sylfaen" w:cs="Sylfaen"/>
          <w:color w:val="000000"/>
          <w:kern w:val="0"/>
          <w14:ligatures w14:val="none"/>
        </w:rPr>
        <w:t>ვიზუალიზაციები</w:t>
      </w:r>
      <w:proofErr w:type="spellEnd"/>
    </w:p>
    <w:p w14:paraId="0B1E3BB6" w14:textId="6AB6D16A" w:rsidR="00F732A8" w:rsidRPr="00F732A8" w:rsidRDefault="00F732A8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65" w:name="_Toc232690860"/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დანართი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B: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ტექნოლოგიური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სტეკი</w:t>
      </w:r>
      <w:bookmarkEnd w:id="65"/>
      <w:proofErr w:type="spellEnd"/>
    </w:p>
    <w:tbl>
      <w:tblPr>
        <w:tblW w:w="65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2569"/>
        <w:gridCol w:w="1440"/>
      </w:tblGrid>
      <w:tr w:rsidR="00F732A8" w:rsidRPr="00F732A8" w14:paraId="2CCAD7B7" w14:textId="77777777" w:rsidTr="00F732A8">
        <w:trPr>
          <w:tblHeader/>
        </w:trPr>
        <w:tc>
          <w:tcPr>
            <w:tcW w:w="0" w:type="auto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E57ABA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კატეგორია</w:t>
            </w:r>
            <w:proofErr w:type="spellEnd"/>
          </w:p>
        </w:tc>
        <w:tc>
          <w:tcPr>
            <w:tcW w:w="2569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A20197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ტექნოლოგია</w:t>
            </w:r>
            <w:proofErr w:type="spellEnd"/>
          </w:p>
        </w:tc>
        <w:tc>
          <w:tcPr>
            <w:tcW w:w="1440" w:type="dxa"/>
            <w:noWrap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23FDC3" w14:textId="77777777" w:rsidR="00F732A8" w:rsidRPr="00F732A8" w:rsidRDefault="00F732A8" w:rsidP="00F732A8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b/>
                <w:bCs/>
                <w:kern w:val="0"/>
                <w14:ligatures w14:val="none"/>
              </w:rPr>
              <w:t>ვერსია</w:t>
            </w:r>
            <w:proofErr w:type="spellEnd"/>
          </w:p>
        </w:tc>
      </w:tr>
      <w:tr w:rsidR="00F732A8" w:rsidRPr="00F732A8" w14:paraId="0C7DD882" w14:textId="77777777" w:rsidTr="00F732A8">
        <w:tc>
          <w:tcPr>
            <w:tcW w:w="0" w:type="auto"/>
            <w:vAlign w:val="center"/>
            <w:hideMark/>
          </w:tcPr>
          <w:p w14:paraId="7CC251F5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პროგრამირების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ენა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45CF12F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Python</w:t>
            </w:r>
          </w:p>
        </w:tc>
        <w:tc>
          <w:tcPr>
            <w:tcW w:w="1440" w:type="dxa"/>
            <w:vAlign w:val="center"/>
            <w:hideMark/>
          </w:tcPr>
          <w:p w14:paraId="3417B4B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3.9+</w:t>
            </w:r>
          </w:p>
        </w:tc>
      </w:tr>
      <w:tr w:rsidR="00F732A8" w:rsidRPr="00F732A8" w14:paraId="09C340CE" w14:textId="77777777" w:rsidTr="00F732A8">
        <w:tc>
          <w:tcPr>
            <w:tcW w:w="0" w:type="auto"/>
            <w:vAlign w:val="center"/>
            <w:hideMark/>
          </w:tcPr>
          <w:p w14:paraId="52E7B3E4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მონაცემთა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დამუშავება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1DED024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Pandas, NumPy</w:t>
            </w:r>
          </w:p>
        </w:tc>
        <w:tc>
          <w:tcPr>
            <w:tcW w:w="1440" w:type="dxa"/>
            <w:vAlign w:val="center"/>
            <w:hideMark/>
          </w:tcPr>
          <w:p w14:paraId="287E20F6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1.5+, 1.24+</w:t>
            </w:r>
          </w:p>
        </w:tc>
      </w:tr>
      <w:tr w:rsidR="00F732A8" w:rsidRPr="00F732A8" w14:paraId="6C2948A3" w14:textId="77777777" w:rsidTr="00F732A8">
        <w:tc>
          <w:tcPr>
            <w:tcW w:w="0" w:type="auto"/>
            <w:vAlign w:val="center"/>
            <w:hideMark/>
          </w:tcPr>
          <w:p w14:paraId="2299E499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ვიზუალიზაცია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04E3792F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Matplotlib, Seaborn</w:t>
            </w:r>
          </w:p>
        </w:tc>
        <w:tc>
          <w:tcPr>
            <w:tcW w:w="1440" w:type="dxa"/>
            <w:vAlign w:val="center"/>
            <w:hideMark/>
          </w:tcPr>
          <w:p w14:paraId="25ACAB0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3.7+, 0.12+</w:t>
            </w:r>
          </w:p>
        </w:tc>
      </w:tr>
      <w:tr w:rsidR="00F732A8" w:rsidRPr="00F732A8" w14:paraId="19AC5919" w14:textId="77777777" w:rsidTr="00F732A8">
        <w:tc>
          <w:tcPr>
            <w:tcW w:w="0" w:type="auto"/>
            <w:vAlign w:val="center"/>
            <w:hideMark/>
          </w:tcPr>
          <w:p w14:paraId="06D4780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მანქანური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სწავლება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200E2E51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Scikit-learn, </w:t>
            </w: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XGBoost</w:t>
            </w:r>
            <w:proofErr w:type="spellEnd"/>
          </w:p>
        </w:tc>
        <w:tc>
          <w:tcPr>
            <w:tcW w:w="1440" w:type="dxa"/>
            <w:vAlign w:val="center"/>
            <w:hideMark/>
          </w:tcPr>
          <w:p w14:paraId="5B13979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1.2+, 1.7+</w:t>
            </w:r>
          </w:p>
        </w:tc>
      </w:tr>
      <w:tr w:rsidR="00F732A8" w:rsidRPr="00F732A8" w14:paraId="67106A7B" w14:textId="77777777" w:rsidTr="00F732A8">
        <w:tc>
          <w:tcPr>
            <w:tcW w:w="0" w:type="auto"/>
            <w:vAlign w:val="center"/>
            <w:hideMark/>
          </w:tcPr>
          <w:p w14:paraId="03E2DF9D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ინტერპრეტაცია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31A9411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SHAP, LIME</w:t>
            </w:r>
          </w:p>
        </w:tc>
        <w:tc>
          <w:tcPr>
            <w:tcW w:w="1440" w:type="dxa"/>
            <w:vAlign w:val="center"/>
            <w:hideMark/>
          </w:tcPr>
          <w:p w14:paraId="4533960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0.42+, 0.2+</w:t>
            </w:r>
          </w:p>
        </w:tc>
      </w:tr>
      <w:tr w:rsidR="00F732A8" w:rsidRPr="00F732A8" w14:paraId="744A6152" w14:textId="77777777" w:rsidTr="00F732A8">
        <w:tc>
          <w:tcPr>
            <w:tcW w:w="0" w:type="auto"/>
            <w:vAlign w:val="center"/>
            <w:hideMark/>
          </w:tcPr>
          <w:p w14:paraId="7BD1D0E3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კლასების</w:t>
            </w:r>
            <w:proofErr w:type="spellEnd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 </w:t>
            </w: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ბალანსი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3B479D5C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imbalanced-learn</w:t>
            </w:r>
          </w:p>
        </w:tc>
        <w:tc>
          <w:tcPr>
            <w:tcW w:w="1440" w:type="dxa"/>
            <w:vAlign w:val="center"/>
            <w:hideMark/>
          </w:tcPr>
          <w:p w14:paraId="456CA6DE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0.10+</w:t>
            </w:r>
          </w:p>
        </w:tc>
      </w:tr>
      <w:tr w:rsidR="00F732A8" w:rsidRPr="00F732A8" w14:paraId="1B863BA9" w14:textId="77777777" w:rsidTr="00F732A8">
        <w:tc>
          <w:tcPr>
            <w:tcW w:w="0" w:type="auto"/>
            <w:vAlign w:val="center"/>
            <w:hideMark/>
          </w:tcPr>
          <w:p w14:paraId="64847C5A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proofErr w:type="spellStart"/>
            <w:r w:rsidRPr="00F732A8">
              <w:rPr>
                <w:rFonts w:ascii="Sylfaen" w:eastAsia="Times New Roman" w:hAnsi="Sylfaen" w:cs="Sylfaen"/>
                <w:kern w:val="0"/>
                <w14:ligatures w14:val="none"/>
              </w:rPr>
              <w:t>სტატისტიკა</w:t>
            </w:r>
            <w:proofErr w:type="spellEnd"/>
          </w:p>
        </w:tc>
        <w:tc>
          <w:tcPr>
            <w:tcW w:w="2569" w:type="dxa"/>
            <w:vAlign w:val="center"/>
            <w:hideMark/>
          </w:tcPr>
          <w:p w14:paraId="49A36262" w14:textId="77777777" w:rsidR="00F732A8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SciPy, </w:t>
            </w:r>
            <w:proofErr w:type="spellStart"/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Statsmodels</w:t>
            </w:r>
            <w:proofErr w:type="spellEnd"/>
          </w:p>
        </w:tc>
        <w:tc>
          <w:tcPr>
            <w:tcW w:w="1440" w:type="dxa"/>
            <w:vAlign w:val="center"/>
            <w:hideMark/>
          </w:tcPr>
          <w:p w14:paraId="1C0233B4" w14:textId="31416ED9" w:rsidR="00A877BD" w:rsidRPr="00F732A8" w:rsidRDefault="00F732A8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 w:rsidRPr="00F732A8">
              <w:rPr>
                <w:rFonts w:ascii="Sylfaen" w:eastAsia="Times New Roman" w:hAnsi="Sylfaen" w:cs="Times New Roman"/>
                <w:kern w:val="0"/>
                <w14:ligatures w14:val="none"/>
              </w:rPr>
              <w:t>1.10+, 0.14+</w:t>
            </w:r>
          </w:p>
        </w:tc>
      </w:tr>
      <w:tr w:rsidR="00A877BD" w:rsidRPr="00F732A8" w14:paraId="7ECAD676" w14:textId="77777777" w:rsidTr="00F732A8">
        <w:tc>
          <w:tcPr>
            <w:tcW w:w="0" w:type="auto"/>
            <w:vAlign w:val="center"/>
          </w:tcPr>
          <w:p w14:paraId="7AA65F53" w14:textId="0BA96B04" w:rsidR="00A877BD" w:rsidRPr="00F732A8" w:rsidRDefault="00A877BD" w:rsidP="00F732A8">
            <w:pPr>
              <w:spacing w:after="0" w:line="240" w:lineRule="auto"/>
              <w:rPr>
                <w:rFonts w:ascii="Sylfaen" w:eastAsia="Times New Roman" w:hAnsi="Sylfaen" w:cs="Sylfaen"/>
                <w:kern w:val="0"/>
                <w14:ligatures w14:val="none"/>
              </w:rPr>
            </w:pPr>
            <w:proofErr w:type="spellStart"/>
            <w:r>
              <w:rPr>
                <w:rFonts w:ascii="Sylfaen" w:eastAsia="Times New Roman" w:hAnsi="Sylfaen" w:cs="Sylfaen"/>
                <w:kern w:val="0"/>
                <w14:ligatures w14:val="none"/>
              </w:rPr>
              <w:t>ვერსიის</w:t>
            </w:r>
            <w:proofErr w:type="spellEnd"/>
            <w:r>
              <w:rPr>
                <w:rFonts w:ascii="Sylfaen" w:eastAsia="Times New Roman" w:hAnsi="Sylfaen" w:cs="Sylfae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Sylfaen" w:eastAsia="Times New Roman" w:hAnsi="Sylfaen" w:cs="Sylfaen"/>
                <w:kern w:val="0"/>
                <w14:ligatures w14:val="none"/>
              </w:rPr>
              <w:t>კონტროლი</w:t>
            </w:r>
            <w:proofErr w:type="spellEnd"/>
          </w:p>
        </w:tc>
        <w:tc>
          <w:tcPr>
            <w:tcW w:w="2569" w:type="dxa"/>
            <w:vAlign w:val="center"/>
          </w:tcPr>
          <w:p w14:paraId="5BA3F4A1" w14:textId="5E697A19" w:rsidR="00A877BD" w:rsidRPr="00F732A8" w:rsidRDefault="00A877BD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>
              <w:rPr>
                <w:rFonts w:ascii="Sylfaen" w:eastAsia="Times New Roman" w:hAnsi="Sylfaen" w:cs="Times New Roman"/>
                <w:kern w:val="0"/>
                <w14:ligatures w14:val="none"/>
              </w:rPr>
              <w:t>GitHub</w:t>
            </w:r>
          </w:p>
        </w:tc>
        <w:tc>
          <w:tcPr>
            <w:tcW w:w="1440" w:type="dxa"/>
            <w:vAlign w:val="center"/>
          </w:tcPr>
          <w:p w14:paraId="3BEC9988" w14:textId="353E9593" w:rsidR="00A877BD" w:rsidRPr="00A877BD" w:rsidRDefault="00A877BD" w:rsidP="00A877BD">
            <w:pPr>
              <w:pStyle w:val="ListParagraph"/>
              <w:numPr>
                <w:ilvl w:val="1"/>
                <w:numId w:val="30"/>
              </w:num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</w:p>
        </w:tc>
      </w:tr>
      <w:tr w:rsidR="00A877BD" w:rsidRPr="00F732A8" w14:paraId="66914F27" w14:textId="77777777" w:rsidTr="00F732A8">
        <w:tc>
          <w:tcPr>
            <w:tcW w:w="0" w:type="auto"/>
            <w:vAlign w:val="center"/>
          </w:tcPr>
          <w:p w14:paraId="03E1F04F" w14:textId="1814984E" w:rsidR="00A877BD" w:rsidRDefault="00A877BD" w:rsidP="00F732A8">
            <w:pPr>
              <w:spacing w:after="0" w:line="240" w:lineRule="auto"/>
              <w:rPr>
                <w:rFonts w:ascii="Sylfaen" w:eastAsia="Times New Roman" w:hAnsi="Sylfaen" w:cs="Sylfaen"/>
                <w:kern w:val="0"/>
                <w14:ligatures w14:val="none"/>
              </w:rPr>
            </w:pPr>
            <w:proofErr w:type="spellStart"/>
            <w:r>
              <w:rPr>
                <w:rFonts w:ascii="Sylfaen" w:eastAsia="Times New Roman" w:hAnsi="Sylfaen" w:cs="Sylfaen"/>
                <w:kern w:val="0"/>
                <w14:ligatures w14:val="none"/>
              </w:rPr>
              <w:t>დოკუმენტაცია</w:t>
            </w:r>
            <w:proofErr w:type="spellEnd"/>
          </w:p>
        </w:tc>
        <w:tc>
          <w:tcPr>
            <w:tcW w:w="2569" w:type="dxa"/>
            <w:vAlign w:val="center"/>
          </w:tcPr>
          <w:p w14:paraId="0DCCB35C" w14:textId="0A1C8298" w:rsidR="00A877BD" w:rsidRDefault="00A877BD" w:rsidP="00F732A8">
            <w:p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  <w:r>
              <w:rPr>
                <w:rFonts w:ascii="Sylfaen" w:eastAsia="Times New Roman" w:hAnsi="Sylfaen" w:cs="Times New Roman"/>
                <w:kern w:val="0"/>
                <w14:ligatures w14:val="none"/>
              </w:rPr>
              <w:t xml:space="preserve">Microsoft Word, Microsoft </w:t>
            </w:r>
            <w:proofErr w:type="spellStart"/>
            <w:r>
              <w:rPr>
                <w:rFonts w:ascii="Sylfaen" w:eastAsia="Times New Roman" w:hAnsi="Sylfaen" w:cs="Times New Roman"/>
                <w:kern w:val="0"/>
                <w14:ligatures w14:val="none"/>
              </w:rPr>
              <w:t>Powerpoint</w:t>
            </w:r>
            <w:proofErr w:type="spellEnd"/>
          </w:p>
        </w:tc>
        <w:tc>
          <w:tcPr>
            <w:tcW w:w="1440" w:type="dxa"/>
            <w:vAlign w:val="center"/>
          </w:tcPr>
          <w:p w14:paraId="01098DCB" w14:textId="77777777" w:rsidR="00A877BD" w:rsidRPr="00A877BD" w:rsidRDefault="00A877BD" w:rsidP="00A877BD">
            <w:pPr>
              <w:pStyle w:val="ListParagraph"/>
              <w:numPr>
                <w:ilvl w:val="1"/>
                <w:numId w:val="30"/>
              </w:numPr>
              <w:spacing w:after="0" w:line="240" w:lineRule="auto"/>
              <w:rPr>
                <w:rFonts w:ascii="Sylfaen" w:eastAsia="Times New Roman" w:hAnsi="Sylfaen" w:cs="Times New Roman"/>
                <w:kern w:val="0"/>
                <w14:ligatures w14:val="none"/>
              </w:rPr>
            </w:pPr>
          </w:p>
        </w:tc>
      </w:tr>
    </w:tbl>
    <w:p w14:paraId="07AB8FE0" w14:textId="762E9C95" w:rsidR="00F732A8" w:rsidRPr="00F732A8" w:rsidRDefault="00F732A8" w:rsidP="00F732A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</w:pPr>
      <w:bookmarkStart w:id="66" w:name="_Toc232690861"/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დანართი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C: </w:t>
      </w:r>
      <w:proofErr w:type="spellStart"/>
      <w:r w:rsidR="00BD010D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გაშვების</w:t>
      </w:r>
      <w:proofErr w:type="spellEnd"/>
      <w:r w:rsidRPr="00F732A8">
        <w:rPr>
          <w:rFonts w:ascii="Sylfaen" w:eastAsia="Times New Roman" w:hAnsi="Sylfae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Pr="00F732A8">
        <w:rPr>
          <w:rFonts w:ascii="Sylfaen" w:eastAsia="Times New Roman" w:hAnsi="Sylfaen" w:cs="Sylfaen"/>
          <w:b/>
          <w:bCs/>
          <w:color w:val="000000"/>
          <w:kern w:val="0"/>
          <w:sz w:val="27"/>
          <w:szCs w:val="27"/>
          <w14:ligatures w14:val="none"/>
        </w:rPr>
        <w:t>ინსტრუქცია</w:t>
      </w:r>
      <w:bookmarkEnd w:id="66"/>
      <w:proofErr w:type="spellEnd"/>
    </w:p>
    <w:p w14:paraId="372A26F3" w14:textId="4AFA9252" w:rsidR="00F732A8" w:rsidRPr="00436D76" w:rsidRDefault="00BD010D" w:rsidP="00B47159">
      <w:pPr>
        <w:rPr>
          <w:rFonts w:ascii="Sylfaen" w:hAnsi="Sylfaen"/>
        </w:rPr>
      </w:pPr>
      <w:r w:rsidRPr="00436D76">
        <w:rPr>
          <w:rStyle w:val="Strong"/>
          <w:rFonts w:ascii="Sylfaen" w:hAnsi="Sylfaen"/>
          <w:color w:val="000000"/>
        </w:rPr>
        <w:t>1.</w:t>
      </w:r>
      <w:r w:rsidR="00B47159" w:rsidRPr="00436D76">
        <w:rPr>
          <w:rStyle w:val="apple-converted-space"/>
          <w:rFonts w:ascii="Sylfaen" w:hAnsi="Sylfaen"/>
          <w:color w:val="000000"/>
        </w:rPr>
        <w:t xml:space="preserve"> </w:t>
      </w:r>
      <w:r w:rsidR="00B47159" w:rsidRPr="00436D76">
        <w:rPr>
          <w:rStyle w:val="Strong"/>
          <w:rFonts w:ascii="Sylfaen" w:hAnsi="Sylfaen"/>
          <w:color w:val="000000"/>
        </w:rPr>
        <w:t>Python-</w:t>
      </w:r>
      <w:proofErr w:type="spellStart"/>
      <w:r w:rsidR="00B47159" w:rsidRPr="00436D76">
        <w:rPr>
          <w:rStyle w:val="Strong"/>
          <w:rFonts w:ascii="Sylfaen" w:hAnsi="Sylfaen" w:cs="Sylfaen"/>
          <w:color w:val="000000"/>
        </w:rPr>
        <w:t>ის</w:t>
      </w:r>
      <w:proofErr w:type="spellEnd"/>
      <w:r w:rsidR="00B47159" w:rsidRPr="00436D76">
        <w:rPr>
          <w:rStyle w:val="Strong"/>
          <w:rFonts w:ascii="Sylfaen" w:hAnsi="Sylfaen"/>
          <w:color w:val="000000"/>
        </w:rPr>
        <w:t xml:space="preserve"> </w:t>
      </w:r>
      <w:proofErr w:type="spellStart"/>
      <w:r w:rsidR="00B47159" w:rsidRPr="00436D76">
        <w:rPr>
          <w:rStyle w:val="Strong"/>
          <w:rFonts w:ascii="Sylfaen" w:hAnsi="Sylfaen" w:cs="Sylfaen"/>
          <w:color w:val="000000"/>
        </w:rPr>
        <w:t>ინსტალაცია</w:t>
      </w:r>
      <w:proofErr w:type="spellEnd"/>
      <w:r w:rsidR="00B47159" w:rsidRPr="00436D76">
        <w:rPr>
          <w:rFonts w:ascii="Sylfaen" w:hAnsi="Sylfaen"/>
          <w:color w:val="000000"/>
        </w:rPr>
        <w:br/>
        <w:t xml:space="preserve">Python 3.9 </w:t>
      </w:r>
      <w:proofErr w:type="spellStart"/>
      <w:r w:rsidR="00B47159" w:rsidRPr="00436D76">
        <w:rPr>
          <w:rFonts w:ascii="Sylfaen" w:hAnsi="Sylfaen" w:cs="Sylfaen"/>
          <w:color w:val="000000"/>
        </w:rPr>
        <w:t>ან</w:t>
      </w:r>
      <w:proofErr w:type="spellEnd"/>
      <w:r w:rsidR="00B47159" w:rsidRPr="00436D76">
        <w:rPr>
          <w:rFonts w:ascii="Sylfaen" w:hAnsi="Sylfaen"/>
          <w:color w:val="000000"/>
        </w:rPr>
        <w:t xml:space="preserve"> </w:t>
      </w:r>
      <w:proofErr w:type="spellStart"/>
      <w:r w:rsidR="00B47159" w:rsidRPr="00436D76">
        <w:rPr>
          <w:rFonts w:ascii="Sylfaen" w:hAnsi="Sylfaen" w:cs="Sylfaen"/>
          <w:color w:val="000000"/>
        </w:rPr>
        <w:t>უფრო</w:t>
      </w:r>
      <w:proofErr w:type="spellEnd"/>
      <w:r w:rsidR="00B47159" w:rsidRPr="00436D76">
        <w:rPr>
          <w:rFonts w:ascii="Sylfaen" w:hAnsi="Sylfaen"/>
          <w:color w:val="000000"/>
        </w:rPr>
        <w:t xml:space="preserve"> </w:t>
      </w:r>
      <w:proofErr w:type="spellStart"/>
      <w:r w:rsidR="00B47159" w:rsidRPr="00436D76">
        <w:rPr>
          <w:rFonts w:ascii="Sylfaen" w:hAnsi="Sylfaen" w:cs="Sylfaen"/>
          <w:color w:val="000000"/>
        </w:rPr>
        <w:t>მაღალი</w:t>
      </w:r>
      <w:proofErr w:type="spellEnd"/>
      <w:r w:rsidR="00B47159" w:rsidRPr="00436D76">
        <w:rPr>
          <w:rFonts w:ascii="Sylfaen" w:hAnsi="Sylfaen"/>
          <w:color w:val="000000"/>
        </w:rPr>
        <w:t xml:space="preserve"> </w:t>
      </w:r>
      <w:proofErr w:type="spellStart"/>
      <w:r w:rsidR="00B47159" w:rsidRPr="00436D76">
        <w:rPr>
          <w:rFonts w:ascii="Sylfaen" w:hAnsi="Sylfaen" w:cs="Sylfaen"/>
          <w:color w:val="000000"/>
        </w:rPr>
        <w:t>ვერსია</w:t>
      </w:r>
      <w:proofErr w:type="spellEnd"/>
      <w:r w:rsidR="00B47159" w:rsidRPr="00436D76">
        <w:rPr>
          <w:rFonts w:ascii="Sylfaen" w:hAnsi="Sylfaen"/>
          <w:color w:val="000000"/>
        </w:rPr>
        <w:t>:</w:t>
      </w:r>
      <w:r w:rsidR="00B47159" w:rsidRPr="00436D76">
        <w:rPr>
          <w:rStyle w:val="apple-converted-space"/>
          <w:rFonts w:ascii="Sylfaen" w:hAnsi="Sylfaen"/>
          <w:color w:val="000000"/>
        </w:rPr>
        <w:t> </w:t>
      </w:r>
      <w:hyperlink r:id="rId19" w:tgtFrame="_blank" w:history="1">
        <w:r w:rsidR="00B47159" w:rsidRPr="00436D76">
          <w:rPr>
            <w:rStyle w:val="Hyperlink"/>
            <w:rFonts w:ascii="Sylfaen" w:hAnsi="Sylfaen"/>
          </w:rPr>
          <w:t>https://python.org</w:t>
        </w:r>
      </w:hyperlink>
    </w:p>
    <w:p w14:paraId="671322DB" w14:textId="71F15476" w:rsidR="00B47159" w:rsidRPr="00436D76" w:rsidRDefault="00B47159" w:rsidP="00B47159">
      <w:pPr>
        <w:rPr>
          <w:rFonts w:ascii="Sylfaen" w:hAnsi="Sylfaen"/>
          <w:b/>
          <w:bCs/>
        </w:rPr>
      </w:pPr>
      <w:r w:rsidRPr="00436D76">
        <w:rPr>
          <w:rFonts w:ascii="Sylfaen" w:hAnsi="Sylfaen"/>
          <w:b/>
          <w:bCs/>
        </w:rPr>
        <w:t xml:space="preserve">2. </w:t>
      </w:r>
      <w:r w:rsidR="009E1FF3" w:rsidRPr="00436D76">
        <w:rPr>
          <w:rFonts w:ascii="Sylfaen" w:hAnsi="Sylfaen"/>
          <w:b/>
          <w:bCs/>
        </w:rPr>
        <w:t>Dependencies</w:t>
      </w:r>
    </w:p>
    <w:p w14:paraId="51C7BE9C" w14:textId="09837CE9" w:rsidR="009E1FF3" w:rsidRPr="00436D76" w:rsidRDefault="009E1FF3" w:rsidP="00B47159">
      <w:pPr>
        <w:rPr>
          <w:rFonts w:ascii="Sylfaen" w:hAnsi="Sylfaen"/>
        </w:rPr>
      </w:pPr>
      <w:r w:rsidRPr="00436D76">
        <w:rPr>
          <w:rFonts w:ascii="Sylfaen" w:hAnsi="Sylfaen"/>
        </w:rPr>
        <w:t>pip install -r requirements.txt</w:t>
      </w:r>
    </w:p>
    <w:p w14:paraId="32C0E0F0" w14:textId="42E8E457" w:rsidR="009E1FF3" w:rsidRPr="00436D76" w:rsidRDefault="009E1FF3" w:rsidP="00B47159">
      <w:pPr>
        <w:rPr>
          <w:rFonts w:ascii="Sylfaen" w:hAnsi="Sylfaen"/>
          <w:b/>
          <w:bCs/>
          <w:color w:val="000000"/>
        </w:rPr>
      </w:pPr>
      <w:r w:rsidRPr="00436D76">
        <w:rPr>
          <w:rFonts w:ascii="Sylfaen" w:hAnsi="Sylfaen"/>
          <w:b/>
          <w:bCs/>
        </w:rPr>
        <w:t>3. D</w:t>
      </w:r>
      <w:r w:rsidRPr="00436D76">
        <w:rPr>
          <w:rFonts w:ascii="Sylfaen" w:hAnsi="Sylfaen"/>
          <w:b/>
          <w:bCs/>
          <w:color w:val="000000"/>
        </w:rPr>
        <w:t>ataset</w:t>
      </w:r>
    </w:p>
    <w:p w14:paraId="5FF08763" w14:textId="564F6324" w:rsidR="009E1FF3" w:rsidRPr="00436D76" w:rsidRDefault="009E1FF3" w:rsidP="00B47159">
      <w:pPr>
        <w:rPr>
          <w:rFonts w:ascii="Sylfaen" w:hAnsi="Sylfaen" w:cs="Sylfaen"/>
          <w:color w:val="000000"/>
        </w:rPr>
      </w:pPr>
      <w:r w:rsidRPr="00436D76">
        <w:rPr>
          <w:rFonts w:ascii="Sylfaen" w:hAnsi="Sylfaen"/>
          <w:color w:val="000000"/>
        </w:rPr>
        <w:t>Kaggle-</w:t>
      </w:r>
      <w:proofErr w:type="spellStart"/>
      <w:r w:rsidRPr="00436D76">
        <w:rPr>
          <w:rFonts w:ascii="Sylfaen" w:hAnsi="Sylfaen" w:cs="Sylfaen"/>
          <w:color w:val="000000"/>
        </w:rPr>
        <w:t>დან</w:t>
      </w:r>
      <w:proofErr w:type="spellEnd"/>
      <w:r w:rsidRPr="00436D76">
        <w:rPr>
          <w:rFonts w:ascii="Sylfaen" w:hAnsi="Sylfaen"/>
          <w:color w:val="000000"/>
        </w:rPr>
        <w:t xml:space="preserve"> </w:t>
      </w:r>
      <w:proofErr w:type="spellStart"/>
      <w:r w:rsidRPr="00436D76">
        <w:rPr>
          <w:rFonts w:ascii="Sylfaen" w:hAnsi="Sylfaen" w:cs="Sylfaen"/>
          <w:color w:val="000000"/>
        </w:rPr>
        <w:t>ჩამოტვირთეთ</w:t>
      </w:r>
      <w:proofErr w:type="spellEnd"/>
      <w:r w:rsidRPr="00436D76">
        <w:rPr>
          <w:rFonts w:ascii="Sylfaen" w:hAnsi="Sylfaen"/>
          <w:color w:val="000000"/>
        </w:rPr>
        <w:t>:</w:t>
      </w:r>
      <w:r w:rsidRPr="00436D76">
        <w:rPr>
          <w:rStyle w:val="apple-converted-space"/>
          <w:rFonts w:ascii="Sylfaen" w:hAnsi="Sylfaen"/>
          <w:color w:val="000000"/>
        </w:rPr>
        <w:t> </w:t>
      </w:r>
      <w:r w:rsidRPr="00436D76">
        <w:rPr>
          <w:rStyle w:val="HTMLCode"/>
          <w:rFonts w:ascii="Sylfaen" w:eastAsiaTheme="minorHAnsi" w:hAnsi="Sylfaen"/>
          <w:color w:val="000000"/>
          <w:sz w:val="24"/>
          <w:szCs w:val="24"/>
        </w:rPr>
        <w:t>WA_Fn-UseC_-Telco-Customer-Churn.csv</w:t>
      </w:r>
      <w:r w:rsidRPr="00436D76">
        <w:rPr>
          <w:rStyle w:val="apple-converted-space"/>
          <w:rFonts w:ascii="Sylfaen" w:hAnsi="Sylfaen"/>
          <w:color w:val="000000"/>
        </w:rPr>
        <w:t> </w:t>
      </w:r>
      <w:proofErr w:type="spellStart"/>
      <w:r w:rsidRPr="00436D76">
        <w:rPr>
          <w:rFonts w:ascii="Sylfaen" w:hAnsi="Sylfaen" w:cs="Sylfaen"/>
          <w:color w:val="000000"/>
        </w:rPr>
        <w:t>და</w:t>
      </w:r>
      <w:proofErr w:type="spellEnd"/>
      <w:r w:rsidRPr="00436D76">
        <w:rPr>
          <w:rFonts w:ascii="Sylfaen" w:hAnsi="Sylfaen"/>
          <w:color w:val="000000"/>
        </w:rPr>
        <w:t xml:space="preserve"> </w:t>
      </w:r>
      <w:proofErr w:type="spellStart"/>
      <w:r w:rsidRPr="00436D76">
        <w:rPr>
          <w:rFonts w:ascii="Sylfaen" w:hAnsi="Sylfaen" w:cs="Sylfaen"/>
          <w:color w:val="000000"/>
        </w:rPr>
        <w:t>პროექტის</w:t>
      </w:r>
      <w:proofErr w:type="spellEnd"/>
      <w:r w:rsidRPr="00436D76">
        <w:rPr>
          <w:rFonts w:ascii="Sylfaen" w:hAnsi="Sylfaen"/>
          <w:color w:val="000000"/>
        </w:rPr>
        <w:t xml:space="preserve"> </w:t>
      </w:r>
      <w:proofErr w:type="spellStart"/>
      <w:r w:rsidRPr="00436D76">
        <w:rPr>
          <w:rFonts w:ascii="Sylfaen" w:hAnsi="Sylfaen" w:cs="Sylfaen"/>
          <w:color w:val="000000"/>
        </w:rPr>
        <w:t>საქაღალდეში</w:t>
      </w:r>
      <w:proofErr w:type="spellEnd"/>
      <w:r w:rsidRPr="00436D76">
        <w:rPr>
          <w:rFonts w:ascii="Sylfaen" w:hAnsi="Sylfaen"/>
          <w:color w:val="000000"/>
        </w:rPr>
        <w:t xml:space="preserve"> </w:t>
      </w:r>
      <w:proofErr w:type="spellStart"/>
      <w:r w:rsidRPr="00436D76">
        <w:rPr>
          <w:rFonts w:ascii="Sylfaen" w:hAnsi="Sylfaen" w:cs="Sylfaen"/>
          <w:color w:val="000000"/>
        </w:rPr>
        <w:t>მოათავსეთ</w:t>
      </w:r>
      <w:proofErr w:type="spellEnd"/>
    </w:p>
    <w:p w14:paraId="2A33EBBA" w14:textId="4EBFBD46" w:rsidR="009E1FF3" w:rsidRPr="00436D76" w:rsidRDefault="009E1FF3" w:rsidP="00B47159">
      <w:pPr>
        <w:rPr>
          <w:rFonts w:ascii="Sylfaen" w:hAnsi="Sylfaen" w:cs="Sylfaen"/>
          <w:b/>
          <w:bCs/>
          <w:color w:val="000000"/>
        </w:rPr>
      </w:pPr>
      <w:r w:rsidRPr="00436D76">
        <w:rPr>
          <w:rFonts w:ascii="Sylfaen" w:hAnsi="Sylfaen" w:cs="Sylfaen"/>
          <w:b/>
          <w:bCs/>
          <w:color w:val="000000"/>
        </w:rPr>
        <w:t xml:space="preserve">4. </w:t>
      </w:r>
      <w:r w:rsidRPr="00436D76">
        <w:rPr>
          <w:rFonts w:ascii="Sylfaen" w:hAnsi="Sylfaen"/>
          <w:b/>
          <w:bCs/>
          <w:color w:val="000000"/>
        </w:rPr>
        <w:t xml:space="preserve">Notebook </w:t>
      </w:r>
      <w:proofErr w:type="spellStart"/>
      <w:r w:rsidRPr="00436D76">
        <w:rPr>
          <w:rFonts w:ascii="Sylfaen" w:hAnsi="Sylfaen" w:cs="Sylfaen"/>
          <w:b/>
          <w:bCs/>
          <w:color w:val="000000"/>
        </w:rPr>
        <w:t>გაშვება</w:t>
      </w:r>
      <w:proofErr w:type="spellEnd"/>
    </w:p>
    <w:p w14:paraId="7A7068F0" w14:textId="144A0C50" w:rsidR="00B664A4" w:rsidRPr="00B664A4" w:rsidRDefault="009E1FF3" w:rsidP="00B664A4">
      <w:pPr>
        <w:rPr>
          <w:rFonts w:ascii="Sylfaen" w:hAnsi="Sylfaen"/>
          <w:color w:val="000000"/>
        </w:rPr>
      </w:pPr>
      <w:proofErr w:type="spellStart"/>
      <w:r w:rsidRPr="00436D76">
        <w:rPr>
          <w:rFonts w:ascii="Sylfaen" w:hAnsi="Sylfaen"/>
          <w:color w:val="000000"/>
        </w:rPr>
        <w:t>jupyter</w:t>
      </w:r>
      <w:proofErr w:type="spellEnd"/>
      <w:r w:rsidRPr="00436D76">
        <w:rPr>
          <w:rFonts w:ascii="Sylfaen" w:hAnsi="Sylfaen"/>
          <w:color w:val="000000"/>
        </w:rPr>
        <w:t xml:space="preserve"> notebook </w:t>
      </w:r>
      <w:proofErr w:type="spellStart"/>
      <w:r w:rsidRPr="00436D76">
        <w:rPr>
          <w:rFonts w:ascii="Sylfaen" w:hAnsi="Sylfaen"/>
          <w:color w:val="000000"/>
        </w:rPr>
        <w:t>Telco_Customer_Churn_Analysis.ipynb</w:t>
      </w:r>
      <w:proofErr w:type="spellEnd"/>
      <w:r w:rsidR="00664C64">
        <w:rPr>
          <w:rFonts w:ascii="Sylfaen" w:hAnsi="Sylfaen"/>
          <w:color w:val="000000"/>
        </w:rPr>
        <w:t xml:space="preserve">; </w:t>
      </w:r>
      <w:proofErr w:type="spellStart"/>
      <w:r w:rsidRPr="00436D76">
        <w:rPr>
          <w:rFonts w:ascii="Sylfaen" w:hAnsi="Sylfaen"/>
          <w:color w:val="000000"/>
        </w:rPr>
        <w:t>შემდეგ</w:t>
      </w:r>
      <w:proofErr w:type="spellEnd"/>
      <w:r w:rsidRPr="00436D76">
        <w:rPr>
          <w:rFonts w:ascii="Sylfaen" w:hAnsi="Sylfaen"/>
          <w:color w:val="000000"/>
        </w:rPr>
        <w:t xml:space="preserve"> Run All</w:t>
      </w:r>
      <w:r w:rsidR="00B664A4">
        <w:rPr>
          <w:rFonts w:ascii="Sylfaen" w:hAnsi="Sylfaen"/>
          <w:color w:val="000000"/>
        </w:rPr>
        <w:t>.</w:t>
      </w:r>
    </w:p>
    <w:sectPr w:rsidR="00B664A4" w:rsidRPr="00B664A4">
      <w:headerReference w:type="default" r:id="rId20"/>
      <w:footerReference w:type="even" r:id="rId21"/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135F5" w14:textId="77777777" w:rsidR="005A13A9" w:rsidRDefault="005A13A9" w:rsidP="007B545A">
      <w:pPr>
        <w:spacing w:after="0" w:line="240" w:lineRule="auto"/>
      </w:pPr>
      <w:r>
        <w:separator/>
      </w:r>
    </w:p>
  </w:endnote>
  <w:endnote w:type="continuationSeparator" w:id="0">
    <w:p w14:paraId="5A8F4185" w14:textId="77777777" w:rsidR="005A13A9" w:rsidRDefault="005A13A9" w:rsidP="007B54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03062056"/>
      <w:docPartObj>
        <w:docPartGallery w:val="Page Numbers (Bottom of Page)"/>
        <w:docPartUnique/>
      </w:docPartObj>
    </w:sdtPr>
    <w:sdtContent>
      <w:p w14:paraId="560FA9AF" w14:textId="7F6A9E14" w:rsidR="007B545A" w:rsidRDefault="007B545A" w:rsidP="001855E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DAD8D3A" w14:textId="77777777" w:rsidR="007B545A" w:rsidRDefault="007B545A" w:rsidP="007B545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71212888"/>
      <w:docPartObj>
        <w:docPartGallery w:val="Page Numbers (Bottom of Page)"/>
        <w:docPartUnique/>
      </w:docPartObj>
    </w:sdtPr>
    <w:sdtContent>
      <w:p w14:paraId="19FA1E06" w14:textId="0B34A8B5" w:rsidR="007B545A" w:rsidRDefault="007B545A" w:rsidP="001855E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2463207" w14:textId="77777777" w:rsidR="007B545A" w:rsidRDefault="007B545A" w:rsidP="007B545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15512" w14:textId="77777777" w:rsidR="005A13A9" w:rsidRDefault="005A13A9" w:rsidP="007B545A">
      <w:pPr>
        <w:spacing w:after="0" w:line="240" w:lineRule="auto"/>
      </w:pPr>
      <w:r>
        <w:separator/>
      </w:r>
    </w:p>
  </w:footnote>
  <w:footnote w:type="continuationSeparator" w:id="0">
    <w:p w14:paraId="2B69AB6F" w14:textId="77777777" w:rsidR="005A13A9" w:rsidRDefault="005A13A9" w:rsidP="007B54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9CC37" w14:textId="59AB2CE8" w:rsidR="00AF3874" w:rsidRPr="00AF3874" w:rsidRDefault="00AF3874" w:rsidP="00AF3874">
    <w:pPr>
      <w:pStyle w:val="Header"/>
      <w:rPr>
        <w:lang w:val="ka-GE"/>
      </w:rPr>
    </w:pPr>
    <w:r>
      <w:rPr>
        <w:noProof/>
      </w:rPr>
      <w:drawing>
        <wp:inline distT="0" distB="0" distL="0" distR="0" wp14:anchorId="4B6EECF3" wp14:editId="7984F7CC">
          <wp:extent cx="905810" cy="927100"/>
          <wp:effectExtent l="0" t="0" r="0" b="0"/>
          <wp:docPr id="720764900" name="Picture 5" descr="Caucasus University - Wikip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0764900" name="Picture 720764900" descr="Caucasus University - Wikipe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6767" cy="9383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lang w:val="ka-GE"/>
      </w:rPr>
      <w:tab/>
      <w:t xml:space="preserve">                                                                                                                            </w:t>
    </w:r>
    <w:r>
      <w:fldChar w:fldCharType="begin"/>
    </w:r>
    <w:r>
      <w:instrText xml:space="preserve"> INCLUDEPICTURE "/Users/mariam.tsintsadze/Library/Group Containers/UBF8T346G9.ms/WebArchiveCopyPasteTempFiles/com.microsoft.Word/CST_Logo.png" \* MERGEFORMATINET </w:instrText>
    </w:r>
    <w:r>
      <w:fldChar w:fldCharType="separate"/>
    </w:r>
    <w:r>
      <w:rPr>
        <w:noProof/>
      </w:rPr>
      <w:drawing>
        <wp:inline distT="0" distB="0" distL="0" distR="0" wp14:anchorId="1A0C323F" wp14:editId="60F047FE">
          <wp:extent cx="1178351" cy="762000"/>
          <wp:effectExtent l="0" t="0" r="0" b="0"/>
          <wp:docPr id="1003370040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wB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9317" cy="76909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22B"/>
    <w:multiLevelType w:val="multilevel"/>
    <w:tmpl w:val="2C66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70657"/>
    <w:multiLevelType w:val="multilevel"/>
    <w:tmpl w:val="D9F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C7CCB"/>
    <w:multiLevelType w:val="multilevel"/>
    <w:tmpl w:val="B7E4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371F8"/>
    <w:multiLevelType w:val="multilevel"/>
    <w:tmpl w:val="14E4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63DAB"/>
    <w:multiLevelType w:val="multilevel"/>
    <w:tmpl w:val="0E52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1244A"/>
    <w:multiLevelType w:val="multilevel"/>
    <w:tmpl w:val="D1A6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A3BEE"/>
    <w:multiLevelType w:val="multilevel"/>
    <w:tmpl w:val="BF3C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04F05"/>
    <w:multiLevelType w:val="multilevel"/>
    <w:tmpl w:val="6948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F191D"/>
    <w:multiLevelType w:val="multilevel"/>
    <w:tmpl w:val="597E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DB0E6E"/>
    <w:multiLevelType w:val="multilevel"/>
    <w:tmpl w:val="6FD81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407F8E"/>
    <w:multiLevelType w:val="multilevel"/>
    <w:tmpl w:val="9D06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54E8A"/>
    <w:multiLevelType w:val="multilevel"/>
    <w:tmpl w:val="94DC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C244AD"/>
    <w:multiLevelType w:val="multilevel"/>
    <w:tmpl w:val="E4AA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66933"/>
    <w:multiLevelType w:val="multilevel"/>
    <w:tmpl w:val="28327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5373FB"/>
    <w:multiLevelType w:val="multilevel"/>
    <w:tmpl w:val="7372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7C50FB"/>
    <w:multiLevelType w:val="multilevel"/>
    <w:tmpl w:val="F7062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3B49A1"/>
    <w:multiLevelType w:val="multilevel"/>
    <w:tmpl w:val="C1BCF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825091"/>
    <w:multiLevelType w:val="multilevel"/>
    <w:tmpl w:val="1590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CF36A6"/>
    <w:multiLevelType w:val="multilevel"/>
    <w:tmpl w:val="6D08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D81D82"/>
    <w:multiLevelType w:val="multilevel"/>
    <w:tmpl w:val="62A0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C12784"/>
    <w:multiLevelType w:val="multilevel"/>
    <w:tmpl w:val="33C46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92CC3"/>
    <w:multiLevelType w:val="multilevel"/>
    <w:tmpl w:val="F198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5756B9"/>
    <w:multiLevelType w:val="multilevel"/>
    <w:tmpl w:val="4CB8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ylfaen" w:eastAsia="Times New Roman" w:hAnsi="Sylfae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2C4D4F"/>
    <w:multiLevelType w:val="multilevel"/>
    <w:tmpl w:val="1966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E02154"/>
    <w:multiLevelType w:val="multilevel"/>
    <w:tmpl w:val="A126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A4389"/>
    <w:multiLevelType w:val="multilevel"/>
    <w:tmpl w:val="2694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3651DB"/>
    <w:multiLevelType w:val="multilevel"/>
    <w:tmpl w:val="FDB8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4F4996"/>
    <w:multiLevelType w:val="multilevel"/>
    <w:tmpl w:val="A5E2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7F6DE4"/>
    <w:multiLevelType w:val="multilevel"/>
    <w:tmpl w:val="40D8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1E450D"/>
    <w:multiLevelType w:val="multilevel"/>
    <w:tmpl w:val="B1162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974D35"/>
    <w:multiLevelType w:val="multilevel"/>
    <w:tmpl w:val="43DC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956DE3"/>
    <w:multiLevelType w:val="multilevel"/>
    <w:tmpl w:val="E424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5908F9"/>
    <w:multiLevelType w:val="multilevel"/>
    <w:tmpl w:val="C81A2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74664F"/>
    <w:multiLevelType w:val="multilevel"/>
    <w:tmpl w:val="5A3E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B8618F"/>
    <w:multiLevelType w:val="multilevel"/>
    <w:tmpl w:val="5026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141027">
    <w:abstractNumId w:val="31"/>
  </w:num>
  <w:num w:numId="2" w16cid:durableId="1521046510">
    <w:abstractNumId w:val="5"/>
  </w:num>
  <w:num w:numId="3" w16cid:durableId="50811404">
    <w:abstractNumId w:val="7"/>
  </w:num>
  <w:num w:numId="4" w16cid:durableId="2049135304">
    <w:abstractNumId w:val="26"/>
  </w:num>
  <w:num w:numId="5" w16cid:durableId="226233918">
    <w:abstractNumId w:val="2"/>
  </w:num>
  <w:num w:numId="6" w16cid:durableId="1460607829">
    <w:abstractNumId w:val="1"/>
  </w:num>
  <w:num w:numId="7" w16cid:durableId="1598758086">
    <w:abstractNumId w:val="17"/>
  </w:num>
  <w:num w:numId="8" w16cid:durableId="1425102624">
    <w:abstractNumId w:val="3"/>
  </w:num>
  <w:num w:numId="9" w16cid:durableId="283780066">
    <w:abstractNumId w:val="10"/>
  </w:num>
  <w:num w:numId="10" w16cid:durableId="48502040">
    <w:abstractNumId w:val="16"/>
  </w:num>
  <w:num w:numId="11" w16cid:durableId="880435113">
    <w:abstractNumId w:val="11"/>
  </w:num>
  <w:num w:numId="12" w16cid:durableId="1026908878">
    <w:abstractNumId w:val="32"/>
  </w:num>
  <w:num w:numId="13" w16cid:durableId="2130852658">
    <w:abstractNumId w:val="23"/>
  </w:num>
  <w:num w:numId="14" w16cid:durableId="413867148">
    <w:abstractNumId w:val="23"/>
    <w:lvlOverride w:ilvl="1">
      <w:startOverride w:val="2"/>
    </w:lvlOverride>
  </w:num>
  <w:num w:numId="15" w16cid:durableId="1980727132">
    <w:abstractNumId w:val="23"/>
    <w:lvlOverride w:ilvl="1">
      <w:startOverride w:val="3"/>
    </w:lvlOverride>
  </w:num>
  <w:num w:numId="16" w16cid:durableId="647710220">
    <w:abstractNumId w:val="23"/>
    <w:lvlOverride w:ilvl="1">
      <w:startOverride w:val="4"/>
    </w:lvlOverride>
  </w:num>
  <w:num w:numId="17" w16cid:durableId="16856174">
    <w:abstractNumId w:val="23"/>
    <w:lvlOverride w:ilvl="1">
      <w:startOverride w:val="5"/>
    </w:lvlOverride>
  </w:num>
  <w:num w:numId="18" w16cid:durableId="321550390">
    <w:abstractNumId w:val="23"/>
    <w:lvlOverride w:ilvl="1">
      <w:startOverride w:val="6"/>
    </w:lvlOverride>
  </w:num>
  <w:num w:numId="19" w16cid:durableId="140850690">
    <w:abstractNumId w:val="23"/>
    <w:lvlOverride w:ilvl="1">
      <w:startOverride w:val="7"/>
    </w:lvlOverride>
  </w:num>
  <w:num w:numId="20" w16cid:durableId="2140948134">
    <w:abstractNumId w:val="15"/>
  </w:num>
  <w:num w:numId="21" w16cid:durableId="247858175">
    <w:abstractNumId w:val="14"/>
  </w:num>
  <w:num w:numId="22" w16cid:durableId="169877683">
    <w:abstractNumId w:val="29"/>
  </w:num>
  <w:num w:numId="23" w16cid:durableId="1246257900">
    <w:abstractNumId w:val="8"/>
  </w:num>
  <w:num w:numId="24" w16cid:durableId="1938125599">
    <w:abstractNumId w:val="12"/>
  </w:num>
  <w:num w:numId="25" w16cid:durableId="1773278332">
    <w:abstractNumId w:val="33"/>
  </w:num>
  <w:num w:numId="26" w16cid:durableId="1479106682">
    <w:abstractNumId w:val="34"/>
  </w:num>
  <w:num w:numId="27" w16cid:durableId="933214">
    <w:abstractNumId w:val="27"/>
  </w:num>
  <w:num w:numId="28" w16cid:durableId="1581981598">
    <w:abstractNumId w:val="25"/>
  </w:num>
  <w:num w:numId="29" w16cid:durableId="722103084">
    <w:abstractNumId w:val="30"/>
  </w:num>
  <w:num w:numId="30" w16cid:durableId="335965872">
    <w:abstractNumId w:val="22"/>
  </w:num>
  <w:num w:numId="31" w16cid:durableId="1407072372">
    <w:abstractNumId w:val="6"/>
  </w:num>
  <w:num w:numId="32" w16cid:durableId="2118211722">
    <w:abstractNumId w:val="13"/>
  </w:num>
  <w:num w:numId="33" w16cid:durableId="169566666">
    <w:abstractNumId w:val="18"/>
  </w:num>
  <w:num w:numId="34" w16cid:durableId="436603007">
    <w:abstractNumId w:val="4"/>
  </w:num>
  <w:num w:numId="35" w16cid:durableId="1525437930">
    <w:abstractNumId w:val="0"/>
  </w:num>
  <w:num w:numId="36" w16cid:durableId="931355689">
    <w:abstractNumId w:val="24"/>
  </w:num>
  <w:num w:numId="37" w16cid:durableId="1636524361">
    <w:abstractNumId w:val="20"/>
  </w:num>
  <w:num w:numId="38" w16cid:durableId="1782214157">
    <w:abstractNumId w:val="28"/>
  </w:num>
  <w:num w:numId="39" w16cid:durableId="501161210">
    <w:abstractNumId w:val="9"/>
  </w:num>
  <w:num w:numId="40" w16cid:durableId="202330573">
    <w:abstractNumId w:val="19"/>
  </w:num>
  <w:num w:numId="41" w16cid:durableId="1945426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09D"/>
    <w:rsid w:val="00182740"/>
    <w:rsid w:val="00205309"/>
    <w:rsid w:val="002845D2"/>
    <w:rsid w:val="002B3F54"/>
    <w:rsid w:val="002C7DE2"/>
    <w:rsid w:val="00436D76"/>
    <w:rsid w:val="0056109D"/>
    <w:rsid w:val="005A13A9"/>
    <w:rsid w:val="005B455A"/>
    <w:rsid w:val="00664C64"/>
    <w:rsid w:val="00671B0C"/>
    <w:rsid w:val="006B2C79"/>
    <w:rsid w:val="00794883"/>
    <w:rsid w:val="007B545A"/>
    <w:rsid w:val="00934CDF"/>
    <w:rsid w:val="009E1FF3"/>
    <w:rsid w:val="00A877BD"/>
    <w:rsid w:val="00AF3874"/>
    <w:rsid w:val="00B47159"/>
    <w:rsid w:val="00B664A4"/>
    <w:rsid w:val="00BD010D"/>
    <w:rsid w:val="00C214C1"/>
    <w:rsid w:val="00CD7B30"/>
    <w:rsid w:val="00ED35C9"/>
    <w:rsid w:val="00F73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BEAB69"/>
  <w15:chartTrackingRefBased/>
  <w15:docId w15:val="{E702AF98-F005-CD4A-88C7-EF83E8E12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1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1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1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1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61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09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610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6109D"/>
    <w:rPr>
      <w:b/>
      <w:bCs/>
    </w:rPr>
  </w:style>
  <w:style w:type="character" w:customStyle="1" w:styleId="apple-converted-space">
    <w:name w:val="apple-converted-space"/>
    <w:basedOn w:val="DefaultParagraphFont"/>
    <w:rsid w:val="0056109D"/>
  </w:style>
  <w:style w:type="paragraph" w:customStyle="1" w:styleId="text-start">
    <w:name w:val="text-start"/>
    <w:basedOn w:val="Normal"/>
    <w:rsid w:val="005610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6109D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F73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ne-clamp-1">
    <w:name w:val="line-clamp-1"/>
    <w:basedOn w:val="DefaultParagraphFont"/>
    <w:rsid w:val="00F732A8"/>
  </w:style>
  <w:style w:type="character" w:styleId="Hyperlink">
    <w:name w:val="Hyperlink"/>
    <w:basedOn w:val="DefaultParagraphFont"/>
    <w:uiPriority w:val="99"/>
    <w:unhideWhenUsed/>
    <w:rsid w:val="00F732A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732A8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unhideWhenUsed/>
    <w:rsid w:val="007B54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45A"/>
  </w:style>
  <w:style w:type="character" w:styleId="PageNumber">
    <w:name w:val="page number"/>
    <w:basedOn w:val="DefaultParagraphFont"/>
    <w:uiPriority w:val="99"/>
    <w:semiHidden/>
    <w:unhideWhenUsed/>
    <w:rsid w:val="007B545A"/>
  </w:style>
  <w:style w:type="paragraph" w:styleId="TOCHeading">
    <w:name w:val="TOC Heading"/>
    <w:basedOn w:val="Heading1"/>
    <w:next w:val="Normal"/>
    <w:uiPriority w:val="39"/>
    <w:unhideWhenUsed/>
    <w:qFormat/>
    <w:rsid w:val="00AF3874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F3874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F3874"/>
    <w:pPr>
      <w:spacing w:after="0"/>
      <w:ind w:left="48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3874"/>
    <w:pPr>
      <w:spacing w:before="120" w:after="0"/>
    </w:pPr>
    <w:rPr>
      <w:b/>
      <w:bCs/>
      <w:i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F3874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F3874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F3874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F3874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F3874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F3874"/>
    <w:pPr>
      <w:spacing w:after="0"/>
      <w:ind w:left="1920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38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3874"/>
  </w:style>
  <w:style w:type="table" w:styleId="TableGrid">
    <w:name w:val="Table Grid"/>
    <w:basedOn w:val="TableNormal"/>
    <w:uiPriority w:val="39"/>
    <w:rsid w:val="00B47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python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.png"/><Relationship Id="rId2" Type="http://schemas.openxmlformats.org/officeDocument/2006/relationships/hyperlink" Target="https://en.wikipedia.org/wiki/Caucasus_University" TargetMode="External"/><Relationship Id="rId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D7A1A2-1BA7-B24A-8085-7DF230002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20</Pages>
  <Words>3475</Words>
  <Characters>19814</Characters>
  <Application>Microsoft Office Word</Application>
  <DocSecurity>0</DocSecurity>
  <Lines>165</Lines>
  <Paragraphs>46</Paragraphs>
  <ScaleCrop>false</ScaleCrop>
  <Company/>
  <LinksUpToDate>false</LinksUpToDate>
  <CharactersWithSpaces>23243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MT2391, EXT-ID (415-Extern)</dc:creator>
  <cp:keywords/>
  <dc:description/>
  <cp:lastModifiedBy>MT2391, EXT-ID (415-Extern)</cp:lastModifiedBy>
  <cp:revision>8</cp:revision>
  <dcterms:created xsi:type="dcterms:W3CDTF">2026-06-14T09:48:00Z</dcterms:created>
  <dcterms:modified xsi:type="dcterms:W3CDTF">2026-06-18T12:03:00Z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4dbb1d-991d-4bbd-aad5-33bac1d8ffaf_Enabled">
    <vt:lpwstr>true</vt:lpwstr>
  </property>
  <property fmtid="{D5CDD505-2E9C-101B-9397-08002B2CF9AE}" pid="3" name="MSIP_Label_924dbb1d-991d-4bbd-aad5-33bac1d8ffaf_SetDate">
    <vt:lpwstr>2026-06-14T11:57:01Z</vt:lpwstr>
  </property>
  <property fmtid="{D5CDD505-2E9C-101B-9397-08002B2CF9AE}" pid="4" name="MSIP_Label_924dbb1d-991d-4bbd-aad5-33bac1d8ffaf_Method">
    <vt:lpwstr>Standard</vt:lpwstr>
  </property>
  <property fmtid="{D5CDD505-2E9C-101B-9397-08002B2CF9AE}" pid="5" name="MSIP_Label_924dbb1d-991d-4bbd-aad5-33bac1d8ffaf_Name">
    <vt:lpwstr>924dbb1d-991d-4bbd-aad5-33bac1d8ffaf</vt:lpwstr>
  </property>
  <property fmtid="{D5CDD505-2E9C-101B-9397-08002B2CF9AE}" pid="6" name="MSIP_Label_924dbb1d-991d-4bbd-aad5-33bac1d8ffaf_SiteId">
    <vt:lpwstr>9652d7c2-1ccf-4940-8151-4a92bd474ed0</vt:lpwstr>
  </property>
  <property fmtid="{D5CDD505-2E9C-101B-9397-08002B2CF9AE}" pid="7" name="MSIP_Label_924dbb1d-991d-4bbd-aad5-33bac1d8ffaf_ActionId">
    <vt:lpwstr>9e1cf8e0-d144-48cf-9310-e57dbccef744</vt:lpwstr>
  </property>
  <property fmtid="{D5CDD505-2E9C-101B-9397-08002B2CF9AE}" pid="8" name="MSIP_Label_924dbb1d-991d-4bbd-aad5-33bac1d8ffaf_ContentBits">
    <vt:lpwstr>0</vt:lpwstr>
  </property>
  <property fmtid="{D5CDD505-2E9C-101B-9397-08002B2CF9AE}" pid="9" name="MSIP_Label_924dbb1d-991d-4bbd-aad5-33bac1d8ffaf_Tag">
    <vt:lpwstr>50, 3, 0, 1</vt:lpwstr>
  </property>
</Properties>
</file>