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08D1C" w14:textId="77777777" w:rsidR="000B02E5" w:rsidRPr="000B02E5" w:rsidRDefault="000B02E5" w:rsidP="000B02E5">
      <w:pPr>
        <w:rPr>
          <w:b/>
          <w:bCs/>
        </w:rPr>
      </w:pPr>
      <w:r w:rsidRPr="000B02E5">
        <w:rPr>
          <w:b/>
          <w:bCs/>
        </w:rPr>
        <w:t>Weight Initialization Strategies (Topic C)</w:t>
      </w:r>
    </w:p>
    <w:p w14:paraId="458252CC" w14:textId="77777777" w:rsidR="000B02E5" w:rsidRPr="000B02E5" w:rsidRDefault="000B02E5" w:rsidP="000B02E5">
      <w:r w:rsidRPr="000B02E5">
        <w:rPr>
          <w:b/>
          <w:bCs/>
        </w:rPr>
        <w:t>The “All</w:t>
      </w:r>
      <w:r w:rsidRPr="000B02E5">
        <w:rPr>
          <w:b/>
          <w:bCs/>
        </w:rPr>
        <w:noBreakHyphen/>
        <w:t>Zeros” Trap</w:t>
      </w:r>
      <w:r w:rsidRPr="000B02E5">
        <w:t xml:space="preserve"> If all the weights in a layer start as zero (or the same number), every neuron ends up doing the exact same thing. They all give the same output and get the same gradient during training. That means they never learn different features — they basically act like one neuron. This is called the symmetry problem, and it’s why we need randomness in initialization.</w:t>
      </w:r>
    </w:p>
    <w:p w14:paraId="33AF3E0B" w14:textId="77777777" w:rsidR="000B02E5" w:rsidRPr="000B02E5" w:rsidRDefault="000B02E5" w:rsidP="000B02E5">
      <w:r w:rsidRPr="000B02E5">
        <w:rPr>
          <w:b/>
          <w:bCs/>
        </w:rPr>
        <w:t>Naive Random Initialization</w:t>
      </w:r>
      <w:r w:rsidRPr="000B02E5">
        <w:t xml:space="preserve"> Random numbers break symmetry, but if they’re chosen carelessly, problems show up in deeper networks.</w:t>
      </w:r>
    </w:p>
    <w:p w14:paraId="64EBEEFB" w14:textId="77777777" w:rsidR="000B02E5" w:rsidRPr="000B02E5" w:rsidRDefault="000B02E5" w:rsidP="000B02E5">
      <w:pPr>
        <w:numPr>
          <w:ilvl w:val="0"/>
          <w:numId w:val="1"/>
        </w:numPr>
      </w:pPr>
      <w:r w:rsidRPr="000B02E5">
        <w:t>If weights are too big, activations can blow up or saturate, leading to vanishing or exploding gradients.</w:t>
      </w:r>
    </w:p>
    <w:p w14:paraId="4A3BFBDC" w14:textId="77777777" w:rsidR="000B02E5" w:rsidRPr="000B02E5" w:rsidRDefault="000B02E5" w:rsidP="000B02E5">
      <w:pPr>
        <w:numPr>
          <w:ilvl w:val="0"/>
          <w:numId w:val="1"/>
        </w:numPr>
      </w:pPr>
      <w:r w:rsidRPr="000B02E5">
        <w:t>If weights are too small, signals shrink as they move through layers, again causing vanishing gradients. So just picking numbers from a range like [-1, 1] isn’t enough.</w:t>
      </w:r>
    </w:p>
    <w:p w14:paraId="42916CC4" w14:textId="54F140E9" w:rsidR="000B02E5" w:rsidRDefault="000B02E5" w:rsidP="000B02E5">
      <w:r w:rsidRPr="000B02E5">
        <w:rPr>
          <w:b/>
          <w:bCs/>
        </w:rPr>
        <w:t>Modern Approaches: Xavier and He Initialization</w:t>
      </w:r>
      <w:r w:rsidRPr="000B02E5">
        <w:t xml:space="preserve"> The idea behind modern methods is to keep the variance of signals stable as they move forward </w:t>
      </w:r>
      <w:r>
        <w:t>and backwards through the network</w:t>
      </w:r>
    </w:p>
    <w:p w14:paraId="2FE9D6A5" w14:textId="77777777" w:rsidR="000B02E5" w:rsidRPr="000B02E5" w:rsidRDefault="000B02E5" w:rsidP="000B02E5">
      <w:pPr>
        <w:numPr>
          <w:ilvl w:val="0"/>
          <w:numId w:val="2"/>
        </w:numPr>
      </w:pPr>
      <w:r w:rsidRPr="000B02E5">
        <w:rPr>
          <w:b/>
          <w:bCs/>
        </w:rPr>
        <w:t>Xavier (</w:t>
      </w:r>
      <w:proofErr w:type="spellStart"/>
      <w:r w:rsidRPr="000B02E5">
        <w:rPr>
          <w:b/>
          <w:bCs/>
        </w:rPr>
        <w:t>Glorot</w:t>
      </w:r>
      <w:proofErr w:type="spellEnd"/>
      <w:r w:rsidRPr="000B02E5">
        <w:rPr>
          <w:b/>
          <w:bCs/>
        </w:rPr>
        <w:t>)</w:t>
      </w:r>
      <w:r w:rsidRPr="000B02E5">
        <w:t xml:space="preserve"> works well with activations like tanh or sigmoid, where keeping inputs small avoids saturation.</w:t>
      </w:r>
    </w:p>
    <w:p w14:paraId="38DC4C03" w14:textId="77777777" w:rsidR="000B02E5" w:rsidRPr="000B02E5" w:rsidRDefault="000B02E5" w:rsidP="000B02E5">
      <w:pPr>
        <w:numPr>
          <w:ilvl w:val="0"/>
          <w:numId w:val="2"/>
        </w:numPr>
      </w:pPr>
      <w:r w:rsidRPr="000B02E5">
        <w:rPr>
          <w:b/>
          <w:bCs/>
        </w:rPr>
        <w:t>He (Kaiming)</w:t>
      </w:r>
      <w:r w:rsidRPr="000B02E5">
        <w:t xml:space="preserve"> is designed for </w:t>
      </w:r>
      <w:proofErr w:type="spellStart"/>
      <w:r w:rsidRPr="000B02E5">
        <w:t>ReLU</w:t>
      </w:r>
      <w:proofErr w:type="spellEnd"/>
      <w:r w:rsidRPr="000B02E5">
        <w:t xml:space="preserve">, since </w:t>
      </w:r>
      <w:proofErr w:type="spellStart"/>
      <w:r w:rsidRPr="000B02E5">
        <w:t>ReLU</w:t>
      </w:r>
      <w:proofErr w:type="spellEnd"/>
      <w:r w:rsidRPr="000B02E5">
        <w:t xml:space="preserve"> cuts off negative values and reduces variance. He initialization scales weights to compensate for that.</w:t>
      </w:r>
    </w:p>
    <w:p w14:paraId="765CE148" w14:textId="55DFC1DF" w:rsidR="000B02E5" w:rsidRPr="000B02E5" w:rsidRDefault="000B02E5" w:rsidP="000B02E5">
      <w:r w:rsidRPr="000B02E5">
        <w:t xml:space="preserve"> Xavier is better for tanh/sigmoid, He is better for </w:t>
      </w:r>
      <w:proofErr w:type="spellStart"/>
      <w:r w:rsidRPr="000B02E5">
        <w:t>ReLU</w:t>
      </w:r>
      <w:proofErr w:type="spellEnd"/>
      <w:r w:rsidRPr="000B02E5">
        <w:t xml:space="preserve">. Using the right scheme helps the network train faster and more reliably. That’s why in my MLP model with </w:t>
      </w:r>
      <w:proofErr w:type="spellStart"/>
      <w:r w:rsidRPr="000B02E5">
        <w:t>ReLU</w:t>
      </w:r>
      <w:proofErr w:type="spellEnd"/>
      <w:r w:rsidRPr="000B02E5">
        <w:t xml:space="preserve">, I used </w:t>
      </w:r>
      <w:proofErr w:type="gramStart"/>
      <w:r w:rsidRPr="000B02E5">
        <w:t>He</w:t>
      </w:r>
      <w:proofErr w:type="gramEnd"/>
      <w:r w:rsidRPr="000B02E5">
        <w:t xml:space="preserve"> initialization.</w:t>
      </w:r>
    </w:p>
    <w:p w14:paraId="2198AB13" w14:textId="77777777" w:rsidR="000B02E5" w:rsidRDefault="000B02E5" w:rsidP="000B02E5"/>
    <w:sectPr w:rsidR="000B02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D4517"/>
    <w:multiLevelType w:val="multilevel"/>
    <w:tmpl w:val="7B74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ED46CA"/>
    <w:multiLevelType w:val="multilevel"/>
    <w:tmpl w:val="07AA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088859">
    <w:abstractNumId w:val="1"/>
  </w:num>
  <w:num w:numId="2" w16cid:durableId="1228757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2E5"/>
    <w:rsid w:val="000B02E5"/>
    <w:rsid w:val="000C425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991A1"/>
  <w15:chartTrackingRefBased/>
  <w15:docId w15:val="{3A06A87A-E002-4FD9-90A8-2CB2B9766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2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2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2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2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2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2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2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2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2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2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2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2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2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2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2E5"/>
    <w:rPr>
      <w:rFonts w:eastAsiaTheme="majorEastAsia" w:cstheme="majorBidi"/>
      <w:color w:val="272727" w:themeColor="text1" w:themeTint="D8"/>
    </w:rPr>
  </w:style>
  <w:style w:type="paragraph" w:styleId="Title">
    <w:name w:val="Title"/>
    <w:basedOn w:val="Normal"/>
    <w:next w:val="Normal"/>
    <w:link w:val="TitleChar"/>
    <w:uiPriority w:val="10"/>
    <w:qFormat/>
    <w:rsid w:val="000B0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2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2E5"/>
    <w:pPr>
      <w:spacing w:before="160"/>
      <w:jc w:val="center"/>
    </w:pPr>
    <w:rPr>
      <w:i/>
      <w:iCs/>
      <w:color w:val="404040" w:themeColor="text1" w:themeTint="BF"/>
    </w:rPr>
  </w:style>
  <w:style w:type="character" w:customStyle="1" w:styleId="QuoteChar">
    <w:name w:val="Quote Char"/>
    <w:basedOn w:val="DefaultParagraphFont"/>
    <w:link w:val="Quote"/>
    <w:uiPriority w:val="29"/>
    <w:rsid w:val="000B02E5"/>
    <w:rPr>
      <w:i/>
      <w:iCs/>
      <w:color w:val="404040" w:themeColor="text1" w:themeTint="BF"/>
    </w:rPr>
  </w:style>
  <w:style w:type="paragraph" w:styleId="ListParagraph">
    <w:name w:val="List Paragraph"/>
    <w:basedOn w:val="Normal"/>
    <w:uiPriority w:val="34"/>
    <w:qFormat/>
    <w:rsid w:val="000B02E5"/>
    <w:pPr>
      <w:ind w:left="720"/>
      <w:contextualSpacing/>
    </w:pPr>
  </w:style>
  <w:style w:type="character" w:styleId="IntenseEmphasis">
    <w:name w:val="Intense Emphasis"/>
    <w:basedOn w:val="DefaultParagraphFont"/>
    <w:uiPriority w:val="21"/>
    <w:qFormat/>
    <w:rsid w:val="000B02E5"/>
    <w:rPr>
      <w:i/>
      <w:iCs/>
      <w:color w:val="0F4761" w:themeColor="accent1" w:themeShade="BF"/>
    </w:rPr>
  </w:style>
  <w:style w:type="paragraph" w:styleId="IntenseQuote">
    <w:name w:val="Intense Quote"/>
    <w:basedOn w:val="Normal"/>
    <w:next w:val="Normal"/>
    <w:link w:val="IntenseQuoteChar"/>
    <w:uiPriority w:val="30"/>
    <w:qFormat/>
    <w:rsid w:val="000B0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2E5"/>
    <w:rPr>
      <w:i/>
      <w:iCs/>
      <w:color w:val="0F4761" w:themeColor="accent1" w:themeShade="BF"/>
    </w:rPr>
  </w:style>
  <w:style w:type="character" w:styleId="IntenseReference">
    <w:name w:val="Intense Reference"/>
    <w:basedOn w:val="DefaultParagraphFont"/>
    <w:uiPriority w:val="32"/>
    <w:qFormat/>
    <w:rsid w:val="000B02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218</Words>
  <Characters>1247</Characters>
  <Application>Microsoft Office Word</Application>
  <DocSecurity>0</DocSecurity>
  <Lines>10</Lines>
  <Paragraphs>2</Paragraphs>
  <ScaleCrop>false</ScaleCrop>
  <Company/>
  <LinksUpToDate>false</LinksUpToDate>
  <CharactersWithSpaces>1463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Abdo</dc:creator>
  <cp:keywords/>
  <dc:description/>
  <cp:lastModifiedBy>mariam Abdo</cp:lastModifiedBy>
  <cp:revision>1</cp:revision>
  <dcterms:created xsi:type="dcterms:W3CDTF">2026-09-18T16:43:00Z</dcterms:created>
  <dcterms:modified xsi:type="dcterms:W3CDTF">2026-09-18T16:47:00Z</dcterms:modified>
</cp:coreProperties>
</file>