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DC18" w14:textId="5A312273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E2AC7" wp14:editId="50F03AB3">
            <wp:simplePos x="0" y="0"/>
            <wp:positionH relativeFrom="page">
              <wp:align>center</wp:align>
            </wp:positionH>
            <wp:positionV relativeFrom="paragraph">
              <wp:posOffset>47708</wp:posOffset>
            </wp:positionV>
            <wp:extent cx="3528335" cy="2249856"/>
            <wp:effectExtent l="0" t="0" r="0" b="0"/>
            <wp:wrapThrough wrapText="bothSides">
              <wp:wrapPolygon edited="0">
                <wp:start x="0" y="0"/>
                <wp:lineTo x="0" y="21399"/>
                <wp:lineTo x="21460" y="21399"/>
                <wp:lineTo x="214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35" cy="224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76EFA" w14:textId="2C051631" w:rsidR="00612F38" w:rsidRDefault="00612F38" w:rsidP="00612F38">
      <w:pPr>
        <w:rPr>
          <w:rFonts w:ascii="Times New Roman" w:eastAsia="Times New Roman" w:hAnsi="Times New Roman" w:cs="Times New Roman"/>
          <w:sz w:val="28"/>
          <w:szCs w:val="28"/>
          <w:lang w:val="ro-RO"/>
        </w:rPr>
      </w:pPr>
    </w:p>
    <w:p w14:paraId="2CDE7039" w14:textId="43DF76AE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54054E0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B2E4224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5CE33CA9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B4682B8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692CBEB1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32E9D801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21D7C076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7D761F7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77961C0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4BFF0D1" w14:textId="2AC9A720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  </w:t>
      </w:r>
    </w:p>
    <w:p w14:paraId="151D339F" w14:textId="1C5208B2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2245568" w14:textId="16ED27DD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4806C934" w14:textId="0D0D141A" w:rsidR="00612F38" w:rsidRDefault="00612F38" w:rsidP="00612F38">
      <w:pPr>
        <w:pStyle w:val="BodyText"/>
        <w:rPr>
          <w:rFonts w:ascii="Times New Roman"/>
          <w:b/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                                                                   </w:t>
      </w:r>
      <w:r>
        <w:rPr>
          <w:rFonts w:ascii="Times New Roman"/>
          <w:b/>
          <w:sz w:val="36"/>
          <w:szCs w:val="36"/>
        </w:rPr>
        <w:t>Atestare Nr.1</w:t>
      </w:r>
    </w:p>
    <w:p w14:paraId="4761A47C" w14:textId="49C8F32D" w:rsidR="00612F38" w:rsidRDefault="00612F38" w:rsidP="00612F38">
      <w:pPr>
        <w:pStyle w:val="BodyText"/>
        <w:rPr>
          <w:rFonts w:ascii="Times New Roman"/>
          <w:sz w:val="30"/>
        </w:rPr>
      </w:pPr>
      <w:r>
        <w:rPr>
          <w:rFonts w:ascii="Times New Roman"/>
          <w:b/>
          <w:sz w:val="36"/>
          <w:szCs w:val="36"/>
        </w:rPr>
        <w:t xml:space="preserve">                          </w:t>
      </w:r>
      <w:r>
        <w:rPr>
          <w:rFonts w:ascii="Times New Roman"/>
          <w:b/>
          <w:sz w:val="36"/>
          <w:szCs w:val="36"/>
        </w:rPr>
        <w:t xml:space="preserve">                    </w:t>
      </w:r>
      <w:r>
        <w:rPr>
          <w:rFonts w:ascii="Times New Roman"/>
          <w:b/>
          <w:sz w:val="36"/>
          <w:szCs w:val="36"/>
        </w:rPr>
        <w:t>Varianta</w:t>
      </w:r>
      <w:r>
        <w:rPr>
          <w:rFonts w:ascii="Times New Roman"/>
          <w:b/>
          <w:sz w:val="36"/>
          <w:szCs w:val="36"/>
        </w:rPr>
        <w:t xml:space="preserve"> 18</w:t>
      </w:r>
    </w:p>
    <w:p w14:paraId="231EFBCA" w14:textId="07F005A9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E0CD437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366D8420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20C1240D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4B9C7626" w14:textId="1950D864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4D8A3391" w14:textId="49E92734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091D474" w14:textId="45902275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4586C4CF" w14:textId="5E391F06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5068239D" w14:textId="462B103B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7E5C7AE6" w14:textId="77777777" w:rsidR="00612F38" w:rsidRPr="00B05896" w:rsidRDefault="00612F38" w:rsidP="00612F38">
      <w:pPr>
        <w:tabs>
          <w:tab w:val="left" w:pos="8169"/>
        </w:tabs>
        <w:ind w:left="833"/>
        <w:rPr>
          <w:rFonts w:ascii="Times New Roman"/>
          <w:sz w:val="28"/>
          <w:lang w:val="en-GB"/>
        </w:rPr>
      </w:pPr>
      <w:proofErr w:type="gramStart"/>
      <w:r w:rsidRPr="009632CA">
        <w:rPr>
          <w:rFonts w:ascii="Times New Roman"/>
          <w:b/>
          <w:sz w:val="28"/>
          <w:lang w:val="en-GB"/>
        </w:rPr>
        <w:t>A</w:t>
      </w:r>
      <w:proofErr w:type="gramEnd"/>
      <w:r w:rsidRPr="009632CA">
        <w:rPr>
          <w:rFonts w:ascii="Times New Roman"/>
          <w:b/>
          <w:spacing w:val="-1"/>
          <w:sz w:val="28"/>
          <w:lang w:val="en-GB"/>
        </w:rPr>
        <w:t xml:space="preserve"> </w:t>
      </w:r>
      <w:proofErr w:type="spellStart"/>
      <w:r w:rsidRPr="009632CA">
        <w:rPr>
          <w:rFonts w:ascii="Times New Roman"/>
          <w:b/>
          <w:sz w:val="28"/>
          <w:lang w:val="en-GB"/>
        </w:rPr>
        <w:t>efectuat</w:t>
      </w:r>
      <w:proofErr w:type="spellEnd"/>
      <w:r>
        <w:rPr>
          <w:rFonts w:ascii="Times New Roman"/>
          <w:b/>
          <w:sz w:val="28"/>
          <w:lang w:val="en-GB"/>
        </w:rPr>
        <w:t xml:space="preserve"> </w:t>
      </w:r>
      <w:proofErr w:type="spellStart"/>
      <w:r>
        <w:rPr>
          <w:rFonts w:ascii="Times New Roman"/>
          <w:sz w:val="28"/>
          <w:lang w:val="en-GB"/>
        </w:rPr>
        <w:t>s</w:t>
      </w:r>
      <w:r w:rsidRPr="009632CA">
        <w:rPr>
          <w:rFonts w:ascii="Times New Roman"/>
          <w:sz w:val="28"/>
          <w:lang w:val="en-GB"/>
        </w:rPr>
        <w:t>t.</w:t>
      </w:r>
      <w:proofErr w:type="spellEnd"/>
      <w:r w:rsidRPr="009632CA">
        <w:rPr>
          <w:rFonts w:ascii="Times New Roman"/>
          <w:sz w:val="28"/>
          <w:lang w:val="en-GB"/>
        </w:rPr>
        <w:t xml:space="preserve"> gr.</w:t>
      </w:r>
      <w:r w:rsidRPr="009632CA">
        <w:rPr>
          <w:rFonts w:ascii="Times New Roman"/>
          <w:spacing w:val="-2"/>
          <w:sz w:val="28"/>
          <w:lang w:val="en-GB"/>
        </w:rPr>
        <w:t xml:space="preserve"> </w:t>
      </w:r>
      <w:r w:rsidRPr="009632CA">
        <w:rPr>
          <w:rFonts w:ascii="Times New Roman"/>
          <w:sz w:val="28"/>
          <w:lang w:val="en-GB"/>
        </w:rPr>
        <w:t>FI-181</w:t>
      </w:r>
      <w:r>
        <w:rPr>
          <w:rFonts w:ascii="Times New Roman"/>
          <w:sz w:val="28"/>
          <w:lang w:val="en-GB"/>
        </w:rPr>
        <w:t>:</w:t>
      </w:r>
      <w:r w:rsidRPr="009632CA">
        <w:rPr>
          <w:rFonts w:ascii="Times New Roman"/>
          <w:b/>
          <w:sz w:val="28"/>
          <w:lang w:val="en-GB"/>
        </w:rPr>
        <w:tab/>
      </w:r>
      <w:r>
        <w:rPr>
          <w:rFonts w:ascii="Times New Roman"/>
          <w:b/>
          <w:sz w:val="28"/>
          <w:lang w:val="en-GB"/>
        </w:rPr>
        <w:t xml:space="preserve">   </w:t>
      </w:r>
      <w:r w:rsidRPr="009632CA">
        <w:rPr>
          <w:rFonts w:ascii="Times New Roman"/>
          <w:sz w:val="28"/>
          <w:lang w:val="en-GB"/>
        </w:rPr>
        <w:t xml:space="preserve">Macovei Maria                                                                                                                      </w:t>
      </w:r>
    </w:p>
    <w:p w14:paraId="3CE3BE5E" w14:textId="77777777" w:rsidR="00612F38" w:rsidRPr="006F00A4" w:rsidRDefault="00612F38" w:rsidP="00612F38">
      <w:pPr>
        <w:tabs>
          <w:tab w:val="left" w:pos="8701"/>
        </w:tabs>
        <w:spacing w:before="215"/>
        <w:ind w:left="833"/>
        <w:rPr>
          <w:rFonts w:ascii="Times New Roman"/>
          <w:b/>
          <w:bCs/>
          <w:sz w:val="28"/>
          <w:lang w:val="en-GB"/>
        </w:rPr>
      </w:pPr>
      <w:r w:rsidRPr="009632CA">
        <w:rPr>
          <w:rFonts w:ascii="Times New Roman"/>
          <w:b/>
          <w:sz w:val="28"/>
          <w:lang w:val="en-GB"/>
        </w:rPr>
        <w:t>A</w:t>
      </w:r>
      <w:r w:rsidRPr="009632CA">
        <w:rPr>
          <w:rFonts w:ascii="Times New Roman"/>
          <w:b/>
          <w:spacing w:val="-2"/>
          <w:sz w:val="28"/>
          <w:lang w:val="en-GB"/>
        </w:rPr>
        <w:t xml:space="preserve"> </w:t>
      </w:r>
      <w:proofErr w:type="spellStart"/>
      <w:r w:rsidRPr="009632CA">
        <w:rPr>
          <w:rFonts w:ascii="Times New Roman"/>
          <w:b/>
          <w:sz w:val="28"/>
          <w:lang w:val="en-GB"/>
        </w:rPr>
        <w:t>verificat</w:t>
      </w:r>
      <w:proofErr w:type="spellEnd"/>
      <w:r w:rsidRPr="009632CA">
        <w:rPr>
          <w:rFonts w:ascii="Times New Roman"/>
          <w:b/>
          <w:sz w:val="28"/>
          <w:lang w:val="en-GB"/>
        </w:rPr>
        <w:t xml:space="preserve">:                         </w:t>
      </w:r>
      <w:r>
        <w:rPr>
          <w:rFonts w:ascii="Times New Roman"/>
          <w:sz w:val="28"/>
          <w:lang w:val="en-GB"/>
        </w:rPr>
        <w:t xml:space="preserve">                                                               </w:t>
      </w:r>
      <w:proofErr w:type="spellStart"/>
      <w:r>
        <w:rPr>
          <w:rFonts w:ascii="Times New Roman"/>
          <w:sz w:val="28"/>
          <w:lang w:val="en-GB"/>
        </w:rPr>
        <w:t>Postovan</w:t>
      </w:r>
      <w:proofErr w:type="spellEnd"/>
      <w:r>
        <w:rPr>
          <w:rFonts w:ascii="Times New Roman"/>
          <w:sz w:val="28"/>
          <w:lang w:val="en-GB"/>
        </w:rPr>
        <w:t xml:space="preserve"> Dumitru</w:t>
      </w:r>
    </w:p>
    <w:p w14:paraId="080AFCE2" w14:textId="77777777" w:rsidR="00612F38" w:rsidRPr="009632CA" w:rsidRDefault="00612F38" w:rsidP="00612F38">
      <w:pPr>
        <w:tabs>
          <w:tab w:val="left" w:pos="8701"/>
        </w:tabs>
        <w:spacing w:before="215"/>
        <w:ind w:left="833"/>
        <w:rPr>
          <w:rFonts w:ascii="Times New Roman"/>
          <w:sz w:val="28"/>
          <w:lang w:val="en-GB"/>
        </w:rPr>
      </w:pPr>
      <w:r>
        <w:rPr>
          <w:rFonts w:ascii="Times New Roman"/>
          <w:sz w:val="28"/>
          <w:lang w:val="en-GB"/>
        </w:rPr>
        <w:t xml:space="preserve">         </w:t>
      </w:r>
    </w:p>
    <w:p w14:paraId="289430B0" w14:textId="77777777" w:rsidR="00612F38" w:rsidRDefault="00612F38" w:rsidP="00612F38">
      <w:pPr>
        <w:pStyle w:val="BodyText"/>
        <w:rPr>
          <w:rFonts w:ascii="Times New Roman"/>
          <w:sz w:val="30"/>
        </w:rPr>
      </w:pPr>
    </w:p>
    <w:p w14:paraId="581C8775" w14:textId="77777777" w:rsidR="00612F38" w:rsidRDefault="00612F38" w:rsidP="00612F38">
      <w:pPr>
        <w:pStyle w:val="BodyText"/>
        <w:rPr>
          <w:rFonts w:ascii="Times New Roman"/>
          <w:sz w:val="30"/>
        </w:rPr>
      </w:pPr>
    </w:p>
    <w:p w14:paraId="59858432" w14:textId="4FDD879F" w:rsidR="00612F38" w:rsidRDefault="00612F38" w:rsidP="00612F38">
      <w:pPr>
        <w:pStyle w:val="Title"/>
        <w:jc w:val="left"/>
        <w:sectPr w:rsidR="00612F38" w:rsidSect="009632CA">
          <w:pgSz w:w="12240" w:h="15840"/>
          <w:pgMar w:top="1060" w:right="460" w:bottom="280" w:left="1020" w:header="720" w:footer="720" w:gutter="0"/>
          <w:cols w:space="720"/>
        </w:sectPr>
      </w:pPr>
      <w:r>
        <w:t xml:space="preserve">                         Chișinău 202</w:t>
      </w:r>
      <w:r>
        <w:t>1</w:t>
      </w:r>
    </w:p>
    <w:p w14:paraId="55408E39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6FA0628C" w14:textId="77777777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2BC56603" w14:textId="4EE741C1" w:rsidR="00612F38" w:rsidRDefault="00612F38" w:rsidP="00612F3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18D25997" wp14:editId="58C3AC7A">
            <wp:extent cx="510601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638" cy="11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5BB0" w14:textId="76F18D44" w:rsidR="00612F38" w:rsidRPr="00612F38" w:rsidRDefault="00612F38" w:rsidP="00612F38">
      <w:pPr>
        <w:rPr>
          <w:lang w:val="en-GB"/>
        </w:rPr>
      </w:pP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Începând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cu </w:t>
      </w:r>
      <w:proofErr w:type="gram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2012 ,</w:t>
      </w:r>
      <w:proofErr w:type="gram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Internet Explorer 8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și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9 sunt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singurele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browsere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care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acceptă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Web Slices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în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mod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nativ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,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deși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Mozilla Firefox are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suport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printr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-un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supliment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numit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webchunks</w:t>
      </w:r>
      <w:proofErr w:type="spellEnd"/>
    </w:p>
    <w:p w14:paraId="7D331DEF" w14:textId="11D82376" w:rsidR="00F47FF0" w:rsidRPr="00612F38" w:rsidRDefault="00612F38" w:rsidP="00612F38">
      <w:pPr>
        <w:rPr>
          <w:lang w:val="en-GB"/>
        </w:rPr>
      </w:pPr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Web Slice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este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o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tehnologie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de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alimentare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web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introdusă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în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Internet Explorer 8 Beta 1 care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permite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abonarea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anumitor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porțiuni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ale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unei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pagini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web.  Internet Explorer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permite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utilizatorilor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să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previzualizeze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secțiunile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Web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abonate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într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-o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fereastră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de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previzualizare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fly-out.  Web Slices se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bazează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pe </w:t>
      </w:r>
      <w:proofErr w:type="spell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microformatul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proofErr w:type="gramStart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hAtom</w:t>
      </w:r>
      <w:proofErr w:type="spellEnd"/>
      <w:r w:rsidRPr="00612F3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.</w:t>
      </w:r>
      <w:proofErr w:type="gramEnd"/>
    </w:p>
    <w:sectPr w:rsidR="00F47FF0" w:rsidRPr="0061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CF"/>
    <w:rsid w:val="00612F38"/>
    <w:rsid w:val="00C623CF"/>
    <w:rsid w:val="00F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5110"/>
  <w15:chartTrackingRefBased/>
  <w15:docId w15:val="{EB050C88-4F21-4529-A571-4E609070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38"/>
  </w:style>
  <w:style w:type="paragraph" w:styleId="Heading1">
    <w:name w:val="heading 1"/>
    <w:basedOn w:val="Normal"/>
    <w:link w:val="Heading1Char"/>
    <w:uiPriority w:val="9"/>
    <w:qFormat/>
    <w:rsid w:val="00612F38"/>
    <w:pPr>
      <w:widowControl w:val="0"/>
      <w:autoSpaceDE w:val="0"/>
      <w:autoSpaceDN w:val="0"/>
      <w:spacing w:after="0" w:line="240" w:lineRule="auto"/>
      <w:ind w:left="2437" w:right="24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F3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F38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12F3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18"/>
      <w:szCs w:val="1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612F38"/>
    <w:rPr>
      <w:rFonts w:ascii="Courier New" w:eastAsia="Courier New" w:hAnsi="Courier New" w:cs="Courier New"/>
      <w:sz w:val="18"/>
      <w:szCs w:val="18"/>
      <w:lang w:val="ro-RO"/>
    </w:rPr>
  </w:style>
  <w:style w:type="paragraph" w:styleId="Title">
    <w:name w:val="Title"/>
    <w:basedOn w:val="Normal"/>
    <w:link w:val="TitleChar"/>
    <w:uiPriority w:val="10"/>
    <w:qFormat/>
    <w:rsid w:val="00612F38"/>
    <w:pPr>
      <w:widowControl w:val="0"/>
      <w:autoSpaceDE w:val="0"/>
      <w:autoSpaceDN w:val="0"/>
      <w:spacing w:before="1" w:after="0" w:line="240" w:lineRule="auto"/>
      <w:ind w:left="2437" w:right="2434"/>
      <w:jc w:val="center"/>
    </w:pPr>
    <w:rPr>
      <w:rFonts w:ascii="Times New Roman" w:eastAsia="Times New Roman" w:hAnsi="Times New Roman" w:cs="Times New Roman"/>
      <w:sz w:val="32"/>
      <w:szCs w:val="3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12F38"/>
    <w:rPr>
      <w:rFonts w:ascii="Times New Roman" w:eastAsia="Times New Roman" w:hAnsi="Times New Roman" w:cs="Times New Roman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Vrabie</dc:creator>
  <cp:keywords/>
  <dc:description/>
  <cp:lastModifiedBy>Maria Macovei</cp:lastModifiedBy>
  <cp:revision>2</cp:revision>
  <dcterms:created xsi:type="dcterms:W3CDTF">2021-03-17T13:53:00Z</dcterms:created>
  <dcterms:modified xsi:type="dcterms:W3CDTF">2021-03-17T14:01:00Z</dcterms:modified>
</cp:coreProperties>
</file>