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EB340E">
      <w:pPr>
        <w:keepNext w:val="0"/>
        <w:keepLines w:val="0"/>
        <w:widowControl/>
        <w:suppressLineNumbers w:val="0"/>
        <w:jc w:val="center"/>
      </w:pPr>
      <w:r>
        <w:drawing>
          <wp:anchor distT="0" distB="0" distL="114300" distR="114300" simplePos="0" relativeHeight="251661312" behindDoc="1" locked="0" layoutInCell="1" allowOverlap="1">
            <wp:simplePos x="0" y="0"/>
            <wp:positionH relativeFrom="margin">
              <wp:posOffset>1845945</wp:posOffset>
            </wp:positionH>
            <wp:positionV relativeFrom="paragraph">
              <wp:posOffset>-809625</wp:posOffset>
            </wp:positionV>
            <wp:extent cx="1793875" cy="1023620"/>
            <wp:effectExtent l="0" t="0" r="9525" b="17780"/>
            <wp:wrapSquare wrapText="right"/>
            <wp:docPr id="5750143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1439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93875" cy="1023620"/>
                    </a:xfrm>
                    <a:prstGeom prst="rect">
                      <a:avLst/>
                    </a:prstGeom>
                    <a:noFill/>
                  </pic:spPr>
                </pic:pic>
              </a:graphicData>
            </a:graphic>
          </wp:anchor>
        </w:drawing>
      </w:r>
    </w:p>
    <w:p w14:paraId="0D88DF2D">
      <w:pPr>
        <w:keepNext w:val="0"/>
        <w:keepLines w:val="0"/>
        <w:widowControl/>
        <w:suppressLineNumbers w:val="0"/>
        <w:jc w:val="center"/>
      </w:pPr>
    </w:p>
    <w:p w14:paraId="083D59E0">
      <w:pPr>
        <w:tabs>
          <w:tab w:val="left" w:pos="3240"/>
        </w:tabs>
        <w:rPr>
          <w:rFonts w:ascii="Tahoma" w:hAnsi="Tahoma" w:cs="Tahoma"/>
          <w:b/>
          <w:bCs/>
          <w:sz w:val="22"/>
          <w:szCs w:val="22"/>
          <w:u w:val="single"/>
        </w:rPr>
      </w:pPr>
    </w:p>
    <w:p w14:paraId="34AD985A">
      <w:pPr>
        <w:tabs>
          <w:tab w:val="left" w:pos="3240"/>
        </w:tabs>
        <w:jc w:val="center"/>
        <w:rPr>
          <w:rFonts w:ascii="Tahoma" w:hAnsi="Tahoma" w:cs="Tahoma"/>
          <w:b/>
          <w:bCs/>
          <w:sz w:val="22"/>
          <w:szCs w:val="22"/>
        </w:rPr>
      </w:pPr>
      <w:r>
        <w:rPr>
          <w:rFonts w:ascii="Tahoma" w:hAnsi="Tahoma" w:cs="Tahoma"/>
          <w:b/>
          <w:bCs/>
          <w:sz w:val="22"/>
          <w:szCs w:val="22"/>
        </w:rPr>
        <w:t xml:space="preserve">FACULTY OF </w:t>
      </w:r>
      <w:r>
        <w:rPr>
          <w:rFonts w:ascii="Tahoma" w:hAnsi="Tahoma" w:cs="Tahoma"/>
          <w:b/>
          <w:bCs/>
          <w:sz w:val="22"/>
          <w:szCs w:val="22"/>
        </w:rPr>
        <mc:AlternateContent>
          <mc:Choice Requires="wps">
            <w:drawing>
              <wp:anchor distT="0" distB="0" distL="114300" distR="114300" simplePos="0" relativeHeight="251662336" behindDoc="0" locked="0" layoutInCell="1" allowOverlap="1">
                <wp:simplePos x="0" y="0"/>
                <wp:positionH relativeFrom="margin">
                  <wp:posOffset>-153670</wp:posOffset>
                </wp:positionH>
                <wp:positionV relativeFrom="paragraph">
                  <wp:posOffset>237490</wp:posOffset>
                </wp:positionV>
                <wp:extent cx="5577840" cy="0"/>
                <wp:effectExtent l="0" t="28575" r="10160" b="47625"/>
                <wp:wrapTight wrapText="bothSides">
                  <wp:wrapPolygon>
                    <wp:start x="0" y="0"/>
                    <wp:lineTo x="0" y="0"/>
                    <wp:lineTo x="21541" y="0"/>
                    <wp:lineTo x="21541" y="0"/>
                    <wp:lineTo x="0" y="0"/>
                  </wp:wrapPolygon>
                </wp:wrapTight>
                <wp:docPr id="1673869910" name="Straight Connector 17"/>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57150">
                          <a:solidFill>
                            <a:srgbClr val="000000"/>
                          </a:solidFill>
                          <a:round/>
                        </a:ln>
                      </wps:spPr>
                      <wps:bodyPr/>
                    </wps:wsp>
                  </a:graphicData>
                </a:graphic>
              </wp:anchor>
            </w:drawing>
          </mc:Choice>
          <mc:Fallback>
            <w:pict>
              <v:line id="Straight Connector 17" o:spid="_x0000_s1026" o:spt="20" style="position:absolute;left:0pt;margin-left:-12.1pt;margin-top:18.7pt;height:0pt;width:439.2pt;mso-position-horizontal-relative:margin;mso-wrap-distance-left:9pt;mso-wrap-distance-right:9pt;z-index:251662336;mso-width-relative:page;mso-height-relative:page;" filled="f" stroked="t" coordsize="21600,21600" wrapcoords="0 0 0 0 21541 0 21541 0 0 0" o:gfxdata="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YJrrVdkAAAAJAQAADwAA&#10;AAAAAAABACAAAAAiAAAAZHJzL2Rvd25yZXYueG1sUEsBAhQAFAAAAAgAh07iQAMUHjrcAQAAuAMA&#10;AA4AAAAAAAAAAQAgAAAAKAEAAGRycy9lMm9Eb2MueG1sUEsFBgAAAAAGAAYAWQEAAHYFAAAAAA==&#10;">
                <v:fill on="f" focussize="0,0"/>
                <v:stroke weight="4.5pt" color="#000000" joinstyle="round"/>
                <v:imagedata o:title=""/>
                <o:lock v:ext="edit" aspectratio="f"/>
                <w10:wrap type="tight"/>
              </v:line>
            </w:pict>
          </mc:Fallback>
        </mc:AlternateContent>
      </w:r>
      <w:r>
        <w:rPr>
          <w:rFonts w:ascii="Tahoma" w:hAnsi="Tahoma" w:cs="Tahoma"/>
          <w:b/>
          <w:bCs/>
          <w:sz w:val="22"/>
          <w:szCs w:val="22"/>
        </w:rPr>
        <w:t>INFORMATION AND COMMUNICATION TECHNOLOGY</w:t>
      </w:r>
    </w:p>
    <w:p w14:paraId="19E90E2F">
      <w:pPr>
        <w:tabs>
          <w:tab w:val="left" w:pos="3240"/>
        </w:tabs>
        <w:jc w:val="center"/>
        <w:rPr>
          <w:rFonts w:ascii="Tahoma" w:hAnsi="Tahoma" w:cs="Tahoma"/>
          <w:b/>
          <w:bCs/>
          <w:sz w:val="22"/>
          <w:szCs w:val="22"/>
        </w:rPr>
      </w:pPr>
    </w:p>
    <w:p w14:paraId="6CB1452B">
      <w:pPr>
        <w:tabs>
          <w:tab w:val="left" w:pos="3240"/>
        </w:tabs>
        <w:jc w:val="center"/>
        <w:rPr>
          <w:rFonts w:hint="default" w:ascii="Tahoma" w:hAnsi="Tahoma" w:cs="Tahoma"/>
          <w:b/>
          <w:bCs/>
          <w:sz w:val="22"/>
          <w:szCs w:val="22"/>
          <w:lang w:val="en-US"/>
        </w:rPr>
      </w:pPr>
      <w:r>
        <w:rPr>
          <w:rFonts w:hint="default" w:ascii="Tahoma" w:hAnsi="Tahoma" w:cs="Tahoma"/>
          <w:b/>
          <w:bCs/>
          <w:sz w:val="22"/>
          <w:szCs w:val="22"/>
          <w:lang w:val="en-US"/>
        </w:rPr>
        <mc:AlternateContent>
          <mc:Choice Requires="wps">
            <w:drawing>
              <wp:anchor distT="0" distB="0" distL="114300" distR="114300" simplePos="0" relativeHeight="251663360" behindDoc="0" locked="0" layoutInCell="1" allowOverlap="1">
                <wp:simplePos x="0" y="0"/>
                <wp:positionH relativeFrom="margin">
                  <wp:posOffset>611505</wp:posOffset>
                </wp:positionH>
                <wp:positionV relativeFrom="paragraph">
                  <wp:posOffset>193040</wp:posOffset>
                </wp:positionV>
                <wp:extent cx="5577840" cy="0"/>
                <wp:effectExtent l="0" t="28575" r="10160" b="47625"/>
                <wp:wrapTight wrapText="bothSides">
                  <wp:wrapPolygon>
                    <wp:start x="0" y="0"/>
                    <wp:lineTo x="0" y="0"/>
                    <wp:lineTo x="21541" y="0"/>
                    <wp:lineTo x="21541" y="0"/>
                    <wp:lineTo x="0" y="0"/>
                  </wp:wrapPolygon>
                </wp:wrapTight>
                <wp:docPr id="370854219" name="Straight Connector 16"/>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57150">
                          <a:solidFill>
                            <a:srgbClr val="000000"/>
                          </a:solidFill>
                          <a:round/>
                        </a:ln>
                      </wps:spPr>
                      <wps:bodyPr/>
                    </wps:wsp>
                  </a:graphicData>
                </a:graphic>
              </wp:anchor>
            </w:drawing>
          </mc:Choice>
          <mc:Fallback>
            <w:pict>
              <v:line id="Straight Connector 16" o:spid="_x0000_s1026" o:spt="20" style="position:absolute;left:0pt;margin-left:48.15pt;margin-top:15.2pt;height:0pt;width:439.2pt;mso-position-horizontal-relative:margin;mso-wrap-distance-left:9pt;mso-wrap-distance-right:9pt;z-index:251663360;mso-width-relative:page;mso-height-relative:page;" filled="f" stroked="t" coordsize="21600,21600" wrapcoords="0 0 0 0 21541 0 21541 0 0 0" o:gfxdata="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Z7i2JNkAAAAIAQAADwAA&#10;AAAAAAABACAAAAAiAAAAZHJzL2Rvd25yZXYueG1sUEsBAhQAFAAAAAgAh07iQE9MULzcAQAAtwMA&#10;AA4AAAAAAAAAAQAgAAAAKAEAAGRycy9lMm9Eb2MueG1sUEsFBgAAAAAGAAYAWQEAAHYFAAAAAA==&#10;">
                <v:fill on="f" focussize="0,0"/>
                <v:stroke weight="4.5pt" color="#000000" joinstyle="round"/>
                <v:imagedata o:title=""/>
                <o:lock v:ext="edit" aspectratio="f"/>
                <w10:wrap type="tight"/>
              </v:line>
            </w:pict>
          </mc:Fallback>
        </mc:AlternateContent>
      </w:r>
      <w:r>
        <w:rPr>
          <w:rFonts w:hint="default" w:ascii="Tahoma" w:hAnsi="Tahoma" w:cs="Tahoma"/>
          <w:b/>
          <w:bCs/>
          <w:sz w:val="22"/>
          <w:szCs w:val="22"/>
          <w:lang w:val="en-US"/>
        </w:rPr>
        <w:t xml:space="preserve">PROG 102 : </w:t>
      </w:r>
      <w:r>
        <w:rPr>
          <w:rFonts w:ascii="Tahoma" w:hAnsi="Tahoma" w:cs="Tahoma"/>
          <w:b/>
          <w:bCs/>
          <w:sz w:val="22"/>
          <w:szCs w:val="22"/>
        </w:rPr>
        <w:t>I</w:t>
      </w:r>
      <w:r>
        <w:rPr>
          <w:rFonts w:hint="default" w:ascii="Tahoma" w:hAnsi="Tahoma" w:cs="Tahoma"/>
          <w:b/>
          <w:bCs/>
          <w:sz w:val="22"/>
          <w:szCs w:val="22"/>
          <w:lang w:val="en-US"/>
        </w:rPr>
        <w:t>PRINCIPLES OF SOFTWARE ENGINEERING</w:t>
      </w:r>
    </w:p>
    <w:p w14:paraId="02D5BE74">
      <w:pPr>
        <w:tabs>
          <w:tab w:val="left" w:pos="3240"/>
        </w:tabs>
        <w:rPr>
          <w:rFonts w:hint="default"/>
          <w:lang w:val="en-US" w:eastAsia="zh-CN"/>
        </w:rPr>
      </w:pPr>
    </w:p>
    <w:p w14:paraId="67A3ED0C">
      <w:pPr>
        <w:tabs>
          <w:tab w:val="left" w:pos="3240"/>
        </w:tabs>
        <w:rPr>
          <w:rFonts w:hint="default" w:ascii="Tahoma" w:hAnsi="Tahoma" w:cs="Tahoma"/>
          <w:sz w:val="22"/>
          <w:szCs w:val="22"/>
          <w:lang w:val="en-US"/>
        </w:rPr>
      </w:pPr>
      <w:r>
        <w:rPr>
          <w:rFonts w:hint="default"/>
          <w:lang w:val="en-US" w:eastAsia="zh-CN"/>
        </w:rPr>
        <w:t xml:space="preserve">Title: </w:t>
      </w:r>
      <w:r>
        <w:rPr>
          <w:rFonts w:hint="default" w:ascii="Tahoma" w:hAnsi="Tahoma" w:cs="Tahoma"/>
          <w:sz w:val="22"/>
          <w:szCs w:val="22"/>
          <w:lang w:val="en-US"/>
        </w:rPr>
        <w:t>SOFTWARE DESIGN FOR A DIGITAL PUBLIC GOOD</w:t>
      </w:r>
    </w:p>
    <w:p w14:paraId="49FA1D0A">
      <w:pPr>
        <w:tabs>
          <w:tab w:val="left" w:pos="3240"/>
        </w:tabs>
        <w:rPr>
          <w:rFonts w:hint="default" w:ascii="Tahoma" w:hAnsi="Tahoma" w:cs="Tahoma"/>
          <w:sz w:val="22"/>
          <w:szCs w:val="22"/>
          <w:lang w:val="en-US"/>
        </w:rPr>
      </w:pPr>
    </w:p>
    <w:p w14:paraId="427B48CE">
      <w:pPr>
        <w:tabs>
          <w:tab w:val="left" w:pos="3240"/>
        </w:tabs>
        <w:rPr>
          <w:rFonts w:ascii="Tahoma" w:hAnsi="Tahoma" w:cs="Tahoma"/>
          <w:sz w:val="22"/>
          <w:szCs w:val="22"/>
        </w:rPr>
      </w:pPr>
      <w:r>
        <w:rPr>
          <w:rFonts w:ascii="Tahoma" w:hAnsi="Tahoma" w:cs="Tahoma"/>
          <w:sz w:val="22"/>
          <w:szCs w:val="22"/>
        </w:rPr>
        <w:t xml:space="preserve">Due </w:t>
      </w:r>
      <w:r>
        <w:rPr>
          <w:rFonts w:ascii="Tahoma" w:hAnsi="Tahoma" w:cs="Tahoma"/>
          <w:sz w:val="22"/>
          <w:szCs w:val="22"/>
          <w:lang w:val="en-US"/>
        </w:rPr>
        <w:t xml:space="preserve">date: </w:t>
      </w:r>
      <w:r>
        <w:rPr>
          <w:rFonts w:ascii="Tahoma" w:hAnsi="Tahoma" w:cs="Tahoma"/>
          <w:sz w:val="22"/>
          <w:szCs w:val="22"/>
        </w:rPr>
        <w:t>Week 11</w:t>
      </w:r>
    </w:p>
    <w:p w14:paraId="081CF305">
      <w:pPr>
        <w:tabs>
          <w:tab w:val="left" w:pos="3240"/>
        </w:tabs>
        <w:rPr>
          <w:rFonts w:ascii="Tahoma" w:hAnsi="Tahoma" w:cs="Tahoma"/>
          <w:sz w:val="22"/>
          <w:szCs w:val="22"/>
        </w:rPr>
      </w:pPr>
    </w:p>
    <w:p w14:paraId="0EA4E34D">
      <w:pPr>
        <w:tabs>
          <w:tab w:val="left" w:pos="3240"/>
        </w:tabs>
        <w:rPr>
          <w:rFonts w:ascii="Tahoma" w:hAnsi="Tahoma" w:cs="Tahoma"/>
          <w:sz w:val="22"/>
          <w:szCs w:val="22"/>
        </w:rPr>
      </w:pPr>
      <w:r>
        <w:rPr>
          <w:rFonts w:ascii="Tahoma" w:hAnsi="Tahoma" w:cs="Tahoma"/>
          <w:sz w:val="22"/>
          <w:szCs w:val="22"/>
        </w:rPr>
        <w:t>Semester/Year: 2\1</w:t>
      </w:r>
    </w:p>
    <w:p w14:paraId="757161BF">
      <w:pPr>
        <w:tabs>
          <w:tab w:val="left" w:pos="3240"/>
        </w:tabs>
        <w:rPr>
          <w:rFonts w:ascii="Tahoma" w:hAnsi="Tahoma" w:cs="Tahoma"/>
          <w:sz w:val="22"/>
          <w:szCs w:val="22"/>
        </w:rPr>
      </w:pPr>
    </w:p>
    <w:p w14:paraId="66B0B9FE">
      <w:pPr>
        <w:tabs>
          <w:tab w:val="left" w:pos="3240"/>
        </w:tabs>
        <w:rPr>
          <w:rFonts w:ascii="Tahoma" w:hAnsi="Tahoma" w:cs="Tahoma"/>
          <w:sz w:val="22"/>
          <w:szCs w:val="22"/>
        </w:rPr>
      </w:pPr>
      <w:r>
        <w:rPr>
          <w:rFonts w:ascii="Tahoma" w:hAnsi="Tahoma" w:cs="Tahoma"/>
          <w:sz w:val="22"/>
          <w:szCs w:val="22"/>
          <w:lang w:val="en-US"/>
        </w:rPr>
        <w:t xml:space="preserve">Class: </w:t>
      </w:r>
      <w:r>
        <w:rPr>
          <w:rFonts w:ascii="Tahoma" w:hAnsi="Tahoma" w:cs="Tahoma"/>
          <w:sz w:val="22"/>
          <w:szCs w:val="22"/>
        </w:rPr>
        <w:t>BIT1201F</w:t>
      </w:r>
    </w:p>
    <w:p w14:paraId="152752DC">
      <w:pPr>
        <w:tabs>
          <w:tab w:val="left" w:pos="3240"/>
        </w:tabs>
        <w:rPr>
          <w:rFonts w:ascii="Tahoma" w:hAnsi="Tahoma" w:cs="Tahoma"/>
          <w:sz w:val="22"/>
          <w:szCs w:val="22"/>
        </w:rPr>
      </w:pPr>
    </w:p>
    <w:p w14:paraId="587EB1D4">
      <w:pPr>
        <w:tabs>
          <w:tab w:val="left" w:pos="3240"/>
        </w:tabs>
        <w:rPr>
          <w:rFonts w:hint="default" w:ascii="Tahoma" w:hAnsi="Tahoma" w:cs="Tahoma"/>
          <w:sz w:val="22"/>
          <w:szCs w:val="22"/>
          <w:lang w:val="en-US"/>
        </w:rPr>
      </w:pPr>
      <w:r>
        <w:rPr>
          <w:rFonts w:ascii="Tahoma" w:hAnsi="Tahoma" w:cs="Tahoma"/>
          <w:sz w:val="22"/>
          <w:szCs w:val="22"/>
        </w:rPr>
        <w:t xml:space="preserve">Lecturer: </w:t>
      </w:r>
      <w:r>
        <w:rPr>
          <w:rFonts w:ascii="Tahoma" w:hAnsi="Tahoma" w:cs="Tahoma"/>
          <w:sz w:val="22"/>
          <w:szCs w:val="22"/>
          <w:lang w:val="en-US"/>
        </w:rPr>
        <w:t>Mr.</w:t>
      </w:r>
      <w:r>
        <w:rPr>
          <w:rFonts w:ascii="Tahoma" w:hAnsi="Tahoma" w:cs="Tahoma"/>
          <w:sz w:val="22"/>
          <w:szCs w:val="22"/>
        </w:rPr>
        <w:t xml:space="preserve"> Mohamed L</w:t>
      </w:r>
      <w:r>
        <w:rPr>
          <w:rFonts w:hint="default" w:ascii="Tahoma" w:hAnsi="Tahoma" w:cs="Tahoma"/>
          <w:sz w:val="22"/>
          <w:szCs w:val="22"/>
          <w:lang w:val="en-US"/>
        </w:rPr>
        <w:t>amin Kamara</w:t>
      </w:r>
    </w:p>
    <w:p w14:paraId="52B0E91A">
      <w:pPr>
        <w:tabs>
          <w:tab w:val="left" w:pos="3240"/>
        </w:tabs>
        <w:rPr>
          <w:rFonts w:hint="default" w:ascii="Tahoma" w:hAnsi="Tahoma" w:cs="Tahoma"/>
          <w:sz w:val="22"/>
          <w:szCs w:val="22"/>
          <w:lang w:val="en-US"/>
        </w:rPr>
      </w:pPr>
    </w:p>
    <w:p w14:paraId="2CF2BE14">
      <w:pPr>
        <w:tabs>
          <w:tab w:val="left" w:pos="3240"/>
        </w:tabs>
        <w:rPr>
          <w:rFonts w:ascii="Tahoma" w:hAnsi="Tahoma" w:cs="Tahoma"/>
          <w:sz w:val="22"/>
          <w:szCs w:val="22"/>
        </w:rPr>
      </w:pPr>
      <w:r>
        <w:rPr>
          <w:rFonts w:ascii="Tahoma" w:hAnsi="Tahoma" w:cs="Tahoma"/>
          <w:sz w:val="22"/>
          <w:szCs w:val="22"/>
        </w:rPr>
        <w:t>Group: Group 8</w:t>
      </w:r>
    </w:p>
    <w:p w14:paraId="5F29E5DF">
      <w:pPr>
        <w:tabs>
          <w:tab w:val="left" w:pos="3240"/>
        </w:tabs>
        <w:rPr>
          <w:rFonts w:ascii="Tahoma" w:hAnsi="Tahoma" w:cs="Tahoma"/>
          <w:sz w:val="22"/>
          <w:szCs w:val="22"/>
        </w:rPr>
      </w:pPr>
    </w:p>
    <w:p w14:paraId="099026E5">
      <w:pPr>
        <w:tabs>
          <w:tab w:val="left" w:pos="3240"/>
        </w:tabs>
        <w:rPr>
          <w:rFonts w:ascii="Tahoma" w:hAnsi="Tahoma" w:cs="Tahoma"/>
          <w:sz w:val="22"/>
          <w:szCs w:val="22"/>
        </w:rPr>
      </w:pPr>
      <w:r>
        <w:rPr>
          <w:rFonts w:ascii="Tahoma" w:hAnsi="Tahoma" w:cs="Tahoma"/>
          <w:sz w:val="22"/>
          <w:szCs w:val="22"/>
        </w:rPr>
        <w:t>Academic Honesty Policy Statement</w:t>
      </w:r>
    </w:p>
    <w:p w14:paraId="7A30CE9E">
      <w:pPr>
        <w:tabs>
          <w:tab w:val="left" w:pos="3240"/>
        </w:tabs>
        <w:rPr>
          <w:rFonts w:ascii="Tahoma" w:hAnsi="Tahoma" w:cs="Tahoma"/>
          <w:sz w:val="22"/>
          <w:szCs w:val="22"/>
        </w:rPr>
      </w:pPr>
      <w:r>
        <w:rPr>
          <w:rFonts w:ascii="Tahoma" w:hAnsi="Tahoma" w:cs="Tahoma"/>
          <w:sz w:val="22"/>
          <w:szCs w:val="22"/>
        </w:rPr>
        <w:t xml:space="preserve">We, hereby attest that contents of this attachment are our own work.  Referenced works, articles, art, programs, </w:t>
      </w:r>
      <w:r>
        <w:rPr>
          <w:rFonts w:ascii="Tahoma" w:hAnsi="Tahoma" w:cs="Tahoma"/>
          <w:sz w:val="22"/>
          <w:szCs w:val="22"/>
          <w:lang w:val="en-US"/>
        </w:rPr>
        <w:t>papers,</w:t>
      </w:r>
      <w:r>
        <w:rPr>
          <w:rFonts w:ascii="Tahoma" w:hAnsi="Tahoma" w:cs="Tahoma"/>
          <w:sz w:val="22"/>
          <w:szCs w:val="22"/>
        </w:rPr>
        <w:t xml:space="preserve"> or parts thereof are acknowledged at the end of this </w:t>
      </w:r>
      <w:r>
        <w:rPr>
          <w:rFonts w:ascii="Tahoma" w:hAnsi="Tahoma" w:cs="Tahoma"/>
          <w:sz w:val="22"/>
          <w:szCs w:val="22"/>
          <w:lang w:val="en-US"/>
        </w:rPr>
        <w:t xml:space="preserve">paper. </w:t>
      </w:r>
      <w:r>
        <w:rPr>
          <w:rFonts w:ascii="Tahoma" w:hAnsi="Tahoma" w:cs="Tahoma"/>
          <w:sz w:val="22"/>
          <w:szCs w:val="22"/>
        </w:rPr>
        <w:t xml:space="preserve">This includes data excerpted from CD-ROMs, the Internet, other private networks, and other people’s </w:t>
      </w:r>
      <w:r>
        <w:rPr>
          <w:rFonts w:ascii="Tahoma" w:hAnsi="Tahoma" w:cs="Tahoma"/>
          <w:sz w:val="22"/>
          <w:szCs w:val="22"/>
          <w:lang w:val="en-US"/>
        </w:rPr>
        <w:t>disks</w:t>
      </w:r>
      <w:r>
        <w:rPr>
          <w:rFonts w:ascii="Tahoma" w:hAnsi="Tahoma" w:cs="Tahoma"/>
          <w:sz w:val="22"/>
          <w:szCs w:val="22"/>
        </w:rPr>
        <w:t xml:space="preserve"> of the computer system.</w:t>
      </w:r>
    </w:p>
    <w:p w14:paraId="356A2052">
      <w:pPr>
        <w:keepNext w:val="0"/>
        <w:keepLines w:val="0"/>
        <w:widowControl/>
        <w:suppressLineNumbers w:val="0"/>
        <w:tabs>
          <w:tab w:val="left" w:pos="530"/>
        </w:tabs>
        <w:jc w:val="left"/>
        <w:rPr>
          <w:rFonts w:hint="default"/>
          <w:lang w:val="en-US" w:eastAsia="zh-CN"/>
        </w:rPr>
      </w:pPr>
    </w:p>
    <w:p w14:paraId="660EE716">
      <w:pPr>
        <w:keepNext w:val="0"/>
        <w:keepLines w:val="0"/>
        <w:widowControl/>
        <w:suppressLineNumbers w:val="0"/>
        <w:tabs>
          <w:tab w:val="left" w:pos="530"/>
        </w:tabs>
        <w:jc w:val="left"/>
        <w:rPr>
          <w:rFonts w:hint="default"/>
          <w:lang w:val="en-US" w:eastAsia="zh-CN"/>
        </w:rPr>
      </w:pPr>
    </w:p>
    <w:p w14:paraId="136CDE0B">
      <w:pPr>
        <w:tabs>
          <w:tab w:val="left" w:pos="3240"/>
        </w:tabs>
        <w:rPr>
          <w:rFonts w:ascii="Tahoma" w:hAnsi="Tahoma" w:cs="Tahoma"/>
          <w:b/>
          <w:bCs/>
          <w:sz w:val="22"/>
          <w:szCs w:val="22"/>
        </w:rPr>
      </w:pPr>
      <w:r>
        <w:rPr>
          <w:rFonts w:ascii="Tahoma" w:hAnsi="Tahoma" w:cs="Tahoma"/>
          <w:b/>
          <w:bCs/>
          <w:sz w:val="22"/>
          <w:szCs w:val="22"/>
        </w:rPr>
        <w:t>Student’s Signature:                                                     Date:</w:t>
      </w:r>
    </w:p>
    <w:p w14:paraId="687C79AC">
      <w:pPr>
        <w:keepNext w:val="0"/>
        <w:keepLines w:val="0"/>
        <w:widowControl/>
        <w:suppressLineNumbers w:val="0"/>
        <w:tabs>
          <w:tab w:val="left" w:pos="530"/>
        </w:tabs>
        <w:jc w:val="left"/>
        <w:rPr>
          <w:rFonts w:hint="default"/>
          <w:lang w:val="en-US" w:eastAsia="zh-CN"/>
        </w:rPr>
      </w:pPr>
    </w:p>
    <w:p w14:paraId="2B42526A">
      <w:pPr>
        <w:keepNext w:val="0"/>
        <w:keepLines w:val="0"/>
        <w:widowControl/>
        <w:suppressLineNumbers w:val="0"/>
        <w:tabs>
          <w:tab w:val="left" w:pos="530"/>
        </w:tabs>
        <w:jc w:val="left"/>
        <w:rPr>
          <w:rFonts w:hint="default"/>
          <w:lang w:val="en-US" w:eastAsia="zh-CN"/>
        </w:rPr>
      </w:pPr>
    </w:p>
    <w:tbl>
      <w:tblPr>
        <w:tblStyle w:val="4"/>
        <w:tblpPr w:leftFromText="180" w:rightFromText="180" w:vertAnchor="text" w:horzAnchor="margin" w:tblpX="18" w:tblpY="63"/>
        <w:tblW w:w="97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9"/>
        <w:gridCol w:w="3716"/>
        <w:gridCol w:w="1245"/>
        <w:gridCol w:w="4051"/>
        <w:gridCol w:w="16"/>
      </w:tblGrid>
      <w:tr w14:paraId="2CEC7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384" w:hRule="atLeast"/>
        </w:trPr>
        <w:tc>
          <w:tcPr>
            <w:tcW w:w="749" w:type="dxa"/>
            <w:tcBorders>
              <w:top w:val="single" w:color="auto" w:sz="4" w:space="0"/>
              <w:left w:val="single" w:color="auto" w:sz="4" w:space="0"/>
              <w:bottom w:val="single" w:color="auto" w:sz="4" w:space="0"/>
              <w:right w:val="single" w:color="auto" w:sz="4" w:space="0"/>
            </w:tcBorders>
            <w:shd w:val="clear" w:color="auto" w:fill="000000"/>
          </w:tcPr>
          <w:p w14:paraId="528F05FD">
            <w:pPr>
              <w:tabs>
                <w:tab w:val="left" w:pos="3240"/>
              </w:tabs>
              <w:rPr>
                <w:rFonts w:ascii="Tahoma" w:hAnsi="Tahoma" w:cs="Tahoma"/>
                <w:b/>
                <w:bCs/>
                <w:sz w:val="22"/>
                <w:szCs w:val="22"/>
              </w:rPr>
            </w:pPr>
            <w:r>
              <w:rPr>
                <w:rFonts w:ascii="Tahoma" w:hAnsi="Tahoma" w:cs="Tahoma"/>
                <w:b/>
                <w:bCs/>
                <w:sz w:val="22"/>
                <w:szCs w:val="22"/>
              </w:rPr>
              <w:t>NO</w:t>
            </w:r>
          </w:p>
        </w:tc>
        <w:tc>
          <w:tcPr>
            <w:tcW w:w="9012" w:type="dxa"/>
            <w:gridSpan w:val="3"/>
            <w:tcBorders>
              <w:top w:val="single" w:color="auto" w:sz="4" w:space="0"/>
              <w:left w:val="single" w:color="auto" w:sz="4" w:space="0"/>
              <w:bottom w:val="single" w:color="auto" w:sz="4" w:space="0"/>
              <w:right w:val="single" w:color="auto" w:sz="4" w:space="0"/>
            </w:tcBorders>
            <w:shd w:val="clear" w:color="auto" w:fill="000000"/>
          </w:tcPr>
          <w:p w14:paraId="53E5AB60">
            <w:pPr>
              <w:tabs>
                <w:tab w:val="left" w:pos="3240"/>
              </w:tabs>
              <w:rPr>
                <w:rFonts w:ascii="Tahoma" w:hAnsi="Tahoma" w:cs="Tahoma"/>
                <w:b/>
                <w:bCs/>
                <w:sz w:val="22"/>
                <w:szCs w:val="22"/>
              </w:rPr>
            </w:pPr>
            <w:r>
              <w:rPr>
                <w:rFonts w:ascii="Tahoma" w:hAnsi="Tahoma" w:cs="Tahoma"/>
                <w:b/>
                <w:bCs/>
                <w:sz w:val="22"/>
                <w:szCs w:val="22"/>
              </w:rPr>
              <w:t>NAME      SURNAME                         SIGN                  ID</w:t>
            </w:r>
          </w:p>
        </w:tc>
      </w:tr>
      <w:tr w14:paraId="60553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749" w:type="dxa"/>
            <w:tcBorders>
              <w:top w:val="single" w:color="auto" w:sz="4" w:space="0"/>
              <w:left w:val="single" w:color="auto" w:sz="4" w:space="0"/>
              <w:bottom w:val="single" w:color="auto" w:sz="4" w:space="0"/>
              <w:right w:val="single" w:color="auto" w:sz="4" w:space="0"/>
            </w:tcBorders>
          </w:tcPr>
          <w:p w14:paraId="0639029C">
            <w:pPr>
              <w:tabs>
                <w:tab w:val="left" w:pos="3240"/>
              </w:tabs>
              <w:rPr>
                <w:rFonts w:ascii="Tahoma" w:hAnsi="Tahoma" w:cs="Tahoma"/>
                <w:sz w:val="22"/>
                <w:szCs w:val="22"/>
              </w:rPr>
            </w:pPr>
            <w:r>
              <w:rPr>
                <w:rFonts w:ascii="Tahoma" w:hAnsi="Tahoma" w:cs="Tahoma"/>
                <w:sz w:val="22"/>
                <w:szCs w:val="22"/>
              </w:rPr>
              <w:t>1</w:t>
            </w:r>
          </w:p>
        </w:tc>
        <w:tc>
          <w:tcPr>
            <w:tcW w:w="3716" w:type="dxa"/>
            <w:tcBorders>
              <w:top w:val="single" w:color="auto" w:sz="4" w:space="0"/>
              <w:left w:val="single" w:color="auto" w:sz="4" w:space="0"/>
              <w:bottom w:val="single" w:color="auto" w:sz="4" w:space="0"/>
              <w:right w:val="single" w:color="auto" w:sz="4" w:space="0"/>
            </w:tcBorders>
          </w:tcPr>
          <w:p w14:paraId="5425C096">
            <w:pPr>
              <w:tabs>
                <w:tab w:val="left" w:pos="3240"/>
              </w:tabs>
              <w:rPr>
                <w:rFonts w:ascii="Tahoma" w:hAnsi="Tahoma" w:cs="Tahoma"/>
                <w:sz w:val="22"/>
                <w:szCs w:val="22"/>
              </w:rPr>
            </w:pPr>
            <w:r>
              <w:rPr>
                <w:rFonts w:ascii="Tahoma" w:hAnsi="Tahoma" w:cs="Tahoma"/>
                <w:sz w:val="22"/>
                <w:szCs w:val="22"/>
              </w:rPr>
              <w:t>PETER VANDI BASSIE</w:t>
            </w:r>
          </w:p>
        </w:tc>
        <w:tc>
          <w:tcPr>
            <w:tcW w:w="1245" w:type="dxa"/>
            <w:tcBorders>
              <w:top w:val="single" w:color="auto" w:sz="4" w:space="0"/>
              <w:left w:val="single" w:color="auto" w:sz="4" w:space="0"/>
              <w:bottom w:val="single" w:color="auto" w:sz="4" w:space="0"/>
              <w:right w:val="single" w:color="auto" w:sz="4" w:space="0"/>
            </w:tcBorders>
          </w:tcPr>
          <w:p w14:paraId="475A10E2">
            <w:pPr>
              <w:tabs>
                <w:tab w:val="left" w:pos="3240"/>
              </w:tabs>
              <w:rPr>
                <w:rFonts w:ascii="Tahoma" w:hAnsi="Tahoma" w:cs="Tahoma"/>
                <w:sz w:val="22"/>
                <w:szCs w:val="22"/>
              </w:rPr>
            </w:pPr>
          </w:p>
        </w:tc>
        <w:tc>
          <w:tcPr>
            <w:tcW w:w="4067" w:type="dxa"/>
            <w:gridSpan w:val="2"/>
            <w:tcBorders>
              <w:top w:val="single" w:color="auto" w:sz="4" w:space="0"/>
              <w:left w:val="single" w:color="auto" w:sz="4" w:space="0"/>
              <w:bottom w:val="single" w:color="auto" w:sz="4" w:space="0"/>
              <w:right w:val="single" w:color="auto" w:sz="4" w:space="0"/>
            </w:tcBorders>
          </w:tcPr>
          <w:p w14:paraId="6546987F">
            <w:pPr>
              <w:tabs>
                <w:tab w:val="left" w:pos="3240"/>
              </w:tabs>
              <w:rPr>
                <w:rFonts w:ascii="Tahoma" w:hAnsi="Tahoma" w:cs="Tahoma"/>
                <w:sz w:val="22"/>
                <w:szCs w:val="22"/>
              </w:rPr>
            </w:pPr>
            <w:r>
              <w:rPr>
                <w:rFonts w:ascii="Tahoma" w:hAnsi="Tahoma" w:cs="Tahoma"/>
                <w:sz w:val="22"/>
                <w:szCs w:val="22"/>
              </w:rPr>
              <w:t>905006490</w:t>
            </w:r>
          </w:p>
        </w:tc>
      </w:tr>
      <w:tr w14:paraId="4B490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49" w:type="dxa"/>
            <w:tcBorders>
              <w:top w:val="single" w:color="auto" w:sz="4" w:space="0"/>
              <w:left w:val="single" w:color="auto" w:sz="4" w:space="0"/>
              <w:bottom w:val="single" w:color="auto" w:sz="4" w:space="0"/>
              <w:right w:val="single" w:color="auto" w:sz="4" w:space="0"/>
            </w:tcBorders>
          </w:tcPr>
          <w:p w14:paraId="412A9FEF">
            <w:pPr>
              <w:tabs>
                <w:tab w:val="left" w:pos="3240"/>
              </w:tabs>
              <w:rPr>
                <w:rFonts w:ascii="Tahoma" w:hAnsi="Tahoma" w:cs="Tahoma"/>
                <w:sz w:val="22"/>
                <w:szCs w:val="22"/>
              </w:rPr>
            </w:pPr>
            <w:r>
              <w:rPr>
                <w:rFonts w:ascii="Tahoma" w:hAnsi="Tahoma" w:cs="Tahoma"/>
                <w:sz w:val="22"/>
                <w:szCs w:val="22"/>
              </w:rPr>
              <w:t>2</w:t>
            </w:r>
          </w:p>
        </w:tc>
        <w:tc>
          <w:tcPr>
            <w:tcW w:w="3716" w:type="dxa"/>
            <w:tcBorders>
              <w:top w:val="single" w:color="auto" w:sz="4" w:space="0"/>
              <w:left w:val="single" w:color="auto" w:sz="4" w:space="0"/>
              <w:bottom w:val="single" w:color="auto" w:sz="4" w:space="0"/>
              <w:right w:val="single" w:color="auto" w:sz="4" w:space="0"/>
            </w:tcBorders>
          </w:tcPr>
          <w:p w14:paraId="1B46681F">
            <w:pPr>
              <w:tabs>
                <w:tab w:val="left" w:pos="3240"/>
              </w:tabs>
              <w:rPr>
                <w:rFonts w:ascii="Tahoma" w:hAnsi="Tahoma" w:cs="Tahoma"/>
                <w:sz w:val="22"/>
                <w:szCs w:val="22"/>
              </w:rPr>
            </w:pPr>
            <w:r>
              <w:rPr>
                <w:rFonts w:ascii="Tahoma" w:hAnsi="Tahoma" w:cs="Tahoma"/>
                <w:sz w:val="22"/>
                <w:szCs w:val="22"/>
              </w:rPr>
              <w:t>HENRY MELVIN MANNING</w:t>
            </w:r>
          </w:p>
        </w:tc>
        <w:tc>
          <w:tcPr>
            <w:tcW w:w="1245" w:type="dxa"/>
            <w:tcBorders>
              <w:top w:val="single" w:color="auto" w:sz="4" w:space="0"/>
              <w:left w:val="single" w:color="auto" w:sz="4" w:space="0"/>
              <w:bottom w:val="single" w:color="auto" w:sz="4" w:space="0"/>
              <w:right w:val="single" w:color="auto" w:sz="4" w:space="0"/>
            </w:tcBorders>
          </w:tcPr>
          <w:p w14:paraId="77152DFF">
            <w:pPr>
              <w:tabs>
                <w:tab w:val="left" w:pos="3240"/>
              </w:tabs>
              <w:rPr>
                <w:rFonts w:ascii="Tahoma" w:hAnsi="Tahoma" w:cs="Tahoma"/>
                <w:sz w:val="22"/>
                <w:szCs w:val="22"/>
              </w:rPr>
            </w:pPr>
          </w:p>
        </w:tc>
        <w:tc>
          <w:tcPr>
            <w:tcW w:w="4067" w:type="dxa"/>
            <w:gridSpan w:val="2"/>
            <w:tcBorders>
              <w:top w:val="single" w:color="auto" w:sz="4" w:space="0"/>
              <w:left w:val="single" w:color="auto" w:sz="4" w:space="0"/>
              <w:bottom w:val="single" w:color="auto" w:sz="4" w:space="0"/>
              <w:right w:val="single" w:color="auto" w:sz="4" w:space="0"/>
            </w:tcBorders>
          </w:tcPr>
          <w:p w14:paraId="02928D72">
            <w:pPr>
              <w:tabs>
                <w:tab w:val="left" w:pos="3240"/>
              </w:tabs>
              <w:rPr>
                <w:rFonts w:ascii="Tahoma" w:hAnsi="Tahoma" w:cs="Tahoma"/>
                <w:sz w:val="22"/>
                <w:szCs w:val="22"/>
              </w:rPr>
            </w:pPr>
            <w:r>
              <w:rPr>
                <w:rFonts w:ascii="Tahoma" w:hAnsi="Tahoma" w:cs="Tahoma"/>
                <w:sz w:val="22"/>
                <w:szCs w:val="22"/>
              </w:rPr>
              <w:t>905006153</w:t>
            </w:r>
          </w:p>
        </w:tc>
      </w:tr>
      <w:tr w14:paraId="6A07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749" w:type="dxa"/>
            <w:tcBorders>
              <w:top w:val="single" w:color="auto" w:sz="4" w:space="0"/>
              <w:left w:val="single" w:color="auto" w:sz="4" w:space="0"/>
              <w:bottom w:val="single" w:color="auto" w:sz="4" w:space="0"/>
              <w:right w:val="single" w:color="auto" w:sz="4" w:space="0"/>
            </w:tcBorders>
          </w:tcPr>
          <w:p w14:paraId="4AB7DB0E">
            <w:pPr>
              <w:tabs>
                <w:tab w:val="left" w:pos="3240"/>
              </w:tabs>
              <w:rPr>
                <w:rFonts w:ascii="Tahoma" w:hAnsi="Tahoma" w:cs="Tahoma"/>
                <w:sz w:val="22"/>
                <w:szCs w:val="22"/>
              </w:rPr>
            </w:pPr>
            <w:r>
              <w:rPr>
                <w:rFonts w:ascii="Tahoma" w:hAnsi="Tahoma" w:cs="Tahoma"/>
                <w:sz w:val="22"/>
                <w:szCs w:val="22"/>
              </w:rPr>
              <w:t>3</w:t>
            </w:r>
          </w:p>
        </w:tc>
        <w:tc>
          <w:tcPr>
            <w:tcW w:w="3716" w:type="dxa"/>
            <w:tcBorders>
              <w:top w:val="single" w:color="auto" w:sz="4" w:space="0"/>
              <w:left w:val="single" w:color="auto" w:sz="4" w:space="0"/>
              <w:bottom w:val="single" w:color="auto" w:sz="4" w:space="0"/>
              <w:right w:val="single" w:color="auto" w:sz="4" w:space="0"/>
            </w:tcBorders>
          </w:tcPr>
          <w:p w14:paraId="0A5B7D35">
            <w:pPr>
              <w:tabs>
                <w:tab w:val="left" w:pos="3240"/>
              </w:tabs>
              <w:rPr>
                <w:rFonts w:ascii="Tahoma" w:hAnsi="Tahoma" w:cs="Tahoma"/>
                <w:sz w:val="22"/>
                <w:szCs w:val="22"/>
              </w:rPr>
            </w:pPr>
            <w:r>
              <w:rPr>
                <w:rFonts w:ascii="Tahoma" w:hAnsi="Tahoma" w:cs="Tahoma"/>
                <w:sz w:val="22"/>
                <w:szCs w:val="22"/>
              </w:rPr>
              <w:t>MARIAMA FATMATA FOFANAH</w:t>
            </w:r>
          </w:p>
        </w:tc>
        <w:tc>
          <w:tcPr>
            <w:tcW w:w="1245" w:type="dxa"/>
            <w:tcBorders>
              <w:top w:val="single" w:color="auto" w:sz="4" w:space="0"/>
              <w:left w:val="single" w:color="auto" w:sz="4" w:space="0"/>
              <w:bottom w:val="single" w:color="auto" w:sz="4" w:space="0"/>
              <w:right w:val="single" w:color="auto" w:sz="4" w:space="0"/>
            </w:tcBorders>
          </w:tcPr>
          <w:p w14:paraId="72DF1AEA">
            <w:pPr>
              <w:tabs>
                <w:tab w:val="left" w:pos="3240"/>
              </w:tabs>
              <w:rPr>
                <w:rFonts w:ascii="Tahoma" w:hAnsi="Tahoma" w:cs="Tahoma"/>
                <w:sz w:val="22"/>
                <w:szCs w:val="22"/>
              </w:rPr>
            </w:pPr>
          </w:p>
        </w:tc>
        <w:tc>
          <w:tcPr>
            <w:tcW w:w="4067" w:type="dxa"/>
            <w:gridSpan w:val="2"/>
            <w:tcBorders>
              <w:top w:val="single" w:color="auto" w:sz="4" w:space="0"/>
              <w:left w:val="single" w:color="auto" w:sz="4" w:space="0"/>
              <w:bottom w:val="single" w:color="auto" w:sz="4" w:space="0"/>
              <w:right w:val="single" w:color="auto" w:sz="4" w:space="0"/>
            </w:tcBorders>
          </w:tcPr>
          <w:p w14:paraId="741879D7">
            <w:pPr>
              <w:tabs>
                <w:tab w:val="left" w:pos="3240"/>
              </w:tabs>
              <w:rPr>
                <w:rFonts w:ascii="Tahoma" w:hAnsi="Tahoma" w:cs="Tahoma"/>
                <w:sz w:val="22"/>
                <w:szCs w:val="22"/>
              </w:rPr>
            </w:pPr>
            <w:r>
              <w:rPr>
                <w:rFonts w:ascii="Tahoma" w:hAnsi="Tahoma" w:cs="Tahoma"/>
                <w:sz w:val="22"/>
                <w:szCs w:val="22"/>
              </w:rPr>
              <w:t>905005741</w:t>
            </w:r>
          </w:p>
        </w:tc>
      </w:tr>
      <w:tr w14:paraId="27BE6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749" w:type="dxa"/>
            <w:tcBorders>
              <w:top w:val="single" w:color="auto" w:sz="4" w:space="0"/>
              <w:left w:val="single" w:color="auto" w:sz="4" w:space="0"/>
              <w:bottom w:val="single" w:color="auto" w:sz="4" w:space="0"/>
              <w:right w:val="single" w:color="auto" w:sz="4" w:space="0"/>
            </w:tcBorders>
          </w:tcPr>
          <w:p w14:paraId="1DA2C50D">
            <w:pPr>
              <w:tabs>
                <w:tab w:val="left" w:pos="3240"/>
              </w:tabs>
              <w:rPr>
                <w:rFonts w:ascii="Tahoma" w:hAnsi="Tahoma" w:cs="Tahoma"/>
                <w:sz w:val="22"/>
                <w:szCs w:val="22"/>
              </w:rPr>
            </w:pPr>
          </w:p>
          <w:p w14:paraId="4AEDF453">
            <w:pPr>
              <w:tabs>
                <w:tab w:val="left" w:pos="3240"/>
              </w:tabs>
              <w:rPr>
                <w:rFonts w:ascii="Tahoma" w:hAnsi="Tahoma" w:cs="Tahoma"/>
                <w:sz w:val="22"/>
                <w:szCs w:val="22"/>
              </w:rPr>
            </w:pPr>
          </w:p>
        </w:tc>
        <w:tc>
          <w:tcPr>
            <w:tcW w:w="3716" w:type="dxa"/>
            <w:tcBorders>
              <w:top w:val="single" w:color="auto" w:sz="4" w:space="0"/>
              <w:left w:val="single" w:color="auto" w:sz="4" w:space="0"/>
              <w:bottom w:val="single" w:color="auto" w:sz="4" w:space="0"/>
              <w:right w:val="single" w:color="auto" w:sz="4" w:space="0"/>
            </w:tcBorders>
          </w:tcPr>
          <w:p w14:paraId="1FAE3518">
            <w:pPr>
              <w:tabs>
                <w:tab w:val="left" w:pos="3240"/>
              </w:tabs>
              <w:rPr>
                <w:rFonts w:ascii="Tahoma" w:hAnsi="Tahoma" w:cs="Tahoma"/>
                <w:sz w:val="22"/>
                <w:szCs w:val="22"/>
              </w:rPr>
            </w:pPr>
          </w:p>
        </w:tc>
        <w:tc>
          <w:tcPr>
            <w:tcW w:w="1245" w:type="dxa"/>
            <w:tcBorders>
              <w:top w:val="single" w:color="auto" w:sz="4" w:space="0"/>
              <w:left w:val="single" w:color="auto" w:sz="4" w:space="0"/>
              <w:bottom w:val="single" w:color="auto" w:sz="4" w:space="0"/>
              <w:right w:val="single" w:color="auto" w:sz="4" w:space="0"/>
            </w:tcBorders>
          </w:tcPr>
          <w:p w14:paraId="392BEDF9">
            <w:pPr>
              <w:tabs>
                <w:tab w:val="left" w:pos="3240"/>
              </w:tabs>
              <w:rPr>
                <w:rFonts w:ascii="Tahoma" w:hAnsi="Tahoma" w:cs="Tahoma"/>
                <w:sz w:val="22"/>
                <w:szCs w:val="22"/>
              </w:rPr>
            </w:pPr>
          </w:p>
        </w:tc>
        <w:tc>
          <w:tcPr>
            <w:tcW w:w="4067" w:type="dxa"/>
            <w:gridSpan w:val="2"/>
            <w:tcBorders>
              <w:top w:val="single" w:color="auto" w:sz="4" w:space="0"/>
              <w:left w:val="single" w:color="auto" w:sz="4" w:space="0"/>
              <w:bottom w:val="single" w:color="auto" w:sz="4" w:space="0"/>
              <w:right w:val="single" w:color="auto" w:sz="4" w:space="0"/>
            </w:tcBorders>
          </w:tcPr>
          <w:p w14:paraId="19937F20">
            <w:pPr>
              <w:tabs>
                <w:tab w:val="left" w:pos="3240"/>
              </w:tabs>
              <w:rPr>
                <w:rFonts w:ascii="Tahoma" w:hAnsi="Tahoma" w:cs="Tahoma"/>
                <w:sz w:val="22"/>
                <w:szCs w:val="22"/>
              </w:rPr>
            </w:pPr>
          </w:p>
        </w:tc>
      </w:tr>
    </w:tbl>
    <w:p w14:paraId="75678BAC">
      <w:pPr>
        <w:tabs>
          <w:tab w:val="left" w:pos="3240"/>
        </w:tabs>
        <w:rPr>
          <w:rFonts w:ascii="Tahoma" w:hAnsi="Tahoma" w:cs="Tahoma"/>
          <w:i/>
          <w:sz w:val="22"/>
          <w:szCs w:val="22"/>
        </w:rPr>
      </w:pPr>
    </w:p>
    <w:tbl>
      <w:tblPr>
        <w:tblStyle w:val="4"/>
        <w:tblW w:w="5619"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891"/>
        <w:gridCol w:w="1728"/>
      </w:tblGrid>
      <w:tr w14:paraId="5A5E2C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433" w:hRule="atLeast"/>
        </w:trPr>
        <w:tc>
          <w:tcPr>
            <w:tcW w:w="3891" w:type="dxa"/>
            <w:tcBorders>
              <w:top w:val="single" w:color="auto" w:sz="4" w:space="0"/>
              <w:left w:val="single" w:color="auto" w:sz="4" w:space="0"/>
              <w:bottom w:val="single" w:color="auto" w:sz="4" w:space="0"/>
              <w:right w:val="single" w:color="auto" w:sz="4" w:space="0"/>
            </w:tcBorders>
          </w:tcPr>
          <w:p w14:paraId="36EF4C89">
            <w:pPr>
              <w:tabs>
                <w:tab w:val="left" w:pos="3240"/>
              </w:tabs>
              <w:rPr>
                <w:rFonts w:ascii="Tahoma" w:hAnsi="Tahoma" w:cs="Tahoma"/>
                <w:sz w:val="22"/>
                <w:szCs w:val="22"/>
                <w:u w:val="single"/>
              </w:rPr>
            </w:pPr>
            <w:r>
              <w:rPr>
                <w:rFonts w:ascii="Tahoma" w:hAnsi="Tahoma" w:cs="Tahoma"/>
                <w:sz w:val="22"/>
                <w:szCs w:val="22"/>
                <w:u w:val="single"/>
              </w:rPr>
              <w:t>LECTURER’S COMMMENTS/GRADE:</w:t>
            </w:r>
          </w:p>
          <w:p w14:paraId="1557E748">
            <w:pPr>
              <w:tabs>
                <w:tab w:val="left" w:pos="3240"/>
              </w:tabs>
              <w:rPr>
                <w:rFonts w:ascii="Tahoma" w:hAnsi="Tahoma" w:cs="Tahoma"/>
                <w:sz w:val="22"/>
                <w:szCs w:val="22"/>
                <w:u w:val="single"/>
              </w:rPr>
            </w:pPr>
          </w:p>
          <w:p w14:paraId="685081E1">
            <w:pPr>
              <w:tabs>
                <w:tab w:val="left" w:pos="3240"/>
              </w:tabs>
              <w:rPr>
                <w:rFonts w:ascii="Tahoma" w:hAnsi="Tahoma" w:cs="Tahoma"/>
                <w:sz w:val="22"/>
                <w:szCs w:val="22"/>
                <w:u w:val="single"/>
              </w:rPr>
            </w:pPr>
          </w:p>
          <w:p w14:paraId="739394F0">
            <w:pPr>
              <w:tabs>
                <w:tab w:val="left" w:pos="3240"/>
              </w:tabs>
              <w:rPr>
                <w:rFonts w:ascii="Tahoma" w:hAnsi="Tahoma" w:cs="Tahoma"/>
                <w:sz w:val="22"/>
                <w:szCs w:val="22"/>
                <w:u w:val="single"/>
              </w:rPr>
            </w:pPr>
          </w:p>
          <w:p w14:paraId="7FC5B338">
            <w:pPr>
              <w:tabs>
                <w:tab w:val="left" w:pos="3240"/>
              </w:tabs>
              <w:rPr>
                <w:rFonts w:ascii="Tahoma" w:hAnsi="Tahoma" w:cs="Tahoma"/>
                <w:sz w:val="22"/>
                <w:szCs w:val="22"/>
                <w:u w:val="single"/>
              </w:rPr>
            </w:pPr>
          </w:p>
          <w:p w14:paraId="200ADE91">
            <w:pPr>
              <w:tabs>
                <w:tab w:val="left" w:pos="3240"/>
              </w:tabs>
              <w:rPr>
                <w:rFonts w:ascii="Tahoma" w:hAnsi="Tahoma" w:cs="Tahoma"/>
                <w:sz w:val="22"/>
                <w:szCs w:val="22"/>
                <w:u w:val="single"/>
              </w:rPr>
            </w:pPr>
          </w:p>
        </w:tc>
        <w:tc>
          <w:tcPr>
            <w:tcW w:w="1728" w:type="dxa"/>
            <w:tcBorders>
              <w:top w:val="nil"/>
              <w:left w:val="single" w:color="auto" w:sz="4" w:space="0"/>
              <w:bottom w:val="nil"/>
              <w:right w:val="nil"/>
            </w:tcBorders>
          </w:tcPr>
          <w:p w14:paraId="5C092276">
            <w:pPr>
              <w:tabs>
                <w:tab w:val="left" w:pos="3240"/>
              </w:tabs>
              <w:rPr>
                <w:rFonts w:ascii="Tahoma" w:hAnsi="Tahoma" w:cs="Tahoma"/>
                <w:i/>
                <w:iCs/>
                <w:sz w:val="22"/>
                <w:szCs w:val="22"/>
              </w:rPr>
            </w:pPr>
            <w:r>
              <w:rPr>
                <w:rFonts w:ascii="Tahoma" w:hAnsi="Tahoma" w:cs="Tahoma"/>
                <w:i/>
                <w:iCs/>
                <w:sz w:val="22"/>
                <w:szCs w:val="22"/>
              </w:rPr>
              <w:t>for office use only upon receive</w:t>
            </w:r>
          </w:p>
          <w:p w14:paraId="657BF523">
            <w:pPr>
              <w:tabs>
                <w:tab w:val="left" w:pos="3240"/>
              </w:tabs>
              <w:rPr>
                <w:rFonts w:ascii="Tahoma" w:hAnsi="Tahoma" w:cs="Tahoma"/>
                <w:sz w:val="22"/>
                <w:szCs w:val="22"/>
              </w:rPr>
            </w:pPr>
            <w:r>
              <w:rPr>
                <w:rFonts w:ascii="Tahoma" w:hAnsi="Tahoma" w:cs="Tahoma"/>
                <w:sz w:val="22"/>
                <w:szCs w:val="22"/>
              </w:rPr>
              <w:t xml:space="preserve">Remark  </w:t>
            </w:r>
          </w:p>
          <w:p w14:paraId="5F782B9C">
            <w:pPr>
              <w:tabs>
                <w:tab w:val="left" w:pos="3240"/>
              </w:tabs>
              <w:rPr>
                <w:rFonts w:ascii="Tahoma" w:hAnsi="Tahoma" w:cs="Tahoma"/>
                <w:sz w:val="22"/>
                <w:szCs w:val="22"/>
              </w:rPr>
            </w:pPr>
            <w:r>
              <w:rPr>
                <w:rFonts w:ascii="Tahoma" w:hAnsi="Tahoma" w:cs="Tahoma"/>
                <w:sz w:val="22"/>
                <w:szCs w:val="22"/>
              </w:rPr>
              <w:t xml:space="preserve">DATE   :  </w:t>
            </w:r>
          </w:p>
          <w:p w14:paraId="15DFD03E">
            <w:pPr>
              <w:tabs>
                <w:tab w:val="left" w:pos="3240"/>
              </w:tabs>
              <w:rPr>
                <w:rFonts w:ascii="Tahoma" w:hAnsi="Tahoma" w:cs="Tahoma"/>
                <w:sz w:val="22"/>
                <w:szCs w:val="22"/>
              </w:rPr>
            </w:pPr>
          </w:p>
          <w:p w14:paraId="1D3A2305">
            <w:pPr>
              <w:tabs>
                <w:tab w:val="left" w:pos="3240"/>
              </w:tabs>
              <w:rPr>
                <w:rFonts w:ascii="Tahoma" w:hAnsi="Tahoma" w:cs="Tahoma"/>
                <w:sz w:val="22"/>
                <w:szCs w:val="22"/>
              </w:rPr>
            </w:pPr>
            <w:r>
              <w:rPr>
                <w:rFonts w:ascii="Tahoma" w:hAnsi="Tahoma" w:cs="Tahoma"/>
                <w:sz w:val="22"/>
                <w:szCs w:val="22"/>
              </w:rPr>
              <mc:AlternateContent>
                <mc:Choice Requires="wps">
                  <w:drawing>
                    <wp:anchor distT="0" distB="0" distL="114300" distR="114300" simplePos="0" relativeHeight="251664384" behindDoc="0" locked="0" layoutInCell="1" allowOverlap="1">
                      <wp:simplePos x="0" y="0"/>
                      <wp:positionH relativeFrom="column">
                        <wp:posOffset>-8890</wp:posOffset>
                      </wp:positionH>
                      <wp:positionV relativeFrom="paragraph">
                        <wp:posOffset>229870</wp:posOffset>
                      </wp:positionV>
                      <wp:extent cx="1495425" cy="447675"/>
                      <wp:effectExtent l="0" t="0" r="3175" b="9525"/>
                      <wp:wrapNone/>
                      <wp:docPr id="1808173688" name="Text Box 19"/>
                      <wp:cNvGraphicFramePr/>
                      <a:graphic xmlns:a="http://schemas.openxmlformats.org/drawingml/2006/main">
                        <a:graphicData uri="http://schemas.microsoft.com/office/word/2010/wordprocessingShape">
                          <wps:wsp>
                            <wps:cNvSpPr txBox="1"/>
                            <wps:spPr>
                              <a:xfrm>
                                <a:off x="0" y="0"/>
                                <a:ext cx="1495425" cy="447675"/>
                              </a:xfrm>
                              <a:prstGeom prst="rect">
                                <a:avLst/>
                              </a:prstGeom>
                              <a:solidFill>
                                <a:schemeClr val="lt1"/>
                              </a:solidFill>
                              <a:ln w="6350">
                                <a:noFill/>
                              </a:ln>
                            </wps:spPr>
                            <wps:txbx>
                              <w:txbxContent>
                                <w:p w14:paraId="4A3F763B">
                                  <w:r>
                                    <w:rPr>
                                      <w:rFonts w:ascii="Tahoma" w:hAnsi="Tahoma" w:cs="Tahoma"/>
                                      <w:sz w:val="22"/>
                                      <w:szCs w:val="22"/>
                                    </w:rPr>
                                    <w:t>RECEVER’S 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9" o:spid="_x0000_s1026" o:spt="202" type="#_x0000_t202" style="position:absolute;left:0pt;margin-left:-0.7pt;margin-top:18.1pt;height:35.25pt;width:117.75pt;z-index:251664384;mso-width-relative:page;mso-height-relative:page;" fillcolor="#FFFFFF [3201]" filled="t" stroked="f" coordsize="21600,21600" o:gfxdata="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G1POdPVAAAACQEAAA8AAAAAAAAAAQAgAAAA&#10;IgAAAGRycy9kb3ducmV2LnhtbFBLAQIUABQAAAAIAIdO4kB/uFpaRwIAAJgEAAAOAAAAAAAAAAEA&#10;IAAAACQBAABkcnMvZTJvRG9jLnhtbFBLBQYAAAAABgAGAFkBAADdBQAAAAA=&#10;">
                      <v:fill on="t" focussize="0,0"/>
                      <v:stroke on="f" weight="0.5pt"/>
                      <v:imagedata o:title=""/>
                      <o:lock v:ext="edit" aspectratio="f"/>
                      <v:textbox>
                        <w:txbxContent>
                          <w:p w14:paraId="4A3F763B">
                            <w:r>
                              <w:rPr>
                                <w:rFonts w:ascii="Tahoma" w:hAnsi="Tahoma" w:cs="Tahoma"/>
                                <w:sz w:val="22"/>
                                <w:szCs w:val="22"/>
                              </w:rPr>
                              <w:t>RECEVER’S NAME:</w:t>
                            </w:r>
                          </w:p>
                        </w:txbxContent>
                      </v:textbox>
                    </v:shape>
                  </w:pict>
                </mc:Fallback>
              </mc:AlternateContent>
            </w:r>
            <w:r>
              <w:rPr>
                <w:rFonts w:ascii="Tahoma" w:hAnsi="Tahoma" w:cs="Tahoma"/>
                <w:sz w:val="22"/>
                <w:szCs w:val="22"/>
              </w:rPr>
              <w:t xml:space="preserve">TIME    : </w:t>
            </w:r>
          </w:p>
          <w:p w14:paraId="51AF36F1">
            <w:pPr>
              <w:tabs>
                <w:tab w:val="left" w:pos="3240"/>
              </w:tabs>
              <w:rPr>
                <w:rFonts w:ascii="Tahoma" w:hAnsi="Tahoma" w:cs="Tahoma"/>
                <w:sz w:val="22"/>
                <w:szCs w:val="22"/>
              </w:rPr>
            </w:pPr>
          </w:p>
          <w:p w14:paraId="527E91A5">
            <w:pPr>
              <w:tabs>
                <w:tab w:val="left" w:pos="3240"/>
              </w:tabs>
              <w:rPr>
                <w:rFonts w:ascii="Tahoma" w:hAnsi="Tahoma" w:cs="Tahoma"/>
                <w:sz w:val="22"/>
                <w:szCs w:val="22"/>
              </w:rPr>
            </w:pPr>
          </w:p>
          <w:p w14:paraId="6D06DBD9">
            <w:pPr>
              <w:tabs>
                <w:tab w:val="left" w:pos="3240"/>
              </w:tabs>
              <w:rPr>
                <w:rFonts w:ascii="Tahoma" w:hAnsi="Tahoma" w:cs="Tahoma"/>
                <w:sz w:val="22"/>
                <w:szCs w:val="22"/>
              </w:rPr>
            </w:pPr>
          </w:p>
          <w:p w14:paraId="30913DB2">
            <w:pPr>
              <w:tabs>
                <w:tab w:val="left" w:pos="3240"/>
              </w:tabs>
              <w:rPr>
                <w:rFonts w:ascii="Tahoma" w:hAnsi="Tahoma" w:cs="Tahoma"/>
                <w:sz w:val="22"/>
                <w:szCs w:val="22"/>
              </w:rPr>
            </w:pPr>
          </w:p>
        </w:tc>
      </w:tr>
    </w:tbl>
    <w:p w14:paraId="622EF499">
      <w:pPr>
        <w:keepNext w:val="0"/>
        <w:keepLines w:val="0"/>
        <w:widowControl/>
        <w:suppressLineNumbers w:val="0"/>
        <w:tabs>
          <w:tab w:val="left" w:pos="530"/>
        </w:tabs>
        <w:jc w:val="left"/>
        <w:rPr>
          <w:rFonts w:hint="default"/>
          <w:lang w:val="en-US" w:eastAsia="zh-CN"/>
        </w:rPr>
      </w:pPr>
    </w:p>
    <w:p w14:paraId="2DA84626">
      <w:pPr>
        <w:keepNext w:val="0"/>
        <w:keepLines w:val="0"/>
        <w:widowControl/>
        <w:suppressLineNumbers w:val="0"/>
        <w:tabs>
          <w:tab w:val="left" w:pos="530"/>
        </w:tabs>
        <w:jc w:val="left"/>
        <w:rPr>
          <w:rFonts w:hint="default" w:ascii="Tahoma" w:hAnsi="Tahoma" w:cs="Tahoma"/>
          <w:sz w:val="36"/>
          <w:szCs w:val="36"/>
          <w:lang w:val="en" w:eastAsia="zh-CN"/>
          <w:woUserID w:val="1"/>
        </w:rPr>
      </w:pPr>
      <w:r>
        <w:rPr>
          <w:rFonts w:hint="default" w:ascii="Tahoma" w:hAnsi="Tahoma" w:cs="Tahoma"/>
          <w:sz w:val="36"/>
          <w:szCs w:val="36"/>
          <w:lang w:val="en" w:eastAsia="zh-CN"/>
          <w:woUserID w:val="1"/>
        </w:rPr>
        <w:t>TABLE OF CONTENT</w:t>
      </w:r>
    </w:p>
    <w:p w14:paraId="007F7944">
      <w:pPr>
        <w:keepNext w:val="0"/>
        <w:keepLines w:val="0"/>
        <w:widowControl/>
        <w:suppressLineNumbers w:val="0"/>
        <w:tabs>
          <w:tab w:val="left" w:pos="530"/>
        </w:tabs>
        <w:jc w:val="left"/>
        <w:rPr>
          <w:rFonts w:hint="default"/>
          <w:lang w:val="en" w:eastAsia="zh-CN"/>
          <w:woUserID w:val="1"/>
        </w:rPr>
      </w:pPr>
    </w:p>
    <w:p w14:paraId="048E6264">
      <w:pPr>
        <w:keepNext w:val="0"/>
        <w:keepLines w:val="0"/>
        <w:widowControl/>
        <w:suppressLineNumbers w:val="0"/>
        <w:tabs>
          <w:tab w:val="left" w:pos="530"/>
        </w:tabs>
        <w:jc w:val="left"/>
        <w:rPr>
          <w:rFonts w:hint="default"/>
          <w:lang w:val="en" w:eastAsia="zh-CN"/>
          <w:woUserID w:val="1"/>
        </w:rPr>
      </w:pPr>
    </w:p>
    <w:p w14:paraId="6BD2B97B">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1. Project Overview and SDG Alignment  </w:t>
      </w:r>
    </w:p>
    <w:p w14:paraId="28176294">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Focus: Digital Public Good standards &amp; UN SDG 8 alignment  </w:t>
      </w:r>
    </w:p>
    <w:p w14:paraId="2DCE067E">
      <w:pPr>
        <w:keepNext w:val="0"/>
        <w:keepLines w:val="0"/>
        <w:widowControl/>
        <w:suppressLineNumbers w:val="0"/>
        <w:tabs>
          <w:tab w:val="left" w:pos="530"/>
        </w:tabs>
        <w:jc w:val="left"/>
        <w:rPr>
          <w:rFonts w:hint="default" w:ascii="Tahoma" w:hAnsi="Tahoma" w:cs="Tahoma"/>
          <w:sz w:val="24"/>
          <w:szCs w:val="24"/>
          <w:lang w:val="en" w:eastAsia="zh-CN"/>
          <w:woUserID w:val="1"/>
        </w:rPr>
      </w:pPr>
    </w:p>
    <w:p w14:paraId="29360B2C">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2. Software Development Life Cycle (SDLC) Implementation  </w:t>
      </w:r>
    </w:p>
    <w:p w14:paraId="3BB22FD6">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Focus: Weekly progression breakdown from Week 1 to Week 11</w:t>
      </w:r>
    </w:p>
    <w:p w14:paraId="57DAE96E">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w:t>
      </w:r>
    </w:p>
    <w:p w14:paraId="2AC3FEE5">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3. System Architecture Design  </w:t>
      </w:r>
    </w:p>
    <w:p w14:paraId="5DB4B281">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Diagram: 3-Tier Architecture System Diagram  </w:t>
      </w:r>
    </w:p>
    <w:p w14:paraId="5D8F7041">
      <w:pPr>
        <w:keepNext w:val="0"/>
        <w:keepLines w:val="0"/>
        <w:widowControl/>
        <w:suppressLineNumbers w:val="0"/>
        <w:tabs>
          <w:tab w:val="left" w:pos="530"/>
        </w:tabs>
        <w:jc w:val="left"/>
        <w:rPr>
          <w:rFonts w:hint="default" w:ascii="Tahoma" w:hAnsi="Tahoma" w:cs="Tahoma"/>
          <w:sz w:val="24"/>
          <w:szCs w:val="24"/>
          <w:lang w:val="en" w:eastAsia="zh-CN"/>
          <w:woUserID w:val="1"/>
        </w:rPr>
      </w:pPr>
    </w:p>
    <w:p w14:paraId="031DD6A6">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3.1 Use Case Analysis (with Use Case Diagram) </w:t>
      </w:r>
    </w:p>
    <w:p w14:paraId="4A093E35">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w:t>
      </w:r>
    </w:p>
    <w:p w14:paraId="036291CD">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3.2 Process Workflow (with UML Activity Diagram)  </w:t>
      </w:r>
    </w:p>
    <w:p w14:paraId="5F19C023">
      <w:pPr>
        <w:keepNext w:val="0"/>
        <w:keepLines w:val="0"/>
        <w:widowControl/>
        <w:suppressLineNumbers w:val="0"/>
        <w:tabs>
          <w:tab w:val="left" w:pos="530"/>
        </w:tabs>
        <w:jc w:val="left"/>
        <w:rPr>
          <w:rFonts w:hint="default" w:ascii="Tahoma" w:hAnsi="Tahoma" w:cs="Tahoma"/>
          <w:sz w:val="24"/>
          <w:szCs w:val="24"/>
          <w:lang w:val="en" w:eastAsia="zh-CN"/>
          <w:woUserID w:val="1"/>
        </w:rPr>
      </w:pPr>
    </w:p>
    <w:p w14:paraId="5DE7B2BF">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4. Prototype Development (UI/UX Design)  </w:t>
      </w:r>
    </w:p>
    <w:p w14:paraId="6EE4DD25">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Focus: Functional analysis of the 10 core Figma screens  </w:t>
      </w:r>
    </w:p>
    <w:p w14:paraId="3A03B1AB">
      <w:pPr>
        <w:keepNext w:val="0"/>
        <w:keepLines w:val="0"/>
        <w:widowControl/>
        <w:suppressLineNumbers w:val="0"/>
        <w:tabs>
          <w:tab w:val="left" w:pos="530"/>
        </w:tabs>
        <w:jc w:val="left"/>
        <w:rPr>
          <w:rFonts w:hint="default" w:ascii="Tahoma" w:hAnsi="Tahoma" w:cs="Tahoma"/>
          <w:sz w:val="24"/>
          <w:szCs w:val="24"/>
          <w:lang w:val="en" w:eastAsia="zh-CN"/>
          <w:woUserID w:val="1"/>
        </w:rPr>
      </w:pPr>
    </w:p>
    <w:p w14:paraId="634AC72A">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5. Git and GitHub Integration  </w:t>
      </w:r>
    </w:p>
    <w:p w14:paraId="0488D632">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Focus: Version control &amp; Documentation-as-Code workflow </w:t>
      </w:r>
    </w:p>
    <w:p w14:paraId="164F34CC">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w:t>
      </w:r>
    </w:p>
    <w:p w14:paraId="32DB9362">
      <w:pPr>
        <w:keepNext w:val="0"/>
        <w:keepLines w:val="0"/>
        <w:widowControl/>
        <w:numPr>
          <w:ilvl w:val="0"/>
          <w:numId w:val="1"/>
        </w:numPr>
        <w:suppressLineNumbers w:val="0"/>
        <w:tabs>
          <w:tab w:val="left" w:pos="530"/>
        </w:tabs>
        <w:ind w:left="84" w:leftChars="0" w:firstLine="0" w:firstLineChars="0"/>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Project Management: Timeline and Logic  </w:t>
      </w:r>
    </w:p>
    <w:p w14:paraId="0E1ECB97">
      <w:pPr>
        <w:keepNext w:val="0"/>
        <w:keepLines w:val="0"/>
        <w:widowControl/>
        <w:numPr>
          <w:numId w:val="0"/>
        </w:numPr>
        <w:suppressLineNumbers w:val="0"/>
        <w:tabs>
          <w:tab w:val="left" w:pos="530"/>
        </w:tabs>
        <w:ind w:left="84" w:leftChars="0"/>
        <w:jc w:val="left"/>
        <w:rPr>
          <w:rFonts w:hint="default" w:ascii="Tahoma" w:hAnsi="Tahoma" w:cs="Tahoma"/>
          <w:sz w:val="24"/>
          <w:szCs w:val="24"/>
          <w:lang w:val="en" w:eastAsia="zh-CN"/>
          <w:woUserID w:val="1"/>
        </w:rPr>
      </w:pPr>
    </w:p>
    <w:p w14:paraId="10E16C47">
      <w:pPr>
        <w:keepNext w:val="0"/>
        <w:keepLines w:val="0"/>
        <w:widowControl/>
        <w:numPr>
          <w:ilvl w:val="1"/>
          <w:numId w:val="1"/>
        </w:numPr>
        <w:suppressLineNumbers w:val="0"/>
        <w:tabs>
          <w:tab w:val="left" w:pos="530"/>
        </w:tabs>
        <w:ind w:left="84" w:leftChars="0" w:firstLine="0" w:firstLineChars="0"/>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Project Schedule (with Gantt Chart) </w:t>
      </w:r>
    </w:p>
    <w:p w14:paraId="79C580A2">
      <w:pPr>
        <w:keepNext w:val="0"/>
        <w:keepLines w:val="0"/>
        <w:widowControl/>
        <w:numPr>
          <w:numId w:val="0"/>
        </w:numPr>
        <w:suppressLineNumbers w:val="0"/>
        <w:tabs>
          <w:tab w:val="left" w:pos="530"/>
        </w:tabs>
        <w:ind w:left="84" w:leftChars="0"/>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w:t>
      </w:r>
    </w:p>
    <w:p w14:paraId="0C715F63">
      <w:pPr>
        <w:keepNext w:val="0"/>
        <w:keepLines w:val="0"/>
        <w:widowControl/>
        <w:numPr>
          <w:ilvl w:val="1"/>
          <w:numId w:val="1"/>
        </w:numPr>
        <w:suppressLineNumbers w:val="0"/>
        <w:tabs>
          <w:tab w:val="left" w:pos="530"/>
        </w:tabs>
        <w:ind w:left="84" w:leftChars="0" w:firstLine="0" w:firstLineChars="0"/>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Network Logic (with PERT/CPM Network Diagram)  </w:t>
      </w:r>
    </w:p>
    <w:p w14:paraId="07702B1B">
      <w:pPr>
        <w:keepNext w:val="0"/>
        <w:keepLines w:val="0"/>
        <w:widowControl/>
        <w:numPr>
          <w:numId w:val="0"/>
        </w:numPr>
        <w:suppressLineNumbers w:val="0"/>
        <w:tabs>
          <w:tab w:val="left" w:pos="530"/>
        </w:tabs>
        <w:ind w:left="84" w:leftChars="0"/>
        <w:jc w:val="left"/>
        <w:rPr>
          <w:rFonts w:hint="default" w:ascii="Tahoma" w:hAnsi="Tahoma" w:cs="Tahoma"/>
          <w:sz w:val="24"/>
          <w:szCs w:val="24"/>
          <w:lang w:val="en" w:eastAsia="zh-CN"/>
          <w:woUserID w:val="1"/>
        </w:rPr>
      </w:pPr>
    </w:p>
    <w:p w14:paraId="17F5B691">
      <w:pPr>
        <w:keepNext w:val="0"/>
        <w:keepLines w:val="0"/>
        <w:widowControl/>
        <w:numPr>
          <w:ilvl w:val="0"/>
          <w:numId w:val="1"/>
        </w:numPr>
        <w:suppressLineNumbers w:val="0"/>
        <w:tabs>
          <w:tab w:val="left" w:pos="530"/>
        </w:tabs>
        <w:ind w:left="84" w:leftChars="0" w:firstLine="0" w:firstLineChars="0"/>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Licensing and Quality Assurance  </w:t>
      </w:r>
    </w:p>
    <w:p w14:paraId="4C24255B">
      <w:pPr>
        <w:keepNext w:val="0"/>
        <w:keepLines w:val="0"/>
        <w:widowControl/>
        <w:numPr>
          <w:numId w:val="0"/>
        </w:numPr>
        <w:suppressLineNumbers w:val="0"/>
        <w:tabs>
          <w:tab w:val="left" w:pos="530"/>
        </w:tabs>
        <w:ind w:left="84" w:leftChars="0"/>
        <w:jc w:val="left"/>
        <w:rPr>
          <w:rFonts w:hint="default" w:ascii="Tahoma" w:hAnsi="Tahoma" w:cs="Tahoma"/>
          <w:sz w:val="24"/>
          <w:szCs w:val="24"/>
          <w:lang w:val="en" w:eastAsia="zh-CN"/>
          <w:woUserID w:val="1"/>
        </w:rPr>
      </w:pPr>
    </w:p>
    <w:p w14:paraId="43FDC780">
      <w:pPr>
        <w:keepNext w:val="0"/>
        <w:keepLines w:val="0"/>
        <w:widowControl/>
        <w:suppressLineNumbers w:val="0"/>
        <w:tabs>
          <w:tab w:val="left" w:pos="530"/>
        </w:tabs>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 xml:space="preserve"> Focus: MIT License framework &amp; UI/UX design standards  </w:t>
      </w:r>
    </w:p>
    <w:p w14:paraId="0F6A5E5A">
      <w:pPr>
        <w:keepNext w:val="0"/>
        <w:keepLines w:val="0"/>
        <w:widowControl/>
        <w:suppressLineNumbers w:val="0"/>
        <w:tabs>
          <w:tab w:val="left" w:pos="530"/>
        </w:tabs>
        <w:jc w:val="left"/>
        <w:rPr>
          <w:rFonts w:hint="default" w:ascii="Tahoma" w:hAnsi="Tahoma" w:cs="Tahoma"/>
          <w:sz w:val="24"/>
          <w:szCs w:val="24"/>
          <w:lang w:val="en" w:eastAsia="zh-CN"/>
          <w:woUserID w:val="1"/>
        </w:rPr>
      </w:pPr>
    </w:p>
    <w:p w14:paraId="2BA919E9">
      <w:pPr>
        <w:keepNext w:val="0"/>
        <w:keepLines w:val="0"/>
        <w:widowControl/>
        <w:numPr>
          <w:ilvl w:val="0"/>
          <w:numId w:val="1"/>
        </w:numPr>
        <w:suppressLineNumbers w:val="0"/>
        <w:tabs>
          <w:tab w:val="left" w:pos="530"/>
        </w:tabs>
        <w:ind w:left="84" w:leftChars="0" w:firstLine="0" w:firstLineChars="0"/>
        <w:jc w:val="left"/>
        <w:rPr>
          <w:rFonts w:hint="default" w:ascii="Tahoma" w:hAnsi="Tahoma" w:cs="Tahoma"/>
          <w:sz w:val="24"/>
          <w:szCs w:val="24"/>
          <w:lang w:val="en" w:eastAsia="zh-CN"/>
          <w:woUserID w:val="1"/>
        </w:rPr>
      </w:pPr>
      <w:r>
        <w:rPr>
          <w:rFonts w:hint="default" w:ascii="Tahoma" w:hAnsi="Tahoma" w:cs="Tahoma"/>
          <w:sz w:val="24"/>
          <w:szCs w:val="24"/>
          <w:lang w:val="en" w:eastAsia="zh-CN"/>
          <w:woUserID w:val="1"/>
        </w:rPr>
        <w:t>Conclusion</w:t>
      </w:r>
    </w:p>
    <w:p w14:paraId="12BB7337">
      <w:pPr>
        <w:keepNext w:val="0"/>
        <w:keepLines w:val="0"/>
        <w:widowControl/>
        <w:numPr>
          <w:numId w:val="0"/>
        </w:numPr>
        <w:suppressLineNumbers w:val="0"/>
        <w:tabs>
          <w:tab w:val="left" w:pos="530"/>
        </w:tabs>
        <w:ind w:left="84" w:leftChars="0"/>
        <w:jc w:val="left"/>
        <w:rPr>
          <w:rFonts w:hint="default" w:ascii="Tahoma" w:hAnsi="Tahoma" w:cs="Tahoma"/>
          <w:sz w:val="24"/>
          <w:szCs w:val="24"/>
          <w:lang w:val="en" w:eastAsia="zh-CN"/>
          <w:woUserID w:val="1"/>
        </w:rPr>
      </w:pPr>
    </w:p>
    <w:p w14:paraId="1BC92C62">
      <w:pPr>
        <w:keepNext w:val="0"/>
        <w:keepLines w:val="0"/>
        <w:widowControl/>
        <w:numPr>
          <w:numId w:val="0"/>
        </w:numPr>
        <w:suppressLineNumbers w:val="0"/>
        <w:tabs>
          <w:tab w:val="left" w:pos="530"/>
        </w:tabs>
        <w:ind w:left="84" w:leftChars="0"/>
        <w:jc w:val="left"/>
        <w:rPr>
          <w:rFonts w:hint="default" w:ascii="Tahoma" w:hAnsi="Tahoma" w:cs="Tahoma"/>
          <w:sz w:val="24"/>
          <w:szCs w:val="24"/>
          <w:lang w:val="en" w:eastAsia="zh-CN"/>
          <w:woUserID w:val="1"/>
        </w:rPr>
      </w:pPr>
    </w:p>
    <w:p w14:paraId="178F8393">
      <w:pPr>
        <w:keepNext w:val="0"/>
        <w:keepLines w:val="0"/>
        <w:widowControl/>
        <w:numPr>
          <w:ilvl w:val="0"/>
          <w:numId w:val="1"/>
        </w:numPr>
        <w:suppressLineNumbers w:val="0"/>
        <w:tabs>
          <w:tab w:val="left" w:pos="530"/>
        </w:tabs>
        <w:ind w:left="84" w:leftChars="0" w:firstLine="0" w:firstLineChars="0"/>
        <w:jc w:val="left"/>
        <w:rPr>
          <w:rFonts w:hint="default" w:ascii="Tahoma" w:hAnsi="Tahoma" w:cs="Tahoma"/>
          <w:sz w:val="24"/>
          <w:szCs w:val="24"/>
          <w:lang w:val="en" w:eastAsia="zh-CN"/>
          <w:woUserID w:val="1"/>
        </w:rPr>
        <w:sectPr>
          <w:headerReference r:id="rId3" w:type="default"/>
          <w:footerReference r:id="rId4" w:type="default"/>
          <w:pgSz w:w="11906" w:h="16838"/>
          <w:pgMar w:top="1440" w:right="1800" w:bottom="1440" w:left="1800" w:header="720" w:footer="720" w:gutter="0"/>
          <w:pgNumType w:fmt="decimal"/>
          <w:cols w:space="720" w:num="1"/>
          <w:docGrid w:linePitch="360" w:charSpace="0"/>
        </w:sectPr>
      </w:pPr>
      <w:r>
        <w:rPr>
          <w:rFonts w:hint="default" w:ascii="Tahoma" w:hAnsi="Tahoma" w:cs="Tahoma"/>
          <w:sz w:val="24"/>
          <w:szCs w:val="24"/>
          <w:lang w:val="en" w:eastAsia="zh-CN"/>
          <w:woUserID w:val="1"/>
        </w:rPr>
        <w:t>References</w:t>
      </w:r>
    </w:p>
    <w:p w14:paraId="0D4FBEE3">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r>
        <w:rPr>
          <w:rFonts w:hint="default" w:ascii="Tahoma Regular" w:hAnsi="Tahoma Regular" w:eastAsia="宋体" w:cs="Tahoma Regular"/>
          <w:b/>
          <w:bCs/>
          <w:kern w:val="0"/>
          <w:sz w:val="24"/>
          <w:szCs w:val="24"/>
          <w:lang w:val="en-US" w:eastAsia="zh-CN" w:bidi="ar"/>
        </w:rPr>
        <w:t>WORKLINK SL: DIGITAL PUBLIC GOOD PROJECT DOCUMENTATION REPORT</w:t>
      </w:r>
    </w:p>
    <w:p w14:paraId="7072F37C">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0CC457E4">
      <w:pPr>
        <w:keepNext w:val="0"/>
        <w:keepLines w:val="0"/>
        <w:widowControl/>
        <w:numPr>
          <w:ilvl w:val="0"/>
          <w:numId w:val="2"/>
        </w:numPr>
        <w:suppressLineNumbers w:val="0"/>
        <w:jc w:val="left"/>
        <w:rPr>
          <w:rFonts w:hint="default" w:ascii="Tahoma Regular" w:hAnsi="Tahoma Regular" w:eastAsia="宋体" w:cs="Tahoma Regular"/>
          <w:b/>
          <w:bCs/>
          <w:kern w:val="0"/>
          <w:sz w:val="24"/>
          <w:szCs w:val="24"/>
          <w:lang w:val="en-US" w:eastAsia="zh-CN" w:bidi="ar"/>
        </w:rPr>
      </w:pPr>
      <w:r>
        <w:rPr>
          <w:rFonts w:hint="default" w:ascii="Tahoma Regular" w:hAnsi="Tahoma Regular" w:eastAsia="宋体" w:cs="Tahoma Regular"/>
          <w:b/>
          <w:bCs/>
          <w:kern w:val="0"/>
          <w:sz w:val="24"/>
          <w:szCs w:val="24"/>
          <w:lang w:val="en-US" w:eastAsia="zh-CN" w:bidi="ar"/>
        </w:rPr>
        <w:t>Project Overview and SDG Alignment</w:t>
      </w:r>
    </w:p>
    <w:p w14:paraId="7F51A0DF">
      <w:pPr>
        <w:keepNext w:val="0"/>
        <w:keepLines w:val="0"/>
        <w:widowControl/>
        <w:suppressLineNumbers w:val="0"/>
        <w:jc w:val="left"/>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t>WorkLink SL is conceptualized as a robust piece of distributed digital infrastructure designed specifically to navigate the unique labor market complexities of Sierra Leone. Developed within the academic framework of the Faculty of Information and Communication Technology at Limkokwing University of Creative Technology, this platform is engineered as a Digital Public Good (DPG). It adheres to essential DPG standards, including the use of open-source standards and architectural interoperability, to ensure vendor lock-in avoidance and long-term sustainability for the Sierra Leonean government and its citizens.</w:t>
      </w:r>
    </w:p>
    <w:p w14:paraId="07FB1326">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95EEEBA">
      <w:pPr>
        <w:keepNext w:val="0"/>
        <w:keepLines w:val="0"/>
        <w:widowControl/>
        <w:suppressLineNumbers w:val="0"/>
        <w:jc w:val="left"/>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t>The project is strategically aligned with </w:t>
      </w:r>
      <w:r>
        <w:rPr>
          <w:rFonts w:hint="default" w:ascii="Tahoma Regular" w:hAnsi="Tahoma Regular" w:eastAsia="宋体" w:cs="Tahoma Regular"/>
          <w:b/>
          <w:bCs/>
          <w:kern w:val="0"/>
          <w:sz w:val="24"/>
          <w:szCs w:val="24"/>
          <w:lang w:val="en-US" w:eastAsia="zh-CN" w:bidi="ar"/>
        </w:rPr>
        <w:t>United Nations Sustainable Development Goal (SDG) 8: Decent Work and Economic Growth</w:t>
      </w:r>
      <w:r>
        <w:rPr>
          <w:rFonts w:hint="default" w:ascii="Tahoma Regular" w:hAnsi="Tahoma Regular" w:eastAsia="宋体" w:cs="Tahoma Regular"/>
          <w:kern w:val="0"/>
          <w:sz w:val="24"/>
          <w:szCs w:val="24"/>
          <w:lang w:val="en-US" w:eastAsia="zh-CN" w:bidi="ar"/>
        </w:rPr>
        <w:t>. By bridging the systemic gap between local talent and professional opportunities, WorkLink SL facilitates a transparent, data-driven recruitment ecosystem. This digital solution provides transformative value by mitigating information asymmetry, empowering job seekers with keyword-based querying tools, and providing employers with a streamlined pipeline to secure skilled human capital, ultimately driving national economic expansion.</w:t>
      </w:r>
    </w:p>
    <w:p w14:paraId="077F014F">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7C50563E">
      <w:pPr>
        <w:keepNext w:val="0"/>
        <w:keepLines w:val="0"/>
        <w:widowControl/>
        <w:suppressLineNumbers w:val="0"/>
        <w:jc w:val="left"/>
        <w:rPr>
          <w:rFonts w:hint="default" w:ascii="Tahoma Regular" w:hAnsi="Tahoma Regular" w:cs="Tahoma Regular"/>
          <w:sz w:val="24"/>
          <w:szCs w:val="24"/>
        </w:rPr>
      </w:pPr>
      <w:r>
        <w:rPr>
          <w:rFonts w:hint="default" w:ascii="Tahoma Regular" w:hAnsi="Tahoma Regular" w:eastAsia="宋体" w:cs="Tahoma Regular"/>
          <w:b/>
          <w:bCs/>
          <w:kern w:val="0"/>
          <w:sz w:val="24"/>
          <w:szCs w:val="24"/>
          <w:lang w:val="en-US" w:eastAsia="zh-CN" w:bidi="ar"/>
        </w:rPr>
        <w:t>2. Software Development Life Cycle (SDLC) Implementation</w:t>
      </w:r>
    </w:p>
    <w:p w14:paraId="519A5F7E">
      <w:pPr>
        <w:keepNext w:val="0"/>
        <w:keepLines w:val="0"/>
        <w:widowControl/>
        <w:suppressLineNumbers w:val="0"/>
        <w:jc w:val="left"/>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t>The development of WorkLink SL utilizes a structured SDLC methodology, meticulously tracked via project management tools to ensure high-fidelity delivery within the constraints of the academic semester.</w:t>
      </w:r>
    </w:p>
    <w:p w14:paraId="46DAA9E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A434A70">
      <w:pPr>
        <w:numPr>
          <w:ilvl w:val="0"/>
          <w:numId w:val="3"/>
        </w:numPr>
        <w:bidi w:val="0"/>
        <w:rPr>
          <w:rFonts w:hint="default" w:ascii="Tahoma Regular" w:hAnsi="Tahoma Regular" w:cs="Tahoma Regular"/>
          <w:sz w:val="24"/>
          <w:szCs w:val="24"/>
        </w:rPr>
      </w:pPr>
      <w:r>
        <w:rPr>
          <w:rFonts w:hint="default" w:ascii="Tahoma Regular" w:hAnsi="Tahoma Regular" w:cs="Tahoma Regular"/>
          <w:sz w:val="24"/>
          <w:szCs w:val="24"/>
        </w:rPr>
        <w:t>SDLC Planning (Weeks 1-2): This phase involved comprehensive requirement elicitation and the definition of the DPG conceptual framework. Activities focused on identifying the socioeconomic requirements of the Sierra Leonean labor market and ensuring the system's foundational goals aligned with international DPG standards.</w:t>
      </w:r>
    </w:p>
    <w:p w14:paraId="3C06AF5D">
      <w:pPr>
        <w:numPr>
          <w:ilvl w:val="0"/>
          <w:numId w:val="3"/>
        </w:numPr>
        <w:bidi w:val="0"/>
        <w:rPr>
          <w:rFonts w:hint="default" w:ascii="Tahoma Regular" w:hAnsi="Tahoma Regular" w:cs="Tahoma Regular"/>
          <w:sz w:val="24"/>
          <w:szCs w:val="24"/>
        </w:rPr>
      </w:pPr>
      <w:r>
        <w:rPr>
          <w:rFonts w:hint="default" w:ascii="Tahoma Regular" w:hAnsi="Tahoma Regular" w:cs="Tahoma Regular"/>
          <w:sz w:val="24"/>
          <w:szCs w:val="24"/>
        </w:rPr>
        <w:t>System Architecture &amp; UML Design (Weeks 3-4): Technical modeling was prioritized during this stage. Using Unified Modeling Language (UML), the structural framework was established, defining actor roles and system boundaries to ensure a scalable and secure backend-to-frontend relationship.</w:t>
      </w:r>
    </w:p>
    <w:p w14:paraId="694336C5">
      <w:pPr>
        <w:numPr>
          <w:ilvl w:val="0"/>
          <w:numId w:val="3"/>
        </w:numPr>
        <w:bidi w:val="0"/>
        <w:rPr>
          <w:rFonts w:hint="default" w:ascii="Tahoma Regular" w:hAnsi="Tahoma Regular" w:cs="Tahoma Regular"/>
          <w:sz w:val="24"/>
          <w:szCs w:val="24"/>
        </w:rPr>
      </w:pPr>
      <w:r>
        <w:rPr>
          <w:rFonts w:hint="default" w:ascii="Tahoma Regular" w:hAnsi="Tahoma Regular" w:cs="Tahoma Regular"/>
          <w:sz w:val="24"/>
          <w:szCs w:val="24"/>
        </w:rPr>
        <w:t>Prototype Development (Weeks 5-8): Transitioning to UI/UX design, this phase utilized Figma to construct a 10-screen functional prototype. The focus remained on creating an intuitive user experience that simplifies complex job-matching logic into an accessible mobile interface.</w:t>
      </w:r>
    </w:p>
    <w:p w14:paraId="336D4AB0">
      <w:pPr>
        <w:numPr>
          <w:ilvl w:val="0"/>
          <w:numId w:val="3"/>
        </w:numPr>
        <w:bidi w:val="0"/>
        <w:rPr>
          <w:rFonts w:hint="default" w:ascii="Tahoma Regular" w:hAnsi="Tahoma Regular" w:cs="Tahoma Regular"/>
          <w:sz w:val="24"/>
          <w:szCs w:val="24"/>
        </w:rPr>
      </w:pPr>
      <w:r>
        <w:rPr>
          <w:rFonts w:hint="default" w:ascii="Tahoma Regular" w:hAnsi="Tahoma Regular" w:cs="Tahoma Regular"/>
          <w:sz w:val="24"/>
          <w:szCs w:val="24"/>
        </w:rPr>
        <w:t>Git &amp; GitHub Integration (Weeks 5-6): Executed in parallel with prototyping, this phase implemented a "Documentation-as-Code" workflow. By establishing a centralized repository, the team ensured version control for all design assets and technical reports, maintaining a rigorous audit trail of project iterations.</w:t>
      </w:r>
    </w:p>
    <w:p w14:paraId="57B02F6A">
      <w:pPr>
        <w:numPr>
          <w:ilvl w:val="0"/>
          <w:numId w:val="3"/>
        </w:numPr>
        <w:bidi w:val="0"/>
        <w:rPr>
          <w:rFonts w:hint="default" w:ascii="Tahoma Regular" w:hAnsi="Tahoma Regular" w:cs="Tahoma Regular"/>
          <w:sz w:val="24"/>
          <w:szCs w:val="24"/>
        </w:rPr>
      </w:pPr>
      <w:r>
        <w:rPr>
          <w:rFonts w:hint="default" w:ascii="Tahoma Regular" w:hAnsi="Tahoma Regular" w:cs="Tahoma Regular"/>
          <w:sz w:val="24"/>
          <w:szCs w:val="24"/>
        </w:rPr>
        <w:t>Project Management &amp; Testing (Weeks 9-10): This phase focused on quality assurance and schedule adherence. The project was audited against the initial Gantt chart to ensure all functional requirements were met and that the system logic remained consistent with the defined state transition logic.</w:t>
      </w:r>
    </w:p>
    <w:p w14:paraId="5468DF80">
      <w:pPr>
        <w:numPr>
          <w:ilvl w:val="0"/>
          <w:numId w:val="3"/>
        </w:numPr>
        <w:bidi w:val="0"/>
        <w:rPr>
          <w:rFonts w:hint="default" w:ascii="Tahoma Regular" w:hAnsi="Tahoma Regular" w:cs="Tahoma Regular"/>
          <w:sz w:val="24"/>
          <w:szCs w:val="24"/>
        </w:rPr>
      </w:pPr>
      <w:r>
        <w:rPr>
          <w:rFonts w:hint="default" w:ascii="Tahoma Regular" w:hAnsi="Tahoma Regular" w:cs="Tahoma Regular"/>
          <w:sz w:val="24"/>
          <w:szCs w:val="24"/>
        </w:rPr>
        <w:t>Final Documentation &amp; Submission (Week 11): In strict adherence to the project deadline provided by Limkokwing University, the final phase concludes in Week 11. This involved the synthesis of all architectural diagrams, prototype links, and technical specifications into this comprehensive final report</w:t>
      </w:r>
      <w:r>
        <w:rPr>
          <w:rFonts w:hint="default" w:ascii="Tahoma Regular" w:hAnsi="Tahoma Regular" w:cs="Tahoma Regular"/>
          <w:sz w:val="24"/>
          <w:szCs w:val="24"/>
          <w:lang w:val="en-US"/>
        </w:rPr>
        <w:t>.</w:t>
      </w:r>
    </w:p>
    <w:p w14:paraId="67C93ED7">
      <w:pPr>
        <w:numPr>
          <w:ilvl w:val="0"/>
          <w:numId w:val="0"/>
        </w:numPr>
        <w:bidi w:val="0"/>
        <w:ind w:left="360" w:leftChars="0"/>
        <w:rPr>
          <w:rFonts w:hint="default" w:ascii="Tahoma Regular" w:hAnsi="Tahoma Regular" w:cs="Tahoma Regular"/>
          <w:sz w:val="24"/>
          <w:szCs w:val="24"/>
        </w:rPr>
      </w:pPr>
    </w:p>
    <w:p w14:paraId="1C4D1B60">
      <w:pPr>
        <w:numPr>
          <w:ilvl w:val="0"/>
          <w:numId w:val="0"/>
        </w:numPr>
        <w:bidi w:val="0"/>
        <w:ind w:left="360" w:leftChars="0"/>
        <w:rPr>
          <w:rFonts w:hint="default" w:ascii="Tahoma Regular" w:hAnsi="Tahoma Regular" w:cs="Tahoma Regular"/>
          <w:sz w:val="24"/>
          <w:szCs w:val="24"/>
        </w:rPr>
      </w:pPr>
    </w:p>
    <w:p w14:paraId="37378891">
      <w:pPr>
        <w:numPr>
          <w:ilvl w:val="0"/>
          <w:numId w:val="0"/>
        </w:numPr>
        <w:bidi w:val="0"/>
        <w:ind w:left="360" w:leftChars="0"/>
        <w:rPr>
          <w:rFonts w:hint="default" w:ascii="Tahoma Regular" w:hAnsi="Tahoma Regular" w:cs="Tahoma Regular"/>
          <w:sz w:val="24"/>
          <w:szCs w:val="24"/>
        </w:rPr>
      </w:pPr>
    </w:p>
    <w:p w14:paraId="66A85337">
      <w:pPr>
        <w:numPr>
          <w:ilvl w:val="0"/>
          <w:numId w:val="0"/>
        </w:numPr>
        <w:bidi w:val="0"/>
        <w:ind w:left="360" w:leftChars="0"/>
        <w:rPr>
          <w:rFonts w:hint="default" w:ascii="Tahoma Regular" w:hAnsi="Tahoma Regular" w:cs="Tahoma Regular"/>
          <w:sz w:val="24"/>
          <w:szCs w:val="24"/>
        </w:rPr>
      </w:pPr>
    </w:p>
    <w:p w14:paraId="226EF69D">
      <w:pPr>
        <w:numPr>
          <w:ilvl w:val="0"/>
          <w:numId w:val="0"/>
        </w:numPr>
        <w:bidi w:val="0"/>
        <w:ind w:left="360" w:leftChars="0"/>
        <w:rPr>
          <w:rFonts w:hint="default" w:ascii="Tahoma Regular" w:hAnsi="Tahoma Regular" w:cs="Tahoma Regular"/>
          <w:sz w:val="24"/>
          <w:szCs w:val="24"/>
        </w:rPr>
      </w:pPr>
    </w:p>
    <w:p w14:paraId="1726C621">
      <w:pPr>
        <w:numPr>
          <w:ilvl w:val="0"/>
          <w:numId w:val="0"/>
        </w:numPr>
        <w:bidi w:val="0"/>
        <w:ind w:left="360" w:leftChars="0"/>
        <w:rPr>
          <w:rFonts w:hint="default" w:ascii="Tahoma Regular" w:hAnsi="Tahoma Regular" w:cs="Tahoma Regular"/>
          <w:sz w:val="24"/>
          <w:szCs w:val="24"/>
        </w:rPr>
      </w:pPr>
    </w:p>
    <w:p w14:paraId="71FFFA20">
      <w:pPr>
        <w:numPr>
          <w:ilvl w:val="0"/>
          <w:numId w:val="0"/>
        </w:numPr>
        <w:bidi w:val="0"/>
        <w:ind w:left="360" w:leftChars="0"/>
        <w:rPr>
          <w:rFonts w:hint="default" w:ascii="Tahoma Regular" w:hAnsi="Tahoma Regular" w:cs="Tahoma Regular"/>
          <w:sz w:val="24"/>
          <w:szCs w:val="24"/>
        </w:rPr>
      </w:pPr>
    </w:p>
    <w:p w14:paraId="129FBBB8">
      <w:pPr>
        <w:numPr>
          <w:ilvl w:val="0"/>
          <w:numId w:val="0"/>
        </w:numPr>
        <w:bidi w:val="0"/>
        <w:ind w:left="360" w:leftChars="0"/>
        <w:rPr>
          <w:rFonts w:hint="default" w:ascii="Tahoma Regular" w:hAnsi="Tahoma Regular" w:cs="Tahoma Regular"/>
          <w:sz w:val="24"/>
          <w:szCs w:val="24"/>
        </w:rPr>
      </w:pPr>
    </w:p>
    <w:p w14:paraId="2FCAD65B">
      <w:pPr>
        <w:numPr>
          <w:ilvl w:val="0"/>
          <w:numId w:val="0"/>
        </w:numPr>
        <w:bidi w:val="0"/>
        <w:ind w:left="360" w:leftChars="0"/>
        <w:rPr>
          <w:rFonts w:hint="default" w:ascii="Tahoma Regular" w:hAnsi="Tahoma Regular" w:cs="Tahoma Regular"/>
          <w:sz w:val="24"/>
          <w:szCs w:val="24"/>
        </w:rPr>
      </w:pPr>
    </w:p>
    <w:p w14:paraId="138DEA31">
      <w:pPr>
        <w:numPr>
          <w:ilvl w:val="0"/>
          <w:numId w:val="0"/>
        </w:numPr>
        <w:bidi w:val="0"/>
        <w:ind w:left="360" w:leftChars="0"/>
        <w:rPr>
          <w:rFonts w:hint="default" w:ascii="Tahoma Regular" w:hAnsi="Tahoma Regular" w:cs="Tahoma Regular"/>
          <w:sz w:val="24"/>
          <w:szCs w:val="24"/>
        </w:rPr>
      </w:pPr>
    </w:p>
    <w:p w14:paraId="1020F04D">
      <w:pPr>
        <w:numPr>
          <w:ilvl w:val="0"/>
          <w:numId w:val="0"/>
        </w:numPr>
        <w:bidi w:val="0"/>
        <w:ind w:left="360" w:leftChars="0"/>
        <w:rPr>
          <w:rFonts w:hint="default" w:ascii="Tahoma Regular" w:hAnsi="Tahoma Regular" w:cs="Tahoma Regular"/>
          <w:sz w:val="24"/>
          <w:szCs w:val="24"/>
        </w:rPr>
      </w:pPr>
    </w:p>
    <w:p w14:paraId="4FDE40D5">
      <w:pPr>
        <w:numPr>
          <w:ilvl w:val="0"/>
          <w:numId w:val="0"/>
        </w:numPr>
        <w:bidi w:val="0"/>
        <w:ind w:left="360" w:leftChars="0"/>
        <w:rPr>
          <w:rFonts w:hint="default" w:ascii="Tahoma Regular" w:hAnsi="Tahoma Regular" w:cs="Tahoma Regular"/>
          <w:sz w:val="24"/>
          <w:szCs w:val="24"/>
        </w:rPr>
      </w:pPr>
    </w:p>
    <w:p w14:paraId="13DCB96E">
      <w:pPr>
        <w:numPr>
          <w:ilvl w:val="0"/>
          <w:numId w:val="0"/>
        </w:numPr>
        <w:bidi w:val="0"/>
        <w:ind w:left="360" w:leftChars="0"/>
        <w:rPr>
          <w:rFonts w:hint="default" w:ascii="Tahoma Regular" w:hAnsi="Tahoma Regular" w:cs="Tahoma Regular"/>
          <w:sz w:val="24"/>
          <w:szCs w:val="24"/>
        </w:rPr>
      </w:pPr>
    </w:p>
    <w:p w14:paraId="682403D8">
      <w:pPr>
        <w:numPr>
          <w:ilvl w:val="0"/>
          <w:numId w:val="0"/>
        </w:numPr>
        <w:bidi w:val="0"/>
        <w:ind w:left="360" w:leftChars="0"/>
        <w:rPr>
          <w:rFonts w:hint="default" w:ascii="Tahoma Regular" w:hAnsi="Tahoma Regular" w:cs="Tahoma Regular"/>
          <w:sz w:val="24"/>
          <w:szCs w:val="24"/>
        </w:rPr>
      </w:pPr>
    </w:p>
    <w:p w14:paraId="0257A359">
      <w:pPr>
        <w:numPr>
          <w:ilvl w:val="0"/>
          <w:numId w:val="0"/>
        </w:numPr>
        <w:bidi w:val="0"/>
        <w:ind w:left="360" w:leftChars="0"/>
        <w:rPr>
          <w:rFonts w:hint="default" w:ascii="Tahoma Regular" w:hAnsi="Tahoma Regular" w:cs="Tahoma Regular"/>
          <w:sz w:val="24"/>
          <w:szCs w:val="24"/>
        </w:rPr>
      </w:pPr>
    </w:p>
    <w:p w14:paraId="2EA50EE0">
      <w:pPr>
        <w:numPr>
          <w:ilvl w:val="0"/>
          <w:numId w:val="0"/>
        </w:numPr>
        <w:bidi w:val="0"/>
        <w:ind w:left="360" w:leftChars="0"/>
        <w:rPr>
          <w:rFonts w:hint="default" w:ascii="Tahoma Regular" w:hAnsi="Tahoma Regular" w:cs="Tahoma Regular"/>
          <w:sz w:val="24"/>
          <w:szCs w:val="24"/>
        </w:rPr>
      </w:pPr>
    </w:p>
    <w:p w14:paraId="696E07B6">
      <w:pPr>
        <w:numPr>
          <w:ilvl w:val="0"/>
          <w:numId w:val="0"/>
        </w:numPr>
        <w:bidi w:val="0"/>
        <w:ind w:left="360" w:leftChars="0"/>
        <w:rPr>
          <w:rFonts w:hint="default" w:ascii="Tahoma Regular" w:hAnsi="Tahoma Regular" w:cs="Tahoma Regular"/>
          <w:sz w:val="24"/>
          <w:szCs w:val="24"/>
        </w:rPr>
      </w:pPr>
    </w:p>
    <w:p w14:paraId="1C86A302">
      <w:pPr>
        <w:numPr>
          <w:ilvl w:val="0"/>
          <w:numId w:val="0"/>
        </w:numPr>
        <w:bidi w:val="0"/>
        <w:ind w:left="360" w:leftChars="0"/>
        <w:rPr>
          <w:rFonts w:hint="default" w:ascii="Tahoma Regular" w:hAnsi="Tahoma Regular" w:cs="Tahoma Regular"/>
          <w:sz w:val="24"/>
          <w:szCs w:val="24"/>
        </w:rPr>
      </w:pPr>
    </w:p>
    <w:p w14:paraId="0D982E6C">
      <w:pPr>
        <w:numPr>
          <w:ilvl w:val="0"/>
          <w:numId w:val="0"/>
        </w:numPr>
        <w:bidi w:val="0"/>
        <w:ind w:left="360" w:leftChars="0"/>
        <w:rPr>
          <w:rFonts w:hint="default" w:ascii="Tahoma Regular" w:hAnsi="Tahoma Regular" w:cs="Tahoma Regular"/>
          <w:sz w:val="24"/>
          <w:szCs w:val="24"/>
        </w:rPr>
      </w:pPr>
    </w:p>
    <w:p w14:paraId="74B7E38C">
      <w:pPr>
        <w:numPr>
          <w:ilvl w:val="0"/>
          <w:numId w:val="0"/>
        </w:numPr>
        <w:bidi w:val="0"/>
        <w:ind w:left="360" w:leftChars="0"/>
        <w:rPr>
          <w:rFonts w:hint="default" w:ascii="Tahoma Regular" w:hAnsi="Tahoma Regular" w:cs="Tahoma Regular"/>
          <w:sz w:val="24"/>
          <w:szCs w:val="24"/>
        </w:rPr>
      </w:pPr>
    </w:p>
    <w:p w14:paraId="5A5282F3">
      <w:pPr>
        <w:numPr>
          <w:ilvl w:val="0"/>
          <w:numId w:val="0"/>
        </w:numPr>
        <w:bidi w:val="0"/>
        <w:ind w:left="360" w:leftChars="0"/>
        <w:rPr>
          <w:rFonts w:hint="default" w:ascii="Tahoma Regular" w:hAnsi="Tahoma Regular" w:cs="Tahoma Regular"/>
          <w:sz w:val="24"/>
          <w:szCs w:val="24"/>
        </w:rPr>
      </w:pPr>
    </w:p>
    <w:p w14:paraId="538735C3">
      <w:pPr>
        <w:numPr>
          <w:ilvl w:val="0"/>
          <w:numId w:val="0"/>
        </w:numPr>
        <w:bidi w:val="0"/>
        <w:ind w:left="360" w:leftChars="0"/>
        <w:rPr>
          <w:rFonts w:hint="default" w:ascii="Tahoma Regular" w:hAnsi="Tahoma Regular" w:cs="Tahoma Regular"/>
          <w:sz w:val="24"/>
          <w:szCs w:val="24"/>
        </w:rPr>
      </w:pPr>
    </w:p>
    <w:p w14:paraId="6C8CBC22">
      <w:pPr>
        <w:numPr>
          <w:ilvl w:val="0"/>
          <w:numId w:val="0"/>
        </w:numPr>
        <w:bidi w:val="0"/>
        <w:ind w:left="360" w:leftChars="0"/>
        <w:rPr>
          <w:rFonts w:hint="default" w:ascii="Tahoma Regular" w:hAnsi="Tahoma Regular" w:cs="Tahoma Regular"/>
          <w:sz w:val="24"/>
          <w:szCs w:val="24"/>
        </w:rPr>
      </w:pPr>
    </w:p>
    <w:p w14:paraId="5B5D40FB">
      <w:pPr>
        <w:numPr>
          <w:ilvl w:val="0"/>
          <w:numId w:val="0"/>
        </w:numPr>
        <w:bidi w:val="0"/>
        <w:ind w:left="360" w:leftChars="0"/>
        <w:rPr>
          <w:rFonts w:hint="default" w:ascii="Tahoma Regular" w:hAnsi="Tahoma Regular" w:cs="Tahoma Regular"/>
          <w:sz w:val="24"/>
          <w:szCs w:val="24"/>
        </w:rPr>
      </w:pPr>
    </w:p>
    <w:p w14:paraId="2748BD59">
      <w:pPr>
        <w:numPr>
          <w:ilvl w:val="0"/>
          <w:numId w:val="0"/>
        </w:numPr>
        <w:bidi w:val="0"/>
        <w:ind w:left="360" w:leftChars="0"/>
        <w:rPr>
          <w:rFonts w:hint="default" w:ascii="Tahoma Regular" w:hAnsi="Tahoma Regular" w:cs="Tahoma Regular"/>
          <w:sz w:val="24"/>
          <w:szCs w:val="24"/>
        </w:rPr>
      </w:pPr>
    </w:p>
    <w:p w14:paraId="77600E5F">
      <w:pPr>
        <w:numPr>
          <w:ilvl w:val="0"/>
          <w:numId w:val="0"/>
        </w:numPr>
        <w:bidi w:val="0"/>
        <w:ind w:left="360" w:leftChars="0"/>
        <w:rPr>
          <w:rFonts w:hint="default" w:ascii="Tahoma Regular" w:hAnsi="Tahoma Regular" w:cs="Tahoma Regular"/>
          <w:sz w:val="24"/>
          <w:szCs w:val="24"/>
        </w:rPr>
      </w:pPr>
    </w:p>
    <w:p w14:paraId="5DFAF0BC">
      <w:pPr>
        <w:numPr>
          <w:ilvl w:val="0"/>
          <w:numId w:val="0"/>
        </w:numPr>
        <w:bidi w:val="0"/>
        <w:ind w:left="360" w:leftChars="0"/>
        <w:rPr>
          <w:rFonts w:hint="default" w:ascii="Tahoma Regular" w:hAnsi="Tahoma Regular" w:cs="Tahoma Regular"/>
          <w:sz w:val="24"/>
          <w:szCs w:val="24"/>
        </w:rPr>
      </w:pPr>
    </w:p>
    <w:p w14:paraId="19C1DA71">
      <w:pPr>
        <w:numPr>
          <w:ilvl w:val="0"/>
          <w:numId w:val="0"/>
        </w:numPr>
        <w:bidi w:val="0"/>
        <w:ind w:left="360" w:leftChars="0"/>
        <w:rPr>
          <w:rFonts w:hint="default" w:ascii="Tahoma Regular" w:hAnsi="Tahoma Regular" w:cs="Tahoma Regular"/>
          <w:sz w:val="24"/>
          <w:szCs w:val="24"/>
        </w:rPr>
      </w:pPr>
    </w:p>
    <w:p w14:paraId="7DDB90EC">
      <w:pPr>
        <w:numPr>
          <w:ilvl w:val="0"/>
          <w:numId w:val="0"/>
        </w:numPr>
        <w:bidi w:val="0"/>
        <w:ind w:left="360" w:leftChars="0"/>
        <w:rPr>
          <w:rFonts w:hint="default" w:ascii="Tahoma Regular" w:hAnsi="Tahoma Regular" w:cs="Tahoma Regular"/>
          <w:sz w:val="24"/>
          <w:szCs w:val="24"/>
        </w:rPr>
      </w:pPr>
    </w:p>
    <w:p w14:paraId="727BA219">
      <w:pPr>
        <w:numPr>
          <w:ilvl w:val="0"/>
          <w:numId w:val="0"/>
        </w:numPr>
        <w:bidi w:val="0"/>
        <w:ind w:left="360" w:leftChars="0"/>
        <w:rPr>
          <w:rFonts w:hint="default" w:ascii="Tahoma Regular" w:hAnsi="Tahoma Regular" w:cs="Tahoma Regular"/>
          <w:sz w:val="24"/>
          <w:szCs w:val="24"/>
        </w:rPr>
      </w:pPr>
    </w:p>
    <w:p w14:paraId="50021F9C">
      <w:pPr>
        <w:numPr>
          <w:ilvl w:val="0"/>
          <w:numId w:val="0"/>
        </w:numPr>
        <w:bidi w:val="0"/>
        <w:ind w:left="360" w:leftChars="0"/>
        <w:rPr>
          <w:rFonts w:hint="default" w:ascii="Tahoma Regular" w:hAnsi="Tahoma Regular" w:cs="Tahoma Regular"/>
          <w:sz w:val="24"/>
          <w:szCs w:val="24"/>
        </w:rPr>
      </w:pPr>
    </w:p>
    <w:p w14:paraId="49C3D8F3">
      <w:pPr>
        <w:numPr>
          <w:ilvl w:val="0"/>
          <w:numId w:val="0"/>
        </w:numPr>
        <w:bidi w:val="0"/>
        <w:ind w:left="360" w:leftChars="0"/>
        <w:rPr>
          <w:rFonts w:hint="default" w:ascii="Tahoma Regular" w:hAnsi="Tahoma Regular" w:cs="Tahoma Regular"/>
          <w:sz w:val="24"/>
          <w:szCs w:val="24"/>
        </w:rPr>
      </w:pPr>
    </w:p>
    <w:p w14:paraId="09D6E90A">
      <w:pPr>
        <w:numPr>
          <w:ilvl w:val="0"/>
          <w:numId w:val="0"/>
        </w:numPr>
        <w:bidi w:val="0"/>
        <w:ind w:left="360" w:leftChars="0"/>
        <w:rPr>
          <w:rFonts w:hint="default" w:ascii="Tahoma Regular" w:hAnsi="Tahoma Regular" w:cs="Tahoma Regular"/>
          <w:sz w:val="24"/>
          <w:szCs w:val="24"/>
        </w:rPr>
      </w:pPr>
    </w:p>
    <w:p w14:paraId="0E846EF6">
      <w:pPr>
        <w:numPr>
          <w:ilvl w:val="0"/>
          <w:numId w:val="0"/>
        </w:numPr>
        <w:bidi w:val="0"/>
        <w:ind w:left="360" w:leftChars="0"/>
        <w:rPr>
          <w:rFonts w:hint="default" w:ascii="Tahoma Regular" w:hAnsi="Tahoma Regular" w:cs="Tahoma Regular"/>
          <w:sz w:val="24"/>
          <w:szCs w:val="24"/>
        </w:rPr>
      </w:pPr>
    </w:p>
    <w:p w14:paraId="66E3AFC6">
      <w:pPr>
        <w:numPr>
          <w:ilvl w:val="0"/>
          <w:numId w:val="0"/>
        </w:numPr>
        <w:bidi w:val="0"/>
        <w:ind w:left="360" w:leftChars="0"/>
        <w:rPr>
          <w:rFonts w:hint="default" w:ascii="Tahoma Regular" w:hAnsi="Tahoma Regular" w:cs="Tahoma Regular"/>
          <w:sz w:val="24"/>
          <w:szCs w:val="24"/>
        </w:rPr>
      </w:pPr>
    </w:p>
    <w:p w14:paraId="59EA6FB6">
      <w:pPr>
        <w:numPr>
          <w:ilvl w:val="0"/>
          <w:numId w:val="0"/>
        </w:numPr>
        <w:bidi w:val="0"/>
        <w:ind w:left="360" w:leftChars="0"/>
        <w:rPr>
          <w:rFonts w:hint="default" w:ascii="Tahoma Regular" w:hAnsi="Tahoma Regular" w:cs="Tahoma Regular"/>
          <w:sz w:val="24"/>
          <w:szCs w:val="24"/>
        </w:rPr>
      </w:pPr>
    </w:p>
    <w:p w14:paraId="709E040F">
      <w:pPr>
        <w:numPr>
          <w:ilvl w:val="0"/>
          <w:numId w:val="0"/>
        </w:numPr>
        <w:bidi w:val="0"/>
        <w:ind w:left="360" w:leftChars="0"/>
        <w:rPr>
          <w:rFonts w:hint="default" w:ascii="Tahoma Regular" w:hAnsi="Tahoma Regular" w:cs="Tahoma Regular"/>
          <w:sz w:val="24"/>
          <w:szCs w:val="24"/>
        </w:rPr>
      </w:pPr>
    </w:p>
    <w:p w14:paraId="2C3D6B8E">
      <w:pPr>
        <w:numPr>
          <w:ilvl w:val="0"/>
          <w:numId w:val="0"/>
        </w:numPr>
        <w:bidi w:val="0"/>
        <w:ind w:left="360" w:leftChars="0"/>
        <w:rPr>
          <w:rFonts w:hint="default" w:ascii="Tahoma Regular" w:hAnsi="Tahoma Regular" w:cs="Tahoma Regular"/>
          <w:sz w:val="24"/>
          <w:szCs w:val="24"/>
        </w:rPr>
      </w:pPr>
    </w:p>
    <w:p w14:paraId="759C0FDE">
      <w:pPr>
        <w:keepNext w:val="0"/>
        <w:keepLines w:val="0"/>
        <w:widowControl/>
        <w:suppressLineNumbers w:val="0"/>
        <w:jc w:val="left"/>
        <w:rPr>
          <w:rFonts w:hint="default" w:ascii="Tahoma Regular" w:hAnsi="Tahoma Regular" w:cs="Tahoma Regular"/>
          <w:b/>
          <w:bCs/>
          <w:sz w:val="24"/>
          <w:szCs w:val="24"/>
        </w:rPr>
      </w:pPr>
      <w:r>
        <w:rPr>
          <w:rFonts w:hint="default" w:ascii="Tahoma Regular" w:hAnsi="Tahoma Regular" w:eastAsia="宋体" w:cs="Tahoma Regular"/>
          <w:b/>
          <w:bCs/>
          <w:kern w:val="0"/>
          <w:sz w:val="24"/>
          <w:szCs w:val="24"/>
          <w:lang w:val="en-US" w:eastAsia="zh-CN" w:bidi="ar"/>
        </w:rPr>
        <w:t>3. System Architecture Design</w:t>
      </w:r>
    </w:p>
    <w:p w14:paraId="05695F36">
      <w:pPr>
        <w:keepNext w:val="0"/>
        <w:keepLines w:val="0"/>
        <w:widowControl/>
        <w:suppressLineNumbers w:val="0"/>
        <w:jc w:val="left"/>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t>The WorkLink SL architecture is designed to support a high volume of concurrent interactions while maintaining data integrity through clear logical separation.</w:t>
      </w:r>
    </w:p>
    <w:p w14:paraId="0FF073A7">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C3206D0">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375D695C">
      <w:pPr>
        <w:keepNext w:val="0"/>
        <w:keepLines w:val="0"/>
        <w:widowControl/>
        <w:suppressLineNumbers w:val="0"/>
        <w:jc w:val="left"/>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b/>
          <w:bCs/>
          <w:kern w:val="0"/>
          <w:sz w:val="24"/>
          <w:szCs w:val="24"/>
          <w:lang w:val="en-US" w:eastAsia="zh-CN" w:bidi="ar"/>
        </w:rPr>
        <w:t>Component Interaction:</w:t>
      </w:r>
      <w:r>
        <w:rPr>
          <w:rFonts w:hint="default" w:ascii="Tahoma Regular" w:hAnsi="Tahoma Regular" w:eastAsia="宋体" w:cs="Tahoma Regular"/>
          <w:kern w:val="0"/>
          <w:sz w:val="24"/>
          <w:szCs w:val="24"/>
          <w:lang w:val="en-US" w:eastAsia="zh-CN" w:bidi="ar"/>
        </w:rPr>
        <w:t> The system architecture relies on a request-response model in which the frontend user interface communicates asynchronously with the backend database. When a Job Seeker initiates a search, the frontend sends a keyword-based query to the server, which filters the database and returns a structured dataset. This separation of concerns ensures that the user experience remains responsive regardless of backend processing loads.</w:t>
      </w:r>
    </w:p>
    <w:p w14:paraId="15D34ED7">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7D56F8C">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FA277B3">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190121B">
      <w:pPr>
        <w:keepNext w:val="0"/>
        <w:keepLines w:val="0"/>
        <w:widowControl/>
        <w:suppressLineNumbers w:val="0"/>
        <w:jc w:val="left"/>
        <w:rPr>
          <w:rFonts w:hint="default" w:ascii="Tahoma Regular" w:hAnsi="Tahoma Regular" w:cs="Tahoma Regular"/>
          <w:sz w:val="24"/>
          <w:szCs w:val="24"/>
        </w:rPr>
      </w:pPr>
      <w:r>
        <w:rPr>
          <w:rFonts w:hint="default" w:ascii="Tahoma Regular" w:hAnsi="Tahoma Regular" w:eastAsia="宋体" w:cs="Tahoma Regular"/>
          <w:i/>
          <w:iCs/>
          <w:kern w:val="0"/>
          <w:sz w:val="24"/>
          <w:szCs w:val="24"/>
          <w:lang w:val="en-US" w:eastAsia="zh-CN" w:bidi="ar"/>
        </w:rPr>
        <w:drawing>
          <wp:inline distT="0" distB="0" distL="114300" distR="114300">
            <wp:extent cx="6280150" cy="3984625"/>
            <wp:effectExtent l="0" t="0" r="19050" b="3175"/>
            <wp:docPr id="3" name="Picture 3" descr="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ystem architecture"/>
                    <pic:cNvPicPr>
                      <a:picLocks noChangeAspect="1"/>
                    </pic:cNvPicPr>
                  </pic:nvPicPr>
                  <pic:blipFill>
                    <a:blip r:embed="rId7"/>
                    <a:stretch>
                      <a:fillRect/>
                    </a:stretch>
                  </pic:blipFill>
                  <pic:spPr>
                    <a:xfrm>
                      <a:off x="0" y="0"/>
                      <a:ext cx="6280150" cy="3984625"/>
                    </a:xfrm>
                    <a:prstGeom prst="rect">
                      <a:avLst/>
                    </a:prstGeom>
                  </pic:spPr>
                </pic:pic>
              </a:graphicData>
            </a:graphic>
          </wp:inline>
        </w:drawing>
      </w:r>
    </w:p>
    <w:p w14:paraId="12DAD185">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6900A7DA">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3D13EEB6">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189FEA56">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6D08E50F">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2B672AFB">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510A724A">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526FC7B8">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3B2F7234">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32D6F9B4">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0727182A">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094D34CF">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10E9D60D">
      <w:pPr>
        <w:keepNext w:val="0"/>
        <w:keepLines w:val="0"/>
        <w:widowControl/>
        <w:suppressLineNumbers w:val="0"/>
        <w:jc w:val="left"/>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b/>
          <w:bCs/>
          <w:kern w:val="0"/>
          <w:sz w:val="24"/>
          <w:szCs w:val="24"/>
          <w:lang w:val="en-US" w:eastAsia="zh-CN" w:bidi="ar"/>
        </w:rPr>
        <w:t>3.1 Use Case Analysis:</w:t>
      </w:r>
      <w:r>
        <w:rPr>
          <w:rFonts w:hint="default" w:ascii="Tahoma Regular" w:hAnsi="Tahoma Regular" w:eastAsia="宋体" w:cs="Tahoma Regular"/>
          <w:kern w:val="0"/>
          <w:sz w:val="24"/>
          <w:szCs w:val="24"/>
          <w:lang w:val="en-US" w:eastAsia="zh-CN" w:bidi="ar"/>
        </w:rPr>
        <w:t> The Use Case Diagram defines the interactions between the system and three primary actors: the </w:t>
      </w:r>
      <w:r>
        <w:rPr>
          <w:rFonts w:hint="default" w:ascii="Tahoma Regular" w:hAnsi="Tahoma Regular" w:eastAsia="宋体" w:cs="Tahoma Regular"/>
          <w:b/>
          <w:bCs/>
          <w:kern w:val="0"/>
          <w:sz w:val="24"/>
          <w:szCs w:val="24"/>
          <w:lang w:val="en-US" w:eastAsia="zh-CN" w:bidi="ar"/>
        </w:rPr>
        <w:t>Job Seeker</w:t>
      </w:r>
      <w:r>
        <w:rPr>
          <w:rFonts w:hint="default" w:ascii="Tahoma Regular" w:hAnsi="Tahoma Regular" w:eastAsia="宋体" w:cs="Tahoma Regular"/>
          <w:kern w:val="0"/>
          <w:sz w:val="24"/>
          <w:szCs w:val="24"/>
          <w:lang w:val="en-US" w:eastAsia="zh-CN" w:bidi="ar"/>
        </w:rPr>
        <w:t>, the </w:t>
      </w:r>
      <w:r>
        <w:rPr>
          <w:rFonts w:hint="default" w:ascii="Tahoma Regular" w:hAnsi="Tahoma Regular" w:eastAsia="宋体" w:cs="Tahoma Regular"/>
          <w:b/>
          <w:bCs/>
          <w:kern w:val="0"/>
          <w:sz w:val="24"/>
          <w:szCs w:val="24"/>
          <w:lang w:val="en-US" w:eastAsia="zh-CN" w:bidi="ar"/>
        </w:rPr>
        <w:t>Employer</w:t>
      </w:r>
      <w:r>
        <w:rPr>
          <w:rFonts w:hint="default" w:ascii="Tahoma Regular" w:hAnsi="Tahoma Regular" w:eastAsia="宋体" w:cs="Tahoma Regular"/>
          <w:kern w:val="0"/>
          <w:sz w:val="24"/>
          <w:szCs w:val="24"/>
          <w:lang w:val="en-US" w:eastAsia="zh-CN" w:bidi="ar"/>
        </w:rPr>
        <w:t>, and the </w:t>
      </w:r>
      <w:r>
        <w:rPr>
          <w:rFonts w:hint="default" w:ascii="Tahoma Regular" w:hAnsi="Tahoma Regular" w:eastAsia="宋体" w:cs="Tahoma Regular"/>
          <w:b/>
          <w:bCs/>
          <w:kern w:val="0"/>
          <w:sz w:val="24"/>
          <w:szCs w:val="24"/>
          <w:lang w:val="en-US" w:eastAsia="zh-CN" w:bidi="ar"/>
        </w:rPr>
        <w:t>Admin</w:t>
      </w:r>
      <w:r>
        <w:rPr>
          <w:rFonts w:hint="default" w:ascii="Tahoma Regular" w:hAnsi="Tahoma Regular" w:eastAsia="宋体" w:cs="Tahoma Regular"/>
          <w:kern w:val="0"/>
          <w:sz w:val="24"/>
          <w:szCs w:val="24"/>
          <w:lang w:val="en-US" w:eastAsia="zh-CN" w:bidi="ar"/>
        </w:rPr>
        <w:t>. The platform facilitates six core functional interactions:</w:t>
      </w:r>
    </w:p>
    <w:p w14:paraId="394EB8C6">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DFF3C86">
      <w:pPr>
        <w:numPr>
          <w:ilvl w:val="0"/>
          <w:numId w:val="4"/>
        </w:numPr>
        <w:bidi w:val="0"/>
        <w:rPr>
          <w:rFonts w:hint="default" w:ascii="Tahoma Regular" w:hAnsi="Tahoma Regular" w:cs="Tahoma Regular"/>
          <w:sz w:val="24"/>
          <w:szCs w:val="24"/>
        </w:rPr>
      </w:pPr>
      <w:r>
        <w:rPr>
          <w:rFonts w:hint="default" w:ascii="Tahoma Regular" w:hAnsi="Tahoma Regular" w:cs="Tahoma Regular"/>
          <w:sz w:val="24"/>
          <w:szCs w:val="24"/>
        </w:rPr>
        <w:t>Register/Login: Secure credential-based access for all users.</w:t>
      </w:r>
    </w:p>
    <w:p w14:paraId="64840750">
      <w:pPr>
        <w:numPr>
          <w:ilvl w:val="0"/>
          <w:numId w:val="4"/>
        </w:numPr>
        <w:bidi w:val="0"/>
        <w:rPr>
          <w:rFonts w:hint="default" w:ascii="Tahoma Regular" w:hAnsi="Tahoma Regular" w:cs="Tahoma Regular"/>
          <w:sz w:val="24"/>
          <w:szCs w:val="24"/>
        </w:rPr>
      </w:pPr>
      <w:r>
        <w:rPr>
          <w:rFonts w:hint="default" w:ascii="Tahoma Regular" w:hAnsi="Tahoma Regular" w:cs="Tahoma Regular"/>
          <w:sz w:val="24"/>
          <w:szCs w:val="24"/>
        </w:rPr>
        <w:t>Search Jobs: Job seekers query the distributed database for active vacancies.</w:t>
      </w:r>
    </w:p>
    <w:p w14:paraId="51F998ED">
      <w:pPr>
        <w:numPr>
          <w:ilvl w:val="0"/>
          <w:numId w:val="4"/>
        </w:numPr>
        <w:bidi w:val="0"/>
        <w:rPr>
          <w:rFonts w:hint="default" w:ascii="Tahoma Regular" w:hAnsi="Tahoma Regular" w:cs="Tahoma Regular"/>
          <w:sz w:val="24"/>
          <w:szCs w:val="24"/>
        </w:rPr>
      </w:pPr>
      <w:r>
        <w:rPr>
          <w:rFonts w:hint="default" w:ascii="Tahoma Regular" w:hAnsi="Tahoma Regular" w:cs="Tahoma Regular"/>
          <w:sz w:val="24"/>
          <w:szCs w:val="24"/>
        </w:rPr>
        <w:t>Post Jobs: Employers input role specifications into the system.</w:t>
      </w:r>
    </w:p>
    <w:p w14:paraId="0A0F9E97">
      <w:pPr>
        <w:numPr>
          <w:ilvl w:val="0"/>
          <w:numId w:val="4"/>
        </w:numPr>
        <w:bidi w:val="0"/>
        <w:rPr>
          <w:rFonts w:hint="default" w:ascii="Tahoma Regular" w:hAnsi="Tahoma Regular" w:cs="Tahoma Regular"/>
          <w:sz w:val="24"/>
          <w:szCs w:val="24"/>
        </w:rPr>
      </w:pPr>
      <w:r>
        <w:rPr>
          <w:rFonts w:hint="default" w:ascii="Tahoma Regular" w:hAnsi="Tahoma Regular" w:cs="Tahoma Regular"/>
          <w:sz w:val="24"/>
          <w:szCs w:val="24"/>
        </w:rPr>
        <w:t>View Jobs/Details: A detailed display of job metadata and requirements.</w:t>
      </w:r>
    </w:p>
    <w:p w14:paraId="03CA8973">
      <w:pPr>
        <w:numPr>
          <w:ilvl w:val="0"/>
          <w:numId w:val="4"/>
        </w:numPr>
        <w:bidi w:val="0"/>
        <w:rPr>
          <w:rFonts w:hint="default" w:ascii="Tahoma Regular" w:hAnsi="Tahoma Regular" w:cs="Tahoma Regular"/>
          <w:sz w:val="24"/>
          <w:szCs w:val="24"/>
        </w:rPr>
      </w:pPr>
      <w:r>
        <w:rPr>
          <w:rFonts w:hint="default" w:ascii="Tahoma Regular" w:hAnsi="Tahoma Regular" w:cs="Tahoma Regular"/>
          <w:sz w:val="24"/>
          <w:szCs w:val="24"/>
        </w:rPr>
        <w:t>System Maintenance/User Management: An administrative function reserved for the Admin actor to ensure platform stability and moderate user data.</w:t>
      </w:r>
    </w:p>
    <w:p w14:paraId="485F7171">
      <w:pPr>
        <w:numPr>
          <w:ilvl w:val="0"/>
          <w:numId w:val="4"/>
        </w:numPr>
        <w:bidi w:val="0"/>
        <w:rPr>
          <w:rFonts w:hint="default" w:ascii="Tahoma Regular" w:hAnsi="Tahoma Regular" w:cs="Tahoma Regular"/>
          <w:sz w:val="24"/>
          <w:szCs w:val="24"/>
        </w:rPr>
      </w:pPr>
      <w:r>
        <w:rPr>
          <w:rFonts w:hint="default" w:ascii="Tahoma Regular" w:hAnsi="Tahoma Regular" w:cs="Tahoma Regular"/>
          <w:sz w:val="24"/>
          <w:szCs w:val="24"/>
        </w:rPr>
        <w:t>Delete Accounts: A critical function for data privacy and user autonomy.</w:t>
      </w:r>
    </w:p>
    <w:p w14:paraId="1B1E5E83">
      <w:pPr>
        <w:numPr>
          <w:ilvl w:val="0"/>
          <w:numId w:val="0"/>
        </w:numPr>
        <w:bidi w:val="0"/>
        <w:ind w:left="360" w:leftChars="0"/>
        <w:rPr>
          <w:rFonts w:hint="default" w:ascii="Tahoma Regular" w:hAnsi="Tahoma Regular" w:cs="Tahoma Regular"/>
          <w:sz w:val="24"/>
          <w:szCs w:val="24"/>
        </w:rPr>
      </w:pPr>
    </w:p>
    <w:p w14:paraId="6DE2D840">
      <w:pPr>
        <w:numPr>
          <w:ilvl w:val="0"/>
          <w:numId w:val="0"/>
        </w:numPr>
        <w:bidi w:val="0"/>
        <w:ind w:left="360" w:leftChars="0"/>
        <w:rPr>
          <w:rFonts w:hint="default" w:ascii="Tahoma Regular" w:hAnsi="Tahoma Regular" w:cs="Tahoma Regular"/>
          <w:sz w:val="24"/>
          <w:szCs w:val="24"/>
        </w:rPr>
      </w:pPr>
    </w:p>
    <w:p w14:paraId="435E6DA2">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r>
        <w:rPr>
          <w:rFonts w:hint="default" w:ascii="Tahoma Regular" w:hAnsi="Tahoma Regular" w:eastAsia="宋体" w:cs="Tahoma Regular"/>
          <w:i/>
          <w:iCs/>
          <w:kern w:val="0"/>
          <w:sz w:val="24"/>
          <w:szCs w:val="24"/>
          <w:lang w:val="en-US" w:eastAsia="zh-CN" w:bidi="ar"/>
        </w:rPr>
        <w:drawing>
          <wp:inline distT="0" distB="0" distL="114300" distR="114300">
            <wp:extent cx="5266690" cy="5376545"/>
            <wp:effectExtent l="0" t="0" r="16510" b="8255"/>
            <wp:docPr id="4" name="Picture 4"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e case diagram"/>
                    <pic:cNvPicPr>
                      <a:picLocks noChangeAspect="1"/>
                    </pic:cNvPicPr>
                  </pic:nvPicPr>
                  <pic:blipFill>
                    <a:blip r:embed="rId8"/>
                    <a:stretch>
                      <a:fillRect/>
                    </a:stretch>
                  </pic:blipFill>
                  <pic:spPr>
                    <a:xfrm>
                      <a:off x="0" y="0"/>
                      <a:ext cx="5266690" cy="5376545"/>
                    </a:xfrm>
                    <a:prstGeom prst="rect">
                      <a:avLst/>
                    </a:prstGeom>
                  </pic:spPr>
                </pic:pic>
              </a:graphicData>
            </a:graphic>
          </wp:inline>
        </w:drawing>
      </w:r>
    </w:p>
    <w:p w14:paraId="6834794F">
      <w:pPr>
        <w:keepNext w:val="0"/>
        <w:keepLines w:val="0"/>
        <w:widowControl/>
        <w:suppressLineNumbers w:val="0"/>
        <w:jc w:val="center"/>
        <w:rPr>
          <w:rFonts w:hint="default" w:ascii="Tahoma Regular" w:hAnsi="Tahoma Regular" w:eastAsia="宋体" w:cs="Tahoma Regular"/>
          <w:i/>
          <w:iCs/>
          <w:kern w:val="0"/>
          <w:sz w:val="24"/>
          <w:szCs w:val="24"/>
          <w:lang w:val="en-US" w:eastAsia="zh-CN" w:bidi="ar"/>
        </w:rPr>
      </w:pPr>
    </w:p>
    <w:p w14:paraId="3020F17D">
      <w:pPr>
        <w:keepNext w:val="0"/>
        <w:keepLines w:val="0"/>
        <w:widowControl/>
        <w:suppressLineNumbers w:val="0"/>
        <w:jc w:val="left"/>
        <w:rPr>
          <w:rFonts w:hint="default" w:ascii="Tahoma Regular" w:hAnsi="Tahoma Regular" w:cs="Tahoma Regular"/>
          <w:sz w:val="24"/>
          <w:szCs w:val="24"/>
        </w:rPr>
      </w:pPr>
      <w:r>
        <w:rPr>
          <w:rFonts w:hint="default" w:ascii="Tahoma Regular" w:hAnsi="Tahoma Regular" w:eastAsia="宋体" w:cs="Tahoma Regular"/>
          <w:b/>
          <w:bCs/>
          <w:kern w:val="0"/>
          <w:sz w:val="24"/>
          <w:szCs w:val="24"/>
          <w:lang w:val="en-US" w:eastAsia="zh-CN" w:bidi="ar"/>
        </w:rPr>
        <w:t>3.2  Process Workflow</w:t>
      </w:r>
      <w:r>
        <w:rPr>
          <w:rFonts w:hint="default" w:ascii="Tahoma Regular" w:hAnsi="Tahoma Regular" w:eastAsia="宋体" w:cs="Tahoma Regular"/>
          <w:kern w:val="0"/>
          <w:sz w:val="24"/>
          <w:szCs w:val="24"/>
          <w:lang w:val="en-US" w:eastAsia="zh-CN" w:bidi="ar"/>
        </w:rPr>
        <w:t> The </w:t>
      </w:r>
      <w:r>
        <w:rPr>
          <w:rFonts w:hint="default" w:ascii="Tahoma Regular" w:hAnsi="Tahoma Regular" w:eastAsia="宋体" w:cs="Tahoma Regular"/>
          <w:b/>
          <w:bCs/>
          <w:kern w:val="0"/>
          <w:sz w:val="24"/>
          <w:szCs w:val="24"/>
          <w:lang w:val="en-US" w:eastAsia="zh-CN" w:bidi="ar"/>
        </w:rPr>
        <w:t xml:space="preserve">UML Activity Diagram: Job Search and Application illustrates </w:t>
      </w:r>
      <w:r>
        <w:rPr>
          <w:rFonts w:hint="default" w:ascii="Tahoma Regular" w:hAnsi="Tahoma Regular" w:eastAsia="宋体" w:cs="Tahoma Regular"/>
          <w:kern w:val="0"/>
          <w:sz w:val="24"/>
          <w:szCs w:val="24"/>
          <w:lang w:val="en-US" w:eastAsia="zh-CN" w:bidi="ar"/>
        </w:rPr>
        <w:t>the state transition logic for a Job Seeker:</w:t>
      </w:r>
    </w:p>
    <w:p w14:paraId="2E4AF2BD">
      <w:pPr>
        <w:numPr>
          <w:ilvl w:val="0"/>
          <w:numId w:val="5"/>
        </w:numPr>
        <w:bidi w:val="0"/>
        <w:rPr>
          <w:rFonts w:hint="default" w:ascii="Tahoma Regular" w:hAnsi="Tahoma Regular" w:cs="Tahoma Regular"/>
          <w:sz w:val="24"/>
          <w:szCs w:val="24"/>
        </w:rPr>
      </w:pPr>
      <w:r>
        <w:rPr>
          <w:rFonts w:hint="default" w:ascii="Tahoma Regular" w:hAnsi="Tahoma Regular" w:eastAsia="sans-serif" w:cs="Tahoma Regular"/>
          <w:i w:val="0"/>
          <w:iCs w:val="0"/>
          <w:caps w:val="0"/>
          <w:color w:val="C7C7C7"/>
          <w:spacing w:val="0"/>
          <w:sz w:val="24"/>
          <w:szCs w:val="24"/>
        </w:rPr>
        <w:t>T</w:t>
      </w:r>
      <w:r>
        <w:rPr>
          <w:rFonts w:hint="default" w:ascii="Tahoma Regular" w:hAnsi="Tahoma Regular" w:cs="Tahoma Regular"/>
          <w:sz w:val="24"/>
          <w:szCs w:val="24"/>
        </w:rPr>
        <w:t xml:space="preserve">he process </w:t>
      </w:r>
      <w:r>
        <w:rPr>
          <w:rFonts w:hint="default" w:ascii="Tahoma Regular" w:hAnsi="Tahoma Regular" w:cs="Tahoma Regular"/>
          <w:sz w:val="24"/>
          <w:szCs w:val="24"/>
          <w:lang w:val="en-US"/>
        </w:rPr>
        <w:t>begins</w:t>
      </w:r>
      <w:r>
        <w:rPr>
          <w:rFonts w:hint="default" w:ascii="Tahoma Regular" w:hAnsi="Tahoma Regular" w:cs="Tahoma Regular"/>
          <w:sz w:val="24"/>
          <w:szCs w:val="24"/>
        </w:rPr>
        <w:t xml:space="preserve"> when the Job Seeker </w:t>
      </w:r>
      <w:r>
        <w:rPr>
          <w:rFonts w:hint="default" w:ascii="Tahoma Regular" w:hAnsi="Tahoma Regular" w:cs="Tahoma Regular"/>
          <w:sz w:val="24"/>
          <w:szCs w:val="24"/>
          <w:lang w:val="en-US"/>
        </w:rPr>
        <w:t>logs in</w:t>
      </w:r>
      <w:r>
        <w:rPr>
          <w:rFonts w:hint="default" w:ascii="Tahoma Regular" w:hAnsi="Tahoma Regular" w:cs="Tahoma Regular"/>
          <w:sz w:val="24"/>
          <w:szCs w:val="24"/>
        </w:rPr>
        <w:t>.</w:t>
      </w:r>
    </w:p>
    <w:p w14:paraId="6611C5C2">
      <w:pPr>
        <w:numPr>
          <w:ilvl w:val="0"/>
          <w:numId w:val="5"/>
        </w:numPr>
        <w:bidi w:val="0"/>
        <w:rPr>
          <w:rFonts w:hint="default" w:ascii="Tahoma Regular" w:hAnsi="Tahoma Regular" w:cs="Tahoma Regular"/>
          <w:sz w:val="24"/>
          <w:szCs w:val="24"/>
        </w:rPr>
      </w:pPr>
      <w:r>
        <w:rPr>
          <w:rFonts w:hint="default" w:ascii="Tahoma Regular" w:hAnsi="Tahoma Regular" w:cs="Tahoma Regular"/>
          <w:sz w:val="24"/>
          <w:szCs w:val="24"/>
        </w:rPr>
        <w:t>The user enters the Search for Jobs state.</w:t>
      </w:r>
    </w:p>
    <w:p w14:paraId="179CDECF">
      <w:pPr>
        <w:numPr>
          <w:ilvl w:val="0"/>
          <w:numId w:val="5"/>
        </w:numPr>
        <w:bidi w:val="0"/>
        <w:rPr>
          <w:rFonts w:hint="default" w:ascii="Tahoma Regular" w:hAnsi="Tahoma Regular" w:cs="Tahoma Regular"/>
          <w:sz w:val="24"/>
          <w:szCs w:val="24"/>
        </w:rPr>
      </w:pPr>
      <w:r>
        <w:rPr>
          <w:rFonts w:hint="default" w:ascii="Tahoma Regular" w:hAnsi="Tahoma Regular" w:cs="Tahoma Regular"/>
          <w:sz w:val="24"/>
          <w:szCs w:val="24"/>
        </w:rPr>
        <w:t>The system evaluates the "Jobs Found?" decision node.</w:t>
      </w:r>
    </w:p>
    <w:p w14:paraId="429C0EB4">
      <w:pPr>
        <w:numPr>
          <w:ilvl w:val="0"/>
          <w:numId w:val="5"/>
        </w:numPr>
        <w:bidi w:val="0"/>
        <w:rPr>
          <w:rFonts w:hint="default" w:ascii="Tahoma Regular" w:hAnsi="Tahoma Regular" w:cs="Tahoma Regular"/>
          <w:sz w:val="24"/>
          <w:szCs w:val="24"/>
        </w:rPr>
      </w:pPr>
      <w:r>
        <w:rPr>
          <w:rFonts w:hint="default" w:ascii="Tahoma Regular" w:hAnsi="Tahoma Regular" w:cs="Tahoma Regular"/>
          <w:sz w:val="24"/>
          <w:szCs w:val="24"/>
        </w:rPr>
        <w:t>If the condition is "No," the user is directed to Refine Search, returning to the search input state.</w:t>
      </w:r>
    </w:p>
    <w:p w14:paraId="79FDD7A0">
      <w:pPr>
        <w:numPr>
          <w:ilvl w:val="0"/>
          <w:numId w:val="5"/>
        </w:numPr>
        <w:bidi w:val="0"/>
        <w:rPr>
          <w:rFonts w:hint="default" w:ascii="Tahoma Regular" w:hAnsi="Tahoma Regular" w:cs="Tahoma Regular"/>
          <w:sz w:val="24"/>
          <w:szCs w:val="24"/>
        </w:rPr>
      </w:pPr>
      <w:r>
        <w:rPr>
          <w:rFonts w:hint="default" w:ascii="Tahoma Regular" w:hAnsi="Tahoma Regular" w:cs="Tahoma Regular"/>
          <w:sz w:val="24"/>
          <w:szCs w:val="24"/>
        </w:rPr>
        <w:t>If the condition is "Yes," the user proceeds to View Job Details.</w:t>
      </w:r>
    </w:p>
    <w:p w14:paraId="3F4357C9">
      <w:pPr>
        <w:numPr>
          <w:ilvl w:val="0"/>
          <w:numId w:val="5"/>
        </w:numPr>
        <w:bidi w:val="0"/>
        <w:rPr>
          <w:rFonts w:hint="default" w:ascii="Tahoma Regular" w:hAnsi="Tahoma Regular" w:cs="Tahoma Regular"/>
          <w:sz w:val="24"/>
          <w:szCs w:val="24"/>
        </w:rPr>
      </w:pPr>
      <w:r>
        <w:rPr>
          <w:rFonts w:hint="default" w:ascii="Tahoma Regular" w:hAnsi="Tahoma Regular" w:cs="Tahoma Regular"/>
          <w:sz w:val="24"/>
          <w:szCs w:val="24"/>
        </w:rPr>
        <w:t>The user selects the Apply for Job action.</w:t>
      </w:r>
    </w:p>
    <w:p w14:paraId="21DE1A80">
      <w:pPr>
        <w:numPr>
          <w:ilvl w:val="0"/>
          <w:numId w:val="5"/>
        </w:numPr>
        <w:bidi w:val="0"/>
        <w:rPr>
          <w:rFonts w:hint="default" w:ascii="Tahoma Regular" w:hAnsi="Tahoma Regular" w:cs="Tahoma Regular"/>
          <w:sz w:val="24"/>
          <w:szCs w:val="24"/>
        </w:rPr>
      </w:pPr>
      <w:r>
        <w:rPr>
          <w:rFonts w:hint="default" w:ascii="Tahoma Regular" w:hAnsi="Tahoma Regular" w:cs="Tahoma Regular"/>
          <w:sz w:val="24"/>
          <w:szCs w:val="24"/>
        </w:rPr>
        <w:t xml:space="preserve">The sequence concludes when the Employer </w:t>
      </w:r>
      <w:r>
        <w:rPr>
          <w:rFonts w:hint="default" w:ascii="Tahoma Regular" w:hAnsi="Tahoma Regular" w:cs="Tahoma Regular"/>
          <w:sz w:val="24"/>
          <w:szCs w:val="24"/>
          <w:lang w:val="en-US"/>
        </w:rPr>
        <w:t>receives notification</w:t>
      </w:r>
      <w:r>
        <w:rPr>
          <w:rFonts w:hint="default" w:ascii="Tahoma Regular" w:hAnsi="Tahoma Regular" w:cs="Tahoma Regular"/>
          <w:sz w:val="24"/>
          <w:szCs w:val="24"/>
        </w:rPr>
        <w:t> of the transaction.</w:t>
      </w:r>
    </w:p>
    <w:p w14:paraId="46DDA1BC">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5B3147D2">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070C910B">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48329AB6">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r>
        <w:rPr>
          <w:rFonts w:hint="default" w:ascii="Tahoma Regular" w:hAnsi="Tahoma Regular" w:eastAsia="宋体" w:cs="Tahoma Regular"/>
          <w:i/>
          <w:iCs/>
          <w:kern w:val="0"/>
          <w:sz w:val="24"/>
          <w:szCs w:val="24"/>
          <w:lang w:val="en-US" w:eastAsia="zh-CN" w:bidi="ar"/>
        </w:rPr>
        <w:drawing>
          <wp:inline distT="0" distB="0" distL="114300" distR="114300">
            <wp:extent cx="5273040" cy="3937000"/>
            <wp:effectExtent l="0" t="0" r="10160" b="0"/>
            <wp:docPr id="19" name="Picture 19" descr="job sear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job sear ch"/>
                    <pic:cNvPicPr>
                      <a:picLocks noChangeAspect="1"/>
                    </pic:cNvPicPr>
                  </pic:nvPicPr>
                  <pic:blipFill>
                    <a:blip r:embed="rId9"/>
                    <a:stretch>
                      <a:fillRect/>
                    </a:stretch>
                  </pic:blipFill>
                  <pic:spPr>
                    <a:xfrm>
                      <a:off x="0" y="0"/>
                      <a:ext cx="5273040" cy="3937000"/>
                    </a:xfrm>
                    <a:prstGeom prst="rect">
                      <a:avLst/>
                    </a:prstGeom>
                  </pic:spPr>
                </pic:pic>
              </a:graphicData>
            </a:graphic>
          </wp:inline>
        </w:drawing>
      </w:r>
    </w:p>
    <w:p w14:paraId="149C8399">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6DEEC878">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4188C6B9">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77D552B9">
      <w:pPr>
        <w:keepNext w:val="0"/>
        <w:keepLines w:val="0"/>
        <w:widowControl/>
        <w:suppressLineNumbers w:val="0"/>
        <w:jc w:val="left"/>
        <w:rPr>
          <w:rFonts w:hint="default" w:ascii="Tahoma Regular" w:hAnsi="Tahoma Regular" w:eastAsia="宋体" w:cs="Tahoma Regular"/>
          <w:i/>
          <w:iCs/>
          <w:kern w:val="0"/>
          <w:sz w:val="24"/>
          <w:szCs w:val="24"/>
          <w:lang w:val="en-US" w:eastAsia="zh-CN" w:bidi="ar"/>
        </w:rPr>
      </w:pPr>
    </w:p>
    <w:p w14:paraId="2C7EA2D0">
      <w:pPr>
        <w:numPr>
          <w:ilvl w:val="0"/>
          <w:numId w:val="0"/>
        </w:numPr>
        <w:bidi w:val="0"/>
        <w:rPr>
          <w:rFonts w:hint="default" w:ascii="Tahoma Regular" w:hAnsi="Tahoma Regular" w:cs="Tahoma Regular"/>
          <w:sz w:val="24"/>
          <w:szCs w:val="24"/>
        </w:rPr>
      </w:pPr>
    </w:p>
    <w:p w14:paraId="122BA963">
      <w:pPr>
        <w:numPr>
          <w:ilvl w:val="0"/>
          <w:numId w:val="0"/>
        </w:numPr>
        <w:bidi w:val="0"/>
        <w:rPr>
          <w:rFonts w:hint="default" w:ascii="Tahoma Regular" w:hAnsi="Tahoma Regular" w:cs="Tahoma Regular"/>
          <w:sz w:val="24"/>
          <w:szCs w:val="24"/>
        </w:rPr>
      </w:pPr>
    </w:p>
    <w:p w14:paraId="5689487F">
      <w:pPr>
        <w:numPr>
          <w:ilvl w:val="0"/>
          <w:numId w:val="0"/>
        </w:numPr>
        <w:bidi w:val="0"/>
        <w:rPr>
          <w:rFonts w:hint="default" w:ascii="Tahoma Regular" w:hAnsi="Tahoma Regular" w:cs="Tahoma Regular"/>
          <w:sz w:val="24"/>
          <w:szCs w:val="24"/>
        </w:rPr>
      </w:pPr>
    </w:p>
    <w:p w14:paraId="0748EEDA">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FD88BAC">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9823732">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DC9147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C13341B">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393B947B">
      <w:pPr>
        <w:keepNext w:val="0"/>
        <w:keepLines w:val="0"/>
        <w:widowControl/>
        <w:suppressLineNumbers w:val="0"/>
        <w:jc w:val="left"/>
        <w:rPr>
          <w:rFonts w:hint="default" w:ascii="Tahoma Regular" w:hAnsi="Tahoma Regular" w:cs="Tahoma Regular"/>
          <w:sz w:val="24"/>
          <w:szCs w:val="24"/>
        </w:rPr>
      </w:pPr>
      <w:r>
        <w:rPr>
          <w:rFonts w:hint="default" w:ascii="Tahoma Regular" w:hAnsi="Tahoma Regular" w:eastAsia="宋体" w:cs="Tahoma Regular"/>
          <w:b/>
          <w:bCs/>
          <w:kern w:val="0"/>
          <w:sz w:val="24"/>
          <w:szCs w:val="24"/>
          <w:lang w:val="en-US" w:eastAsia="zh-CN" w:bidi="ar"/>
        </w:rPr>
        <w:t>4. PROTOTYPE DEVELOPMENT (UI/UX DESIGN)</w:t>
      </w:r>
    </w:p>
    <w:p w14:paraId="3C5E960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t>The WorkLink SL prototype consists of 10 key screens designed in Figma, focusing on a minimalist aesthetic to minimize cognitive load for users.</w:t>
      </w:r>
    </w:p>
    <w:p w14:paraId="65323E5F">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BA6F83B">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D76E0CE">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6AD616D">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AB8CF3A">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3F5A627C">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847D130">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A036925">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88CC5AF">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0096657">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10C7855">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3C92E34">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B7D6C27">
      <w:pPr>
        <w:keepNext w:val="0"/>
        <w:keepLines w:val="0"/>
        <w:widowControl/>
        <w:suppressLineNumbers w:val="0"/>
        <w:jc w:val="center"/>
        <w:rPr>
          <w:rFonts w:hint="default" w:ascii="Tahoma Regular" w:hAnsi="Tahoma Regular" w:eastAsia="宋体" w:cs="Tahoma Regular"/>
          <w:b/>
          <w:bCs/>
          <w:kern w:val="0"/>
          <w:sz w:val="24"/>
          <w:szCs w:val="24"/>
          <w:lang w:val="en-US" w:eastAsia="zh-CN" w:bidi="ar"/>
        </w:rPr>
      </w:pPr>
      <w:r>
        <w:rPr>
          <w:rFonts w:hint="default" w:ascii="Tahoma Regular" w:hAnsi="Tahoma Regular" w:cs="Tahoma Regular"/>
          <w:b/>
          <w:bCs/>
          <w:sz w:val="24"/>
          <w:szCs w:val="24"/>
          <w:woUserID w:val="1"/>
        </w:rPr>
        <w:t>Welcome/Onboarding Screen</w:t>
      </w:r>
    </w:p>
    <w:p w14:paraId="691E82BD">
      <w:pPr>
        <w:keepNext w:val="0"/>
        <w:keepLines w:val="0"/>
        <w:widowControl/>
        <w:suppressLineNumbers w:val="0"/>
        <w:jc w:val="center"/>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drawing>
          <wp:inline distT="0" distB="0" distL="114300" distR="114300">
            <wp:extent cx="3188970" cy="6751320"/>
            <wp:effectExtent l="0" t="0" r="11430" b="11430"/>
            <wp:docPr id="5" name="Picture 5" descr="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ntainer"/>
                    <pic:cNvPicPr>
                      <a:picLocks noChangeAspect="1"/>
                    </pic:cNvPicPr>
                  </pic:nvPicPr>
                  <pic:blipFill>
                    <a:blip r:embed="rId10"/>
                    <a:stretch>
                      <a:fillRect/>
                    </a:stretch>
                  </pic:blipFill>
                  <pic:spPr>
                    <a:xfrm>
                      <a:off x="0" y="0"/>
                      <a:ext cx="3188970" cy="6751320"/>
                    </a:xfrm>
                    <a:prstGeom prst="rect">
                      <a:avLst/>
                    </a:prstGeom>
                  </pic:spPr>
                </pic:pic>
              </a:graphicData>
            </a:graphic>
          </wp:inline>
        </w:drawing>
      </w:r>
    </w:p>
    <w:p w14:paraId="44BBDAB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3C8B57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304AD7D">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D11AB17">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3981B99B">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2C60FA84">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A5558DE">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138714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406508D">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94AF812">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F439D85">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6D8CB3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DA71D92">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2BA4F548">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44211F1">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23B83630">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C73B461">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FF0BA7D">
      <w:pPr>
        <w:keepNext w:val="0"/>
        <w:keepLines w:val="0"/>
        <w:widowControl/>
        <w:suppressLineNumbers w:val="0"/>
        <w:jc w:val="center"/>
        <w:rPr>
          <w:rFonts w:hint="default" w:ascii="Tahoma Regular" w:hAnsi="Tahoma Regular" w:eastAsia="宋体" w:cs="Tahoma Regular"/>
          <w:b/>
          <w:bCs/>
          <w:kern w:val="0"/>
          <w:sz w:val="24"/>
          <w:szCs w:val="24"/>
          <w:lang w:val="en-US" w:eastAsia="zh-CN" w:bidi="ar"/>
        </w:rPr>
      </w:pPr>
      <w:r>
        <w:rPr>
          <w:rFonts w:hint="default" w:ascii="Tahoma Regular" w:hAnsi="Tahoma Regular" w:cs="Tahoma Regular"/>
          <w:b/>
          <w:bCs/>
          <w:sz w:val="24"/>
          <w:szCs w:val="24"/>
          <w:woUserID w:val="1"/>
        </w:rPr>
        <w:t>Login/Access Screen</w:t>
      </w:r>
    </w:p>
    <w:p w14:paraId="4E3A98CA">
      <w:pPr>
        <w:keepNext w:val="0"/>
        <w:keepLines w:val="0"/>
        <w:widowControl/>
        <w:suppressLineNumbers w:val="0"/>
        <w:jc w:val="center"/>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drawing>
          <wp:inline distT="0" distB="0" distL="114300" distR="114300">
            <wp:extent cx="3390265" cy="7371715"/>
            <wp:effectExtent l="0" t="0" r="635" b="635"/>
            <wp:docPr id="6" name="Picture 6" descr="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EGISTER"/>
                    <pic:cNvPicPr>
                      <a:picLocks noChangeAspect="1"/>
                    </pic:cNvPicPr>
                  </pic:nvPicPr>
                  <pic:blipFill>
                    <a:blip r:embed="rId11"/>
                    <a:stretch>
                      <a:fillRect/>
                    </a:stretch>
                  </pic:blipFill>
                  <pic:spPr>
                    <a:xfrm>
                      <a:off x="0" y="0"/>
                      <a:ext cx="3390265" cy="7371715"/>
                    </a:xfrm>
                    <a:prstGeom prst="rect">
                      <a:avLst/>
                    </a:prstGeom>
                  </pic:spPr>
                </pic:pic>
              </a:graphicData>
            </a:graphic>
          </wp:inline>
        </w:drawing>
      </w:r>
    </w:p>
    <w:p w14:paraId="1DF0CC6B">
      <w:pPr>
        <w:keepNext w:val="0"/>
        <w:keepLines w:val="0"/>
        <w:widowControl/>
        <w:suppressLineNumbers w:val="0"/>
        <w:jc w:val="center"/>
        <w:rPr>
          <w:rFonts w:hint="default" w:ascii="Tahoma Regular" w:hAnsi="Tahoma Regular" w:eastAsia="宋体" w:cs="Tahoma Regular"/>
          <w:b/>
          <w:bCs/>
          <w:kern w:val="0"/>
          <w:sz w:val="24"/>
          <w:szCs w:val="24"/>
          <w:lang w:val="en-US" w:eastAsia="zh-CN" w:bidi="ar"/>
        </w:rPr>
      </w:pPr>
      <w:r>
        <w:rPr>
          <w:rFonts w:hint="default" w:ascii="Tahoma Regular" w:hAnsi="Tahoma Regular" w:cs="Tahoma Regular"/>
          <w:b/>
          <w:bCs/>
          <w:sz w:val="24"/>
          <w:szCs w:val="24"/>
          <w:woUserID w:val="1"/>
        </w:rPr>
        <w:t>Job Seeker Dashboard</w:t>
      </w:r>
    </w:p>
    <w:p w14:paraId="3E550003">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37613AEA">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B155CB0">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B832278">
      <w:pPr>
        <w:keepNext w:val="0"/>
        <w:keepLines w:val="0"/>
        <w:widowControl/>
        <w:suppressLineNumbers w:val="0"/>
        <w:jc w:val="center"/>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drawing>
          <wp:inline distT="0" distB="0" distL="114300" distR="114300">
            <wp:extent cx="3862070" cy="7135495"/>
            <wp:effectExtent l="0" t="0" r="24130" b="1905"/>
            <wp:docPr id="8" name="Picture 8" descr="3. JOB SEEK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3. JOB SEEKER DASHBOARD"/>
                    <pic:cNvPicPr>
                      <a:picLocks noChangeAspect="1"/>
                    </pic:cNvPicPr>
                  </pic:nvPicPr>
                  <pic:blipFill>
                    <a:blip r:embed="rId12"/>
                    <a:stretch>
                      <a:fillRect/>
                    </a:stretch>
                  </pic:blipFill>
                  <pic:spPr>
                    <a:xfrm>
                      <a:off x="0" y="0"/>
                      <a:ext cx="3862070" cy="7135495"/>
                    </a:xfrm>
                    <a:prstGeom prst="rect">
                      <a:avLst/>
                    </a:prstGeom>
                  </pic:spPr>
                </pic:pic>
              </a:graphicData>
            </a:graphic>
          </wp:inline>
        </w:drawing>
      </w:r>
    </w:p>
    <w:p w14:paraId="5CDB0910">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B418097">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4A6241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D7E4784">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4C68823">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BF9B53F">
      <w:pPr>
        <w:keepNext w:val="0"/>
        <w:keepLines w:val="0"/>
        <w:widowControl/>
        <w:suppressLineNumbers w:val="0"/>
        <w:jc w:val="center"/>
        <w:rPr>
          <w:rFonts w:hint="default" w:ascii="Tahoma Regular" w:hAnsi="Tahoma Regular" w:eastAsia="宋体" w:cs="Tahoma Regular"/>
          <w:b/>
          <w:bCs/>
          <w:kern w:val="0"/>
          <w:sz w:val="24"/>
          <w:szCs w:val="24"/>
          <w:lang w:val="en-US" w:eastAsia="zh-CN" w:bidi="ar"/>
        </w:rPr>
      </w:pPr>
      <w:r>
        <w:rPr>
          <w:rFonts w:hint="default" w:ascii="Tahoma Regular" w:hAnsi="Tahoma Regular" w:cs="Tahoma Regular"/>
          <w:b/>
          <w:bCs/>
          <w:sz w:val="24"/>
          <w:szCs w:val="24"/>
          <w:woUserID w:val="1"/>
        </w:rPr>
        <w:t>User Profile Management</w:t>
      </w:r>
    </w:p>
    <w:p w14:paraId="1A6C0297">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5B5A3E7">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C60A72E">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2BBCAAE3">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5612638">
      <w:pPr>
        <w:keepNext w:val="0"/>
        <w:keepLines w:val="0"/>
        <w:widowControl/>
        <w:suppressLineNumbers w:val="0"/>
        <w:jc w:val="center"/>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drawing>
          <wp:inline distT="0" distB="0" distL="114300" distR="114300">
            <wp:extent cx="2259330" cy="6165215"/>
            <wp:effectExtent l="0" t="0" r="1270" b="6985"/>
            <wp:docPr id="10" name="Picture 10" descr="EDI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EDIT PROFILE"/>
                    <pic:cNvPicPr>
                      <a:picLocks noChangeAspect="1"/>
                    </pic:cNvPicPr>
                  </pic:nvPicPr>
                  <pic:blipFill>
                    <a:blip r:embed="rId13"/>
                    <a:stretch>
                      <a:fillRect/>
                    </a:stretch>
                  </pic:blipFill>
                  <pic:spPr>
                    <a:xfrm>
                      <a:off x="0" y="0"/>
                      <a:ext cx="2259330" cy="6165215"/>
                    </a:xfrm>
                    <a:prstGeom prst="rect">
                      <a:avLst/>
                    </a:prstGeom>
                  </pic:spPr>
                </pic:pic>
              </a:graphicData>
            </a:graphic>
          </wp:inline>
        </w:drawing>
      </w:r>
    </w:p>
    <w:p w14:paraId="4751FE77">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6541771">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7AC1DC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58B4C6E">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D908BA5">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A010B83">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58AA2DB">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F41C642">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77891CC">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0A02D94">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74C19E9">
      <w:pPr>
        <w:keepNext w:val="0"/>
        <w:keepLines w:val="0"/>
        <w:widowControl/>
        <w:suppressLineNumbers w:val="0"/>
        <w:jc w:val="center"/>
        <w:rPr>
          <w:rFonts w:hint="default" w:ascii="Tahoma Regular" w:hAnsi="Tahoma Regular" w:eastAsia="宋体" w:cs="Tahoma Regular"/>
          <w:b/>
          <w:bCs/>
          <w:kern w:val="0"/>
          <w:sz w:val="24"/>
          <w:szCs w:val="24"/>
          <w:lang w:val="en-US" w:eastAsia="zh-CN" w:bidi="ar"/>
        </w:rPr>
      </w:pPr>
      <w:r>
        <w:rPr>
          <w:rFonts w:hint="default" w:ascii="Tahoma Regular" w:hAnsi="Tahoma Regular" w:cs="Tahoma Regular"/>
          <w:b/>
          <w:bCs/>
          <w:sz w:val="24"/>
          <w:szCs w:val="24"/>
          <w:woUserID w:val="1"/>
        </w:rPr>
        <w:t>Search &amp; Filter Interface</w:t>
      </w:r>
    </w:p>
    <w:p w14:paraId="42749795">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BD8FEB2">
      <w:pPr>
        <w:keepNext w:val="0"/>
        <w:keepLines w:val="0"/>
        <w:widowControl/>
        <w:suppressLineNumbers w:val="0"/>
        <w:jc w:val="center"/>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drawing>
          <wp:inline distT="0" distB="0" distL="114300" distR="114300">
            <wp:extent cx="2923540" cy="6357620"/>
            <wp:effectExtent l="0" t="0" r="22860" b="17780"/>
            <wp:docPr id="11" name="Picture 11" descr="5. SEARCH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5. SEARCH JOBS"/>
                    <pic:cNvPicPr>
                      <a:picLocks noChangeAspect="1"/>
                    </pic:cNvPicPr>
                  </pic:nvPicPr>
                  <pic:blipFill>
                    <a:blip r:embed="rId14"/>
                    <a:stretch>
                      <a:fillRect/>
                    </a:stretch>
                  </pic:blipFill>
                  <pic:spPr>
                    <a:xfrm>
                      <a:off x="0" y="0"/>
                      <a:ext cx="2923540" cy="6357620"/>
                    </a:xfrm>
                    <a:prstGeom prst="rect">
                      <a:avLst/>
                    </a:prstGeom>
                  </pic:spPr>
                </pic:pic>
              </a:graphicData>
            </a:graphic>
          </wp:inline>
        </w:drawing>
      </w:r>
    </w:p>
    <w:p w14:paraId="592A0325">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F37A326">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2723D70">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2C17DDFB">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490DF00">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5320062">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D11F84C">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168642A">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8C9AAFE">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34CC0F1F">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9FBDB80">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4DB0604">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DEC2225">
      <w:pPr>
        <w:keepNext w:val="0"/>
        <w:keepLines w:val="0"/>
        <w:widowControl/>
        <w:suppressLineNumbers w:val="0"/>
        <w:jc w:val="center"/>
        <w:rPr>
          <w:rFonts w:hint="default" w:ascii="Tahoma Regular" w:hAnsi="Tahoma Regular" w:eastAsia="宋体" w:cs="Tahoma Regular"/>
          <w:kern w:val="0"/>
          <w:sz w:val="24"/>
          <w:szCs w:val="24"/>
          <w:lang w:val="en-US" w:eastAsia="zh-CN" w:bidi="ar"/>
        </w:rPr>
      </w:pPr>
      <w:r>
        <w:rPr>
          <w:rFonts w:hint="default" w:ascii="Tahoma Regular" w:hAnsi="Tahoma Regular" w:cs="Tahoma Regular"/>
          <w:b/>
          <w:bCs/>
          <w:sz w:val="24"/>
          <w:szCs w:val="24"/>
          <w:woUserID w:val="1"/>
        </w:rPr>
        <w:t>Job Details View</w:t>
      </w:r>
    </w:p>
    <w:p w14:paraId="6DAC5BDD">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8B31213">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1448493">
      <w:pPr>
        <w:keepNext w:val="0"/>
        <w:keepLines w:val="0"/>
        <w:widowControl/>
        <w:suppressLineNumbers w:val="0"/>
        <w:jc w:val="center"/>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drawing>
          <wp:inline distT="0" distB="0" distL="114300" distR="114300">
            <wp:extent cx="2680335" cy="5768975"/>
            <wp:effectExtent l="0" t="0" r="12065" b="22225"/>
            <wp:docPr id="12" name="Picture 12" descr="6. JOB DETAILS &amp;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6. JOB DETAILS &amp; APPLY"/>
                    <pic:cNvPicPr>
                      <a:picLocks noChangeAspect="1"/>
                    </pic:cNvPicPr>
                  </pic:nvPicPr>
                  <pic:blipFill>
                    <a:blip r:embed="rId15"/>
                    <a:stretch>
                      <a:fillRect/>
                    </a:stretch>
                  </pic:blipFill>
                  <pic:spPr>
                    <a:xfrm>
                      <a:off x="0" y="0"/>
                      <a:ext cx="2680335" cy="5768975"/>
                    </a:xfrm>
                    <a:prstGeom prst="rect">
                      <a:avLst/>
                    </a:prstGeom>
                  </pic:spPr>
                </pic:pic>
              </a:graphicData>
            </a:graphic>
          </wp:inline>
        </w:drawing>
      </w:r>
    </w:p>
    <w:p w14:paraId="58CA29ED">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7B0F111">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15B1C90">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3235B75">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E973F5E">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371421F2">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0C60BB1">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3CEAF377">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47A3053">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9EC179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37197A2">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6117BEA">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108E1CA">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647888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4D54026">
      <w:pPr>
        <w:keepNext w:val="0"/>
        <w:keepLines w:val="0"/>
        <w:widowControl/>
        <w:suppressLineNumbers w:val="0"/>
        <w:jc w:val="center"/>
        <w:rPr>
          <w:rFonts w:hint="default" w:ascii="Tahoma Regular" w:hAnsi="Tahoma Regular" w:eastAsia="宋体" w:cs="Tahoma Regular"/>
          <w:kern w:val="0"/>
          <w:sz w:val="24"/>
          <w:szCs w:val="24"/>
          <w:lang w:val="en-US" w:eastAsia="zh-CN" w:bidi="ar"/>
        </w:rPr>
      </w:pPr>
      <w:r>
        <w:rPr>
          <w:rFonts w:hint="default" w:ascii="Tahoma Regular" w:hAnsi="Tahoma Regular" w:cs="Tahoma Regular"/>
          <w:b/>
          <w:bCs/>
          <w:sz w:val="24"/>
          <w:szCs w:val="24"/>
          <w:woUserID w:val="1"/>
        </w:rPr>
        <w:t>Employer Dashboard</w:t>
      </w:r>
    </w:p>
    <w:p w14:paraId="1AB411CC">
      <w:pPr>
        <w:keepNext w:val="0"/>
        <w:keepLines w:val="0"/>
        <w:widowControl/>
        <w:suppressLineNumbers w:val="0"/>
        <w:jc w:val="center"/>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drawing>
          <wp:inline distT="0" distB="0" distL="114300" distR="114300">
            <wp:extent cx="2660015" cy="6420485"/>
            <wp:effectExtent l="0" t="0" r="6985" b="5715"/>
            <wp:docPr id="13" name="Picture 13" descr="7. EMPLOY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7. EMPLOYER DASHBOARD"/>
                    <pic:cNvPicPr>
                      <a:picLocks noChangeAspect="1"/>
                    </pic:cNvPicPr>
                  </pic:nvPicPr>
                  <pic:blipFill>
                    <a:blip r:embed="rId16"/>
                    <a:stretch>
                      <a:fillRect/>
                    </a:stretch>
                  </pic:blipFill>
                  <pic:spPr>
                    <a:xfrm>
                      <a:off x="0" y="0"/>
                      <a:ext cx="2660015" cy="6420485"/>
                    </a:xfrm>
                    <a:prstGeom prst="rect">
                      <a:avLst/>
                    </a:prstGeom>
                  </pic:spPr>
                </pic:pic>
              </a:graphicData>
            </a:graphic>
          </wp:inline>
        </w:drawing>
      </w:r>
    </w:p>
    <w:p w14:paraId="1EECBAAD">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BA5248B">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25D0DB5">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D3E76E7">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DBA47F6">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AB62C8C">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C3AFF18">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499883E">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2DB72A14">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963DC0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E9BD000">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BFF7CE6">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3AE58F0B">
      <w:pPr>
        <w:keepNext w:val="0"/>
        <w:keepLines w:val="0"/>
        <w:widowControl/>
        <w:suppressLineNumbers w:val="0"/>
        <w:jc w:val="center"/>
        <w:rPr>
          <w:rFonts w:hint="default" w:ascii="Tahoma Regular" w:hAnsi="Tahoma Regular" w:eastAsia="宋体" w:cs="Tahoma Regular"/>
          <w:b/>
          <w:bCs/>
          <w:kern w:val="0"/>
          <w:sz w:val="24"/>
          <w:szCs w:val="24"/>
          <w:lang w:val="en-US" w:eastAsia="zh-CN" w:bidi="ar"/>
        </w:rPr>
      </w:pPr>
      <w:r>
        <w:rPr>
          <w:rFonts w:hint="default" w:ascii="Tahoma Regular" w:hAnsi="Tahoma Regular" w:cs="Tahoma Regular"/>
          <w:b/>
          <w:bCs/>
          <w:sz w:val="24"/>
          <w:szCs w:val="24"/>
          <w:woUserID w:val="1"/>
        </w:rPr>
        <w:t>Job Posting Interface</w:t>
      </w:r>
    </w:p>
    <w:p w14:paraId="45B14434">
      <w:pPr>
        <w:keepNext w:val="0"/>
        <w:keepLines w:val="0"/>
        <w:widowControl/>
        <w:suppressLineNumbers w:val="0"/>
        <w:jc w:val="center"/>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drawing>
          <wp:inline distT="0" distB="0" distL="114300" distR="114300">
            <wp:extent cx="2754630" cy="5991225"/>
            <wp:effectExtent l="0" t="0" r="13970" b="3175"/>
            <wp:docPr id="16" name="Picture 16" descr="8. POST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8. POST JOB"/>
                    <pic:cNvPicPr>
                      <a:picLocks noChangeAspect="1"/>
                    </pic:cNvPicPr>
                  </pic:nvPicPr>
                  <pic:blipFill>
                    <a:blip r:embed="rId17"/>
                    <a:stretch>
                      <a:fillRect/>
                    </a:stretch>
                  </pic:blipFill>
                  <pic:spPr>
                    <a:xfrm>
                      <a:off x="0" y="0"/>
                      <a:ext cx="2754630" cy="5991225"/>
                    </a:xfrm>
                    <a:prstGeom prst="rect">
                      <a:avLst/>
                    </a:prstGeom>
                  </pic:spPr>
                </pic:pic>
              </a:graphicData>
            </a:graphic>
          </wp:inline>
        </w:drawing>
      </w:r>
    </w:p>
    <w:p w14:paraId="7680A954">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ABCB8D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309420A4">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EADD563">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AF75016">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A9F495B">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3C60274">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F3FE6F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8841903">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12F5ECB">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64D05F4">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C2EEDA7">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DB507FE">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44902D5">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3A008F33">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A72A7AC">
      <w:pPr>
        <w:keepNext w:val="0"/>
        <w:keepLines w:val="0"/>
        <w:widowControl/>
        <w:suppressLineNumbers w:val="0"/>
        <w:jc w:val="center"/>
        <w:rPr>
          <w:rFonts w:hint="default" w:ascii="Tahoma Regular" w:hAnsi="Tahoma Regular" w:eastAsia="宋体" w:cs="Tahoma Regular"/>
          <w:b/>
          <w:bCs/>
          <w:kern w:val="0"/>
          <w:sz w:val="24"/>
          <w:szCs w:val="24"/>
          <w:lang w:val="en-US" w:eastAsia="zh-CN" w:bidi="ar"/>
        </w:rPr>
      </w:pPr>
      <w:r>
        <w:rPr>
          <w:rFonts w:hint="default" w:ascii="Tahoma Regular" w:hAnsi="Tahoma Regular" w:cs="Tahoma Regular"/>
          <w:b/>
          <w:bCs/>
          <w:sz w:val="24"/>
          <w:szCs w:val="24"/>
          <w:woUserID w:val="1"/>
        </w:rPr>
        <w:t>Interview Scheduling/Management</w:t>
      </w:r>
    </w:p>
    <w:p w14:paraId="7627CC05">
      <w:pPr>
        <w:keepNext w:val="0"/>
        <w:keepLines w:val="0"/>
        <w:widowControl/>
        <w:suppressLineNumbers w:val="0"/>
        <w:jc w:val="center"/>
        <w:rPr>
          <w:rFonts w:hint="default" w:ascii="Tahoma Regular" w:hAnsi="Tahoma Regular" w:eastAsia="宋体" w:cs="Tahoma Regular"/>
          <w:b/>
          <w:bCs/>
          <w:kern w:val="0"/>
          <w:sz w:val="24"/>
          <w:szCs w:val="24"/>
          <w:lang w:val="en-US" w:eastAsia="zh-CN" w:bidi="ar"/>
        </w:rPr>
      </w:pPr>
    </w:p>
    <w:p w14:paraId="11EAF089">
      <w:pPr>
        <w:keepNext w:val="0"/>
        <w:keepLines w:val="0"/>
        <w:widowControl/>
        <w:suppressLineNumbers w:val="0"/>
        <w:jc w:val="center"/>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drawing>
          <wp:inline distT="0" distB="0" distL="114300" distR="114300">
            <wp:extent cx="3150235" cy="6854825"/>
            <wp:effectExtent l="0" t="0" r="24765" b="3175"/>
            <wp:docPr id="17" name="Picture 17" descr="9. APPLICATION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9. APPLICATION MANAGEMENT"/>
                    <pic:cNvPicPr>
                      <a:picLocks noChangeAspect="1"/>
                    </pic:cNvPicPr>
                  </pic:nvPicPr>
                  <pic:blipFill>
                    <a:blip r:embed="rId18"/>
                    <a:stretch>
                      <a:fillRect/>
                    </a:stretch>
                  </pic:blipFill>
                  <pic:spPr>
                    <a:xfrm>
                      <a:off x="0" y="0"/>
                      <a:ext cx="3150235" cy="6854825"/>
                    </a:xfrm>
                    <a:prstGeom prst="rect">
                      <a:avLst/>
                    </a:prstGeom>
                  </pic:spPr>
                </pic:pic>
              </a:graphicData>
            </a:graphic>
          </wp:inline>
        </w:drawing>
      </w:r>
    </w:p>
    <w:p w14:paraId="1769D11F">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F7BE9C6">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B5EDF93">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2091D83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39BCE01D">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2E27F254">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293D76D2">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3F085DE2">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FE58FA6">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BDC7446">
      <w:pPr>
        <w:keepNext w:val="0"/>
        <w:keepLines w:val="0"/>
        <w:widowControl/>
        <w:suppressLineNumbers w:val="0"/>
        <w:jc w:val="center"/>
        <w:rPr>
          <w:rFonts w:hint="default" w:ascii="Tahoma Regular" w:hAnsi="Tahoma Regular" w:eastAsia="宋体" w:cs="Tahoma Regular"/>
          <w:b/>
          <w:bCs/>
          <w:kern w:val="0"/>
          <w:sz w:val="24"/>
          <w:szCs w:val="24"/>
          <w:lang w:val="en" w:eastAsia="zh-CN" w:bidi="ar"/>
          <w:woUserID w:val="1"/>
        </w:rPr>
      </w:pPr>
      <w:bookmarkStart w:id="0" w:name="_GoBack"/>
      <w:r>
        <w:rPr>
          <w:rFonts w:hint="default" w:ascii="Tahoma Regular" w:hAnsi="Tahoma Regular" w:cs="Tahoma Regular"/>
          <w:b/>
          <w:bCs/>
          <w:sz w:val="24"/>
          <w:szCs w:val="24"/>
          <w:woUserID w:val="1"/>
        </w:rPr>
        <w:t>Navigation/Menu System</w:t>
      </w:r>
    </w:p>
    <w:bookmarkEnd w:id="0"/>
    <w:p w14:paraId="30395C3F">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A2FEEE3">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9569265">
      <w:pPr>
        <w:keepNext w:val="0"/>
        <w:keepLines w:val="0"/>
        <w:widowControl/>
        <w:suppressLineNumbers w:val="0"/>
        <w:jc w:val="center"/>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drawing>
          <wp:inline distT="0" distB="0" distL="114300" distR="114300">
            <wp:extent cx="2832100" cy="7191375"/>
            <wp:effectExtent l="0" t="0" r="12700" b="22225"/>
            <wp:docPr id="18" name="Picture 18" descr="10. CHAT &amp;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10. CHAT &amp; RATING"/>
                    <pic:cNvPicPr>
                      <a:picLocks noChangeAspect="1"/>
                    </pic:cNvPicPr>
                  </pic:nvPicPr>
                  <pic:blipFill>
                    <a:blip r:embed="rId19"/>
                    <a:stretch>
                      <a:fillRect/>
                    </a:stretch>
                  </pic:blipFill>
                  <pic:spPr>
                    <a:xfrm>
                      <a:off x="0" y="0"/>
                      <a:ext cx="2832100" cy="7191375"/>
                    </a:xfrm>
                    <a:prstGeom prst="rect">
                      <a:avLst/>
                    </a:prstGeom>
                  </pic:spPr>
                </pic:pic>
              </a:graphicData>
            </a:graphic>
          </wp:inline>
        </w:drawing>
      </w:r>
    </w:p>
    <w:p w14:paraId="27AA753C">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4A5E0FE">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F4C5CED">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02432B81">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2F35913F">
      <w:pPr>
        <w:numPr>
          <w:ilvl w:val="0"/>
          <w:numId w:val="6"/>
        </w:numPr>
        <w:bidi w:val="0"/>
        <w:rPr>
          <w:rFonts w:hint="default" w:ascii="Tahoma Regular" w:hAnsi="Tahoma Regular" w:cs="Tahoma Regular"/>
          <w:sz w:val="24"/>
          <w:szCs w:val="24"/>
        </w:rPr>
      </w:pPr>
      <w:r>
        <w:rPr>
          <w:rFonts w:hint="default" w:ascii="Tahoma Regular" w:hAnsi="Tahoma Regular" w:cs="Tahoma Regular"/>
          <w:sz w:val="24"/>
          <w:szCs w:val="24"/>
        </w:rPr>
        <w:t>Welcome/Onboarding Screen: A high-impact entry point focused on "Connecting Talent with Opportunity."</w:t>
      </w:r>
    </w:p>
    <w:p w14:paraId="7BFA9DC7">
      <w:pPr>
        <w:numPr>
          <w:ilvl w:val="0"/>
          <w:numId w:val="6"/>
        </w:numPr>
        <w:bidi w:val="0"/>
        <w:rPr>
          <w:rFonts w:hint="default" w:ascii="Tahoma Regular" w:hAnsi="Tahoma Regular" w:cs="Tahoma Regular"/>
          <w:sz w:val="24"/>
          <w:szCs w:val="24"/>
        </w:rPr>
      </w:pPr>
      <w:r>
        <w:rPr>
          <w:rFonts w:hint="default" w:ascii="Tahoma Regular" w:hAnsi="Tahoma Regular" w:cs="Tahoma Regular"/>
          <w:sz w:val="24"/>
          <w:szCs w:val="24"/>
        </w:rPr>
        <w:t>Login/Access Screen: A secure portal providing distinct authentication paths for different user roles.</w:t>
      </w:r>
    </w:p>
    <w:p w14:paraId="6822002E">
      <w:pPr>
        <w:numPr>
          <w:ilvl w:val="0"/>
          <w:numId w:val="6"/>
        </w:numPr>
        <w:bidi w:val="0"/>
        <w:rPr>
          <w:rFonts w:hint="default" w:ascii="Tahoma Regular" w:hAnsi="Tahoma Regular" w:cs="Tahoma Regular"/>
          <w:sz w:val="24"/>
          <w:szCs w:val="24"/>
        </w:rPr>
      </w:pPr>
      <w:r>
        <w:rPr>
          <w:rFonts w:hint="default" w:ascii="Tahoma Regular" w:hAnsi="Tahoma Regular" w:cs="Tahoma Regular"/>
          <w:sz w:val="24"/>
          <w:szCs w:val="24"/>
        </w:rPr>
        <w:t>Job Seeker Dashboard: A centralized hub featuring real-time job categories (e.g., Tech, Health) and featured opportunities.</w:t>
      </w:r>
    </w:p>
    <w:p w14:paraId="7F0CA086">
      <w:pPr>
        <w:numPr>
          <w:ilvl w:val="0"/>
          <w:numId w:val="6"/>
        </w:numPr>
        <w:bidi w:val="0"/>
        <w:rPr>
          <w:rFonts w:hint="default" w:ascii="Tahoma Regular" w:hAnsi="Tahoma Regular" w:cs="Tahoma Regular"/>
          <w:sz w:val="24"/>
          <w:szCs w:val="24"/>
        </w:rPr>
      </w:pPr>
      <w:r>
        <w:rPr>
          <w:rFonts w:hint="default" w:ascii="Tahoma Regular" w:hAnsi="Tahoma Regular" w:cs="Tahoma Regular"/>
          <w:sz w:val="24"/>
          <w:szCs w:val="24"/>
        </w:rPr>
        <w:t>User Profile Management: Allows for granular control over personal data and security settings, including "Change Password."</w:t>
      </w:r>
    </w:p>
    <w:p w14:paraId="3889A4CF">
      <w:pPr>
        <w:numPr>
          <w:ilvl w:val="0"/>
          <w:numId w:val="6"/>
        </w:numPr>
        <w:bidi w:val="0"/>
        <w:rPr>
          <w:rFonts w:hint="default" w:ascii="Tahoma Regular" w:hAnsi="Tahoma Regular" w:cs="Tahoma Regular"/>
          <w:sz w:val="24"/>
          <w:szCs w:val="24"/>
        </w:rPr>
      </w:pPr>
      <w:r>
        <w:rPr>
          <w:rFonts w:hint="default" w:ascii="Tahoma Regular" w:hAnsi="Tahoma Regular" w:cs="Tahoma Regular"/>
          <w:sz w:val="24"/>
          <w:szCs w:val="24"/>
        </w:rPr>
        <w:t>Search &amp; Filter Interface: Employs real-time filtering and keyword-based querying to allow users to isolate roles by company or title.</w:t>
      </w:r>
    </w:p>
    <w:p w14:paraId="3E088069">
      <w:pPr>
        <w:numPr>
          <w:ilvl w:val="0"/>
          <w:numId w:val="6"/>
        </w:numPr>
        <w:bidi w:val="0"/>
        <w:rPr>
          <w:rFonts w:hint="default" w:ascii="Tahoma Regular" w:hAnsi="Tahoma Regular" w:cs="Tahoma Regular"/>
          <w:sz w:val="24"/>
          <w:szCs w:val="24"/>
        </w:rPr>
      </w:pPr>
      <w:r>
        <w:rPr>
          <w:rFonts w:hint="default" w:ascii="Tahoma Regular" w:hAnsi="Tahoma Regular" w:cs="Tahoma Regular"/>
          <w:sz w:val="24"/>
          <w:szCs w:val="24"/>
        </w:rPr>
        <w:t>Job Details View: Displays the full role profile for positions such as "Senior Digital Infrastructure Lead," featuring a prominent "Apply Now" Call-to-Action (CTA).</w:t>
      </w:r>
    </w:p>
    <w:p w14:paraId="62BFD398">
      <w:pPr>
        <w:numPr>
          <w:ilvl w:val="0"/>
          <w:numId w:val="6"/>
        </w:numPr>
        <w:bidi w:val="0"/>
        <w:rPr>
          <w:rFonts w:hint="default" w:ascii="Tahoma Regular" w:hAnsi="Tahoma Regular" w:cs="Tahoma Regular"/>
          <w:sz w:val="24"/>
          <w:szCs w:val="24"/>
        </w:rPr>
      </w:pPr>
      <w:r>
        <w:rPr>
          <w:rFonts w:hint="default" w:ascii="Tahoma Regular" w:hAnsi="Tahoma Regular" w:cs="Tahoma Regular"/>
          <w:sz w:val="24"/>
          <w:szCs w:val="24"/>
        </w:rPr>
        <w:t>Employer Dashboard: A recruitment analytics view showing "Active Jobs" and "Applications Received" (e.g., tracking the 142 total applications received).</w:t>
      </w:r>
    </w:p>
    <w:p w14:paraId="2BFA897D">
      <w:pPr>
        <w:numPr>
          <w:ilvl w:val="0"/>
          <w:numId w:val="6"/>
        </w:numPr>
        <w:bidi w:val="0"/>
        <w:rPr>
          <w:rFonts w:hint="default" w:ascii="Tahoma Regular" w:hAnsi="Tahoma Regular" w:cs="Tahoma Regular"/>
          <w:sz w:val="24"/>
          <w:szCs w:val="24"/>
        </w:rPr>
      </w:pPr>
      <w:r>
        <w:rPr>
          <w:rFonts w:hint="default" w:ascii="Tahoma Regular" w:hAnsi="Tahoma Regular" w:cs="Tahoma Regular"/>
          <w:sz w:val="24"/>
          <w:szCs w:val="24"/>
        </w:rPr>
        <w:t>Job Posting Interface: A standardized form for employers to define "General Details" and industrial categories for new listings.</w:t>
      </w:r>
    </w:p>
    <w:p w14:paraId="3BB78A0E">
      <w:pPr>
        <w:numPr>
          <w:ilvl w:val="0"/>
          <w:numId w:val="6"/>
        </w:numPr>
        <w:bidi w:val="0"/>
        <w:rPr>
          <w:rFonts w:hint="default" w:ascii="Tahoma Regular" w:hAnsi="Tahoma Regular" w:cs="Tahoma Regular"/>
          <w:sz w:val="24"/>
          <w:szCs w:val="24"/>
        </w:rPr>
      </w:pPr>
      <w:r>
        <w:rPr>
          <w:rFonts w:hint="default" w:ascii="Tahoma Regular" w:hAnsi="Tahoma Regular" w:cs="Tahoma Regular"/>
          <w:sz w:val="24"/>
          <w:szCs w:val="24"/>
        </w:rPr>
        <w:t>Interview Scheduling/Management: A status-management interface allowing employers to "Schedule Interview," "Reject," or "Accept" candidates like Amina Sesay.</w:t>
      </w:r>
    </w:p>
    <w:p w14:paraId="2804E4B3">
      <w:pPr>
        <w:numPr>
          <w:ilvl w:val="0"/>
          <w:numId w:val="6"/>
        </w:numPr>
        <w:bidi w:val="0"/>
        <w:rPr>
          <w:rFonts w:hint="default" w:ascii="Tahoma Regular" w:hAnsi="Tahoma Regular" w:cs="Tahoma Regular"/>
          <w:sz w:val="24"/>
          <w:szCs w:val="24"/>
        </w:rPr>
      </w:pPr>
      <w:r>
        <w:rPr>
          <w:rFonts w:hint="default" w:ascii="Tahoma Regular" w:hAnsi="Tahoma Regular" w:cs="Tahoma Regular"/>
          <w:sz w:val="24"/>
          <w:szCs w:val="24"/>
        </w:rPr>
        <w:t>Navigation/Menu System: A persistent bottom navigation bar ensuring seamless transitions between Messages, Jobs, and Profile settings.</w:t>
      </w:r>
    </w:p>
    <w:p w14:paraId="06DB4F12">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3AB26A89">
      <w:pPr>
        <w:keepNext w:val="0"/>
        <w:keepLines w:val="0"/>
        <w:widowControl/>
        <w:suppressLineNumbers w:val="0"/>
        <w:jc w:val="left"/>
        <w:rPr>
          <w:rFonts w:hint="default" w:ascii="Tahoma Regular" w:hAnsi="Tahoma Regular" w:cs="Tahoma Regular"/>
          <w:sz w:val="24"/>
          <w:szCs w:val="24"/>
        </w:rPr>
      </w:pPr>
      <w:r>
        <w:rPr>
          <w:rFonts w:hint="default" w:ascii="Tahoma Regular" w:hAnsi="Tahoma Regular" w:eastAsia="宋体" w:cs="Tahoma Regular"/>
          <w:b/>
          <w:bCs/>
          <w:kern w:val="0"/>
          <w:sz w:val="24"/>
          <w:szCs w:val="24"/>
          <w:lang w:val="en-US" w:eastAsia="zh-CN" w:bidi="ar"/>
        </w:rPr>
        <w:t>5. Git and GitHub Integration</w:t>
      </w:r>
    </w:p>
    <w:p w14:paraId="6718B735">
      <w:pPr>
        <w:keepNext w:val="0"/>
        <w:keepLines w:val="0"/>
        <w:widowControl/>
        <w:suppressLineNumbers w:val="0"/>
        <w:jc w:val="left"/>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t>GitHub serves as the foundational repository for the WorkLink SL project, facilitating a "Documentation-as-Code" environment. This centralized hub is utilized for version-controlled storage of UML diagrams, prototype links, and technical reports. By leveraging Git, the project maintains high integrity; every modification is tracked, ensuring that design assets and documentation are protected against data loss. This collaborative environment allows for a synchronized workflow, essential for maintaining the project's rigorous development timeline.</w:t>
      </w:r>
    </w:p>
    <w:p w14:paraId="46D740E4">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6DB7BCB">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4704E067">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170E4D73">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5BCC3D26">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445BC5D4">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351917ED">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7E981A3D">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62203BB8">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17C1293E">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03BB9A00">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1A47A89B">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233FC512">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227DA2B3">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4FA65C2C">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69AE0611">
      <w:pPr>
        <w:keepNext w:val="0"/>
        <w:keepLines w:val="0"/>
        <w:widowControl/>
        <w:suppressLineNumbers w:val="0"/>
        <w:jc w:val="left"/>
        <w:rPr>
          <w:rFonts w:hint="default" w:ascii="Tahoma Regular" w:hAnsi="Tahoma Regular" w:cs="Tahoma Regular"/>
          <w:sz w:val="24"/>
          <w:szCs w:val="24"/>
        </w:rPr>
      </w:pPr>
      <w:r>
        <w:rPr>
          <w:rFonts w:hint="default" w:ascii="Tahoma Regular" w:hAnsi="Tahoma Regular" w:eastAsia="宋体" w:cs="Tahoma Regular"/>
          <w:b/>
          <w:bCs/>
          <w:kern w:val="0"/>
          <w:sz w:val="24"/>
          <w:szCs w:val="24"/>
          <w:lang w:val="en-US" w:eastAsia="zh-CN" w:bidi="ar"/>
        </w:rPr>
        <w:t>6. Project Management: Timeline and Logic</w:t>
      </w:r>
    </w:p>
    <w:p w14:paraId="75EC0D9A">
      <w:pPr>
        <w:keepNext w:val="0"/>
        <w:keepLines w:val="0"/>
        <w:widowControl/>
        <w:suppressLineNumbers w:val="0"/>
        <w:jc w:val="left"/>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Effective project management was essential to ensure all deliverables were finalized before the Week 11 submission deadline at Limkokwing University.</w:t>
      </w:r>
    </w:p>
    <w:p w14:paraId="4A9ADD3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b/>
          <w:bCs/>
          <w:kern w:val="0"/>
          <w:sz w:val="24"/>
          <w:szCs w:val="24"/>
          <w:lang w:val="en-US" w:eastAsia="zh-CN" w:bidi="ar"/>
        </w:rPr>
        <w:t>6.1 Project Schedule (Gantt Chart)</w:t>
      </w:r>
      <w:r>
        <w:rPr>
          <w:rFonts w:hint="default" w:ascii="Tahoma Regular" w:hAnsi="Tahoma Regular" w:eastAsia="宋体" w:cs="Tahoma Regular"/>
          <w:kern w:val="0"/>
          <w:sz w:val="24"/>
          <w:szCs w:val="24"/>
          <w:lang w:val="en-US" w:eastAsia="zh-CN" w:bidi="ar"/>
        </w:rPr>
        <w:t> The following table outlines the project lifecycle from the issuance of the project brief in Week 4 to the final submission.</w:t>
      </w:r>
    </w:p>
    <w:p w14:paraId="5091C3C0">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965FBEB">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40"/>
        <w:gridCol w:w="1532"/>
        <w:gridCol w:w="1366"/>
      </w:tblGrid>
      <w:tr w14:paraId="670FE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top"/>
          </w:tcPr>
          <w:p w14:paraId="00268532">
            <w:pPr>
              <w:keepNext w:val="0"/>
              <w:keepLines w:val="0"/>
              <w:widowControl/>
              <w:suppressLineNumbers w:val="0"/>
              <w:jc w:val="center"/>
              <w:textAlignment w:val="top"/>
              <w:rPr>
                <w:rFonts w:hint="default" w:ascii="Tahoma Regular" w:hAnsi="Tahoma Regular" w:cs="Tahoma Regular"/>
                <w:b/>
                <w:bCs/>
                <w:sz w:val="24"/>
                <w:szCs w:val="24"/>
              </w:rPr>
            </w:pPr>
            <w:r>
              <w:rPr>
                <w:rFonts w:hint="default" w:ascii="Tahoma Regular" w:hAnsi="Tahoma Regular" w:eastAsia="宋体" w:cs="Tahoma Regular"/>
                <w:b/>
                <w:bCs/>
                <w:kern w:val="0"/>
                <w:sz w:val="24"/>
                <w:szCs w:val="24"/>
                <w:lang w:val="en-US" w:eastAsia="zh-CN" w:bidi="ar"/>
              </w:rPr>
              <w:t>Task Name</w:t>
            </w:r>
          </w:p>
        </w:tc>
        <w:tc>
          <w:tcPr>
            <w:tcW w:w="0" w:type="auto"/>
            <w:shd w:val="clear" w:color="auto" w:fill="auto"/>
            <w:vAlign w:val="top"/>
          </w:tcPr>
          <w:p w14:paraId="47FCCA8E">
            <w:pPr>
              <w:keepNext w:val="0"/>
              <w:keepLines w:val="0"/>
              <w:widowControl/>
              <w:suppressLineNumbers w:val="0"/>
              <w:jc w:val="center"/>
              <w:textAlignment w:val="top"/>
              <w:rPr>
                <w:rFonts w:hint="default" w:ascii="Tahoma Regular" w:hAnsi="Tahoma Regular" w:cs="Tahoma Regular"/>
                <w:b/>
                <w:bCs/>
                <w:sz w:val="24"/>
                <w:szCs w:val="24"/>
              </w:rPr>
            </w:pPr>
            <w:r>
              <w:rPr>
                <w:rFonts w:hint="default" w:ascii="Tahoma Regular" w:hAnsi="Tahoma Regular" w:eastAsia="宋体" w:cs="Tahoma Regular"/>
                <w:b/>
                <w:bCs/>
                <w:kern w:val="0"/>
                <w:sz w:val="24"/>
                <w:szCs w:val="24"/>
                <w:lang w:val="en-US" w:eastAsia="zh-CN" w:bidi="ar"/>
              </w:rPr>
              <w:t>Start Week</w:t>
            </w:r>
          </w:p>
        </w:tc>
        <w:tc>
          <w:tcPr>
            <w:tcW w:w="0" w:type="auto"/>
            <w:shd w:val="clear" w:color="auto" w:fill="auto"/>
            <w:vAlign w:val="top"/>
          </w:tcPr>
          <w:p w14:paraId="6D24F7FC">
            <w:pPr>
              <w:keepNext w:val="0"/>
              <w:keepLines w:val="0"/>
              <w:widowControl/>
              <w:suppressLineNumbers w:val="0"/>
              <w:jc w:val="center"/>
              <w:textAlignment w:val="top"/>
              <w:rPr>
                <w:rFonts w:hint="default" w:ascii="Tahoma Regular" w:hAnsi="Tahoma Regular" w:cs="Tahoma Regular"/>
                <w:b/>
                <w:bCs/>
                <w:sz w:val="24"/>
                <w:szCs w:val="24"/>
              </w:rPr>
            </w:pPr>
            <w:r>
              <w:rPr>
                <w:rFonts w:hint="default" w:ascii="Tahoma Regular" w:hAnsi="Tahoma Regular" w:eastAsia="宋体" w:cs="Tahoma Regular"/>
                <w:b/>
                <w:bCs/>
                <w:kern w:val="0"/>
                <w:sz w:val="24"/>
                <w:szCs w:val="24"/>
                <w:lang w:val="en-US" w:eastAsia="zh-CN" w:bidi="ar"/>
              </w:rPr>
              <w:t>End Week</w:t>
            </w:r>
          </w:p>
        </w:tc>
      </w:tr>
      <w:tr w14:paraId="1972B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36F17A09">
            <w:pPr>
              <w:keepNext w:val="0"/>
              <w:keepLines w:val="0"/>
              <w:widowControl/>
              <w:suppressLineNumbers w:val="0"/>
              <w:jc w:val="left"/>
              <w:textAlignment w:val="top"/>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System Architecture &amp; UML Design</w:t>
            </w:r>
          </w:p>
        </w:tc>
        <w:tc>
          <w:tcPr>
            <w:tcW w:w="0" w:type="auto"/>
            <w:shd w:val="clear" w:color="auto" w:fill="auto"/>
            <w:vAlign w:val="top"/>
          </w:tcPr>
          <w:p w14:paraId="53AED1D4">
            <w:pPr>
              <w:keepNext w:val="0"/>
              <w:keepLines w:val="0"/>
              <w:widowControl/>
              <w:suppressLineNumbers w:val="0"/>
              <w:jc w:val="left"/>
              <w:textAlignment w:val="top"/>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Week 4</w:t>
            </w:r>
          </w:p>
        </w:tc>
        <w:tc>
          <w:tcPr>
            <w:tcW w:w="0" w:type="auto"/>
            <w:shd w:val="clear" w:color="auto" w:fill="auto"/>
            <w:vAlign w:val="top"/>
          </w:tcPr>
          <w:p w14:paraId="1EAF836B">
            <w:pPr>
              <w:keepNext w:val="0"/>
              <w:keepLines w:val="0"/>
              <w:widowControl/>
              <w:suppressLineNumbers w:val="0"/>
              <w:jc w:val="left"/>
              <w:textAlignment w:val="top"/>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Week 4</w:t>
            </w:r>
          </w:p>
        </w:tc>
      </w:tr>
      <w:tr w14:paraId="1DC53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543D4622">
            <w:pPr>
              <w:keepNext w:val="0"/>
              <w:keepLines w:val="0"/>
              <w:widowControl/>
              <w:suppressLineNumbers w:val="0"/>
              <w:jc w:val="left"/>
              <w:textAlignment w:val="top"/>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Prototype Development</w:t>
            </w:r>
          </w:p>
        </w:tc>
        <w:tc>
          <w:tcPr>
            <w:tcW w:w="0" w:type="auto"/>
            <w:shd w:val="clear" w:color="auto" w:fill="auto"/>
            <w:vAlign w:val="top"/>
          </w:tcPr>
          <w:p w14:paraId="5E629B12">
            <w:pPr>
              <w:keepNext w:val="0"/>
              <w:keepLines w:val="0"/>
              <w:widowControl/>
              <w:suppressLineNumbers w:val="0"/>
              <w:jc w:val="left"/>
              <w:textAlignment w:val="top"/>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Week 5</w:t>
            </w:r>
          </w:p>
        </w:tc>
        <w:tc>
          <w:tcPr>
            <w:tcW w:w="0" w:type="auto"/>
            <w:shd w:val="clear" w:color="auto" w:fill="auto"/>
            <w:vAlign w:val="top"/>
          </w:tcPr>
          <w:p w14:paraId="59882D6F">
            <w:pPr>
              <w:keepNext w:val="0"/>
              <w:keepLines w:val="0"/>
              <w:widowControl/>
              <w:suppressLineNumbers w:val="0"/>
              <w:jc w:val="left"/>
              <w:textAlignment w:val="top"/>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Week 8</w:t>
            </w:r>
          </w:p>
        </w:tc>
      </w:tr>
      <w:tr w14:paraId="2A3CD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674D1A10">
            <w:pPr>
              <w:keepNext w:val="0"/>
              <w:keepLines w:val="0"/>
              <w:widowControl/>
              <w:suppressLineNumbers w:val="0"/>
              <w:jc w:val="left"/>
              <w:textAlignment w:val="top"/>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Git &amp; GitHub Integration</w:t>
            </w:r>
          </w:p>
        </w:tc>
        <w:tc>
          <w:tcPr>
            <w:tcW w:w="0" w:type="auto"/>
            <w:shd w:val="clear" w:color="auto" w:fill="auto"/>
            <w:vAlign w:val="top"/>
          </w:tcPr>
          <w:p w14:paraId="0836DE11">
            <w:pPr>
              <w:keepNext w:val="0"/>
              <w:keepLines w:val="0"/>
              <w:widowControl/>
              <w:suppressLineNumbers w:val="0"/>
              <w:jc w:val="left"/>
              <w:textAlignment w:val="top"/>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Week 5</w:t>
            </w:r>
          </w:p>
        </w:tc>
        <w:tc>
          <w:tcPr>
            <w:tcW w:w="0" w:type="auto"/>
            <w:shd w:val="clear" w:color="auto" w:fill="auto"/>
            <w:vAlign w:val="top"/>
          </w:tcPr>
          <w:p w14:paraId="7D2FFA4E">
            <w:pPr>
              <w:keepNext w:val="0"/>
              <w:keepLines w:val="0"/>
              <w:widowControl/>
              <w:suppressLineNumbers w:val="0"/>
              <w:jc w:val="left"/>
              <w:textAlignment w:val="top"/>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Week 6</w:t>
            </w:r>
          </w:p>
        </w:tc>
      </w:tr>
      <w:tr w14:paraId="7B896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7E3CE076">
            <w:pPr>
              <w:keepNext w:val="0"/>
              <w:keepLines w:val="0"/>
              <w:widowControl/>
              <w:suppressLineNumbers w:val="0"/>
              <w:jc w:val="left"/>
              <w:textAlignment w:val="top"/>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Project Management &amp; Testing</w:t>
            </w:r>
          </w:p>
        </w:tc>
        <w:tc>
          <w:tcPr>
            <w:tcW w:w="0" w:type="auto"/>
            <w:shd w:val="clear" w:color="auto" w:fill="auto"/>
            <w:vAlign w:val="top"/>
          </w:tcPr>
          <w:p w14:paraId="58D68D96">
            <w:pPr>
              <w:keepNext w:val="0"/>
              <w:keepLines w:val="0"/>
              <w:widowControl/>
              <w:suppressLineNumbers w:val="0"/>
              <w:jc w:val="left"/>
              <w:textAlignment w:val="top"/>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Week 9</w:t>
            </w:r>
          </w:p>
        </w:tc>
        <w:tc>
          <w:tcPr>
            <w:tcW w:w="0" w:type="auto"/>
            <w:shd w:val="clear" w:color="auto" w:fill="auto"/>
            <w:vAlign w:val="top"/>
          </w:tcPr>
          <w:p w14:paraId="3E4B2A9B">
            <w:pPr>
              <w:keepNext w:val="0"/>
              <w:keepLines w:val="0"/>
              <w:widowControl/>
              <w:suppressLineNumbers w:val="0"/>
              <w:jc w:val="left"/>
              <w:textAlignment w:val="top"/>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Week 10</w:t>
            </w:r>
          </w:p>
        </w:tc>
      </w:tr>
      <w:tr w14:paraId="393F2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19A4B1BB">
            <w:pPr>
              <w:keepNext w:val="0"/>
              <w:keepLines w:val="0"/>
              <w:widowControl/>
              <w:suppressLineNumbers w:val="0"/>
              <w:jc w:val="left"/>
              <w:textAlignment w:val="top"/>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Final Documentation &amp; Submission</w:t>
            </w:r>
          </w:p>
        </w:tc>
        <w:tc>
          <w:tcPr>
            <w:tcW w:w="0" w:type="auto"/>
            <w:shd w:val="clear" w:color="auto" w:fill="auto"/>
            <w:vAlign w:val="top"/>
          </w:tcPr>
          <w:p w14:paraId="66F42362">
            <w:pPr>
              <w:keepNext w:val="0"/>
              <w:keepLines w:val="0"/>
              <w:widowControl/>
              <w:suppressLineNumbers w:val="0"/>
              <w:jc w:val="left"/>
              <w:textAlignment w:val="top"/>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Week 11</w:t>
            </w:r>
          </w:p>
        </w:tc>
        <w:tc>
          <w:tcPr>
            <w:tcW w:w="0" w:type="auto"/>
            <w:shd w:val="clear" w:color="auto" w:fill="auto"/>
            <w:vAlign w:val="top"/>
          </w:tcPr>
          <w:p w14:paraId="68078267">
            <w:pPr>
              <w:keepNext w:val="0"/>
              <w:keepLines w:val="0"/>
              <w:widowControl/>
              <w:suppressLineNumbers w:val="0"/>
              <w:jc w:val="left"/>
              <w:textAlignment w:val="top"/>
              <w:rPr>
                <w:rFonts w:hint="default" w:ascii="Tahoma Regular" w:hAnsi="Tahoma Regular" w:cs="Tahoma Regular"/>
                <w:sz w:val="24"/>
                <w:szCs w:val="24"/>
              </w:rPr>
            </w:pPr>
            <w:r>
              <w:rPr>
                <w:rFonts w:hint="default" w:ascii="Tahoma Regular" w:hAnsi="Tahoma Regular" w:eastAsia="宋体" w:cs="Tahoma Regular"/>
                <w:kern w:val="0"/>
                <w:sz w:val="24"/>
                <w:szCs w:val="24"/>
                <w:lang w:val="en-US" w:eastAsia="zh-CN" w:bidi="ar"/>
              </w:rPr>
              <w:t>Week 11</w:t>
            </w:r>
          </w:p>
        </w:tc>
      </w:tr>
    </w:tbl>
    <w:p w14:paraId="6F5C8FCC">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57E74080">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7E8FDE86">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5FFE8C37">
      <w:pPr>
        <w:keepNext w:val="0"/>
        <w:keepLines w:val="0"/>
        <w:widowControl/>
        <w:suppressLineNumbers w:val="0"/>
        <w:jc w:val="center"/>
        <w:rPr>
          <w:rFonts w:hint="default" w:ascii="Tahoma Regular" w:hAnsi="Tahoma Regular" w:eastAsia="宋体" w:cs="Tahoma Regular"/>
          <w:b/>
          <w:bCs/>
          <w:kern w:val="0"/>
          <w:sz w:val="24"/>
          <w:szCs w:val="24"/>
          <w:lang w:val="en-US" w:eastAsia="zh-CN" w:bidi="ar"/>
        </w:rPr>
      </w:pPr>
      <w:r>
        <w:rPr>
          <w:rFonts w:hint="default" w:ascii="Tahoma Regular" w:hAnsi="Tahoma Regular" w:eastAsia="宋体" w:cs="Tahoma Regular"/>
          <w:b/>
          <w:bCs/>
          <w:kern w:val="0"/>
          <w:sz w:val="24"/>
          <w:szCs w:val="24"/>
          <w:lang w:val="en-US" w:eastAsia="zh-CN" w:bidi="ar"/>
        </w:rPr>
        <w:drawing>
          <wp:inline distT="0" distB="0" distL="114300" distR="114300">
            <wp:extent cx="5796280" cy="4752975"/>
            <wp:effectExtent l="0" t="0" r="20320" b="22225"/>
            <wp:docPr id="1" name="Picture 1" descr="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antt"/>
                    <pic:cNvPicPr>
                      <a:picLocks noChangeAspect="1"/>
                    </pic:cNvPicPr>
                  </pic:nvPicPr>
                  <pic:blipFill>
                    <a:blip r:embed="rId20"/>
                    <a:stretch>
                      <a:fillRect/>
                    </a:stretch>
                  </pic:blipFill>
                  <pic:spPr>
                    <a:xfrm>
                      <a:off x="0" y="0"/>
                      <a:ext cx="5796280" cy="4752975"/>
                    </a:xfrm>
                    <a:prstGeom prst="rect">
                      <a:avLst/>
                    </a:prstGeom>
                  </pic:spPr>
                </pic:pic>
              </a:graphicData>
            </a:graphic>
          </wp:inline>
        </w:drawing>
      </w:r>
    </w:p>
    <w:p w14:paraId="6F9D3CBA">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1499B8BC">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6DE316D6">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7B47EC21">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105B4A36">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17DFEBE2">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3782249D">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34A8005B">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73F4697D">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59B18193">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09A89B43">
      <w:pPr>
        <w:keepNext w:val="0"/>
        <w:keepLines w:val="0"/>
        <w:widowControl/>
        <w:suppressLineNumbers w:val="0"/>
        <w:jc w:val="left"/>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b/>
          <w:bCs/>
          <w:kern w:val="0"/>
          <w:sz w:val="24"/>
          <w:szCs w:val="24"/>
          <w:lang w:val="en-US" w:eastAsia="zh-CN" w:bidi="ar"/>
        </w:rPr>
        <w:t>6.2 Network Logic (PERT/CPM)</w:t>
      </w:r>
      <w:r>
        <w:rPr>
          <w:rFonts w:hint="default" w:ascii="Tahoma Regular" w:hAnsi="Tahoma Regular" w:eastAsia="宋体" w:cs="Tahoma Regular"/>
          <w:kern w:val="0"/>
          <w:sz w:val="24"/>
          <w:szCs w:val="24"/>
          <w:lang w:val="en-US" w:eastAsia="zh-CN" w:bidi="ar"/>
        </w:rPr>
        <w:t xml:space="preserve"> The Network Diagram identifies the critical path and highlights the strategic use of parallel development. Between Weeks 5 and 6, "Prototype Development" and "Git Integration" were conducted simultaneously. This overlap allowed the design team to build the UI/UX while the technical lead established the version control environment, effectively compressing the schedule and ensuring that the Project Management and </w:t>
      </w:r>
    </w:p>
    <w:p w14:paraId="31CE7A58">
      <w:pPr>
        <w:keepNext w:val="0"/>
        <w:keepLines w:val="0"/>
        <w:widowControl/>
        <w:suppressLineNumbers w:val="0"/>
        <w:jc w:val="left"/>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t>Testing phase could begin without delay in Week 9.</w:t>
      </w:r>
    </w:p>
    <w:p w14:paraId="1FCED7A3">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34302A98">
      <w:pPr>
        <w:keepNext w:val="0"/>
        <w:keepLines w:val="0"/>
        <w:widowControl/>
        <w:suppressLineNumbers w:val="0"/>
        <w:jc w:val="left"/>
        <w:rPr>
          <w:rFonts w:hint="default" w:ascii="Tahoma Regular" w:hAnsi="Tahoma Regular" w:eastAsia="宋体" w:cs="Tahoma Regular"/>
          <w:kern w:val="0"/>
          <w:sz w:val="24"/>
          <w:szCs w:val="24"/>
          <w:lang w:eastAsia="zh-CN" w:bidi="ar"/>
        </w:rPr>
      </w:pPr>
      <w:r>
        <w:rPr>
          <w:rFonts w:hint="default" w:ascii="Tahoma Regular" w:hAnsi="Tahoma Regular" w:eastAsia="宋体" w:cs="Tahoma Regular"/>
          <w:kern w:val="0"/>
          <w:sz w:val="24"/>
          <w:szCs w:val="24"/>
          <w:lang w:eastAsia="zh-CN" w:bidi="ar"/>
        </w:rPr>
        <w:drawing>
          <wp:inline distT="0" distB="0" distL="114300" distR="114300">
            <wp:extent cx="5260340" cy="2935605"/>
            <wp:effectExtent l="0" t="0" r="16510" b="171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1"/>
                    <a:stretch>
                      <a:fillRect/>
                    </a:stretch>
                  </pic:blipFill>
                  <pic:spPr>
                    <a:xfrm>
                      <a:off x="0" y="0"/>
                      <a:ext cx="5260340" cy="2935605"/>
                    </a:xfrm>
                    <a:prstGeom prst="rect">
                      <a:avLst/>
                    </a:prstGeom>
                  </pic:spPr>
                </pic:pic>
              </a:graphicData>
            </a:graphic>
          </wp:inline>
        </w:drawing>
      </w:r>
    </w:p>
    <w:p w14:paraId="75EA065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24539574">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2D2083D0">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29F02989">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0CA4647">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3902DDF">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23FB58DD">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813E2CB">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5C5C000E">
      <w:pPr>
        <w:keepNext w:val="0"/>
        <w:keepLines w:val="0"/>
        <w:widowControl/>
        <w:suppressLineNumbers w:val="0"/>
        <w:jc w:val="left"/>
        <w:rPr>
          <w:rFonts w:hint="default" w:ascii="Tahoma Regular" w:hAnsi="Tahoma Regular" w:cs="Tahoma Regular"/>
          <w:sz w:val="24"/>
          <w:szCs w:val="24"/>
        </w:rPr>
      </w:pPr>
      <w:r>
        <w:rPr>
          <w:rFonts w:hint="default" w:ascii="Tahoma Regular" w:hAnsi="Tahoma Regular" w:eastAsia="宋体" w:cs="Tahoma Regular"/>
          <w:b/>
          <w:bCs/>
          <w:kern w:val="0"/>
          <w:sz w:val="24"/>
          <w:szCs w:val="24"/>
          <w:lang w:val="en-US" w:eastAsia="zh-CN" w:bidi="ar"/>
        </w:rPr>
        <w:t>7. Licensing and Quality Assurance</w:t>
      </w:r>
    </w:p>
    <w:p w14:paraId="2D08F3E7">
      <w:pPr>
        <w:keepNext w:val="0"/>
        <w:keepLines w:val="0"/>
        <w:widowControl/>
        <w:suppressLineNumbers w:val="0"/>
        <w:jc w:val="left"/>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kern w:val="0"/>
          <w:sz w:val="24"/>
          <w:szCs w:val="24"/>
          <w:lang w:val="en-US" w:eastAsia="zh-CN" w:bidi="ar"/>
        </w:rPr>
        <w:t>To maintain its status as a Digital Public Good, WorkLink SL is released under the </w:t>
      </w:r>
      <w:r>
        <w:rPr>
          <w:rFonts w:hint="default" w:ascii="Tahoma Regular" w:hAnsi="Tahoma Regular" w:eastAsia="宋体" w:cs="Tahoma Regular"/>
          <w:b/>
          <w:bCs/>
          <w:kern w:val="0"/>
          <w:sz w:val="24"/>
          <w:szCs w:val="24"/>
          <w:lang w:val="en-US" w:eastAsia="zh-CN" w:bidi="ar"/>
        </w:rPr>
        <w:t>MIT License</w:t>
      </w:r>
      <w:r>
        <w:rPr>
          <w:rFonts w:hint="default" w:ascii="Tahoma Regular" w:hAnsi="Tahoma Regular" w:eastAsia="宋体" w:cs="Tahoma Regular"/>
          <w:kern w:val="0"/>
          <w:sz w:val="24"/>
          <w:szCs w:val="24"/>
          <w:lang w:val="en-US" w:eastAsia="zh-CN" w:bidi="ar"/>
        </w:rPr>
        <w:t>. This open-source license ensures that the software remains accessible, allowing for community-driven improvements and transparent usage rights while requiring proper attribution.</w:t>
      </w:r>
    </w:p>
    <w:p w14:paraId="4D15C37B">
      <w:pPr>
        <w:keepNext w:val="0"/>
        <w:keepLines w:val="0"/>
        <w:widowControl/>
        <w:suppressLineNumbers w:val="0"/>
        <w:jc w:val="left"/>
        <w:rPr>
          <w:rFonts w:hint="default" w:ascii="Tahoma Regular" w:hAnsi="Tahoma Regular" w:eastAsia="宋体" w:cs="Tahoma Regular"/>
          <w:b/>
          <w:bCs/>
          <w:kern w:val="0"/>
          <w:sz w:val="24"/>
          <w:szCs w:val="24"/>
          <w:lang w:val="en-US" w:eastAsia="zh-CN" w:bidi="ar"/>
        </w:rPr>
      </w:pPr>
    </w:p>
    <w:p w14:paraId="79E7E3D7">
      <w:pPr>
        <w:keepNext w:val="0"/>
        <w:keepLines w:val="0"/>
        <w:widowControl/>
        <w:suppressLineNumbers w:val="0"/>
        <w:jc w:val="left"/>
        <w:rPr>
          <w:rFonts w:hint="default" w:ascii="Tahoma Regular" w:hAnsi="Tahoma Regular" w:eastAsia="宋体" w:cs="Tahoma Regular"/>
          <w:kern w:val="0"/>
          <w:sz w:val="24"/>
          <w:szCs w:val="24"/>
          <w:lang w:val="en-US" w:eastAsia="zh-CN" w:bidi="ar"/>
        </w:rPr>
      </w:pPr>
      <w:r>
        <w:rPr>
          <w:rFonts w:hint="default" w:ascii="Tahoma Regular" w:hAnsi="Tahoma Regular" w:eastAsia="宋体" w:cs="Tahoma Regular"/>
          <w:b/>
          <w:bCs/>
          <w:kern w:val="0"/>
          <w:sz w:val="24"/>
          <w:szCs w:val="24"/>
          <w:lang w:val="en-US" w:eastAsia="zh-CN" w:bidi="ar"/>
        </w:rPr>
        <w:t>Design Quality (UI/UX):</w:t>
      </w:r>
      <w:r>
        <w:rPr>
          <w:rFonts w:hint="default" w:ascii="Tahoma Regular" w:hAnsi="Tahoma Regular" w:eastAsia="宋体" w:cs="Tahoma Regular"/>
          <w:kern w:val="0"/>
          <w:sz w:val="24"/>
          <w:szCs w:val="24"/>
          <w:lang w:val="en-US" w:eastAsia="zh-CN" w:bidi="ar"/>
        </w:rPr>
        <w:t> The UI/UX design adheres to modern engineering standards of cleanliness and consistency. By utilizing a uniform typography (Tahoma) and consistent iconography across all 10 Figma screens, the platform provides an intuitive navigation experience that reduces user friction.</w:t>
      </w:r>
    </w:p>
    <w:p w14:paraId="5587D47C">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5CA3C197">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3CD51F66">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3C038185">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627BFDC5">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08C4F9C">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1007A631">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4DCA5C7C">
      <w:pPr>
        <w:keepNext w:val="0"/>
        <w:keepLines w:val="0"/>
        <w:widowControl/>
        <w:suppressLineNumbers w:val="0"/>
        <w:jc w:val="left"/>
        <w:rPr>
          <w:rFonts w:hint="default" w:ascii="Tahoma Regular" w:hAnsi="Tahoma Regular" w:eastAsia="宋体" w:cs="Tahoma Regular"/>
          <w:kern w:val="0"/>
          <w:sz w:val="24"/>
          <w:szCs w:val="24"/>
          <w:lang w:val="en-US" w:eastAsia="zh-CN" w:bidi="ar"/>
        </w:rPr>
      </w:pPr>
    </w:p>
    <w:p w14:paraId="74F7A4B7">
      <w:pPr>
        <w:rPr>
          <w:rFonts w:hint="default" w:ascii="Tahoma Regular" w:hAnsi="Tahoma Regular" w:cs="Tahoma Regular"/>
          <w:sz w:val="24"/>
          <w:szCs w:val="24"/>
          <w:lang w:val="en"/>
          <w:woUserID w:val="1"/>
        </w:rPr>
      </w:pPr>
      <w:r>
        <w:rPr>
          <w:rFonts w:hint="default" w:ascii="Tahoma Regular" w:hAnsi="Tahoma Regular" w:cs="Tahoma Regular"/>
          <w:sz w:val="24"/>
          <w:szCs w:val="24"/>
          <w:lang w:val="en"/>
          <w:woUserID w:val="1"/>
        </w:rPr>
        <w:t xml:space="preserve">8. </w:t>
      </w:r>
      <w:r>
        <w:rPr>
          <w:rFonts w:hint="default" w:ascii="Tahoma Regular" w:hAnsi="Tahoma Regular" w:cs="Tahoma Regular"/>
          <w:b/>
          <w:bCs/>
          <w:sz w:val="24"/>
          <w:szCs w:val="24"/>
          <w:lang w:val="en"/>
          <w:woUserID w:val="1"/>
        </w:rPr>
        <w:t>Conclusion</w:t>
      </w:r>
    </w:p>
    <w:p w14:paraId="377CFCC7">
      <w:pPr>
        <w:rPr>
          <w:rFonts w:hint="default" w:ascii="Tahoma Regular" w:hAnsi="Tahoma Regular" w:cs="Tahoma Regular"/>
          <w:sz w:val="24"/>
          <w:szCs w:val="24"/>
          <w:lang w:val="en"/>
          <w:woUserID w:val="1"/>
        </w:rPr>
      </w:pPr>
      <w:r>
        <w:rPr>
          <w:rFonts w:hint="default" w:ascii="Tahoma Regular" w:hAnsi="Tahoma Regular" w:cs="Tahoma Regular"/>
          <w:sz w:val="24"/>
          <w:szCs w:val="24"/>
          <w:lang w:val="en"/>
          <w:woUserID w:val="1"/>
        </w:rPr>
        <w:t>WorkLink SL stands as a comprehensive, ready-to-deploy digital infrastructure solution tailored to address the structural complexities of the Sierra Leonean labor market. By combining a structured Software Development Life Cycle (SDLC) methodology with the design of a 10-screen high-fidelity Figma prototype, the system simplifies complex job-matching logic into an accessible mobile interface.</w:t>
      </w:r>
    </w:p>
    <w:p w14:paraId="68A23FF3">
      <w:pPr>
        <w:rPr>
          <w:rFonts w:hint="default" w:ascii="Tahoma Regular" w:hAnsi="Tahoma Regular" w:cs="Tahoma Regular"/>
          <w:sz w:val="24"/>
          <w:szCs w:val="24"/>
          <w:lang w:val="en"/>
          <w:woUserID w:val="1"/>
        </w:rPr>
      </w:pPr>
      <w:r>
        <w:rPr>
          <w:rFonts w:hint="default" w:ascii="Tahoma Regular" w:hAnsi="Tahoma Regular" w:cs="Tahoma Regular"/>
          <w:sz w:val="24"/>
          <w:szCs w:val="24"/>
          <w:lang w:val="en"/>
          <w:woUserID w:val="1"/>
        </w:rPr>
        <w:t xml:space="preserve">  </w:t>
      </w:r>
    </w:p>
    <w:p w14:paraId="7E63BCD4">
      <w:pPr>
        <w:rPr>
          <w:rFonts w:hint="default" w:ascii="Tahoma Regular" w:hAnsi="Tahoma Regular" w:cs="Tahoma Regular"/>
          <w:sz w:val="24"/>
          <w:szCs w:val="24"/>
          <w:lang w:val="en"/>
          <w:woUserID w:val="1"/>
        </w:rPr>
      </w:pPr>
      <w:r>
        <w:rPr>
          <w:rFonts w:hint="default" w:ascii="Tahoma Regular" w:hAnsi="Tahoma Regular" w:cs="Tahoma Regular"/>
          <w:sz w:val="24"/>
          <w:szCs w:val="24"/>
          <w:lang w:val="en"/>
          <w:woUserID w:val="1"/>
        </w:rPr>
        <w:t>The technical execution achieves academic and industry rigor through several key pillars:</w:t>
      </w:r>
    </w:p>
    <w:p w14:paraId="38A30517">
      <w:pPr>
        <w:numPr>
          <w:ilvl w:val="0"/>
          <w:numId w:val="7"/>
        </w:numPr>
        <w:ind w:left="425" w:leftChars="0" w:hanging="425" w:firstLineChars="0"/>
        <w:jc w:val="center"/>
        <w:rPr>
          <w:rFonts w:hint="default" w:ascii="Tahoma Regular" w:hAnsi="Tahoma Regular" w:cs="Tahoma Regular"/>
          <w:sz w:val="24"/>
          <w:szCs w:val="24"/>
          <w:lang w:val="en"/>
          <w:woUserID w:val="1"/>
        </w:rPr>
      </w:pPr>
      <w:r>
        <w:rPr>
          <w:rFonts w:hint="default" w:ascii="Tahoma Regular" w:hAnsi="Tahoma Regular" w:cs="Tahoma Regular"/>
          <w:sz w:val="24"/>
          <w:szCs w:val="24"/>
          <w:lang w:val="en"/>
          <w:woUserID w:val="1"/>
        </w:rPr>
        <w:t xml:space="preserve">Ecosystem Integrity: Unified Modeling Language (UML) structural designs and clear 3-tier architecture separating concerns ensure long-term database stability.  </w:t>
      </w:r>
    </w:p>
    <w:p w14:paraId="4F954093">
      <w:pPr>
        <w:numPr>
          <w:ilvl w:val="0"/>
          <w:numId w:val="7"/>
        </w:numPr>
        <w:ind w:left="425" w:leftChars="0" w:hanging="425" w:firstLineChars="0"/>
        <w:jc w:val="left"/>
        <w:rPr>
          <w:rFonts w:hint="default" w:ascii="Tahoma Regular" w:hAnsi="Tahoma Regular" w:cs="Tahoma Regular"/>
          <w:sz w:val="24"/>
          <w:szCs w:val="24"/>
          <w:lang w:val="en"/>
          <w:woUserID w:val="1"/>
        </w:rPr>
      </w:pPr>
      <w:r>
        <w:rPr>
          <w:rFonts w:hint="default" w:ascii="Tahoma Regular" w:hAnsi="Tahoma Regular" w:cs="Tahoma Regular"/>
          <w:sz w:val="24"/>
          <w:szCs w:val="24"/>
          <w:lang w:val="en"/>
          <w:woUserID w:val="1"/>
        </w:rPr>
        <w:t xml:space="preserve">Project Management Rigor: Clear parallel scheduling workflows using Git and GitHub effectively compressed timeline dependencies between development phases.  </w:t>
      </w:r>
    </w:p>
    <w:p w14:paraId="413F59FB">
      <w:pPr>
        <w:numPr>
          <w:ilvl w:val="0"/>
          <w:numId w:val="7"/>
        </w:numPr>
        <w:ind w:left="425" w:leftChars="0" w:hanging="425" w:firstLineChars="0"/>
        <w:rPr>
          <w:rFonts w:hint="default" w:ascii="Tahoma Regular" w:hAnsi="Tahoma Regular" w:cs="Tahoma Regular"/>
          <w:sz w:val="24"/>
          <w:szCs w:val="24"/>
          <w:lang w:val="en"/>
          <w:woUserID w:val="1"/>
        </w:rPr>
      </w:pPr>
      <w:r>
        <w:rPr>
          <w:rFonts w:hint="default" w:ascii="Tahoma Regular" w:hAnsi="Tahoma Regular" w:cs="Tahoma Regular"/>
          <w:sz w:val="24"/>
          <w:szCs w:val="24"/>
          <w:lang w:val="en"/>
          <w:woUserID w:val="1"/>
        </w:rPr>
        <w:t xml:space="preserve">Socioeconomic Impact: Grounding the platform in United Nations Sustainable Development Goal 8 (SDG 8) and Digital Public Goods (DPG) open standards prevents vendor lock-in and aligns directly with national development objectives.  </w:t>
      </w:r>
    </w:p>
    <w:p w14:paraId="62DB2571">
      <w:pPr>
        <w:numPr>
          <w:numId w:val="0"/>
        </w:numPr>
        <w:ind w:leftChars="0"/>
        <w:rPr>
          <w:rFonts w:hint="default" w:ascii="Tahoma Regular" w:hAnsi="Tahoma Regular" w:cs="Tahoma Regular"/>
          <w:sz w:val="24"/>
          <w:szCs w:val="24"/>
          <w:lang w:val="en"/>
          <w:woUserID w:val="1"/>
        </w:rPr>
      </w:pPr>
    </w:p>
    <w:p w14:paraId="26F44013">
      <w:pPr>
        <w:rPr>
          <w:rFonts w:hint="default" w:ascii="Tahoma Regular" w:hAnsi="Tahoma Regular" w:cs="Tahoma Regular"/>
          <w:sz w:val="24"/>
          <w:szCs w:val="24"/>
          <w:lang w:val="en"/>
          <w:woUserID w:val="1"/>
        </w:rPr>
      </w:pPr>
      <w:r>
        <w:rPr>
          <w:rFonts w:hint="default" w:ascii="Tahoma Regular" w:hAnsi="Tahoma Regular" w:cs="Tahoma Regular"/>
          <w:sz w:val="24"/>
          <w:szCs w:val="24"/>
          <w:lang w:val="en"/>
          <w:woUserID w:val="1"/>
        </w:rPr>
        <w:t>Deployed under the open-source MIT License, WorkLink SL successfully satisfies all functional specifications and academic criteria, delivering a viable, scale-ready ecosystem framework to drive employment connectivity and national economic growth.</w:t>
      </w:r>
    </w:p>
    <w:p w14:paraId="1217505A">
      <w:pPr>
        <w:rPr>
          <w:rFonts w:hint="default" w:ascii="Tahoma Regular" w:hAnsi="Tahoma Regular" w:cs="Tahoma Regular"/>
          <w:sz w:val="24"/>
          <w:szCs w:val="24"/>
        </w:rPr>
      </w:pPr>
    </w:p>
    <w:p w14:paraId="2F42E757">
      <w:pPr>
        <w:rPr>
          <w:rFonts w:hint="default" w:ascii="Tahoma Regular" w:hAnsi="Tahoma Regular" w:cs="Tahoma Regular"/>
          <w:sz w:val="24"/>
          <w:szCs w:val="24"/>
        </w:rPr>
      </w:pPr>
    </w:p>
    <w:p w14:paraId="1A819874">
      <w:pPr>
        <w:rPr>
          <w:rFonts w:hint="default" w:ascii="Tahoma Regular" w:hAnsi="Tahoma Regular" w:cs="Tahoma Regular"/>
          <w:sz w:val="24"/>
          <w:szCs w:val="24"/>
        </w:rPr>
      </w:pPr>
    </w:p>
    <w:p w14:paraId="40A641B1">
      <w:pPr>
        <w:rPr>
          <w:rFonts w:hint="default" w:ascii="Tahoma Regular" w:hAnsi="Tahoma Regular" w:cs="Tahoma Regular"/>
          <w:sz w:val="24"/>
          <w:szCs w:val="24"/>
        </w:rPr>
      </w:pPr>
    </w:p>
    <w:p w14:paraId="00DA7453">
      <w:pPr>
        <w:rPr>
          <w:rFonts w:hint="default" w:ascii="Tahoma Regular" w:hAnsi="Tahoma Regular" w:cs="Tahoma Regular"/>
          <w:sz w:val="24"/>
          <w:szCs w:val="24"/>
        </w:rPr>
      </w:pPr>
    </w:p>
    <w:p w14:paraId="4A03DC6A">
      <w:pPr>
        <w:rPr>
          <w:rFonts w:hint="default" w:ascii="Tahoma Regular" w:hAnsi="Tahoma Regular" w:cs="Tahoma Regular"/>
          <w:sz w:val="24"/>
          <w:szCs w:val="24"/>
        </w:rPr>
      </w:pPr>
    </w:p>
    <w:p w14:paraId="672FCA6E">
      <w:pPr>
        <w:rPr>
          <w:rFonts w:hint="default" w:ascii="Tahoma Regular" w:hAnsi="Tahoma Regular" w:cs="Tahoma Regular"/>
          <w:sz w:val="24"/>
          <w:szCs w:val="24"/>
        </w:rPr>
      </w:pPr>
    </w:p>
    <w:p w14:paraId="5FDE4A26">
      <w:pPr>
        <w:rPr>
          <w:rFonts w:hint="default" w:ascii="Tahoma Regular" w:hAnsi="Tahoma Regular" w:cs="Tahoma Regular"/>
          <w:sz w:val="24"/>
          <w:szCs w:val="24"/>
        </w:rPr>
      </w:pPr>
    </w:p>
    <w:p w14:paraId="6404350D">
      <w:pPr>
        <w:rPr>
          <w:rFonts w:hint="default" w:ascii="Tahoma Regular" w:hAnsi="Tahoma Regular" w:cs="Tahoma Regular"/>
          <w:sz w:val="24"/>
          <w:szCs w:val="24"/>
        </w:rPr>
      </w:pPr>
    </w:p>
    <w:p w14:paraId="6FA40452">
      <w:pPr>
        <w:rPr>
          <w:rFonts w:hint="default" w:ascii="Tahoma Regular" w:hAnsi="Tahoma Regular" w:cs="Tahoma Regular"/>
          <w:sz w:val="24"/>
          <w:szCs w:val="24"/>
        </w:rPr>
      </w:pPr>
    </w:p>
    <w:p w14:paraId="5A3E51F7">
      <w:pPr>
        <w:rPr>
          <w:rFonts w:hint="default" w:ascii="Tahoma Regular" w:hAnsi="Tahoma Regular" w:cs="Tahoma Regular"/>
          <w:sz w:val="24"/>
          <w:szCs w:val="24"/>
        </w:rPr>
      </w:pPr>
    </w:p>
    <w:p w14:paraId="6299BF73">
      <w:pPr>
        <w:rPr>
          <w:rFonts w:hint="default" w:ascii="Tahoma Regular" w:hAnsi="Tahoma Regular" w:cs="Tahoma Regular"/>
          <w:sz w:val="24"/>
          <w:szCs w:val="24"/>
        </w:rPr>
      </w:pPr>
    </w:p>
    <w:p w14:paraId="46EFB1DF">
      <w:pPr>
        <w:rPr>
          <w:rFonts w:hint="default" w:ascii="Tahoma Regular" w:hAnsi="Tahoma Regular" w:cs="Tahoma Regular"/>
          <w:sz w:val="24"/>
          <w:szCs w:val="24"/>
        </w:rPr>
      </w:pPr>
    </w:p>
    <w:p w14:paraId="57F3F9AD">
      <w:pPr>
        <w:rPr>
          <w:rFonts w:hint="default" w:ascii="Tahoma Regular" w:hAnsi="Tahoma Regular" w:cs="Tahoma Regular"/>
          <w:sz w:val="24"/>
          <w:szCs w:val="24"/>
        </w:rPr>
      </w:pPr>
    </w:p>
    <w:p w14:paraId="322C25D4">
      <w:pPr>
        <w:rPr>
          <w:rFonts w:hint="default" w:ascii="Tahoma Regular" w:hAnsi="Tahoma Regular" w:cs="Tahoma Regular"/>
          <w:sz w:val="24"/>
          <w:szCs w:val="24"/>
        </w:rPr>
      </w:pPr>
    </w:p>
    <w:p w14:paraId="577A54D2">
      <w:pPr>
        <w:rPr>
          <w:rFonts w:hint="default" w:ascii="Tahoma Regular" w:hAnsi="Tahoma Regular" w:cs="Tahoma Regular"/>
          <w:sz w:val="24"/>
          <w:szCs w:val="24"/>
        </w:rPr>
      </w:pPr>
    </w:p>
    <w:p w14:paraId="69A67E11">
      <w:pPr>
        <w:rPr>
          <w:rFonts w:hint="default" w:ascii="Tahoma Regular" w:hAnsi="Tahoma Regular" w:cs="Tahoma Regular"/>
          <w:sz w:val="24"/>
          <w:szCs w:val="24"/>
        </w:rPr>
      </w:pPr>
    </w:p>
    <w:p w14:paraId="198F7EBA">
      <w:pPr>
        <w:rPr>
          <w:rFonts w:hint="default" w:ascii="Tahoma Regular" w:hAnsi="Tahoma Regular" w:cs="Tahoma Regular"/>
          <w:sz w:val="24"/>
          <w:szCs w:val="24"/>
        </w:rPr>
      </w:pPr>
    </w:p>
    <w:p w14:paraId="7B1F7F02">
      <w:pPr>
        <w:rPr>
          <w:rFonts w:hint="default" w:ascii="Tahoma Regular" w:hAnsi="Tahoma Regular" w:cs="Tahoma Regular"/>
          <w:sz w:val="24"/>
          <w:szCs w:val="24"/>
        </w:rPr>
      </w:pPr>
    </w:p>
    <w:p w14:paraId="7AE80DCC">
      <w:pPr>
        <w:rPr>
          <w:rFonts w:hint="default" w:ascii="Tahoma Regular" w:hAnsi="Tahoma Regular" w:cs="Tahoma Regular"/>
          <w:sz w:val="24"/>
          <w:szCs w:val="24"/>
        </w:rPr>
      </w:pPr>
    </w:p>
    <w:p w14:paraId="0E17F947">
      <w:pPr>
        <w:rPr>
          <w:rFonts w:hint="default" w:ascii="Tahoma Regular" w:hAnsi="Tahoma Regular" w:cs="Tahoma Regular"/>
          <w:sz w:val="24"/>
          <w:szCs w:val="24"/>
        </w:rPr>
      </w:pPr>
    </w:p>
    <w:p w14:paraId="4D930102">
      <w:pPr>
        <w:rPr>
          <w:rFonts w:hint="default" w:ascii="Tahoma Regular" w:hAnsi="Tahoma Regular" w:cs="Tahoma Regular"/>
          <w:sz w:val="24"/>
          <w:szCs w:val="24"/>
        </w:rPr>
      </w:pPr>
    </w:p>
    <w:p w14:paraId="7520B20D">
      <w:pPr>
        <w:rPr>
          <w:rFonts w:hint="default" w:ascii="Tahoma Regular" w:hAnsi="Tahoma Regular" w:cs="Tahoma Regular"/>
          <w:sz w:val="24"/>
          <w:szCs w:val="24"/>
        </w:rPr>
      </w:pPr>
    </w:p>
    <w:p w14:paraId="36253F90">
      <w:pPr>
        <w:rPr>
          <w:rFonts w:hint="default" w:ascii="Tahoma Regular" w:hAnsi="Tahoma Regular" w:cs="Tahoma Regular"/>
          <w:sz w:val="24"/>
          <w:szCs w:val="24"/>
        </w:rPr>
      </w:pPr>
    </w:p>
    <w:p w14:paraId="3736B508">
      <w:pPr>
        <w:rPr>
          <w:rFonts w:hint="default" w:ascii="Tahoma Regular" w:hAnsi="Tahoma Regular" w:cs="Tahoma Regular"/>
          <w:sz w:val="24"/>
          <w:szCs w:val="24"/>
        </w:rPr>
      </w:pPr>
    </w:p>
    <w:p w14:paraId="7B9371B4">
      <w:pPr>
        <w:rPr>
          <w:rFonts w:hint="default" w:ascii="Tahoma Regular" w:hAnsi="Tahoma Regular" w:cs="Tahoma Regular"/>
          <w:sz w:val="24"/>
          <w:szCs w:val="24"/>
        </w:rPr>
      </w:pPr>
    </w:p>
    <w:p w14:paraId="147E73A5">
      <w:pPr>
        <w:rPr>
          <w:rFonts w:hint="default" w:ascii="Tahoma Regular" w:hAnsi="Tahoma Regular" w:cs="Tahoma Regular"/>
          <w:sz w:val="24"/>
          <w:szCs w:val="24"/>
        </w:rPr>
      </w:pPr>
    </w:p>
    <w:p w14:paraId="311F674E">
      <w:pPr>
        <w:rPr>
          <w:rFonts w:hint="default" w:ascii="Tahoma Regular" w:hAnsi="Tahoma Regular" w:cs="Tahoma Regular"/>
          <w:sz w:val="24"/>
          <w:szCs w:val="24"/>
        </w:rPr>
      </w:pPr>
    </w:p>
    <w:p w14:paraId="4CDE061A">
      <w:pPr>
        <w:rPr>
          <w:rFonts w:hint="default" w:ascii="Tahoma Regular" w:hAnsi="Tahoma Regular" w:cs="Tahoma Regular"/>
          <w:sz w:val="24"/>
          <w:szCs w:val="24"/>
        </w:rPr>
      </w:pPr>
    </w:p>
    <w:p w14:paraId="64205A92">
      <w:pPr>
        <w:rPr>
          <w:rFonts w:hint="default" w:ascii="Tahoma Regular" w:hAnsi="Tahoma Regular" w:cs="Tahoma Regular"/>
          <w:sz w:val="24"/>
          <w:szCs w:val="24"/>
        </w:rPr>
      </w:pPr>
    </w:p>
    <w:p w14:paraId="14BF27D6">
      <w:pPr>
        <w:rPr>
          <w:rFonts w:hint="default" w:ascii="Tahoma Regular" w:hAnsi="Tahoma Regular" w:cs="Tahoma Regular"/>
          <w:sz w:val="24"/>
          <w:szCs w:val="24"/>
        </w:rPr>
      </w:pPr>
    </w:p>
    <w:p w14:paraId="7630A5F7">
      <w:pPr>
        <w:rPr>
          <w:rFonts w:hint="default" w:ascii="Tahoma Regular" w:hAnsi="Tahoma Regular" w:cs="Tahoma Regular"/>
          <w:sz w:val="24"/>
          <w:szCs w:val="24"/>
        </w:rPr>
      </w:pPr>
    </w:p>
    <w:p w14:paraId="13744110">
      <w:pPr>
        <w:rPr>
          <w:rFonts w:hint="default" w:ascii="Tahoma Regular" w:hAnsi="Tahoma Regular" w:cs="Tahoma Regular"/>
          <w:sz w:val="24"/>
          <w:szCs w:val="24"/>
        </w:rPr>
      </w:pPr>
    </w:p>
    <w:p w14:paraId="40855BD3">
      <w:pPr>
        <w:rPr>
          <w:rFonts w:hint="default" w:ascii="Tahoma Regular" w:hAnsi="Tahoma Regular" w:cs="Tahoma Regular"/>
          <w:sz w:val="24"/>
          <w:szCs w:val="24"/>
        </w:rPr>
      </w:pPr>
    </w:p>
    <w:p w14:paraId="2837CD64">
      <w:pPr>
        <w:rPr>
          <w:rFonts w:hint="default" w:ascii="Tahoma Regular" w:hAnsi="Tahoma Regular" w:cs="Tahoma Regular"/>
          <w:sz w:val="24"/>
          <w:szCs w:val="24"/>
        </w:rPr>
      </w:pPr>
    </w:p>
    <w:p w14:paraId="714B8FDF">
      <w:pPr>
        <w:rPr>
          <w:rFonts w:hint="default" w:ascii="Tahoma Regular" w:hAnsi="Tahoma Regular" w:cs="Tahoma Regular"/>
          <w:sz w:val="24"/>
          <w:szCs w:val="24"/>
        </w:rPr>
      </w:pPr>
    </w:p>
    <w:p w14:paraId="694EB60A">
      <w:pPr>
        <w:rPr>
          <w:rFonts w:hint="default" w:ascii="Tahoma Regular" w:hAnsi="Tahoma Regular" w:cs="Tahoma Regular"/>
          <w:sz w:val="24"/>
          <w:szCs w:val="24"/>
        </w:rPr>
      </w:pPr>
    </w:p>
    <w:p w14:paraId="59227853">
      <w:pPr>
        <w:rPr>
          <w:rFonts w:hint="default" w:ascii="Tahoma Regular" w:hAnsi="Tahoma Regular" w:cs="Tahoma Regular"/>
          <w:sz w:val="24"/>
          <w:szCs w:val="24"/>
        </w:rPr>
      </w:pPr>
    </w:p>
    <w:p w14:paraId="662CBDBB">
      <w:pPr>
        <w:rPr>
          <w:rFonts w:hint="default" w:ascii="Tahoma Regular" w:hAnsi="Tahoma Regular" w:cs="Tahoma Regular"/>
          <w:sz w:val="24"/>
          <w:szCs w:val="24"/>
        </w:rPr>
      </w:pPr>
    </w:p>
    <w:p w14:paraId="645A7485">
      <w:pPr>
        <w:rPr>
          <w:rFonts w:hint="default" w:ascii="Tahoma Regular" w:hAnsi="Tahoma Regular" w:cs="Tahoma Regular"/>
          <w:sz w:val="24"/>
          <w:szCs w:val="24"/>
        </w:rPr>
      </w:pPr>
    </w:p>
    <w:p w14:paraId="46226AA0">
      <w:pPr>
        <w:rPr>
          <w:rFonts w:hint="default" w:ascii="Tahoma Regular" w:hAnsi="Tahoma Regular" w:cs="Tahoma Regular"/>
          <w:sz w:val="24"/>
          <w:szCs w:val="24"/>
        </w:rPr>
      </w:pPr>
    </w:p>
    <w:p w14:paraId="75130C57">
      <w:pPr>
        <w:rPr>
          <w:rFonts w:hint="default" w:ascii="Tahoma Regular" w:hAnsi="Tahoma Regular" w:cs="Tahoma Regular"/>
          <w:sz w:val="24"/>
          <w:szCs w:val="24"/>
        </w:rPr>
      </w:pPr>
    </w:p>
    <w:p w14:paraId="59E15550">
      <w:pPr>
        <w:rPr>
          <w:rFonts w:hint="default" w:ascii="Tahoma Regular" w:hAnsi="Tahoma Regular" w:cs="Tahoma Regular"/>
          <w:b/>
          <w:bCs/>
          <w:sz w:val="24"/>
          <w:szCs w:val="24"/>
          <w:lang w:val="en"/>
          <w:woUserID w:val="1"/>
        </w:rPr>
      </w:pPr>
      <w:r>
        <w:rPr>
          <w:rFonts w:hint="default" w:ascii="Tahoma Regular" w:hAnsi="Tahoma Regular" w:cs="Tahoma Regular"/>
          <w:b/>
          <w:bCs/>
          <w:sz w:val="24"/>
          <w:szCs w:val="24"/>
          <w:lang w:val="en"/>
          <w:woUserID w:val="1"/>
        </w:rPr>
        <w:t>REFERENCES</w:t>
      </w:r>
    </w:p>
    <w:p w14:paraId="714284E0">
      <w:pPr>
        <w:rPr>
          <w:rFonts w:hint="default" w:ascii="Tahoma Regular" w:hAnsi="Tahoma Regular" w:cs="Tahoma Regular"/>
          <w:sz w:val="24"/>
          <w:szCs w:val="24"/>
          <w:lang w:val="en"/>
          <w:woUserID w:val="1"/>
        </w:rPr>
      </w:pPr>
    </w:p>
    <w:p w14:paraId="1367912B">
      <w:pPr>
        <w:rPr>
          <w:rFonts w:hint="default" w:ascii="Tahoma Regular" w:hAnsi="Tahoma Regular" w:cs="Tahoma Regular"/>
          <w:sz w:val="24"/>
          <w:szCs w:val="24"/>
          <w:lang w:val="en"/>
          <w:woUserID w:val="1"/>
        </w:rPr>
      </w:pPr>
      <w:r>
        <w:rPr>
          <w:rFonts w:hint="default" w:ascii="Tahoma Regular" w:hAnsi="Tahoma Regular" w:cs="Tahoma Regular"/>
          <w:sz w:val="24"/>
          <w:szCs w:val="24"/>
          <w:lang w:val="en"/>
          <w:woUserID w:val="1"/>
        </w:rPr>
        <w:t xml:space="preserve">Digital Public Goods Alliance (2021). The Digital Public Goods Standard, Version 1.2.1. Available at: https://digitalpublicgoods.net/standard/ [Accessed: 18 June 2026]. </w:t>
      </w:r>
    </w:p>
    <w:p w14:paraId="5CF5ACBD">
      <w:pPr>
        <w:rPr>
          <w:rFonts w:hint="default" w:ascii="Tahoma Regular" w:hAnsi="Tahoma Regular" w:cs="Tahoma Regular"/>
          <w:sz w:val="24"/>
          <w:szCs w:val="24"/>
          <w:lang w:val="en"/>
          <w:woUserID w:val="1"/>
        </w:rPr>
      </w:pPr>
    </w:p>
    <w:p w14:paraId="6E4DEA16">
      <w:pPr>
        <w:rPr>
          <w:rFonts w:hint="default" w:ascii="Tahoma Regular" w:hAnsi="Tahoma Regular" w:cs="Tahoma Regular"/>
          <w:sz w:val="24"/>
          <w:szCs w:val="24"/>
          <w:lang w:val="en"/>
          <w:woUserID w:val="1"/>
        </w:rPr>
      </w:pPr>
      <w:r>
        <w:rPr>
          <w:rFonts w:hint="default" w:ascii="Tahoma Regular" w:hAnsi="Tahoma Regular" w:cs="Tahoma Regular"/>
          <w:sz w:val="24"/>
          <w:szCs w:val="24"/>
          <w:lang w:val="en"/>
          <w:woUserID w:val="1"/>
        </w:rPr>
        <w:t xml:space="preserve">Figma (2026). Figma Design Systems &amp; Interface Prototyping Software. San Francisco: Figma Inc. Available at: https://www.figma.com [Accessed: 18 June 2026]. </w:t>
      </w:r>
    </w:p>
    <w:p w14:paraId="341F6BBB">
      <w:pPr>
        <w:rPr>
          <w:rFonts w:hint="default" w:ascii="Tahoma Regular" w:hAnsi="Tahoma Regular" w:cs="Tahoma Regular"/>
          <w:sz w:val="24"/>
          <w:szCs w:val="24"/>
          <w:lang w:val="en"/>
          <w:woUserID w:val="1"/>
        </w:rPr>
      </w:pPr>
    </w:p>
    <w:p w14:paraId="6328088D">
      <w:pPr>
        <w:rPr>
          <w:rFonts w:hint="default" w:ascii="Tahoma Regular" w:hAnsi="Tahoma Regular" w:cs="Tahoma Regular"/>
          <w:sz w:val="24"/>
          <w:szCs w:val="24"/>
          <w:lang w:val="en"/>
          <w:woUserID w:val="1"/>
        </w:rPr>
      </w:pPr>
      <w:r>
        <w:rPr>
          <w:rFonts w:hint="default" w:ascii="Tahoma Regular" w:hAnsi="Tahoma Regular" w:cs="Tahoma Regular"/>
          <w:sz w:val="24"/>
          <w:szCs w:val="24"/>
          <w:lang w:val="en"/>
          <w:woUserID w:val="1"/>
        </w:rPr>
        <w:t>GitHub, Inc. (2026). GitHub Repository Hosting Service and Documentation-as-Code Workflows. Available at: https://github.com [Accessed: 18 June 2026].</w:t>
      </w:r>
    </w:p>
    <w:p w14:paraId="1EDE47C4">
      <w:pPr>
        <w:rPr>
          <w:rFonts w:hint="default" w:ascii="Tahoma Regular" w:hAnsi="Tahoma Regular" w:cs="Tahoma Regular"/>
          <w:sz w:val="24"/>
          <w:szCs w:val="24"/>
          <w:lang w:val="en"/>
          <w:woUserID w:val="1"/>
        </w:rPr>
      </w:pPr>
    </w:p>
    <w:p w14:paraId="46AF490A">
      <w:pPr>
        <w:rPr>
          <w:rFonts w:hint="default" w:ascii="Tahoma Regular" w:hAnsi="Tahoma Regular" w:cs="Tahoma Regular"/>
          <w:sz w:val="24"/>
          <w:szCs w:val="24"/>
          <w:lang w:val="en"/>
          <w:woUserID w:val="1"/>
        </w:rPr>
      </w:pPr>
      <w:r>
        <w:rPr>
          <w:rFonts w:hint="default" w:ascii="Tahoma Regular" w:hAnsi="Tahoma Regular" w:cs="Tahoma Regular"/>
          <w:sz w:val="24"/>
          <w:szCs w:val="24"/>
          <w:lang w:val="en"/>
          <w:woUserID w:val="1"/>
        </w:rPr>
        <w:t xml:space="preserve">Massachusetts Institute of Technology (2006). The MIT License. Open Source Initiative. Available at:https://opensource.org/licenses/MIT [Accessed: 18 June 2026]. </w:t>
      </w:r>
    </w:p>
    <w:p w14:paraId="025BDFA6">
      <w:pPr>
        <w:rPr>
          <w:rFonts w:hint="default" w:ascii="Tahoma Regular" w:hAnsi="Tahoma Regular" w:cs="Tahoma Regular"/>
          <w:sz w:val="24"/>
          <w:szCs w:val="24"/>
          <w:lang w:val="en"/>
          <w:woUserID w:val="1"/>
        </w:rPr>
      </w:pPr>
    </w:p>
    <w:p w14:paraId="5FCAE51B">
      <w:pPr>
        <w:rPr>
          <w:rFonts w:hint="default" w:ascii="Tahoma Regular" w:hAnsi="Tahoma Regular" w:cs="Tahoma Regular"/>
          <w:sz w:val="24"/>
          <w:szCs w:val="24"/>
          <w:lang w:val="en"/>
          <w:woUserID w:val="1"/>
        </w:rPr>
      </w:pPr>
    </w:p>
    <w:sectPr>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Tahoma">
    <w:altName w:val="Verdana"/>
    <w:panose1 w:val="020B0804030504040204"/>
    <w:charset w:val="00"/>
    <w:family w:val="swiss"/>
    <w:pitch w:val="default"/>
    <w:sig w:usb0="00000000" w:usb1="00000000" w:usb2="00000029" w:usb3="00000000" w:csb0="200101FF" w:csb1="20280000"/>
  </w:font>
  <w:font w:name="Verdana">
    <w:panose1 w:val="020B0604030504040204"/>
    <w:charset w:val="00"/>
    <w:family w:val="auto"/>
    <w:pitch w:val="default"/>
    <w:sig w:usb0="A10006FF" w:usb1="4000205B" w:usb2="00000010" w:usb3="00000000" w:csb0="2000019F" w:csb1="00000000"/>
  </w:font>
  <w:font w:name="Tahoma Regular">
    <w:altName w:val="Verdana"/>
    <w:panose1 w:val="020B0804030504040204"/>
    <w:charset w:val="00"/>
    <w:family w:val="auto"/>
    <w:pitch w:val="default"/>
    <w:sig w:usb0="00000000" w:usb1="00000000"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309020205020404"/>
    <w:charset w:val="00"/>
    <w:family w:val="modern"/>
    <w:pitch w:val="default"/>
    <w:sig w:usb0="E0002AFF" w:usb1="C0007843" w:usb2="00000009" w:usb3="00000000" w:csb0="400001FF" w:csb1="FFFF0000"/>
  </w:font>
  <w:font w:name="Wingdings">
    <w:altName w:val="Kingsoft Confetti"/>
    <w:panose1 w:val="05000000000000000000"/>
    <w:charset w:val="00"/>
    <w:family w:val="auto"/>
    <w:pitch w:val="default"/>
    <w:sig w:usb0="00000000" w:usb1="00000000" w:usb2="00000000" w:usb3="00000000" w:csb0="80000000" w:csb1="00000000"/>
  </w:font>
  <w:font w:name="sans-serif">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56A42">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502FD1">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Text Box 2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xBpc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V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yxBpchAgAA&#10;YgQAAA4AAAAAAAAAAQAgAAAAHwEAAGRycy9lMm9Eb2MueG1sUEsFBgAAAAAGAAYAWQEAALIFAAAA&#10;AA==&#10;">
              <v:fill on="f" focussize="0,0"/>
              <v:stroke on="f" weight="0.5pt"/>
              <v:imagedata o:title=""/>
              <o:lock v:ext="edit" aspectratio="f"/>
              <v:textbox inset="0mm,0mm,0mm,0mm" style="mso-fit-shape-to-text:t;">
                <w:txbxContent>
                  <w:p w14:paraId="13502FD1">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006E7">
    <w:pPr>
      <w:bidi w:val="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EF4D3C">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Text Box 2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46EF4D3C">
                    <w:pPr>
                      <w:pStyle w:val="3"/>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F5A4"/>
    <w:multiLevelType w:val="multilevel"/>
    <w:tmpl w:val="B5E3F5A4"/>
    <w:lvl w:ilvl="0" w:tentative="0">
      <w:start w:val="6"/>
      <w:numFmt w:val="decimal"/>
      <w:suff w:val="space"/>
      <w:lvlText w:val="%1."/>
      <w:lvlJc w:val="left"/>
      <w:pPr>
        <w:ind w:left="84" w:leftChars="0" w:firstLine="0" w:firstLineChars="0"/>
      </w:pPr>
    </w:lvl>
    <w:lvl w:ilvl="1" w:tentative="0">
      <w:start w:val="1"/>
      <w:numFmt w:val="decimal"/>
      <w:suff w:val="space"/>
      <w:lvlText w:val="%1.%2"/>
      <w:lvlJc w:val="left"/>
      <w:pPr>
        <w:ind w:left="84" w:leftChars="0" w:firstLine="0" w:firstLineChars="0"/>
      </w:pPr>
      <w:rPr>
        <w:rFonts w:hint="default"/>
      </w:rPr>
    </w:lvl>
    <w:lvl w:ilvl="2" w:tentative="0">
      <w:start w:val="1"/>
      <w:numFmt w:val="decimal"/>
      <w:suff w:val="space"/>
      <w:lvlText w:val="%1.%2.%3"/>
      <w:lvlJc w:val="left"/>
      <w:pPr>
        <w:ind w:left="84" w:leftChars="0" w:firstLine="0" w:firstLineChars="0"/>
      </w:pPr>
      <w:rPr>
        <w:rFonts w:hint="default"/>
      </w:rPr>
    </w:lvl>
    <w:lvl w:ilvl="3" w:tentative="0">
      <w:start w:val="1"/>
      <w:numFmt w:val="decimal"/>
      <w:suff w:val="space"/>
      <w:lvlText w:val="%1.%2.%3.%4"/>
      <w:lvlJc w:val="left"/>
      <w:pPr>
        <w:ind w:left="84" w:leftChars="0" w:firstLine="0" w:firstLineChars="0"/>
      </w:pPr>
      <w:rPr>
        <w:rFonts w:hint="default"/>
      </w:rPr>
    </w:lvl>
    <w:lvl w:ilvl="4" w:tentative="0">
      <w:start w:val="1"/>
      <w:numFmt w:val="decimal"/>
      <w:suff w:val="space"/>
      <w:lvlText w:val="%1.%2.%3.%4.%5"/>
      <w:lvlJc w:val="left"/>
      <w:pPr>
        <w:ind w:left="84" w:leftChars="0" w:firstLine="0" w:firstLineChars="0"/>
      </w:pPr>
      <w:rPr>
        <w:rFonts w:hint="default"/>
      </w:rPr>
    </w:lvl>
    <w:lvl w:ilvl="5" w:tentative="0">
      <w:start w:val="1"/>
      <w:numFmt w:val="decimal"/>
      <w:suff w:val="space"/>
      <w:lvlText w:val="%1.%2.%3.%4.%5.%6"/>
      <w:lvlJc w:val="left"/>
      <w:pPr>
        <w:ind w:left="84" w:leftChars="0" w:firstLine="0" w:firstLineChars="0"/>
      </w:pPr>
      <w:rPr>
        <w:rFonts w:hint="default"/>
      </w:rPr>
    </w:lvl>
    <w:lvl w:ilvl="6" w:tentative="0">
      <w:start w:val="1"/>
      <w:numFmt w:val="decimal"/>
      <w:suff w:val="space"/>
      <w:lvlText w:val="%1.%2.%3.%4.%5.%6.%7"/>
      <w:lvlJc w:val="left"/>
      <w:pPr>
        <w:ind w:left="84" w:leftChars="0" w:firstLine="0" w:firstLineChars="0"/>
      </w:pPr>
      <w:rPr>
        <w:rFonts w:hint="default"/>
      </w:rPr>
    </w:lvl>
    <w:lvl w:ilvl="7" w:tentative="0">
      <w:start w:val="1"/>
      <w:numFmt w:val="decimal"/>
      <w:suff w:val="space"/>
      <w:lvlText w:val="%1.%2.%3.%4.%5.%6.%7.%8"/>
      <w:lvlJc w:val="left"/>
      <w:pPr>
        <w:ind w:left="84" w:leftChars="0" w:firstLine="0" w:firstLineChars="0"/>
      </w:pPr>
      <w:rPr>
        <w:rFonts w:hint="default"/>
      </w:rPr>
    </w:lvl>
    <w:lvl w:ilvl="8" w:tentative="0">
      <w:start w:val="1"/>
      <w:numFmt w:val="decimal"/>
      <w:suff w:val="space"/>
      <w:lvlText w:val="%1.%2.%3.%4.%5.%6.%7.%8.%9"/>
      <w:lvlJc w:val="left"/>
      <w:pPr>
        <w:ind w:left="84" w:leftChars="0" w:firstLine="0" w:firstLineChars="0"/>
      </w:pPr>
      <w:rPr>
        <w:rFonts w:hint="default"/>
      </w:rPr>
    </w:lvl>
  </w:abstractNum>
  <w:abstractNum w:abstractNumId="1">
    <w:nsid w:val="E3CF4931"/>
    <w:multiLevelType w:val="multilevel"/>
    <w:tmpl w:val="E3CF49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4F42423"/>
    <w:multiLevelType w:val="singleLevel"/>
    <w:tmpl w:val="E4F42423"/>
    <w:lvl w:ilvl="0" w:tentative="0">
      <w:start w:val="1"/>
      <w:numFmt w:val="decimal"/>
      <w:suff w:val="space"/>
      <w:lvlText w:val="%1."/>
      <w:lvlJc w:val="left"/>
    </w:lvl>
  </w:abstractNum>
  <w:abstractNum w:abstractNumId="3">
    <w:nsid w:val="FAE7E7B3"/>
    <w:multiLevelType w:val="singleLevel"/>
    <w:tmpl w:val="FAE7E7B3"/>
    <w:lvl w:ilvl="0" w:tentative="0">
      <w:start w:val="1"/>
      <w:numFmt w:val="decimal"/>
      <w:lvlText w:val="%1."/>
      <w:lvlJc w:val="left"/>
      <w:pPr>
        <w:tabs>
          <w:tab w:val="left" w:pos="425"/>
        </w:tabs>
        <w:ind w:left="425" w:leftChars="0" w:hanging="425" w:firstLineChars="0"/>
      </w:pPr>
      <w:rPr>
        <w:rFonts w:hint="default"/>
      </w:rPr>
    </w:lvl>
  </w:abstractNum>
  <w:abstractNum w:abstractNumId="4">
    <w:nsid w:val="FAEE4B22"/>
    <w:multiLevelType w:val="multilevel"/>
    <w:tmpl w:val="FAEE4B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3BDE0BBE"/>
    <w:multiLevelType w:val="multilevel"/>
    <w:tmpl w:val="3BDE0B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7EBFB4BE"/>
    <w:multiLevelType w:val="multilevel"/>
    <w:tmpl w:val="7EBFB4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5"/>
  </w:num>
  <w:num w:numId="4">
    <w:abstractNumId w:val="6"/>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F9E7A8"/>
    <w:rsid w:val="1FFC80B4"/>
    <w:rsid w:val="3EBC27A8"/>
    <w:rsid w:val="5BD76F0C"/>
    <w:rsid w:val="70F9E7A8"/>
    <w:rsid w:val="7BD9247B"/>
    <w:rsid w:val="7FDF94D3"/>
    <w:rsid w:val="87EF1A94"/>
    <w:rsid w:val="A6BF2701"/>
    <w:rsid w:val="BDFF9F80"/>
    <w:rsid w:val="BEFF92D0"/>
    <w:rsid w:val="BFF7BF3C"/>
    <w:rsid w:val="DBFA450E"/>
    <w:rsid w:val="EDBFED75"/>
    <w:rsid w:val="EFEFC30E"/>
    <w:rsid w:val="F5BC9F24"/>
    <w:rsid w:val="FA5FA3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Pages>
  <Words>0</Words>
  <Characters>0</Characters>
  <Lines>0</Lines>
  <Paragraphs>0</Paragraphs>
  <TotalTime>0</TotalTime>
  <ScaleCrop>false</ScaleCrop>
  <LinksUpToDate>false</LinksUpToDate>
  <CharactersWithSpaces>0</CharactersWithSpaces>
  <Application>WPS Office WWO_wpscloud_20260615194653-b230a22616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2026-06-18T04:46:00Z</dcterms:created>
  <dc:creator>Mariama Fofanah</dc:creator>
  <cp:lastModifiedBy>Mariama Fofanah</cp:lastModifiedBy>
  <dcterms:modified xsi:type="dcterms:W3CDTF">2026-06-19T04:13:39Z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2052-12.9.0.26984</vt:lpwstr>
  </property>
  <property fmtid="{D5CDD505-2E9C-101B-9397-08002B2CF9AE}" pid="3" name="ICV">
    <vt:lpwstr>78151D98CC282BEF7351346A75400D81_43</vt:lpwstr>
  </property>
</Properties>
</file>