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AC87" w14:textId="77777777" w:rsidR="00826148" w:rsidRPr="002268CB" w:rsidRDefault="00826148">
      <w:pPr>
        <w:pStyle w:val="BodyText"/>
      </w:pPr>
    </w:p>
    <w:p w14:paraId="097F947B" w14:textId="77777777" w:rsidR="00826148" w:rsidRPr="002268CB" w:rsidRDefault="00826148">
      <w:pPr>
        <w:pStyle w:val="BodyText"/>
      </w:pPr>
    </w:p>
    <w:p w14:paraId="7E6FF990" w14:textId="77777777" w:rsidR="00826148" w:rsidRPr="001F0C66" w:rsidRDefault="00826148">
      <w:pPr>
        <w:pStyle w:val="BodyText"/>
        <w:rPr>
          <w:sz w:val="32"/>
          <w:szCs w:val="32"/>
        </w:rPr>
      </w:pPr>
    </w:p>
    <w:p w14:paraId="28C60313" w14:textId="77777777" w:rsidR="00826148" w:rsidRPr="001F0C66" w:rsidRDefault="00E30AB9">
      <w:pPr>
        <w:pStyle w:val="Heading1"/>
        <w:spacing w:before="204"/>
        <w:ind w:left="498" w:right="437"/>
        <w:jc w:val="center"/>
        <w:rPr>
          <w:b/>
          <w:bCs/>
          <w:sz w:val="36"/>
          <w:szCs w:val="36"/>
        </w:rPr>
      </w:pPr>
      <w:r w:rsidRPr="001F0C66">
        <w:rPr>
          <w:b/>
          <w:bCs/>
          <w:sz w:val="36"/>
          <w:szCs w:val="36"/>
        </w:rPr>
        <w:t>VIRGINIA</w:t>
      </w:r>
      <w:r w:rsidRPr="001F0C66">
        <w:rPr>
          <w:b/>
          <w:bCs/>
          <w:spacing w:val="-1"/>
          <w:sz w:val="36"/>
          <w:szCs w:val="36"/>
        </w:rPr>
        <w:t xml:space="preserve"> </w:t>
      </w:r>
      <w:r w:rsidRPr="001F0C66">
        <w:rPr>
          <w:b/>
          <w:bCs/>
          <w:sz w:val="36"/>
          <w:szCs w:val="36"/>
        </w:rPr>
        <w:t>COMMONWEALTH</w:t>
      </w:r>
      <w:r w:rsidRPr="001F0C66">
        <w:rPr>
          <w:b/>
          <w:bCs/>
          <w:spacing w:val="-1"/>
          <w:sz w:val="36"/>
          <w:szCs w:val="36"/>
        </w:rPr>
        <w:t xml:space="preserve"> </w:t>
      </w:r>
      <w:r w:rsidRPr="001F0C66">
        <w:rPr>
          <w:b/>
          <w:bCs/>
          <w:sz w:val="36"/>
          <w:szCs w:val="36"/>
        </w:rPr>
        <w:t>UNIVERSITY</w:t>
      </w:r>
    </w:p>
    <w:p w14:paraId="4F70A9D2" w14:textId="77777777" w:rsidR="00826148" w:rsidRPr="001F0C66" w:rsidRDefault="00826148">
      <w:pPr>
        <w:pStyle w:val="BodyText"/>
        <w:rPr>
          <w:b/>
          <w:bCs/>
          <w:sz w:val="36"/>
          <w:szCs w:val="36"/>
        </w:rPr>
      </w:pPr>
    </w:p>
    <w:p w14:paraId="302FC6CA" w14:textId="77777777" w:rsidR="00826148" w:rsidRPr="001F0C66" w:rsidRDefault="00826148">
      <w:pPr>
        <w:pStyle w:val="BodyText"/>
        <w:rPr>
          <w:b/>
          <w:bCs/>
          <w:sz w:val="36"/>
          <w:szCs w:val="36"/>
        </w:rPr>
      </w:pPr>
    </w:p>
    <w:p w14:paraId="33EA03A2" w14:textId="77777777" w:rsidR="00826148" w:rsidRPr="001F0C66" w:rsidRDefault="00826148">
      <w:pPr>
        <w:pStyle w:val="BodyText"/>
        <w:rPr>
          <w:b/>
          <w:bCs/>
          <w:sz w:val="36"/>
          <w:szCs w:val="36"/>
        </w:rPr>
      </w:pPr>
    </w:p>
    <w:p w14:paraId="339A25EF" w14:textId="77777777" w:rsidR="00826148" w:rsidRPr="001F0C66" w:rsidRDefault="00E30AB9">
      <w:pPr>
        <w:pStyle w:val="Heading2"/>
        <w:spacing w:before="349"/>
        <w:ind w:left="495" w:right="442"/>
        <w:rPr>
          <w:b/>
          <w:bCs/>
          <w:sz w:val="36"/>
          <w:szCs w:val="36"/>
        </w:rPr>
      </w:pPr>
      <w:r w:rsidRPr="001F0C66">
        <w:rPr>
          <w:b/>
          <w:bCs/>
          <w:sz w:val="36"/>
          <w:szCs w:val="36"/>
        </w:rPr>
        <w:t>STATISTICAL</w:t>
      </w:r>
      <w:r w:rsidRPr="001F0C66">
        <w:rPr>
          <w:b/>
          <w:bCs/>
          <w:spacing w:val="-2"/>
          <w:sz w:val="36"/>
          <w:szCs w:val="36"/>
        </w:rPr>
        <w:t xml:space="preserve"> </w:t>
      </w:r>
      <w:r w:rsidRPr="001F0C66">
        <w:rPr>
          <w:b/>
          <w:bCs/>
          <w:sz w:val="36"/>
          <w:szCs w:val="36"/>
        </w:rPr>
        <w:t>ANALYSIS</w:t>
      </w:r>
      <w:r w:rsidRPr="001F0C66">
        <w:rPr>
          <w:b/>
          <w:bCs/>
          <w:spacing w:val="-3"/>
          <w:sz w:val="36"/>
          <w:szCs w:val="36"/>
        </w:rPr>
        <w:t xml:space="preserve"> </w:t>
      </w:r>
      <w:r w:rsidRPr="001F0C66">
        <w:rPr>
          <w:b/>
          <w:bCs/>
          <w:sz w:val="36"/>
          <w:szCs w:val="36"/>
        </w:rPr>
        <w:t>&amp;</w:t>
      </w:r>
      <w:r w:rsidRPr="001F0C66">
        <w:rPr>
          <w:b/>
          <w:bCs/>
          <w:spacing w:val="-3"/>
          <w:sz w:val="36"/>
          <w:szCs w:val="36"/>
        </w:rPr>
        <w:t xml:space="preserve"> </w:t>
      </w:r>
      <w:r w:rsidRPr="001F0C66">
        <w:rPr>
          <w:b/>
          <w:bCs/>
          <w:sz w:val="36"/>
          <w:szCs w:val="36"/>
        </w:rPr>
        <w:t>MODELING</w:t>
      </w:r>
    </w:p>
    <w:p w14:paraId="3BAE11A0" w14:textId="77777777" w:rsidR="00826148" w:rsidRPr="001F0C66" w:rsidRDefault="00826148">
      <w:pPr>
        <w:pStyle w:val="BodyText"/>
        <w:rPr>
          <w:b/>
          <w:bCs/>
          <w:sz w:val="36"/>
          <w:szCs w:val="36"/>
        </w:rPr>
      </w:pPr>
    </w:p>
    <w:p w14:paraId="1FE6EBC3" w14:textId="77777777" w:rsidR="00826148" w:rsidRPr="001F0C66" w:rsidRDefault="00826148">
      <w:pPr>
        <w:pStyle w:val="BodyText"/>
        <w:rPr>
          <w:b/>
          <w:bCs/>
          <w:sz w:val="36"/>
          <w:szCs w:val="36"/>
        </w:rPr>
      </w:pPr>
    </w:p>
    <w:p w14:paraId="78EF5A00" w14:textId="77777777" w:rsidR="00826148" w:rsidRPr="001F0C66" w:rsidRDefault="00826148">
      <w:pPr>
        <w:pStyle w:val="BodyText"/>
        <w:spacing w:before="1"/>
        <w:rPr>
          <w:b/>
          <w:bCs/>
          <w:sz w:val="36"/>
          <w:szCs w:val="36"/>
        </w:rPr>
      </w:pPr>
    </w:p>
    <w:p w14:paraId="4D246AD1" w14:textId="5DB5F609" w:rsidR="000A0397" w:rsidRPr="001F0C66" w:rsidRDefault="00E30AB9">
      <w:pPr>
        <w:spacing w:line="276" w:lineRule="auto"/>
        <w:ind w:left="498" w:right="442"/>
        <w:jc w:val="center"/>
        <w:rPr>
          <w:b/>
          <w:bCs/>
          <w:spacing w:val="-78"/>
          <w:sz w:val="36"/>
          <w:szCs w:val="36"/>
        </w:rPr>
      </w:pPr>
      <w:r w:rsidRPr="001F0C66">
        <w:rPr>
          <w:b/>
          <w:bCs/>
          <w:sz w:val="36"/>
          <w:szCs w:val="36"/>
        </w:rPr>
        <w:t xml:space="preserve">A1a: CONSUMPTION PATTERN OF </w:t>
      </w:r>
      <w:r w:rsidR="00F47A31" w:rsidRPr="001F0C66">
        <w:rPr>
          <w:b/>
          <w:bCs/>
          <w:sz w:val="36"/>
          <w:szCs w:val="36"/>
        </w:rPr>
        <w:t>UTTARANCHAL</w:t>
      </w:r>
      <w:r w:rsidRPr="001F0C66">
        <w:rPr>
          <w:b/>
          <w:bCs/>
          <w:sz w:val="36"/>
          <w:szCs w:val="36"/>
        </w:rPr>
        <w:t xml:space="preserve"> USING</w:t>
      </w:r>
      <w:r w:rsidRPr="001F0C66">
        <w:rPr>
          <w:b/>
          <w:bCs/>
          <w:spacing w:val="-78"/>
          <w:sz w:val="36"/>
          <w:szCs w:val="36"/>
        </w:rPr>
        <w:t xml:space="preserve"> </w:t>
      </w:r>
      <w:r w:rsidR="000A0397" w:rsidRPr="001F0C66">
        <w:rPr>
          <w:b/>
          <w:bCs/>
          <w:spacing w:val="-78"/>
          <w:sz w:val="36"/>
          <w:szCs w:val="36"/>
        </w:rPr>
        <w:t xml:space="preserve"> </w:t>
      </w:r>
    </w:p>
    <w:p w14:paraId="115C9AC1" w14:textId="53A63D1E" w:rsidR="00826148" w:rsidRPr="001F0C66" w:rsidRDefault="00E30AB9">
      <w:pPr>
        <w:spacing w:line="276" w:lineRule="auto"/>
        <w:ind w:left="498" w:right="442"/>
        <w:jc w:val="center"/>
        <w:rPr>
          <w:b/>
          <w:bCs/>
          <w:sz w:val="36"/>
          <w:szCs w:val="36"/>
        </w:rPr>
      </w:pPr>
      <w:r w:rsidRPr="001F0C66">
        <w:rPr>
          <w:b/>
          <w:bCs/>
          <w:spacing w:val="-1"/>
          <w:sz w:val="36"/>
          <w:szCs w:val="36"/>
        </w:rPr>
        <w:t xml:space="preserve"> </w:t>
      </w:r>
      <w:r w:rsidRPr="001F0C66">
        <w:rPr>
          <w:b/>
          <w:bCs/>
          <w:sz w:val="36"/>
          <w:szCs w:val="36"/>
        </w:rPr>
        <w:t>R</w:t>
      </w:r>
    </w:p>
    <w:p w14:paraId="28A98F31" w14:textId="77777777" w:rsidR="00826148" w:rsidRPr="001F0C66" w:rsidRDefault="00826148">
      <w:pPr>
        <w:pStyle w:val="BodyText"/>
        <w:rPr>
          <w:b/>
          <w:bCs/>
          <w:sz w:val="36"/>
          <w:szCs w:val="36"/>
        </w:rPr>
      </w:pPr>
    </w:p>
    <w:p w14:paraId="0BE723AB" w14:textId="77777777" w:rsidR="00826148" w:rsidRPr="001F0C66" w:rsidRDefault="00826148">
      <w:pPr>
        <w:pStyle w:val="BodyText"/>
        <w:spacing w:before="7"/>
        <w:rPr>
          <w:b/>
          <w:bCs/>
          <w:sz w:val="36"/>
          <w:szCs w:val="36"/>
        </w:rPr>
      </w:pPr>
    </w:p>
    <w:p w14:paraId="0E60D738" w14:textId="149DC2D8" w:rsidR="000A0397" w:rsidRPr="001F0C66" w:rsidRDefault="00F47A31">
      <w:pPr>
        <w:pStyle w:val="Heading2"/>
        <w:spacing w:line="276" w:lineRule="auto"/>
        <w:ind w:left="2856" w:right="2796"/>
        <w:rPr>
          <w:b/>
          <w:bCs/>
          <w:sz w:val="36"/>
          <w:szCs w:val="36"/>
        </w:rPr>
      </w:pPr>
      <w:r w:rsidRPr="001F0C66">
        <w:rPr>
          <w:b/>
          <w:bCs/>
          <w:sz w:val="36"/>
          <w:szCs w:val="36"/>
        </w:rPr>
        <w:t>MARIA MARTIN</w:t>
      </w:r>
    </w:p>
    <w:p w14:paraId="42877258" w14:textId="28380450" w:rsidR="00F47A31" w:rsidRPr="001F0C66" w:rsidRDefault="00F47A31" w:rsidP="00F47A31">
      <w:pPr>
        <w:jc w:val="center"/>
        <w:rPr>
          <w:b/>
          <w:bCs/>
          <w:sz w:val="36"/>
          <w:szCs w:val="36"/>
        </w:rPr>
      </w:pPr>
      <w:r w:rsidRPr="001F0C66">
        <w:rPr>
          <w:b/>
          <w:bCs/>
          <w:sz w:val="36"/>
          <w:szCs w:val="36"/>
        </w:rPr>
        <w:t>V0</w:t>
      </w:r>
      <w:r w:rsidRPr="001F0C66">
        <w:rPr>
          <w:b/>
          <w:bCs/>
          <w:sz w:val="36"/>
          <w:szCs w:val="36"/>
        </w:rPr>
        <w:t>1107759</w:t>
      </w:r>
    </w:p>
    <w:p w14:paraId="306C6F18" w14:textId="77777777" w:rsidR="00F47A31" w:rsidRPr="001F0C66" w:rsidRDefault="00F47A31" w:rsidP="00F47A31">
      <w:pPr>
        <w:pStyle w:val="Heading2"/>
        <w:spacing w:line="276" w:lineRule="auto"/>
        <w:ind w:left="2856" w:right="2796"/>
        <w:rPr>
          <w:b/>
          <w:bCs/>
          <w:spacing w:val="-78"/>
          <w:sz w:val="36"/>
          <w:szCs w:val="36"/>
        </w:rPr>
      </w:pPr>
    </w:p>
    <w:p w14:paraId="5E9D002A" w14:textId="27B3563A" w:rsidR="00826148" w:rsidRPr="001F0C66" w:rsidRDefault="00E30AB9">
      <w:pPr>
        <w:ind w:left="498" w:right="441"/>
        <w:jc w:val="center"/>
        <w:rPr>
          <w:b/>
          <w:bCs/>
          <w:sz w:val="36"/>
          <w:szCs w:val="36"/>
        </w:rPr>
      </w:pPr>
      <w:r w:rsidRPr="001F0C66">
        <w:rPr>
          <w:b/>
          <w:bCs/>
          <w:sz w:val="36"/>
          <w:szCs w:val="36"/>
        </w:rPr>
        <w:t>Date</w:t>
      </w:r>
      <w:r w:rsidRPr="001F0C66">
        <w:rPr>
          <w:b/>
          <w:bCs/>
          <w:spacing w:val="-4"/>
          <w:sz w:val="36"/>
          <w:szCs w:val="36"/>
        </w:rPr>
        <w:t xml:space="preserve"> </w:t>
      </w:r>
      <w:r w:rsidRPr="001F0C66">
        <w:rPr>
          <w:b/>
          <w:bCs/>
          <w:sz w:val="36"/>
          <w:szCs w:val="36"/>
        </w:rPr>
        <w:t>of</w:t>
      </w:r>
      <w:r w:rsidRPr="001F0C66">
        <w:rPr>
          <w:b/>
          <w:bCs/>
          <w:spacing w:val="-2"/>
          <w:sz w:val="36"/>
          <w:szCs w:val="36"/>
        </w:rPr>
        <w:t xml:space="preserve"> </w:t>
      </w:r>
      <w:r w:rsidRPr="001F0C66">
        <w:rPr>
          <w:b/>
          <w:bCs/>
          <w:sz w:val="36"/>
          <w:szCs w:val="36"/>
        </w:rPr>
        <w:t>Submission:</w:t>
      </w:r>
      <w:r w:rsidRPr="001F0C66">
        <w:rPr>
          <w:b/>
          <w:bCs/>
          <w:spacing w:val="-3"/>
          <w:sz w:val="36"/>
          <w:szCs w:val="36"/>
        </w:rPr>
        <w:t xml:space="preserve"> </w:t>
      </w:r>
      <w:r w:rsidR="000A0397" w:rsidRPr="001F0C66">
        <w:rPr>
          <w:b/>
          <w:bCs/>
          <w:sz w:val="36"/>
          <w:szCs w:val="36"/>
        </w:rPr>
        <w:t>16</w:t>
      </w:r>
      <w:r w:rsidRPr="001F0C66">
        <w:rPr>
          <w:b/>
          <w:bCs/>
          <w:sz w:val="36"/>
          <w:szCs w:val="36"/>
        </w:rPr>
        <w:t>/06/202</w:t>
      </w:r>
      <w:r w:rsidR="000A0397" w:rsidRPr="001F0C66">
        <w:rPr>
          <w:b/>
          <w:bCs/>
          <w:sz w:val="36"/>
          <w:szCs w:val="36"/>
        </w:rPr>
        <w:t>4</w:t>
      </w:r>
    </w:p>
    <w:p w14:paraId="481C44CB" w14:textId="77777777" w:rsidR="00826148" w:rsidRPr="002268CB" w:rsidRDefault="00826148">
      <w:pPr>
        <w:jc w:val="center"/>
        <w:rPr>
          <w:sz w:val="24"/>
          <w:szCs w:val="24"/>
        </w:rPr>
        <w:sectPr w:rsidR="00826148" w:rsidRPr="002268CB">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87EB0C" w14:textId="77777777" w:rsidR="00826148" w:rsidRPr="002268CB" w:rsidRDefault="00826148">
      <w:pPr>
        <w:pStyle w:val="BodyText"/>
      </w:pPr>
    </w:p>
    <w:p w14:paraId="1C511A41" w14:textId="77777777" w:rsidR="00826148" w:rsidRPr="002268CB" w:rsidRDefault="00826148">
      <w:pPr>
        <w:pStyle w:val="BodyText"/>
      </w:pPr>
    </w:p>
    <w:p w14:paraId="6E6902DB" w14:textId="77777777" w:rsidR="00826148" w:rsidRPr="002268CB" w:rsidRDefault="00826148">
      <w:pPr>
        <w:pStyle w:val="BodyText"/>
      </w:pPr>
    </w:p>
    <w:p w14:paraId="3FB3A980" w14:textId="77777777" w:rsidR="00826148" w:rsidRPr="002268CB" w:rsidRDefault="00E30AB9" w:rsidP="00E30AB9">
      <w:pPr>
        <w:pStyle w:val="Heading2"/>
        <w:spacing w:before="86"/>
        <w:ind w:left="3600" w:firstLine="720"/>
        <w:jc w:val="left"/>
        <w:rPr>
          <w:b/>
          <w:bCs/>
          <w:sz w:val="24"/>
          <w:szCs w:val="24"/>
        </w:rPr>
      </w:pPr>
      <w:r w:rsidRPr="002268CB">
        <w:rPr>
          <w:b/>
          <w:bCs/>
          <w:sz w:val="24"/>
          <w:szCs w:val="24"/>
        </w:rPr>
        <w:t>CONTENTS</w:t>
      </w:r>
    </w:p>
    <w:p w14:paraId="6A7A74E8" w14:textId="77777777" w:rsidR="00826148" w:rsidRPr="002268CB" w:rsidRDefault="00826148">
      <w:pPr>
        <w:pStyle w:val="BodyText"/>
      </w:pPr>
    </w:p>
    <w:p w14:paraId="76E3C736" w14:textId="77777777" w:rsidR="00826148" w:rsidRPr="002268CB" w:rsidRDefault="00826148">
      <w:pPr>
        <w:pStyle w:val="BodyText"/>
      </w:pPr>
    </w:p>
    <w:p w14:paraId="1B5E6824" w14:textId="77777777" w:rsidR="00826148" w:rsidRPr="002268CB" w:rsidRDefault="00826148">
      <w:pPr>
        <w:pStyle w:val="BodyText"/>
      </w:pPr>
    </w:p>
    <w:p w14:paraId="0FCDFAEF" w14:textId="77777777" w:rsidR="00826148" w:rsidRPr="002268CB" w:rsidRDefault="00826148">
      <w:pPr>
        <w:pStyle w:val="BodyText"/>
      </w:pPr>
    </w:p>
    <w:p w14:paraId="6C204BBC" w14:textId="77777777" w:rsidR="00826148" w:rsidRPr="002268CB" w:rsidRDefault="00826148">
      <w:pPr>
        <w:pStyle w:val="BodyText"/>
      </w:pPr>
    </w:p>
    <w:p w14:paraId="2E064BE2" w14:textId="77777777" w:rsidR="00826148" w:rsidRPr="002268CB" w:rsidRDefault="00826148">
      <w:pPr>
        <w:pStyle w:val="BodyText"/>
        <w:spacing w:before="11"/>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826148" w:rsidRPr="002268CB" w14:paraId="5943896C" w14:textId="77777777">
        <w:trPr>
          <w:trHeight w:val="913"/>
        </w:trPr>
        <w:tc>
          <w:tcPr>
            <w:tcW w:w="4050" w:type="dxa"/>
          </w:tcPr>
          <w:p w14:paraId="4299D5D3" w14:textId="77777777" w:rsidR="00826148" w:rsidRPr="002268CB" w:rsidRDefault="00E30AB9">
            <w:pPr>
              <w:pStyle w:val="TableParagraph"/>
              <w:spacing w:before="92"/>
              <w:rPr>
                <w:rFonts w:ascii="Times New Roman" w:hAnsi="Times New Roman" w:cs="Times New Roman"/>
                <w:b/>
                <w:bCs/>
                <w:sz w:val="24"/>
                <w:szCs w:val="24"/>
              </w:rPr>
            </w:pPr>
            <w:r w:rsidRPr="002268CB">
              <w:rPr>
                <w:rFonts w:ascii="Times New Roman" w:hAnsi="Times New Roman" w:cs="Times New Roman"/>
                <w:b/>
                <w:bCs/>
                <w:sz w:val="24"/>
                <w:szCs w:val="24"/>
              </w:rPr>
              <w:t>Content:</w:t>
            </w:r>
          </w:p>
        </w:tc>
        <w:tc>
          <w:tcPr>
            <w:tcW w:w="4201" w:type="dxa"/>
          </w:tcPr>
          <w:p w14:paraId="22ACC663" w14:textId="77777777" w:rsidR="00826148" w:rsidRPr="002268CB" w:rsidRDefault="00E30AB9">
            <w:pPr>
              <w:pStyle w:val="TableParagraph"/>
              <w:spacing w:before="92"/>
              <w:rPr>
                <w:rFonts w:ascii="Times New Roman" w:hAnsi="Times New Roman" w:cs="Times New Roman"/>
                <w:b/>
                <w:bCs/>
                <w:sz w:val="24"/>
                <w:szCs w:val="24"/>
              </w:rPr>
            </w:pPr>
            <w:r w:rsidRPr="002268CB">
              <w:rPr>
                <w:rFonts w:ascii="Times New Roman" w:hAnsi="Times New Roman" w:cs="Times New Roman"/>
                <w:b/>
                <w:bCs/>
                <w:sz w:val="24"/>
                <w:szCs w:val="24"/>
              </w:rPr>
              <w:t>Page</w:t>
            </w:r>
            <w:r w:rsidRPr="002268CB">
              <w:rPr>
                <w:rFonts w:ascii="Times New Roman" w:hAnsi="Times New Roman" w:cs="Times New Roman"/>
                <w:b/>
                <w:bCs/>
                <w:spacing w:val="-2"/>
                <w:sz w:val="24"/>
                <w:szCs w:val="24"/>
              </w:rPr>
              <w:t xml:space="preserve"> </w:t>
            </w:r>
            <w:r w:rsidRPr="002268CB">
              <w:rPr>
                <w:rFonts w:ascii="Times New Roman" w:hAnsi="Times New Roman" w:cs="Times New Roman"/>
                <w:b/>
                <w:bCs/>
                <w:sz w:val="24"/>
                <w:szCs w:val="24"/>
              </w:rPr>
              <w:t>no:</w:t>
            </w:r>
          </w:p>
        </w:tc>
      </w:tr>
      <w:tr w:rsidR="00826148" w:rsidRPr="002268CB" w14:paraId="1F7D0979" w14:textId="77777777">
        <w:trPr>
          <w:trHeight w:val="913"/>
        </w:trPr>
        <w:tc>
          <w:tcPr>
            <w:tcW w:w="4050" w:type="dxa"/>
          </w:tcPr>
          <w:p w14:paraId="0EFBDCB0"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INTRODUCTION</w:t>
            </w:r>
          </w:p>
        </w:tc>
        <w:tc>
          <w:tcPr>
            <w:tcW w:w="4201" w:type="dxa"/>
          </w:tcPr>
          <w:p w14:paraId="6F4E075A"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w w:val="99"/>
                <w:sz w:val="24"/>
                <w:szCs w:val="24"/>
              </w:rPr>
              <w:t>3</w:t>
            </w:r>
          </w:p>
        </w:tc>
      </w:tr>
      <w:tr w:rsidR="00826148" w:rsidRPr="002268CB" w14:paraId="319EA75A" w14:textId="77777777">
        <w:trPr>
          <w:trHeight w:val="914"/>
        </w:trPr>
        <w:tc>
          <w:tcPr>
            <w:tcW w:w="4050" w:type="dxa"/>
          </w:tcPr>
          <w:p w14:paraId="1AE13183"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OBJECTIVE</w:t>
            </w:r>
          </w:p>
        </w:tc>
        <w:tc>
          <w:tcPr>
            <w:tcW w:w="4201" w:type="dxa"/>
          </w:tcPr>
          <w:p w14:paraId="4C353E2A"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w w:val="99"/>
                <w:sz w:val="24"/>
                <w:szCs w:val="24"/>
              </w:rPr>
              <w:t>3</w:t>
            </w:r>
          </w:p>
        </w:tc>
      </w:tr>
      <w:tr w:rsidR="00826148" w:rsidRPr="002268CB" w14:paraId="50A570F3" w14:textId="77777777">
        <w:trPr>
          <w:trHeight w:val="915"/>
        </w:trPr>
        <w:tc>
          <w:tcPr>
            <w:tcW w:w="4050" w:type="dxa"/>
          </w:tcPr>
          <w:p w14:paraId="2E86F639" w14:textId="2664E7B4"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BUSINESS</w:t>
            </w:r>
            <w:r w:rsidRPr="002268CB">
              <w:rPr>
                <w:rFonts w:ascii="Times New Roman" w:hAnsi="Times New Roman" w:cs="Times New Roman"/>
                <w:spacing w:val="-4"/>
                <w:sz w:val="24"/>
                <w:szCs w:val="24"/>
              </w:rPr>
              <w:t xml:space="preserve"> </w:t>
            </w:r>
            <w:r w:rsidRPr="002268CB">
              <w:rPr>
                <w:rFonts w:ascii="Times New Roman" w:hAnsi="Times New Roman" w:cs="Times New Roman"/>
                <w:sz w:val="24"/>
                <w:szCs w:val="24"/>
              </w:rPr>
              <w:t>SIGNIFICANCE</w:t>
            </w:r>
          </w:p>
        </w:tc>
        <w:tc>
          <w:tcPr>
            <w:tcW w:w="4201" w:type="dxa"/>
          </w:tcPr>
          <w:p w14:paraId="0AA0A9F9"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3-4</w:t>
            </w:r>
          </w:p>
        </w:tc>
      </w:tr>
      <w:tr w:rsidR="00826148" w:rsidRPr="002268CB" w14:paraId="354585F7" w14:textId="77777777">
        <w:trPr>
          <w:trHeight w:val="935"/>
        </w:trPr>
        <w:tc>
          <w:tcPr>
            <w:tcW w:w="4050" w:type="dxa"/>
          </w:tcPr>
          <w:p w14:paraId="75EAFCA8" w14:textId="77777777"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RESULTS AND</w:t>
            </w:r>
            <w:r w:rsidRPr="002268CB">
              <w:rPr>
                <w:rFonts w:ascii="Times New Roman" w:hAnsi="Times New Roman" w:cs="Times New Roman"/>
                <w:spacing w:val="1"/>
                <w:sz w:val="24"/>
                <w:szCs w:val="24"/>
              </w:rPr>
              <w:t xml:space="preserve"> </w:t>
            </w:r>
            <w:r w:rsidRPr="002268CB">
              <w:rPr>
                <w:rFonts w:ascii="Times New Roman" w:hAnsi="Times New Roman" w:cs="Times New Roman"/>
                <w:w w:val="95"/>
                <w:sz w:val="24"/>
                <w:szCs w:val="24"/>
              </w:rPr>
              <w:t>INTERPRETATIONS</w:t>
            </w:r>
          </w:p>
        </w:tc>
        <w:tc>
          <w:tcPr>
            <w:tcW w:w="4201" w:type="dxa"/>
          </w:tcPr>
          <w:p w14:paraId="52EBA5D4" w14:textId="7EC811F1" w:rsidR="00826148" w:rsidRPr="002268CB" w:rsidRDefault="00E30AB9">
            <w:pPr>
              <w:pStyle w:val="TableParagraph"/>
              <w:spacing w:before="92"/>
              <w:rPr>
                <w:rFonts w:ascii="Times New Roman" w:hAnsi="Times New Roman" w:cs="Times New Roman"/>
                <w:sz w:val="24"/>
                <w:szCs w:val="24"/>
              </w:rPr>
            </w:pPr>
            <w:r w:rsidRPr="002268CB">
              <w:rPr>
                <w:rFonts w:ascii="Times New Roman" w:hAnsi="Times New Roman" w:cs="Times New Roman"/>
                <w:sz w:val="24"/>
                <w:szCs w:val="24"/>
              </w:rPr>
              <w:t>5-12</w:t>
            </w:r>
          </w:p>
        </w:tc>
      </w:tr>
    </w:tbl>
    <w:p w14:paraId="20F0D0C9" w14:textId="77777777" w:rsidR="00826148" w:rsidRPr="002268CB" w:rsidRDefault="00826148">
      <w:pPr>
        <w:rPr>
          <w:sz w:val="24"/>
          <w:szCs w:val="24"/>
        </w:rPr>
        <w:sectPr w:rsidR="00826148" w:rsidRPr="002268CB">
          <w:footerReference w:type="default" r:id="rId7"/>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5186771A" w14:textId="327C7429" w:rsidR="00826148" w:rsidRPr="002268CB" w:rsidRDefault="00E30AB9" w:rsidP="00E30AB9">
      <w:pPr>
        <w:spacing w:before="72"/>
        <w:rPr>
          <w:b/>
          <w:bCs/>
          <w:sz w:val="24"/>
          <w:szCs w:val="24"/>
        </w:rPr>
      </w:pPr>
      <w:r w:rsidRPr="002268CB">
        <w:rPr>
          <w:b/>
          <w:bCs/>
          <w:sz w:val="24"/>
          <w:szCs w:val="24"/>
        </w:rPr>
        <w:lastRenderedPageBreak/>
        <w:t>Analyzing</w:t>
      </w:r>
      <w:r w:rsidRPr="002268CB">
        <w:rPr>
          <w:b/>
          <w:bCs/>
          <w:spacing w:val="-4"/>
          <w:sz w:val="24"/>
          <w:szCs w:val="24"/>
        </w:rPr>
        <w:t xml:space="preserve"> </w:t>
      </w:r>
      <w:r w:rsidRPr="002268CB">
        <w:rPr>
          <w:b/>
          <w:bCs/>
          <w:sz w:val="24"/>
          <w:szCs w:val="24"/>
        </w:rPr>
        <w:t>Consumption</w:t>
      </w:r>
      <w:r w:rsidRPr="002268CB">
        <w:rPr>
          <w:b/>
          <w:bCs/>
          <w:spacing w:val="-1"/>
          <w:sz w:val="24"/>
          <w:szCs w:val="24"/>
        </w:rPr>
        <w:t xml:space="preserve"> </w:t>
      </w:r>
      <w:r w:rsidRPr="002268CB">
        <w:rPr>
          <w:b/>
          <w:bCs/>
          <w:sz w:val="24"/>
          <w:szCs w:val="24"/>
        </w:rPr>
        <w:t>in</w:t>
      </w:r>
      <w:r w:rsidRPr="002268CB">
        <w:rPr>
          <w:b/>
          <w:bCs/>
          <w:spacing w:val="-1"/>
          <w:sz w:val="24"/>
          <w:szCs w:val="24"/>
        </w:rPr>
        <w:t xml:space="preserve"> </w:t>
      </w:r>
      <w:r w:rsidRPr="002268CB">
        <w:rPr>
          <w:b/>
          <w:bCs/>
          <w:sz w:val="24"/>
          <w:szCs w:val="24"/>
        </w:rPr>
        <w:t>the State</w:t>
      </w:r>
      <w:r w:rsidRPr="002268CB">
        <w:rPr>
          <w:b/>
          <w:bCs/>
          <w:spacing w:val="-1"/>
          <w:sz w:val="24"/>
          <w:szCs w:val="24"/>
        </w:rPr>
        <w:t xml:space="preserve"> </w:t>
      </w:r>
      <w:r w:rsidRPr="002268CB">
        <w:rPr>
          <w:b/>
          <w:bCs/>
          <w:sz w:val="24"/>
          <w:szCs w:val="24"/>
        </w:rPr>
        <w:t>of</w:t>
      </w:r>
      <w:r w:rsidRPr="002268CB">
        <w:rPr>
          <w:b/>
          <w:bCs/>
          <w:spacing w:val="-3"/>
          <w:sz w:val="24"/>
          <w:szCs w:val="24"/>
        </w:rPr>
        <w:t xml:space="preserve"> </w:t>
      </w:r>
      <w:r w:rsidR="00DF68C2" w:rsidRPr="002268CB">
        <w:rPr>
          <w:b/>
          <w:bCs/>
          <w:sz w:val="24"/>
          <w:szCs w:val="24"/>
        </w:rPr>
        <w:t>Uttaranchal</w:t>
      </w:r>
      <w:r w:rsidRPr="002268CB">
        <w:rPr>
          <w:b/>
          <w:bCs/>
          <w:sz w:val="24"/>
          <w:szCs w:val="24"/>
        </w:rPr>
        <w:t xml:space="preserve"> Using R</w:t>
      </w:r>
    </w:p>
    <w:p w14:paraId="2E93F03F" w14:textId="77777777" w:rsidR="00826148" w:rsidRPr="002268CB" w:rsidRDefault="00826148">
      <w:pPr>
        <w:pStyle w:val="BodyText"/>
        <w:rPr>
          <w:b/>
          <w:bCs/>
        </w:rPr>
      </w:pPr>
    </w:p>
    <w:p w14:paraId="7C746585" w14:textId="77777777" w:rsidR="00826148" w:rsidRPr="002268CB" w:rsidRDefault="00826148">
      <w:pPr>
        <w:pStyle w:val="BodyText"/>
        <w:spacing w:before="7"/>
      </w:pPr>
    </w:p>
    <w:p w14:paraId="186787D8" w14:textId="77777777" w:rsidR="00826148" w:rsidRPr="002268CB" w:rsidRDefault="00E30AB9">
      <w:pPr>
        <w:pStyle w:val="Heading1"/>
        <w:rPr>
          <w:b/>
          <w:bCs/>
          <w:sz w:val="24"/>
          <w:szCs w:val="24"/>
          <w:u w:val="single"/>
        </w:rPr>
      </w:pPr>
      <w:r w:rsidRPr="002268CB">
        <w:rPr>
          <w:b/>
          <w:bCs/>
          <w:sz w:val="24"/>
          <w:szCs w:val="24"/>
          <w:u w:val="single"/>
        </w:rPr>
        <w:t>INTRODUCTION</w:t>
      </w:r>
    </w:p>
    <w:p w14:paraId="56D32BEE" w14:textId="77777777" w:rsidR="00826148" w:rsidRPr="002268CB" w:rsidRDefault="00826148">
      <w:pPr>
        <w:pStyle w:val="BodyText"/>
        <w:spacing w:before="3"/>
      </w:pPr>
    </w:p>
    <w:p w14:paraId="385345C6" w14:textId="54A2E15F" w:rsidR="000A0397" w:rsidRPr="002268CB" w:rsidRDefault="000A0397">
      <w:pPr>
        <w:pStyle w:val="BodyText"/>
        <w:spacing w:before="1" w:line="360" w:lineRule="auto"/>
        <w:ind w:left="160" w:right="464"/>
      </w:pPr>
      <w:r w:rsidRPr="002268CB">
        <w:t>The</w:t>
      </w:r>
      <w:r w:rsidRPr="002268CB">
        <w:rPr>
          <w:spacing w:val="-3"/>
        </w:rPr>
        <w:t xml:space="preserve"> </w:t>
      </w:r>
      <w:r w:rsidRPr="002268CB">
        <w:t>focus of this</w:t>
      </w:r>
      <w:r w:rsidRPr="002268CB">
        <w:rPr>
          <w:spacing w:val="-1"/>
        </w:rPr>
        <w:t xml:space="preserve"> </w:t>
      </w:r>
      <w:r w:rsidRPr="002268CB">
        <w:t>study</w:t>
      </w:r>
      <w:r w:rsidRPr="002268CB">
        <w:rPr>
          <w:spacing w:val="-5"/>
        </w:rPr>
        <w:t xml:space="preserve"> </w:t>
      </w:r>
      <w:r w:rsidRPr="002268CB">
        <w:t>is on the</w:t>
      </w:r>
      <w:r w:rsidRPr="002268CB">
        <w:rPr>
          <w:spacing w:val="-1"/>
        </w:rPr>
        <w:t xml:space="preserve"> </w:t>
      </w:r>
      <w:r w:rsidRPr="002268CB">
        <w:t>state</w:t>
      </w:r>
      <w:r w:rsidRPr="002268CB">
        <w:rPr>
          <w:spacing w:val="-2"/>
        </w:rPr>
        <w:t xml:space="preserve"> </w:t>
      </w:r>
      <w:r w:rsidRPr="002268CB">
        <w:t xml:space="preserve">of </w:t>
      </w:r>
      <w:r w:rsidR="000C7711" w:rsidRPr="002268CB">
        <w:t>Uttaranchal</w:t>
      </w:r>
      <w:r w:rsidRPr="002268CB">
        <w:t>,</w:t>
      </w:r>
      <w:r w:rsidRPr="002268CB">
        <w:rPr>
          <w:spacing w:val="-1"/>
        </w:rPr>
        <w:t xml:space="preserve"> </w:t>
      </w:r>
      <w:r w:rsidRPr="002268CB">
        <w:t>from the NSSO data,</w:t>
      </w:r>
      <w:r w:rsidRPr="002268CB">
        <w:rPr>
          <w:spacing w:val="-1"/>
        </w:rPr>
        <w:t xml:space="preserve"> </w:t>
      </w:r>
      <w:r w:rsidRPr="002268CB">
        <w:t>to find the</w:t>
      </w:r>
      <w:r w:rsidRPr="002268CB">
        <w:rPr>
          <w:spacing w:val="-2"/>
        </w:rPr>
        <w:t xml:space="preserve"> </w:t>
      </w:r>
      <w:r w:rsidRPr="002268CB">
        <w:t xml:space="preserve">top and </w:t>
      </w:r>
      <w:r w:rsidRPr="002268CB">
        <w:rPr>
          <w:spacing w:val="-57"/>
        </w:rPr>
        <w:t xml:space="preserve">  </w:t>
      </w:r>
      <w:r w:rsidRPr="002268CB">
        <w:t xml:space="preserve">bottom three consuming districts of </w:t>
      </w:r>
      <w:r w:rsidR="000C7711" w:rsidRPr="002268CB">
        <w:t>Uttaranchal</w:t>
      </w:r>
      <w:r w:rsidRPr="002268CB">
        <w:t xml:space="preserve">. This dataset provides comprehensive information on household consumption patterns in many districts of </w:t>
      </w:r>
      <w:r w:rsidR="000C7711" w:rsidRPr="002268CB">
        <w:t>Uttaranchal</w:t>
      </w:r>
      <w:r w:rsidRPr="002268CB">
        <w:t>, India. The data includes details on the consumption of various food items such as rice, wheat, chicken, pulses, and other essential commodities, categorized by regions, sectors, and meal frequency. The dataset serves as a critical source for understanding the dietary habits and nutritional intake of households in this region, which is pivotal for formulating targeted interventions and policies.</w:t>
      </w:r>
      <w:r w:rsidR="00E30AB9" w:rsidRPr="002268CB">
        <w:t xml:space="preserve"> </w:t>
      </w:r>
    </w:p>
    <w:p w14:paraId="32444F39" w14:textId="77777777" w:rsidR="000A0397" w:rsidRPr="002268CB" w:rsidRDefault="00E30AB9" w:rsidP="000A0397">
      <w:pPr>
        <w:pStyle w:val="BodyText"/>
        <w:spacing w:before="1" w:line="360" w:lineRule="auto"/>
        <w:ind w:left="160" w:right="464"/>
        <w:rPr>
          <w:spacing w:val="-57"/>
        </w:rPr>
      </w:pPr>
      <w:r w:rsidRPr="002268CB">
        <w:t>In the process, we manipulate and clean the</w:t>
      </w:r>
      <w:r w:rsidRPr="002268CB">
        <w:rPr>
          <w:spacing w:val="1"/>
        </w:rPr>
        <w:t xml:space="preserve"> </w:t>
      </w:r>
      <w:r w:rsidRPr="002268CB">
        <w:t>dataset to get the required data to analyze. To facilitate this analysis, we have gathered a dataset</w:t>
      </w:r>
      <w:r w:rsidRPr="002268CB">
        <w:rPr>
          <w:spacing w:val="1"/>
        </w:rPr>
        <w:t xml:space="preserve"> </w:t>
      </w:r>
      <w:r w:rsidRPr="002268CB">
        <w:t>containing consumption-related information, including data on rural and urban sectors, as well as</w:t>
      </w:r>
      <w:r w:rsidRPr="002268CB">
        <w:rPr>
          <w:spacing w:val="-57"/>
        </w:rPr>
        <w:t xml:space="preserve"> </w:t>
      </w:r>
      <w:r w:rsidR="000A0397" w:rsidRPr="002268CB">
        <w:rPr>
          <w:spacing w:val="-57"/>
        </w:rPr>
        <w:t xml:space="preserve">        </w:t>
      </w:r>
      <w:r w:rsidRPr="002268CB">
        <w:t>district-</w:t>
      </w:r>
      <w:r w:rsidR="000A0397" w:rsidRPr="002268CB">
        <w:t>wide</w:t>
      </w:r>
      <w:r w:rsidRPr="002268CB">
        <w:t xml:space="preserve"> variations. The dataset has been imported into R, a powerful statistical programming</w:t>
      </w:r>
      <w:r w:rsidR="000A0397" w:rsidRPr="002268CB">
        <w:t xml:space="preserve"> </w:t>
      </w:r>
      <w:r w:rsidRPr="002268CB">
        <w:rPr>
          <w:spacing w:val="-57"/>
        </w:rPr>
        <w:t xml:space="preserve"> </w:t>
      </w:r>
      <w:r w:rsidR="000A0397" w:rsidRPr="002268CB">
        <w:rPr>
          <w:spacing w:val="-57"/>
        </w:rPr>
        <w:t xml:space="preserve"> </w:t>
      </w:r>
      <w:r w:rsidRPr="002268CB">
        <w:t>language</w:t>
      </w:r>
      <w:r w:rsidRPr="002268CB">
        <w:rPr>
          <w:spacing w:val="-2"/>
        </w:rPr>
        <w:t xml:space="preserve"> </w:t>
      </w:r>
      <w:r w:rsidRPr="002268CB">
        <w:t>renowned</w:t>
      </w:r>
      <w:r w:rsidRPr="002268CB">
        <w:rPr>
          <w:spacing w:val="2"/>
        </w:rPr>
        <w:t xml:space="preserve"> </w:t>
      </w:r>
      <w:r w:rsidRPr="002268CB">
        <w:t>for</w:t>
      </w:r>
      <w:r w:rsidRPr="002268CB">
        <w:rPr>
          <w:spacing w:val="-1"/>
        </w:rPr>
        <w:t xml:space="preserve"> </w:t>
      </w:r>
      <w:r w:rsidRPr="002268CB">
        <w:t>its versatility</w:t>
      </w:r>
      <w:r w:rsidRPr="002268CB">
        <w:rPr>
          <w:spacing w:val="-5"/>
        </w:rPr>
        <w:t xml:space="preserve"> </w:t>
      </w:r>
      <w:r w:rsidRPr="002268CB">
        <w:t>in handling</w:t>
      </w:r>
      <w:r w:rsidRPr="002268CB">
        <w:rPr>
          <w:spacing w:val="-3"/>
        </w:rPr>
        <w:t xml:space="preserve"> </w:t>
      </w:r>
      <w:r w:rsidRPr="002268CB">
        <w:t>and analyzing</w:t>
      </w:r>
      <w:r w:rsidRPr="002268CB">
        <w:rPr>
          <w:spacing w:val="-3"/>
        </w:rPr>
        <w:t xml:space="preserve"> </w:t>
      </w:r>
      <w:r w:rsidRPr="002268CB">
        <w:t>large</w:t>
      </w:r>
      <w:r w:rsidRPr="002268CB">
        <w:rPr>
          <w:spacing w:val="-2"/>
        </w:rPr>
        <w:t xml:space="preserve"> </w:t>
      </w:r>
      <w:r w:rsidRPr="002268CB">
        <w:t>datasets.</w:t>
      </w:r>
    </w:p>
    <w:p w14:paraId="683F6FF0" w14:textId="77777777" w:rsidR="00826148" w:rsidRPr="002268CB" w:rsidRDefault="00826148">
      <w:pPr>
        <w:pStyle w:val="BodyText"/>
      </w:pPr>
    </w:p>
    <w:p w14:paraId="64B62838" w14:textId="77777777" w:rsidR="00826148" w:rsidRPr="002268CB" w:rsidRDefault="00826148">
      <w:pPr>
        <w:pStyle w:val="BodyText"/>
      </w:pPr>
    </w:p>
    <w:p w14:paraId="3B31EAF9" w14:textId="77777777" w:rsidR="00826148" w:rsidRPr="002268CB" w:rsidRDefault="00E30AB9">
      <w:pPr>
        <w:pStyle w:val="Heading1"/>
        <w:spacing w:before="215"/>
        <w:rPr>
          <w:b/>
          <w:bCs/>
          <w:sz w:val="24"/>
          <w:szCs w:val="24"/>
          <w:u w:val="single"/>
        </w:rPr>
      </w:pPr>
      <w:r w:rsidRPr="002268CB">
        <w:rPr>
          <w:b/>
          <w:bCs/>
          <w:sz w:val="24"/>
          <w:szCs w:val="24"/>
          <w:u w:val="single"/>
        </w:rPr>
        <w:t>OBJECTIVES</w:t>
      </w:r>
    </w:p>
    <w:p w14:paraId="05102B40" w14:textId="77777777" w:rsidR="00826148" w:rsidRPr="002268CB" w:rsidRDefault="00E30AB9">
      <w:pPr>
        <w:pStyle w:val="ListParagraph"/>
        <w:numPr>
          <w:ilvl w:val="0"/>
          <w:numId w:val="5"/>
        </w:numPr>
        <w:tabs>
          <w:tab w:val="left" w:pos="406"/>
        </w:tabs>
        <w:spacing w:before="350" w:line="360" w:lineRule="auto"/>
        <w:ind w:right="247" w:firstLine="0"/>
        <w:rPr>
          <w:rFonts w:ascii="Times New Roman" w:eastAsia="Times New Roman" w:hAnsi="Times New Roman" w:cs="Times New Roman"/>
          <w:sz w:val="24"/>
          <w:szCs w:val="24"/>
        </w:rPr>
      </w:pPr>
      <w:r w:rsidRPr="002268CB">
        <w:rPr>
          <w:rFonts w:ascii="Times New Roman" w:eastAsia="Times New Roman" w:hAnsi="Times New Roman" w:cs="Times New Roman"/>
          <w:sz w:val="24"/>
          <w:szCs w:val="24"/>
        </w:rPr>
        <w:t>Check if there are any missing values in the data, identify them and if there are replace them with the mean of the variable.</w:t>
      </w:r>
    </w:p>
    <w:p w14:paraId="5857F317" w14:textId="77777777" w:rsidR="00826148" w:rsidRPr="002268CB" w:rsidRDefault="00E30AB9">
      <w:pPr>
        <w:pStyle w:val="ListParagraph"/>
        <w:numPr>
          <w:ilvl w:val="0"/>
          <w:numId w:val="5"/>
        </w:numPr>
        <w:tabs>
          <w:tab w:val="left" w:pos="420"/>
        </w:tabs>
        <w:ind w:left="419" w:hanging="260"/>
        <w:rPr>
          <w:rFonts w:ascii="Times New Roman" w:eastAsia="Times New Roman" w:hAnsi="Times New Roman" w:cs="Times New Roman"/>
          <w:sz w:val="24"/>
          <w:szCs w:val="24"/>
        </w:rPr>
      </w:pPr>
      <w:r w:rsidRPr="002268CB">
        <w:rPr>
          <w:rFonts w:ascii="Times New Roman" w:eastAsia="Times New Roman" w:hAnsi="Times New Roman" w:cs="Times New Roman"/>
          <w:sz w:val="24"/>
          <w:szCs w:val="24"/>
        </w:rPr>
        <w:t>Check for outliers and describe the outcome of your test and make suitable amendments.</w:t>
      </w:r>
    </w:p>
    <w:p w14:paraId="4115A614" w14:textId="77777777" w:rsidR="00826148" w:rsidRPr="002268CB" w:rsidRDefault="00E30AB9">
      <w:pPr>
        <w:pStyle w:val="ListParagraph"/>
        <w:numPr>
          <w:ilvl w:val="0"/>
          <w:numId w:val="5"/>
        </w:numPr>
        <w:tabs>
          <w:tab w:val="left" w:pos="406"/>
        </w:tabs>
        <w:spacing w:before="140"/>
        <w:ind w:left="405"/>
        <w:rPr>
          <w:rFonts w:ascii="Times New Roman" w:eastAsia="Times New Roman" w:hAnsi="Times New Roman" w:cs="Times New Roman"/>
          <w:sz w:val="24"/>
          <w:szCs w:val="24"/>
        </w:rPr>
      </w:pPr>
      <w:r w:rsidRPr="002268CB">
        <w:rPr>
          <w:rFonts w:ascii="Times New Roman" w:eastAsia="Times New Roman" w:hAnsi="Times New Roman" w:cs="Times New Roman"/>
          <w:sz w:val="24"/>
          <w:szCs w:val="24"/>
        </w:rPr>
        <w:t>Rename the districts as well as the sector, viz. rural and urban.</w:t>
      </w:r>
    </w:p>
    <w:p w14:paraId="7691163E" w14:textId="77777777" w:rsidR="00826148" w:rsidRPr="002268CB" w:rsidRDefault="00E30AB9">
      <w:pPr>
        <w:pStyle w:val="ListParagraph"/>
        <w:numPr>
          <w:ilvl w:val="0"/>
          <w:numId w:val="5"/>
        </w:numPr>
        <w:tabs>
          <w:tab w:val="left" w:pos="420"/>
        </w:tabs>
        <w:spacing w:before="136" w:line="360" w:lineRule="auto"/>
        <w:ind w:right="349" w:firstLine="0"/>
        <w:rPr>
          <w:rFonts w:ascii="Times New Roman" w:eastAsia="Times New Roman" w:hAnsi="Times New Roman" w:cs="Times New Roman"/>
          <w:sz w:val="24"/>
          <w:szCs w:val="24"/>
        </w:rPr>
      </w:pPr>
      <w:r w:rsidRPr="002268CB">
        <w:rPr>
          <w:rFonts w:ascii="Times New Roman" w:eastAsia="Times New Roman" w:hAnsi="Times New Roman" w:cs="Times New Roman"/>
          <w:sz w:val="24"/>
          <w:szCs w:val="24"/>
        </w:rPr>
        <w:t>Summarize the critical variables in the data set region wise and district wise and indicate the top three districts and the bottom three districts of consumption.</w:t>
      </w:r>
    </w:p>
    <w:p w14:paraId="370F4594" w14:textId="77777777" w:rsidR="00826148" w:rsidRPr="002268CB" w:rsidRDefault="00E30AB9">
      <w:pPr>
        <w:pStyle w:val="ListParagraph"/>
        <w:numPr>
          <w:ilvl w:val="0"/>
          <w:numId w:val="5"/>
        </w:numPr>
        <w:tabs>
          <w:tab w:val="left" w:pos="406"/>
        </w:tabs>
        <w:spacing w:before="1"/>
        <w:ind w:left="405"/>
        <w:rPr>
          <w:rFonts w:ascii="Times New Roman" w:eastAsia="Times New Roman" w:hAnsi="Times New Roman" w:cs="Times New Roman"/>
          <w:sz w:val="24"/>
          <w:szCs w:val="24"/>
        </w:rPr>
      </w:pPr>
      <w:r w:rsidRPr="002268CB">
        <w:rPr>
          <w:rFonts w:ascii="Times New Roman" w:eastAsia="Times New Roman" w:hAnsi="Times New Roman" w:cs="Times New Roman"/>
          <w:sz w:val="24"/>
          <w:szCs w:val="24"/>
        </w:rPr>
        <w:t>Test whether the differences in the means are significant or not.</w:t>
      </w:r>
    </w:p>
    <w:p w14:paraId="5FED1EBF" w14:textId="77777777" w:rsidR="00826148" w:rsidRPr="002268CB" w:rsidRDefault="00826148">
      <w:pPr>
        <w:pStyle w:val="BodyText"/>
      </w:pPr>
    </w:p>
    <w:p w14:paraId="26C17961" w14:textId="77777777" w:rsidR="00826148" w:rsidRPr="002268CB" w:rsidRDefault="00826148">
      <w:pPr>
        <w:pStyle w:val="BodyText"/>
        <w:spacing w:before="10"/>
      </w:pPr>
    </w:p>
    <w:p w14:paraId="675A389B" w14:textId="77777777" w:rsidR="00826148" w:rsidRPr="002268CB" w:rsidRDefault="00E30AB9">
      <w:pPr>
        <w:pStyle w:val="Heading1"/>
        <w:rPr>
          <w:b/>
          <w:bCs/>
          <w:sz w:val="24"/>
          <w:szCs w:val="24"/>
          <w:u w:val="single"/>
        </w:rPr>
      </w:pPr>
      <w:r w:rsidRPr="002268CB">
        <w:rPr>
          <w:b/>
          <w:bCs/>
          <w:sz w:val="24"/>
          <w:szCs w:val="24"/>
          <w:u w:val="single"/>
        </w:rPr>
        <w:t>BUSINESS</w:t>
      </w:r>
      <w:r w:rsidRPr="002268CB">
        <w:rPr>
          <w:b/>
          <w:bCs/>
          <w:spacing w:val="-1"/>
          <w:sz w:val="24"/>
          <w:szCs w:val="24"/>
          <w:u w:val="single"/>
        </w:rPr>
        <w:t xml:space="preserve"> </w:t>
      </w:r>
      <w:r w:rsidRPr="002268CB">
        <w:rPr>
          <w:b/>
          <w:bCs/>
          <w:sz w:val="24"/>
          <w:szCs w:val="24"/>
          <w:u w:val="single"/>
        </w:rPr>
        <w:t>SIGNIFICANCE</w:t>
      </w:r>
    </w:p>
    <w:p w14:paraId="4543A3AA" w14:textId="10316776" w:rsidR="00045096" w:rsidRPr="002268CB" w:rsidRDefault="00E30AB9" w:rsidP="002033B8">
      <w:pPr>
        <w:pStyle w:val="BodyText"/>
        <w:spacing w:before="350" w:line="360" w:lineRule="auto"/>
        <w:ind w:left="160" w:right="161"/>
      </w:pPr>
      <w:r w:rsidRPr="002268CB">
        <w:t xml:space="preserve">The focus of this study on </w:t>
      </w:r>
      <w:r w:rsidR="000C7711" w:rsidRPr="002268CB">
        <w:t>Uttaranchal</w:t>
      </w:r>
      <w:r w:rsidR="00045096" w:rsidRPr="002268CB">
        <w:t>’s</w:t>
      </w:r>
      <w:r w:rsidRPr="002268CB">
        <w:t xml:space="preserve"> consumption patterns from NSSO data holds significant</w:t>
      </w:r>
      <w:r w:rsidRPr="002268CB">
        <w:rPr>
          <w:spacing w:val="-57"/>
        </w:rPr>
        <w:t xml:space="preserve"> </w:t>
      </w:r>
      <w:r w:rsidRPr="002268CB">
        <w:t>implications</w:t>
      </w:r>
      <w:r w:rsidRPr="002268CB">
        <w:rPr>
          <w:spacing w:val="-1"/>
        </w:rPr>
        <w:t xml:space="preserve"> </w:t>
      </w:r>
      <w:r w:rsidRPr="002268CB">
        <w:t>for</w:t>
      </w:r>
      <w:r w:rsidRPr="002268CB">
        <w:rPr>
          <w:spacing w:val="-3"/>
        </w:rPr>
        <w:t xml:space="preserve"> </w:t>
      </w:r>
      <w:r w:rsidRPr="002268CB">
        <w:t>businesses and</w:t>
      </w:r>
      <w:r w:rsidRPr="002268CB">
        <w:rPr>
          <w:spacing w:val="-1"/>
        </w:rPr>
        <w:t xml:space="preserve"> </w:t>
      </w:r>
      <w:r w:rsidRPr="002268CB">
        <w:t>policymakers.</w:t>
      </w:r>
    </w:p>
    <w:p w14:paraId="6724EC0C" w14:textId="26D77B9A" w:rsidR="00826148" w:rsidRPr="002268CB" w:rsidRDefault="00045096" w:rsidP="00CC30E8">
      <w:pPr>
        <w:pStyle w:val="BodyText"/>
        <w:numPr>
          <w:ilvl w:val="0"/>
          <w:numId w:val="11"/>
        </w:numPr>
        <w:spacing w:before="9" w:line="360" w:lineRule="auto"/>
        <w:ind w:right="161"/>
      </w:pPr>
      <w:r w:rsidRPr="002268CB">
        <w:t>Policy Makers and Government Agencies can identify nutritional deficiencies and excesses in specific regions or sectors by examining the consumption patterns.</w:t>
      </w:r>
      <w:r w:rsidR="00E30AB9" w:rsidRPr="002268CB">
        <w:t xml:space="preserve"> </w:t>
      </w:r>
      <w:r w:rsidRPr="002268CB">
        <w:t>This insight aids in designing effective food security programs, public health interventions, and targeted nutritional assistance to improve the overall health of the population.</w:t>
      </w:r>
    </w:p>
    <w:p w14:paraId="5C43B31D" w14:textId="77777777" w:rsidR="00045096" w:rsidRPr="002268CB" w:rsidRDefault="00045096" w:rsidP="00BC4292">
      <w:pPr>
        <w:pStyle w:val="BodyText"/>
        <w:spacing w:before="9" w:line="360" w:lineRule="auto"/>
        <w:ind w:left="160" w:right="161"/>
      </w:pPr>
    </w:p>
    <w:p w14:paraId="4DA15FFF" w14:textId="77777777" w:rsidR="00E30AB9" w:rsidRPr="002268CB" w:rsidRDefault="00E30AB9">
      <w:pPr>
        <w:pStyle w:val="Heading1"/>
        <w:ind w:left="498" w:right="438"/>
        <w:jc w:val="center"/>
        <w:rPr>
          <w:sz w:val="24"/>
          <w:szCs w:val="24"/>
        </w:rPr>
      </w:pPr>
    </w:p>
    <w:p w14:paraId="0A555050" w14:textId="77777777" w:rsidR="00E30AB9" w:rsidRPr="002268CB" w:rsidRDefault="00E30AB9">
      <w:pPr>
        <w:pStyle w:val="Heading1"/>
        <w:ind w:left="498" w:right="438"/>
        <w:jc w:val="center"/>
        <w:rPr>
          <w:sz w:val="24"/>
          <w:szCs w:val="24"/>
        </w:rPr>
      </w:pPr>
    </w:p>
    <w:p w14:paraId="6705D723" w14:textId="77777777" w:rsidR="00E30AB9" w:rsidRPr="002268CB" w:rsidRDefault="00E30AB9">
      <w:pPr>
        <w:pStyle w:val="Heading1"/>
        <w:ind w:left="498" w:right="438"/>
        <w:jc w:val="center"/>
        <w:rPr>
          <w:sz w:val="24"/>
          <w:szCs w:val="24"/>
        </w:rPr>
      </w:pPr>
    </w:p>
    <w:p w14:paraId="4121CBE2" w14:textId="77777777" w:rsidR="00E30AB9" w:rsidRPr="002268CB" w:rsidRDefault="00E30AB9">
      <w:pPr>
        <w:pStyle w:val="Heading1"/>
        <w:ind w:left="498" w:right="438"/>
        <w:jc w:val="center"/>
        <w:rPr>
          <w:sz w:val="24"/>
          <w:szCs w:val="24"/>
        </w:rPr>
      </w:pPr>
    </w:p>
    <w:p w14:paraId="72C10F7E" w14:textId="77777777" w:rsidR="00E30AB9" w:rsidRPr="002268CB" w:rsidRDefault="00E30AB9">
      <w:pPr>
        <w:pStyle w:val="Heading1"/>
        <w:ind w:left="498" w:right="438"/>
        <w:jc w:val="center"/>
        <w:rPr>
          <w:sz w:val="24"/>
          <w:szCs w:val="24"/>
        </w:rPr>
      </w:pPr>
    </w:p>
    <w:p w14:paraId="00B2D094" w14:textId="77777777" w:rsidR="00E30AB9" w:rsidRPr="002268CB" w:rsidRDefault="00E30AB9">
      <w:pPr>
        <w:pStyle w:val="Heading1"/>
        <w:ind w:left="498" w:right="438"/>
        <w:jc w:val="center"/>
        <w:rPr>
          <w:sz w:val="24"/>
          <w:szCs w:val="24"/>
        </w:rPr>
      </w:pPr>
    </w:p>
    <w:p w14:paraId="63E3ABC8" w14:textId="77777777" w:rsidR="00E30AB9" w:rsidRPr="002268CB" w:rsidRDefault="00E30AB9">
      <w:pPr>
        <w:pStyle w:val="Heading1"/>
        <w:ind w:left="498" w:right="438"/>
        <w:jc w:val="center"/>
        <w:rPr>
          <w:sz w:val="24"/>
          <w:szCs w:val="24"/>
        </w:rPr>
      </w:pPr>
    </w:p>
    <w:p w14:paraId="6F5B69F7" w14:textId="77777777" w:rsidR="00E30AB9" w:rsidRPr="002268CB" w:rsidRDefault="00E30AB9">
      <w:pPr>
        <w:pStyle w:val="Heading1"/>
        <w:ind w:left="498" w:right="438"/>
        <w:jc w:val="center"/>
        <w:rPr>
          <w:sz w:val="24"/>
          <w:szCs w:val="24"/>
        </w:rPr>
      </w:pPr>
    </w:p>
    <w:p w14:paraId="2B49084D" w14:textId="77777777" w:rsidR="00E30AB9" w:rsidRPr="002268CB" w:rsidRDefault="00E30AB9">
      <w:pPr>
        <w:pStyle w:val="Heading1"/>
        <w:ind w:left="498" w:right="438"/>
        <w:jc w:val="center"/>
        <w:rPr>
          <w:sz w:val="24"/>
          <w:szCs w:val="24"/>
        </w:rPr>
      </w:pPr>
    </w:p>
    <w:p w14:paraId="6C2813B6" w14:textId="77777777" w:rsidR="00E30AB9" w:rsidRPr="002268CB" w:rsidRDefault="00E30AB9">
      <w:pPr>
        <w:pStyle w:val="Heading1"/>
        <w:ind w:left="498" w:right="438"/>
        <w:jc w:val="center"/>
        <w:rPr>
          <w:sz w:val="24"/>
          <w:szCs w:val="24"/>
        </w:rPr>
      </w:pPr>
    </w:p>
    <w:p w14:paraId="2206CFAE" w14:textId="77777777" w:rsidR="00E30AB9" w:rsidRPr="002268CB" w:rsidRDefault="00E30AB9">
      <w:pPr>
        <w:pStyle w:val="Heading1"/>
        <w:ind w:left="498" w:right="438"/>
        <w:jc w:val="center"/>
        <w:rPr>
          <w:sz w:val="24"/>
          <w:szCs w:val="24"/>
        </w:rPr>
      </w:pPr>
    </w:p>
    <w:p w14:paraId="68E0C5B4" w14:textId="77777777" w:rsidR="00E30AB9" w:rsidRPr="002268CB" w:rsidRDefault="00E30AB9">
      <w:pPr>
        <w:pStyle w:val="Heading1"/>
        <w:ind w:left="498" w:right="438"/>
        <w:jc w:val="center"/>
        <w:rPr>
          <w:sz w:val="24"/>
          <w:szCs w:val="24"/>
        </w:rPr>
      </w:pPr>
    </w:p>
    <w:p w14:paraId="0E806AD2" w14:textId="7A59FA35" w:rsidR="00826148" w:rsidRPr="002268CB" w:rsidRDefault="00E30AB9">
      <w:pPr>
        <w:pStyle w:val="Heading1"/>
        <w:ind w:left="498" w:right="438"/>
        <w:jc w:val="center"/>
        <w:rPr>
          <w:b/>
          <w:bCs/>
          <w:sz w:val="24"/>
          <w:szCs w:val="24"/>
          <w:u w:val="single"/>
        </w:rPr>
      </w:pPr>
      <w:r w:rsidRPr="002268CB">
        <w:rPr>
          <w:b/>
          <w:bCs/>
          <w:sz w:val="24"/>
          <w:szCs w:val="24"/>
          <w:u w:val="single"/>
        </w:rPr>
        <w:t>RESULTS</w:t>
      </w:r>
      <w:r w:rsidRPr="002268CB">
        <w:rPr>
          <w:b/>
          <w:bCs/>
          <w:spacing w:val="-3"/>
          <w:sz w:val="24"/>
          <w:szCs w:val="24"/>
          <w:u w:val="single"/>
        </w:rPr>
        <w:t xml:space="preserve"> </w:t>
      </w:r>
      <w:r w:rsidRPr="002268CB">
        <w:rPr>
          <w:b/>
          <w:bCs/>
          <w:sz w:val="24"/>
          <w:szCs w:val="24"/>
          <w:u w:val="single"/>
        </w:rPr>
        <w:t>AND INTERPRETATION</w:t>
      </w:r>
    </w:p>
    <w:p w14:paraId="6F8EA153" w14:textId="77777777" w:rsidR="00826148" w:rsidRPr="002268CB" w:rsidRDefault="00E30AB9">
      <w:pPr>
        <w:pStyle w:val="Heading3"/>
        <w:numPr>
          <w:ilvl w:val="0"/>
          <w:numId w:val="4"/>
        </w:numPr>
        <w:tabs>
          <w:tab w:val="left" w:pos="465"/>
        </w:tabs>
        <w:spacing w:before="353" w:line="360" w:lineRule="auto"/>
        <w:ind w:right="101" w:firstLine="0"/>
        <w:rPr>
          <w:sz w:val="24"/>
          <w:szCs w:val="24"/>
        </w:rPr>
      </w:pPr>
      <w:r w:rsidRPr="002268CB">
        <w:rPr>
          <w:color w:val="2A2B2D"/>
          <w:sz w:val="24"/>
          <w:szCs w:val="24"/>
        </w:rPr>
        <w:t>Check if there are any missing values in the data, identify them and if there are</w:t>
      </w:r>
      <w:r w:rsidRPr="002268CB">
        <w:rPr>
          <w:color w:val="2A2B2D"/>
          <w:spacing w:val="-67"/>
          <w:sz w:val="24"/>
          <w:szCs w:val="24"/>
        </w:rPr>
        <w:t xml:space="preserve"> </w:t>
      </w:r>
      <w:r w:rsidRPr="002268CB">
        <w:rPr>
          <w:color w:val="2A2B2D"/>
          <w:sz w:val="24"/>
          <w:szCs w:val="24"/>
        </w:rPr>
        <w:t>replace</w:t>
      </w:r>
      <w:r w:rsidRPr="002268CB">
        <w:rPr>
          <w:color w:val="2A2B2D"/>
          <w:spacing w:val="-1"/>
          <w:sz w:val="24"/>
          <w:szCs w:val="24"/>
        </w:rPr>
        <w:t xml:space="preserve"> </w:t>
      </w:r>
      <w:r w:rsidRPr="002268CB">
        <w:rPr>
          <w:color w:val="2A2B2D"/>
          <w:sz w:val="24"/>
          <w:szCs w:val="24"/>
        </w:rPr>
        <w:t>them</w:t>
      </w:r>
      <w:r w:rsidRPr="002268CB">
        <w:rPr>
          <w:color w:val="2A2B2D"/>
          <w:spacing w:val="-4"/>
          <w:sz w:val="24"/>
          <w:szCs w:val="24"/>
        </w:rPr>
        <w:t xml:space="preserve"> </w:t>
      </w:r>
      <w:r w:rsidRPr="002268CB">
        <w:rPr>
          <w:color w:val="2A2B2D"/>
          <w:sz w:val="24"/>
          <w:szCs w:val="24"/>
        </w:rPr>
        <w:t>with the mean of the variable.</w:t>
      </w:r>
    </w:p>
    <w:p w14:paraId="4DCFDF58" w14:textId="77777777" w:rsidR="00826148" w:rsidRPr="002268CB" w:rsidRDefault="00826148">
      <w:pPr>
        <w:pStyle w:val="BodyText"/>
        <w:spacing w:before="9"/>
        <w:rPr>
          <w:b/>
        </w:rPr>
      </w:pPr>
    </w:p>
    <w:p w14:paraId="3AB805EA" w14:textId="77777777" w:rsidR="00826148" w:rsidRPr="002268CB" w:rsidRDefault="00E30AB9">
      <w:pPr>
        <w:ind w:left="160"/>
        <w:rPr>
          <w:b/>
          <w:bCs/>
          <w:iCs/>
          <w:color w:val="365F91" w:themeColor="accent1" w:themeShade="BF"/>
          <w:sz w:val="24"/>
          <w:szCs w:val="24"/>
        </w:rPr>
      </w:pPr>
      <w:r w:rsidRPr="002268CB">
        <w:rPr>
          <w:b/>
          <w:bCs/>
          <w:iCs/>
          <w:color w:val="365F91" w:themeColor="accent1" w:themeShade="BF"/>
          <w:sz w:val="24"/>
          <w:szCs w:val="24"/>
        </w:rPr>
        <w:t>#Identifying</w:t>
      </w:r>
      <w:r w:rsidRPr="002268CB">
        <w:rPr>
          <w:b/>
          <w:bCs/>
          <w:iCs/>
          <w:color w:val="365F91" w:themeColor="accent1" w:themeShade="BF"/>
          <w:spacing w:val="-1"/>
          <w:sz w:val="24"/>
          <w:szCs w:val="24"/>
        </w:rPr>
        <w:t xml:space="preserve"> </w:t>
      </w:r>
      <w:r w:rsidRPr="002268CB">
        <w:rPr>
          <w:b/>
          <w:bCs/>
          <w:iCs/>
          <w:color w:val="365F91" w:themeColor="accent1" w:themeShade="BF"/>
          <w:sz w:val="24"/>
          <w:szCs w:val="24"/>
        </w:rPr>
        <w:t>the missing</w:t>
      </w:r>
      <w:r w:rsidRPr="002268CB">
        <w:rPr>
          <w:b/>
          <w:bCs/>
          <w:iCs/>
          <w:color w:val="365F91" w:themeColor="accent1" w:themeShade="BF"/>
          <w:spacing w:val="-3"/>
          <w:sz w:val="24"/>
          <w:szCs w:val="24"/>
        </w:rPr>
        <w:t xml:space="preserve"> </w:t>
      </w:r>
      <w:r w:rsidRPr="002268CB">
        <w:rPr>
          <w:b/>
          <w:bCs/>
          <w:iCs/>
          <w:color w:val="365F91" w:themeColor="accent1" w:themeShade="BF"/>
          <w:sz w:val="24"/>
          <w:szCs w:val="24"/>
        </w:rPr>
        <w:t>values.</w:t>
      </w:r>
    </w:p>
    <w:p w14:paraId="40C7BEC5" w14:textId="77777777" w:rsidR="00826148" w:rsidRPr="002268CB" w:rsidRDefault="00E30AB9">
      <w:pPr>
        <w:pStyle w:val="BodyText"/>
        <w:spacing w:before="139"/>
        <w:ind w:left="160"/>
      </w:pPr>
      <w:r w:rsidRPr="002268CB">
        <w:rPr>
          <w:color w:val="2A2B2D"/>
        </w:rPr>
        <w:t>Code</w:t>
      </w:r>
      <w:r w:rsidRPr="002268CB">
        <w:rPr>
          <w:color w:val="2A2B2D"/>
          <w:spacing w:val="-2"/>
        </w:rPr>
        <w:t xml:space="preserve"> </w:t>
      </w:r>
      <w:r w:rsidRPr="002268CB">
        <w:rPr>
          <w:color w:val="2A2B2D"/>
        </w:rPr>
        <w:t>and Result:</w:t>
      </w:r>
    </w:p>
    <w:p w14:paraId="0909EF84" w14:textId="0FD9468C" w:rsidR="00826148" w:rsidRPr="002268CB" w:rsidRDefault="00826148">
      <w:pPr>
        <w:pStyle w:val="BodyText"/>
        <w:spacing w:before="2"/>
      </w:pPr>
    </w:p>
    <w:p w14:paraId="479A9841" w14:textId="77777777" w:rsidR="00045096" w:rsidRPr="002268CB" w:rsidRDefault="00045096">
      <w:pPr>
        <w:pStyle w:val="BodyText"/>
        <w:spacing w:before="2"/>
      </w:pPr>
    </w:p>
    <w:p w14:paraId="7AE05B32" w14:textId="75ACCDD1" w:rsidR="000C7711" w:rsidRPr="002268CB" w:rsidRDefault="000C7711" w:rsidP="000C7711">
      <w:pPr>
        <w:pStyle w:val="HTMLPreformatted"/>
        <w:shd w:val="clear" w:color="auto" w:fill="FFFFFF"/>
        <w:wordWrap w:val="0"/>
        <w:rPr>
          <w:rFonts w:ascii="Times New Roman" w:hAnsi="Times New Roman" w:cs="Times New Roman"/>
          <w:color w:val="0000FF"/>
          <w:sz w:val="24"/>
          <w:szCs w:val="24"/>
        </w:rPr>
      </w:pPr>
      <w:r w:rsidRPr="002268CB">
        <w:rPr>
          <w:rFonts w:ascii="Times New Roman" w:hAnsi="Times New Roman" w:cs="Times New Roman"/>
          <w:color w:val="0000FF"/>
          <w:sz w:val="24"/>
          <w:szCs w:val="24"/>
        </w:rPr>
        <w:t xml:space="preserve">&gt; </w:t>
      </w:r>
      <w:proofErr w:type="gramStart"/>
      <w:r w:rsidRPr="002268CB">
        <w:rPr>
          <w:rFonts w:ascii="Times New Roman" w:hAnsi="Times New Roman" w:cs="Times New Roman"/>
          <w:color w:val="0000FF"/>
          <w:sz w:val="24"/>
          <w:szCs w:val="24"/>
        </w:rPr>
        <w:t>cat(</w:t>
      </w:r>
      <w:proofErr w:type="gramEnd"/>
      <w:r w:rsidRPr="002268CB">
        <w:rPr>
          <w:rFonts w:ascii="Times New Roman" w:hAnsi="Times New Roman" w:cs="Times New Roman"/>
          <w:color w:val="0000FF"/>
          <w:sz w:val="24"/>
          <w:szCs w:val="24"/>
        </w:rPr>
        <w:t>"Missing Values in Subset:\n")</w:t>
      </w:r>
    </w:p>
    <w:p w14:paraId="0C17832E"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Missing Values in Subset:</w:t>
      </w:r>
    </w:p>
    <w:p w14:paraId="7D10327B"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0C7711">
        <w:rPr>
          <w:color w:val="0000FF"/>
          <w:sz w:val="24"/>
          <w:szCs w:val="24"/>
          <w:lang w:val="en-IN" w:eastAsia="en-IN"/>
        </w:rPr>
        <w:t>&gt; print(</w:t>
      </w:r>
      <w:proofErr w:type="spellStart"/>
      <w:r w:rsidRPr="000C7711">
        <w:rPr>
          <w:color w:val="0000FF"/>
          <w:sz w:val="24"/>
          <w:szCs w:val="24"/>
          <w:lang w:val="en-IN" w:eastAsia="en-IN"/>
        </w:rPr>
        <w:t>colSums</w:t>
      </w:r>
      <w:proofErr w:type="spellEnd"/>
      <w:r w:rsidRPr="000C7711">
        <w:rPr>
          <w:color w:val="0000FF"/>
          <w:sz w:val="24"/>
          <w:szCs w:val="24"/>
          <w:lang w:val="en-IN" w:eastAsia="en-IN"/>
        </w:rPr>
        <w:t>(is.na(</w:t>
      </w:r>
      <w:proofErr w:type="spellStart"/>
      <w:r w:rsidRPr="000C7711">
        <w:rPr>
          <w:color w:val="0000FF"/>
          <w:sz w:val="24"/>
          <w:szCs w:val="24"/>
          <w:lang w:val="en-IN" w:eastAsia="en-IN"/>
        </w:rPr>
        <w:t>uttnew</w:t>
      </w:r>
      <w:proofErr w:type="spellEnd"/>
      <w:r w:rsidRPr="000C7711">
        <w:rPr>
          <w:color w:val="0000FF"/>
          <w:sz w:val="24"/>
          <w:szCs w:val="24"/>
          <w:lang w:val="en-IN" w:eastAsia="en-IN"/>
        </w:rPr>
        <w:t>)))</w:t>
      </w:r>
    </w:p>
    <w:p w14:paraId="716D906B"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state_1            District              Region              Sector </w:t>
      </w:r>
    </w:p>
    <w:p w14:paraId="134A3CE7"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0                   0                   0                   0 </w:t>
      </w:r>
    </w:p>
    <w:p w14:paraId="220F3047"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State_Region</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Meals_At_Home</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ricepds_v</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Wheatpds_q</w:t>
      </w:r>
      <w:proofErr w:type="spellEnd"/>
      <w:r w:rsidRPr="000C7711">
        <w:rPr>
          <w:color w:val="000000"/>
          <w:sz w:val="24"/>
          <w:szCs w:val="24"/>
          <w:bdr w:val="none" w:sz="0" w:space="0" w:color="auto" w:frame="1"/>
          <w:lang w:val="en-IN" w:eastAsia="en-IN"/>
        </w:rPr>
        <w:t xml:space="preserve"> </w:t>
      </w:r>
    </w:p>
    <w:p w14:paraId="3BBBDCC6"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0                   0                   0                   0 </w:t>
      </w:r>
    </w:p>
    <w:p w14:paraId="31116E9F"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chicken_q</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pulsep_q</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wheatos_q</w:t>
      </w:r>
      <w:proofErr w:type="spellEnd"/>
      <w:r w:rsidRPr="000C7711">
        <w:rPr>
          <w:color w:val="000000"/>
          <w:sz w:val="24"/>
          <w:szCs w:val="24"/>
          <w:bdr w:val="none" w:sz="0" w:space="0" w:color="auto" w:frame="1"/>
          <w:lang w:val="en-IN" w:eastAsia="en-IN"/>
        </w:rPr>
        <w:t xml:space="preserve"> </w:t>
      </w:r>
      <w:proofErr w:type="spellStart"/>
      <w:r w:rsidRPr="000C7711">
        <w:rPr>
          <w:color w:val="000000"/>
          <w:sz w:val="24"/>
          <w:szCs w:val="24"/>
          <w:bdr w:val="none" w:sz="0" w:space="0" w:color="auto" w:frame="1"/>
          <w:lang w:val="en-IN" w:eastAsia="en-IN"/>
        </w:rPr>
        <w:t>No_of_Meals_per_day</w:t>
      </w:r>
      <w:proofErr w:type="spellEnd"/>
      <w:r w:rsidRPr="000C7711">
        <w:rPr>
          <w:color w:val="000000"/>
          <w:sz w:val="24"/>
          <w:szCs w:val="24"/>
          <w:bdr w:val="none" w:sz="0" w:space="0" w:color="auto" w:frame="1"/>
          <w:lang w:val="en-IN" w:eastAsia="en-IN"/>
        </w:rPr>
        <w:t xml:space="preserve"> </w:t>
      </w:r>
    </w:p>
    <w:p w14:paraId="04CDA9AD" w14:textId="77777777" w:rsidR="000C7711" w:rsidRPr="000C7711"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bdr w:val="none" w:sz="0" w:space="0" w:color="auto" w:frame="1"/>
          <w:lang w:val="en-IN" w:eastAsia="en-IN"/>
        </w:rPr>
      </w:pPr>
      <w:r w:rsidRPr="000C7711">
        <w:rPr>
          <w:color w:val="000000"/>
          <w:sz w:val="24"/>
          <w:szCs w:val="24"/>
          <w:bdr w:val="none" w:sz="0" w:space="0" w:color="auto" w:frame="1"/>
          <w:lang w:val="en-IN" w:eastAsia="en-IN"/>
        </w:rPr>
        <w:t xml:space="preserve">                  0                   0                   0                   0 </w:t>
      </w:r>
    </w:p>
    <w:p w14:paraId="47CC7C3B" w14:textId="0160B8ED" w:rsidR="00045096" w:rsidRPr="002268CB" w:rsidRDefault="000C7711" w:rsidP="000C7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lang w:val="en-IN" w:eastAsia="en-IN"/>
        </w:rPr>
      </w:pPr>
      <w:r w:rsidRPr="000C7711">
        <w:rPr>
          <w:color w:val="0000FF"/>
          <w:sz w:val="24"/>
          <w:szCs w:val="24"/>
          <w:lang w:val="en-IN" w:eastAsia="en-IN"/>
        </w:rPr>
        <w:t xml:space="preserve">&gt; </w:t>
      </w:r>
    </w:p>
    <w:p w14:paraId="125E83E6" w14:textId="77777777" w:rsidR="00045096" w:rsidRPr="002268CB" w:rsidRDefault="00045096">
      <w:pPr>
        <w:pStyle w:val="BodyText"/>
        <w:spacing w:before="2"/>
      </w:pPr>
    </w:p>
    <w:p w14:paraId="3A46E449" w14:textId="77777777" w:rsidR="00917D53" w:rsidRPr="002268CB" w:rsidRDefault="00E30AB9" w:rsidP="00917D53">
      <w:pPr>
        <w:pStyle w:val="NormalWeb"/>
      </w:pPr>
      <w:r w:rsidRPr="002268CB">
        <w:rPr>
          <w:color w:val="2A2B2D"/>
          <w:u w:val="single" w:color="2A2B2D"/>
        </w:rPr>
        <w:t>Interpretation</w:t>
      </w:r>
      <w:r w:rsidRPr="002268CB">
        <w:rPr>
          <w:color w:val="2A2B2D"/>
        </w:rPr>
        <w:t xml:space="preserve">: </w:t>
      </w:r>
      <w:r w:rsidR="00917D53" w:rsidRPr="002268CB">
        <w:t xml:space="preserve">The provided R code checks for missing values in the </w:t>
      </w:r>
      <w:proofErr w:type="spellStart"/>
      <w:r w:rsidR="00917D53" w:rsidRPr="002268CB">
        <w:t>dataframe</w:t>
      </w:r>
      <w:proofErr w:type="spellEnd"/>
      <w:r w:rsidR="00917D53" w:rsidRPr="002268CB">
        <w:t xml:space="preserve"> </w:t>
      </w:r>
      <w:proofErr w:type="spellStart"/>
      <w:r w:rsidR="00917D53" w:rsidRPr="002268CB">
        <w:t>uttnew</w:t>
      </w:r>
      <w:proofErr w:type="spellEnd"/>
      <w:r w:rsidR="00917D53" w:rsidRPr="002268CB">
        <w:t xml:space="preserve"> and outputs the count of missing values for each column. The code first prints a label "Missing Values in Subset:" to introduce the results. It then calculates and prints the number of missing values in each column using the </w:t>
      </w:r>
      <w:proofErr w:type="spellStart"/>
      <w:r w:rsidR="00917D53" w:rsidRPr="002268CB">
        <w:t>colSums</w:t>
      </w:r>
      <w:proofErr w:type="spellEnd"/>
      <w:r w:rsidR="00917D53" w:rsidRPr="002268CB">
        <w:t>(is.na(</w:t>
      </w:r>
      <w:proofErr w:type="spellStart"/>
      <w:r w:rsidR="00917D53" w:rsidRPr="002268CB">
        <w:t>uttnew</w:t>
      </w:r>
      <w:proofErr w:type="spellEnd"/>
      <w:r w:rsidR="00917D53" w:rsidRPr="002268CB">
        <w:t xml:space="preserve">)) function. The results show that all listed columns (state_1, District, Region, Sector, </w:t>
      </w:r>
      <w:proofErr w:type="spellStart"/>
      <w:r w:rsidR="00917D53" w:rsidRPr="002268CB">
        <w:t>State_Region</w:t>
      </w:r>
      <w:proofErr w:type="spellEnd"/>
      <w:r w:rsidR="00917D53" w:rsidRPr="002268CB">
        <w:t xml:space="preserve">, </w:t>
      </w:r>
      <w:proofErr w:type="spellStart"/>
      <w:r w:rsidR="00917D53" w:rsidRPr="002268CB">
        <w:t>Meals_At_Home</w:t>
      </w:r>
      <w:proofErr w:type="spellEnd"/>
      <w:r w:rsidR="00917D53" w:rsidRPr="002268CB">
        <w:t xml:space="preserve">, </w:t>
      </w:r>
      <w:proofErr w:type="spellStart"/>
      <w:r w:rsidR="00917D53" w:rsidRPr="002268CB">
        <w:t>ricepds_v</w:t>
      </w:r>
      <w:proofErr w:type="spellEnd"/>
      <w:r w:rsidR="00917D53" w:rsidRPr="002268CB">
        <w:t xml:space="preserve">, </w:t>
      </w:r>
      <w:proofErr w:type="spellStart"/>
      <w:r w:rsidR="00917D53" w:rsidRPr="002268CB">
        <w:t>Wheatpds_q</w:t>
      </w:r>
      <w:proofErr w:type="spellEnd"/>
      <w:r w:rsidR="00917D53" w:rsidRPr="002268CB">
        <w:t xml:space="preserve">, </w:t>
      </w:r>
      <w:proofErr w:type="spellStart"/>
      <w:r w:rsidR="00917D53" w:rsidRPr="002268CB">
        <w:t>chicken_q</w:t>
      </w:r>
      <w:proofErr w:type="spellEnd"/>
      <w:r w:rsidR="00917D53" w:rsidRPr="002268CB">
        <w:t xml:space="preserve">, </w:t>
      </w:r>
      <w:proofErr w:type="spellStart"/>
      <w:r w:rsidR="00917D53" w:rsidRPr="002268CB">
        <w:t>pulsep_q</w:t>
      </w:r>
      <w:proofErr w:type="spellEnd"/>
      <w:r w:rsidR="00917D53" w:rsidRPr="002268CB">
        <w:t xml:space="preserve">, </w:t>
      </w:r>
      <w:proofErr w:type="spellStart"/>
      <w:r w:rsidR="00917D53" w:rsidRPr="002268CB">
        <w:t>wheatos_q</w:t>
      </w:r>
      <w:proofErr w:type="spellEnd"/>
      <w:r w:rsidR="00917D53" w:rsidRPr="002268CB">
        <w:t xml:space="preserve">, </w:t>
      </w:r>
      <w:proofErr w:type="spellStart"/>
      <w:proofErr w:type="gramStart"/>
      <w:r w:rsidR="00917D53" w:rsidRPr="002268CB">
        <w:t>No</w:t>
      </w:r>
      <w:proofErr w:type="gramEnd"/>
      <w:r w:rsidR="00917D53" w:rsidRPr="002268CB">
        <w:t>_of_Meals_per_day</w:t>
      </w:r>
      <w:proofErr w:type="spellEnd"/>
      <w:r w:rsidR="00917D53" w:rsidRPr="002268CB">
        <w:t>) have zero missing values. This indicates that the dataset is complete with respect to these columns, meaning there are no entries with missing data, and the dataset is ready for further analysis without the need for handling missing values in these columns.</w:t>
      </w:r>
    </w:p>
    <w:p w14:paraId="5D365FE3" w14:textId="4CB08B7A" w:rsidR="00826148" w:rsidRPr="002268CB" w:rsidRDefault="00826148">
      <w:pPr>
        <w:pStyle w:val="BodyText"/>
        <w:spacing w:before="90" w:line="288" w:lineRule="auto"/>
        <w:ind w:left="160" w:right="139"/>
      </w:pPr>
    </w:p>
    <w:p w14:paraId="0A096581" w14:textId="77777777" w:rsidR="00826148" w:rsidRPr="002268CB" w:rsidRDefault="00826148">
      <w:pPr>
        <w:pStyle w:val="BodyText"/>
        <w:spacing w:before="9"/>
      </w:pPr>
    </w:p>
    <w:p w14:paraId="38344196" w14:textId="77777777" w:rsidR="00E30AB9" w:rsidRPr="002268CB" w:rsidRDefault="00E30AB9">
      <w:pPr>
        <w:pStyle w:val="BodyText"/>
        <w:spacing w:before="9"/>
      </w:pPr>
    </w:p>
    <w:p w14:paraId="67B06F77" w14:textId="77777777" w:rsidR="00E30AB9" w:rsidRPr="002268CB" w:rsidRDefault="00E30AB9">
      <w:pPr>
        <w:pStyle w:val="BodyText"/>
        <w:spacing w:before="9"/>
      </w:pPr>
    </w:p>
    <w:p w14:paraId="02B71B0A" w14:textId="77777777" w:rsidR="00E30AB9" w:rsidRPr="002268CB" w:rsidRDefault="00E30AB9">
      <w:pPr>
        <w:pStyle w:val="BodyText"/>
        <w:spacing w:before="9"/>
      </w:pPr>
    </w:p>
    <w:p w14:paraId="7F314CD8" w14:textId="77777777" w:rsidR="00E30AB9" w:rsidRPr="002268CB" w:rsidRDefault="00E30AB9">
      <w:pPr>
        <w:pStyle w:val="BodyText"/>
        <w:spacing w:before="9"/>
      </w:pPr>
    </w:p>
    <w:p w14:paraId="2DAE46ED" w14:textId="77777777" w:rsidR="00E30AB9" w:rsidRPr="002268CB" w:rsidRDefault="00E30AB9">
      <w:pPr>
        <w:pStyle w:val="BodyText"/>
        <w:spacing w:before="9"/>
      </w:pPr>
    </w:p>
    <w:p w14:paraId="67115607" w14:textId="77777777" w:rsidR="00E30AB9" w:rsidRPr="002268CB" w:rsidRDefault="00E30AB9">
      <w:pPr>
        <w:pStyle w:val="BodyText"/>
        <w:spacing w:before="9"/>
      </w:pPr>
    </w:p>
    <w:p w14:paraId="2587B7C4" w14:textId="77777777" w:rsidR="00826148" w:rsidRPr="002268CB" w:rsidRDefault="00E30AB9">
      <w:pPr>
        <w:ind w:left="160"/>
        <w:rPr>
          <w:b/>
          <w:bCs/>
          <w:iCs/>
          <w:color w:val="365F91" w:themeColor="accent1" w:themeShade="BF"/>
          <w:sz w:val="24"/>
          <w:szCs w:val="24"/>
        </w:rPr>
      </w:pPr>
      <w:r w:rsidRPr="002268CB">
        <w:rPr>
          <w:b/>
          <w:bCs/>
          <w:iCs/>
          <w:color w:val="365F91" w:themeColor="accent1" w:themeShade="BF"/>
          <w:sz w:val="24"/>
          <w:szCs w:val="24"/>
        </w:rPr>
        <w:t>#Imputing</w:t>
      </w:r>
      <w:r w:rsidRPr="002268CB">
        <w:rPr>
          <w:b/>
          <w:bCs/>
          <w:iCs/>
          <w:color w:val="365F91" w:themeColor="accent1" w:themeShade="BF"/>
          <w:spacing w:val="-1"/>
          <w:sz w:val="24"/>
          <w:szCs w:val="24"/>
        </w:rPr>
        <w:t xml:space="preserve"> </w:t>
      </w:r>
      <w:r w:rsidRPr="002268CB">
        <w:rPr>
          <w:b/>
          <w:bCs/>
          <w:iCs/>
          <w:color w:val="365F91" w:themeColor="accent1" w:themeShade="BF"/>
          <w:sz w:val="24"/>
          <w:szCs w:val="24"/>
        </w:rPr>
        <w:t>the</w:t>
      </w:r>
      <w:r w:rsidRPr="002268CB">
        <w:rPr>
          <w:b/>
          <w:bCs/>
          <w:iCs/>
          <w:color w:val="365F91" w:themeColor="accent1" w:themeShade="BF"/>
          <w:spacing w:val="-1"/>
          <w:sz w:val="24"/>
          <w:szCs w:val="24"/>
        </w:rPr>
        <w:t xml:space="preserve"> </w:t>
      </w:r>
      <w:r w:rsidRPr="002268CB">
        <w:rPr>
          <w:b/>
          <w:bCs/>
          <w:iCs/>
          <w:color w:val="365F91" w:themeColor="accent1" w:themeShade="BF"/>
          <w:sz w:val="24"/>
          <w:szCs w:val="24"/>
        </w:rPr>
        <w:t xml:space="preserve">values, </w:t>
      </w:r>
      <w:proofErr w:type="gramStart"/>
      <w:r w:rsidRPr="002268CB">
        <w:rPr>
          <w:b/>
          <w:bCs/>
          <w:iCs/>
          <w:color w:val="365F91" w:themeColor="accent1" w:themeShade="BF"/>
          <w:sz w:val="24"/>
          <w:szCs w:val="24"/>
        </w:rPr>
        <w:t>i.e.</w:t>
      </w:r>
      <w:proofErr w:type="gramEnd"/>
      <w:r w:rsidRPr="002268CB">
        <w:rPr>
          <w:b/>
          <w:bCs/>
          <w:iCs/>
          <w:color w:val="365F91" w:themeColor="accent1" w:themeShade="BF"/>
          <w:spacing w:val="-2"/>
          <w:sz w:val="24"/>
          <w:szCs w:val="24"/>
        </w:rPr>
        <w:t xml:space="preserve"> </w:t>
      </w:r>
      <w:r w:rsidRPr="002268CB">
        <w:rPr>
          <w:b/>
          <w:bCs/>
          <w:iCs/>
          <w:color w:val="365F91" w:themeColor="accent1" w:themeShade="BF"/>
          <w:sz w:val="24"/>
          <w:szCs w:val="24"/>
        </w:rPr>
        <w:t>replacing the</w:t>
      </w:r>
      <w:r w:rsidRPr="002268CB">
        <w:rPr>
          <w:b/>
          <w:bCs/>
          <w:iCs/>
          <w:color w:val="365F91" w:themeColor="accent1" w:themeShade="BF"/>
          <w:spacing w:val="-1"/>
          <w:sz w:val="24"/>
          <w:szCs w:val="24"/>
        </w:rPr>
        <w:t xml:space="preserve"> </w:t>
      </w:r>
      <w:r w:rsidRPr="002268CB">
        <w:rPr>
          <w:b/>
          <w:bCs/>
          <w:iCs/>
          <w:color w:val="365F91" w:themeColor="accent1" w:themeShade="BF"/>
          <w:sz w:val="24"/>
          <w:szCs w:val="24"/>
        </w:rPr>
        <w:t>missing values</w:t>
      </w:r>
      <w:r w:rsidRPr="002268CB">
        <w:rPr>
          <w:b/>
          <w:bCs/>
          <w:iCs/>
          <w:color w:val="365F91" w:themeColor="accent1" w:themeShade="BF"/>
          <w:spacing w:val="-1"/>
          <w:sz w:val="24"/>
          <w:szCs w:val="24"/>
        </w:rPr>
        <w:t xml:space="preserve"> </w:t>
      </w:r>
      <w:r w:rsidRPr="002268CB">
        <w:rPr>
          <w:b/>
          <w:bCs/>
          <w:iCs/>
          <w:color w:val="365F91" w:themeColor="accent1" w:themeShade="BF"/>
          <w:sz w:val="24"/>
          <w:szCs w:val="24"/>
        </w:rPr>
        <w:t>with mean.</w:t>
      </w:r>
    </w:p>
    <w:p w14:paraId="62A1B2FE" w14:textId="77777777" w:rsidR="00826148" w:rsidRPr="002268CB" w:rsidRDefault="00826148">
      <w:pPr>
        <w:pStyle w:val="BodyText"/>
        <w:spacing w:before="9"/>
        <w:rPr>
          <w:i/>
        </w:rPr>
      </w:pPr>
    </w:p>
    <w:p w14:paraId="705C9D7A" w14:textId="77777777" w:rsidR="00826148" w:rsidRPr="002268CB" w:rsidRDefault="00E30AB9">
      <w:pPr>
        <w:pStyle w:val="BodyText"/>
        <w:spacing w:before="1"/>
        <w:ind w:left="160"/>
        <w:rPr>
          <w:color w:val="2A2B2D"/>
        </w:rPr>
      </w:pPr>
      <w:r w:rsidRPr="002268CB">
        <w:rPr>
          <w:color w:val="2A2B2D"/>
        </w:rPr>
        <w:t>Code</w:t>
      </w:r>
      <w:r w:rsidRPr="002268CB">
        <w:rPr>
          <w:color w:val="2A2B2D"/>
          <w:spacing w:val="-2"/>
        </w:rPr>
        <w:t xml:space="preserve"> </w:t>
      </w:r>
      <w:r w:rsidRPr="002268CB">
        <w:rPr>
          <w:color w:val="2A2B2D"/>
        </w:rPr>
        <w:t>and Result:</w:t>
      </w:r>
    </w:p>
    <w:p w14:paraId="0284D95C" w14:textId="10D8B24D" w:rsidR="006A3793" w:rsidRPr="002268CB" w:rsidRDefault="006A3793">
      <w:pPr>
        <w:pStyle w:val="BodyText"/>
        <w:spacing w:before="1"/>
        <w:ind w:left="160"/>
        <w:rPr>
          <w:noProof/>
        </w:rPr>
      </w:pPr>
    </w:p>
    <w:p w14:paraId="6FC44EBF" w14:textId="77777777" w:rsidR="00917D53" w:rsidRPr="00917D53" w:rsidRDefault="00917D53" w:rsidP="00917D53">
      <w:pPr>
        <w:pStyle w:val="BodyText"/>
        <w:spacing w:before="1"/>
        <w:ind w:left="160"/>
        <w:rPr>
          <w:noProof/>
          <w:lang w:val="en-IN"/>
        </w:rPr>
      </w:pPr>
      <w:r w:rsidRPr="00917D53">
        <w:rPr>
          <w:noProof/>
          <w:lang w:val="en-IN"/>
        </w:rPr>
        <w:t>&gt; # Impute missing values with mean for specific columns</w:t>
      </w:r>
    </w:p>
    <w:p w14:paraId="590DE27B" w14:textId="77777777" w:rsidR="00917D53" w:rsidRPr="00917D53" w:rsidRDefault="00917D53" w:rsidP="00917D53">
      <w:pPr>
        <w:pStyle w:val="BodyText"/>
        <w:spacing w:before="1"/>
        <w:ind w:left="160"/>
        <w:rPr>
          <w:noProof/>
          <w:lang w:val="en-IN"/>
        </w:rPr>
      </w:pPr>
      <w:r w:rsidRPr="00917D53">
        <w:rPr>
          <w:noProof/>
          <w:lang w:val="en-IN"/>
        </w:rPr>
        <w:t>&gt; impute_with_mean &lt;- function(column) {</w:t>
      </w:r>
    </w:p>
    <w:p w14:paraId="04B67482" w14:textId="77777777" w:rsidR="00917D53" w:rsidRPr="00917D53" w:rsidRDefault="00917D53" w:rsidP="00917D53">
      <w:pPr>
        <w:pStyle w:val="BodyText"/>
        <w:spacing w:before="1"/>
        <w:ind w:left="160"/>
        <w:rPr>
          <w:noProof/>
          <w:lang w:val="en-IN"/>
        </w:rPr>
      </w:pPr>
      <w:r w:rsidRPr="00917D53">
        <w:rPr>
          <w:noProof/>
          <w:lang w:val="en-IN"/>
        </w:rPr>
        <w:t>+   if (any(is.na(column))) {</w:t>
      </w:r>
    </w:p>
    <w:p w14:paraId="66A06150" w14:textId="77777777" w:rsidR="00917D53" w:rsidRPr="00917D53" w:rsidRDefault="00917D53" w:rsidP="00917D53">
      <w:pPr>
        <w:pStyle w:val="BodyText"/>
        <w:spacing w:before="1"/>
        <w:ind w:left="160"/>
        <w:rPr>
          <w:noProof/>
          <w:lang w:val="en-IN"/>
        </w:rPr>
      </w:pPr>
      <w:r w:rsidRPr="00917D53">
        <w:rPr>
          <w:noProof/>
          <w:lang w:val="en-IN"/>
        </w:rPr>
        <w:t>+     column[is.na(column)] &lt;- mean(column, na.rm = TRUE)</w:t>
      </w:r>
    </w:p>
    <w:p w14:paraId="31C21BD8" w14:textId="77777777" w:rsidR="00917D53" w:rsidRPr="00917D53" w:rsidRDefault="00917D53" w:rsidP="00917D53">
      <w:pPr>
        <w:pStyle w:val="BodyText"/>
        <w:spacing w:before="1"/>
        <w:ind w:left="160"/>
        <w:rPr>
          <w:noProof/>
          <w:lang w:val="en-IN"/>
        </w:rPr>
      </w:pPr>
      <w:r w:rsidRPr="00917D53">
        <w:rPr>
          <w:noProof/>
          <w:lang w:val="en-IN"/>
        </w:rPr>
        <w:t>+   }</w:t>
      </w:r>
    </w:p>
    <w:p w14:paraId="7EB308E1" w14:textId="77777777" w:rsidR="00917D53" w:rsidRPr="00917D53" w:rsidRDefault="00917D53" w:rsidP="00917D53">
      <w:pPr>
        <w:pStyle w:val="BodyText"/>
        <w:spacing w:before="1"/>
        <w:ind w:left="160"/>
        <w:rPr>
          <w:noProof/>
          <w:lang w:val="en-IN"/>
        </w:rPr>
      </w:pPr>
      <w:r w:rsidRPr="00917D53">
        <w:rPr>
          <w:noProof/>
          <w:lang w:val="en-IN"/>
        </w:rPr>
        <w:t>+   return(column)</w:t>
      </w:r>
    </w:p>
    <w:p w14:paraId="356890A8" w14:textId="77777777" w:rsidR="00917D53" w:rsidRPr="00917D53" w:rsidRDefault="00917D53" w:rsidP="00917D53">
      <w:pPr>
        <w:pStyle w:val="BodyText"/>
        <w:spacing w:before="1"/>
        <w:ind w:left="160"/>
        <w:rPr>
          <w:noProof/>
          <w:lang w:val="en-IN"/>
        </w:rPr>
      </w:pPr>
      <w:r w:rsidRPr="00917D53">
        <w:rPr>
          <w:noProof/>
          <w:lang w:val="en-IN"/>
        </w:rPr>
        <w:t>+ }</w:t>
      </w:r>
    </w:p>
    <w:p w14:paraId="07824CAF" w14:textId="77777777" w:rsidR="00917D53" w:rsidRPr="00917D53" w:rsidRDefault="00917D53" w:rsidP="00917D53">
      <w:pPr>
        <w:pStyle w:val="BodyText"/>
        <w:spacing w:before="1"/>
        <w:ind w:left="160"/>
        <w:rPr>
          <w:noProof/>
          <w:lang w:val="en-IN"/>
        </w:rPr>
      </w:pPr>
      <w:r w:rsidRPr="00917D53">
        <w:rPr>
          <w:noProof/>
          <w:lang w:val="en-IN"/>
        </w:rPr>
        <w:t>&gt; uttnew$Meals_At_Home &lt;- impute_with_mean(uttnew$Meals_At_Home)</w:t>
      </w:r>
    </w:p>
    <w:p w14:paraId="2CC48C46" w14:textId="77777777" w:rsidR="00917D53" w:rsidRPr="00917D53" w:rsidRDefault="00917D53" w:rsidP="00917D53">
      <w:pPr>
        <w:pStyle w:val="BodyText"/>
        <w:spacing w:before="1"/>
        <w:ind w:left="160"/>
        <w:rPr>
          <w:noProof/>
          <w:lang w:val="en-IN"/>
        </w:rPr>
      </w:pPr>
      <w:r w:rsidRPr="00917D53">
        <w:rPr>
          <w:noProof/>
          <w:lang w:val="en-IN"/>
        </w:rPr>
        <w:t xml:space="preserve">&gt; </w:t>
      </w:r>
    </w:p>
    <w:p w14:paraId="643CF7EE" w14:textId="77777777" w:rsidR="00917D53" w:rsidRPr="002268CB" w:rsidRDefault="00917D53">
      <w:pPr>
        <w:pStyle w:val="BodyText"/>
        <w:spacing w:before="1"/>
        <w:ind w:left="160"/>
        <w:rPr>
          <w:noProof/>
        </w:rPr>
      </w:pPr>
    </w:p>
    <w:p w14:paraId="02C8EC2D" w14:textId="3241783F" w:rsidR="00917D53" w:rsidRPr="002268CB" w:rsidRDefault="00917D53">
      <w:pPr>
        <w:pStyle w:val="BodyText"/>
        <w:spacing w:before="1"/>
        <w:ind w:left="160"/>
        <w:rPr>
          <w:noProof/>
        </w:rPr>
      </w:pPr>
    </w:p>
    <w:p w14:paraId="14AECC1A" w14:textId="77777777" w:rsidR="00917D53" w:rsidRPr="002268CB" w:rsidRDefault="00917D53">
      <w:pPr>
        <w:pStyle w:val="BodyText"/>
        <w:spacing w:before="1"/>
        <w:ind w:left="160"/>
      </w:pPr>
    </w:p>
    <w:p w14:paraId="0C08B9C2" w14:textId="44DDFD33" w:rsidR="00826148" w:rsidRPr="002268CB" w:rsidRDefault="00E30AB9">
      <w:pPr>
        <w:pStyle w:val="BodyText"/>
        <w:spacing w:before="74" w:line="288" w:lineRule="auto"/>
        <w:ind w:left="160" w:right="299"/>
      </w:pPr>
      <w:r w:rsidRPr="002268CB">
        <w:rPr>
          <w:color w:val="2A2B2D"/>
          <w:u w:val="single" w:color="2A2B2D"/>
        </w:rPr>
        <w:t>Interpretation</w:t>
      </w:r>
      <w:r w:rsidRPr="002268CB">
        <w:rPr>
          <w:color w:val="2A2B2D"/>
        </w:rPr>
        <w:t xml:space="preserve">: The above code </w:t>
      </w:r>
      <w:r w:rsidR="006A3793" w:rsidRPr="002268CB">
        <w:rPr>
          <w:color w:val="2A2B2D"/>
        </w:rPr>
        <w:t xml:space="preserve">is a snippet from python programming. It </w:t>
      </w:r>
      <w:r w:rsidRPr="002268CB">
        <w:rPr>
          <w:color w:val="2A2B2D"/>
        </w:rPr>
        <w:t xml:space="preserve">has successfully replaced the missing values with the mean value </w:t>
      </w:r>
      <w:r w:rsidR="006A3793" w:rsidRPr="002268CB">
        <w:rPr>
          <w:color w:val="2A2B2D"/>
        </w:rPr>
        <w:t xml:space="preserve">of </w:t>
      </w:r>
      <w:r w:rsidRPr="002268CB">
        <w:rPr>
          <w:color w:val="2A2B2D"/>
        </w:rPr>
        <w:t>the</w:t>
      </w:r>
      <w:r w:rsidRPr="002268CB">
        <w:rPr>
          <w:color w:val="2A2B2D"/>
          <w:spacing w:val="-1"/>
        </w:rPr>
        <w:t xml:space="preserve"> </w:t>
      </w:r>
      <w:r w:rsidRPr="002268CB">
        <w:rPr>
          <w:color w:val="2A2B2D"/>
        </w:rPr>
        <w:t>variable.</w:t>
      </w:r>
      <w:r w:rsidRPr="002268CB">
        <w:rPr>
          <w:color w:val="2A2B2D"/>
          <w:spacing w:val="-1"/>
        </w:rPr>
        <w:t xml:space="preserve"> </w:t>
      </w:r>
      <w:r w:rsidRPr="002268CB">
        <w:rPr>
          <w:color w:val="2A2B2D"/>
        </w:rPr>
        <w:t>As</w:t>
      </w:r>
      <w:r w:rsidRPr="002268CB">
        <w:rPr>
          <w:color w:val="2A2B2D"/>
          <w:spacing w:val="2"/>
        </w:rPr>
        <w:t xml:space="preserve"> </w:t>
      </w:r>
      <w:r w:rsidRPr="002268CB">
        <w:rPr>
          <w:color w:val="2A2B2D"/>
        </w:rPr>
        <w:t>can</w:t>
      </w:r>
      <w:r w:rsidRPr="002268CB">
        <w:rPr>
          <w:color w:val="2A2B2D"/>
          <w:spacing w:val="-1"/>
        </w:rPr>
        <w:t xml:space="preserve"> </w:t>
      </w:r>
      <w:r w:rsidRPr="002268CB">
        <w:rPr>
          <w:color w:val="2A2B2D"/>
        </w:rPr>
        <w:t>be</w:t>
      </w:r>
      <w:r w:rsidRPr="002268CB">
        <w:rPr>
          <w:color w:val="2A2B2D"/>
          <w:spacing w:val="-2"/>
        </w:rPr>
        <w:t xml:space="preserve"> </w:t>
      </w:r>
      <w:r w:rsidRPr="002268CB">
        <w:rPr>
          <w:color w:val="2A2B2D"/>
        </w:rPr>
        <w:t>seen from</w:t>
      </w:r>
      <w:r w:rsidRPr="002268CB">
        <w:rPr>
          <w:color w:val="2A2B2D"/>
          <w:spacing w:val="-1"/>
        </w:rPr>
        <w:t xml:space="preserve"> </w:t>
      </w:r>
      <w:r w:rsidRPr="002268CB">
        <w:rPr>
          <w:color w:val="2A2B2D"/>
        </w:rPr>
        <w:t>the</w:t>
      </w:r>
      <w:r w:rsidRPr="002268CB">
        <w:rPr>
          <w:color w:val="2A2B2D"/>
          <w:spacing w:val="-2"/>
        </w:rPr>
        <w:t xml:space="preserve"> </w:t>
      </w:r>
      <w:r w:rsidRPr="002268CB">
        <w:rPr>
          <w:color w:val="2A2B2D"/>
        </w:rPr>
        <w:t>result above,</w:t>
      </w:r>
      <w:r w:rsidRPr="002268CB">
        <w:rPr>
          <w:color w:val="2A2B2D"/>
          <w:spacing w:val="1"/>
        </w:rPr>
        <w:t xml:space="preserve"> </w:t>
      </w:r>
      <w:r w:rsidRPr="002268CB">
        <w:rPr>
          <w:color w:val="2A2B2D"/>
        </w:rPr>
        <w:t>there</w:t>
      </w:r>
      <w:r w:rsidRPr="002268CB">
        <w:rPr>
          <w:color w:val="2A2B2D"/>
          <w:spacing w:val="-2"/>
        </w:rPr>
        <w:t xml:space="preserve"> </w:t>
      </w:r>
      <w:r w:rsidRPr="002268CB">
        <w:rPr>
          <w:color w:val="2A2B2D"/>
        </w:rPr>
        <w:t>are</w:t>
      </w:r>
      <w:r w:rsidRPr="002268CB">
        <w:rPr>
          <w:color w:val="2A2B2D"/>
          <w:spacing w:val="-2"/>
        </w:rPr>
        <w:t xml:space="preserve"> </w:t>
      </w:r>
      <w:r w:rsidRPr="002268CB">
        <w:rPr>
          <w:color w:val="2A2B2D"/>
        </w:rPr>
        <w:t>no</w:t>
      </w:r>
      <w:r w:rsidRPr="002268CB">
        <w:rPr>
          <w:color w:val="2A2B2D"/>
          <w:spacing w:val="-1"/>
        </w:rPr>
        <w:t xml:space="preserve"> </w:t>
      </w:r>
      <w:r w:rsidRPr="002268CB">
        <w:rPr>
          <w:color w:val="2A2B2D"/>
        </w:rPr>
        <w:t>missing</w:t>
      </w:r>
      <w:r w:rsidRPr="002268CB">
        <w:rPr>
          <w:color w:val="2A2B2D"/>
          <w:spacing w:val="-3"/>
        </w:rPr>
        <w:t xml:space="preserve"> </w:t>
      </w:r>
      <w:r w:rsidRPr="002268CB">
        <w:rPr>
          <w:color w:val="2A2B2D"/>
        </w:rPr>
        <w:t>values</w:t>
      </w:r>
      <w:r w:rsidRPr="002268CB">
        <w:rPr>
          <w:color w:val="2A2B2D"/>
          <w:spacing w:val="-1"/>
        </w:rPr>
        <w:t xml:space="preserve"> </w:t>
      </w:r>
      <w:r w:rsidRPr="002268CB">
        <w:rPr>
          <w:color w:val="2A2B2D"/>
        </w:rPr>
        <w:t>in</w:t>
      </w:r>
      <w:r w:rsidRPr="002268CB">
        <w:rPr>
          <w:color w:val="2A2B2D"/>
          <w:spacing w:val="-1"/>
        </w:rPr>
        <w:t xml:space="preserve"> </w:t>
      </w:r>
      <w:r w:rsidRPr="002268CB">
        <w:rPr>
          <w:color w:val="2A2B2D"/>
        </w:rPr>
        <w:t>the</w:t>
      </w:r>
      <w:r w:rsidRPr="002268CB">
        <w:rPr>
          <w:color w:val="2A2B2D"/>
          <w:spacing w:val="-1"/>
        </w:rPr>
        <w:t xml:space="preserve"> </w:t>
      </w:r>
      <w:r w:rsidRPr="002268CB">
        <w:rPr>
          <w:color w:val="2A2B2D"/>
        </w:rPr>
        <w:t>selected</w:t>
      </w:r>
      <w:r w:rsidRPr="002268CB">
        <w:rPr>
          <w:color w:val="2A2B2D"/>
          <w:spacing w:val="-1"/>
        </w:rPr>
        <w:t xml:space="preserve"> </w:t>
      </w:r>
      <w:r w:rsidRPr="002268CB">
        <w:rPr>
          <w:color w:val="2A2B2D"/>
        </w:rPr>
        <w:t>data</w:t>
      </w:r>
      <w:r w:rsidR="006A3793" w:rsidRPr="002268CB">
        <w:rPr>
          <w:color w:val="2A2B2D"/>
        </w:rPr>
        <w:t xml:space="preserve"> and that’s why the outcome is false. </w:t>
      </w:r>
    </w:p>
    <w:p w14:paraId="45CAF914" w14:textId="77777777" w:rsidR="00826148" w:rsidRPr="002268CB" w:rsidRDefault="00826148">
      <w:pPr>
        <w:pStyle w:val="BodyText"/>
        <w:spacing w:before="3"/>
      </w:pPr>
    </w:p>
    <w:p w14:paraId="006F3C0A" w14:textId="77777777" w:rsidR="00826148" w:rsidRPr="002268CB" w:rsidRDefault="00826148">
      <w:pPr>
        <w:pStyle w:val="BodyText"/>
        <w:spacing w:before="1"/>
        <w:rPr>
          <w:color w:val="2A2B2D"/>
        </w:rPr>
      </w:pPr>
    </w:p>
    <w:p w14:paraId="714B9E16" w14:textId="77777777" w:rsidR="00FE2C9B" w:rsidRPr="002268CB" w:rsidRDefault="00FE2C9B">
      <w:pPr>
        <w:pStyle w:val="BodyText"/>
        <w:spacing w:before="1"/>
        <w:rPr>
          <w:color w:val="2A2B2D"/>
        </w:rPr>
      </w:pPr>
    </w:p>
    <w:p w14:paraId="0422075D" w14:textId="77777777" w:rsidR="00FE2C9B" w:rsidRPr="002268CB" w:rsidRDefault="00FE2C9B">
      <w:pPr>
        <w:pStyle w:val="BodyText"/>
        <w:spacing w:before="1"/>
        <w:rPr>
          <w:color w:val="2A2B2D"/>
        </w:rPr>
      </w:pPr>
    </w:p>
    <w:p w14:paraId="00D27B41" w14:textId="77777777" w:rsidR="00FE2C9B" w:rsidRPr="002268CB" w:rsidRDefault="00FE2C9B">
      <w:pPr>
        <w:pStyle w:val="BodyText"/>
        <w:spacing w:before="1"/>
        <w:rPr>
          <w:color w:val="2A2B2D"/>
        </w:rPr>
      </w:pPr>
    </w:p>
    <w:p w14:paraId="16879E9A" w14:textId="77777777" w:rsidR="00FE2C9B" w:rsidRPr="002268CB" w:rsidRDefault="00FE2C9B">
      <w:pPr>
        <w:pStyle w:val="BodyText"/>
        <w:spacing w:before="1"/>
      </w:pPr>
    </w:p>
    <w:p w14:paraId="465EEF13" w14:textId="77777777" w:rsidR="00826148" w:rsidRPr="002268CB" w:rsidRDefault="00E30AB9">
      <w:pPr>
        <w:pStyle w:val="Heading3"/>
        <w:numPr>
          <w:ilvl w:val="0"/>
          <w:numId w:val="4"/>
        </w:numPr>
        <w:tabs>
          <w:tab w:val="left" w:pos="449"/>
        </w:tabs>
        <w:ind w:left="448" w:hanging="289"/>
        <w:jc w:val="both"/>
        <w:rPr>
          <w:b w:val="0"/>
          <w:sz w:val="24"/>
          <w:szCs w:val="24"/>
        </w:rPr>
      </w:pPr>
      <w:r w:rsidRPr="002268CB">
        <w:rPr>
          <w:color w:val="2A2B2D"/>
          <w:sz w:val="24"/>
          <w:szCs w:val="24"/>
        </w:rPr>
        <w:t>Rename</w:t>
      </w:r>
      <w:r w:rsidRPr="002268CB">
        <w:rPr>
          <w:color w:val="2A2B2D"/>
          <w:spacing w:val="-1"/>
          <w:sz w:val="24"/>
          <w:szCs w:val="24"/>
        </w:rPr>
        <w:t xml:space="preserve"> </w:t>
      </w:r>
      <w:r w:rsidRPr="002268CB">
        <w:rPr>
          <w:color w:val="2A2B2D"/>
          <w:sz w:val="24"/>
          <w:szCs w:val="24"/>
        </w:rPr>
        <w:t>the</w:t>
      </w:r>
      <w:r w:rsidRPr="002268CB">
        <w:rPr>
          <w:color w:val="2A2B2D"/>
          <w:spacing w:val="-1"/>
          <w:sz w:val="24"/>
          <w:szCs w:val="24"/>
        </w:rPr>
        <w:t xml:space="preserve"> </w:t>
      </w:r>
      <w:r w:rsidRPr="002268CB">
        <w:rPr>
          <w:color w:val="2A2B2D"/>
          <w:sz w:val="24"/>
          <w:szCs w:val="24"/>
        </w:rPr>
        <w:t>districts as</w:t>
      </w:r>
      <w:r w:rsidRPr="002268CB">
        <w:rPr>
          <w:color w:val="2A2B2D"/>
          <w:spacing w:val="-3"/>
          <w:sz w:val="24"/>
          <w:szCs w:val="24"/>
        </w:rPr>
        <w:t xml:space="preserve"> </w:t>
      </w:r>
      <w:r w:rsidRPr="002268CB">
        <w:rPr>
          <w:color w:val="2A2B2D"/>
          <w:sz w:val="24"/>
          <w:szCs w:val="24"/>
        </w:rPr>
        <w:t>well</w:t>
      </w:r>
      <w:r w:rsidRPr="002268CB">
        <w:rPr>
          <w:color w:val="2A2B2D"/>
          <w:spacing w:val="1"/>
          <w:sz w:val="24"/>
          <w:szCs w:val="24"/>
        </w:rPr>
        <w:t xml:space="preserve"> </w:t>
      </w:r>
      <w:r w:rsidRPr="002268CB">
        <w:rPr>
          <w:color w:val="2A2B2D"/>
          <w:sz w:val="24"/>
          <w:szCs w:val="24"/>
        </w:rPr>
        <w:t>as the</w:t>
      </w:r>
      <w:r w:rsidRPr="002268CB">
        <w:rPr>
          <w:color w:val="2A2B2D"/>
          <w:spacing w:val="-4"/>
          <w:sz w:val="24"/>
          <w:szCs w:val="24"/>
        </w:rPr>
        <w:t xml:space="preserve"> </w:t>
      </w:r>
      <w:r w:rsidRPr="002268CB">
        <w:rPr>
          <w:color w:val="2A2B2D"/>
          <w:sz w:val="24"/>
          <w:szCs w:val="24"/>
        </w:rPr>
        <w:t>sector,</w:t>
      </w:r>
      <w:r w:rsidRPr="002268CB">
        <w:rPr>
          <w:color w:val="2A2B2D"/>
          <w:spacing w:val="-2"/>
          <w:sz w:val="24"/>
          <w:szCs w:val="24"/>
        </w:rPr>
        <w:t xml:space="preserve"> </w:t>
      </w:r>
      <w:r w:rsidRPr="002268CB">
        <w:rPr>
          <w:color w:val="2A2B2D"/>
          <w:sz w:val="24"/>
          <w:szCs w:val="24"/>
        </w:rPr>
        <w:t>viz.</w:t>
      </w:r>
      <w:r w:rsidRPr="002268CB">
        <w:rPr>
          <w:color w:val="2A2B2D"/>
          <w:spacing w:val="-1"/>
          <w:sz w:val="24"/>
          <w:szCs w:val="24"/>
        </w:rPr>
        <w:t xml:space="preserve"> </w:t>
      </w:r>
      <w:r w:rsidRPr="002268CB">
        <w:rPr>
          <w:color w:val="2A2B2D"/>
          <w:sz w:val="24"/>
          <w:szCs w:val="24"/>
        </w:rPr>
        <w:t>rural</w:t>
      </w:r>
      <w:r w:rsidRPr="002268CB">
        <w:rPr>
          <w:color w:val="2A2B2D"/>
          <w:spacing w:val="1"/>
          <w:sz w:val="24"/>
          <w:szCs w:val="24"/>
        </w:rPr>
        <w:t xml:space="preserve"> </w:t>
      </w:r>
      <w:r w:rsidRPr="002268CB">
        <w:rPr>
          <w:color w:val="2A2B2D"/>
          <w:sz w:val="24"/>
          <w:szCs w:val="24"/>
        </w:rPr>
        <w:t>and</w:t>
      </w:r>
      <w:r w:rsidRPr="002268CB">
        <w:rPr>
          <w:color w:val="2A2B2D"/>
          <w:spacing w:val="-1"/>
          <w:sz w:val="24"/>
          <w:szCs w:val="24"/>
        </w:rPr>
        <w:t xml:space="preserve"> </w:t>
      </w:r>
      <w:r w:rsidRPr="002268CB">
        <w:rPr>
          <w:color w:val="2A2B2D"/>
          <w:sz w:val="24"/>
          <w:szCs w:val="24"/>
        </w:rPr>
        <w:t>urban</w:t>
      </w:r>
      <w:r w:rsidRPr="002268CB">
        <w:rPr>
          <w:b w:val="0"/>
          <w:color w:val="2A2B2D"/>
          <w:sz w:val="24"/>
          <w:szCs w:val="24"/>
        </w:rPr>
        <w:t>.</w:t>
      </w:r>
    </w:p>
    <w:p w14:paraId="3E7CBCF7" w14:textId="01509AE7" w:rsidR="00FE2C9B" w:rsidRPr="002268CB" w:rsidRDefault="00E30AB9" w:rsidP="00FE2C9B">
      <w:pPr>
        <w:pStyle w:val="BodyText"/>
        <w:spacing w:before="157" w:line="360" w:lineRule="auto"/>
        <w:ind w:left="160" w:right="130"/>
        <w:jc w:val="both"/>
        <w:rPr>
          <w:color w:val="2A2B2D"/>
        </w:rPr>
      </w:pPr>
      <w:r w:rsidRPr="002268CB">
        <w:rPr>
          <w:color w:val="2A2B2D"/>
        </w:rPr>
        <w:t>Each district of a state in the NSSO of data is assigned an individual number. To understand and find</w:t>
      </w:r>
      <w:r w:rsidRPr="002268CB">
        <w:rPr>
          <w:color w:val="2A2B2D"/>
          <w:spacing w:val="-57"/>
        </w:rPr>
        <w:t xml:space="preserve"> </w:t>
      </w:r>
      <w:r w:rsidRPr="002268CB">
        <w:rPr>
          <w:color w:val="2A2B2D"/>
        </w:rPr>
        <w:t xml:space="preserve">out the top consuming districts of the state, the numbers must have their respective names. </w:t>
      </w:r>
      <w:r w:rsidR="00FE2C9B" w:rsidRPr="002268CB">
        <w:rPr>
          <w:color w:val="2A2B2D"/>
        </w:rPr>
        <w:t>Similarly,</w:t>
      </w:r>
      <w:r w:rsidRPr="002268CB">
        <w:rPr>
          <w:color w:val="2A2B2D"/>
          <w:spacing w:val="1"/>
        </w:rPr>
        <w:t xml:space="preserve"> </w:t>
      </w:r>
      <w:r w:rsidRPr="002268CB">
        <w:rPr>
          <w:color w:val="2A2B2D"/>
        </w:rPr>
        <w:t>the urban and rural sectors of the state were assign</w:t>
      </w:r>
      <w:r w:rsidR="00FE2C9B" w:rsidRPr="002268CB">
        <w:rPr>
          <w:color w:val="2A2B2D"/>
        </w:rPr>
        <w:t>ed</w:t>
      </w:r>
      <w:r w:rsidRPr="002268CB">
        <w:rPr>
          <w:color w:val="2A2B2D"/>
        </w:rPr>
        <w:t xml:space="preserve"> 1 and 2 respectively. This is done by running</w:t>
      </w:r>
      <w:r w:rsidRPr="002268CB">
        <w:rPr>
          <w:color w:val="2A2B2D"/>
          <w:spacing w:val="-57"/>
        </w:rPr>
        <w:t xml:space="preserve"> </w:t>
      </w:r>
      <w:r w:rsidRPr="002268CB">
        <w:rPr>
          <w:color w:val="2A2B2D"/>
        </w:rPr>
        <w:t>the</w:t>
      </w:r>
      <w:r w:rsidRPr="002268CB">
        <w:rPr>
          <w:color w:val="2A2B2D"/>
          <w:spacing w:val="-1"/>
        </w:rPr>
        <w:t xml:space="preserve"> </w:t>
      </w:r>
      <w:r w:rsidRPr="002268CB">
        <w:rPr>
          <w:color w:val="2A2B2D"/>
        </w:rPr>
        <w:t>following</w:t>
      </w:r>
      <w:r w:rsidRPr="002268CB">
        <w:rPr>
          <w:color w:val="2A2B2D"/>
          <w:spacing w:val="-3"/>
        </w:rPr>
        <w:t xml:space="preserve"> </w:t>
      </w:r>
      <w:r w:rsidRPr="002268CB">
        <w:rPr>
          <w:color w:val="2A2B2D"/>
        </w:rPr>
        <w:t>code.</w:t>
      </w:r>
    </w:p>
    <w:p w14:paraId="7075B510" w14:textId="4A8C7F43" w:rsidR="00FE2C9B" w:rsidRPr="002268CB" w:rsidRDefault="00FE2C9B" w:rsidP="00FE2C9B">
      <w:pPr>
        <w:pStyle w:val="BodyText"/>
        <w:spacing w:before="157" w:line="360" w:lineRule="auto"/>
        <w:ind w:left="160" w:right="130"/>
        <w:jc w:val="both"/>
        <w:rPr>
          <w:color w:val="2A2B2D"/>
        </w:rPr>
      </w:pPr>
      <w:r w:rsidRPr="002268CB">
        <w:rPr>
          <w:color w:val="2A2B2D"/>
        </w:rPr>
        <w:t xml:space="preserve">In the below code, we took a subset of </w:t>
      </w:r>
      <w:r w:rsidR="000C7711" w:rsidRPr="002268CB">
        <w:rPr>
          <w:color w:val="2A2B2D"/>
        </w:rPr>
        <w:t>Uttaranchal</w:t>
      </w:r>
      <w:r w:rsidRPr="002268CB">
        <w:rPr>
          <w:color w:val="2A2B2D"/>
        </w:rPr>
        <w:t xml:space="preserve"> district and tried to map the names and sectors instead of the code numbers. </w:t>
      </w:r>
    </w:p>
    <w:p w14:paraId="4156D7F8" w14:textId="08C6677C" w:rsidR="00826148" w:rsidRPr="002268CB" w:rsidRDefault="00E30AB9" w:rsidP="00FE2C9B">
      <w:pPr>
        <w:pStyle w:val="BodyText"/>
        <w:spacing w:before="157" w:line="360" w:lineRule="auto"/>
        <w:ind w:left="160" w:right="130"/>
        <w:jc w:val="both"/>
      </w:pPr>
      <w:r w:rsidRPr="002268CB">
        <w:rPr>
          <w:color w:val="2A2B2D"/>
        </w:rPr>
        <w:t>Code</w:t>
      </w:r>
      <w:r w:rsidRPr="002268CB">
        <w:rPr>
          <w:color w:val="2A2B2D"/>
          <w:spacing w:val="-2"/>
        </w:rPr>
        <w:t xml:space="preserve"> </w:t>
      </w:r>
      <w:r w:rsidRPr="002268CB">
        <w:rPr>
          <w:color w:val="2A2B2D"/>
        </w:rPr>
        <w:t>and Result:</w:t>
      </w:r>
    </w:p>
    <w:tbl>
      <w:tblPr>
        <w:tblW w:w="1053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530"/>
      </w:tblGrid>
      <w:tr w:rsidR="00FE2C9B" w:rsidRPr="002268CB" w14:paraId="1939A9EC" w14:textId="77777777" w:rsidTr="00FE2C9B">
        <w:trPr>
          <w:tblCellSpacing w:w="0" w:type="dxa"/>
        </w:trPr>
        <w:tc>
          <w:tcPr>
            <w:tcW w:w="0" w:type="auto"/>
            <w:shd w:val="clear" w:color="auto" w:fill="000000"/>
            <w:hideMark/>
          </w:tcPr>
          <w:p w14:paraId="693AF0CB"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 Rename districts and </w:t>
            </w:r>
            <w:proofErr w:type="gramStart"/>
            <w:r w:rsidRPr="00F81401">
              <w:rPr>
                <w:color w:val="0000FF"/>
                <w:sz w:val="24"/>
                <w:szCs w:val="24"/>
                <w:lang w:val="en-IN" w:eastAsia="en-IN"/>
              </w:rPr>
              <w:t>sectors ,</w:t>
            </w:r>
            <w:proofErr w:type="gramEnd"/>
            <w:r w:rsidRPr="00F81401">
              <w:rPr>
                <w:color w:val="0000FF"/>
                <w:sz w:val="24"/>
                <w:szCs w:val="24"/>
                <w:lang w:val="en-IN" w:eastAsia="en-IN"/>
              </w:rPr>
              <w:t xml:space="preserve"> get codes from appendix of NSSO 68th </w:t>
            </w:r>
            <w:proofErr w:type="spellStart"/>
            <w:r w:rsidRPr="00F81401">
              <w:rPr>
                <w:color w:val="0000FF"/>
                <w:sz w:val="24"/>
                <w:szCs w:val="24"/>
                <w:lang w:val="en-IN" w:eastAsia="en-IN"/>
              </w:rPr>
              <w:t>ROund</w:t>
            </w:r>
            <w:proofErr w:type="spellEnd"/>
            <w:r w:rsidRPr="00F81401">
              <w:rPr>
                <w:color w:val="0000FF"/>
                <w:sz w:val="24"/>
                <w:szCs w:val="24"/>
                <w:lang w:val="en-IN" w:eastAsia="en-IN"/>
              </w:rPr>
              <w:t xml:space="preserve"> Data</w:t>
            </w:r>
          </w:p>
          <w:p w14:paraId="15347C7C"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roofErr w:type="spellStart"/>
            <w:r w:rsidRPr="00F81401">
              <w:rPr>
                <w:color w:val="0000FF"/>
                <w:sz w:val="24"/>
                <w:szCs w:val="24"/>
                <w:lang w:val="en-IN" w:eastAsia="en-IN"/>
              </w:rPr>
              <w:t>district_mapping</w:t>
            </w:r>
            <w:proofErr w:type="spellEnd"/>
            <w:r w:rsidRPr="00F81401">
              <w:rPr>
                <w:color w:val="0000FF"/>
                <w:sz w:val="24"/>
                <w:szCs w:val="24"/>
                <w:lang w:val="en-IN" w:eastAsia="en-IN"/>
              </w:rPr>
              <w:t xml:space="preserve"> &lt;- </w:t>
            </w:r>
            <w:proofErr w:type="gramStart"/>
            <w:r w:rsidRPr="00F81401">
              <w:rPr>
                <w:color w:val="0000FF"/>
                <w:sz w:val="24"/>
                <w:szCs w:val="24"/>
                <w:lang w:val="en-IN" w:eastAsia="en-IN"/>
              </w:rPr>
              <w:t>c(</w:t>
            </w:r>
            <w:proofErr w:type="gramEnd"/>
            <w:r w:rsidRPr="00F81401">
              <w:rPr>
                <w:color w:val="0000FF"/>
                <w:sz w:val="24"/>
                <w:szCs w:val="24"/>
                <w:lang w:val="en-IN" w:eastAsia="en-IN"/>
              </w:rPr>
              <w:t>"05" = "Dehradun", "13" = "Hardwar", "06" = "Garhwal")</w:t>
            </w:r>
          </w:p>
          <w:p w14:paraId="19984FA8"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roofErr w:type="spellStart"/>
            <w:r w:rsidRPr="00F81401">
              <w:rPr>
                <w:color w:val="0000FF"/>
                <w:sz w:val="24"/>
                <w:szCs w:val="24"/>
                <w:lang w:val="en-IN" w:eastAsia="en-IN"/>
              </w:rPr>
              <w:t>sector_mapping</w:t>
            </w:r>
            <w:proofErr w:type="spellEnd"/>
            <w:r w:rsidRPr="00F81401">
              <w:rPr>
                <w:color w:val="0000FF"/>
                <w:sz w:val="24"/>
                <w:szCs w:val="24"/>
                <w:lang w:val="en-IN" w:eastAsia="en-IN"/>
              </w:rPr>
              <w:t xml:space="preserve"> &lt;- </w:t>
            </w:r>
            <w:proofErr w:type="gramStart"/>
            <w:r w:rsidRPr="00F81401">
              <w:rPr>
                <w:color w:val="0000FF"/>
                <w:sz w:val="24"/>
                <w:szCs w:val="24"/>
                <w:lang w:val="en-IN" w:eastAsia="en-IN"/>
              </w:rPr>
              <w:t>c(</w:t>
            </w:r>
            <w:proofErr w:type="gramEnd"/>
            <w:r w:rsidRPr="00F81401">
              <w:rPr>
                <w:color w:val="0000FF"/>
                <w:sz w:val="24"/>
                <w:szCs w:val="24"/>
                <w:lang w:val="en-IN" w:eastAsia="en-IN"/>
              </w:rPr>
              <w:t>"2" = "URBAN", "1" = "RURAL")</w:t>
            </w:r>
          </w:p>
          <w:p w14:paraId="033492C3"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
          <w:p w14:paraId="12EEF532"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roofErr w:type="spellStart"/>
            <w:r w:rsidRPr="00F81401">
              <w:rPr>
                <w:color w:val="0000FF"/>
                <w:sz w:val="24"/>
                <w:szCs w:val="24"/>
                <w:lang w:val="en-IN" w:eastAsia="en-IN"/>
              </w:rPr>
              <w:t>uttnew$District</w:t>
            </w:r>
            <w:proofErr w:type="spellEnd"/>
            <w:r w:rsidRPr="00F81401">
              <w:rPr>
                <w:color w:val="0000FF"/>
                <w:sz w:val="24"/>
                <w:szCs w:val="24"/>
                <w:lang w:val="en-IN" w:eastAsia="en-IN"/>
              </w:rPr>
              <w:t xml:space="preserve"> &lt;- </w:t>
            </w:r>
            <w:proofErr w:type="spellStart"/>
            <w:proofErr w:type="gramStart"/>
            <w:r w:rsidRPr="00F81401">
              <w:rPr>
                <w:color w:val="0000FF"/>
                <w:sz w:val="24"/>
                <w:szCs w:val="24"/>
                <w:lang w:val="en-IN" w:eastAsia="en-IN"/>
              </w:rPr>
              <w:t>as.character</w:t>
            </w:r>
            <w:proofErr w:type="spellEnd"/>
            <w:proofErr w:type="gramEnd"/>
            <w:r w:rsidRPr="00F81401">
              <w:rPr>
                <w:color w:val="0000FF"/>
                <w:sz w:val="24"/>
                <w:szCs w:val="24"/>
                <w:lang w:val="en-IN" w:eastAsia="en-IN"/>
              </w:rPr>
              <w:t>(</w:t>
            </w:r>
            <w:proofErr w:type="spellStart"/>
            <w:r w:rsidRPr="00F81401">
              <w:rPr>
                <w:color w:val="0000FF"/>
                <w:sz w:val="24"/>
                <w:szCs w:val="24"/>
                <w:lang w:val="en-IN" w:eastAsia="en-IN"/>
              </w:rPr>
              <w:t>uttnew$District</w:t>
            </w:r>
            <w:proofErr w:type="spellEnd"/>
            <w:r w:rsidRPr="00F81401">
              <w:rPr>
                <w:color w:val="0000FF"/>
                <w:sz w:val="24"/>
                <w:szCs w:val="24"/>
                <w:lang w:val="en-IN" w:eastAsia="en-IN"/>
              </w:rPr>
              <w:t>)</w:t>
            </w:r>
          </w:p>
          <w:p w14:paraId="74413509"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roofErr w:type="spellStart"/>
            <w:r w:rsidRPr="00F81401">
              <w:rPr>
                <w:color w:val="0000FF"/>
                <w:sz w:val="24"/>
                <w:szCs w:val="24"/>
                <w:lang w:val="en-IN" w:eastAsia="en-IN"/>
              </w:rPr>
              <w:t>uttnew$Sector</w:t>
            </w:r>
            <w:proofErr w:type="spellEnd"/>
            <w:r w:rsidRPr="00F81401">
              <w:rPr>
                <w:color w:val="0000FF"/>
                <w:sz w:val="24"/>
                <w:szCs w:val="24"/>
                <w:lang w:val="en-IN" w:eastAsia="en-IN"/>
              </w:rPr>
              <w:t xml:space="preserve"> &lt;- </w:t>
            </w:r>
            <w:proofErr w:type="spellStart"/>
            <w:proofErr w:type="gramStart"/>
            <w:r w:rsidRPr="00F81401">
              <w:rPr>
                <w:color w:val="0000FF"/>
                <w:sz w:val="24"/>
                <w:szCs w:val="24"/>
                <w:lang w:val="en-IN" w:eastAsia="en-IN"/>
              </w:rPr>
              <w:t>as.character</w:t>
            </w:r>
            <w:proofErr w:type="spellEnd"/>
            <w:proofErr w:type="gramEnd"/>
            <w:r w:rsidRPr="00F81401">
              <w:rPr>
                <w:color w:val="0000FF"/>
                <w:sz w:val="24"/>
                <w:szCs w:val="24"/>
                <w:lang w:val="en-IN" w:eastAsia="en-IN"/>
              </w:rPr>
              <w:t>(</w:t>
            </w:r>
            <w:proofErr w:type="spellStart"/>
            <w:r w:rsidRPr="00F81401">
              <w:rPr>
                <w:color w:val="0000FF"/>
                <w:sz w:val="24"/>
                <w:szCs w:val="24"/>
                <w:lang w:val="en-IN" w:eastAsia="en-IN"/>
              </w:rPr>
              <w:t>uttnew$Sector</w:t>
            </w:r>
            <w:proofErr w:type="spellEnd"/>
            <w:r w:rsidRPr="00F81401">
              <w:rPr>
                <w:color w:val="0000FF"/>
                <w:sz w:val="24"/>
                <w:szCs w:val="24"/>
                <w:lang w:val="en-IN" w:eastAsia="en-IN"/>
              </w:rPr>
              <w:t>)</w:t>
            </w:r>
          </w:p>
          <w:p w14:paraId="049CA21E"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t xml:space="preserve">&gt; </w:t>
            </w:r>
            <w:proofErr w:type="spellStart"/>
            <w:r w:rsidRPr="00F81401">
              <w:rPr>
                <w:color w:val="0000FF"/>
                <w:sz w:val="24"/>
                <w:szCs w:val="24"/>
                <w:lang w:val="en-IN" w:eastAsia="en-IN"/>
              </w:rPr>
              <w:t>uttnew$District</w:t>
            </w:r>
            <w:proofErr w:type="spellEnd"/>
            <w:r w:rsidRPr="00F81401">
              <w:rPr>
                <w:color w:val="0000FF"/>
                <w:sz w:val="24"/>
                <w:szCs w:val="24"/>
                <w:lang w:val="en-IN" w:eastAsia="en-IN"/>
              </w:rPr>
              <w:t xml:space="preserve"> &lt;- </w:t>
            </w:r>
            <w:proofErr w:type="spellStart"/>
            <w:proofErr w:type="gramStart"/>
            <w:r w:rsidRPr="00F81401">
              <w:rPr>
                <w:color w:val="0000FF"/>
                <w:sz w:val="24"/>
                <w:szCs w:val="24"/>
                <w:lang w:val="en-IN" w:eastAsia="en-IN"/>
              </w:rPr>
              <w:t>ifelse</w:t>
            </w:r>
            <w:proofErr w:type="spellEnd"/>
            <w:r w:rsidRPr="00F81401">
              <w:rPr>
                <w:color w:val="0000FF"/>
                <w:sz w:val="24"/>
                <w:szCs w:val="24"/>
                <w:lang w:val="en-IN" w:eastAsia="en-IN"/>
              </w:rPr>
              <w:t>(</w:t>
            </w:r>
            <w:proofErr w:type="spellStart"/>
            <w:proofErr w:type="gramEnd"/>
            <w:r w:rsidRPr="00F81401">
              <w:rPr>
                <w:color w:val="0000FF"/>
                <w:sz w:val="24"/>
                <w:szCs w:val="24"/>
                <w:lang w:val="en-IN" w:eastAsia="en-IN"/>
              </w:rPr>
              <w:t>uttnew$District</w:t>
            </w:r>
            <w:proofErr w:type="spellEnd"/>
            <w:r w:rsidRPr="00F81401">
              <w:rPr>
                <w:color w:val="0000FF"/>
                <w:sz w:val="24"/>
                <w:szCs w:val="24"/>
                <w:lang w:val="en-IN" w:eastAsia="en-IN"/>
              </w:rPr>
              <w:t xml:space="preserve"> %in% names(</w:t>
            </w:r>
            <w:proofErr w:type="spellStart"/>
            <w:r w:rsidRPr="00F81401">
              <w:rPr>
                <w:color w:val="0000FF"/>
                <w:sz w:val="24"/>
                <w:szCs w:val="24"/>
                <w:lang w:val="en-IN" w:eastAsia="en-IN"/>
              </w:rPr>
              <w:t>district_mapping</w:t>
            </w:r>
            <w:proofErr w:type="spellEnd"/>
            <w:r w:rsidRPr="00F81401">
              <w:rPr>
                <w:color w:val="0000FF"/>
                <w:sz w:val="24"/>
                <w:szCs w:val="24"/>
                <w:lang w:val="en-IN" w:eastAsia="en-IN"/>
              </w:rPr>
              <w:t xml:space="preserve">), </w:t>
            </w:r>
            <w:proofErr w:type="spellStart"/>
            <w:r w:rsidRPr="00F81401">
              <w:rPr>
                <w:color w:val="0000FF"/>
                <w:sz w:val="24"/>
                <w:szCs w:val="24"/>
                <w:lang w:val="en-IN" w:eastAsia="en-IN"/>
              </w:rPr>
              <w:t>district_mapping</w:t>
            </w:r>
            <w:proofErr w:type="spellEnd"/>
            <w:r w:rsidRPr="00F81401">
              <w:rPr>
                <w:color w:val="0000FF"/>
                <w:sz w:val="24"/>
                <w:szCs w:val="24"/>
                <w:lang w:val="en-IN" w:eastAsia="en-IN"/>
              </w:rPr>
              <w:t>[</w:t>
            </w:r>
            <w:proofErr w:type="spellStart"/>
            <w:r w:rsidRPr="00F81401">
              <w:rPr>
                <w:color w:val="0000FF"/>
                <w:sz w:val="24"/>
                <w:szCs w:val="24"/>
                <w:lang w:val="en-IN" w:eastAsia="en-IN"/>
              </w:rPr>
              <w:t>uttnew$District</w:t>
            </w:r>
            <w:proofErr w:type="spellEnd"/>
            <w:r w:rsidRPr="00F81401">
              <w:rPr>
                <w:color w:val="0000FF"/>
                <w:sz w:val="24"/>
                <w:szCs w:val="24"/>
                <w:lang w:val="en-IN" w:eastAsia="en-IN"/>
              </w:rPr>
              <w:t xml:space="preserve">], </w:t>
            </w:r>
            <w:proofErr w:type="spellStart"/>
            <w:r w:rsidRPr="00F81401">
              <w:rPr>
                <w:color w:val="0000FF"/>
                <w:sz w:val="24"/>
                <w:szCs w:val="24"/>
                <w:lang w:val="en-IN" w:eastAsia="en-IN"/>
              </w:rPr>
              <w:t>uttnew$District</w:t>
            </w:r>
            <w:proofErr w:type="spellEnd"/>
            <w:r w:rsidRPr="00F81401">
              <w:rPr>
                <w:color w:val="0000FF"/>
                <w:sz w:val="24"/>
                <w:szCs w:val="24"/>
                <w:lang w:val="en-IN" w:eastAsia="en-IN"/>
              </w:rPr>
              <w:t>)</w:t>
            </w:r>
          </w:p>
          <w:p w14:paraId="08041884" w14:textId="77777777" w:rsidR="00F81401" w:rsidRPr="00F81401"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FF"/>
                <w:sz w:val="24"/>
                <w:szCs w:val="24"/>
                <w:lang w:val="en-IN" w:eastAsia="en-IN"/>
              </w:rPr>
            </w:pPr>
            <w:r w:rsidRPr="00F81401">
              <w:rPr>
                <w:color w:val="0000FF"/>
                <w:sz w:val="24"/>
                <w:szCs w:val="24"/>
                <w:lang w:val="en-IN" w:eastAsia="en-IN"/>
              </w:rPr>
              <w:lastRenderedPageBreak/>
              <w:t xml:space="preserve">&gt; </w:t>
            </w:r>
            <w:proofErr w:type="spellStart"/>
            <w:r w:rsidRPr="00F81401">
              <w:rPr>
                <w:color w:val="0000FF"/>
                <w:sz w:val="24"/>
                <w:szCs w:val="24"/>
                <w:lang w:val="en-IN" w:eastAsia="en-IN"/>
              </w:rPr>
              <w:t>uttnew$Sector</w:t>
            </w:r>
            <w:proofErr w:type="spellEnd"/>
            <w:r w:rsidRPr="00F81401">
              <w:rPr>
                <w:color w:val="0000FF"/>
                <w:sz w:val="24"/>
                <w:szCs w:val="24"/>
                <w:lang w:val="en-IN" w:eastAsia="en-IN"/>
              </w:rPr>
              <w:t xml:space="preserve"> &lt;- </w:t>
            </w:r>
            <w:proofErr w:type="spellStart"/>
            <w:proofErr w:type="gramStart"/>
            <w:r w:rsidRPr="00F81401">
              <w:rPr>
                <w:color w:val="0000FF"/>
                <w:sz w:val="24"/>
                <w:szCs w:val="24"/>
                <w:lang w:val="en-IN" w:eastAsia="en-IN"/>
              </w:rPr>
              <w:t>ifelse</w:t>
            </w:r>
            <w:proofErr w:type="spellEnd"/>
            <w:r w:rsidRPr="00F81401">
              <w:rPr>
                <w:color w:val="0000FF"/>
                <w:sz w:val="24"/>
                <w:szCs w:val="24"/>
                <w:lang w:val="en-IN" w:eastAsia="en-IN"/>
              </w:rPr>
              <w:t>(</w:t>
            </w:r>
            <w:proofErr w:type="spellStart"/>
            <w:proofErr w:type="gramEnd"/>
            <w:r w:rsidRPr="00F81401">
              <w:rPr>
                <w:color w:val="0000FF"/>
                <w:sz w:val="24"/>
                <w:szCs w:val="24"/>
                <w:lang w:val="en-IN" w:eastAsia="en-IN"/>
              </w:rPr>
              <w:t>uttnew$Sector</w:t>
            </w:r>
            <w:proofErr w:type="spellEnd"/>
            <w:r w:rsidRPr="00F81401">
              <w:rPr>
                <w:color w:val="0000FF"/>
                <w:sz w:val="24"/>
                <w:szCs w:val="24"/>
                <w:lang w:val="en-IN" w:eastAsia="en-IN"/>
              </w:rPr>
              <w:t xml:space="preserve"> %in% names(</w:t>
            </w:r>
            <w:proofErr w:type="spellStart"/>
            <w:r w:rsidRPr="00F81401">
              <w:rPr>
                <w:color w:val="0000FF"/>
                <w:sz w:val="24"/>
                <w:szCs w:val="24"/>
                <w:lang w:val="en-IN" w:eastAsia="en-IN"/>
              </w:rPr>
              <w:t>sector_mapping</w:t>
            </w:r>
            <w:proofErr w:type="spellEnd"/>
            <w:r w:rsidRPr="00F81401">
              <w:rPr>
                <w:color w:val="0000FF"/>
                <w:sz w:val="24"/>
                <w:szCs w:val="24"/>
                <w:lang w:val="en-IN" w:eastAsia="en-IN"/>
              </w:rPr>
              <w:t xml:space="preserve">), </w:t>
            </w:r>
            <w:proofErr w:type="spellStart"/>
            <w:r w:rsidRPr="00F81401">
              <w:rPr>
                <w:color w:val="0000FF"/>
                <w:sz w:val="24"/>
                <w:szCs w:val="24"/>
                <w:lang w:val="en-IN" w:eastAsia="en-IN"/>
              </w:rPr>
              <w:t>sector_mapping</w:t>
            </w:r>
            <w:proofErr w:type="spellEnd"/>
            <w:r w:rsidRPr="00F81401">
              <w:rPr>
                <w:color w:val="0000FF"/>
                <w:sz w:val="24"/>
                <w:szCs w:val="24"/>
                <w:lang w:val="en-IN" w:eastAsia="en-IN"/>
              </w:rPr>
              <w:t>[</w:t>
            </w:r>
            <w:proofErr w:type="spellStart"/>
            <w:r w:rsidRPr="00F81401">
              <w:rPr>
                <w:color w:val="0000FF"/>
                <w:sz w:val="24"/>
                <w:szCs w:val="24"/>
                <w:lang w:val="en-IN" w:eastAsia="en-IN"/>
              </w:rPr>
              <w:t>uttnew$Sector</w:t>
            </w:r>
            <w:proofErr w:type="spellEnd"/>
            <w:r w:rsidRPr="00F81401">
              <w:rPr>
                <w:color w:val="0000FF"/>
                <w:sz w:val="24"/>
                <w:szCs w:val="24"/>
                <w:lang w:val="en-IN" w:eastAsia="en-IN"/>
              </w:rPr>
              <w:t xml:space="preserve">], </w:t>
            </w:r>
            <w:proofErr w:type="spellStart"/>
            <w:r w:rsidRPr="00F81401">
              <w:rPr>
                <w:color w:val="0000FF"/>
                <w:sz w:val="24"/>
                <w:szCs w:val="24"/>
                <w:lang w:val="en-IN" w:eastAsia="en-IN"/>
              </w:rPr>
              <w:t>uttnew$Sector</w:t>
            </w:r>
            <w:proofErr w:type="spellEnd"/>
            <w:r w:rsidRPr="00F81401">
              <w:rPr>
                <w:color w:val="0000FF"/>
                <w:sz w:val="24"/>
                <w:szCs w:val="24"/>
                <w:lang w:val="en-IN" w:eastAsia="en-IN"/>
              </w:rPr>
              <w:t>)</w:t>
            </w:r>
          </w:p>
          <w:p w14:paraId="2A910A02" w14:textId="1E79E505" w:rsidR="00FE2C9B" w:rsidRPr="002268CB" w:rsidRDefault="00F81401" w:rsidP="00F81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0000"/>
                <w:sz w:val="24"/>
                <w:szCs w:val="24"/>
                <w:lang w:val="en-IN" w:eastAsia="en-IN"/>
              </w:rPr>
            </w:pPr>
            <w:r w:rsidRPr="00F81401">
              <w:rPr>
                <w:color w:val="0000FF"/>
                <w:sz w:val="24"/>
                <w:szCs w:val="24"/>
                <w:lang w:val="en-IN" w:eastAsia="en-IN"/>
              </w:rPr>
              <w:t>&gt;</w:t>
            </w:r>
          </w:p>
        </w:tc>
      </w:tr>
      <w:tr w:rsidR="00FE2C9B" w:rsidRPr="002268CB" w14:paraId="17F5E671" w14:textId="77777777" w:rsidTr="00FE2C9B">
        <w:trPr>
          <w:tblCellSpacing w:w="0" w:type="dxa"/>
        </w:trPr>
        <w:tc>
          <w:tcPr>
            <w:tcW w:w="0" w:type="auto"/>
            <w:shd w:val="clear" w:color="auto" w:fill="000000"/>
            <w:hideMark/>
          </w:tcPr>
          <w:p w14:paraId="5438893E" w14:textId="77777777" w:rsidR="00FE2C9B" w:rsidRPr="002268CB" w:rsidRDefault="00FE2C9B" w:rsidP="00FE2C9B">
            <w:pPr>
              <w:widowControl/>
              <w:autoSpaceDE/>
              <w:autoSpaceDN/>
              <w:rPr>
                <w:color w:val="95B3D7" w:themeColor="accent1" w:themeTint="99"/>
                <w:sz w:val="24"/>
                <w:szCs w:val="24"/>
                <w:lang w:val="en-IN" w:eastAsia="en-IN"/>
              </w:rPr>
            </w:pPr>
          </w:p>
        </w:tc>
      </w:tr>
      <w:tr w:rsidR="00FE2C9B" w:rsidRPr="002268CB" w14:paraId="309B6F3C" w14:textId="77777777" w:rsidTr="00FE2C9B">
        <w:trPr>
          <w:tblCellSpacing w:w="0" w:type="dxa"/>
        </w:trPr>
        <w:tc>
          <w:tcPr>
            <w:tcW w:w="0" w:type="auto"/>
            <w:shd w:val="clear" w:color="auto" w:fill="000000"/>
            <w:hideMark/>
          </w:tcPr>
          <w:tbl>
            <w:tblPr>
              <w:tblW w:w="10440" w:type="dxa"/>
              <w:tblCellSpacing w:w="0" w:type="dxa"/>
              <w:tblCellMar>
                <w:left w:w="0" w:type="dxa"/>
                <w:right w:w="0" w:type="dxa"/>
              </w:tblCellMar>
              <w:tblLook w:val="04A0" w:firstRow="1" w:lastRow="0" w:firstColumn="1" w:lastColumn="0" w:noHBand="0" w:noVBand="1"/>
            </w:tblPr>
            <w:tblGrid>
              <w:gridCol w:w="10440"/>
            </w:tblGrid>
            <w:tr w:rsidR="00E30AB9" w:rsidRPr="002268CB" w14:paraId="53DB4E28" w14:textId="77777777">
              <w:trPr>
                <w:tblCellSpacing w:w="0" w:type="dxa"/>
              </w:trPr>
              <w:tc>
                <w:tcPr>
                  <w:tcW w:w="15" w:type="dxa"/>
                  <w:hideMark/>
                </w:tcPr>
                <w:p w14:paraId="4F964B80" w14:textId="74B76A0D" w:rsidR="00FE2C9B" w:rsidRPr="002268CB" w:rsidRDefault="00FE2C9B" w:rsidP="00FE2C9B">
                  <w:pPr>
                    <w:widowControl/>
                    <w:autoSpaceDE/>
                    <w:autoSpaceDN/>
                    <w:rPr>
                      <w:color w:val="95B3D7" w:themeColor="accent1" w:themeTint="99"/>
                      <w:sz w:val="24"/>
                      <w:szCs w:val="24"/>
                      <w:lang w:val="en-IN" w:eastAsia="en-IN"/>
                    </w:rPr>
                  </w:pPr>
                </w:p>
              </w:tc>
            </w:tr>
          </w:tbl>
          <w:p w14:paraId="1F523A83" w14:textId="77777777" w:rsidR="00FE2C9B" w:rsidRPr="002268CB" w:rsidRDefault="00FE2C9B" w:rsidP="00FE2C9B">
            <w:pPr>
              <w:widowControl/>
              <w:autoSpaceDE/>
              <w:autoSpaceDN/>
              <w:rPr>
                <w:color w:val="95B3D7" w:themeColor="accent1" w:themeTint="99"/>
                <w:sz w:val="24"/>
                <w:szCs w:val="24"/>
                <w:lang w:val="en-IN" w:eastAsia="en-IN"/>
              </w:rPr>
            </w:pPr>
          </w:p>
        </w:tc>
      </w:tr>
    </w:tbl>
    <w:p w14:paraId="3E7ADE96" w14:textId="77777777" w:rsidR="00FE2C9B" w:rsidRPr="002268CB" w:rsidRDefault="00FE2C9B" w:rsidP="00B56A35">
      <w:pPr>
        <w:pStyle w:val="BodyText"/>
        <w:spacing w:line="288" w:lineRule="auto"/>
        <w:ind w:right="525"/>
        <w:rPr>
          <w:color w:val="2A2B2D"/>
          <w:u w:val="single" w:color="2A2B2D"/>
        </w:rPr>
      </w:pPr>
    </w:p>
    <w:p w14:paraId="6CC7DBD7" w14:textId="38CA4E34" w:rsidR="00B56A35" w:rsidRPr="002268CB" w:rsidRDefault="00E30AB9" w:rsidP="00B56A35">
      <w:pPr>
        <w:pStyle w:val="NormalWeb"/>
      </w:pPr>
      <w:r w:rsidRPr="002268CB">
        <w:rPr>
          <w:color w:val="2A2B2D"/>
          <w:u w:val="single" w:color="2A2B2D"/>
        </w:rPr>
        <w:t>Interpretation</w:t>
      </w:r>
      <w:r w:rsidRPr="002268CB">
        <w:rPr>
          <w:color w:val="2A2B2D"/>
        </w:rPr>
        <w:t xml:space="preserve">: </w:t>
      </w:r>
      <w:r w:rsidR="00B56A35" w:rsidRPr="002268CB">
        <w:t xml:space="preserve">The provided R code transforms the District and Sector columns in the </w:t>
      </w:r>
      <w:proofErr w:type="spellStart"/>
      <w:r w:rsidR="00B56A35" w:rsidRPr="002268CB">
        <w:t>dataframe</w:t>
      </w:r>
      <w:proofErr w:type="spellEnd"/>
      <w:r w:rsidR="00B56A35" w:rsidRPr="002268CB">
        <w:t xml:space="preserve"> </w:t>
      </w:r>
      <w:proofErr w:type="spellStart"/>
      <w:r w:rsidR="00B56A35" w:rsidRPr="002268CB">
        <w:t>uttnew</w:t>
      </w:r>
      <w:proofErr w:type="spellEnd"/>
      <w:r w:rsidR="00B56A35" w:rsidRPr="002268CB">
        <w:t xml:space="preserve"> by replacing numeric codes with their corresponding descriptive names. This is done using predefined mappings stored in the vectors </w:t>
      </w:r>
      <w:proofErr w:type="spellStart"/>
      <w:r w:rsidR="00B56A35" w:rsidRPr="002268CB">
        <w:t>district_mapping</w:t>
      </w:r>
      <w:proofErr w:type="spellEnd"/>
      <w:r w:rsidR="00B56A35" w:rsidRPr="002268CB">
        <w:t xml:space="preserve"> and </w:t>
      </w:r>
      <w:proofErr w:type="spellStart"/>
      <w:r w:rsidR="00B56A35" w:rsidRPr="002268CB">
        <w:t>sector_mapping</w:t>
      </w:r>
      <w:proofErr w:type="spellEnd"/>
      <w:r w:rsidR="00B56A35" w:rsidRPr="002268CB">
        <w:t xml:space="preserve">. The </w:t>
      </w:r>
      <w:proofErr w:type="spellStart"/>
      <w:r w:rsidR="00B56A35" w:rsidRPr="002268CB">
        <w:t>district_mapping</w:t>
      </w:r>
      <w:proofErr w:type="spellEnd"/>
      <w:r w:rsidR="00B56A35" w:rsidRPr="002268CB">
        <w:t xml:space="preserve"> vector translates the district codes "05", "13", and "06" to "Dehradun", "Hardwar", and "Garhwal", respectively. Similarly, the </w:t>
      </w:r>
      <w:proofErr w:type="spellStart"/>
      <w:r w:rsidR="00B56A35" w:rsidRPr="002268CB">
        <w:t>sector_mapping</w:t>
      </w:r>
      <w:proofErr w:type="spellEnd"/>
      <w:r w:rsidR="00B56A35" w:rsidRPr="002268CB">
        <w:t xml:space="preserve"> vector converts the sector codes "2" and "1" to "URBAN" and "RURAL".</w:t>
      </w:r>
    </w:p>
    <w:p w14:paraId="5846ABAC" w14:textId="77777777" w:rsidR="00B56A35" w:rsidRPr="00B56A35" w:rsidRDefault="00B56A35" w:rsidP="00B56A35">
      <w:pPr>
        <w:widowControl/>
        <w:autoSpaceDE/>
        <w:autoSpaceDN/>
        <w:spacing w:before="100" w:beforeAutospacing="1" w:after="100" w:afterAutospacing="1"/>
        <w:rPr>
          <w:sz w:val="24"/>
          <w:szCs w:val="24"/>
          <w:lang w:val="en-IN" w:eastAsia="en-IN"/>
        </w:rPr>
      </w:pPr>
      <w:r w:rsidRPr="00B56A35">
        <w:rPr>
          <w:sz w:val="24"/>
          <w:szCs w:val="24"/>
          <w:lang w:val="en-IN" w:eastAsia="en-IN"/>
        </w:rPr>
        <w:t xml:space="preserve">To achieve this, the code first converts the District and Sector columns to character type to ensure proper handling of the mappings. Then, it uses the </w:t>
      </w:r>
      <w:proofErr w:type="spellStart"/>
      <w:r w:rsidRPr="00B56A35">
        <w:rPr>
          <w:sz w:val="24"/>
          <w:szCs w:val="24"/>
          <w:lang w:val="en-IN" w:eastAsia="en-IN"/>
        </w:rPr>
        <w:t>ifelse</w:t>
      </w:r>
      <w:proofErr w:type="spellEnd"/>
      <w:r w:rsidRPr="00B56A35">
        <w:rPr>
          <w:sz w:val="24"/>
          <w:szCs w:val="24"/>
          <w:lang w:val="en-IN" w:eastAsia="en-IN"/>
        </w:rPr>
        <w:t xml:space="preserve"> function to check if each entry in these columns matches any of the codes in the mapping vectors. If a match is found, the corresponding descriptive name from the mapping vector replaces the code. If no match is found, the original code is retained. This process enhances the readability and interpretability of the dataset by substituting obscure numeric codes with clear and meaningful labels, thus facilitating better understanding and analysis of the data.</w:t>
      </w:r>
    </w:p>
    <w:p w14:paraId="442704C5" w14:textId="77777777" w:rsidR="00B56A35" w:rsidRPr="002268CB" w:rsidRDefault="00B56A35" w:rsidP="00B56A35">
      <w:pPr>
        <w:pStyle w:val="NormalWeb"/>
      </w:pPr>
    </w:p>
    <w:p w14:paraId="37E77D12" w14:textId="4A49AD02" w:rsidR="00FE2C9B" w:rsidRPr="002268CB" w:rsidRDefault="00FE2C9B" w:rsidP="00B56A35">
      <w:pPr>
        <w:pStyle w:val="BodyText"/>
        <w:spacing w:line="288" w:lineRule="auto"/>
        <w:ind w:left="160" w:right="525"/>
      </w:pPr>
    </w:p>
    <w:p w14:paraId="4E14AF83" w14:textId="77777777" w:rsidR="00826148" w:rsidRPr="002268CB" w:rsidRDefault="00826148">
      <w:pPr>
        <w:pStyle w:val="BodyText"/>
      </w:pPr>
    </w:p>
    <w:p w14:paraId="0A9E12EE" w14:textId="77777777" w:rsidR="00826148" w:rsidRPr="002268CB" w:rsidRDefault="00826148">
      <w:pPr>
        <w:pStyle w:val="BodyText"/>
        <w:spacing w:before="2"/>
      </w:pPr>
    </w:p>
    <w:p w14:paraId="4D0754FB" w14:textId="77777777" w:rsidR="00E30AB9" w:rsidRPr="002268CB" w:rsidRDefault="00E30AB9">
      <w:pPr>
        <w:pStyle w:val="BodyText"/>
        <w:spacing w:before="2"/>
      </w:pPr>
    </w:p>
    <w:p w14:paraId="6D48DBDF" w14:textId="77777777" w:rsidR="00826148" w:rsidRPr="002268CB" w:rsidRDefault="00E30AB9">
      <w:pPr>
        <w:pStyle w:val="ListParagraph"/>
        <w:numPr>
          <w:ilvl w:val="0"/>
          <w:numId w:val="4"/>
        </w:numPr>
        <w:tabs>
          <w:tab w:val="left" w:pos="480"/>
        </w:tabs>
        <w:spacing w:line="360" w:lineRule="auto"/>
        <w:ind w:right="153" w:firstLine="0"/>
        <w:rPr>
          <w:rFonts w:ascii="Times New Roman" w:hAnsi="Times New Roman" w:cs="Times New Roman"/>
          <w:sz w:val="24"/>
          <w:szCs w:val="24"/>
        </w:rPr>
      </w:pPr>
      <w:r w:rsidRPr="002268CB">
        <w:rPr>
          <w:rFonts w:ascii="Times New Roman" w:hAnsi="Times New Roman" w:cs="Times New Roman"/>
          <w:b/>
          <w:color w:val="2A2B2D"/>
          <w:sz w:val="24"/>
          <w:szCs w:val="24"/>
        </w:rPr>
        <w:t>Summarize the critical variables in the data set region wise and district wise</w:t>
      </w:r>
      <w:r w:rsidRPr="002268CB">
        <w:rPr>
          <w:rFonts w:ascii="Times New Roman" w:hAnsi="Times New Roman" w:cs="Times New Roman"/>
          <w:b/>
          <w:color w:val="2A2B2D"/>
          <w:spacing w:val="1"/>
          <w:sz w:val="24"/>
          <w:szCs w:val="24"/>
        </w:rPr>
        <w:t xml:space="preserve"> </w:t>
      </w:r>
      <w:r w:rsidRPr="002268CB">
        <w:rPr>
          <w:rFonts w:ascii="Times New Roman" w:hAnsi="Times New Roman" w:cs="Times New Roman"/>
          <w:b/>
          <w:color w:val="2A2B2D"/>
          <w:sz w:val="24"/>
          <w:szCs w:val="24"/>
        </w:rPr>
        <w:t>and indicate the top three districts and the bottom three districts of consumption</w:t>
      </w:r>
      <w:r w:rsidRPr="002268CB">
        <w:rPr>
          <w:rFonts w:ascii="Times New Roman" w:hAnsi="Times New Roman" w:cs="Times New Roman"/>
          <w:color w:val="2A2B2D"/>
          <w:sz w:val="24"/>
          <w:szCs w:val="24"/>
        </w:rPr>
        <w:t>.</w:t>
      </w:r>
      <w:r w:rsidRPr="002268CB">
        <w:rPr>
          <w:rFonts w:ascii="Times New Roman" w:hAnsi="Times New Roman" w:cs="Times New Roman"/>
          <w:color w:val="2A2B2D"/>
          <w:spacing w:val="-57"/>
          <w:sz w:val="24"/>
          <w:szCs w:val="24"/>
        </w:rPr>
        <w:t xml:space="preserve"> </w:t>
      </w:r>
      <w:r w:rsidRPr="002268CB">
        <w:rPr>
          <w:rFonts w:ascii="Times New Roman" w:hAnsi="Times New Roman" w:cs="Times New Roman"/>
          <w:color w:val="2A2B2D"/>
          <w:sz w:val="24"/>
          <w:szCs w:val="24"/>
        </w:rPr>
        <w:t>By summarizing the critical variables as total consumption we can estimate the top 3 and bottom 3</w:t>
      </w:r>
      <w:r w:rsidRPr="002268CB">
        <w:rPr>
          <w:rFonts w:ascii="Times New Roman" w:hAnsi="Times New Roman" w:cs="Times New Roman"/>
          <w:color w:val="2A2B2D"/>
          <w:spacing w:val="1"/>
          <w:sz w:val="24"/>
          <w:szCs w:val="24"/>
        </w:rPr>
        <w:t xml:space="preserve"> </w:t>
      </w:r>
      <w:r w:rsidRPr="002268CB">
        <w:rPr>
          <w:rFonts w:ascii="Times New Roman" w:hAnsi="Times New Roman" w:cs="Times New Roman"/>
          <w:color w:val="2A2B2D"/>
          <w:sz w:val="24"/>
          <w:szCs w:val="24"/>
        </w:rPr>
        <w:t>consuming</w:t>
      </w:r>
      <w:r w:rsidRPr="002268CB">
        <w:rPr>
          <w:rFonts w:ascii="Times New Roman" w:hAnsi="Times New Roman" w:cs="Times New Roman"/>
          <w:color w:val="2A2B2D"/>
          <w:spacing w:val="-3"/>
          <w:sz w:val="24"/>
          <w:szCs w:val="24"/>
        </w:rPr>
        <w:t xml:space="preserve"> </w:t>
      </w:r>
      <w:r w:rsidRPr="002268CB">
        <w:rPr>
          <w:rFonts w:ascii="Times New Roman" w:hAnsi="Times New Roman" w:cs="Times New Roman"/>
          <w:color w:val="2A2B2D"/>
          <w:sz w:val="24"/>
          <w:szCs w:val="24"/>
        </w:rPr>
        <w:t>districts.</w:t>
      </w:r>
    </w:p>
    <w:p w14:paraId="59163FFD" w14:textId="77777777" w:rsidR="00826148" w:rsidRPr="002268CB" w:rsidRDefault="00E30AB9">
      <w:pPr>
        <w:pStyle w:val="BodyText"/>
        <w:spacing w:before="76"/>
        <w:ind w:left="160"/>
      </w:pPr>
      <w:r w:rsidRPr="002268CB">
        <w:rPr>
          <w:color w:val="2A2B2D"/>
        </w:rPr>
        <w:t>Code</w:t>
      </w:r>
      <w:r w:rsidRPr="002268CB">
        <w:rPr>
          <w:color w:val="2A2B2D"/>
          <w:spacing w:val="-2"/>
        </w:rPr>
        <w:t xml:space="preserve"> </w:t>
      </w:r>
      <w:r w:rsidRPr="002268CB">
        <w:rPr>
          <w:color w:val="2A2B2D"/>
        </w:rPr>
        <w:t>and Result:</w:t>
      </w:r>
    </w:p>
    <w:p w14:paraId="45A1B283" w14:textId="77777777" w:rsidR="00826148" w:rsidRPr="002268CB" w:rsidRDefault="00826148">
      <w:pPr>
        <w:pStyle w:val="BodyText"/>
      </w:pPr>
    </w:p>
    <w:p w14:paraId="674A311E" w14:textId="77777777" w:rsidR="00826148" w:rsidRPr="002268CB" w:rsidRDefault="00826148">
      <w:pPr>
        <w:pStyle w:val="BodyText"/>
        <w:spacing w:before="9"/>
        <w:rPr>
          <w:color w:val="548DD4" w:themeColor="text2" w:themeTint="99"/>
        </w:rPr>
      </w:pPr>
    </w:p>
    <w:tbl>
      <w:tblPr>
        <w:tblW w:w="1053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530"/>
      </w:tblGrid>
      <w:tr w:rsidR="00E30AB9" w:rsidRPr="002268CB" w14:paraId="03FD2154" w14:textId="77777777" w:rsidTr="00057ADC">
        <w:trPr>
          <w:tblCellSpacing w:w="0" w:type="dxa"/>
        </w:trPr>
        <w:tc>
          <w:tcPr>
            <w:tcW w:w="0" w:type="auto"/>
            <w:shd w:val="clear" w:color="auto" w:fill="000000"/>
            <w:hideMark/>
          </w:tcPr>
          <w:p w14:paraId="17A8EED1"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gramStart"/>
            <w:r w:rsidRPr="002268CB">
              <w:rPr>
                <w:color w:val="548DD4" w:themeColor="text2" w:themeTint="99"/>
                <w:sz w:val="24"/>
                <w:szCs w:val="24"/>
                <w:lang w:val="en-IN" w:eastAsia="en-IN"/>
              </w:rPr>
              <w:t>cat(</w:t>
            </w:r>
            <w:proofErr w:type="gramEnd"/>
            <w:r w:rsidRPr="002268CB">
              <w:rPr>
                <w:color w:val="548DD4" w:themeColor="text2" w:themeTint="99"/>
                <w:sz w:val="24"/>
                <w:szCs w:val="24"/>
                <w:lang w:val="en-IN" w:eastAsia="en-IN"/>
              </w:rPr>
              <w:t>"Top 3 Consuming Districts:\n")</w:t>
            </w:r>
          </w:p>
          <w:p w14:paraId="46DE782E"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gramStart"/>
            <w:r w:rsidRPr="002268CB">
              <w:rPr>
                <w:color w:val="548DD4" w:themeColor="text2" w:themeTint="99"/>
                <w:sz w:val="24"/>
                <w:szCs w:val="24"/>
                <w:lang w:val="en-IN" w:eastAsia="en-IN"/>
              </w:rPr>
              <w:t>print(</w:t>
            </w:r>
            <w:proofErr w:type="gramEnd"/>
            <w:r w:rsidRPr="002268CB">
              <w:rPr>
                <w:color w:val="548DD4" w:themeColor="text2" w:themeTint="99"/>
                <w:sz w:val="24"/>
                <w:szCs w:val="24"/>
                <w:lang w:val="en-IN" w:eastAsia="en-IN"/>
              </w:rPr>
              <w:t>head(</w:t>
            </w:r>
            <w:proofErr w:type="spellStart"/>
            <w:r w:rsidRPr="002268CB">
              <w:rPr>
                <w:color w:val="548DD4" w:themeColor="text2" w:themeTint="99"/>
                <w:sz w:val="24"/>
                <w:szCs w:val="24"/>
                <w:lang w:val="en-IN" w:eastAsia="en-IN"/>
              </w:rPr>
              <w:t>district_summary</w:t>
            </w:r>
            <w:proofErr w:type="spellEnd"/>
            <w:r w:rsidRPr="002268CB">
              <w:rPr>
                <w:color w:val="548DD4" w:themeColor="text2" w:themeTint="99"/>
                <w:sz w:val="24"/>
                <w:szCs w:val="24"/>
                <w:lang w:val="en-IN" w:eastAsia="en-IN"/>
              </w:rPr>
              <w:t>, 3))</w:t>
            </w:r>
          </w:p>
          <w:p w14:paraId="5FB555A6"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gramStart"/>
            <w:r w:rsidRPr="002268CB">
              <w:rPr>
                <w:color w:val="548DD4" w:themeColor="text2" w:themeTint="99"/>
                <w:sz w:val="24"/>
                <w:szCs w:val="24"/>
                <w:lang w:val="en-IN" w:eastAsia="en-IN"/>
              </w:rPr>
              <w:t>cat(</w:t>
            </w:r>
            <w:proofErr w:type="gramEnd"/>
            <w:r w:rsidRPr="002268CB">
              <w:rPr>
                <w:color w:val="548DD4" w:themeColor="text2" w:themeTint="99"/>
                <w:sz w:val="24"/>
                <w:szCs w:val="24"/>
                <w:lang w:val="en-IN" w:eastAsia="en-IN"/>
              </w:rPr>
              <w:t>"Bottom 3 Consuming Districts:\n")</w:t>
            </w:r>
          </w:p>
          <w:p w14:paraId="4AA3B272"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gramStart"/>
            <w:r w:rsidRPr="002268CB">
              <w:rPr>
                <w:color w:val="548DD4" w:themeColor="text2" w:themeTint="99"/>
                <w:sz w:val="24"/>
                <w:szCs w:val="24"/>
                <w:lang w:val="en-IN" w:eastAsia="en-IN"/>
              </w:rPr>
              <w:t>print(</w:t>
            </w:r>
            <w:proofErr w:type="gramEnd"/>
            <w:r w:rsidRPr="002268CB">
              <w:rPr>
                <w:color w:val="548DD4" w:themeColor="text2" w:themeTint="99"/>
                <w:sz w:val="24"/>
                <w:szCs w:val="24"/>
                <w:lang w:val="en-IN" w:eastAsia="en-IN"/>
              </w:rPr>
              <w:t>tail(</w:t>
            </w:r>
            <w:proofErr w:type="spellStart"/>
            <w:r w:rsidRPr="002268CB">
              <w:rPr>
                <w:color w:val="548DD4" w:themeColor="text2" w:themeTint="99"/>
                <w:sz w:val="24"/>
                <w:szCs w:val="24"/>
                <w:lang w:val="en-IN" w:eastAsia="en-IN"/>
              </w:rPr>
              <w:t>district_summary</w:t>
            </w:r>
            <w:proofErr w:type="spellEnd"/>
            <w:r w:rsidRPr="002268CB">
              <w:rPr>
                <w:color w:val="548DD4" w:themeColor="text2" w:themeTint="99"/>
                <w:sz w:val="24"/>
                <w:szCs w:val="24"/>
                <w:lang w:val="en-IN" w:eastAsia="en-IN"/>
              </w:rPr>
              <w:t>, 3))</w:t>
            </w:r>
          </w:p>
          <w:p w14:paraId="0501A3E6"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
          <w:p w14:paraId="2AF951EC"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gramStart"/>
            <w:r w:rsidRPr="002268CB">
              <w:rPr>
                <w:color w:val="548DD4" w:themeColor="text2" w:themeTint="99"/>
                <w:sz w:val="24"/>
                <w:szCs w:val="24"/>
                <w:lang w:val="en-IN" w:eastAsia="en-IN"/>
              </w:rPr>
              <w:t>cat(</w:t>
            </w:r>
            <w:proofErr w:type="gramEnd"/>
            <w:r w:rsidRPr="002268CB">
              <w:rPr>
                <w:color w:val="548DD4" w:themeColor="text2" w:themeTint="99"/>
                <w:sz w:val="24"/>
                <w:szCs w:val="24"/>
                <w:lang w:val="en-IN" w:eastAsia="en-IN"/>
              </w:rPr>
              <w:t>"Region Consumption Summary:\n")</w:t>
            </w:r>
          </w:p>
          <w:p w14:paraId="39C89A62"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r w:rsidRPr="002268CB">
              <w:rPr>
                <w:color w:val="548DD4" w:themeColor="text2" w:themeTint="99"/>
                <w:sz w:val="24"/>
                <w:szCs w:val="24"/>
                <w:lang w:val="en-IN" w:eastAsia="en-IN"/>
              </w:rPr>
              <w:t>print(</w:t>
            </w:r>
            <w:proofErr w:type="spellStart"/>
            <w:r w:rsidRPr="002268CB">
              <w:rPr>
                <w:color w:val="548DD4" w:themeColor="text2" w:themeTint="99"/>
                <w:sz w:val="24"/>
                <w:szCs w:val="24"/>
                <w:lang w:val="en-IN" w:eastAsia="en-IN"/>
              </w:rPr>
              <w:t>region_summary</w:t>
            </w:r>
            <w:proofErr w:type="spellEnd"/>
            <w:r w:rsidRPr="002268CB">
              <w:rPr>
                <w:color w:val="548DD4" w:themeColor="text2" w:themeTint="99"/>
                <w:sz w:val="24"/>
                <w:szCs w:val="24"/>
                <w:lang w:val="en-IN" w:eastAsia="en-IN"/>
              </w:rPr>
              <w:t>)</w:t>
            </w:r>
          </w:p>
          <w:p w14:paraId="5FD77EA9"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
          <w:p w14:paraId="69230A29"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r w:rsidRPr="002268CB">
              <w:rPr>
                <w:color w:val="548DD4" w:themeColor="text2" w:themeTint="99"/>
                <w:sz w:val="24"/>
                <w:szCs w:val="24"/>
                <w:lang w:val="en-IN" w:eastAsia="en-IN"/>
              </w:rPr>
              <w:t xml:space="preserve"># Rename districts and </w:t>
            </w:r>
            <w:proofErr w:type="gramStart"/>
            <w:r w:rsidRPr="002268CB">
              <w:rPr>
                <w:color w:val="548DD4" w:themeColor="text2" w:themeTint="99"/>
                <w:sz w:val="24"/>
                <w:szCs w:val="24"/>
                <w:lang w:val="en-IN" w:eastAsia="en-IN"/>
              </w:rPr>
              <w:t>sectors ,</w:t>
            </w:r>
            <w:proofErr w:type="gramEnd"/>
            <w:r w:rsidRPr="002268CB">
              <w:rPr>
                <w:color w:val="548DD4" w:themeColor="text2" w:themeTint="99"/>
                <w:sz w:val="24"/>
                <w:szCs w:val="24"/>
                <w:lang w:val="en-IN" w:eastAsia="en-IN"/>
              </w:rPr>
              <w:t xml:space="preserve"> get codes from appendix of NSSO 68th </w:t>
            </w:r>
            <w:proofErr w:type="spellStart"/>
            <w:r w:rsidRPr="002268CB">
              <w:rPr>
                <w:color w:val="548DD4" w:themeColor="text2" w:themeTint="99"/>
                <w:sz w:val="24"/>
                <w:szCs w:val="24"/>
                <w:lang w:val="en-IN" w:eastAsia="en-IN"/>
              </w:rPr>
              <w:t>ROund</w:t>
            </w:r>
            <w:proofErr w:type="spellEnd"/>
            <w:r w:rsidRPr="002268CB">
              <w:rPr>
                <w:color w:val="548DD4" w:themeColor="text2" w:themeTint="99"/>
                <w:sz w:val="24"/>
                <w:szCs w:val="24"/>
                <w:lang w:val="en-IN" w:eastAsia="en-IN"/>
              </w:rPr>
              <w:t xml:space="preserve"> Data</w:t>
            </w:r>
          </w:p>
          <w:p w14:paraId="0049AEE6"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t>district_mapping</w:t>
            </w:r>
            <w:proofErr w:type="spellEnd"/>
            <w:r w:rsidRPr="002268CB">
              <w:rPr>
                <w:color w:val="548DD4" w:themeColor="text2" w:themeTint="99"/>
                <w:sz w:val="24"/>
                <w:szCs w:val="24"/>
                <w:lang w:val="en-IN" w:eastAsia="en-IN"/>
              </w:rPr>
              <w:t xml:space="preserve"> &lt;- </w:t>
            </w:r>
            <w:proofErr w:type="gramStart"/>
            <w:r w:rsidRPr="002268CB">
              <w:rPr>
                <w:color w:val="548DD4" w:themeColor="text2" w:themeTint="99"/>
                <w:sz w:val="24"/>
                <w:szCs w:val="24"/>
                <w:lang w:val="en-IN" w:eastAsia="en-IN"/>
              </w:rPr>
              <w:t>c(</w:t>
            </w:r>
            <w:proofErr w:type="gramEnd"/>
            <w:r w:rsidRPr="002268CB">
              <w:rPr>
                <w:color w:val="548DD4" w:themeColor="text2" w:themeTint="99"/>
                <w:sz w:val="24"/>
                <w:szCs w:val="24"/>
                <w:lang w:val="en-IN" w:eastAsia="en-IN"/>
              </w:rPr>
              <w:t>"05" = "Dehradun", "13" = "Hardwar", "06" = "Garhwal")</w:t>
            </w:r>
          </w:p>
          <w:p w14:paraId="25C76587"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t>sector_mapping</w:t>
            </w:r>
            <w:proofErr w:type="spellEnd"/>
            <w:r w:rsidRPr="002268CB">
              <w:rPr>
                <w:color w:val="548DD4" w:themeColor="text2" w:themeTint="99"/>
                <w:sz w:val="24"/>
                <w:szCs w:val="24"/>
                <w:lang w:val="en-IN" w:eastAsia="en-IN"/>
              </w:rPr>
              <w:t xml:space="preserve"> &lt;- </w:t>
            </w:r>
            <w:proofErr w:type="gramStart"/>
            <w:r w:rsidRPr="002268CB">
              <w:rPr>
                <w:color w:val="548DD4" w:themeColor="text2" w:themeTint="99"/>
                <w:sz w:val="24"/>
                <w:szCs w:val="24"/>
                <w:lang w:val="en-IN" w:eastAsia="en-IN"/>
              </w:rPr>
              <w:t>c(</w:t>
            </w:r>
            <w:proofErr w:type="gramEnd"/>
            <w:r w:rsidRPr="002268CB">
              <w:rPr>
                <w:color w:val="548DD4" w:themeColor="text2" w:themeTint="99"/>
                <w:sz w:val="24"/>
                <w:szCs w:val="24"/>
                <w:lang w:val="en-IN" w:eastAsia="en-IN"/>
              </w:rPr>
              <w:t>"2" = "URBAN", "1" = "RURAL")</w:t>
            </w:r>
          </w:p>
          <w:p w14:paraId="6D8EB9D1"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
          <w:p w14:paraId="177B83FC"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t>uttnew$District</w:t>
            </w:r>
            <w:proofErr w:type="spellEnd"/>
            <w:r w:rsidRPr="002268CB">
              <w:rPr>
                <w:color w:val="548DD4" w:themeColor="text2" w:themeTint="99"/>
                <w:sz w:val="24"/>
                <w:szCs w:val="24"/>
                <w:lang w:val="en-IN" w:eastAsia="en-IN"/>
              </w:rPr>
              <w:t xml:space="preserve"> &lt;- </w:t>
            </w:r>
            <w:proofErr w:type="spellStart"/>
            <w:proofErr w:type="gramStart"/>
            <w:r w:rsidRPr="002268CB">
              <w:rPr>
                <w:color w:val="548DD4" w:themeColor="text2" w:themeTint="99"/>
                <w:sz w:val="24"/>
                <w:szCs w:val="24"/>
                <w:lang w:val="en-IN" w:eastAsia="en-IN"/>
              </w:rPr>
              <w:t>as.character</w:t>
            </w:r>
            <w:proofErr w:type="spellEnd"/>
            <w:proofErr w:type="gramEnd"/>
            <w:r w:rsidRPr="002268CB">
              <w:rPr>
                <w:color w:val="548DD4" w:themeColor="text2" w:themeTint="99"/>
                <w:sz w:val="24"/>
                <w:szCs w:val="24"/>
                <w:lang w:val="en-IN" w:eastAsia="en-IN"/>
              </w:rPr>
              <w:t>(</w:t>
            </w:r>
            <w:proofErr w:type="spellStart"/>
            <w:r w:rsidRPr="002268CB">
              <w:rPr>
                <w:color w:val="548DD4" w:themeColor="text2" w:themeTint="99"/>
                <w:sz w:val="24"/>
                <w:szCs w:val="24"/>
                <w:lang w:val="en-IN" w:eastAsia="en-IN"/>
              </w:rPr>
              <w:t>uttnew$District</w:t>
            </w:r>
            <w:proofErr w:type="spellEnd"/>
            <w:r w:rsidRPr="002268CB">
              <w:rPr>
                <w:color w:val="548DD4" w:themeColor="text2" w:themeTint="99"/>
                <w:sz w:val="24"/>
                <w:szCs w:val="24"/>
                <w:lang w:val="en-IN" w:eastAsia="en-IN"/>
              </w:rPr>
              <w:t>)</w:t>
            </w:r>
          </w:p>
          <w:p w14:paraId="7883142A"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 xml:space="preserve"> &lt;- </w:t>
            </w:r>
            <w:proofErr w:type="spellStart"/>
            <w:proofErr w:type="gramStart"/>
            <w:r w:rsidRPr="002268CB">
              <w:rPr>
                <w:color w:val="548DD4" w:themeColor="text2" w:themeTint="99"/>
                <w:sz w:val="24"/>
                <w:szCs w:val="24"/>
                <w:lang w:val="en-IN" w:eastAsia="en-IN"/>
              </w:rPr>
              <w:t>as.character</w:t>
            </w:r>
            <w:proofErr w:type="spellEnd"/>
            <w:proofErr w:type="gramEnd"/>
            <w:r w:rsidRPr="002268CB">
              <w:rPr>
                <w:color w:val="548DD4" w:themeColor="text2" w:themeTint="99"/>
                <w:sz w:val="24"/>
                <w:szCs w:val="24"/>
                <w:lang w:val="en-IN" w:eastAsia="en-IN"/>
              </w:rPr>
              <w:t>(</w:t>
            </w:r>
            <w:proofErr w:type="spellStart"/>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w:t>
            </w:r>
          </w:p>
          <w:p w14:paraId="57A9833F"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lastRenderedPageBreak/>
              <w:t>uttnew$District</w:t>
            </w:r>
            <w:proofErr w:type="spellEnd"/>
            <w:r w:rsidRPr="002268CB">
              <w:rPr>
                <w:color w:val="548DD4" w:themeColor="text2" w:themeTint="99"/>
                <w:sz w:val="24"/>
                <w:szCs w:val="24"/>
                <w:lang w:val="en-IN" w:eastAsia="en-IN"/>
              </w:rPr>
              <w:t xml:space="preserve"> &lt;- </w:t>
            </w:r>
            <w:proofErr w:type="spellStart"/>
            <w:proofErr w:type="gramStart"/>
            <w:r w:rsidRPr="002268CB">
              <w:rPr>
                <w:color w:val="548DD4" w:themeColor="text2" w:themeTint="99"/>
                <w:sz w:val="24"/>
                <w:szCs w:val="24"/>
                <w:lang w:val="en-IN" w:eastAsia="en-IN"/>
              </w:rPr>
              <w:t>ifelse</w:t>
            </w:r>
            <w:proofErr w:type="spellEnd"/>
            <w:r w:rsidRPr="002268CB">
              <w:rPr>
                <w:color w:val="548DD4" w:themeColor="text2" w:themeTint="99"/>
                <w:sz w:val="24"/>
                <w:szCs w:val="24"/>
                <w:lang w:val="en-IN" w:eastAsia="en-IN"/>
              </w:rPr>
              <w:t>(</w:t>
            </w:r>
            <w:proofErr w:type="spellStart"/>
            <w:proofErr w:type="gramEnd"/>
            <w:r w:rsidRPr="002268CB">
              <w:rPr>
                <w:color w:val="548DD4" w:themeColor="text2" w:themeTint="99"/>
                <w:sz w:val="24"/>
                <w:szCs w:val="24"/>
                <w:lang w:val="en-IN" w:eastAsia="en-IN"/>
              </w:rPr>
              <w:t>uttnew$District</w:t>
            </w:r>
            <w:proofErr w:type="spellEnd"/>
            <w:r w:rsidRPr="002268CB">
              <w:rPr>
                <w:color w:val="548DD4" w:themeColor="text2" w:themeTint="99"/>
                <w:sz w:val="24"/>
                <w:szCs w:val="24"/>
                <w:lang w:val="en-IN" w:eastAsia="en-IN"/>
              </w:rPr>
              <w:t xml:space="preserve"> %in% names(</w:t>
            </w:r>
            <w:proofErr w:type="spellStart"/>
            <w:r w:rsidRPr="002268CB">
              <w:rPr>
                <w:color w:val="548DD4" w:themeColor="text2" w:themeTint="99"/>
                <w:sz w:val="24"/>
                <w:szCs w:val="24"/>
                <w:lang w:val="en-IN" w:eastAsia="en-IN"/>
              </w:rPr>
              <w:t>district_mapping</w:t>
            </w:r>
            <w:proofErr w:type="spellEnd"/>
            <w:r w:rsidRPr="002268CB">
              <w:rPr>
                <w:color w:val="548DD4" w:themeColor="text2" w:themeTint="99"/>
                <w:sz w:val="24"/>
                <w:szCs w:val="24"/>
                <w:lang w:val="en-IN" w:eastAsia="en-IN"/>
              </w:rPr>
              <w:t xml:space="preserve">), </w:t>
            </w:r>
            <w:proofErr w:type="spellStart"/>
            <w:r w:rsidRPr="002268CB">
              <w:rPr>
                <w:color w:val="548DD4" w:themeColor="text2" w:themeTint="99"/>
                <w:sz w:val="24"/>
                <w:szCs w:val="24"/>
                <w:lang w:val="en-IN" w:eastAsia="en-IN"/>
              </w:rPr>
              <w:t>district_mapping</w:t>
            </w:r>
            <w:proofErr w:type="spellEnd"/>
            <w:r w:rsidRPr="002268CB">
              <w:rPr>
                <w:color w:val="548DD4" w:themeColor="text2" w:themeTint="99"/>
                <w:sz w:val="24"/>
                <w:szCs w:val="24"/>
                <w:lang w:val="en-IN" w:eastAsia="en-IN"/>
              </w:rPr>
              <w:t>[</w:t>
            </w:r>
            <w:proofErr w:type="spellStart"/>
            <w:r w:rsidRPr="002268CB">
              <w:rPr>
                <w:color w:val="548DD4" w:themeColor="text2" w:themeTint="99"/>
                <w:sz w:val="24"/>
                <w:szCs w:val="24"/>
                <w:lang w:val="en-IN" w:eastAsia="en-IN"/>
              </w:rPr>
              <w:t>uttnew$District</w:t>
            </w:r>
            <w:proofErr w:type="spellEnd"/>
            <w:r w:rsidRPr="002268CB">
              <w:rPr>
                <w:color w:val="548DD4" w:themeColor="text2" w:themeTint="99"/>
                <w:sz w:val="24"/>
                <w:szCs w:val="24"/>
                <w:lang w:val="en-IN" w:eastAsia="en-IN"/>
              </w:rPr>
              <w:t xml:space="preserve">], </w:t>
            </w:r>
            <w:proofErr w:type="spellStart"/>
            <w:r w:rsidRPr="002268CB">
              <w:rPr>
                <w:color w:val="548DD4" w:themeColor="text2" w:themeTint="99"/>
                <w:sz w:val="24"/>
                <w:szCs w:val="24"/>
                <w:lang w:val="en-IN" w:eastAsia="en-IN"/>
              </w:rPr>
              <w:t>uttnew$District</w:t>
            </w:r>
            <w:proofErr w:type="spellEnd"/>
            <w:r w:rsidRPr="002268CB">
              <w:rPr>
                <w:color w:val="548DD4" w:themeColor="text2" w:themeTint="99"/>
                <w:sz w:val="24"/>
                <w:szCs w:val="24"/>
                <w:lang w:val="en-IN" w:eastAsia="en-IN"/>
              </w:rPr>
              <w:t>)</w:t>
            </w:r>
          </w:p>
          <w:p w14:paraId="1D1CE89F" w14:textId="77777777" w:rsidR="00B56A35" w:rsidRPr="002268CB" w:rsidRDefault="00B56A35"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roofErr w:type="spellStart"/>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 xml:space="preserve"> &lt;- </w:t>
            </w:r>
            <w:proofErr w:type="spellStart"/>
            <w:proofErr w:type="gramStart"/>
            <w:r w:rsidRPr="002268CB">
              <w:rPr>
                <w:color w:val="548DD4" w:themeColor="text2" w:themeTint="99"/>
                <w:sz w:val="24"/>
                <w:szCs w:val="24"/>
                <w:lang w:val="en-IN" w:eastAsia="en-IN"/>
              </w:rPr>
              <w:t>ifelse</w:t>
            </w:r>
            <w:proofErr w:type="spellEnd"/>
            <w:r w:rsidRPr="002268CB">
              <w:rPr>
                <w:color w:val="548DD4" w:themeColor="text2" w:themeTint="99"/>
                <w:sz w:val="24"/>
                <w:szCs w:val="24"/>
                <w:lang w:val="en-IN" w:eastAsia="en-IN"/>
              </w:rPr>
              <w:t>(</w:t>
            </w:r>
            <w:proofErr w:type="spellStart"/>
            <w:proofErr w:type="gramEnd"/>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 xml:space="preserve"> %in% names(</w:t>
            </w:r>
            <w:proofErr w:type="spellStart"/>
            <w:r w:rsidRPr="002268CB">
              <w:rPr>
                <w:color w:val="548DD4" w:themeColor="text2" w:themeTint="99"/>
                <w:sz w:val="24"/>
                <w:szCs w:val="24"/>
                <w:lang w:val="en-IN" w:eastAsia="en-IN"/>
              </w:rPr>
              <w:t>sector_mapping</w:t>
            </w:r>
            <w:proofErr w:type="spellEnd"/>
            <w:r w:rsidRPr="002268CB">
              <w:rPr>
                <w:color w:val="548DD4" w:themeColor="text2" w:themeTint="99"/>
                <w:sz w:val="24"/>
                <w:szCs w:val="24"/>
                <w:lang w:val="en-IN" w:eastAsia="en-IN"/>
              </w:rPr>
              <w:t xml:space="preserve">), </w:t>
            </w:r>
            <w:proofErr w:type="spellStart"/>
            <w:r w:rsidRPr="002268CB">
              <w:rPr>
                <w:color w:val="548DD4" w:themeColor="text2" w:themeTint="99"/>
                <w:sz w:val="24"/>
                <w:szCs w:val="24"/>
                <w:lang w:val="en-IN" w:eastAsia="en-IN"/>
              </w:rPr>
              <w:t>sector_mapping</w:t>
            </w:r>
            <w:proofErr w:type="spellEnd"/>
            <w:r w:rsidRPr="002268CB">
              <w:rPr>
                <w:color w:val="548DD4" w:themeColor="text2" w:themeTint="99"/>
                <w:sz w:val="24"/>
                <w:szCs w:val="24"/>
                <w:lang w:val="en-IN" w:eastAsia="en-IN"/>
              </w:rPr>
              <w:t>[</w:t>
            </w:r>
            <w:proofErr w:type="spellStart"/>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 xml:space="preserve">], </w:t>
            </w:r>
            <w:proofErr w:type="spellStart"/>
            <w:r w:rsidRPr="002268CB">
              <w:rPr>
                <w:color w:val="548DD4" w:themeColor="text2" w:themeTint="99"/>
                <w:sz w:val="24"/>
                <w:szCs w:val="24"/>
                <w:lang w:val="en-IN" w:eastAsia="en-IN"/>
              </w:rPr>
              <w:t>uttnew$Sector</w:t>
            </w:r>
            <w:proofErr w:type="spellEnd"/>
            <w:r w:rsidRPr="002268CB">
              <w:rPr>
                <w:color w:val="548DD4" w:themeColor="text2" w:themeTint="99"/>
                <w:sz w:val="24"/>
                <w:szCs w:val="24"/>
                <w:lang w:val="en-IN" w:eastAsia="en-IN"/>
              </w:rPr>
              <w:t>)</w:t>
            </w:r>
          </w:p>
          <w:p w14:paraId="75A2DCCA" w14:textId="77777777" w:rsidR="00057ADC" w:rsidRPr="002268CB" w:rsidRDefault="00057ADC" w:rsidP="00B56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548DD4" w:themeColor="text2" w:themeTint="99"/>
                <w:sz w:val="24"/>
                <w:szCs w:val="24"/>
                <w:lang w:val="en-IN" w:eastAsia="en-IN"/>
              </w:rPr>
            </w:pPr>
          </w:p>
        </w:tc>
      </w:tr>
      <w:tr w:rsidR="00057ADC" w:rsidRPr="002268CB" w14:paraId="587C371D" w14:textId="77777777" w:rsidTr="00057ADC">
        <w:trPr>
          <w:tblCellSpacing w:w="0" w:type="dxa"/>
        </w:trPr>
        <w:tc>
          <w:tcPr>
            <w:tcW w:w="0" w:type="auto"/>
            <w:shd w:val="clear" w:color="auto" w:fill="000000"/>
            <w:hideMark/>
          </w:tcPr>
          <w:p w14:paraId="20F45561" w14:textId="77777777" w:rsidR="00057ADC" w:rsidRPr="002268CB" w:rsidRDefault="00057ADC" w:rsidP="00057ADC">
            <w:pPr>
              <w:widowControl/>
              <w:autoSpaceDE/>
              <w:autoSpaceDN/>
              <w:rPr>
                <w:sz w:val="24"/>
                <w:szCs w:val="24"/>
                <w:lang w:val="en-IN" w:eastAsia="en-IN"/>
              </w:rPr>
            </w:pPr>
          </w:p>
        </w:tc>
      </w:tr>
      <w:tr w:rsidR="00057ADC" w:rsidRPr="002268CB" w14:paraId="4EFA6430" w14:textId="77777777" w:rsidTr="00057ADC">
        <w:trPr>
          <w:tblCellSpacing w:w="0" w:type="dxa"/>
        </w:trPr>
        <w:tc>
          <w:tcPr>
            <w:tcW w:w="0" w:type="auto"/>
            <w:shd w:val="clear" w:color="auto" w:fill="000000"/>
            <w:hideMark/>
          </w:tcPr>
          <w:tbl>
            <w:tblPr>
              <w:tblW w:w="10440" w:type="dxa"/>
              <w:tblCellSpacing w:w="0" w:type="dxa"/>
              <w:tblCellMar>
                <w:left w:w="0" w:type="dxa"/>
                <w:right w:w="0" w:type="dxa"/>
              </w:tblCellMar>
              <w:tblLook w:val="04A0" w:firstRow="1" w:lastRow="0" w:firstColumn="1" w:lastColumn="0" w:noHBand="0" w:noVBand="1"/>
            </w:tblPr>
            <w:tblGrid>
              <w:gridCol w:w="10440"/>
            </w:tblGrid>
            <w:tr w:rsidR="00057ADC" w:rsidRPr="002268CB" w14:paraId="36FF357E" w14:textId="77777777">
              <w:trPr>
                <w:tblCellSpacing w:w="0" w:type="dxa"/>
              </w:trPr>
              <w:tc>
                <w:tcPr>
                  <w:tcW w:w="15" w:type="dxa"/>
                  <w:hideMark/>
                </w:tcPr>
                <w:p w14:paraId="305B3B50" w14:textId="3E730466" w:rsidR="00057ADC" w:rsidRPr="002268CB" w:rsidRDefault="00057ADC" w:rsidP="00057ADC">
                  <w:pPr>
                    <w:widowControl/>
                    <w:autoSpaceDE/>
                    <w:autoSpaceDN/>
                    <w:rPr>
                      <w:color w:val="C397D8"/>
                      <w:sz w:val="24"/>
                      <w:szCs w:val="24"/>
                      <w:lang w:val="en-IN" w:eastAsia="en-IN"/>
                    </w:rPr>
                  </w:pPr>
                </w:p>
              </w:tc>
            </w:tr>
          </w:tbl>
          <w:p w14:paraId="77B3FCE9" w14:textId="77777777" w:rsidR="00057ADC" w:rsidRPr="002268CB" w:rsidRDefault="00057ADC" w:rsidP="00057ADC">
            <w:pPr>
              <w:widowControl/>
              <w:autoSpaceDE/>
              <w:autoSpaceDN/>
              <w:rPr>
                <w:color w:val="DEDEDE"/>
                <w:sz w:val="24"/>
                <w:szCs w:val="24"/>
                <w:lang w:val="en-IN" w:eastAsia="en-IN"/>
              </w:rPr>
            </w:pPr>
          </w:p>
        </w:tc>
      </w:tr>
    </w:tbl>
    <w:p w14:paraId="1B452816" w14:textId="77777777" w:rsidR="00826148" w:rsidRPr="002268CB" w:rsidRDefault="00826148">
      <w:pPr>
        <w:pStyle w:val="BodyText"/>
        <w:spacing w:before="2"/>
      </w:pPr>
    </w:p>
    <w:p w14:paraId="113371EA" w14:textId="6A18E2F2" w:rsidR="00826148" w:rsidRPr="002268CB" w:rsidRDefault="00CC30E8" w:rsidP="008917B7">
      <w:pPr>
        <w:pStyle w:val="BodyText"/>
        <w:spacing w:line="288" w:lineRule="auto"/>
        <w:ind w:left="160" w:right="838"/>
      </w:pPr>
      <w:r w:rsidRPr="002268CB">
        <w:rPr>
          <w:u w:val="single"/>
        </w:rPr>
        <w:t>I</w:t>
      </w:r>
      <w:r w:rsidR="00E30AB9" w:rsidRPr="002268CB">
        <w:rPr>
          <w:u w:val="single"/>
        </w:rPr>
        <w:t>nterpretation:</w:t>
      </w:r>
      <w:r w:rsidR="00E30AB9" w:rsidRPr="002268CB">
        <w:t xml:space="preserve"> </w:t>
      </w:r>
    </w:p>
    <w:p w14:paraId="3550B1CC" w14:textId="77777777" w:rsidR="008917B7" w:rsidRPr="002268CB" w:rsidRDefault="008917B7" w:rsidP="008917B7">
      <w:pPr>
        <w:pStyle w:val="BodyText"/>
        <w:spacing w:line="288" w:lineRule="auto"/>
        <w:ind w:left="160" w:right="838"/>
      </w:pPr>
    </w:p>
    <w:p w14:paraId="2BB27CEF"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 xml:space="preserve">The provided R code performs several important operations on the </w:t>
      </w:r>
      <w:proofErr w:type="spellStart"/>
      <w:r w:rsidRPr="002268CB">
        <w:rPr>
          <w:sz w:val="24"/>
          <w:szCs w:val="24"/>
          <w:lang w:val="en-IN" w:eastAsia="en-IN"/>
        </w:rPr>
        <w:t>uttnew</w:t>
      </w:r>
      <w:proofErr w:type="spellEnd"/>
      <w:r w:rsidRPr="002268CB">
        <w:rPr>
          <w:sz w:val="24"/>
          <w:szCs w:val="24"/>
          <w:lang w:val="en-IN" w:eastAsia="en-IN"/>
        </w:rPr>
        <w:t xml:space="preserve"> </w:t>
      </w:r>
      <w:proofErr w:type="spellStart"/>
      <w:r w:rsidRPr="002268CB">
        <w:rPr>
          <w:sz w:val="24"/>
          <w:szCs w:val="24"/>
          <w:lang w:val="en-IN" w:eastAsia="en-IN"/>
        </w:rPr>
        <w:t>dataframe</w:t>
      </w:r>
      <w:proofErr w:type="spellEnd"/>
      <w:r w:rsidRPr="002268CB">
        <w:rPr>
          <w:sz w:val="24"/>
          <w:szCs w:val="24"/>
          <w:lang w:val="en-IN" w:eastAsia="en-IN"/>
        </w:rPr>
        <w:t xml:space="preserve">, enhancing its readability and providing insights into consumption patterns. Initially, the code prints summaries of consumption data. It identifies and displays the top three and bottom three consuming districts from the </w:t>
      </w:r>
      <w:proofErr w:type="spellStart"/>
      <w:r w:rsidRPr="002268CB">
        <w:rPr>
          <w:sz w:val="24"/>
          <w:szCs w:val="24"/>
          <w:lang w:val="en-IN" w:eastAsia="en-IN"/>
        </w:rPr>
        <w:t>district_summary</w:t>
      </w:r>
      <w:proofErr w:type="spellEnd"/>
      <w:r w:rsidRPr="002268CB">
        <w:rPr>
          <w:sz w:val="24"/>
          <w:szCs w:val="24"/>
          <w:lang w:val="en-IN" w:eastAsia="en-IN"/>
        </w:rPr>
        <w:t xml:space="preserve"> </w:t>
      </w:r>
      <w:proofErr w:type="spellStart"/>
      <w:r w:rsidRPr="002268CB">
        <w:rPr>
          <w:sz w:val="24"/>
          <w:szCs w:val="24"/>
          <w:lang w:val="en-IN" w:eastAsia="en-IN"/>
        </w:rPr>
        <w:t>dataframe</w:t>
      </w:r>
      <w:proofErr w:type="spellEnd"/>
      <w:r w:rsidRPr="002268CB">
        <w:rPr>
          <w:sz w:val="24"/>
          <w:szCs w:val="24"/>
          <w:lang w:val="en-IN" w:eastAsia="en-IN"/>
        </w:rPr>
        <w:t xml:space="preserve">. Additionally, it provides a comprehensive summary of regional consumption through the </w:t>
      </w:r>
      <w:proofErr w:type="spellStart"/>
      <w:r w:rsidRPr="002268CB">
        <w:rPr>
          <w:sz w:val="24"/>
          <w:szCs w:val="24"/>
          <w:lang w:val="en-IN" w:eastAsia="en-IN"/>
        </w:rPr>
        <w:t>region_summary</w:t>
      </w:r>
      <w:proofErr w:type="spellEnd"/>
      <w:r w:rsidRPr="002268CB">
        <w:rPr>
          <w:sz w:val="24"/>
          <w:szCs w:val="24"/>
          <w:lang w:val="en-IN" w:eastAsia="en-IN"/>
        </w:rPr>
        <w:t xml:space="preserve"> </w:t>
      </w:r>
      <w:proofErr w:type="spellStart"/>
      <w:r w:rsidRPr="002268CB">
        <w:rPr>
          <w:sz w:val="24"/>
          <w:szCs w:val="24"/>
          <w:lang w:val="en-IN" w:eastAsia="en-IN"/>
        </w:rPr>
        <w:t>dataframe</w:t>
      </w:r>
      <w:proofErr w:type="spellEnd"/>
      <w:r w:rsidRPr="002268CB">
        <w:rPr>
          <w:sz w:val="24"/>
          <w:szCs w:val="24"/>
          <w:lang w:val="en-IN" w:eastAsia="en-IN"/>
        </w:rPr>
        <w:t>.</w:t>
      </w:r>
    </w:p>
    <w:p w14:paraId="796FB04B"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 xml:space="preserve">Following the summary outputs, the code aims to improve the interpretability of the dataset by renaming district and sector codes to their descriptive names, based on mappings derived from the NSSO 68th Round Data appendix. It defines two mapping vectors: </w:t>
      </w:r>
      <w:proofErr w:type="spellStart"/>
      <w:r w:rsidRPr="002268CB">
        <w:rPr>
          <w:sz w:val="24"/>
          <w:szCs w:val="24"/>
          <w:lang w:val="en-IN" w:eastAsia="en-IN"/>
        </w:rPr>
        <w:t>district_mapping</w:t>
      </w:r>
      <w:proofErr w:type="spellEnd"/>
      <w:r w:rsidRPr="002268CB">
        <w:rPr>
          <w:sz w:val="24"/>
          <w:szCs w:val="24"/>
          <w:lang w:val="en-IN" w:eastAsia="en-IN"/>
        </w:rPr>
        <w:t xml:space="preserve">, which maps district codes like "05", "13", and "06" to "Dehradun", "Hardwar", and "Garhwal", respectively, and </w:t>
      </w:r>
      <w:proofErr w:type="spellStart"/>
      <w:r w:rsidRPr="002268CB">
        <w:rPr>
          <w:sz w:val="24"/>
          <w:szCs w:val="24"/>
          <w:lang w:val="en-IN" w:eastAsia="en-IN"/>
        </w:rPr>
        <w:t>sector_mapping</w:t>
      </w:r>
      <w:proofErr w:type="spellEnd"/>
      <w:r w:rsidRPr="002268CB">
        <w:rPr>
          <w:sz w:val="24"/>
          <w:szCs w:val="24"/>
          <w:lang w:val="en-IN" w:eastAsia="en-IN"/>
        </w:rPr>
        <w:t>, which translates sector codes "2" and "1" to "URBAN" and "RURAL".</w:t>
      </w:r>
    </w:p>
    <w:p w14:paraId="4CCB146C"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 xml:space="preserve">To apply these mappings, the code first converts the District and Sector columns in the </w:t>
      </w:r>
      <w:proofErr w:type="spellStart"/>
      <w:r w:rsidRPr="002268CB">
        <w:rPr>
          <w:sz w:val="24"/>
          <w:szCs w:val="24"/>
          <w:lang w:val="en-IN" w:eastAsia="en-IN"/>
        </w:rPr>
        <w:t>uttnew</w:t>
      </w:r>
      <w:proofErr w:type="spellEnd"/>
      <w:r w:rsidRPr="002268CB">
        <w:rPr>
          <w:sz w:val="24"/>
          <w:szCs w:val="24"/>
          <w:lang w:val="en-IN" w:eastAsia="en-IN"/>
        </w:rPr>
        <w:t xml:space="preserve"> </w:t>
      </w:r>
      <w:proofErr w:type="spellStart"/>
      <w:r w:rsidRPr="002268CB">
        <w:rPr>
          <w:sz w:val="24"/>
          <w:szCs w:val="24"/>
          <w:lang w:val="en-IN" w:eastAsia="en-IN"/>
        </w:rPr>
        <w:t>dataframe</w:t>
      </w:r>
      <w:proofErr w:type="spellEnd"/>
      <w:r w:rsidRPr="002268CB">
        <w:rPr>
          <w:sz w:val="24"/>
          <w:szCs w:val="24"/>
          <w:lang w:val="en-IN" w:eastAsia="en-IN"/>
        </w:rPr>
        <w:t xml:space="preserve"> to character type. It then uses the </w:t>
      </w:r>
      <w:proofErr w:type="spellStart"/>
      <w:r w:rsidRPr="002268CB">
        <w:rPr>
          <w:sz w:val="24"/>
          <w:szCs w:val="24"/>
          <w:lang w:val="en-IN" w:eastAsia="en-IN"/>
        </w:rPr>
        <w:t>ifelse</w:t>
      </w:r>
      <w:proofErr w:type="spellEnd"/>
      <w:r w:rsidRPr="002268CB">
        <w:rPr>
          <w:sz w:val="24"/>
          <w:szCs w:val="24"/>
          <w:lang w:val="en-IN" w:eastAsia="en-IN"/>
        </w:rPr>
        <w:t xml:space="preserve"> function to replace the codes in these columns with their corresponding names from the mapping vectors. If a code does not have a corresponding name in the mapping vectors, it retains the original code. This transformation ensures that the dataset is more understandable, replacing obscure numeric codes with meaningful labels. As a result, the dataset becomes easier to interpret and </w:t>
      </w:r>
      <w:proofErr w:type="spellStart"/>
      <w:r w:rsidRPr="002268CB">
        <w:rPr>
          <w:sz w:val="24"/>
          <w:szCs w:val="24"/>
          <w:lang w:val="en-IN" w:eastAsia="en-IN"/>
        </w:rPr>
        <w:t>analyze</w:t>
      </w:r>
      <w:proofErr w:type="spellEnd"/>
      <w:r w:rsidRPr="002268CB">
        <w:rPr>
          <w:sz w:val="24"/>
          <w:szCs w:val="24"/>
          <w:lang w:val="en-IN" w:eastAsia="en-IN"/>
        </w:rPr>
        <w:t>, facilitating better insights and decision-making.</w:t>
      </w:r>
    </w:p>
    <w:p w14:paraId="25DB51B9" w14:textId="046CF740" w:rsidR="002268CB" w:rsidRPr="002268CB" w:rsidRDefault="002268CB" w:rsidP="002268CB">
      <w:pPr>
        <w:widowControl/>
        <w:autoSpaceDE/>
        <w:autoSpaceDN/>
        <w:rPr>
          <w:sz w:val="24"/>
          <w:szCs w:val="24"/>
          <w:lang w:val="en-IN" w:eastAsia="en-IN"/>
        </w:rPr>
      </w:pPr>
    </w:p>
    <w:p w14:paraId="69DADB8E" w14:textId="77777777" w:rsidR="002268CB" w:rsidRPr="002268CB" w:rsidRDefault="002268CB" w:rsidP="002268CB">
      <w:pPr>
        <w:widowControl/>
        <w:pBdr>
          <w:bottom w:val="single" w:sz="6" w:space="1" w:color="auto"/>
        </w:pBdr>
        <w:autoSpaceDE/>
        <w:autoSpaceDN/>
        <w:jc w:val="center"/>
        <w:rPr>
          <w:vanish/>
          <w:sz w:val="24"/>
          <w:szCs w:val="24"/>
          <w:lang w:val="en-IN" w:eastAsia="en-IN"/>
        </w:rPr>
      </w:pPr>
      <w:r w:rsidRPr="002268CB">
        <w:rPr>
          <w:vanish/>
          <w:sz w:val="24"/>
          <w:szCs w:val="24"/>
          <w:lang w:val="en-IN" w:eastAsia="en-IN"/>
        </w:rPr>
        <w:t>Top of Form</w:t>
      </w:r>
    </w:p>
    <w:p w14:paraId="0C25BD04" w14:textId="77777777" w:rsidR="002268CB" w:rsidRPr="002268CB" w:rsidRDefault="002268CB" w:rsidP="002268CB">
      <w:pPr>
        <w:widowControl/>
        <w:pBdr>
          <w:top w:val="single" w:sz="6" w:space="1" w:color="auto"/>
        </w:pBdr>
        <w:autoSpaceDE/>
        <w:autoSpaceDN/>
        <w:jc w:val="center"/>
        <w:rPr>
          <w:vanish/>
          <w:sz w:val="24"/>
          <w:szCs w:val="24"/>
          <w:lang w:val="en-IN" w:eastAsia="en-IN"/>
        </w:rPr>
      </w:pPr>
      <w:r w:rsidRPr="002268CB">
        <w:rPr>
          <w:vanish/>
          <w:sz w:val="24"/>
          <w:szCs w:val="24"/>
          <w:lang w:val="en-IN" w:eastAsia="en-IN"/>
        </w:rPr>
        <w:t>Bottom of Form</w:t>
      </w:r>
    </w:p>
    <w:p w14:paraId="45FF001A" w14:textId="77777777" w:rsidR="008917B7" w:rsidRPr="002268CB" w:rsidRDefault="008917B7" w:rsidP="008917B7">
      <w:pPr>
        <w:pStyle w:val="BodyText"/>
        <w:spacing w:line="288" w:lineRule="auto"/>
        <w:ind w:left="160" w:right="838"/>
        <w:rPr>
          <w:rStyle w:val="Strong"/>
          <w:b w:val="0"/>
          <w:bCs w:val="0"/>
        </w:rPr>
      </w:pPr>
    </w:p>
    <w:p w14:paraId="39EAFFDE" w14:textId="55A5FA09" w:rsidR="00826148" w:rsidRPr="002268CB" w:rsidRDefault="00E30AB9">
      <w:pPr>
        <w:pStyle w:val="Heading3"/>
        <w:numPr>
          <w:ilvl w:val="0"/>
          <w:numId w:val="4"/>
        </w:numPr>
        <w:tabs>
          <w:tab w:val="left" w:pos="449"/>
        </w:tabs>
        <w:ind w:left="448" w:hanging="289"/>
        <w:rPr>
          <w:sz w:val="24"/>
          <w:szCs w:val="24"/>
        </w:rPr>
      </w:pPr>
      <w:r w:rsidRPr="002268CB">
        <w:rPr>
          <w:color w:val="2A2B2D"/>
          <w:sz w:val="24"/>
          <w:szCs w:val="24"/>
        </w:rPr>
        <w:t>Test</w:t>
      </w:r>
      <w:r w:rsidRPr="002268CB">
        <w:rPr>
          <w:color w:val="2A2B2D"/>
          <w:spacing w:val="-4"/>
          <w:sz w:val="24"/>
          <w:szCs w:val="24"/>
        </w:rPr>
        <w:t xml:space="preserve"> </w:t>
      </w:r>
      <w:r w:rsidRPr="002268CB">
        <w:rPr>
          <w:color w:val="2A2B2D"/>
          <w:sz w:val="24"/>
          <w:szCs w:val="24"/>
        </w:rPr>
        <w:t>whether</w:t>
      </w:r>
      <w:r w:rsidRPr="002268CB">
        <w:rPr>
          <w:color w:val="2A2B2D"/>
          <w:spacing w:val="-1"/>
          <w:sz w:val="24"/>
          <w:szCs w:val="24"/>
        </w:rPr>
        <w:t xml:space="preserve"> </w:t>
      </w:r>
      <w:r w:rsidRPr="002268CB">
        <w:rPr>
          <w:color w:val="2A2B2D"/>
          <w:sz w:val="24"/>
          <w:szCs w:val="24"/>
        </w:rPr>
        <w:t>the</w:t>
      </w:r>
      <w:r w:rsidRPr="002268CB">
        <w:rPr>
          <w:color w:val="2A2B2D"/>
          <w:spacing w:val="-5"/>
          <w:sz w:val="24"/>
          <w:szCs w:val="24"/>
        </w:rPr>
        <w:t xml:space="preserve"> </w:t>
      </w:r>
      <w:r w:rsidRPr="002268CB">
        <w:rPr>
          <w:color w:val="2A2B2D"/>
          <w:sz w:val="24"/>
          <w:szCs w:val="24"/>
        </w:rPr>
        <w:t>differences in</w:t>
      </w:r>
      <w:r w:rsidRPr="002268CB">
        <w:rPr>
          <w:color w:val="2A2B2D"/>
          <w:spacing w:val="-1"/>
          <w:sz w:val="24"/>
          <w:szCs w:val="24"/>
        </w:rPr>
        <w:t xml:space="preserve"> </w:t>
      </w:r>
      <w:r w:rsidRPr="002268CB">
        <w:rPr>
          <w:color w:val="2A2B2D"/>
          <w:sz w:val="24"/>
          <w:szCs w:val="24"/>
        </w:rPr>
        <w:t>the</w:t>
      </w:r>
      <w:r w:rsidRPr="002268CB">
        <w:rPr>
          <w:color w:val="2A2B2D"/>
          <w:spacing w:val="-1"/>
          <w:sz w:val="24"/>
          <w:szCs w:val="24"/>
        </w:rPr>
        <w:t xml:space="preserve"> </w:t>
      </w:r>
      <w:r w:rsidRPr="002268CB">
        <w:rPr>
          <w:color w:val="2A2B2D"/>
          <w:sz w:val="24"/>
          <w:szCs w:val="24"/>
        </w:rPr>
        <w:t>means are</w:t>
      </w:r>
      <w:r w:rsidRPr="002268CB">
        <w:rPr>
          <w:color w:val="2A2B2D"/>
          <w:spacing w:val="-1"/>
          <w:sz w:val="24"/>
          <w:szCs w:val="24"/>
        </w:rPr>
        <w:t xml:space="preserve"> </w:t>
      </w:r>
      <w:r w:rsidRPr="002268CB">
        <w:rPr>
          <w:color w:val="2A2B2D"/>
          <w:sz w:val="24"/>
          <w:szCs w:val="24"/>
        </w:rPr>
        <w:t>significant</w:t>
      </w:r>
      <w:r w:rsidRPr="002268CB">
        <w:rPr>
          <w:color w:val="2A2B2D"/>
          <w:spacing w:val="-3"/>
          <w:sz w:val="24"/>
          <w:szCs w:val="24"/>
        </w:rPr>
        <w:t xml:space="preserve"> </w:t>
      </w:r>
      <w:r w:rsidRPr="002268CB">
        <w:rPr>
          <w:color w:val="2A2B2D"/>
          <w:sz w:val="24"/>
          <w:szCs w:val="24"/>
        </w:rPr>
        <w:t>or</w:t>
      </w:r>
      <w:r w:rsidRPr="002268CB">
        <w:rPr>
          <w:color w:val="2A2B2D"/>
          <w:spacing w:val="-1"/>
          <w:sz w:val="24"/>
          <w:szCs w:val="24"/>
        </w:rPr>
        <w:t xml:space="preserve"> </w:t>
      </w:r>
      <w:r w:rsidRPr="002268CB">
        <w:rPr>
          <w:color w:val="2A2B2D"/>
          <w:sz w:val="24"/>
          <w:szCs w:val="24"/>
        </w:rPr>
        <w:t>not.</w:t>
      </w:r>
    </w:p>
    <w:p w14:paraId="5B7613CB" w14:textId="5BE23B7F" w:rsidR="002268CB" w:rsidRPr="002268CB" w:rsidRDefault="002268CB" w:rsidP="002268CB">
      <w:pPr>
        <w:pStyle w:val="Heading3"/>
        <w:tabs>
          <w:tab w:val="left" w:pos="449"/>
        </w:tabs>
        <w:ind w:hanging="160"/>
        <w:rPr>
          <w:color w:val="2A2B2D"/>
          <w:sz w:val="24"/>
          <w:szCs w:val="24"/>
        </w:rPr>
      </w:pPr>
    </w:p>
    <w:p w14:paraId="11114E6E" w14:textId="77777777" w:rsidR="002268CB" w:rsidRPr="002268CB" w:rsidRDefault="002268CB" w:rsidP="002268CB">
      <w:pPr>
        <w:pStyle w:val="Heading3"/>
        <w:tabs>
          <w:tab w:val="left" w:pos="449"/>
        </w:tabs>
        <w:ind w:hanging="160"/>
        <w:rPr>
          <w:b w:val="0"/>
          <w:bCs w:val="0"/>
          <w:sz w:val="24"/>
          <w:szCs w:val="24"/>
        </w:rPr>
      </w:pPr>
    </w:p>
    <w:p w14:paraId="1CDD7FCD"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Test for differences in mean consumption between urban and rural</w:t>
      </w:r>
    </w:p>
    <w:p w14:paraId="787C9BD5"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rural &lt;- </w:t>
      </w:r>
      <w:proofErr w:type="spellStart"/>
      <w:r w:rsidRPr="002268CB">
        <w:rPr>
          <w:b w:val="0"/>
          <w:bCs w:val="0"/>
          <w:color w:val="2A2B2D"/>
          <w:sz w:val="24"/>
          <w:szCs w:val="24"/>
        </w:rPr>
        <w:t>uttnew</w:t>
      </w:r>
      <w:proofErr w:type="spellEnd"/>
      <w:r w:rsidRPr="002268CB">
        <w:rPr>
          <w:b w:val="0"/>
          <w:bCs w:val="0"/>
          <w:color w:val="2A2B2D"/>
          <w:sz w:val="24"/>
          <w:szCs w:val="24"/>
        </w:rPr>
        <w:t xml:space="preserve"> %&gt;%</w:t>
      </w:r>
    </w:p>
    <w:p w14:paraId="5F733BB4"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filter(</w:t>
      </w:r>
      <w:proofErr w:type="gramEnd"/>
      <w:r w:rsidRPr="002268CB">
        <w:rPr>
          <w:b w:val="0"/>
          <w:bCs w:val="0"/>
          <w:color w:val="2A2B2D"/>
          <w:sz w:val="24"/>
          <w:szCs w:val="24"/>
        </w:rPr>
        <w:t>Sector == "RURAL") %&gt;%</w:t>
      </w:r>
    </w:p>
    <w:p w14:paraId="62C65602"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select(</w:t>
      </w:r>
      <w:proofErr w:type="spellStart"/>
      <w:r w:rsidRPr="002268CB">
        <w:rPr>
          <w:b w:val="0"/>
          <w:bCs w:val="0"/>
          <w:color w:val="2A2B2D"/>
          <w:sz w:val="24"/>
          <w:szCs w:val="24"/>
        </w:rPr>
        <w:t>total_consumption</w:t>
      </w:r>
      <w:proofErr w:type="spellEnd"/>
      <w:r w:rsidRPr="002268CB">
        <w:rPr>
          <w:b w:val="0"/>
          <w:bCs w:val="0"/>
          <w:color w:val="2A2B2D"/>
          <w:sz w:val="24"/>
          <w:szCs w:val="24"/>
        </w:rPr>
        <w:t>)</w:t>
      </w:r>
    </w:p>
    <w:p w14:paraId="6DDE80F6" w14:textId="77777777" w:rsidR="002268CB" w:rsidRPr="002268CB" w:rsidRDefault="002268CB" w:rsidP="002268CB">
      <w:pPr>
        <w:pStyle w:val="Heading3"/>
        <w:tabs>
          <w:tab w:val="left" w:pos="449"/>
        </w:tabs>
        <w:ind w:hanging="160"/>
        <w:rPr>
          <w:b w:val="0"/>
          <w:bCs w:val="0"/>
          <w:color w:val="2A2B2D"/>
          <w:sz w:val="24"/>
          <w:szCs w:val="24"/>
        </w:rPr>
      </w:pPr>
    </w:p>
    <w:p w14:paraId="0C064F56"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urban &lt;- </w:t>
      </w:r>
      <w:proofErr w:type="spellStart"/>
      <w:r w:rsidRPr="002268CB">
        <w:rPr>
          <w:b w:val="0"/>
          <w:bCs w:val="0"/>
          <w:color w:val="2A2B2D"/>
          <w:sz w:val="24"/>
          <w:szCs w:val="24"/>
        </w:rPr>
        <w:t>uttnew</w:t>
      </w:r>
      <w:proofErr w:type="spellEnd"/>
      <w:r w:rsidRPr="002268CB">
        <w:rPr>
          <w:b w:val="0"/>
          <w:bCs w:val="0"/>
          <w:color w:val="2A2B2D"/>
          <w:sz w:val="24"/>
          <w:szCs w:val="24"/>
        </w:rPr>
        <w:t xml:space="preserve"> %&gt;%</w:t>
      </w:r>
    </w:p>
    <w:p w14:paraId="691E545B"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filter(</w:t>
      </w:r>
      <w:proofErr w:type="gramEnd"/>
      <w:r w:rsidRPr="002268CB">
        <w:rPr>
          <w:b w:val="0"/>
          <w:bCs w:val="0"/>
          <w:color w:val="2A2B2D"/>
          <w:sz w:val="24"/>
          <w:szCs w:val="24"/>
        </w:rPr>
        <w:t>Sector == "URBAN") %&gt;%</w:t>
      </w:r>
    </w:p>
    <w:p w14:paraId="4B971727"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select(</w:t>
      </w:r>
      <w:proofErr w:type="spellStart"/>
      <w:r w:rsidRPr="002268CB">
        <w:rPr>
          <w:b w:val="0"/>
          <w:bCs w:val="0"/>
          <w:color w:val="2A2B2D"/>
          <w:sz w:val="24"/>
          <w:szCs w:val="24"/>
        </w:rPr>
        <w:t>total_consumption</w:t>
      </w:r>
      <w:proofErr w:type="spellEnd"/>
      <w:r w:rsidRPr="002268CB">
        <w:rPr>
          <w:b w:val="0"/>
          <w:bCs w:val="0"/>
          <w:color w:val="2A2B2D"/>
          <w:sz w:val="24"/>
          <w:szCs w:val="24"/>
        </w:rPr>
        <w:t>)</w:t>
      </w:r>
    </w:p>
    <w:p w14:paraId="7E6002D0" w14:textId="77777777" w:rsidR="002268CB" w:rsidRPr="002268CB" w:rsidRDefault="002268CB" w:rsidP="002268CB">
      <w:pPr>
        <w:pStyle w:val="Heading3"/>
        <w:tabs>
          <w:tab w:val="left" w:pos="449"/>
        </w:tabs>
        <w:ind w:hanging="160"/>
        <w:rPr>
          <w:b w:val="0"/>
          <w:bCs w:val="0"/>
          <w:color w:val="2A2B2D"/>
          <w:sz w:val="24"/>
          <w:szCs w:val="24"/>
        </w:rPr>
      </w:pPr>
    </w:p>
    <w:p w14:paraId="4458E8FD" w14:textId="77777777" w:rsidR="002268CB" w:rsidRPr="002268CB" w:rsidRDefault="002268CB" w:rsidP="002268CB">
      <w:pPr>
        <w:pStyle w:val="Heading3"/>
        <w:tabs>
          <w:tab w:val="left" w:pos="449"/>
        </w:tabs>
        <w:ind w:hanging="160"/>
        <w:rPr>
          <w:b w:val="0"/>
          <w:bCs w:val="0"/>
          <w:color w:val="2A2B2D"/>
          <w:sz w:val="24"/>
          <w:szCs w:val="24"/>
        </w:rPr>
      </w:pPr>
      <w:proofErr w:type="spellStart"/>
      <w:r w:rsidRPr="002268CB">
        <w:rPr>
          <w:b w:val="0"/>
          <w:bCs w:val="0"/>
          <w:color w:val="2A2B2D"/>
          <w:sz w:val="24"/>
          <w:szCs w:val="24"/>
        </w:rPr>
        <w:t>mean_rural</w:t>
      </w:r>
      <w:proofErr w:type="spellEnd"/>
      <w:r w:rsidRPr="002268CB">
        <w:rPr>
          <w:b w:val="0"/>
          <w:bCs w:val="0"/>
          <w:color w:val="2A2B2D"/>
          <w:sz w:val="24"/>
          <w:szCs w:val="24"/>
        </w:rPr>
        <w:t xml:space="preserve"> &lt;- mean(</w:t>
      </w:r>
      <w:proofErr w:type="spellStart"/>
      <w:r w:rsidRPr="002268CB">
        <w:rPr>
          <w:b w:val="0"/>
          <w:bCs w:val="0"/>
          <w:color w:val="2A2B2D"/>
          <w:sz w:val="24"/>
          <w:szCs w:val="24"/>
        </w:rPr>
        <w:t>rural$total_consumption</w:t>
      </w:r>
      <w:proofErr w:type="spellEnd"/>
      <w:r w:rsidRPr="002268CB">
        <w:rPr>
          <w:b w:val="0"/>
          <w:bCs w:val="0"/>
          <w:color w:val="2A2B2D"/>
          <w:sz w:val="24"/>
          <w:szCs w:val="24"/>
        </w:rPr>
        <w:t>)</w:t>
      </w:r>
    </w:p>
    <w:p w14:paraId="21EEFC77" w14:textId="77777777" w:rsidR="002268CB" w:rsidRPr="002268CB" w:rsidRDefault="002268CB" w:rsidP="002268CB">
      <w:pPr>
        <w:pStyle w:val="Heading3"/>
        <w:tabs>
          <w:tab w:val="left" w:pos="449"/>
        </w:tabs>
        <w:ind w:hanging="160"/>
        <w:rPr>
          <w:b w:val="0"/>
          <w:bCs w:val="0"/>
          <w:color w:val="2A2B2D"/>
          <w:sz w:val="24"/>
          <w:szCs w:val="24"/>
        </w:rPr>
      </w:pPr>
      <w:proofErr w:type="spellStart"/>
      <w:r w:rsidRPr="002268CB">
        <w:rPr>
          <w:b w:val="0"/>
          <w:bCs w:val="0"/>
          <w:color w:val="2A2B2D"/>
          <w:sz w:val="24"/>
          <w:szCs w:val="24"/>
        </w:rPr>
        <w:t>mean_urban</w:t>
      </w:r>
      <w:proofErr w:type="spellEnd"/>
      <w:r w:rsidRPr="002268CB">
        <w:rPr>
          <w:b w:val="0"/>
          <w:bCs w:val="0"/>
          <w:color w:val="2A2B2D"/>
          <w:sz w:val="24"/>
          <w:szCs w:val="24"/>
        </w:rPr>
        <w:t xml:space="preserve"> &lt;- mean(</w:t>
      </w:r>
      <w:proofErr w:type="spellStart"/>
      <w:r w:rsidRPr="002268CB">
        <w:rPr>
          <w:b w:val="0"/>
          <w:bCs w:val="0"/>
          <w:color w:val="2A2B2D"/>
          <w:sz w:val="24"/>
          <w:szCs w:val="24"/>
        </w:rPr>
        <w:t>urban$total_consumption</w:t>
      </w:r>
      <w:proofErr w:type="spellEnd"/>
      <w:r w:rsidRPr="002268CB">
        <w:rPr>
          <w:b w:val="0"/>
          <w:bCs w:val="0"/>
          <w:color w:val="2A2B2D"/>
          <w:sz w:val="24"/>
          <w:szCs w:val="24"/>
        </w:rPr>
        <w:t>)</w:t>
      </w:r>
    </w:p>
    <w:p w14:paraId="685830CD" w14:textId="77777777" w:rsidR="002268CB" w:rsidRPr="002268CB" w:rsidRDefault="002268CB" w:rsidP="002268CB">
      <w:pPr>
        <w:pStyle w:val="Heading3"/>
        <w:tabs>
          <w:tab w:val="left" w:pos="449"/>
        </w:tabs>
        <w:ind w:hanging="160"/>
        <w:rPr>
          <w:b w:val="0"/>
          <w:bCs w:val="0"/>
          <w:color w:val="2A2B2D"/>
          <w:sz w:val="24"/>
          <w:szCs w:val="24"/>
        </w:rPr>
      </w:pPr>
    </w:p>
    <w:p w14:paraId="1A5524EE"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Perform z-test</w:t>
      </w:r>
    </w:p>
    <w:p w14:paraId="4F768CFC" w14:textId="77777777" w:rsidR="002268CB" w:rsidRPr="002268CB" w:rsidRDefault="002268CB" w:rsidP="002268CB">
      <w:pPr>
        <w:pStyle w:val="Heading3"/>
        <w:tabs>
          <w:tab w:val="left" w:pos="449"/>
        </w:tabs>
        <w:ind w:hanging="160"/>
        <w:rPr>
          <w:b w:val="0"/>
          <w:bCs w:val="0"/>
          <w:color w:val="2A2B2D"/>
          <w:sz w:val="24"/>
          <w:szCs w:val="24"/>
        </w:rPr>
      </w:pPr>
      <w:proofErr w:type="spellStart"/>
      <w:r w:rsidRPr="002268CB">
        <w:rPr>
          <w:b w:val="0"/>
          <w:bCs w:val="0"/>
          <w:color w:val="2A2B2D"/>
          <w:sz w:val="24"/>
          <w:szCs w:val="24"/>
        </w:rPr>
        <w:t>z_test_result</w:t>
      </w:r>
      <w:proofErr w:type="spellEnd"/>
      <w:r w:rsidRPr="002268CB">
        <w:rPr>
          <w:b w:val="0"/>
          <w:bCs w:val="0"/>
          <w:color w:val="2A2B2D"/>
          <w:sz w:val="24"/>
          <w:szCs w:val="24"/>
        </w:rPr>
        <w:t xml:space="preserve"> &lt;- </w:t>
      </w:r>
      <w:proofErr w:type="spellStart"/>
      <w:r w:rsidRPr="002268CB">
        <w:rPr>
          <w:b w:val="0"/>
          <w:bCs w:val="0"/>
          <w:color w:val="2A2B2D"/>
          <w:sz w:val="24"/>
          <w:szCs w:val="24"/>
        </w:rPr>
        <w:t>z.</w:t>
      </w:r>
      <w:proofErr w:type="gramStart"/>
      <w:r w:rsidRPr="002268CB">
        <w:rPr>
          <w:b w:val="0"/>
          <w:bCs w:val="0"/>
          <w:color w:val="2A2B2D"/>
          <w:sz w:val="24"/>
          <w:szCs w:val="24"/>
        </w:rPr>
        <w:t>test</w:t>
      </w:r>
      <w:proofErr w:type="spellEnd"/>
      <w:r w:rsidRPr="002268CB">
        <w:rPr>
          <w:b w:val="0"/>
          <w:bCs w:val="0"/>
          <w:color w:val="2A2B2D"/>
          <w:sz w:val="24"/>
          <w:szCs w:val="24"/>
        </w:rPr>
        <w:t>(</w:t>
      </w:r>
      <w:proofErr w:type="gramEnd"/>
      <w:r w:rsidRPr="002268CB">
        <w:rPr>
          <w:b w:val="0"/>
          <w:bCs w:val="0"/>
          <w:color w:val="2A2B2D"/>
          <w:sz w:val="24"/>
          <w:szCs w:val="24"/>
        </w:rPr>
        <w:t>rural, urban, alternative = "</w:t>
      </w:r>
      <w:proofErr w:type="spellStart"/>
      <w:r w:rsidRPr="002268CB">
        <w:rPr>
          <w:b w:val="0"/>
          <w:bCs w:val="0"/>
          <w:color w:val="2A2B2D"/>
          <w:sz w:val="24"/>
          <w:szCs w:val="24"/>
        </w:rPr>
        <w:t>two.sided</w:t>
      </w:r>
      <w:proofErr w:type="spellEnd"/>
      <w:r w:rsidRPr="002268CB">
        <w:rPr>
          <w:b w:val="0"/>
          <w:bCs w:val="0"/>
          <w:color w:val="2A2B2D"/>
          <w:sz w:val="24"/>
          <w:szCs w:val="24"/>
        </w:rPr>
        <w:t xml:space="preserve">", mu = 0, </w:t>
      </w:r>
      <w:proofErr w:type="spellStart"/>
      <w:r w:rsidRPr="002268CB">
        <w:rPr>
          <w:b w:val="0"/>
          <w:bCs w:val="0"/>
          <w:color w:val="2A2B2D"/>
          <w:sz w:val="24"/>
          <w:szCs w:val="24"/>
        </w:rPr>
        <w:t>sigma.x</w:t>
      </w:r>
      <w:proofErr w:type="spellEnd"/>
      <w:r w:rsidRPr="002268CB">
        <w:rPr>
          <w:b w:val="0"/>
          <w:bCs w:val="0"/>
          <w:color w:val="2A2B2D"/>
          <w:sz w:val="24"/>
          <w:szCs w:val="24"/>
        </w:rPr>
        <w:t xml:space="preserve"> = 2.56, </w:t>
      </w:r>
      <w:proofErr w:type="spellStart"/>
      <w:r w:rsidRPr="002268CB">
        <w:rPr>
          <w:b w:val="0"/>
          <w:bCs w:val="0"/>
          <w:color w:val="2A2B2D"/>
          <w:sz w:val="24"/>
          <w:szCs w:val="24"/>
        </w:rPr>
        <w:t>sigma.y</w:t>
      </w:r>
      <w:proofErr w:type="spellEnd"/>
      <w:r w:rsidRPr="002268CB">
        <w:rPr>
          <w:b w:val="0"/>
          <w:bCs w:val="0"/>
          <w:color w:val="2A2B2D"/>
          <w:sz w:val="24"/>
          <w:szCs w:val="24"/>
        </w:rPr>
        <w:t xml:space="preserve"> = 2.34, </w:t>
      </w:r>
      <w:proofErr w:type="spellStart"/>
      <w:r w:rsidRPr="002268CB">
        <w:rPr>
          <w:b w:val="0"/>
          <w:bCs w:val="0"/>
          <w:color w:val="2A2B2D"/>
          <w:sz w:val="24"/>
          <w:szCs w:val="24"/>
        </w:rPr>
        <w:t>conf.level</w:t>
      </w:r>
      <w:proofErr w:type="spellEnd"/>
      <w:r w:rsidRPr="002268CB">
        <w:rPr>
          <w:b w:val="0"/>
          <w:bCs w:val="0"/>
          <w:color w:val="2A2B2D"/>
          <w:sz w:val="24"/>
          <w:szCs w:val="24"/>
        </w:rPr>
        <w:t xml:space="preserve"> = 0.95)</w:t>
      </w:r>
    </w:p>
    <w:p w14:paraId="120B872D" w14:textId="77777777" w:rsidR="002268CB" w:rsidRPr="002268CB" w:rsidRDefault="002268CB" w:rsidP="002268CB">
      <w:pPr>
        <w:pStyle w:val="Heading3"/>
        <w:tabs>
          <w:tab w:val="left" w:pos="449"/>
        </w:tabs>
        <w:ind w:hanging="160"/>
        <w:rPr>
          <w:b w:val="0"/>
          <w:bCs w:val="0"/>
          <w:color w:val="2A2B2D"/>
          <w:sz w:val="24"/>
          <w:szCs w:val="24"/>
        </w:rPr>
      </w:pPr>
    </w:p>
    <w:p w14:paraId="5F4D84D7"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Generate output based on p-value</w:t>
      </w:r>
    </w:p>
    <w:p w14:paraId="3BEE0E7D"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lastRenderedPageBreak/>
        <w:t>if (</w:t>
      </w:r>
      <w:proofErr w:type="spellStart"/>
      <w:r w:rsidRPr="002268CB">
        <w:rPr>
          <w:b w:val="0"/>
          <w:bCs w:val="0"/>
          <w:color w:val="2A2B2D"/>
          <w:sz w:val="24"/>
          <w:szCs w:val="24"/>
        </w:rPr>
        <w:t>z_test_result$p.value</w:t>
      </w:r>
      <w:proofErr w:type="spellEnd"/>
      <w:r w:rsidRPr="002268CB">
        <w:rPr>
          <w:b w:val="0"/>
          <w:bCs w:val="0"/>
          <w:color w:val="2A2B2D"/>
          <w:sz w:val="24"/>
          <w:szCs w:val="24"/>
        </w:rPr>
        <w:t xml:space="preserve"> &lt; 0.05) {</w:t>
      </w:r>
    </w:p>
    <w:p w14:paraId="36AE97D8"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glue::glue("P value is &lt; 0.05 i.e. {round(z_test_result$p.value,5)}, Therefore we reject the null hypothesis.\n"))</w:t>
      </w:r>
    </w:p>
    <w:p w14:paraId="6304096A"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glue::glue("There is a difference between mean consumptions of urban and rural.\n"))</w:t>
      </w:r>
    </w:p>
    <w:p w14:paraId="2CEA2072"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glue::glue("The mean consumption in Rural areas is {</w:t>
      </w:r>
      <w:proofErr w:type="spellStart"/>
      <w:r w:rsidRPr="002268CB">
        <w:rPr>
          <w:b w:val="0"/>
          <w:bCs w:val="0"/>
          <w:color w:val="2A2B2D"/>
          <w:sz w:val="24"/>
          <w:szCs w:val="24"/>
        </w:rPr>
        <w:t>mean_rural</w:t>
      </w:r>
      <w:proofErr w:type="spellEnd"/>
      <w:r w:rsidRPr="002268CB">
        <w:rPr>
          <w:b w:val="0"/>
          <w:bCs w:val="0"/>
          <w:color w:val="2A2B2D"/>
          <w:sz w:val="24"/>
          <w:szCs w:val="24"/>
        </w:rPr>
        <w:t>} and in Urban areas its {</w:t>
      </w:r>
      <w:proofErr w:type="spellStart"/>
      <w:r w:rsidRPr="002268CB">
        <w:rPr>
          <w:b w:val="0"/>
          <w:bCs w:val="0"/>
          <w:color w:val="2A2B2D"/>
          <w:sz w:val="24"/>
          <w:szCs w:val="24"/>
        </w:rPr>
        <w:t>mean_urban</w:t>
      </w:r>
      <w:proofErr w:type="spellEnd"/>
      <w:r w:rsidRPr="002268CB">
        <w:rPr>
          <w:b w:val="0"/>
          <w:bCs w:val="0"/>
          <w:color w:val="2A2B2D"/>
          <w:sz w:val="24"/>
          <w:szCs w:val="24"/>
        </w:rPr>
        <w:t>}\n"))</w:t>
      </w:r>
    </w:p>
    <w:p w14:paraId="2CEB6F56"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else {</w:t>
      </w:r>
    </w:p>
    <w:p w14:paraId="5F1AF960"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glue::glue("P value is &gt;= 0.05 i.e. {round(z_test_result$p.value,5)}, Therefore we fail to reject the null hypothesis.\n"))</w:t>
      </w:r>
    </w:p>
    <w:p w14:paraId="28DDCE7D"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glue::glue("There is no significant difference between mean consumptions of urban and rural.\n"))</w:t>
      </w:r>
    </w:p>
    <w:p w14:paraId="6047597D" w14:textId="77777777"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 xml:space="preserve">  </w:t>
      </w:r>
      <w:proofErr w:type="gramStart"/>
      <w:r w:rsidRPr="002268CB">
        <w:rPr>
          <w:b w:val="0"/>
          <w:bCs w:val="0"/>
          <w:color w:val="2A2B2D"/>
          <w:sz w:val="24"/>
          <w:szCs w:val="24"/>
        </w:rPr>
        <w:t>cat(</w:t>
      </w:r>
      <w:proofErr w:type="gramEnd"/>
      <w:r w:rsidRPr="002268CB">
        <w:rPr>
          <w:b w:val="0"/>
          <w:bCs w:val="0"/>
          <w:color w:val="2A2B2D"/>
          <w:sz w:val="24"/>
          <w:szCs w:val="24"/>
        </w:rPr>
        <w:t>glue::glue("The mean consumption in Rural area is {</w:t>
      </w:r>
      <w:proofErr w:type="spellStart"/>
      <w:r w:rsidRPr="002268CB">
        <w:rPr>
          <w:b w:val="0"/>
          <w:bCs w:val="0"/>
          <w:color w:val="2A2B2D"/>
          <w:sz w:val="24"/>
          <w:szCs w:val="24"/>
        </w:rPr>
        <w:t>mean_rural</w:t>
      </w:r>
      <w:proofErr w:type="spellEnd"/>
      <w:r w:rsidRPr="002268CB">
        <w:rPr>
          <w:b w:val="0"/>
          <w:bCs w:val="0"/>
          <w:color w:val="2A2B2D"/>
          <w:sz w:val="24"/>
          <w:szCs w:val="24"/>
        </w:rPr>
        <w:t>} and in Urban area its {</w:t>
      </w:r>
      <w:proofErr w:type="spellStart"/>
      <w:r w:rsidRPr="002268CB">
        <w:rPr>
          <w:b w:val="0"/>
          <w:bCs w:val="0"/>
          <w:color w:val="2A2B2D"/>
          <w:sz w:val="24"/>
          <w:szCs w:val="24"/>
        </w:rPr>
        <w:t>mean_urban</w:t>
      </w:r>
      <w:proofErr w:type="spellEnd"/>
      <w:r w:rsidRPr="002268CB">
        <w:rPr>
          <w:b w:val="0"/>
          <w:bCs w:val="0"/>
          <w:color w:val="2A2B2D"/>
          <w:sz w:val="24"/>
          <w:szCs w:val="24"/>
        </w:rPr>
        <w:t>}\n"))</w:t>
      </w:r>
    </w:p>
    <w:p w14:paraId="66C893C2" w14:textId="2C410693" w:rsidR="002268CB" w:rsidRPr="002268CB" w:rsidRDefault="002268CB" w:rsidP="002268CB">
      <w:pPr>
        <w:pStyle w:val="Heading3"/>
        <w:tabs>
          <w:tab w:val="left" w:pos="449"/>
        </w:tabs>
        <w:ind w:hanging="160"/>
        <w:rPr>
          <w:b w:val="0"/>
          <w:bCs w:val="0"/>
          <w:color w:val="2A2B2D"/>
          <w:sz w:val="24"/>
          <w:szCs w:val="24"/>
        </w:rPr>
      </w:pPr>
      <w:r w:rsidRPr="002268CB">
        <w:rPr>
          <w:b w:val="0"/>
          <w:bCs w:val="0"/>
          <w:color w:val="2A2B2D"/>
          <w:sz w:val="24"/>
          <w:szCs w:val="24"/>
        </w:rPr>
        <w:t>}</w:t>
      </w:r>
    </w:p>
    <w:p w14:paraId="2904A917" w14:textId="32D79266" w:rsidR="002268CB" w:rsidRPr="002268CB" w:rsidRDefault="002268CB" w:rsidP="002268CB">
      <w:pPr>
        <w:pStyle w:val="Heading3"/>
        <w:tabs>
          <w:tab w:val="left" w:pos="449"/>
        </w:tabs>
        <w:ind w:hanging="160"/>
        <w:rPr>
          <w:color w:val="2A2B2D"/>
          <w:sz w:val="24"/>
          <w:szCs w:val="24"/>
        </w:rPr>
      </w:pPr>
    </w:p>
    <w:p w14:paraId="131831FE" w14:textId="77777777" w:rsidR="002268CB" w:rsidRPr="002268CB" w:rsidRDefault="002268CB" w:rsidP="002268CB">
      <w:pPr>
        <w:pStyle w:val="Heading3"/>
        <w:tabs>
          <w:tab w:val="left" w:pos="449"/>
        </w:tabs>
        <w:ind w:hanging="160"/>
        <w:rPr>
          <w:sz w:val="24"/>
          <w:szCs w:val="24"/>
        </w:rPr>
      </w:pPr>
    </w:p>
    <w:p w14:paraId="25B0AF7C" w14:textId="21AF4425" w:rsidR="00826148" w:rsidRPr="002268CB" w:rsidRDefault="00E30AB9" w:rsidP="00E30AB9">
      <w:pPr>
        <w:pStyle w:val="BodyText"/>
        <w:spacing w:before="1" w:line="360" w:lineRule="auto"/>
        <w:ind w:right="859"/>
        <w:rPr>
          <w:color w:val="2A2B2D"/>
          <w:u w:val="single" w:color="2A2B2D"/>
        </w:rPr>
      </w:pPr>
      <w:r w:rsidRPr="002268CB">
        <w:rPr>
          <w:color w:val="2A2B2D"/>
          <w:u w:val="single" w:color="2A2B2D"/>
        </w:rPr>
        <w:t xml:space="preserve">Interpretation: </w:t>
      </w:r>
    </w:p>
    <w:p w14:paraId="495BEA34"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The analysis conducted aimed to investigate potential differences in mean consumption between urban and rural areas. The data were segregated into rural and urban sectors, focusing on total consumption values. The mean consumption in rural areas was calculated to be [</w:t>
      </w:r>
      <w:proofErr w:type="spellStart"/>
      <w:r w:rsidRPr="002268CB">
        <w:rPr>
          <w:sz w:val="24"/>
          <w:szCs w:val="24"/>
          <w:lang w:val="en-IN" w:eastAsia="en-IN"/>
        </w:rPr>
        <w:t>mean_rural</w:t>
      </w:r>
      <w:proofErr w:type="spellEnd"/>
      <w:r w:rsidRPr="002268CB">
        <w:rPr>
          <w:sz w:val="24"/>
          <w:szCs w:val="24"/>
          <w:lang w:val="en-IN" w:eastAsia="en-IN"/>
        </w:rPr>
        <w:t>], while in urban areas, it was [</w:t>
      </w:r>
      <w:proofErr w:type="spellStart"/>
      <w:r w:rsidRPr="002268CB">
        <w:rPr>
          <w:sz w:val="24"/>
          <w:szCs w:val="24"/>
          <w:lang w:val="en-IN" w:eastAsia="en-IN"/>
        </w:rPr>
        <w:t>mean_urban</w:t>
      </w:r>
      <w:proofErr w:type="spellEnd"/>
      <w:r w:rsidRPr="002268CB">
        <w:rPr>
          <w:sz w:val="24"/>
          <w:szCs w:val="24"/>
          <w:lang w:val="en-IN" w:eastAsia="en-IN"/>
        </w:rPr>
        <w:t>].</w:t>
      </w:r>
    </w:p>
    <w:p w14:paraId="6634AB26"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A z-test was then performed to statistically compare these means, with a significance level of 0.05. The null hypothesis stated no difference in mean consumption between urban and rural areas. The z-test resulted in a p-value of [round(z_test_result$p.value,5)], which is [less than/greater than] 0.05. Based on this result, we [reject/fail to reject] the null hypothesis.</w:t>
      </w:r>
    </w:p>
    <w:p w14:paraId="0D96BDFB"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Consequently, we infer that there is [a significant difference/no significant difference] between mean consumptions in urban and rural areas. If the null hypothesis is rejected, it suggests that the mean consumption values are significantly different. Conversely, if we fail to reject the null hypothesis, it implies that there is no significant distinction between the mean consumptions of urban and rural areas.</w:t>
      </w:r>
    </w:p>
    <w:p w14:paraId="6B02EC3F" w14:textId="77777777" w:rsidR="002268CB" w:rsidRPr="002268CB" w:rsidRDefault="002268CB" w:rsidP="002268CB">
      <w:pPr>
        <w:widowControl/>
        <w:autoSpaceDE/>
        <w:autoSpaceDN/>
        <w:spacing w:before="100" w:beforeAutospacing="1" w:after="100" w:afterAutospacing="1"/>
        <w:rPr>
          <w:sz w:val="24"/>
          <w:szCs w:val="24"/>
          <w:lang w:val="en-IN" w:eastAsia="en-IN"/>
        </w:rPr>
      </w:pPr>
      <w:r w:rsidRPr="002268CB">
        <w:rPr>
          <w:sz w:val="24"/>
          <w:szCs w:val="24"/>
          <w:lang w:val="en-IN" w:eastAsia="en-IN"/>
        </w:rPr>
        <w:t>In conclusion, the analysis provides evidence regarding the comparative mean consumptions, highlighting whether urban and rural areas exhibit meaningful differences in this context.</w:t>
      </w:r>
    </w:p>
    <w:p w14:paraId="5BD5F4F0" w14:textId="77777777" w:rsidR="002268CB" w:rsidRPr="002268CB" w:rsidRDefault="002268CB" w:rsidP="00E30AB9">
      <w:pPr>
        <w:pStyle w:val="BodyText"/>
        <w:spacing w:before="1" w:line="360" w:lineRule="auto"/>
        <w:ind w:right="859"/>
        <w:rPr>
          <w:color w:val="2A2B2D"/>
        </w:rPr>
      </w:pPr>
    </w:p>
    <w:sectPr w:rsidR="002268CB" w:rsidRPr="002268CB">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8A7A" w14:textId="77777777" w:rsidR="00E30AB9" w:rsidRDefault="00E30AB9">
      <w:r>
        <w:separator/>
      </w:r>
    </w:p>
  </w:endnote>
  <w:endnote w:type="continuationSeparator" w:id="0">
    <w:p w14:paraId="64F717A1" w14:textId="77777777" w:rsidR="00E30AB9" w:rsidRDefault="00E3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0C25" w14:textId="430F6B20" w:rsidR="00826148" w:rsidRDefault="00E30AB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37AAE3A" wp14:editId="73489880">
              <wp:simplePos x="0" y="0"/>
              <wp:positionH relativeFrom="page">
                <wp:posOffset>6682740</wp:posOffset>
              </wp:positionH>
              <wp:positionV relativeFrom="page">
                <wp:posOffset>10042525</wp:posOffset>
              </wp:positionV>
              <wp:extent cx="232410" cy="182245"/>
              <wp:effectExtent l="0" t="0" r="0" b="0"/>
              <wp:wrapNone/>
              <wp:docPr id="19626344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AA004" w14:textId="77777777" w:rsidR="00826148" w:rsidRDefault="00E30AB9">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AAE3A"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" filled="f" stroked="f">
              <v:textbox inset="0,0,0,0">
                <w:txbxContent>
                  <w:p w14:paraId="347AA004" w14:textId="77777777" w:rsidR="00826148" w:rsidRDefault="00E30AB9">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2A11" w14:textId="77777777" w:rsidR="00E30AB9" w:rsidRDefault="00E30AB9">
      <w:r>
        <w:separator/>
      </w:r>
    </w:p>
  </w:footnote>
  <w:footnote w:type="continuationSeparator" w:id="0">
    <w:p w14:paraId="7AF5C1CF" w14:textId="77777777" w:rsidR="00E30AB9" w:rsidRDefault="00E30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57"/>
    <w:multiLevelType w:val="multilevel"/>
    <w:tmpl w:val="0D6C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34FDF"/>
    <w:multiLevelType w:val="hybridMultilevel"/>
    <w:tmpl w:val="C5EC6640"/>
    <w:lvl w:ilvl="0" w:tplc="441C38D8">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40E0245C">
      <w:numFmt w:val="bullet"/>
      <w:lvlText w:val="•"/>
      <w:lvlJc w:val="left"/>
      <w:pPr>
        <w:ind w:left="1144" w:hanging="246"/>
      </w:pPr>
      <w:rPr>
        <w:rFonts w:hint="default"/>
        <w:lang w:val="en-US" w:eastAsia="en-US" w:bidi="ar-SA"/>
      </w:rPr>
    </w:lvl>
    <w:lvl w:ilvl="2" w:tplc="39B2EE06">
      <w:numFmt w:val="bullet"/>
      <w:lvlText w:val="•"/>
      <w:lvlJc w:val="left"/>
      <w:pPr>
        <w:ind w:left="2129" w:hanging="246"/>
      </w:pPr>
      <w:rPr>
        <w:rFonts w:hint="default"/>
        <w:lang w:val="en-US" w:eastAsia="en-US" w:bidi="ar-SA"/>
      </w:rPr>
    </w:lvl>
    <w:lvl w:ilvl="3" w:tplc="DBDE72B4">
      <w:numFmt w:val="bullet"/>
      <w:lvlText w:val="•"/>
      <w:lvlJc w:val="left"/>
      <w:pPr>
        <w:ind w:left="3113" w:hanging="246"/>
      </w:pPr>
      <w:rPr>
        <w:rFonts w:hint="default"/>
        <w:lang w:val="en-US" w:eastAsia="en-US" w:bidi="ar-SA"/>
      </w:rPr>
    </w:lvl>
    <w:lvl w:ilvl="4" w:tplc="013C9188">
      <w:numFmt w:val="bullet"/>
      <w:lvlText w:val="•"/>
      <w:lvlJc w:val="left"/>
      <w:pPr>
        <w:ind w:left="4098" w:hanging="246"/>
      </w:pPr>
      <w:rPr>
        <w:rFonts w:hint="default"/>
        <w:lang w:val="en-US" w:eastAsia="en-US" w:bidi="ar-SA"/>
      </w:rPr>
    </w:lvl>
    <w:lvl w:ilvl="5" w:tplc="AC969376">
      <w:numFmt w:val="bullet"/>
      <w:lvlText w:val="•"/>
      <w:lvlJc w:val="left"/>
      <w:pPr>
        <w:ind w:left="5083" w:hanging="246"/>
      </w:pPr>
      <w:rPr>
        <w:rFonts w:hint="default"/>
        <w:lang w:val="en-US" w:eastAsia="en-US" w:bidi="ar-SA"/>
      </w:rPr>
    </w:lvl>
    <w:lvl w:ilvl="6" w:tplc="7C9A965E">
      <w:numFmt w:val="bullet"/>
      <w:lvlText w:val="•"/>
      <w:lvlJc w:val="left"/>
      <w:pPr>
        <w:ind w:left="6067" w:hanging="246"/>
      </w:pPr>
      <w:rPr>
        <w:rFonts w:hint="default"/>
        <w:lang w:val="en-US" w:eastAsia="en-US" w:bidi="ar-SA"/>
      </w:rPr>
    </w:lvl>
    <w:lvl w:ilvl="7" w:tplc="14AA45E6">
      <w:numFmt w:val="bullet"/>
      <w:lvlText w:val="•"/>
      <w:lvlJc w:val="left"/>
      <w:pPr>
        <w:ind w:left="7052" w:hanging="246"/>
      </w:pPr>
      <w:rPr>
        <w:rFonts w:hint="default"/>
        <w:lang w:val="en-US" w:eastAsia="en-US" w:bidi="ar-SA"/>
      </w:rPr>
    </w:lvl>
    <w:lvl w:ilvl="8" w:tplc="E7D8CD02">
      <w:numFmt w:val="bullet"/>
      <w:lvlText w:val="•"/>
      <w:lvlJc w:val="left"/>
      <w:pPr>
        <w:ind w:left="8037" w:hanging="246"/>
      </w:pPr>
      <w:rPr>
        <w:rFonts w:hint="default"/>
        <w:lang w:val="en-US" w:eastAsia="en-US" w:bidi="ar-SA"/>
      </w:rPr>
    </w:lvl>
  </w:abstractNum>
  <w:abstractNum w:abstractNumId="2" w15:restartNumberingAfterBreak="0">
    <w:nsid w:val="2FF04EDA"/>
    <w:multiLevelType w:val="hybridMultilevel"/>
    <w:tmpl w:val="A50651CE"/>
    <w:lvl w:ilvl="0" w:tplc="C87818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EA26688C">
      <w:numFmt w:val="bullet"/>
      <w:lvlText w:val="•"/>
      <w:lvlJc w:val="left"/>
      <w:pPr>
        <w:ind w:left="1468" w:hanging="240"/>
      </w:pPr>
      <w:rPr>
        <w:rFonts w:hint="default"/>
        <w:lang w:val="en-US" w:eastAsia="en-US" w:bidi="ar-SA"/>
      </w:rPr>
    </w:lvl>
    <w:lvl w:ilvl="2" w:tplc="366077FE">
      <w:numFmt w:val="bullet"/>
      <w:lvlText w:val="•"/>
      <w:lvlJc w:val="left"/>
      <w:pPr>
        <w:ind w:left="2417" w:hanging="240"/>
      </w:pPr>
      <w:rPr>
        <w:rFonts w:hint="default"/>
        <w:lang w:val="en-US" w:eastAsia="en-US" w:bidi="ar-SA"/>
      </w:rPr>
    </w:lvl>
    <w:lvl w:ilvl="3" w:tplc="AF7CA85E">
      <w:numFmt w:val="bullet"/>
      <w:lvlText w:val="•"/>
      <w:lvlJc w:val="left"/>
      <w:pPr>
        <w:ind w:left="3365" w:hanging="240"/>
      </w:pPr>
      <w:rPr>
        <w:rFonts w:hint="default"/>
        <w:lang w:val="en-US" w:eastAsia="en-US" w:bidi="ar-SA"/>
      </w:rPr>
    </w:lvl>
    <w:lvl w:ilvl="4" w:tplc="BD421CD8">
      <w:numFmt w:val="bullet"/>
      <w:lvlText w:val="•"/>
      <w:lvlJc w:val="left"/>
      <w:pPr>
        <w:ind w:left="4314" w:hanging="240"/>
      </w:pPr>
      <w:rPr>
        <w:rFonts w:hint="default"/>
        <w:lang w:val="en-US" w:eastAsia="en-US" w:bidi="ar-SA"/>
      </w:rPr>
    </w:lvl>
    <w:lvl w:ilvl="5" w:tplc="E630785E">
      <w:numFmt w:val="bullet"/>
      <w:lvlText w:val="•"/>
      <w:lvlJc w:val="left"/>
      <w:pPr>
        <w:ind w:left="5263" w:hanging="240"/>
      </w:pPr>
      <w:rPr>
        <w:rFonts w:hint="default"/>
        <w:lang w:val="en-US" w:eastAsia="en-US" w:bidi="ar-SA"/>
      </w:rPr>
    </w:lvl>
    <w:lvl w:ilvl="6" w:tplc="1DF8F660">
      <w:numFmt w:val="bullet"/>
      <w:lvlText w:val="•"/>
      <w:lvlJc w:val="left"/>
      <w:pPr>
        <w:ind w:left="6211" w:hanging="240"/>
      </w:pPr>
      <w:rPr>
        <w:rFonts w:hint="default"/>
        <w:lang w:val="en-US" w:eastAsia="en-US" w:bidi="ar-SA"/>
      </w:rPr>
    </w:lvl>
    <w:lvl w:ilvl="7" w:tplc="5030C27A">
      <w:numFmt w:val="bullet"/>
      <w:lvlText w:val="•"/>
      <w:lvlJc w:val="left"/>
      <w:pPr>
        <w:ind w:left="7160" w:hanging="240"/>
      </w:pPr>
      <w:rPr>
        <w:rFonts w:hint="default"/>
        <w:lang w:val="en-US" w:eastAsia="en-US" w:bidi="ar-SA"/>
      </w:rPr>
    </w:lvl>
    <w:lvl w:ilvl="8" w:tplc="47F61DE0">
      <w:numFmt w:val="bullet"/>
      <w:lvlText w:val="•"/>
      <w:lvlJc w:val="left"/>
      <w:pPr>
        <w:ind w:left="8109" w:hanging="240"/>
      </w:pPr>
      <w:rPr>
        <w:rFonts w:hint="default"/>
        <w:lang w:val="en-US" w:eastAsia="en-US" w:bidi="ar-SA"/>
      </w:rPr>
    </w:lvl>
  </w:abstractNum>
  <w:abstractNum w:abstractNumId="3" w15:restartNumberingAfterBreak="0">
    <w:nsid w:val="3511082B"/>
    <w:multiLevelType w:val="hybridMultilevel"/>
    <w:tmpl w:val="27D45590"/>
    <w:lvl w:ilvl="0" w:tplc="FACE58A6">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6D90AF02">
      <w:numFmt w:val="bullet"/>
      <w:lvlText w:val="•"/>
      <w:lvlJc w:val="left"/>
      <w:pPr>
        <w:ind w:left="1468" w:hanging="240"/>
      </w:pPr>
      <w:rPr>
        <w:rFonts w:hint="default"/>
        <w:lang w:val="en-US" w:eastAsia="en-US" w:bidi="ar-SA"/>
      </w:rPr>
    </w:lvl>
    <w:lvl w:ilvl="2" w:tplc="5262E12C">
      <w:numFmt w:val="bullet"/>
      <w:lvlText w:val="•"/>
      <w:lvlJc w:val="left"/>
      <w:pPr>
        <w:ind w:left="2417" w:hanging="240"/>
      </w:pPr>
      <w:rPr>
        <w:rFonts w:hint="default"/>
        <w:lang w:val="en-US" w:eastAsia="en-US" w:bidi="ar-SA"/>
      </w:rPr>
    </w:lvl>
    <w:lvl w:ilvl="3" w:tplc="02C82596">
      <w:numFmt w:val="bullet"/>
      <w:lvlText w:val="•"/>
      <w:lvlJc w:val="left"/>
      <w:pPr>
        <w:ind w:left="3365" w:hanging="240"/>
      </w:pPr>
      <w:rPr>
        <w:rFonts w:hint="default"/>
        <w:lang w:val="en-US" w:eastAsia="en-US" w:bidi="ar-SA"/>
      </w:rPr>
    </w:lvl>
    <w:lvl w:ilvl="4" w:tplc="3658545A">
      <w:numFmt w:val="bullet"/>
      <w:lvlText w:val="•"/>
      <w:lvlJc w:val="left"/>
      <w:pPr>
        <w:ind w:left="4314" w:hanging="240"/>
      </w:pPr>
      <w:rPr>
        <w:rFonts w:hint="default"/>
        <w:lang w:val="en-US" w:eastAsia="en-US" w:bidi="ar-SA"/>
      </w:rPr>
    </w:lvl>
    <w:lvl w:ilvl="5" w:tplc="6F0C821C">
      <w:numFmt w:val="bullet"/>
      <w:lvlText w:val="•"/>
      <w:lvlJc w:val="left"/>
      <w:pPr>
        <w:ind w:left="5263" w:hanging="240"/>
      </w:pPr>
      <w:rPr>
        <w:rFonts w:hint="default"/>
        <w:lang w:val="en-US" w:eastAsia="en-US" w:bidi="ar-SA"/>
      </w:rPr>
    </w:lvl>
    <w:lvl w:ilvl="6" w:tplc="0C1C0F90">
      <w:numFmt w:val="bullet"/>
      <w:lvlText w:val="•"/>
      <w:lvlJc w:val="left"/>
      <w:pPr>
        <w:ind w:left="6211" w:hanging="240"/>
      </w:pPr>
      <w:rPr>
        <w:rFonts w:hint="default"/>
        <w:lang w:val="en-US" w:eastAsia="en-US" w:bidi="ar-SA"/>
      </w:rPr>
    </w:lvl>
    <w:lvl w:ilvl="7" w:tplc="62AA9EDA">
      <w:numFmt w:val="bullet"/>
      <w:lvlText w:val="•"/>
      <w:lvlJc w:val="left"/>
      <w:pPr>
        <w:ind w:left="7160" w:hanging="240"/>
      </w:pPr>
      <w:rPr>
        <w:rFonts w:hint="default"/>
        <w:lang w:val="en-US" w:eastAsia="en-US" w:bidi="ar-SA"/>
      </w:rPr>
    </w:lvl>
    <w:lvl w:ilvl="8" w:tplc="BCAEFE58">
      <w:numFmt w:val="bullet"/>
      <w:lvlText w:val="•"/>
      <w:lvlJc w:val="left"/>
      <w:pPr>
        <w:ind w:left="8109" w:hanging="240"/>
      </w:pPr>
      <w:rPr>
        <w:rFonts w:hint="default"/>
        <w:lang w:val="en-US" w:eastAsia="en-US" w:bidi="ar-SA"/>
      </w:rPr>
    </w:lvl>
  </w:abstractNum>
  <w:abstractNum w:abstractNumId="4" w15:restartNumberingAfterBreak="0">
    <w:nsid w:val="3B613564"/>
    <w:multiLevelType w:val="multilevel"/>
    <w:tmpl w:val="FC82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E13CC"/>
    <w:multiLevelType w:val="hybridMultilevel"/>
    <w:tmpl w:val="88C20700"/>
    <w:lvl w:ilvl="0" w:tplc="008C7CA0">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6" w15:restartNumberingAfterBreak="0">
    <w:nsid w:val="43597611"/>
    <w:multiLevelType w:val="hybridMultilevel"/>
    <w:tmpl w:val="9A7AB238"/>
    <w:lvl w:ilvl="0" w:tplc="93D014FC">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6E54EA76">
      <w:numFmt w:val="bullet"/>
      <w:lvlText w:val="•"/>
      <w:lvlJc w:val="left"/>
      <w:pPr>
        <w:ind w:left="1144" w:hanging="240"/>
      </w:pPr>
      <w:rPr>
        <w:rFonts w:hint="default"/>
        <w:lang w:val="en-US" w:eastAsia="en-US" w:bidi="ar-SA"/>
      </w:rPr>
    </w:lvl>
    <w:lvl w:ilvl="2" w:tplc="79DA0E7E">
      <w:numFmt w:val="bullet"/>
      <w:lvlText w:val="•"/>
      <w:lvlJc w:val="left"/>
      <w:pPr>
        <w:ind w:left="2129" w:hanging="240"/>
      </w:pPr>
      <w:rPr>
        <w:rFonts w:hint="default"/>
        <w:lang w:val="en-US" w:eastAsia="en-US" w:bidi="ar-SA"/>
      </w:rPr>
    </w:lvl>
    <w:lvl w:ilvl="3" w:tplc="5704BF2A">
      <w:numFmt w:val="bullet"/>
      <w:lvlText w:val="•"/>
      <w:lvlJc w:val="left"/>
      <w:pPr>
        <w:ind w:left="3113" w:hanging="240"/>
      </w:pPr>
      <w:rPr>
        <w:rFonts w:hint="default"/>
        <w:lang w:val="en-US" w:eastAsia="en-US" w:bidi="ar-SA"/>
      </w:rPr>
    </w:lvl>
    <w:lvl w:ilvl="4" w:tplc="6A141D0C">
      <w:numFmt w:val="bullet"/>
      <w:lvlText w:val="•"/>
      <w:lvlJc w:val="left"/>
      <w:pPr>
        <w:ind w:left="4098" w:hanging="240"/>
      </w:pPr>
      <w:rPr>
        <w:rFonts w:hint="default"/>
        <w:lang w:val="en-US" w:eastAsia="en-US" w:bidi="ar-SA"/>
      </w:rPr>
    </w:lvl>
    <w:lvl w:ilvl="5" w:tplc="DD22E010">
      <w:numFmt w:val="bullet"/>
      <w:lvlText w:val="•"/>
      <w:lvlJc w:val="left"/>
      <w:pPr>
        <w:ind w:left="5083" w:hanging="240"/>
      </w:pPr>
      <w:rPr>
        <w:rFonts w:hint="default"/>
        <w:lang w:val="en-US" w:eastAsia="en-US" w:bidi="ar-SA"/>
      </w:rPr>
    </w:lvl>
    <w:lvl w:ilvl="6" w:tplc="4C6A0CF8">
      <w:numFmt w:val="bullet"/>
      <w:lvlText w:val="•"/>
      <w:lvlJc w:val="left"/>
      <w:pPr>
        <w:ind w:left="6067" w:hanging="240"/>
      </w:pPr>
      <w:rPr>
        <w:rFonts w:hint="default"/>
        <w:lang w:val="en-US" w:eastAsia="en-US" w:bidi="ar-SA"/>
      </w:rPr>
    </w:lvl>
    <w:lvl w:ilvl="7" w:tplc="CD0CC662">
      <w:numFmt w:val="bullet"/>
      <w:lvlText w:val="•"/>
      <w:lvlJc w:val="left"/>
      <w:pPr>
        <w:ind w:left="7052" w:hanging="240"/>
      </w:pPr>
      <w:rPr>
        <w:rFonts w:hint="default"/>
        <w:lang w:val="en-US" w:eastAsia="en-US" w:bidi="ar-SA"/>
      </w:rPr>
    </w:lvl>
    <w:lvl w:ilvl="8" w:tplc="39C6BF0A">
      <w:numFmt w:val="bullet"/>
      <w:lvlText w:val="•"/>
      <w:lvlJc w:val="left"/>
      <w:pPr>
        <w:ind w:left="8037" w:hanging="240"/>
      </w:pPr>
      <w:rPr>
        <w:rFonts w:hint="default"/>
        <w:lang w:val="en-US" w:eastAsia="en-US" w:bidi="ar-SA"/>
      </w:rPr>
    </w:lvl>
  </w:abstractNum>
  <w:abstractNum w:abstractNumId="7" w15:restartNumberingAfterBreak="0">
    <w:nsid w:val="5C015B36"/>
    <w:multiLevelType w:val="multilevel"/>
    <w:tmpl w:val="D23E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F0C88"/>
    <w:multiLevelType w:val="hybridMultilevel"/>
    <w:tmpl w:val="F2E85B92"/>
    <w:lvl w:ilvl="0" w:tplc="489AA61A">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E27A1BA8">
      <w:numFmt w:val="bullet"/>
      <w:lvlText w:val="•"/>
      <w:lvlJc w:val="left"/>
      <w:pPr>
        <w:ind w:left="1144" w:hanging="305"/>
      </w:pPr>
      <w:rPr>
        <w:rFonts w:hint="default"/>
        <w:lang w:val="en-US" w:eastAsia="en-US" w:bidi="ar-SA"/>
      </w:rPr>
    </w:lvl>
    <w:lvl w:ilvl="2" w:tplc="43B6125C">
      <w:numFmt w:val="bullet"/>
      <w:lvlText w:val="•"/>
      <w:lvlJc w:val="left"/>
      <w:pPr>
        <w:ind w:left="2129" w:hanging="305"/>
      </w:pPr>
      <w:rPr>
        <w:rFonts w:hint="default"/>
        <w:lang w:val="en-US" w:eastAsia="en-US" w:bidi="ar-SA"/>
      </w:rPr>
    </w:lvl>
    <w:lvl w:ilvl="3" w:tplc="BF7223F0">
      <w:numFmt w:val="bullet"/>
      <w:lvlText w:val="•"/>
      <w:lvlJc w:val="left"/>
      <w:pPr>
        <w:ind w:left="3113" w:hanging="305"/>
      </w:pPr>
      <w:rPr>
        <w:rFonts w:hint="default"/>
        <w:lang w:val="en-US" w:eastAsia="en-US" w:bidi="ar-SA"/>
      </w:rPr>
    </w:lvl>
    <w:lvl w:ilvl="4" w:tplc="2976015E">
      <w:numFmt w:val="bullet"/>
      <w:lvlText w:val="•"/>
      <w:lvlJc w:val="left"/>
      <w:pPr>
        <w:ind w:left="4098" w:hanging="305"/>
      </w:pPr>
      <w:rPr>
        <w:rFonts w:hint="default"/>
        <w:lang w:val="en-US" w:eastAsia="en-US" w:bidi="ar-SA"/>
      </w:rPr>
    </w:lvl>
    <w:lvl w:ilvl="5" w:tplc="EE9A17E2">
      <w:numFmt w:val="bullet"/>
      <w:lvlText w:val="•"/>
      <w:lvlJc w:val="left"/>
      <w:pPr>
        <w:ind w:left="5083" w:hanging="305"/>
      </w:pPr>
      <w:rPr>
        <w:rFonts w:hint="default"/>
        <w:lang w:val="en-US" w:eastAsia="en-US" w:bidi="ar-SA"/>
      </w:rPr>
    </w:lvl>
    <w:lvl w:ilvl="6" w:tplc="80941F74">
      <w:numFmt w:val="bullet"/>
      <w:lvlText w:val="•"/>
      <w:lvlJc w:val="left"/>
      <w:pPr>
        <w:ind w:left="6067" w:hanging="305"/>
      </w:pPr>
      <w:rPr>
        <w:rFonts w:hint="default"/>
        <w:lang w:val="en-US" w:eastAsia="en-US" w:bidi="ar-SA"/>
      </w:rPr>
    </w:lvl>
    <w:lvl w:ilvl="7" w:tplc="FA9A71AA">
      <w:numFmt w:val="bullet"/>
      <w:lvlText w:val="•"/>
      <w:lvlJc w:val="left"/>
      <w:pPr>
        <w:ind w:left="7052" w:hanging="305"/>
      </w:pPr>
      <w:rPr>
        <w:rFonts w:hint="default"/>
        <w:lang w:val="en-US" w:eastAsia="en-US" w:bidi="ar-SA"/>
      </w:rPr>
    </w:lvl>
    <w:lvl w:ilvl="8" w:tplc="0CC42B78">
      <w:numFmt w:val="bullet"/>
      <w:lvlText w:val="•"/>
      <w:lvlJc w:val="left"/>
      <w:pPr>
        <w:ind w:left="8037" w:hanging="305"/>
      </w:pPr>
      <w:rPr>
        <w:rFonts w:hint="default"/>
        <w:lang w:val="en-US" w:eastAsia="en-US" w:bidi="ar-SA"/>
      </w:rPr>
    </w:lvl>
  </w:abstractNum>
  <w:abstractNum w:abstractNumId="9" w15:restartNumberingAfterBreak="0">
    <w:nsid w:val="74CF6F22"/>
    <w:multiLevelType w:val="hybridMultilevel"/>
    <w:tmpl w:val="B3764ECC"/>
    <w:lvl w:ilvl="0" w:tplc="86F624F8">
      <w:start w:val="1"/>
      <w:numFmt w:val="decimal"/>
      <w:lvlText w:val="%1)"/>
      <w:lvlJc w:val="left"/>
      <w:pPr>
        <w:ind w:left="880" w:hanging="360"/>
      </w:pPr>
      <w:rPr>
        <w:rFonts w:hint="default"/>
        <w:sz w:val="24"/>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10" w15:restartNumberingAfterBreak="0">
    <w:nsid w:val="774730EB"/>
    <w:multiLevelType w:val="hybridMultilevel"/>
    <w:tmpl w:val="2AE268C0"/>
    <w:lvl w:ilvl="0" w:tplc="361E939C">
      <w:start w:val="1"/>
      <w:numFmt w:val="decimal"/>
      <w:lvlText w:val="%1)"/>
      <w:lvlJc w:val="left"/>
      <w:pPr>
        <w:ind w:left="520" w:hanging="360"/>
      </w:pPr>
      <w:rPr>
        <w:rFonts w:hint="default"/>
        <w:color w:val="2A2B2D"/>
        <w:u w:val="single"/>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num w:numId="1">
    <w:abstractNumId w:val="3"/>
  </w:num>
  <w:num w:numId="2">
    <w:abstractNumId w:val="2"/>
  </w:num>
  <w:num w:numId="3">
    <w:abstractNumId w:val="6"/>
  </w:num>
  <w:num w:numId="4">
    <w:abstractNumId w:val="8"/>
  </w:num>
  <w:num w:numId="5">
    <w:abstractNumId w:val="1"/>
  </w:num>
  <w:num w:numId="6">
    <w:abstractNumId w:val="5"/>
  </w:num>
  <w:num w:numId="7">
    <w:abstractNumId w:val="10"/>
  </w:num>
  <w:num w:numId="8">
    <w:abstractNumId w:val="4"/>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48"/>
    <w:rsid w:val="00045096"/>
    <w:rsid w:val="00057ADC"/>
    <w:rsid w:val="000A0397"/>
    <w:rsid w:val="000C7711"/>
    <w:rsid w:val="00161519"/>
    <w:rsid w:val="001F0C66"/>
    <w:rsid w:val="002033B8"/>
    <w:rsid w:val="002268CB"/>
    <w:rsid w:val="006A3793"/>
    <w:rsid w:val="006F68C8"/>
    <w:rsid w:val="00826148"/>
    <w:rsid w:val="008917B7"/>
    <w:rsid w:val="00917D53"/>
    <w:rsid w:val="00AC0ED2"/>
    <w:rsid w:val="00B56A35"/>
    <w:rsid w:val="00BC4292"/>
    <w:rsid w:val="00CC30E8"/>
    <w:rsid w:val="00DF68C2"/>
    <w:rsid w:val="00E30AB9"/>
    <w:rsid w:val="00F47A31"/>
    <w:rsid w:val="00F81401"/>
    <w:rsid w:val="00FE2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38EE"/>
  <w15:docId w15:val="{E4DCC1CB-44C7-4206-978E-2CA6DAAD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paragraph" w:styleId="Heading4">
    <w:name w:val="heading 4"/>
    <w:basedOn w:val="Normal"/>
    <w:next w:val="Normal"/>
    <w:link w:val="Heading4Char"/>
    <w:uiPriority w:val="9"/>
    <w:semiHidden/>
    <w:unhideWhenUsed/>
    <w:qFormat/>
    <w:rsid w:val="008917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0450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5096"/>
    <w:rPr>
      <w:rFonts w:ascii="Courier New" w:eastAsia="Times New Roman" w:hAnsi="Courier New" w:cs="Courier New"/>
      <w:sz w:val="20"/>
      <w:szCs w:val="20"/>
      <w:lang w:val="en-IN" w:eastAsia="en-IN"/>
    </w:rPr>
  </w:style>
  <w:style w:type="character" w:customStyle="1" w:styleId="gnvwddmdd3b">
    <w:name w:val="gnvwddmdd3b"/>
    <w:basedOn w:val="DefaultParagraphFont"/>
    <w:rsid w:val="00045096"/>
  </w:style>
  <w:style w:type="character" w:customStyle="1" w:styleId="gnvwddmdn3b">
    <w:name w:val="gnvwddmdn3b"/>
    <w:basedOn w:val="DefaultParagraphFont"/>
    <w:rsid w:val="00045096"/>
  </w:style>
  <w:style w:type="character" w:customStyle="1" w:styleId="gnvwddmde4b">
    <w:name w:val="gnvwddmde4b"/>
    <w:basedOn w:val="DefaultParagraphFont"/>
    <w:rsid w:val="00045096"/>
  </w:style>
  <w:style w:type="character" w:styleId="Strong">
    <w:name w:val="Strong"/>
    <w:basedOn w:val="DefaultParagraphFont"/>
    <w:uiPriority w:val="22"/>
    <w:qFormat/>
    <w:rsid w:val="008917B7"/>
    <w:rPr>
      <w:b/>
      <w:bCs/>
    </w:rPr>
  </w:style>
  <w:style w:type="paragraph" w:styleId="NormalWeb">
    <w:name w:val="Normal (Web)"/>
    <w:basedOn w:val="Normal"/>
    <w:uiPriority w:val="99"/>
    <w:semiHidden/>
    <w:unhideWhenUsed/>
    <w:rsid w:val="008917B7"/>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8917B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30AB9"/>
    <w:pPr>
      <w:tabs>
        <w:tab w:val="center" w:pos="4513"/>
        <w:tab w:val="right" w:pos="9026"/>
      </w:tabs>
    </w:pPr>
  </w:style>
  <w:style w:type="character" w:customStyle="1" w:styleId="HeaderChar">
    <w:name w:val="Header Char"/>
    <w:basedOn w:val="DefaultParagraphFont"/>
    <w:link w:val="Header"/>
    <w:uiPriority w:val="99"/>
    <w:rsid w:val="00E30AB9"/>
    <w:rPr>
      <w:rFonts w:ascii="Times New Roman" w:eastAsia="Times New Roman" w:hAnsi="Times New Roman" w:cs="Times New Roman"/>
    </w:rPr>
  </w:style>
  <w:style w:type="paragraph" w:styleId="Footer">
    <w:name w:val="footer"/>
    <w:basedOn w:val="Normal"/>
    <w:link w:val="FooterChar"/>
    <w:uiPriority w:val="99"/>
    <w:unhideWhenUsed/>
    <w:rsid w:val="00E30AB9"/>
    <w:pPr>
      <w:tabs>
        <w:tab w:val="center" w:pos="4513"/>
        <w:tab w:val="right" w:pos="9026"/>
      </w:tabs>
    </w:pPr>
  </w:style>
  <w:style w:type="character" w:customStyle="1" w:styleId="FooterChar">
    <w:name w:val="Footer Char"/>
    <w:basedOn w:val="DefaultParagraphFont"/>
    <w:link w:val="Footer"/>
    <w:uiPriority w:val="99"/>
    <w:rsid w:val="00E30AB9"/>
    <w:rPr>
      <w:rFonts w:ascii="Times New Roman" w:eastAsia="Times New Roman" w:hAnsi="Times New Roman" w:cs="Times New Roman"/>
    </w:rPr>
  </w:style>
  <w:style w:type="character" w:customStyle="1" w:styleId="gntyacmbf4b">
    <w:name w:val="gntyacmbf4b"/>
    <w:basedOn w:val="DefaultParagraphFont"/>
    <w:rsid w:val="000C7711"/>
  </w:style>
  <w:style w:type="character" w:customStyle="1" w:styleId="gntyacmbe3b">
    <w:name w:val="gntyacmbe3b"/>
    <w:basedOn w:val="DefaultParagraphFont"/>
    <w:rsid w:val="000C7711"/>
  </w:style>
  <w:style w:type="character" w:customStyle="1" w:styleId="gntyacmbo3b">
    <w:name w:val="gntyacmbo3b"/>
    <w:basedOn w:val="DefaultParagraphFont"/>
    <w:rsid w:val="000C7711"/>
  </w:style>
  <w:style w:type="character" w:styleId="HTMLCode">
    <w:name w:val="HTML Code"/>
    <w:basedOn w:val="DefaultParagraphFont"/>
    <w:uiPriority w:val="99"/>
    <w:semiHidden/>
    <w:unhideWhenUsed/>
    <w:rsid w:val="00917D53"/>
    <w:rPr>
      <w:rFonts w:ascii="Courier New" w:eastAsia="Times New Roman" w:hAnsi="Courier New" w:cs="Courier New"/>
      <w:sz w:val="20"/>
      <w:szCs w:val="20"/>
    </w:rPr>
  </w:style>
  <w:style w:type="character" w:customStyle="1" w:styleId="line-clamp-1">
    <w:name w:val="line-clamp-1"/>
    <w:basedOn w:val="DefaultParagraphFont"/>
    <w:rsid w:val="002268CB"/>
  </w:style>
  <w:style w:type="paragraph" w:styleId="z-TopofForm">
    <w:name w:val="HTML Top of Form"/>
    <w:basedOn w:val="Normal"/>
    <w:next w:val="Normal"/>
    <w:link w:val="z-TopofFormChar"/>
    <w:hidden/>
    <w:uiPriority w:val="99"/>
    <w:semiHidden/>
    <w:unhideWhenUsed/>
    <w:rsid w:val="002268CB"/>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268C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2268CB"/>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2268CB"/>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731">
      <w:bodyDiv w:val="1"/>
      <w:marLeft w:val="0"/>
      <w:marRight w:val="0"/>
      <w:marTop w:val="0"/>
      <w:marBottom w:val="0"/>
      <w:divBdr>
        <w:top w:val="none" w:sz="0" w:space="0" w:color="auto"/>
        <w:left w:val="none" w:sz="0" w:space="0" w:color="auto"/>
        <w:bottom w:val="none" w:sz="0" w:space="0" w:color="auto"/>
        <w:right w:val="none" w:sz="0" w:space="0" w:color="auto"/>
      </w:divBdr>
    </w:div>
    <w:div w:id="22707295">
      <w:bodyDiv w:val="1"/>
      <w:marLeft w:val="0"/>
      <w:marRight w:val="0"/>
      <w:marTop w:val="0"/>
      <w:marBottom w:val="0"/>
      <w:divBdr>
        <w:top w:val="none" w:sz="0" w:space="0" w:color="auto"/>
        <w:left w:val="none" w:sz="0" w:space="0" w:color="auto"/>
        <w:bottom w:val="none" w:sz="0" w:space="0" w:color="auto"/>
        <w:right w:val="none" w:sz="0" w:space="0" w:color="auto"/>
      </w:divBdr>
    </w:div>
    <w:div w:id="32191811">
      <w:bodyDiv w:val="1"/>
      <w:marLeft w:val="0"/>
      <w:marRight w:val="0"/>
      <w:marTop w:val="0"/>
      <w:marBottom w:val="0"/>
      <w:divBdr>
        <w:top w:val="none" w:sz="0" w:space="0" w:color="auto"/>
        <w:left w:val="none" w:sz="0" w:space="0" w:color="auto"/>
        <w:bottom w:val="none" w:sz="0" w:space="0" w:color="auto"/>
        <w:right w:val="none" w:sz="0" w:space="0" w:color="auto"/>
      </w:divBdr>
    </w:div>
    <w:div w:id="106047971">
      <w:bodyDiv w:val="1"/>
      <w:marLeft w:val="0"/>
      <w:marRight w:val="0"/>
      <w:marTop w:val="0"/>
      <w:marBottom w:val="0"/>
      <w:divBdr>
        <w:top w:val="none" w:sz="0" w:space="0" w:color="auto"/>
        <w:left w:val="none" w:sz="0" w:space="0" w:color="auto"/>
        <w:bottom w:val="none" w:sz="0" w:space="0" w:color="auto"/>
        <w:right w:val="none" w:sz="0" w:space="0" w:color="auto"/>
      </w:divBdr>
      <w:divsChild>
        <w:div w:id="225650771">
          <w:marLeft w:val="0"/>
          <w:marRight w:val="0"/>
          <w:marTop w:val="0"/>
          <w:marBottom w:val="0"/>
          <w:divBdr>
            <w:top w:val="none" w:sz="0" w:space="0" w:color="auto"/>
            <w:left w:val="none" w:sz="0" w:space="0" w:color="auto"/>
            <w:bottom w:val="none" w:sz="0" w:space="0" w:color="auto"/>
            <w:right w:val="none" w:sz="0" w:space="0" w:color="auto"/>
          </w:divBdr>
          <w:divsChild>
            <w:div w:id="10763422">
              <w:marLeft w:val="0"/>
              <w:marRight w:val="0"/>
              <w:marTop w:val="0"/>
              <w:marBottom w:val="0"/>
              <w:divBdr>
                <w:top w:val="none" w:sz="0" w:space="0" w:color="auto"/>
                <w:left w:val="none" w:sz="0" w:space="0" w:color="auto"/>
                <w:bottom w:val="none" w:sz="0" w:space="0" w:color="auto"/>
                <w:right w:val="none" w:sz="0" w:space="0" w:color="auto"/>
              </w:divBdr>
              <w:divsChild>
                <w:div w:id="555165565">
                  <w:marLeft w:val="0"/>
                  <w:marRight w:val="0"/>
                  <w:marTop w:val="0"/>
                  <w:marBottom w:val="0"/>
                  <w:divBdr>
                    <w:top w:val="none" w:sz="0" w:space="0" w:color="auto"/>
                    <w:left w:val="none" w:sz="0" w:space="0" w:color="auto"/>
                    <w:bottom w:val="none" w:sz="0" w:space="0" w:color="auto"/>
                    <w:right w:val="none" w:sz="0" w:space="0" w:color="auto"/>
                  </w:divBdr>
                  <w:divsChild>
                    <w:div w:id="62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85456">
      <w:bodyDiv w:val="1"/>
      <w:marLeft w:val="0"/>
      <w:marRight w:val="0"/>
      <w:marTop w:val="0"/>
      <w:marBottom w:val="0"/>
      <w:divBdr>
        <w:top w:val="none" w:sz="0" w:space="0" w:color="auto"/>
        <w:left w:val="none" w:sz="0" w:space="0" w:color="auto"/>
        <w:bottom w:val="none" w:sz="0" w:space="0" w:color="auto"/>
        <w:right w:val="none" w:sz="0" w:space="0" w:color="auto"/>
      </w:divBdr>
    </w:div>
    <w:div w:id="331179940">
      <w:bodyDiv w:val="1"/>
      <w:marLeft w:val="0"/>
      <w:marRight w:val="0"/>
      <w:marTop w:val="0"/>
      <w:marBottom w:val="0"/>
      <w:divBdr>
        <w:top w:val="none" w:sz="0" w:space="0" w:color="auto"/>
        <w:left w:val="none" w:sz="0" w:space="0" w:color="auto"/>
        <w:bottom w:val="none" w:sz="0" w:space="0" w:color="auto"/>
        <w:right w:val="none" w:sz="0" w:space="0" w:color="auto"/>
      </w:divBdr>
    </w:div>
    <w:div w:id="551040816">
      <w:bodyDiv w:val="1"/>
      <w:marLeft w:val="0"/>
      <w:marRight w:val="0"/>
      <w:marTop w:val="0"/>
      <w:marBottom w:val="0"/>
      <w:divBdr>
        <w:top w:val="none" w:sz="0" w:space="0" w:color="auto"/>
        <w:left w:val="none" w:sz="0" w:space="0" w:color="auto"/>
        <w:bottom w:val="none" w:sz="0" w:space="0" w:color="auto"/>
        <w:right w:val="none" w:sz="0" w:space="0" w:color="auto"/>
      </w:divBdr>
      <w:divsChild>
        <w:div w:id="632441226">
          <w:marLeft w:val="0"/>
          <w:marRight w:val="0"/>
          <w:marTop w:val="0"/>
          <w:marBottom w:val="0"/>
          <w:divBdr>
            <w:top w:val="none" w:sz="0" w:space="0" w:color="auto"/>
            <w:left w:val="none" w:sz="0" w:space="0" w:color="auto"/>
            <w:bottom w:val="none" w:sz="0" w:space="0" w:color="auto"/>
            <w:right w:val="none" w:sz="0" w:space="0" w:color="auto"/>
          </w:divBdr>
        </w:div>
      </w:divsChild>
    </w:div>
    <w:div w:id="636958380">
      <w:bodyDiv w:val="1"/>
      <w:marLeft w:val="0"/>
      <w:marRight w:val="0"/>
      <w:marTop w:val="0"/>
      <w:marBottom w:val="0"/>
      <w:divBdr>
        <w:top w:val="none" w:sz="0" w:space="0" w:color="auto"/>
        <w:left w:val="none" w:sz="0" w:space="0" w:color="auto"/>
        <w:bottom w:val="none" w:sz="0" w:space="0" w:color="auto"/>
        <w:right w:val="none" w:sz="0" w:space="0" w:color="auto"/>
      </w:divBdr>
    </w:div>
    <w:div w:id="725107779">
      <w:bodyDiv w:val="1"/>
      <w:marLeft w:val="0"/>
      <w:marRight w:val="0"/>
      <w:marTop w:val="0"/>
      <w:marBottom w:val="0"/>
      <w:divBdr>
        <w:top w:val="none" w:sz="0" w:space="0" w:color="auto"/>
        <w:left w:val="none" w:sz="0" w:space="0" w:color="auto"/>
        <w:bottom w:val="none" w:sz="0" w:space="0" w:color="auto"/>
        <w:right w:val="none" w:sz="0" w:space="0" w:color="auto"/>
      </w:divBdr>
    </w:div>
    <w:div w:id="800029652">
      <w:bodyDiv w:val="1"/>
      <w:marLeft w:val="0"/>
      <w:marRight w:val="0"/>
      <w:marTop w:val="0"/>
      <w:marBottom w:val="0"/>
      <w:divBdr>
        <w:top w:val="none" w:sz="0" w:space="0" w:color="auto"/>
        <w:left w:val="none" w:sz="0" w:space="0" w:color="auto"/>
        <w:bottom w:val="none" w:sz="0" w:space="0" w:color="auto"/>
        <w:right w:val="none" w:sz="0" w:space="0" w:color="auto"/>
      </w:divBdr>
    </w:div>
    <w:div w:id="919099885">
      <w:bodyDiv w:val="1"/>
      <w:marLeft w:val="0"/>
      <w:marRight w:val="0"/>
      <w:marTop w:val="0"/>
      <w:marBottom w:val="0"/>
      <w:divBdr>
        <w:top w:val="none" w:sz="0" w:space="0" w:color="auto"/>
        <w:left w:val="none" w:sz="0" w:space="0" w:color="auto"/>
        <w:bottom w:val="none" w:sz="0" w:space="0" w:color="auto"/>
        <w:right w:val="none" w:sz="0" w:space="0" w:color="auto"/>
      </w:divBdr>
    </w:div>
    <w:div w:id="1108087820">
      <w:bodyDiv w:val="1"/>
      <w:marLeft w:val="0"/>
      <w:marRight w:val="0"/>
      <w:marTop w:val="0"/>
      <w:marBottom w:val="0"/>
      <w:divBdr>
        <w:top w:val="none" w:sz="0" w:space="0" w:color="auto"/>
        <w:left w:val="none" w:sz="0" w:space="0" w:color="auto"/>
        <w:bottom w:val="none" w:sz="0" w:space="0" w:color="auto"/>
        <w:right w:val="none" w:sz="0" w:space="0" w:color="auto"/>
      </w:divBdr>
      <w:divsChild>
        <w:div w:id="1415274888">
          <w:marLeft w:val="0"/>
          <w:marRight w:val="0"/>
          <w:marTop w:val="0"/>
          <w:marBottom w:val="0"/>
          <w:divBdr>
            <w:top w:val="none" w:sz="0" w:space="0" w:color="auto"/>
            <w:left w:val="none" w:sz="0" w:space="0" w:color="auto"/>
            <w:bottom w:val="none" w:sz="0" w:space="0" w:color="auto"/>
            <w:right w:val="none" w:sz="0" w:space="0" w:color="auto"/>
          </w:divBdr>
          <w:divsChild>
            <w:div w:id="322322112">
              <w:marLeft w:val="0"/>
              <w:marRight w:val="0"/>
              <w:marTop w:val="0"/>
              <w:marBottom w:val="0"/>
              <w:divBdr>
                <w:top w:val="none" w:sz="0" w:space="0" w:color="auto"/>
                <w:left w:val="none" w:sz="0" w:space="0" w:color="auto"/>
                <w:bottom w:val="none" w:sz="0" w:space="0" w:color="auto"/>
                <w:right w:val="none" w:sz="0" w:space="0" w:color="auto"/>
              </w:divBdr>
              <w:divsChild>
                <w:div w:id="1630745437">
                  <w:marLeft w:val="0"/>
                  <w:marRight w:val="0"/>
                  <w:marTop w:val="0"/>
                  <w:marBottom w:val="0"/>
                  <w:divBdr>
                    <w:top w:val="none" w:sz="0" w:space="0" w:color="auto"/>
                    <w:left w:val="none" w:sz="0" w:space="0" w:color="auto"/>
                    <w:bottom w:val="none" w:sz="0" w:space="0" w:color="auto"/>
                    <w:right w:val="none" w:sz="0" w:space="0" w:color="auto"/>
                  </w:divBdr>
                  <w:divsChild>
                    <w:div w:id="11558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4253">
      <w:bodyDiv w:val="1"/>
      <w:marLeft w:val="0"/>
      <w:marRight w:val="0"/>
      <w:marTop w:val="0"/>
      <w:marBottom w:val="0"/>
      <w:divBdr>
        <w:top w:val="none" w:sz="0" w:space="0" w:color="auto"/>
        <w:left w:val="none" w:sz="0" w:space="0" w:color="auto"/>
        <w:bottom w:val="none" w:sz="0" w:space="0" w:color="auto"/>
        <w:right w:val="none" w:sz="0" w:space="0" w:color="auto"/>
      </w:divBdr>
    </w:div>
    <w:div w:id="1541356691">
      <w:bodyDiv w:val="1"/>
      <w:marLeft w:val="0"/>
      <w:marRight w:val="0"/>
      <w:marTop w:val="0"/>
      <w:marBottom w:val="0"/>
      <w:divBdr>
        <w:top w:val="none" w:sz="0" w:space="0" w:color="auto"/>
        <w:left w:val="none" w:sz="0" w:space="0" w:color="auto"/>
        <w:bottom w:val="none" w:sz="0" w:space="0" w:color="auto"/>
        <w:right w:val="none" w:sz="0" w:space="0" w:color="auto"/>
      </w:divBdr>
    </w:div>
    <w:div w:id="1569462598">
      <w:bodyDiv w:val="1"/>
      <w:marLeft w:val="0"/>
      <w:marRight w:val="0"/>
      <w:marTop w:val="0"/>
      <w:marBottom w:val="0"/>
      <w:divBdr>
        <w:top w:val="none" w:sz="0" w:space="0" w:color="auto"/>
        <w:left w:val="none" w:sz="0" w:space="0" w:color="auto"/>
        <w:bottom w:val="none" w:sz="0" w:space="0" w:color="auto"/>
        <w:right w:val="none" w:sz="0" w:space="0" w:color="auto"/>
      </w:divBdr>
    </w:div>
    <w:div w:id="1571695614">
      <w:bodyDiv w:val="1"/>
      <w:marLeft w:val="0"/>
      <w:marRight w:val="0"/>
      <w:marTop w:val="0"/>
      <w:marBottom w:val="0"/>
      <w:divBdr>
        <w:top w:val="none" w:sz="0" w:space="0" w:color="auto"/>
        <w:left w:val="none" w:sz="0" w:space="0" w:color="auto"/>
        <w:bottom w:val="none" w:sz="0" w:space="0" w:color="auto"/>
        <w:right w:val="none" w:sz="0" w:space="0" w:color="auto"/>
      </w:divBdr>
    </w:div>
    <w:div w:id="1637252661">
      <w:bodyDiv w:val="1"/>
      <w:marLeft w:val="0"/>
      <w:marRight w:val="0"/>
      <w:marTop w:val="0"/>
      <w:marBottom w:val="0"/>
      <w:divBdr>
        <w:top w:val="none" w:sz="0" w:space="0" w:color="auto"/>
        <w:left w:val="none" w:sz="0" w:space="0" w:color="auto"/>
        <w:bottom w:val="none" w:sz="0" w:space="0" w:color="auto"/>
        <w:right w:val="none" w:sz="0" w:space="0" w:color="auto"/>
      </w:divBdr>
      <w:divsChild>
        <w:div w:id="1065955499">
          <w:marLeft w:val="0"/>
          <w:marRight w:val="0"/>
          <w:marTop w:val="0"/>
          <w:marBottom w:val="0"/>
          <w:divBdr>
            <w:top w:val="none" w:sz="0" w:space="0" w:color="auto"/>
            <w:left w:val="none" w:sz="0" w:space="0" w:color="auto"/>
            <w:bottom w:val="none" w:sz="0" w:space="0" w:color="auto"/>
            <w:right w:val="none" w:sz="0" w:space="0" w:color="auto"/>
          </w:divBdr>
          <w:divsChild>
            <w:div w:id="1516771792">
              <w:marLeft w:val="0"/>
              <w:marRight w:val="0"/>
              <w:marTop w:val="0"/>
              <w:marBottom w:val="0"/>
              <w:divBdr>
                <w:top w:val="none" w:sz="0" w:space="0" w:color="auto"/>
                <w:left w:val="none" w:sz="0" w:space="0" w:color="auto"/>
                <w:bottom w:val="none" w:sz="0" w:space="0" w:color="auto"/>
                <w:right w:val="none" w:sz="0" w:space="0" w:color="auto"/>
              </w:divBdr>
              <w:divsChild>
                <w:div w:id="859083">
                  <w:marLeft w:val="0"/>
                  <w:marRight w:val="0"/>
                  <w:marTop w:val="0"/>
                  <w:marBottom w:val="0"/>
                  <w:divBdr>
                    <w:top w:val="none" w:sz="0" w:space="0" w:color="auto"/>
                    <w:left w:val="none" w:sz="0" w:space="0" w:color="auto"/>
                    <w:bottom w:val="none" w:sz="0" w:space="0" w:color="auto"/>
                    <w:right w:val="none" w:sz="0" w:space="0" w:color="auto"/>
                  </w:divBdr>
                  <w:divsChild>
                    <w:div w:id="620769387">
                      <w:marLeft w:val="0"/>
                      <w:marRight w:val="0"/>
                      <w:marTop w:val="0"/>
                      <w:marBottom w:val="0"/>
                      <w:divBdr>
                        <w:top w:val="none" w:sz="0" w:space="0" w:color="auto"/>
                        <w:left w:val="none" w:sz="0" w:space="0" w:color="auto"/>
                        <w:bottom w:val="none" w:sz="0" w:space="0" w:color="auto"/>
                        <w:right w:val="none" w:sz="0" w:space="0" w:color="auto"/>
                      </w:divBdr>
                      <w:divsChild>
                        <w:div w:id="326059394">
                          <w:marLeft w:val="0"/>
                          <w:marRight w:val="0"/>
                          <w:marTop w:val="0"/>
                          <w:marBottom w:val="0"/>
                          <w:divBdr>
                            <w:top w:val="none" w:sz="0" w:space="0" w:color="auto"/>
                            <w:left w:val="none" w:sz="0" w:space="0" w:color="auto"/>
                            <w:bottom w:val="none" w:sz="0" w:space="0" w:color="auto"/>
                            <w:right w:val="none" w:sz="0" w:space="0" w:color="auto"/>
                          </w:divBdr>
                          <w:divsChild>
                            <w:div w:id="2060468746">
                              <w:marLeft w:val="0"/>
                              <w:marRight w:val="0"/>
                              <w:marTop w:val="0"/>
                              <w:marBottom w:val="0"/>
                              <w:divBdr>
                                <w:top w:val="none" w:sz="0" w:space="0" w:color="auto"/>
                                <w:left w:val="none" w:sz="0" w:space="0" w:color="auto"/>
                                <w:bottom w:val="none" w:sz="0" w:space="0" w:color="auto"/>
                                <w:right w:val="none" w:sz="0" w:space="0" w:color="auto"/>
                              </w:divBdr>
                              <w:divsChild>
                                <w:div w:id="306714172">
                                  <w:marLeft w:val="0"/>
                                  <w:marRight w:val="0"/>
                                  <w:marTop w:val="0"/>
                                  <w:marBottom w:val="0"/>
                                  <w:divBdr>
                                    <w:top w:val="none" w:sz="0" w:space="0" w:color="auto"/>
                                    <w:left w:val="none" w:sz="0" w:space="0" w:color="auto"/>
                                    <w:bottom w:val="none" w:sz="0" w:space="0" w:color="auto"/>
                                    <w:right w:val="none" w:sz="0" w:space="0" w:color="auto"/>
                                  </w:divBdr>
                                  <w:divsChild>
                                    <w:div w:id="1383751794">
                                      <w:marLeft w:val="0"/>
                                      <w:marRight w:val="0"/>
                                      <w:marTop w:val="0"/>
                                      <w:marBottom w:val="0"/>
                                      <w:divBdr>
                                        <w:top w:val="none" w:sz="0" w:space="0" w:color="auto"/>
                                        <w:left w:val="none" w:sz="0" w:space="0" w:color="auto"/>
                                        <w:bottom w:val="none" w:sz="0" w:space="0" w:color="auto"/>
                                        <w:right w:val="none" w:sz="0" w:space="0" w:color="auto"/>
                                      </w:divBdr>
                                      <w:divsChild>
                                        <w:div w:id="207840892">
                                          <w:marLeft w:val="0"/>
                                          <w:marRight w:val="0"/>
                                          <w:marTop w:val="0"/>
                                          <w:marBottom w:val="0"/>
                                          <w:divBdr>
                                            <w:top w:val="none" w:sz="0" w:space="0" w:color="auto"/>
                                            <w:left w:val="none" w:sz="0" w:space="0" w:color="auto"/>
                                            <w:bottom w:val="none" w:sz="0" w:space="0" w:color="auto"/>
                                            <w:right w:val="none" w:sz="0" w:space="0" w:color="auto"/>
                                          </w:divBdr>
                                          <w:divsChild>
                                            <w:div w:id="1161652272">
                                              <w:marLeft w:val="0"/>
                                              <w:marRight w:val="0"/>
                                              <w:marTop w:val="0"/>
                                              <w:marBottom w:val="0"/>
                                              <w:divBdr>
                                                <w:top w:val="none" w:sz="0" w:space="0" w:color="auto"/>
                                                <w:left w:val="none" w:sz="0" w:space="0" w:color="auto"/>
                                                <w:bottom w:val="none" w:sz="0" w:space="0" w:color="auto"/>
                                                <w:right w:val="none" w:sz="0" w:space="0" w:color="auto"/>
                                              </w:divBdr>
                                              <w:divsChild>
                                                <w:div w:id="792753505">
                                                  <w:marLeft w:val="0"/>
                                                  <w:marRight w:val="0"/>
                                                  <w:marTop w:val="0"/>
                                                  <w:marBottom w:val="0"/>
                                                  <w:divBdr>
                                                    <w:top w:val="none" w:sz="0" w:space="0" w:color="auto"/>
                                                    <w:left w:val="none" w:sz="0" w:space="0" w:color="auto"/>
                                                    <w:bottom w:val="none" w:sz="0" w:space="0" w:color="auto"/>
                                                    <w:right w:val="none" w:sz="0" w:space="0" w:color="auto"/>
                                                  </w:divBdr>
                                                  <w:divsChild>
                                                    <w:div w:id="1059943330">
                                                      <w:marLeft w:val="0"/>
                                                      <w:marRight w:val="0"/>
                                                      <w:marTop w:val="0"/>
                                                      <w:marBottom w:val="0"/>
                                                      <w:divBdr>
                                                        <w:top w:val="none" w:sz="0" w:space="0" w:color="auto"/>
                                                        <w:left w:val="none" w:sz="0" w:space="0" w:color="auto"/>
                                                        <w:bottom w:val="none" w:sz="0" w:space="0" w:color="auto"/>
                                                        <w:right w:val="none" w:sz="0" w:space="0" w:color="auto"/>
                                                      </w:divBdr>
                                                      <w:divsChild>
                                                        <w:div w:id="10223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7916">
                                              <w:marLeft w:val="0"/>
                                              <w:marRight w:val="0"/>
                                              <w:marTop w:val="0"/>
                                              <w:marBottom w:val="0"/>
                                              <w:divBdr>
                                                <w:top w:val="none" w:sz="0" w:space="0" w:color="auto"/>
                                                <w:left w:val="none" w:sz="0" w:space="0" w:color="auto"/>
                                                <w:bottom w:val="none" w:sz="0" w:space="0" w:color="auto"/>
                                                <w:right w:val="none" w:sz="0" w:space="0" w:color="auto"/>
                                              </w:divBdr>
                                              <w:divsChild>
                                                <w:div w:id="38361715">
                                                  <w:marLeft w:val="0"/>
                                                  <w:marRight w:val="0"/>
                                                  <w:marTop w:val="0"/>
                                                  <w:marBottom w:val="0"/>
                                                  <w:divBdr>
                                                    <w:top w:val="none" w:sz="0" w:space="0" w:color="auto"/>
                                                    <w:left w:val="none" w:sz="0" w:space="0" w:color="auto"/>
                                                    <w:bottom w:val="none" w:sz="0" w:space="0" w:color="auto"/>
                                                    <w:right w:val="none" w:sz="0" w:space="0" w:color="auto"/>
                                                  </w:divBdr>
                                                  <w:divsChild>
                                                    <w:div w:id="663749352">
                                                      <w:marLeft w:val="0"/>
                                                      <w:marRight w:val="0"/>
                                                      <w:marTop w:val="0"/>
                                                      <w:marBottom w:val="0"/>
                                                      <w:divBdr>
                                                        <w:top w:val="none" w:sz="0" w:space="0" w:color="auto"/>
                                                        <w:left w:val="none" w:sz="0" w:space="0" w:color="auto"/>
                                                        <w:bottom w:val="none" w:sz="0" w:space="0" w:color="auto"/>
                                                        <w:right w:val="none" w:sz="0" w:space="0" w:color="auto"/>
                                                      </w:divBdr>
                                                      <w:divsChild>
                                                        <w:div w:id="5007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408474">
          <w:marLeft w:val="0"/>
          <w:marRight w:val="0"/>
          <w:marTop w:val="0"/>
          <w:marBottom w:val="0"/>
          <w:divBdr>
            <w:top w:val="none" w:sz="0" w:space="0" w:color="auto"/>
            <w:left w:val="none" w:sz="0" w:space="0" w:color="auto"/>
            <w:bottom w:val="none" w:sz="0" w:space="0" w:color="auto"/>
            <w:right w:val="none" w:sz="0" w:space="0" w:color="auto"/>
          </w:divBdr>
          <w:divsChild>
            <w:div w:id="1475172289">
              <w:marLeft w:val="0"/>
              <w:marRight w:val="0"/>
              <w:marTop w:val="0"/>
              <w:marBottom w:val="0"/>
              <w:divBdr>
                <w:top w:val="none" w:sz="0" w:space="0" w:color="auto"/>
                <w:left w:val="none" w:sz="0" w:space="0" w:color="auto"/>
                <w:bottom w:val="none" w:sz="0" w:space="0" w:color="auto"/>
                <w:right w:val="none" w:sz="0" w:space="0" w:color="auto"/>
              </w:divBdr>
              <w:divsChild>
                <w:div w:id="6531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4036">
      <w:bodyDiv w:val="1"/>
      <w:marLeft w:val="0"/>
      <w:marRight w:val="0"/>
      <w:marTop w:val="0"/>
      <w:marBottom w:val="0"/>
      <w:divBdr>
        <w:top w:val="none" w:sz="0" w:space="0" w:color="auto"/>
        <w:left w:val="none" w:sz="0" w:space="0" w:color="auto"/>
        <w:bottom w:val="none" w:sz="0" w:space="0" w:color="auto"/>
        <w:right w:val="none" w:sz="0" w:space="0" w:color="auto"/>
      </w:divBdr>
      <w:divsChild>
        <w:div w:id="286399162">
          <w:marLeft w:val="0"/>
          <w:marRight w:val="0"/>
          <w:marTop w:val="0"/>
          <w:marBottom w:val="0"/>
          <w:divBdr>
            <w:top w:val="none" w:sz="0" w:space="0" w:color="auto"/>
            <w:left w:val="none" w:sz="0" w:space="0" w:color="auto"/>
            <w:bottom w:val="none" w:sz="0" w:space="0" w:color="auto"/>
            <w:right w:val="none" w:sz="0" w:space="0" w:color="auto"/>
          </w:divBdr>
        </w:div>
      </w:divsChild>
    </w:div>
    <w:div w:id="2090228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010mariamartin@gmail.com</cp:lastModifiedBy>
  <cp:revision>2</cp:revision>
  <cp:lastPrinted>2024-06-16T15:18:00Z</cp:lastPrinted>
  <dcterms:created xsi:type="dcterms:W3CDTF">2024-06-16T18:47:00Z</dcterms:created>
  <dcterms:modified xsi:type="dcterms:W3CDTF">2024-06-16T18:47:00Z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