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8DE7" w14:textId="77777777" w:rsidR="007207CD" w:rsidRPr="007A00FC" w:rsidRDefault="00000000" w:rsidP="007A00FC">
      <w:pPr>
        <w:pStyle w:val="Ttulo"/>
        <w:numPr>
          <w:ilvl w:val="5"/>
          <w:numId w:val="4"/>
        </w:numPr>
        <w:spacing w:after="360"/>
        <w:jc w:val="both"/>
        <w:rPr>
          <w:sz w:val="20"/>
          <w:szCs w:val="20"/>
        </w:rPr>
      </w:pPr>
      <w:r w:rsidRPr="007A00FC">
        <w:t>Minuta de Reunión</w:t>
      </w:r>
    </w:p>
    <w:tbl>
      <w:tblPr>
        <w:tblStyle w:val="a7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7207CD" w:rsidRPr="007A00FC" w14:paraId="1290528B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FB29F26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7207CD" w:rsidRPr="007A00FC" w14:paraId="14A186E5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5BB5AE3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7A00FC"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F9A9FBD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9EEF75E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4F94A598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7207CD" w:rsidRPr="007A00FC" w14:paraId="0FE03FD6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3C0CE65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6BAABF1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2631FAF" w14:textId="77777777" w:rsidR="007207CD" w:rsidRPr="007A00FC" w:rsidRDefault="00000000" w:rsidP="007A00FC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Consultas al docente y definición de nuevas mejoras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FC33BF7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A00FC">
              <w:rPr>
                <w:rFonts w:ascii="Arial" w:eastAsia="Arial" w:hAnsi="Arial" w:cs="Arial"/>
              </w:rPr>
              <w:t>María Martínez</w:t>
            </w:r>
          </w:p>
        </w:tc>
      </w:tr>
      <w:tr w:rsidR="007207CD" w:rsidRPr="007A00FC" w14:paraId="79B28B29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8FDA4B3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25A42419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87FC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Proyecto</w:t>
            </w:r>
          </w:p>
        </w:tc>
      </w:tr>
      <w:tr w:rsidR="007207CD" w:rsidRPr="007A00FC" w14:paraId="49C7829D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191A213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18/03/2026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B03883F" w14:textId="77777777" w:rsidR="007207CD" w:rsidRPr="007A00FC" w:rsidRDefault="00000000" w:rsidP="007A0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A00FC">
              <w:rPr>
                <w:rFonts w:ascii="Arial" w:eastAsia="Arial" w:hAnsi="Arial" w:cs="Arial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18EAE75" w14:textId="77777777" w:rsidR="007207CD" w:rsidRPr="007A00FC" w:rsidRDefault="00000000" w:rsidP="007A0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A00FC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05EA9F26" w14:textId="77777777" w:rsidR="007207CD" w:rsidRPr="007A00FC" w:rsidRDefault="007207CD" w:rsidP="007A00F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8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180"/>
        <w:gridCol w:w="2355"/>
        <w:gridCol w:w="1560"/>
        <w:gridCol w:w="3255"/>
      </w:tblGrid>
      <w:tr w:rsidR="007207CD" w:rsidRPr="007A00FC" w14:paraId="2A2D1A85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E82DAE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7207CD" w:rsidRPr="007A00FC" w14:paraId="42778266" w14:textId="77777777">
        <w:trPr>
          <w:trHeight w:val="510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5F1D89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FCD39C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4EBC0B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90F0ED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7207CD" w:rsidRPr="007A00FC" w14:paraId="7C28C67D" w14:textId="77777777">
        <w:trPr>
          <w:trHeight w:val="241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D255C6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317B27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E4223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4C10AE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7A00FC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7207CD" w:rsidRPr="007A00FC" w14:paraId="281933FF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539D19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BEB34D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7A00FC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F18E68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F0E1F5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7A00FC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7207CD" w:rsidRPr="007A00FC" w14:paraId="40F37B40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EC75C1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E6F31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7A00FC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AC6ADD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8C85BE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7A00FC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7207CD" w:rsidRPr="007A00FC" w14:paraId="1FF54D50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CC2D0D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E92DA7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894904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C30721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color w:val="0000FF"/>
              </w:rPr>
            </w:pPr>
          </w:p>
        </w:tc>
      </w:tr>
    </w:tbl>
    <w:p w14:paraId="20A3C51D" w14:textId="77777777" w:rsidR="007207CD" w:rsidRPr="007A00FC" w:rsidRDefault="007207CD" w:rsidP="007A00F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9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207CD" w:rsidRPr="007A00FC" w14:paraId="7FADC3FC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45CDB536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7207CD" w:rsidRPr="007A00FC" w14:paraId="0115FC04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4844A5EA" w14:textId="77777777" w:rsidR="007207CD" w:rsidRPr="007A00FC" w:rsidRDefault="00000000" w:rsidP="007A00FC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Consultas al profesor sobre los avances del proyecto.</w:t>
            </w:r>
          </w:p>
          <w:p w14:paraId="0C9DD628" w14:textId="77777777" w:rsidR="007207CD" w:rsidRPr="007A00FC" w:rsidRDefault="00000000" w:rsidP="007A00FC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Definición de nuevas mejoras solicitadas por el docente.</w:t>
            </w:r>
          </w:p>
          <w:p w14:paraId="1E2D6F56" w14:textId="77777777" w:rsidR="007207CD" w:rsidRPr="007A00FC" w:rsidRDefault="00000000" w:rsidP="007A00FC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Definición de alcance para web </w:t>
            </w:r>
            <w:proofErr w:type="spellStart"/>
            <w:r w:rsidRPr="007A00FC">
              <w:rPr>
                <w:rFonts w:ascii="Arial" w:eastAsia="Arial" w:hAnsi="Arial" w:cs="Arial"/>
              </w:rPr>
              <w:t>scraping</w:t>
            </w:r>
            <w:proofErr w:type="spellEnd"/>
            <w:r w:rsidRPr="007A00FC">
              <w:rPr>
                <w:rFonts w:ascii="Arial" w:eastAsia="Arial" w:hAnsi="Arial" w:cs="Arial"/>
              </w:rPr>
              <w:t>.</w:t>
            </w:r>
          </w:p>
          <w:p w14:paraId="5014EF90" w14:textId="77777777" w:rsidR="007207CD" w:rsidRPr="007A00FC" w:rsidRDefault="00000000" w:rsidP="007A00FC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Aclaración de dudas sobre documentación (presupuesto, patrocinador, requisitos funcionales).</w:t>
            </w:r>
          </w:p>
          <w:p w14:paraId="4E373F6D" w14:textId="77777777" w:rsidR="007207CD" w:rsidRPr="007A00FC" w:rsidRDefault="00000000" w:rsidP="007A00FC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Requerimientos para la primera evaluación de la experiencia 1.</w:t>
            </w:r>
          </w:p>
          <w:p w14:paraId="388929D1" w14:textId="77777777" w:rsidR="007207CD" w:rsidRPr="007A00FC" w:rsidRDefault="007207CD" w:rsidP="007A0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720"/>
              <w:jc w:val="both"/>
              <w:rPr>
                <w:rFonts w:ascii="Arial" w:eastAsia="Arial" w:hAnsi="Arial" w:cs="Arial"/>
              </w:rPr>
            </w:pPr>
          </w:p>
        </w:tc>
      </w:tr>
    </w:tbl>
    <w:p w14:paraId="4371C4B3" w14:textId="77777777" w:rsidR="007207CD" w:rsidRPr="007A00FC" w:rsidRDefault="007207CD" w:rsidP="007A00F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207CD" w:rsidRPr="007A00FC" w14:paraId="08ADF2BB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E93D70C" w14:textId="77777777" w:rsidR="007207CD" w:rsidRPr="007A00FC" w:rsidRDefault="00000000" w:rsidP="007A00F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7207CD" w:rsidRPr="007A00FC" w14:paraId="28BCD086" w14:textId="77777777">
        <w:trPr>
          <w:trHeight w:val="251"/>
        </w:trPr>
        <w:tc>
          <w:tcPr>
            <w:tcW w:w="10348" w:type="dxa"/>
          </w:tcPr>
          <w:p w14:paraId="14459DB8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Durante la clase del día 18 de marzo, el equipo realizó consultas al profesor sobre los avances del proyecto, tal como se había acordado en la minuta N°4.</w:t>
            </w:r>
          </w:p>
          <w:p w14:paraId="4DC04EA5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6595EF9F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Mockups:</w:t>
            </w:r>
          </w:p>
          <w:p w14:paraId="4416A53E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33CE0661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El equipo informó al docente sobre los problemas presentados con Balsamiq para realizar los mockups. El docente indicó que los mockups deben ser funcionales y corresponder al </w:t>
            </w:r>
            <w:proofErr w:type="spellStart"/>
            <w:r w:rsidRPr="007A00FC">
              <w:rPr>
                <w:rFonts w:ascii="Arial" w:eastAsia="Arial" w:hAnsi="Arial" w:cs="Arial"/>
              </w:rPr>
              <w:t>core</w:t>
            </w:r>
            <w:proofErr w:type="spellEnd"/>
            <w:r w:rsidRPr="007A00FC">
              <w:rPr>
                <w:rFonts w:ascii="Arial" w:eastAsia="Arial" w:hAnsi="Arial" w:cs="Arial"/>
              </w:rPr>
              <w:t xml:space="preserve"> del proyecto, es decir, deben representar las funcionalidades principales del sistema y permitir visualizar la interacción del usuario con las características esenciales del comparador de centros de estudio. Se procedió a resolver el inconveniente con la herramienta para continuar con su elaboración.</w:t>
            </w:r>
          </w:p>
          <w:p w14:paraId="01D77C54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42C941C3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Nuevas mejoras solicitadas por el docente:</w:t>
            </w:r>
          </w:p>
          <w:p w14:paraId="3DECA5DE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3AA3FFD4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El profesor informó sobre las mejoras que se deben implementar en el proyecto, entregando los siguientes puntos:</w:t>
            </w:r>
          </w:p>
          <w:p w14:paraId="409A3B1D" w14:textId="77777777" w:rsidR="007207CD" w:rsidRPr="007A00FC" w:rsidRDefault="00000000" w:rsidP="007A00F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Calculadora de precios: considerar el arancel, la duración y los beneficios.</w:t>
            </w:r>
          </w:p>
          <w:p w14:paraId="77DA8BDE" w14:textId="77777777" w:rsidR="007207CD" w:rsidRPr="007A00FC" w:rsidRDefault="00000000" w:rsidP="007A00F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Costos de estudios vs utilidades: comparativa entre la inversión en estudios y los beneficios a futuro.</w:t>
            </w:r>
          </w:p>
          <w:p w14:paraId="1634B6AB" w14:textId="77777777" w:rsidR="007207CD" w:rsidRPr="007A00FC" w:rsidRDefault="00000000" w:rsidP="007A00F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Mapa mostrando las sedes más cercanas para la carrera elegida: incluir costos por zona (arriendo, movilización, otros).</w:t>
            </w:r>
          </w:p>
          <w:p w14:paraId="7F506AB3" w14:textId="77777777" w:rsidR="007207CD" w:rsidRPr="007A00FC" w:rsidRDefault="00000000" w:rsidP="007A00F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Test vocacional: herramienta para ayudar a los usuarios a identificar carreras afines según sus intereses.</w:t>
            </w:r>
          </w:p>
          <w:p w14:paraId="4B1A5827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4CB4A536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 xml:space="preserve">Web </w:t>
            </w:r>
            <w:proofErr w:type="spellStart"/>
            <w:r w:rsidRPr="007A00FC">
              <w:rPr>
                <w:rFonts w:ascii="Arial" w:eastAsia="Arial" w:hAnsi="Arial" w:cs="Arial"/>
                <w:b/>
                <w:bCs/>
              </w:rPr>
              <w:t>Scraping</w:t>
            </w:r>
            <w:proofErr w:type="spellEnd"/>
            <w:r w:rsidRPr="007A00FC">
              <w:rPr>
                <w:rFonts w:ascii="Arial" w:eastAsia="Arial" w:hAnsi="Arial" w:cs="Arial"/>
                <w:b/>
                <w:bCs/>
              </w:rPr>
              <w:t>:</w:t>
            </w:r>
          </w:p>
          <w:p w14:paraId="4932E8AD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41150971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El equipo consultó al docente sobre la posibilidad de acortar el alcance del web </w:t>
            </w:r>
            <w:proofErr w:type="spellStart"/>
            <w:r w:rsidRPr="007A00FC">
              <w:rPr>
                <w:rFonts w:ascii="Arial" w:eastAsia="Arial" w:hAnsi="Arial" w:cs="Arial"/>
              </w:rPr>
              <w:t>scraping</w:t>
            </w:r>
            <w:proofErr w:type="spellEnd"/>
            <w:r w:rsidRPr="007A00FC">
              <w:rPr>
                <w:rFonts w:ascii="Arial" w:eastAsia="Arial" w:hAnsi="Arial" w:cs="Arial"/>
              </w:rPr>
              <w:t xml:space="preserve">, debido a que en algunas páginas no se permite realizarlo correctamente. Se propuso limitar el </w:t>
            </w:r>
            <w:proofErr w:type="spellStart"/>
            <w:r w:rsidRPr="007A00FC">
              <w:rPr>
                <w:rFonts w:ascii="Arial" w:eastAsia="Arial" w:hAnsi="Arial" w:cs="Arial"/>
              </w:rPr>
              <w:t>scraping</w:t>
            </w:r>
            <w:proofErr w:type="spellEnd"/>
            <w:r w:rsidRPr="007A00FC">
              <w:rPr>
                <w:rFonts w:ascii="Arial" w:eastAsia="Arial" w:hAnsi="Arial" w:cs="Arial"/>
              </w:rPr>
              <w:t xml:space="preserve"> a al menos 3 instituciones con sus </w:t>
            </w:r>
            <w:r w:rsidRPr="007A00FC">
              <w:rPr>
                <w:rFonts w:ascii="Arial" w:eastAsia="Arial" w:hAnsi="Arial" w:cs="Arial"/>
              </w:rPr>
              <w:lastRenderedPageBreak/>
              <w:t>sedes y carreras correspondientes. El docente autorizó esta decisión e indicó que se debe lograr que al menos una de ellas funcione correctamente. El equipo estableció que esta institución será Duoc UC.</w:t>
            </w:r>
          </w:p>
          <w:p w14:paraId="5F1810A9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394410B7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Documentación:</w:t>
            </w:r>
          </w:p>
          <w:p w14:paraId="034216D9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br/>
              <w:t>Se aclararon dudas sobre la documentación del proyecto:</w:t>
            </w:r>
          </w:p>
          <w:p w14:paraId="1973388F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744D827E" w14:textId="77777777" w:rsidR="007207CD" w:rsidRPr="007A00FC" w:rsidRDefault="00000000" w:rsidP="007A00FC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El presupuesto debe ser ficticio.</w:t>
            </w:r>
          </w:p>
          <w:p w14:paraId="5C94039F" w14:textId="77777777" w:rsidR="007207CD" w:rsidRPr="007A00FC" w:rsidRDefault="00000000" w:rsidP="007A00FC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El patrocinador también debe ser ficticio.</w:t>
            </w:r>
          </w:p>
          <w:p w14:paraId="355BE1AD" w14:textId="77777777" w:rsidR="007207CD" w:rsidRPr="007A00FC" w:rsidRDefault="00000000" w:rsidP="007A00FC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Se mostraron los requisitos funcionales definidos hasta el momento.</w:t>
            </w:r>
          </w:p>
          <w:p w14:paraId="20ED6771" w14:textId="77777777" w:rsidR="007207CD" w:rsidRPr="007A00FC" w:rsidRDefault="007207CD" w:rsidP="007A00FC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  <w:p w14:paraId="4EA6195D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Primera evaluación (Experiencia 1):</w:t>
            </w:r>
          </w:p>
          <w:p w14:paraId="5527F148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br/>
              <w:t>El docente informó que, para la primera evaluación de la experiencia 1, se requiere la elaboración de los siguientes diagramas:</w:t>
            </w:r>
          </w:p>
          <w:p w14:paraId="78603197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1D5B7747" w14:textId="77777777" w:rsidR="007207CD" w:rsidRPr="007A00FC" w:rsidRDefault="00000000" w:rsidP="007A00FC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Diagrama de clases</w:t>
            </w:r>
          </w:p>
          <w:p w14:paraId="58FB975D" w14:textId="77777777" w:rsidR="007207CD" w:rsidRPr="007A00FC" w:rsidRDefault="00000000" w:rsidP="007A00FC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Diagrama de actividades</w:t>
            </w:r>
          </w:p>
          <w:p w14:paraId="46EAA9F2" w14:textId="77777777" w:rsidR="007207CD" w:rsidRPr="007A00FC" w:rsidRDefault="007207CD" w:rsidP="007A00FC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3386769E" w14:textId="77777777" w:rsidR="007207CD" w:rsidRPr="007A00FC" w:rsidRDefault="007207CD" w:rsidP="007A00FC">
            <w:pPr>
              <w:jc w:val="both"/>
              <w:rPr>
                <w:rFonts w:ascii="Arial" w:eastAsia="Arial" w:hAnsi="Arial" w:cs="Arial"/>
              </w:rPr>
            </w:pPr>
          </w:p>
          <w:p w14:paraId="48814CBC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  <w:p w14:paraId="2369B120" w14:textId="77777777" w:rsidR="007207CD" w:rsidRPr="007A00FC" w:rsidRDefault="007207CD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</w:tr>
    </w:tbl>
    <w:p w14:paraId="6E986B7C" w14:textId="77777777" w:rsidR="007207CD" w:rsidRPr="007A00FC" w:rsidRDefault="007207CD" w:rsidP="007A00FC">
      <w:pPr>
        <w:jc w:val="both"/>
        <w:rPr>
          <w:rFonts w:ascii="Arial" w:eastAsia="Arial" w:hAnsi="Arial" w:cs="Arial"/>
        </w:rPr>
      </w:pPr>
    </w:p>
    <w:p w14:paraId="686066D6" w14:textId="77777777" w:rsidR="007207CD" w:rsidRPr="007A00FC" w:rsidRDefault="007207CD" w:rsidP="007A00FC">
      <w:pPr>
        <w:jc w:val="both"/>
        <w:rPr>
          <w:rFonts w:ascii="Arial" w:eastAsia="Arial" w:hAnsi="Arial" w:cs="Arial"/>
        </w:rPr>
      </w:pPr>
    </w:p>
    <w:p w14:paraId="55560412" w14:textId="77777777" w:rsidR="007207CD" w:rsidRPr="007A00FC" w:rsidRDefault="007207CD" w:rsidP="007A00FC">
      <w:pPr>
        <w:jc w:val="both"/>
        <w:rPr>
          <w:rFonts w:ascii="Arial" w:eastAsia="Arial" w:hAnsi="Arial" w:cs="Arial"/>
        </w:rPr>
      </w:pPr>
    </w:p>
    <w:tbl>
      <w:tblPr>
        <w:tblStyle w:val="ab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7207CD" w:rsidRPr="007A00FC" w14:paraId="3D456C8E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708B2" w14:textId="77777777" w:rsidR="007207CD" w:rsidRPr="007A00FC" w:rsidRDefault="00000000" w:rsidP="007A00F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7207CD" w:rsidRPr="007A00FC" w14:paraId="11C38D9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25FE6" w14:textId="77777777" w:rsidR="007207CD" w:rsidRPr="007A00FC" w:rsidRDefault="00000000" w:rsidP="007A00FC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05CC00" w14:textId="77777777" w:rsidR="007207CD" w:rsidRPr="007A00FC" w:rsidRDefault="00000000" w:rsidP="007A00FC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Acuerdo</w:t>
            </w:r>
          </w:p>
          <w:p w14:paraId="117006DA" w14:textId="77777777" w:rsidR="007207CD" w:rsidRPr="007A00FC" w:rsidRDefault="007207CD" w:rsidP="007A00FC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7207CD" w:rsidRPr="007A00FC" w14:paraId="1E3D1D65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1AF29B" w14:textId="77777777" w:rsidR="007207CD" w:rsidRPr="007A00FC" w:rsidRDefault="00000000" w:rsidP="007A00FC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Mockups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9F29C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Se acuerda elaborar mockups funcionales que representen el </w:t>
            </w:r>
            <w:proofErr w:type="spellStart"/>
            <w:r w:rsidRPr="007A00FC">
              <w:rPr>
                <w:rFonts w:ascii="Arial" w:eastAsia="Arial" w:hAnsi="Arial" w:cs="Arial"/>
              </w:rPr>
              <w:t>core</w:t>
            </w:r>
            <w:proofErr w:type="spellEnd"/>
            <w:r w:rsidRPr="007A00FC">
              <w:rPr>
                <w:rFonts w:ascii="Arial" w:eastAsia="Arial" w:hAnsi="Arial" w:cs="Arial"/>
              </w:rPr>
              <w:t xml:space="preserve"> del proyecto, utilizando Balsamiq con una nueva cuenta de correo.</w:t>
            </w:r>
          </w:p>
        </w:tc>
      </w:tr>
      <w:tr w:rsidR="007207CD" w:rsidRPr="007A00FC" w14:paraId="348C86E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9D738D" w14:textId="77777777" w:rsidR="007207CD" w:rsidRPr="007A00FC" w:rsidRDefault="00000000" w:rsidP="007A00FC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Nuevas mejoras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66A31E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Se acuerda incorporar al proyecto: calculadora de precios, comparativa costos vs utilidades, mapa con costos por zona y test vocacional.</w:t>
            </w:r>
          </w:p>
        </w:tc>
      </w:tr>
      <w:tr w:rsidR="007207CD" w:rsidRPr="007A00FC" w14:paraId="7CD1BA5D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1FE699" w14:textId="77777777" w:rsidR="007207CD" w:rsidRPr="007A00FC" w:rsidRDefault="00000000" w:rsidP="007A00FC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Web </w:t>
            </w:r>
            <w:proofErr w:type="spellStart"/>
            <w:r w:rsidRPr="007A00FC">
              <w:rPr>
                <w:rFonts w:ascii="Arial" w:eastAsia="Arial" w:hAnsi="Arial" w:cs="Arial"/>
              </w:rPr>
              <w:t>Scraping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E222B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Se acuerda acotar el alcance a 3 instituciones como mínimo, asegurando que al menos Duoc UC funcione correctamente.</w:t>
            </w:r>
          </w:p>
        </w:tc>
      </w:tr>
      <w:tr w:rsidR="007207CD" w:rsidRPr="007A00FC" w14:paraId="6C86C32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E76D9C" w14:textId="77777777" w:rsidR="007207CD" w:rsidRPr="007A00FC" w:rsidRDefault="00000000" w:rsidP="007A00FC">
            <w:pPr>
              <w:numPr>
                <w:ilvl w:val="8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Documentación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64BBD6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Se acuerda desarrollar presupuesto y patrocinador ficticios, según indicación del docente.</w:t>
            </w:r>
          </w:p>
        </w:tc>
      </w:tr>
      <w:tr w:rsidR="007207CD" w:rsidRPr="007A00FC" w14:paraId="6C17B8E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F8A049" w14:textId="77777777" w:rsidR="007207CD" w:rsidRPr="007A00FC" w:rsidRDefault="00000000" w:rsidP="007A00FC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Diagramas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29B529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Se acuerda elaborar diagrama de clases y diagrama de actividades para la primera evaluación de la experiencia 1.</w:t>
            </w:r>
          </w:p>
        </w:tc>
      </w:tr>
    </w:tbl>
    <w:p w14:paraId="651DCCBC" w14:textId="77777777" w:rsidR="007207CD" w:rsidRPr="007A00FC" w:rsidRDefault="007207CD" w:rsidP="007A00FC">
      <w:pPr>
        <w:numPr>
          <w:ilvl w:val="5"/>
          <w:numId w:val="4"/>
        </w:numPr>
        <w:jc w:val="both"/>
        <w:rPr>
          <w:rFonts w:ascii="Arial" w:eastAsia="Arial" w:hAnsi="Arial" w:cs="Arial"/>
        </w:rPr>
      </w:pPr>
    </w:p>
    <w:tbl>
      <w:tblPr>
        <w:tblStyle w:val="ac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7207CD" w:rsidRPr="007A00FC" w14:paraId="2C4537B1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443F82" w14:textId="77777777" w:rsidR="007207CD" w:rsidRPr="007A00FC" w:rsidRDefault="00000000" w:rsidP="007A00F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7207CD" w:rsidRPr="007A00FC" w14:paraId="1FE1B6B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76567E" w14:textId="77777777" w:rsidR="007207CD" w:rsidRPr="007A00FC" w:rsidRDefault="00000000" w:rsidP="007A00FC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10DC5" w14:textId="77777777" w:rsidR="007207CD" w:rsidRPr="007A00FC" w:rsidRDefault="00000000" w:rsidP="007A00FC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DA0AEB" w14:textId="77777777" w:rsidR="007207CD" w:rsidRPr="007A00FC" w:rsidRDefault="00000000" w:rsidP="007A00FC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</w:tr>
      <w:tr w:rsidR="007207CD" w:rsidRPr="007A00FC" w14:paraId="3FF9E221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2C0A36" w14:textId="77777777" w:rsidR="007207CD" w:rsidRPr="007A00FC" w:rsidRDefault="00000000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Continuar con la elaboración de mockups en Balsamiq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909123" w14:textId="77777777" w:rsidR="007207CD" w:rsidRPr="007A00FC" w:rsidRDefault="00000000" w:rsidP="007A00FC">
            <w:pPr>
              <w:numPr>
                <w:ilvl w:val="5"/>
                <w:numId w:val="4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18/Marzo/2026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1CA530" w14:textId="333B86D1" w:rsidR="007207CD" w:rsidRPr="007A00FC" w:rsidRDefault="007A00FC" w:rsidP="007A00FC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207CD" w:rsidRPr="007A00FC" w14:paraId="2C6B85F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4DA19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Incorporar nuevas mejoras (calculadora, mapa, test vocacional, costos y utilidades)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0FEBF6" w14:textId="77777777" w:rsidR="007207CD" w:rsidRPr="007A00FC" w:rsidRDefault="00000000" w:rsidP="007A00FC">
            <w:pPr>
              <w:numPr>
                <w:ilvl w:val="5"/>
                <w:numId w:val="4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18/Marzo/2026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DC3860" w14:textId="45189D44" w:rsidR="007207CD" w:rsidRPr="007A00FC" w:rsidRDefault="007A00FC" w:rsidP="007A00F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207CD" w:rsidRPr="007A00FC" w14:paraId="2D989D6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FEBBA1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Elaborar diagrama de clases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70EF19" w14:textId="77777777" w:rsidR="007207CD" w:rsidRPr="007A00FC" w:rsidRDefault="00000000" w:rsidP="007A00FC">
            <w:pPr>
              <w:numPr>
                <w:ilvl w:val="5"/>
                <w:numId w:val="4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18/Marzo/2026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1633A" w14:textId="78897059" w:rsidR="007207CD" w:rsidRPr="007A00FC" w:rsidRDefault="007A00FC" w:rsidP="007A00F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207CD" w:rsidRPr="007A00FC" w14:paraId="404FDD5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DB89DA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Elaborar diagrama de actividades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445FB0" w14:textId="77777777" w:rsidR="007207CD" w:rsidRPr="007A00FC" w:rsidRDefault="00000000" w:rsidP="007A00FC">
            <w:pPr>
              <w:numPr>
                <w:ilvl w:val="5"/>
                <w:numId w:val="4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18/Marzo/2026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17C792" w14:textId="123C59E4" w:rsidR="007207CD" w:rsidRPr="007A00FC" w:rsidRDefault="007A00FC" w:rsidP="007A00F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207CD" w:rsidRPr="007A00FC" w14:paraId="16BF7FC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EB4060" w14:textId="77777777" w:rsidR="007207CD" w:rsidRPr="007A00FC" w:rsidRDefault="00000000" w:rsidP="007A00FC">
            <w:p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Continuar con la elaboración de la documentación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1180B0" w14:textId="77777777" w:rsidR="007207CD" w:rsidRPr="007A00FC" w:rsidRDefault="00000000" w:rsidP="007A00FC">
            <w:pPr>
              <w:numPr>
                <w:ilvl w:val="5"/>
                <w:numId w:val="4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18/Marzo/2026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82A34D" w14:textId="5AB5C95C" w:rsidR="007207CD" w:rsidRPr="007A00FC" w:rsidRDefault="007A00FC" w:rsidP="007A00F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</w:tbl>
    <w:p w14:paraId="4B953DEC" w14:textId="77777777" w:rsidR="007207CD" w:rsidRPr="007A00FC" w:rsidRDefault="007207CD" w:rsidP="007A00FC">
      <w:pPr>
        <w:numPr>
          <w:ilvl w:val="5"/>
          <w:numId w:val="4"/>
        </w:numPr>
        <w:jc w:val="both"/>
        <w:rPr>
          <w:rFonts w:ascii="Arial" w:eastAsia="Arial" w:hAnsi="Arial" w:cs="Arial"/>
        </w:rPr>
      </w:pPr>
    </w:p>
    <w:tbl>
      <w:tblPr>
        <w:tblStyle w:val="ad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207CD" w:rsidRPr="007A00FC" w14:paraId="2BB0A877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77557A8" w14:textId="77777777" w:rsidR="007207CD" w:rsidRPr="007A00FC" w:rsidRDefault="00000000" w:rsidP="007A00F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A00FC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Observaciones</w:t>
            </w:r>
          </w:p>
        </w:tc>
      </w:tr>
      <w:tr w:rsidR="007207CD" w:rsidRPr="007A00FC" w14:paraId="182AB7E2" w14:textId="77777777">
        <w:trPr>
          <w:trHeight w:val="364"/>
        </w:trPr>
        <w:tc>
          <w:tcPr>
            <w:tcW w:w="10348" w:type="dxa"/>
          </w:tcPr>
          <w:p w14:paraId="333BAE4E" w14:textId="77777777" w:rsidR="007207CD" w:rsidRPr="007A00FC" w:rsidRDefault="00000000" w:rsidP="007A00FC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Durante la clase se resolvieron las dudas planteadas en la minuta anterior, obteniendo retroalimentación clave para el avance del proyecto.</w:t>
            </w:r>
          </w:p>
          <w:p w14:paraId="139AAE58" w14:textId="77777777" w:rsidR="007207CD" w:rsidRPr="007A00FC" w:rsidRDefault="00000000" w:rsidP="007A00FC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El docente enfatizó que los mockups deben ser funcionales y representar el </w:t>
            </w:r>
            <w:proofErr w:type="spellStart"/>
            <w:r w:rsidRPr="007A00FC">
              <w:rPr>
                <w:rFonts w:ascii="Arial" w:eastAsia="Arial" w:hAnsi="Arial" w:cs="Arial"/>
              </w:rPr>
              <w:t>core</w:t>
            </w:r>
            <w:proofErr w:type="spellEnd"/>
            <w:r w:rsidRPr="007A00FC">
              <w:rPr>
                <w:rFonts w:ascii="Arial" w:eastAsia="Arial" w:hAnsi="Arial" w:cs="Arial"/>
              </w:rPr>
              <w:t xml:space="preserve"> del proyecto, es decir, las funcionalidades principales del comparador de centros de estudio.</w:t>
            </w:r>
          </w:p>
          <w:p w14:paraId="301F2ECD" w14:textId="77777777" w:rsidR="007207CD" w:rsidRPr="007A00FC" w:rsidRDefault="00000000" w:rsidP="007A00FC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El docente entregó nuevas mejoras que fortalecerán la propuesta de valor del proyecto: calculadora de precios, mapa con costos por zona, comparativa costos y utilidades y test vocacional.</w:t>
            </w:r>
          </w:p>
          <w:p w14:paraId="3753373B" w14:textId="77777777" w:rsidR="007207CD" w:rsidRPr="007A00FC" w:rsidRDefault="00000000" w:rsidP="007A00FC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 xml:space="preserve">Se autorizó acotar el alcance del web </w:t>
            </w:r>
            <w:proofErr w:type="spellStart"/>
            <w:r w:rsidRPr="007A00FC">
              <w:rPr>
                <w:rFonts w:ascii="Arial" w:eastAsia="Arial" w:hAnsi="Arial" w:cs="Arial"/>
              </w:rPr>
              <w:t>scraping</w:t>
            </w:r>
            <w:proofErr w:type="spellEnd"/>
            <w:r w:rsidRPr="007A00FC">
              <w:rPr>
                <w:rFonts w:ascii="Arial" w:eastAsia="Arial" w:hAnsi="Arial" w:cs="Arial"/>
              </w:rPr>
              <w:t xml:space="preserve"> a 3 instituciones, con foco en Duoc UC como caso funcional.</w:t>
            </w:r>
          </w:p>
          <w:p w14:paraId="0E7A9439" w14:textId="77777777" w:rsidR="007207CD" w:rsidRPr="007A00FC" w:rsidRDefault="00000000" w:rsidP="007A00FC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Se confirmó que el presupuesto y patrocinador deben ser ficticios para efectos del proyecto académico.</w:t>
            </w:r>
          </w:p>
          <w:p w14:paraId="0F95149E" w14:textId="77777777" w:rsidR="007207CD" w:rsidRPr="007A00FC" w:rsidRDefault="00000000" w:rsidP="007A00FC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A00FC">
              <w:rPr>
                <w:rFonts w:ascii="Arial" w:eastAsia="Arial" w:hAnsi="Arial" w:cs="Arial"/>
              </w:rPr>
              <w:t>Para la primera evaluación de la experiencia 1, se deben presentar los diagramas de clases y de actividades.</w:t>
            </w:r>
          </w:p>
          <w:p w14:paraId="6544B6EE" w14:textId="77777777" w:rsidR="007207CD" w:rsidRPr="007A00FC" w:rsidRDefault="007207CD" w:rsidP="007A00FC">
            <w:pPr>
              <w:ind w:left="720"/>
              <w:jc w:val="both"/>
              <w:rPr>
                <w:rFonts w:ascii="Arial" w:eastAsia="Arial" w:hAnsi="Arial" w:cs="Arial"/>
              </w:rPr>
            </w:pPr>
          </w:p>
        </w:tc>
      </w:tr>
    </w:tbl>
    <w:p w14:paraId="39DD1066" w14:textId="77777777" w:rsidR="007207CD" w:rsidRDefault="007207CD">
      <w:pPr>
        <w:numPr>
          <w:ilvl w:val="5"/>
          <w:numId w:val="4"/>
        </w:numPr>
        <w:rPr>
          <w:rFonts w:ascii="Arial" w:eastAsia="Arial" w:hAnsi="Arial" w:cs="Arial"/>
        </w:rPr>
      </w:pPr>
    </w:p>
    <w:sectPr w:rsidR="007207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42575" w14:textId="77777777" w:rsidR="009406F7" w:rsidRDefault="009406F7">
      <w:r>
        <w:separator/>
      </w:r>
    </w:p>
  </w:endnote>
  <w:endnote w:type="continuationSeparator" w:id="0">
    <w:p w14:paraId="6740BB3C" w14:textId="77777777" w:rsidR="009406F7" w:rsidRDefault="0094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40C3C97-4099-4DCF-8B80-697818D35D7E}"/>
    <w:embedBold r:id="rId2" w:fontKey="{54BC7AFB-961A-45AF-9EF4-1DE0AC47A33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A605AAFA-5D6A-4D94-8EEB-B9046286C1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44DEF6D-0FF8-4910-856E-FE3A00E4F3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690821A-B901-4D53-8DD4-012DC132D6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848C" w14:textId="77777777" w:rsidR="007207CD" w:rsidRDefault="007207CD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3E37" w14:textId="77777777" w:rsidR="007207CD" w:rsidRDefault="00000000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4F724AE" wp14:editId="28470792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7C3E" w14:textId="77777777" w:rsidR="007207CD" w:rsidRDefault="007207CD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4B797" w14:textId="77777777" w:rsidR="009406F7" w:rsidRDefault="009406F7">
      <w:r>
        <w:separator/>
      </w:r>
    </w:p>
  </w:footnote>
  <w:footnote w:type="continuationSeparator" w:id="0">
    <w:p w14:paraId="00D97D93" w14:textId="77777777" w:rsidR="009406F7" w:rsidRDefault="00940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8AAED" w14:textId="77777777" w:rsidR="007207CD" w:rsidRDefault="007207CD">
    <w:pPr>
      <w:numPr>
        <w:ilvl w:val="5"/>
        <w:numId w:val="4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C997" w14:textId="77777777" w:rsidR="007207CD" w:rsidRDefault="00000000">
    <w:r>
      <w:rPr>
        <w:noProof/>
      </w:rPr>
      <w:drawing>
        <wp:inline distT="0" distB="0" distL="0" distR="0" wp14:anchorId="16536224" wp14:editId="17E8B1BC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BA76D57" w14:textId="77777777" w:rsidR="007207CD" w:rsidRDefault="007207CD"/>
  <w:tbl>
    <w:tblPr>
      <w:tblStyle w:val="ae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7207CD" w14:paraId="7BE30865" w14:textId="77777777">
      <w:tc>
        <w:tcPr>
          <w:tcW w:w="4536" w:type="dxa"/>
        </w:tcPr>
        <w:p w14:paraId="511A6105" w14:textId="77777777" w:rsidR="007207CD" w:rsidRDefault="007207CD">
          <w:pPr>
            <w:numPr>
              <w:ilvl w:val="5"/>
              <w:numId w:val="4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7C08E26A" w14:textId="77777777" w:rsidR="007207CD" w:rsidRDefault="00000000">
          <w:pPr>
            <w:numPr>
              <w:ilvl w:val="5"/>
              <w:numId w:val="4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7A00FC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7A00FC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FC60FB0" w14:textId="77777777" w:rsidR="007207CD" w:rsidRDefault="007207C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15CF" w14:textId="77777777" w:rsidR="007207CD" w:rsidRDefault="007207CD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A10"/>
    <w:multiLevelType w:val="multilevel"/>
    <w:tmpl w:val="06241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678B1"/>
    <w:multiLevelType w:val="multilevel"/>
    <w:tmpl w:val="FC866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9B57E7"/>
    <w:multiLevelType w:val="multilevel"/>
    <w:tmpl w:val="14C4F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91C57"/>
    <w:multiLevelType w:val="multilevel"/>
    <w:tmpl w:val="FE025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691108"/>
    <w:multiLevelType w:val="multilevel"/>
    <w:tmpl w:val="25964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B728CB"/>
    <w:multiLevelType w:val="multilevel"/>
    <w:tmpl w:val="56348CB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283415494">
    <w:abstractNumId w:val="0"/>
  </w:num>
  <w:num w:numId="2" w16cid:durableId="1783114324">
    <w:abstractNumId w:val="1"/>
  </w:num>
  <w:num w:numId="3" w16cid:durableId="1561474728">
    <w:abstractNumId w:val="3"/>
  </w:num>
  <w:num w:numId="4" w16cid:durableId="528106836">
    <w:abstractNumId w:val="5"/>
  </w:num>
  <w:num w:numId="5" w16cid:durableId="1388843355">
    <w:abstractNumId w:val="2"/>
  </w:num>
  <w:num w:numId="6" w16cid:durableId="1569996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CD"/>
    <w:rsid w:val="007207CD"/>
    <w:rsid w:val="007A00FC"/>
    <w:rsid w:val="009406F7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BF591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gIA3/teE+wshSOPMRsC0TdIFNw==">CgMxLjA4AHIhMTlTMzlpd3B5OGV1QU5peWxXR0REUzdUYmwtbHN3dUFJ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742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