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79D1" w14:textId="77777777" w:rsidR="00DE529B" w:rsidRPr="00431138" w:rsidRDefault="00000000" w:rsidP="00431138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431138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E529B" w:rsidRPr="00431138" w14:paraId="561BE8BA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3225257D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3113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DE529B" w:rsidRPr="00431138" w14:paraId="3C01C531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7BC09E1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431138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3D3BC34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CE7EAF5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682DB190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DE529B" w:rsidRPr="00431138" w14:paraId="316FE193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AF6C783" w14:textId="77777777" w:rsidR="00DE529B" w:rsidRPr="00431138" w:rsidRDefault="00000000" w:rsidP="00431138">
            <w:pPr>
              <w:jc w:val="both"/>
              <w:rPr>
                <w:rFonts w:ascii="Arial" w:eastAsia="Tahoma" w:hAnsi="Arial" w:cs="Arial"/>
              </w:rPr>
            </w:pPr>
            <w:r w:rsidRPr="00431138">
              <w:rPr>
                <w:rFonts w:ascii="Arial" w:eastAsia="Tahoma" w:hAnsi="Arial" w:cs="Arial"/>
              </w:rPr>
              <w:t>25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850B6D8" w14:textId="77777777" w:rsidR="00DE529B" w:rsidRPr="00431138" w:rsidRDefault="00000000" w:rsidP="00431138">
            <w:pPr>
              <w:jc w:val="both"/>
              <w:rPr>
                <w:rFonts w:ascii="Arial" w:eastAsia="Tahoma" w:hAnsi="Arial" w:cs="Arial"/>
              </w:rPr>
            </w:pPr>
            <w:r w:rsidRPr="00431138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B835689" w14:textId="77777777" w:rsidR="00DE529B" w:rsidRPr="00431138" w:rsidRDefault="00000000" w:rsidP="0043113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 xml:space="preserve">Configuración y validación de base de datos en </w:t>
            </w:r>
            <w:proofErr w:type="spellStart"/>
            <w:r w:rsidRPr="00431138">
              <w:rPr>
                <w:rFonts w:ascii="Arial" w:eastAsia="Arial" w:hAnsi="Arial" w:cs="Arial"/>
              </w:rPr>
              <w:t>SupaBase</w:t>
            </w:r>
            <w:proofErr w:type="spellEnd"/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689B85FB" w14:textId="77777777" w:rsidR="00DE529B" w:rsidRPr="00431138" w:rsidRDefault="00000000" w:rsidP="00431138">
            <w:pPr>
              <w:jc w:val="both"/>
              <w:rPr>
                <w:rFonts w:ascii="Arial" w:eastAsia="Tahoma" w:hAnsi="Arial" w:cs="Arial"/>
              </w:rPr>
            </w:pPr>
            <w:r w:rsidRPr="00431138">
              <w:rPr>
                <w:rFonts w:ascii="Arial" w:eastAsia="Arial" w:hAnsi="Arial" w:cs="Arial"/>
              </w:rPr>
              <w:t>Nayadett Leyton</w:t>
            </w:r>
          </w:p>
        </w:tc>
      </w:tr>
      <w:tr w:rsidR="00DE529B" w:rsidRPr="00431138" w14:paraId="5E0FE67F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C2D93C1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B8A144C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B39A8DD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DE529B" w:rsidRPr="00431138" w14:paraId="149190A1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30A8987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12/05/2026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64ACF64" w14:textId="77777777" w:rsidR="00DE529B" w:rsidRPr="00431138" w:rsidRDefault="00000000" w:rsidP="0043113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5F0316E1" w14:textId="77777777" w:rsidR="00DE529B" w:rsidRPr="00431138" w:rsidRDefault="00000000" w:rsidP="0043113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2F6630A1" w14:textId="77777777" w:rsidR="00DE529B" w:rsidRPr="00431138" w:rsidRDefault="00DE529B" w:rsidP="0043113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DE529B" w:rsidRPr="00431138" w14:paraId="6A590C54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4568B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DE529B" w:rsidRPr="00431138" w14:paraId="4414E410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3AD9D7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C3F973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45A3CC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A975B2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DE529B" w:rsidRPr="00431138" w14:paraId="6C1304A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7E0EB4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0707E0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C5F936" w14:textId="77777777" w:rsidR="00DE529B" w:rsidRPr="00431138" w:rsidRDefault="00DE529B" w:rsidP="0043113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F6687B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431138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DE529B" w:rsidRPr="00431138" w14:paraId="7D1B5DD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A78AC9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84195D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431138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CDBE2E" w14:textId="77777777" w:rsidR="00DE529B" w:rsidRPr="00431138" w:rsidRDefault="00DE529B" w:rsidP="0043113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05C9CB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431138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DE529B" w:rsidRPr="00431138" w14:paraId="345564D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EBECEE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ED289E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431138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3C4482" w14:textId="77777777" w:rsidR="00DE529B" w:rsidRPr="00431138" w:rsidRDefault="00DE529B" w:rsidP="0043113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1D2D09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431138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DE529B" w:rsidRPr="00431138" w14:paraId="3DB1561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0AA39D" w14:textId="77777777" w:rsidR="00DE529B" w:rsidRPr="00431138" w:rsidRDefault="00DE529B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339327" w14:textId="77777777" w:rsidR="00DE529B" w:rsidRPr="00431138" w:rsidRDefault="00DE529B" w:rsidP="00431138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A12632" w14:textId="77777777" w:rsidR="00DE529B" w:rsidRPr="00431138" w:rsidRDefault="00DE529B" w:rsidP="0043113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431CB7" w14:textId="77777777" w:rsidR="00DE529B" w:rsidRPr="00431138" w:rsidRDefault="00DE529B" w:rsidP="0043113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573FD637" w14:textId="77777777" w:rsidR="00DE529B" w:rsidRPr="00431138" w:rsidRDefault="00DE529B" w:rsidP="0043113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E529B" w:rsidRPr="00431138" w14:paraId="62286AC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709E87A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3113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DE529B" w:rsidRPr="00431138" w14:paraId="6CB0341F" w14:textId="77777777">
        <w:trPr>
          <w:trHeight w:val="251"/>
        </w:trPr>
        <w:tc>
          <w:tcPr>
            <w:tcW w:w="10348" w:type="dxa"/>
          </w:tcPr>
          <w:p w14:paraId="43947788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 xml:space="preserve">Se confirmó la creación exitosa de la instancia de la base de datos en </w:t>
            </w:r>
            <w:proofErr w:type="spellStart"/>
            <w:r w:rsidRPr="00431138">
              <w:rPr>
                <w:rFonts w:ascii="Arial" w:eastAsia="Arial" w:hAnsi="Arial" w:cs="Arial"/>
              </w:rPr>
              <w:t>SupaBase</w:t>
            </w:r>
            <w:proofErr w:type="spellEnd"/>
            <w:r w:rsidRPr="00431138">
              <w:rPr>
                <w:rFonts w:ascii="Arial" w:eastAsia="Arial" w:hAnsi="Arial" w:cs="Arial"/>
              </w:rPr>
              <w:t>. Durante la reunión se revisó el esquema relacional implementado y las tablas necesarias para almacenar la información consolidada del sistema.</w:t>
            </w:r>
          </w:p>
          <w:p w14:paraId="31BA7B31" w14:textId="77777777" w:rsidR="00DE529B" w:rsidRPr="00431138" w:rsidRDefault="00DE529B" w:rsidP="00431138">
            <w:pPr>
              <w:jc w:val="both"/>
              <w:rPr>
                <w:rFonts w:ascii="Arial" w:eastAsia="Arial" w:hAnsi="Arial" w:cs="Arial"/>
              </w:rPr>
            </w:pPr>
          </w:p>
          <w:p w14:paraId="5A14D806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 xml:space="preserve">El equipo validó las relaciones principales entre entidades y dejó preparada la estructura para la futura carga masiva de datos provenientes del </w:t>
            </w:r>
            <w:proofErr w:type="spellStart"/>
            <w:r w:rsidRPr="00431138">
              <w:rPr>
                <w:rFonts w:ascii="Arial" w:eastAsia="Arial" w:hAnsi="Arial" w:cs="Arial"/>
              </w:rPr>
              <w:t>scraping</w:t>
            </w:r>
            <w:proofErr w:type="spellEnd"/>
            <w:r w:rsidRPr="00431138">
              <w:rPr>
                <w:rFonts w:ascii="Arial" w:eastAsia="Arial" w:hAnsi="Arial" w:cs="Arial"/>
              </w:rPr>
              <w:t xml:space="preserve"> y del proceso Data </w:t>
            </w:r>
            <w:proofErr w:type="spellStart"/>
            <w:r w:rsidRPr="00431138">
              <w:rPr>
                <w:rFonts w:ascii="Arial" w:eastAsia="Arial" w:hAnsi="Arial" w:cs="Arial"/>
              </w:rPr>
              <w:t>Matching</w:t>
            </w:r>
            <w:proofErr w:type="spellEnd"/>
            <w:r w:rsidRPr="00431138">
              <w:rPr>
                <w:rFonts w:ascii="Arial" w:eastAsia="Arial" w:hAnsi="Arial" w:cs="Arial"/>
              </w:rPr>
              <w:t>.</w:t>
            </w:r>
          </w:p>
        </w:tc>
      </w:tr>
    </w:tbl>
    <w:p w14:paraId="3ECC7037" w14:textId="77777777" w:rsidR="00DE529B" w:rsidRPr="00431138" w:rsidRDefault="00DE529B" w:rsidP="00431138">
      <w:pPr>
        <w:jc w:val="both"/>
        <w:rPr>
          <w:rFonts w:ascii="Arial" w:hAnsi="Arial" w:cs="Arial"/>
        </w:rPr>
      </w:pPr>
    </w:p>
    <w:p w14:paraId="43F9B7A3" w14:textId="77777777" w:rsidR="00DE529B" w:rsidRPr="00431138" w:rsidRDefault="00DE529B" w:rsidP="00431138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DE529B" w:rsidRPr="00431138" w14:paraId="41BD2260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06B0E5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3113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DE529B" w:rsidRPr="00431138" w14:paraId="102A0A65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DC86E8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303771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46CBB6A1" w14:textId="77777777" w:rsidR="00DE529B" w:rsidRPr="00431138" w:rsidRDefault="00DE529B" w:rsidP="0043113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DE529B" w:rsidRPr="00431138" w14:paraId="21CB0F8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DD783E" w14:textId="77777777" w:rsidR="00DE529B" w:rsidRPr="00431138" w:rsidRDefault="00000000" w:rsidP="0043113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Base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5ABB2A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Se acuerda mantener la estructura relacional implementada.</w:t>
            </w:r>
          </w:p>
        </w:tc>
      </w:tr>
      <w:tr w:rsidR="00DE529B" w:rsidRPr="00431138" w14:paraId="1A440BB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1F7CA6" w14:textId="77777777" w:rsidR="00DE529B" w:rsidRPr="00431138" w:rsidRDefault="00000000" w:rsidP="00431138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431138">
              <w:rPr>
                <w:rFonts w:ascii="Arial" w:eastAsia="Arial" w:hAnsi="Arial" w:cs="Arial"/>
              </w:rPr>
              <w:t>SupaBase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FD8E2D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Se acuerda preparar el entorno para futuras pruebas productivas</w:t>
            </w:r>
          </w:p>
        </w:tc>
      </w:tr>
      <w:tr w:rsidR="00DE529B" w:rsidRPr="00431138" w14:paraId="03C0C174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82749A" w14:textId="77777777" w:rsidR="00DE529B" w:rsidRPr="00431138" w:rsidRDefault="00000000" w:rsidP="0043113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 xml:space="preserve">Data Ingestión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C0065D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 xml:space="preserve">Se acuerda iniciar la carga masiva una vez finalizando el </w:t>
            </w:r>
            <w:proofErr w:type="spellStart"/>
            <w:r w:rsidRPr="00431138">
              <w:rPr>
                <w:rFonts w:ascii="Arial" w:eastAsia="Arial" w:hAnsi="Arial" w:cs="Arial"/>
              </w:rPr>
              <w:t>scraping</w:t>
            </w:r>
            <w:proofErr w:type="spellEnd"/>
            <w:r w:rsidRPr="00431138">
              <w:rPr>
                <w:rFonts w:ascii="Arial" w:eastAsia="Arial" w:hAnsi="Arial" w:cs="Arial"/>
              </w:rPr>
              <w:t xml:space="preserve"> completo</w:t>
            </w:r>
          </w:p>
        </w:tc>
      </w:tr>
    </w:tbl>
    <w:p w14:paraId="14CA444D" w14:textId="77777777" w:rsidR="00DE529B" w:rsidRPr="00431138" w:rsidRDefault="00000000" w:rsidP="00431138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431138">
        <w:rPr>
          <w:rFonts w:ascii="Arial" w:hAnsi="Arial" w:cs="Arial"/>
        </w:rPr>
        <w:br w:type="page"/>
      </w:r>
    </w:p>
    <w:p w14:paraId="2EAB0A8D" w14:textId="77777777" w:rsidR="00DE529B" w:rsidRPr="00431138" w:rsidRDefault="00DE529B" w:rsidP="00431138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DE529B" w:rsidRPr="00431138" w14:paraId="603F988A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C08F1F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3113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DE529B" w:rsidRPr="00431138" w14:paraId="4398973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CBBEC7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628732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E97E22" w14:textId="77777777" w:rsidR="00DE529B" w:rsidRPr="00431138" w:rsidRDefault="00000000" w:rsidP="0043113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31138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DE529B" w:rsidRPr="00431138" w14:paraId="144C3B5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EE3A60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Validar relaciones de carga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25875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12-05-2026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484356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N.L.</w:t>
            </w:r>
          </w:p>
        </w:tc>
      </w:tr>
      <w:tr w:rsidR="00DE529B" w:rsidRPr="00431138" w14:paraId="5D79EB38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8D82FF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 xml:space="preserve">Probar conexión </w:t>
            </w:r>
            <w:proofErr w:type="spellStart"/>
            <w:r w:rsidRPr="00431138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E75D49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27B88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L.F.</w:t>
            </w:r>
          </w:p>
        </w:tc>
      </w:tr>
      <w:tr w:rsidR="00DE529B" w:rsidRPr="00431138" w14:paraId="23A6D4E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41A2E1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Documentar esquema relacional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125BEB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5D1978" w14:textId="77777777" w:rsidR="00DE529B" w:rsidRPr="00431138" w:rsidRDefault="00000000" w:rsidP="0043113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M.M.</w:t>
            </w:r>
          </w:p>
        </w:tc>
      </w:tr>
    </w:tbl>
    <w:p w14:paraId="52437B1D" w14:textId="77777777" w:rsidR="00DE529B" w:rsidRPr="00431138" w:rsidRDefault="00000000" w:rsidP="00431138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431138">
        <w:rPr>
          <w:rFonts w:ascii="Arial" w:hAnsi="Arial" w:cs="Arial"/>
        </w:rPr>
        <w:br/>
      </w:r>
      <w:r w:rsidRPr="00431138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E529B" w:rsidRPr="00431138" w14:paraId="2A859D9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1D6DA69" w14:textId="77777777" w:rsidR="00DE529B" w:rsidRPr="00431138" w:rsidRDefault="00000000" w:rsidP="0043113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3113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DE529B" w:rsidRPr="00431138" w14:paraId="4ED9969F" w14:textId="77777777">
        <w:trPr>
          <w:trHeight w:val="1594"/>
        </w:trPr>
        <w:tc>
          <w:tcPr>
            <w:tcW w:w="10348" w:type="dxa"/>
          </w:tcPr>
          <w:p w14:paraId="62FAE96B" w14:textId="77777777" w:rsidR="00DE529B" w:rsidRPr="00431138" w:rsidRDefault="00000000" w:rsidP="00431138">
            <w:pPr>
              <w:jc w:val="both"/>
              <w:rPr>
                <w:rFonts w:ascii="Arial" w:eastAsia="Arial" w:hAnsi="Arial" w:cs="Arial"/>
              </w:rPr>
            </w:pPr>
            <w:r w:rsidRPr="00431138">
              <w:rPr>
                <w:rFonts w:ascii="Arial" w:eastAsia="Arial" w:hAnsi="Arial" w:cs="Arial"/>
              </w:rPr>
              <w:t>La infraestructura quedó correctamente desplegada y preparada para soportar la integración de información masiva.</w:t>
            </w:r>
          </w:p>
        </w:tc>
      </w:tr>
    </w:tbl>
    <w:p w14:paraId="0C74290F" w14:textId="77777777" w:rsidR="00DE529B" w:rsidRPr="00431138" w:rsidRDefault="00DE529B" w:rsidP="00431138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DE529B" w:rsidRPr="004311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F91C" w14:textId="77777777" w:rsidR="00C00D66" w:rsidRDefault="00C00D66">
      <w:r>
        <w:separator/>
      </w:r>
    </w:p>
  </w:endnote>
  <w:endnote w:type="continuationSeparator" w:id="0">
    <w:p w14:paraId="3C92F318" w14:textId="77777777" w:rsidR="00C00D66" w:rsidRDefault="00C0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4019BBF-E94E-4162-A191-26CBE9D78092}"/>
    <w:embedBold r:id="rId2" w:fontKey="{D49A3BDB-D0C3-48D1-A20D-C69DC54183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30AC86-F58F-4AD4-82F9-C3293BC6A1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54C914-0A96-40BB-8E33-AC9B910A81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421F" w14:textId="77777777" w:rsidR="00DE529B" w:rsidRDefault="00DE529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5CD65" w14:textId="77777777" w:rsidR="00DE529B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DAEFA0" wp14:editId="3127D44C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EBB4" w14:textId="77777777" w:rsidR="00DE529B" w:rsidRDefault="00DE529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9ABAF" w14:textId="77777777" w:rsidR="00C00D66" w:rsidRDefault="00C00D66">
      <w:r>
        <w:separator/>
      </w:r>
    </w:p>
  </w:footnote>
  <w:footnote w:type="continuationSeparator" w:id="0">
    <w:p w14:paraId="066E1310" w14:textId="77777777" w:rsidR="00C00D66" w:rsidRDefault="00C00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88CC" w14:textId="77777777" w:rsidR="00DE529B" w:rsidRDefault="00DE529B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D979" w14:textId="77777777" w:rsidR="00DE529B" w:rsidRDefault="00000000">
    <w:r>
      <w:rPr>
        <w:noProof/>
      </w:rPr>
      <w:drawing>
        <wp:inline distT="0" distB="0" distL="0" distR="0" wp14:anchorId="4319A3C3" wp14:editId="49AC58E4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9DBBD0" w14:textId="77777777" w:rsidR="00DE529B" w:rsidRDefault="00DE529B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E529B" w14:paraId="0EF37FB1" w14:textId="77777777">
      <w:tc>
        <w:tcPr>
          <w:tcW w:w="4536" w:type="dxa"/>
        </w:tcPr>
        <w:p w14:paraId="683ADE7C" w14:textId="77777777" w:rsidR="00DE529B" w:rsidRDefault="00DE529B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5761AEB" w14:textId="77777777" w:rsidR="00DE529B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431138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431138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E76665E" w14:textId="77777777" w:rsidR="00DE529B" w:rsidRDefault="00DE529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6DB73" w14:textId="77777777" w:rsidR="00DE529B" w:rsidRDefault="00DE529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2C3"/>
    <w:multiLevelType w:val="multilevel"/>
    <w:tmpl w:val="795E6A7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200627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29B"/>
    <w:rsid w:val="00431138"/>
    <w:rsid w:val="00960525"/>
    <w:rsid w:val="00C00D66"/>
    <w:rsid w:val="00DE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3FA9"/>
  <w15:docId w15:val="{A66DF7BF-302D-42BC-A8E2-D584B309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3aaEM1aojCDjktwfCzGdIYlFQ==">CgMxLjA4AHIhMUNCdHlfNkVlS2NkYlJpdUNPdk5ZeVVUMlF6cnkwNXNu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2026-05-29T00:18:00Z</dcterms:created>
  <dcterms:modified xsi:type="dcterms:W3CDTF">2026-05-29T00:18:00Z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