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ГОСУДАРСТВЕННОЕ БЮДЖЕТНОЕ ПРОФЕССИОНАЛЬНОЕ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ОБРАЗОВАТЕЛЬНОЕ УЧРЕЖДЕНИЕ РЕСПУБЛИКИ ХАКАСИЯ</w:t>
      </w:r>
    </w:p>
    <w:p>
      <w:pPr>
        <w:pStyle w:val="Normal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«ХАКАССКИЙ ПОЛИТЕХНИЧЕСКИЙ КОЛЛЕДЖ»</w:t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bookmarkStart w:id="0" w:name="_GoBack"/>
      <w:bookmarkEnd w:id="0"/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ОТЧЕТ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по учебной практике</w:t>
      </w:r>
    </w:p>
    <w:p>
      <w:pPr>
        <w:pStyle w:val="Normal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по профессиональному модулю</w:t>
      </w:r>
    </w:p>
    <w:p>
      <w:pPr>
        <w:pStyle w:val="Normal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i/>
          <w:i/>
          <w:sz w:val="24"/>
          <w:szCs w:val="24"/>
          <w:vertAlign w:val="superscript"/>
        </w:rPr>
      </w:pPr>
      <w:r>
        <w:rPr>
          <w:rFonts w:eastAsia="Times New Roman" w:cs="Times New Roman" w:ascii="Times New Roman" w:hAnsi="Times New Roman"/>
          <w:b/>
          <w:sz w:val="20"/>
          <w:szCs w:val="20"/>
        </w:rPr>
        <w:t>МДК 01.03 РАЗРАБОТКА МОБИЛЬНЫХ ПРИЛОЖЕНИЙ</w:t>
      </w:r>
    </w:p>
    <w:p>
      <w:pPr>
        <w:pStyle w:val="Normal"/>
        <w:jc w:val="center"/>
        <w:rPr>
          <w:rFonts w:ascii="Times New Roman" w:hAnsi="Times New Roman" w:eastAsia="Times New Roman" w:cs="Times New Roman"/>
          <w:i/>
          <w:i/>
          <w:sz w:val="24"/>
          <w:szCs w:val="24"/>
          <w:vertAlign w:val="superscript"/>
        </w:rPr>
      </w:pPr>
      <w:r>
        <w:rPr>
          <w:rFonts w:eastAsia="Times New Roman" w:cs="Times New Roman" w:ascii="Times New Roman" w:hAnsi="Times New Roman"/>
          <w:b/>
          <w:sz w:val="20"/>
          <w:szCs w:val="20"/>
        </w:rPr>
        <w:t>ТЕМА: КАТЕГОРИЗИРОВАННЫЙ СПИСОК ПОКУПОК</w:t>
      </w:r>
    </w:p>
    <w:p>
      <w:pPr>
        <w:pStyle w:val="Normal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специальности </w:t>
      </w:r>
      <w:r>
        <w:rPr>
          <w:rFonts w:eastAsia="Times New Roman" w:cs="Times New Roman" w:ascii="Times New Roman" w:hAnsi="Times New Roman"/>
        </w:rPr>
        <w:t xml:space="preserve">09.02.07 Информационные системы и программирование </w:t>
      </w:r>
      <w:r>
        <w:rPr>
          <w:rFonts w:eastAsia="Times New Roman" w:cs="Times New Roman" w:ascii="Times New Roman" w:hAnsi="Times New Roman"/>
        </w:rPr>
        <w:br w:type="textWrapping" w:clear="all"/>
      </w:r>
      <w:r>
        <w:rPr>
          <w:rFonts w:eastAsia="Times New Roman" w:cs="Times New Roman" w:ascii="Times New Roman" w:hAnsi="Times New Roman"/>
        </w:rPr>
        <w:t>Квалификация Программист</w:t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tbl>
      <w:tblPr>
        <w:tblW w:w="9606" w:type="dxa"/>
        <w:jc w:val="left"/>
        <w:tblInd w:w="-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1683"/>
        <w:gridCol w:w="1685"/>
        <w:gridCol w:w="567"/>
        <w:gridCol w:w="1692"/>
        <w:gridCol w:w="436"/>
        <w:gridCol w:w="3542"/>
      </w:tblGrid>
      <w:tr>
        <w:trPr/>
        <w:tc>
          <w:tcPr>
            <w:tcW w:w="1683" w:type="dxa"/>
            <w:tcBorders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Студент гр.</w:t>
            </w:r>
          </w:p>
        </w:tc>
        <w:tc>
          <w:tcPr>
            <w:tcW w:w="1685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ИС(ПРО)-41</w:t>
            </w:r>
          </w:p>
        </w:tc>
        <w:tc>
          <w:tcPr>
            <w:tcW w:w="567" w:type="dxa"/>
            <w:tcBorders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9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36" w:type="dxa"/>
            <w:tcBorders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354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Матвеева М.С.</w:t>
            </w:r>
          </w:p>
        </w:tc>
      </w:tr>
      <w:tr>
        <w:trPr/>
        <w:tc>
          <w:tcPr>
            <w:tcW w:w="1683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85" w:type="dxa"/>
            <w:tcBorders>
              <w:top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567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92" w:type="dxa"/>
            <w:tcBorders>
              <w:top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  <w:vertAlign w:val="superscript"/>
              </w:rPr>
              <w:t>подпись</w:t>
            </w:r>
          </w:p>
        </w:tc>
        <w:tc>
          <w:tcPr>
            <w:tcW w:w="436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3542" w:type="dxa"/>
            <w:tcBorders>
              <w:top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  <w:vertAlign w:val="superscript"/>
              </w:rPr>
              <w:t>Фамилия И.О.</w:t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tbl>
      <w:tblPr>
        <w:tblW w:w="9889" w:type="dxa"/>
        <w:jc w:val="left"/>
        <w:tblInd w:w="-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2092"/>
        <w:gridCol w:w="1235"/>
        <w:gridCol w:w="236"/>
        <w:gridCol w:w="1542"/>
        <w:gridCol w:w="291"/>
        <w:gridCol w:w="1374"/>
        <w:gridCol w:w="243"/>
        <w:gridCol w:w="2874"/>
      </w:tblGrid>
      <w:tr>
        <w:trPr/>
        <w:tc>
          <w:tcPr>
            <w:tcW w:w="2092" w:type="dxa"/>
            <w:tcBorders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</w:rPr>
              <w:t>Руководитель практики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</w:rPr>
              <w:t>от ГБПОУ РХ ХПК</w:t>
            </w:r>
          </w:p>
        </w:tc>
        <w:tc>
          <w:tcPr>
            <w:tcW w:w="1235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36" w:type="dxa"/>
            <w:tcBorders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54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91" w:type="dxa"/>
            <w:tcBorders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37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43" w:type="dxa"/>
            <w:tcBorders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87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Брюханова И.Н.</w:t>
            </w:r>
          </w:p>
        </w:tc>
      </w:tr>
      <w:tr>
        <w:trPr/>
        <w:tc>
          <w:tcPr>
            <w:tcW w:w="2092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235" w:type="dxa"/>
            <w:tcBorders>
              <w:top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  <w:vertAlign w:val="superscript"/>
              </w:rPr>
              <w:t>оценка</w:t>
            </w:r>
          </w:p>
        </w:tc>
        <w:tc>
          <w:tcPr>
            <w:tcW w:w="236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542" w:type="dxa"/>
            <w:tcBorders>
              <w:top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  <w:vertAlign w:val="superscript"/>
              </w:rPr>
              <w:t>дата</w:t>
            </w:r>
          </w:p>
        </w:tc>
        <w:tc>
          <w:tcPr>
            <w:tcW w:w="291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374" w:type="dxa"/>
            <w:tcBorders>
              <w:top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  <w:vertAlign w:val="superscript"/>
              </w:rPr>
              <w:t>подпись</w:t>
            </w:r>
          </w:p>
        </w:tc>
        <w:tc>
          <w:tcPr>
            <w:tcW w:w="243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874" w:type="dxa"/>
            <w:tcBorders>
              <w:top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sz w:val="24"/>
                <w:szCs w:val="24"/>
                <w:vertAlign w:val="superscript"/>
              </w:rPr>
              <w:t>Фамилия И.О.</w:t>
            </w:r>
          </w:p>
        </w:tc>
      </w:tr>
    </w:tbl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tabs>
          <w:tab w:val="clear" w:pos="720"/>
          <w:tab w:val="left" w:pos="4039" w:leader="none"/>
        </w:tabs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tabs>
          <w:tab w:val="clear" w:pos="720"/>
          <w:tab w:val="left" w:pos="4039" w:leader="none"/>
        </w:tabs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tabs>
          <w:tab w:val="clear" w:pos="720"/>
          <w:tab w:val="left" w:pos="4039" w:leader="none"/>
        </w:tabs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sz w:val="24"/>
          <w:szCs w:val="24"/>
        </w:rPr>
      </w:pPr>
      <w:bookmarkStart w:id="1" w:name="_heading=h.4d34og8"/>
      <w:bookmarkEnd w:id="1"/>
      <w:r>
        <w:rPr>
          <w:rFonts w:eastAsia="Times New Roman" w:cs="Times New Roman" w:ascii="Times New Roman" w:hAnsi="Times New Roman"/>
          <w:sz w:val="26"/>
          <w:szCs w:val="26"/>
        </w:rPr>
        <w:t>Абакан 2026 г.</w:t>
      </w:r>
      <w:r>
        <w:br w:type="page"/>
      </w:r>
    </w:p>
    <w:p>
      <w:pPr>
        <w:pStyle w:val="Style23"/>
        <w:spacing w:before="0" w:after="240"/>
        <w:rPr/>
      </w:pPr>
      <w:r>
        <w:rPr/>
        <w:t>Содержание</w:t>
      </w:r>
    </w:p>
    <w:p>
      <w:pPr>
        <w:pStyle w:val="Normal"/>
        <w:jc w:val="center"/>
        <w:rPr>
          <w:rFonts w:ascii="Times New Roman" w:hAnsi="Times New Roman"/>
          <w:b/>
          <w:caps/>
          <w:sz w:val="28"/>
          <w:lang w:val="en-US"/>
        </w:rPr>
      </w:pPr>
      <w:r>
        <w:rPr>
          <w:rFonts w:ascii="Times New Roman" w:hAnsi="Times New Roman"/>
          <w:b/>
          <w:caps/>
          <w:sz w:val="28"/>
          <w:lang w:val="en-US"/>
        </w:rPr>
      </w:r>
    </w:p>
    <w:p>
      <w:pPr>
        <w:pStyle w:val="Normal"/>
        <w:jc w:val="center"/>
        <w:rPr>
          <w:rFonts w:ascii="Times New Roman" w:hAnsi="Times New Roman"/>
          <w:b/>
          <w:caps/>
          <w:sz w:val="28"/>
        </w:rPr>
      </w:pPr>
      <w:r>
        <w:rPr>
          <w:rFonts w:ascii="Times New Roman" w:hAnsi="Times New Roman"/>
          <w:b/>
          <w:caps/>
          <w:sz w:val="28"/>
        </w:rPr>
      </w:r>
      <w:r>
        <w:br w:type="page"/>
      </w:r>
    </w:p>
    <w:p>
      <w:pPr>
        <w:pStyle w:val="Style23"/>
        <w:spacing w:before="0" w:after="240"/>
        <w:rPr/>
      </w:pPr>
      <w:r>
        <w:rPr/>
        <w:t>Введение</w:t>
      </w:r>
    </w:p>
    <w:p>
      <w:pPr>
        <w:pStyle w:val="Style25"/>
        <w:rPr/>
      </w:pPr>
      <w:r>
        <w:rPr/>
        <w:t>В современном ритме жизни люди сталкиваются с проблемой нерациональных покупок и забывания необходимых товаров. Разработка мобильного приложения для управления покупками позволяет автоматизировать планирование бюджета, группировать товары по категориям и контролировать расходы, что экономит время и деньги пользователя.</w:t>
      </w:r>
    </w:p>
    <w:p>
      <w:pPr>
        <w:pStyle w:val="Style25"/>
        <w:rPr/>
      </w:pPr>
      <w:r>
        <w:rPr/>
        <w:t>Целью работы является разработка мобильного приложения под Android на языке Kotlin (XML + SQLiteOpenHelper) — «Умный список покупок» с автоматической группировкой товаров по категориям.</w:t>
      </w:r>
    </w:p>
    <w:p>
      <w:pPr>
        <w:pStyle w:val="Style25"/>
        <w:rPr/>
      </w:pPr>
      <w:r>
        <w:rPr/>
        <w:t>Задачи работы:</w:t>
      </w:r>
    </w:p>
    <w:p>
      <w:pPr>
        <w:pStyle w:val="Style26"/>
        <w:numPr>
          <w:ilvl w:val="0"/>
          <w:numId w:val="1"/>
        </w:numPr>
        <w:ind w:hanging="397" w:left="1531"/>
        <w:rPr/>
      </w:pPr>
      <w:r>
        <w:rPr/>
        <w:t>проанализировать предметную область и существующие аналоги;</w:t>
      </w:r>
    </w:p>
    <w:p>
      <w:pPr>
        <w:pStyle w:val="Style26"/>
        <w:numPr>
          <w:ilvl w:val="0"/>
          <w:numId w:val="1"/>
        </w:numPr>
        <w:ind w:hanging="397" w:left="1531"/>
        <w:rPr/>
      </w:pPr>
      <w:r>
        <w:rPr/>
        <w:t>спроектировать пользовательский интерфейс мобильное приложение;</w:t>
      </w:r>
    </w:p>
    <w:p>
      <w:pPr>
        <w:pStyle w:val="Style26"/>
        <w:numPr>
          <w:ilvl w:val="0"/>
          <w:numId w:val="1"/>
        </w:numPr>
        <w:ind w:hanging="397" w:left="1531"/>
        <w:rPr/>
      </w:pPr>
      <w:r>
        <w:rPr/>
        <w:t>разработать мобильное приложение с базой данных.</w:t>
      </w:r>
    </w:p>
    <w:p>
      <w:pPr>
        <w:pStyle w:val="Style25"/>
        <w:rPr/>
      </w:pPr>
      <w:r>
        <w:rPr/>
        <w:t>Объект: процесс планирования и учёта покупок.</w:t>
      </w:r>
    </w:p>
    <w:p>
      <w:pPr>
        <w:pStyle w:val="Style25"/>
        <w:rPr/>
      </w:pPr>
      <w:r>
        <w:rPr/>
        <w:t>Предмет: методы структурирования данных (категоризация) и контроля бюджета в мобильных приложениях.</w:t>
      </w:r>
    </w:p>
    <w:p>
      <w:pPr>
        <w:pStyle w:val="Style25"/>
        <w:rPr/>
      </w:pPr>
      <w:r>
        <w:rPr/>
        <w:t>Методы исследования: анализ предметной области, проектирование баз данных (SQLite), объектно-ориентированное программирование (Kotlin), создание пользовательского интерфейса (XML).</w:t>
      </w:r>
    </w:p>
    <w:p>
      <w:pPr>
        <w:pStyle w:val="Style25"/>
        <w:rPr/>
      </w:pPr>
      <w:r>
        <w:rPr/>
        <w:t>Практическая значимость: готовое приложение позволяет пользователю эффективно планировать походы в магазин: видеть товары, сгруппированные по отделам (категориям), контролировать общую стоимость покупок и отслеживать соблюдение запланированного бюджета.</w:t>
      </w:r>
      <w:r>
        <w:br w:type="page"/>
      </w:r>
    </w:p>
    <w:p>
      <w:pPr>
        <w:pStyle w:val="Style23"/>
        <w:spacing w:before="0" w:after="240"/>
        <w:rPr/>
      </w:pPr>
      <w:r>
        <w:rPr/>
        <w:t>АНАЛИТИЧЕСКАЯ ЧАСТЬ</w:t>
      </w:r>
    </w:p>
    <w:p>
      <w:pPr>
        <w:pStyle w:val="Style24"/>
        <w:rPr/>
      </w:pPr>
      <w:r>
        <w:rPr>
          <w:rStyle w:val="Strong"/>
          <w:b/>
        </w:rPr>
        <w:t>1.1. Исследование предметной области</w:t>
      </w:r>
    </w:p>
    <w:p>
      <w:pPr>
        <w:pStyle w:val="Style25"/>
        <w:rPr>
          <w:rStyle w:val="Strong"/>
          <w:b w:val="false"/>
          <w:bCs w:val="false"/>
        </w:rPr>
      </w:pPr>
      <w:r>
        <w:rPr/>
        <w:t xml:space="preserve">Предметной областью является процесс планирования и совершения покупок в магазинах. Каждый человек регулярно посещает супермаркеты для приобретения продуктов и товаров повседневного спроса. В ходе этого процесса возникает необходимость запоминать или записывать нужные товары, группировать их по отделам магазина (молочный, хлебный, овощной), контролировать общую сумму затрат и укладываться в запланированный бюджет. </w:t>
      </w:r>
    </w:p>
    <w:p>
      <w:pPr>
        <w:pStyle w:val="Style25"/>
        <w:rPr>
          <w:rStyle w:val="Strong"/>
          <w:b w:val="false"/>
          <w:bCs w:val="false"/>
        </w:rPr>
      </w:pPr>
      <w:r>
        <w:rPr/>
        <w:t xml:space="preserve">Традиционные бумажные списки неудобны тем, что их легко потерять, в них нельзя автоматически подсчитать стоимость, и они не группируют товары по категориям. </w:t>
      </w:r>
    </w:p>
    <w:p>
      <w:pPr>
        <w:pStyle w:val="Style25"/>
        <w:rPr>
          <w:rStyle w:val="Strong"/>
          <w:b w:val="false"/>
          <w:bCs w:val="false"/>
        </w:rPr>
      </w:pPr>
      <w:r>
        <w:rPr/>
        <w:t>Мобильное приложение призвано автоматизировать этот процесс: пользователь добавляет товары с ценами, приложение группирует их по категориям, подсчитывает итоговую стоимость отмеченных покупок и показывает, сколько процентов бюджета уже потрачено, что помогает не забыть нужные продукты и контролировать общие расходы.</w:t>
      </w:r>
    </w:p>
    <w:p>
      <w:pPr>
        <w:pStyle w:val="Style24"/>
        <w:rPr/>
      </w:pPr>
      <w:r>
        <w:rPr>
          <w:rStyle w:val="Emphasis"/>
          <w:i w:val="false"/>
        </w:rPr>
        <w:t>1.1.1. Анализ существующих аналогов</w:t>
      </w:r>
    </w:p>
    <w:p>
      <w:pPr>
        <w:pStyle w:val="Style25"/>
        <w:rPr>
          <w:rStyle w:val="Strong"/>
          <w:b w:val="false"/>
          <w:bCs w:val="false"/>
        </w:rPr>
      </w:pPr>
      <w:r>
        <w:rPr>
          <w:rStyle w:val="Strong"/>
          <w:b w:val="false"/>
          <w:bCs w:val="false"/>
        </w:rPr>
        <w:t>На рынке мобильных приложений представлено множество инструментов для ведения списков покупок. В рамках анализа рассмотрены три наиболее популярных решения:</w:t>
      </w:r>
    </w:p>
    <w:p>
      <w:pPr>
        <w:pStyle w:val="Style25"/>
        <w:rPr>
          <w:b/>
        </w:rPr>
      </w:pPr>
      <w:r>
        <w:rPr>
          <w:b/>
        </w:rPr>
      </w:r>
    </w:p>
    <w:p>
      <w:pPr>
        <w:pStyle w:val="Style25"/>
        <w:ind w:hanging="0"/>
        <w:rPr>
          <w:b/>
        </w:rPr>
      </w:pPr>
      <w:r>
        <w:rPr>
          <w:rStyle w:val="Strong"/>
          <w:b w:val="false"/>
          <w:bCs w:val="false"/>
        </w:rPr>
        <w:t>Таблица 1 — Сравнение аналогов</w:t>
      </w:r>
    </w:p>
    <w:tbl>
      <w:tblPr>
        <w:tblStyle w:val="afff2"/>
        <w:tblW w:w="9923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2252"/>
        <w:gridCol w:w="2084"/>
        <w:gridCol w:w="2218"/>
        <w:gridCol w:w="3368"/>
      </w:tblGrid>
      <w:tr>
        <w:trPr/>
        <w:tc>
          <w:tcPr>
            <w:tcW w:w="2252" w:type="dxa"/>
            <w:tcBorders/>
          </w:tcPr>
          <w:p>
            <w:pPr>
              <w:pStyle w:val="user3"/>
              <w:widowControl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bCs w:val="false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Cs w:val="false"/>
                <w:kern w:val="0"/>
                <w:sz w:val="24"/>
                <w:szCs w:val="24"/>
                <w:lang w:val="ru-RU" w:eastAsia="ru-RU" w:bidi="ar-SA"/>
              </w:rPr>
              <w:t>Критерий</w:t>
            </w:r>
          </w:p>
        </w:tc>
        <w:tc>
          <w:tcPr>
            <w:tcW w:w="2084" w:type="dxa"/>
            <w:tcBorders/>
          </w:tcPr>
          <w:p>
            <w:pPr>
              <w:pStyle w:val="user3"/>
              <w:widowControl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bCs w:val="false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Cs w:val="false"/>
                <w:kern w:val="0"/>
                <w:sz w:val="24"/>
                <w:szCs w:val="24"/>
                <w:lang w:val="ru-RU" w:eastAsia="ru-RU" w:bidi="ar-SA"/>
              </w:rPr>
              <w:t>Google Keep</w:t>
            </w:r>
          </w:p>
        </w:tc>
        <w:tc>
          <w:tcPr>
            <w:tcW w:w="2218" w:type="dxa"/>
            <w:tcBorders/>
          </w:tcPr>
          <w:p>
            <w:pPr>
              <w:pStyle w:val="user3"/>
              <w:widowControl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bCs w:val="false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Cs w:val="false"/>
                <w:kern w:val="0"/>
                <w:sz w:val="24"/>
                <w:szCs w:val="24"/>
                <w:lang w:val="ru-RU" w:eastAsia="ru-RU" w:bidi="ar-SA"/>
              </w:rPr>
              <w:t>Todoist</w:t>
            </w:r>
          </w:p>
        </w:tc>
        <w:tc>
          <w:tcPr>
            <w:tcW w:w="3368" w:type="dxa"/>
            <w:tcBorders/>
          </w:tcPr>
          <w:p>
            <w:pPr>
              <w:pStyle w:val="user3"/>
              <w:widowControl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bCs w:val="false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Cs w:val="false"/>
                <w:kern w:val="0"/>
                <w:sz w:val="24"/>
                <w:szCs w:val="24"/>
                <w:lang w:val="ru-RU" w:eastAsia="ru-RU" w:bidi="ar-SA"/>
              </w:rPr>
              <w:t>OurGroceries</w:t>
            </w:r>
          </w:p>
        </w:tc>
      </w:tr>
      <w:tr>
        <w:trPr/>
        <w:tc>
          <w:tcPr>
            <w:tcW w:w="2252" w:type="dxa"/>
            <w:tcBorders/>
          </w:tcPr>
          <w:p>
            <w:pPr>
              <w:pStyle w:val="user2"/>
              <w:widowControl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eastAsia="Calibri" w:cs="Times New Roman" w:ascii="Times New Roman" w:hAnsi="Times New Roman"/>
                <w:b w:val="false"/>
                <w:bCs w:val="false"/>
                <w:kern w:val="0"/>
                <w:sz w:val="24"/>
                <w:szCs w:val="24"/>
                <w:lang w:val="ru-RU" w:eastAsia="ru-RU" w:bidi="ar-SA"/>
              </w:rPr>
              <w:t>Группировка по категориям</w:t>
            </w:r>
          </w:p>
        </w:tc>
        <w:tc>
          <w:tcPr>
            <w:tcW w:w="2084" w:type="dxa"/>
            <w:tcBorders/>
          </w:tcPr>
          <w:p>
            <w:pPr>
              <w:pStyle w:val="user2"/>
              <w:widowControl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Отсутствует (только метки)</w:t>
            </w:r>
          </w:p>
        </w:tc>
        <w:tc>
          <w:tcPr>
            <w:tcW w:w="2218" w:type="dxa"/>
            <w:tcBorders/>
          </w:tcPr>
          <w:p>
            <w:pPr>
              <w:pStyle w:val="user2"/>
              <w:widowControl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Отсутствует (плоский список)</w:t>
            </w:r>
          </w:p>
        </w:tc>
        <w:tc>
          <w:tcPr>
            <w:tcW w:w="3368" w:type="dxa"/>
            <w:tcBorders/>
          </w:tcPr>
          <w:p>
            <w:pPr>
              <w:pStyle w:val="user2"/>
              <w:widowControl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Присутствует (шаблоны категорий)</w:t>
            </w:r>
          </w:p>
        </w:tc>
      </w:tr>
      <w:tr>
        <w:trPr/>
        <w:tc>
          <w:tcPr>
            <w:tcW w:w="2252" w:type="dxa"/>
            <w:tcBorders/>
          </w:tcPr>
          <w:p>
            <w:pPr>
              <w:pStyle w:val="user2"/>
              <w:widowControl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eastAsia="Calibri" w:cs="Times New Roman" w:ascii="Times New Roman" w:hAnsi="Times New Roman"/>
                <w:b w:val="false"/>
                <w:bCs w:val="false"/>
                <w:kern w:val="0"/>
                <w:sz w:val="24"/>
                <w:szCs w:val="24"/>
                <w:lang w:val="ru-RU" w:eastAsia="ru-RU" w:bidi="ar-SA"/>
              </w:rPr>
              <w:t>Подсчет стоимости</w:t>
            </w:r>
          </w:p>
        </w:tc>
        <w:tc>
          <w:tcPr>
            <w:tcW w:w="2084" w:type="dxa"/>
            <w:tcBorders/>
          </w:tcPr>
          <w:p>
            <w:pPr>
              <w:pStyle w:val="user2"/>
              <w:widowControl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Нет</w:t>
            </w:r>
          </w:p>
        </w:tc>
        <w:tc>
          <w:tcPr>
            <w:tcW w:w="2218" w:type="dxa"/>
            <w:tcBorders/>
          </w:tcPr>
          <w:p>
            <w:pPr>
              <w:pStyle w:val="user2"/>
              <w:widowControl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Нет</w:t>
            </w:r>
          </w:p>
        </w:tc>
        <w:tc>
          <w:tcPr>
            <w:tcW w:w="3368" w:type="dxa"/>
            <w:tcBorders/>
          </w:tcPr>
          <w:p>
            <w:pPr>
              <w:pStyle w:val="user2"/>
              <w:widowControl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Есть (общая сумма)</w:t>
            </w:r>
          </w:p>
        </w:tc>
      </w:tr>
      <w:tr>
        <w:trPr/>
        <w:tc>
          <w:tcPr>
            <w:tcW w:w="2252" w:type="dxa"/>
            <w:tcBorders/>
          </w:tcPr>
          <w:p>
            <w:pPr>
              <w:pStyle w:val="user2"/>
              <w:widowControl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eastAsia="Calibri" w:cs="Times New Roman" w:ascii="Times New Roman" w:hAnsi="Times New Roman"/>
                <w:b w:val="false"/>
                <w:bCs w:val="false"/>
                <w:kern w:val="0"/>
                <w:sz w:val="24"/>
                <w:szCs w:val="24"/>
                <w:lang w:val="ru-RU" w:eastAsia="ru-RU" w:bidi="ar-SA"/>
              </w:rPr>
              <w:t>Контроль бюджета</w:t>
            </w:r>
          </w:p>
        </w:tc>
        <w:tc>
          <w:tcPr>
            <w:tcW w:w="2084" w:type="dxa"/>
            <w:tcBorders/>
          </w:tcPr>
          <w:p>
            <w:pPr>
              <w:pStyle w:val="user2"/>
              <w:widowControl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Нет</w:t>
            </w:r>
          </w:p>
        </w:tc>
        <w:tc>
          <w:tcPr>
            <w:tcW w:w="2218" w:type="dxa"/>
            <w:tcBorders/>
          </w:tcPr>
          <w:p>
            <w:pPr>
              <w:pStyle w:val="user2"/>
              <w:widowControl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Нет</w:t>
            </w:r>
          </w:p>
        </w:tc>
        <w:tc>
          <w:tcPr>
            <w:tcW w:w="3368" w:type="dxa"/>
            <w:tcBorders/>
          </w:tcPr>
          <w:p>
            <w:pPr>
              <w:pStyle w:val="user2"/>
              <w:widowControl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Частичный (нет % индикатора)</w:t>
            </w:r>
          </w:p>
        </w:tc>
      </w:tr>
      <w:tr>
        <w:trPr/>
        <w:tc>
          <w:tcPr>
            <w:tcW w:w="2252" w:type="dxa"/>
            <w:tcBorders/>
          </w:tcPr>
          <w:p>
            <w:pPr>
              <w:pStyle w:val="user2"/>
              <w:widowControl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eastAsia="Calibri" w:cs="Times New Roman" w:ascii="Times New Roman" w:hAnsi="Times New Roman"/>
                <w:b w:val="false"/>
                <w:bCs w:val="false"/>
                <w:kern w:val="0"/>
                <w:sz w:val="24"/>
                <w:szCs w:val="24"/>
                <w:lang w:val="ru-RU" w:eastAsia="ru-RU" w:bidi="ar-SA"/>
              </w:rPr>
              <w:t>Специализация</w:t>
            </w:r>
          </w:p>
        </w:tc>
        <w:tc>
          <w:tcPr>
            <w:tcW w:w="2084" w:type="dxa"/>
            <w:tcBorders/>
          </w:tcPr>
          <w:p>
            <w:pPr>
              <w:pStyle w:val="user2"/>
              <w:widowControl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Заметки</w:t>
            </w:r>
          </w:p>
        </w:tc>
        <w:tc>
          <w:tcPr>
            <w:tcW w:w="2218" w:type="dxa"/>
            <w:tcBorders/>
          </w:tcPr>
          <w:p>
            <w:pPr>
              <w:pStyle w:val="user2"/>
              <w:widowControl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Задачи</w:t>
            </w:r>
          </w:p>
        </w:tc>
        <w:tc>
          <w:tcPr>
            <w:tcW w:w="3368" w:type="dxa"/>
            <w:tcBorders/>
          </w:tcPr>
          <w:p>
            <w:pPr>
              <w:pStyle w:val="user2"/>
              <w:widowControl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Список покупок</w:t>
            </w:r>
          </w:p>
        </w:tc>
      </w:tr>
      <w:tr>
        <w:trPr/>
        <w:tc>
          <w:tcPr>
            <w:tcW w:w="2252" w:type="dxa"/>
            <w:tcBorders/>
          </w:tcPr>
          <w:p>
            <w:pPr>
              <w:pStyle w:val="user2"/>
              <w:widowControl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eastAsia="Calibri" w:cs="Times New Roman" w:ascii="Times New Roman" w:hAnsi="Times New Roman"/>
                <w:b w:val="false"/>
                <w:bCs w:val="false"/>
                <w:kern w:val="0"/>
                <w:sz w:val="24"/>
                <w:szCs w:val="24"/>
                <w:lang w:val="ru-RU" w:eastAsia="ru-RU" w:bidi="ar-SA"/>
              </w:rPr>
              <w:t>Фильтрация</w:t>
            </w:r>
          </w:p>
        </w:tc>
        <w:tc>
          <w:tcPr>
            <w:tcW w:w="2084" w:type="dxa"/>
            <w:tcBorders/>
          </w:tcPr>
          <w:p>
            <w:pPr>
              <w:pStyle w:val="user2"/>
              <w:widowControl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Поиск</w:t>
            </w:r>
          </w:p>
        </w:tc>
        <w:tc>
          <w:tcPr>
            <w:tcW w:w="2218" w:type="dxa"/>
            <w:tcBorders/>
          </w:tcPr>
          <w:p>
            <w:pPr>
              <w:pStyle w:val="user2"/>
              <w:widowControl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По проектам</w:t>
            </w:r>
          </w:p>
        </w:tc>
        <w:tc>
          <w:tcPr>
            <w:tcW w:w="3368" w:type="dxa"/>
            <w:tcBorders/>
          </w:tcPr>
          <w:p>
            <w:pPr>
              <w:pStyle w:val="user2"/>
              <w:widowControl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По магазинам</w:t>
            </w:r>
          </w:p>
        </w:tc>
      </w:tr>
    </w:tbl>
    <w:p>
      <w:pPr>
        <w:pStyle w:val="Style25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Style25"/>
        <w:rPr>
          <w:b/>
        </w:rPr>
      </w:pPr>
      <w:r>
        <w:rPr>
          <w:rStyle w:val="Strong"/>
          <w:b w:val="false"/>
          <w:bCs w:val="false"/>
        </w:rPr>
        <w:t>После изучения аналогов сформировался следующий вывод: существующие приложения либо не поддерживают категоризацию товаров (Google Keep, Todoist), либо не предоставляют расширенной аналитики по бюджету (OurGroceries отсутствует индикатор выполнения бюджета и гибкая фильтрация).</w:t>
      </w:r>
    </w:p>
    <w:p>
      <w:pPr>
        <w:pStyle w:val="Style24"/>
        <w:rPr>
          <w:rStyle w:val="Strong"/>
          <w:b/>
          <w:bCs w:val="false"/>
        </w:rPr>
      </w:pPr>
      <w:r>
        <w:rPr/>
      </w:r>
    </w:p>
    <w:p>
      <w:pPr>
        <w:pStyle w:val="Style24"/>
        <w:rPr>
          <w:rStyle w:val="Strong"/>
          <w:b/>
          <w:bCs w:val="false"/>
        </w:rPr>
      </w:pPr>
      <w:r>
        <w:rPr>
          <w:rStyle w:val="Emphasis"/>
          <w:i w:val="false"/>
        </w:rPr>
        <w:t>1.1.2. Обоснование необходимости разработки</w:t>
      </w:r>
    </w:p>
    <w:p>
      <w:pPr>
        <w:pStyle w:val="Style25"/>
        <w:rPr>
          <w:b/>
        </w:rPr>
      </w:pPr>
      <w:r>
        <w:rPr>
          <w:rStyle w:val="Strong"/>
          <w:b w:val="false"/>
          <w:bCs w:val="false"/>
        </w:rPr>
        <w:t>Необходимость создания нового приложения обусловлена следующими факторами:</w:t>
      </w:r>
    </w:p>
    <w:p>
      <w:pPr>
        <w:pStyle w:val="Style26"/>
        <w:numPr>
          <w:ilvl w:val="0"/>
          <w:numId w:val="1"/>
        </w:numPr>
        <w:ind w:hanging="397" w:left="1531"/>
        <w:rPr/>
      </w:pPr>
      <w:r>
        <w:rPr>
          <w:rStyle w:val="Strong"/>
          <w:b w:val="false"/>
          <w:bCs w:val="false"/>
        </w:rPr>
        <w:t>Отсутствие комбинированной функциональности:</w:t>
      </w:r>
      <w:r>
        <w:rPr/>
        <w:t> существующие аналоги не совмещают автоматическую группировку товаров по категориям с инструментами финансового контроля (прогресс-бар бюджета).</w:t>
      </w:r>
    </w:p>
    <w:p>
      <w:pPr>
        <w:pStyle w:val="Style26"/>
        <w:numPr>
          <w:ilvl w:val="0"/>
          <w:numId w:val="1"/>
        </w:numPr>
        <w:ind w:hanging="397" w:left="1531"/>
        <w:rPr/>
      </w:pPr>
      <w:r>
        <w:rPr>
          <w:rStyle w:val="Strong"/>
          <w:b w:val="false"/>
          <w:bCs w:val="false"/>
        </w:rPr>
        <w:t>Удобство использования:</w:t>
      </w:r>
      <w:r>
        <w:rPr/>
        <w:t> приложение должно адаптироваться под логику похода в магазин (группировка по отделам: молочный, хлебный и т.д.), чего лишены универсальные менеджеры задач.</w:t>
      </w:r>
    </w:p>
    <w:p>
      <w:pPr>
        <w:pStyle w:val="Style26"/>
        <w:numPr>
          <w:ilvl w:val="0"/>
          <w:numId w:val="1"/>
        </w:numPr>
        <w:ind w:hanging="397" w:left="1531"/>
        <w:rPr/>
      </w:pPr>
      <w:r>
        <w:rPr>
          <w:rStyle w:val="Strong"/>
          <w:b w:val="false"/>
          <w:bCs w:val="false"/>
        </w:rPr>
        <w:t>Гибкость:</w:t>
      </w:r>
      <w:r>
        <w:rPr/>
        <w:t> пользователю необходим инструмент, позволяющий видеть как общую картину (все товары), так и фокусироваться на конкретной задаче (фильтр «Только некупленное» для следующего похода в магазин).</w:t>
      </w:r>
    </w:p>
    <w:p>
      <w:pPr>
        <w:pStyle w:val="Style26"/>
        <w:numPr>
          <w:ilvl w:val="0"/>
          <w:numId w:val="1"/>
        </w:numPr>
        <w:ind w:hanging="397" w:left="1531"/>
        <w:rPr/>
      </w:pPr>
      <w:r>
        <w:rPr>
          <w:rStyle w:val="Strong"/>
          <w:b w:val="false"/>
          <w:bCs w:val="false"/>
        </w:rPr>
        <w:t>Образовательная цель:</w:t>
      </w:r>
      <w:r>
        <w:rPr/>
        <w:t> разработка с нуля на нативном стеке (Kotlin + SQLite) позволяет реализовать все заявленные требования без ограничений готовых шаблонов.</w:t>
      </w:r>
    </w:p>
    <w:p>
      <w:pPr>
        <w:pStyle w:val="Style24"/>
        <w:rPr/>
      </w:pPr>
      <w:r>
        <w:rPr>
          <w:rStyle w:val="Strong"/>
          <w:b/>
        </w:rPr>
        <w:t>1.2. Спецификация требований к приложению</w:t>
      </w:r>
    </w:p>
    <w:p>
      <w:pPr>
        <w:pStyle w:val="Style24"/>
        <w:rPr/>
      </w:pPr>
      <w:r>
        <w:rPr>
          <w:rStyle w:val="Emphasis"/>
          <w:i w:val="false"/>
        </w:rPr>
        <w:t>1.2.1. Функциональные требования</w:t>
      </w:r>
    </w:p>
    <w:p>
      <w:pPr>
        <w:pStyle w:val="Style25"/>
        <w:rPr/>
      </w:pPr>
      <w:r>
        <w:rPr/>
        <w:t>Главный экран:</w:t>
      </w:r>
    </w:p>
    <w:p>
      <w:pPr>
        <w:pStyle w:val="Style26"/>
        <w:numPr>
          <w:ilvl w:val="0"/>
          <w:numId w:val="1"/>
        </w:numPr>
        <w:ind w:hanging="397" w:left="1531"/>
        <w:rPr/>
      </w:pPr>
      <w:r>
        <w:rPr/>
        <w:t>содержать заголовок приложения;</w:t>
      </w:r>
    </w:p>
    <w:p>
      <w:pPr>
        <w:pStyle w:val="Style26"/>
        <w:numPr>
          <w:ilvl w:val="0"/>
          <w:numId w:val="1"/>
        </w:numPr>
        <w:ind w:hanging="397" w:left="1531"/>
        <w:rPr/>
      </w:pPr>
      <w:r>
        <w:rPr/>
        <w:t>отображать список товаров, сгруппированных по категориям (молочные, хлеб, овощи и др.);</w:t>
      </w:r>
    </w:p>
    <w:p>
      <w:pPr>
        <w:pStyle w:val="Style26"/>
        <w:numPr>
          <w:ilvl w:val="0"/>
          <w:numId w:val="1"/>
        </w:numPr>
        <w:ind w:hanging="397" w:left="1531"/>
        <w:rPr/>
      </w:pPr>
      <w:r>
        <w:rPr/>
        <w:t>отображать список элементов в виде карточек;</w:t>
      </w:r>
    </w:p>
    <w:p>
      <w:pPr>
        <w:pStyle w:val="Style26"/>
        <w:numPr>
          <w:ilvl w:val="0"/>
          <w:numId w:val="1"/>
        </w:numPr>
        <w:ind w:hanging="397" w:left="1531"/>
        <w:rPr/>
      </w:pPr>
      <w:r>
        <w:rPr/>
        <w:t>каждая карточка товара должна содержать название, цену и чекбокс для отметки о покупке;</w:t>
      </w:r>
    </w:p>
    <w:p>
      <w:pPr>
        <w:pStyle w:val="Style26"/>
        <w:numPr>
          <w:ilvl w:val="0"/>
          <w:numId w:val="1"/>
        </w:numPr>
        <w:ind w:hanging="397" w:left="1531"/>
        <w:rPr/>
      </w:pPr>
      <w:r>
        <w:rPr/>
        <w:t>иметь плавающую кнопку добавления (FAB) в правом нижнем углу;</w:t>
      </w:r>
    </w:p>
    <w:p>
      <w:pPr>
        <w:pStyle w:val="Style26"/>
        <w:numPr>
          <w:ilvl w:val="0"/>
          <w:numId w:val="1"/>
        </w:numPr>
        <w:ind w:hanging="397" w:left="1531"/>
        <w:rPr/>
      </w:pPr>
      <w:r>
        <w:rPr/>
        <w:t>внизу экрана отображать итоговую сумму выбранных (отмеченных) товаров.</w:t>
      </w:r>
    </w:p>
    <w:p>
      <w:pPr>
        <w:pStyle w:val="Style25"/>
        <w:rPr/>
      </w:pPr>
      <w:r>
        <w:rPr/>
        <w:t>Работа с данными:</w:t>
      </w:r>
    </w:p>
    <w:p>
      <w:pPr>
        <w:pStyle w:val="Style26"/>
        <w:numPr>
          <w:ilvl w:val="0"/>
          <w:numId w:val="1"/>
        </w:numPr>
        <w:ind w:hanging="397" w:left="1531"/>
        <w:rPr/>
      </w:pPr>
      <w:r>
        <w:rPr/>
        <w:t>все данные должны сохраняться при перезапуске приложения (использовать SQLite);</w:t>
      </w:r>
    </w:p>
    <w:p>
      <w:pPr>
        <w:pStyle w:val="Style26"/>
        <w:numPr>
          <w:ilvl w:val="0"/>
          <w:numId w:val="1"/>
        </w:numPr>
        <w:ind w:hanging="397" w:left="1531"/>
        <w:rPr/>
      </w:pPr>
      <w:r>
        <w:rPr/>
        <w:t>CRUD операции (Create, Read, Update, Delete) должны быть полностью реализованы;</w:t>
      </w:r>
    </w:p>
    <w:p>
      <w:pPr>
        <w:pStyle w:val="Style26"/>
        <w:numPr>
          <w:ilvl w:val="0"/>
          <w:numId w:val="1"/>
        </w:numPr>
        <w:ind w:hanging="397" w:left="1531"/>
        <w:rPr/>
      </w:pPr>
      <w:r>
        <w:rPr/>
        <w:t>при первом запуске приложение может создавать тестовые данные (2-3 элемента).</w:t>
      </w:r>
    </w:p>
    <w:p>
      <w:pPr>
        <w:pStyle w:val="Style25"/>
        <w:rPr/>
      </w:pPr>
      <w:r>
        <w:rPr/>
        <w:t>Навигация:</w:t>
      </w:r>
    </w:p>
    <w:p>
      <w:pPr>
        <w:pStyle w:val="Style26"/>
        <w:numPr>
          <w:ilvl w:val="0"/>
          <w:numId w:val="1"/>
        </w:numPr>
        <w:ind w:hanging="397" w:left="1531"/>
        <w:rPr/>
      </w:pPr>
      <w:r>
        <w:rPr/>
        <w:t>переход на экран добавления по нажатию на FAB (или использовать Dialog);</w:t>
      </w:r>
    </w:p>
    <w:p>
      <w:pPr>
        <w:pStyle w:val="Style26"/>
        <w:numPr>
          <w:ilvl w:val="0"/>
          <w:numId w:val="1"/>
        </w:numPr>
        <w:ind w:hanging="397" w:left="1531"/>
        <w:rPr/>
      </w:pPr>
      <w:r>
        <w:rPr/>
        <w:t>возврат на главный экран без потери данных;</w:t>
      </w:r>
    </w:p>
    <w:p>
      <w:pPr>
        <w:pStyle w:val="Style26"/>
        <w:numPr>
          <w:ilvl w:val="0"/>
          <w:numId w:val="1"/>
        </w:numPr>
        <w:ind w:hanging="397" w:left="1531"/>
        <w:rPr/>
      </w:pPr>
      <w:r>
        <w:rPr/>
        <w:t>возможность редактирования элемента.</w:t>
      </w:r>
    </w:p>
    <w:p>
      <w:pPr>
        <w:pStyle w:val="Style25"/>
        <w:rPr/>
      </w:pPr>
      <w:r>
        <w:rPr/>
        <w:t>Обработка событий:</w:t>
      </w:r>
    </w:p>
    <w:p>
      <w:pPr>
        <w:pStyle w:val="Style26"/>
        <w:numPr>
          <w:ilvl w:val="0"/>
          <w:numId w:val="1"/>
        </w:numPr>
        <w:ind w:hanging="397" w:left="1531"/>
        <w:rPr/>
      </w:pPr>
      <w:r>
        <w:rPr/>
        <w:t>клик по элементу — редактирование или отметка выполнения;</w:t>
      </w:r>
    </w:p>
    <w:p>
      <w:pPr>
        <w:pStyle w:val="Style26"/>
        <w:numPr>
          <w:ilvl w:val="0"/>
          <w:numId w:val="1"/>
        </w:numPr>
        <w:ind w:hanging="397" w:left="1531"/>
        <w:rPr/>
      </w:pPr>
      <w:r>
        <w:rPr/>
        <w:t>долгий клик по элементу — удаление с подтверждением через диалог;</w:t>
      </w:r>
    </w:p>
    <w:p>
      <w:pPr>
        <w:pStyle w:val="Style26"/>
        <w:numPr>
          <w:ilvl w:val="0"/>
          <w:numId w:val="1"/>
        </w:numPr>
        <w:ind w:hanging="397" w:left="1531"/>
        <w:rPr/>
      </w:pPr>
      <w:r>
        <w:rPr>
          <w:rStyle w:val="Strong"/>
          <w:b w:val="false"/>
          <w:bCs w:val="false"/>
        </w:rPr>
        <w:t>выход из приложения — стандартное поведение.</w:t>
      </w:r>
    </w:p>
    <w:p>
      <w:pPr>
        <w:pStyle w:val="Style24"/>
        <w:rPr/>
      </w:pPr>
      <w:r>
        <w:rPr>
          <w:rStyle w:val="Emphasis"/>
          <w:i w:val="false"/>
        </w:rPr>
        <w:t>1.2.2. Нефункциональные требования</w:t>
      </w:r>
    </w:p>
    <w:p>
      <w:pPr>
        <w:pStyle w:val="Style25"/>
        <w:rPr>
          <w:b/>
        </w:rPr>
      </w:pPr>
      <w:r>
        <w:rPr>
          <w:rStyle w:val="Strong"/>
          <w:b w:val="false"/>
          <w:bCs w:val="false"/>
        </w:rPr>
        <w:t>Технологический стек:</w:t>
      </w:r>
    </w:p>
    <w:p>
      <w:pPr>
        <w:pStyle w:val="Style26"/>
        <w:numPr>
          <w:ilvl w:val="0"/>
          <w:numId w:val="1"/>
        </w:numPr>
        <w:ind w:hanging="397" w:left="1531"/>
        <w:rPr/>
      </w:pPr>
      <w:r>
        <w:rPr/>
        <w:t>язык программирования: Kotlin;</w:t>
      </w:r>
    </w:p>
    <w:p>
      <w:pPr>
        <w:pStyle w:val="Style26"/>
        <w:numPr>
          <w:ilvl w:val="0"/>
          <w:numId w:val="1"/>
        </w:numPr>
        <w:ind w:hanging="397" w:left="1531"/>
        <w:rPr/>
      </w:pPr>
      <w:r>
        <w:rPr/>
        <w:t>пользовательский интерфейс: XML-разметка;</w:t>
      </w:r>
    </w:p>
    <w:p>
      <w:pPr>
        <w:pStyle w:val="Style26"/>
        <w:numPr>
          <w:ilvl w:val="0"/>
          <w:numId w:val="1"/>
        </w:numPr>
        <w:ind w:hanging="397" w:left="1531"/>
        <w:rPr/>
      </w:pPr>
      <w:r>
        <w:rPr/>
        <w:t>база данных: SQLite (SQLiteOpenHelper).</w:t>
      </w:r>
    </w:p>
    <w:p>
      <w:pPr>
        <w:pStyle w:val="Style25"/>
        <w:rPr/>
      </w:pPr>
      <w:r>
        <w:rPr>
          <w:rStyle w:val="Strong"/>
          <w:b w:val="false"/>
          <w:bCs w:val="false"/>
        </w:rPr>
        <w:t>Производительность:</w:t>
      </w:r>
    </w:p>
    <w:p>
      <w:pPr>
        <w:pStyle w:val="Style26"/>
        <w:numPr>
          <w:ilvl w:val="0"/>
          <w:numId w:val="1"/>
        </w:numPr>
        <w:ind w:hanging="397" w:left="1531"/>
        <w:rPr/>
      </w:pPr>
      <w:r>
        <w:rPr/>
        <w:t>плавная прокрутка списка (RecyclerView) с большим количеством товаров;</w:t>
      </w:r>
    </w:p>
    <w:p>
      <w:pPr>
        <w:pStyle w:val="Style26"/>
        <w:numPr>
          <w:ilvl w:val="0"/>
          <w:numId w:val="1"/>
        </w:numPr>
        <w:ind w:hanging="397" w:left="1531"/>
        <w:rPr/>
      </w:pPr>
      <w:r>
        <w:rPr/>
        <w:t>корректная работа фильтров и обновление суммы без задержек.</w:t>
      </w:r>
    </w:p>
    <w:p>
      <w:pPr>
        <w:pStyle w:val="Style25"/>
        <w:rPr/>
      </w:pPr>
      <w:r>
        <w:rPr>
          <w:rStyle w:val="Strong"/>
          <w:b w:val="false"/>
          <w:bCs w:val="false"/>
        </w:rPr>
        <w:t xml:space="preserve">Надежность: </w:t>
      </w:r>
      <w:r>
        <w:rPr/>
        <w:t>сохранение данных при перезапуске приложения.</w:t>
      </w:r>
    </w:p>
    <w:p>
      <w:pPr>
        <w:pStyle w:val="Style24"/>
        <w:rPr/>
      </w:pPr>
      <w:r>
        <w:rPr>
          <w:rStyle w:val="Strong"/>
          <w:b/>
        </w:rPr>
        <w:t>1.3. Выбор технологий и инструментов разработки</w:t>
      </w:r>
    </w:p>
    <w:p>
      <w:pPr>
        <w:pStyle w:val="Style24"/>
        <w:rPr/>
      </w:pPr>
      <w:r>
        <w:rPr>
          <w:rStyle w:val="Emphasis"/>
          <w:b/>
          <w:bCs/>
          <w:i w:val="false"/>
          <w:iCs w:val="false"/>
        </w:rPr>
        <w:t>1.3.1. Выбор языка программирования</w:t>
      </w:r>
    </w:p>
    <w:p>
      <w:pPr>
        <w:pStyle w:val="Style25"/>
        <w:rPr/>
      </w:pPr>
      <w:r>
        <w:rPr>
          <w:rStyle w:val="Strong"/>
          <w:b w:val="false"/>
          <w:bCs w:val="false"/>
        </w:rPr>
        <w:t>В качестве основного языка программирования выбран Kotlin.</w:t>
      </w:r>
    </w:p>
    <w:p>
      <w:pPr>
        <w:pStyle w:val="Style25"/>
        <w:rPr/>
      </w:pPr>
      <w:r>
        <w:rPr>
          <w:rStyle w:val="Strong"/>
          <w:b w:val="false"/>
          <w:bCs w:val="false"/>
        </w:rPr>
        <w:t>Это решение обусловлено следующими факторами:</w:t>
      </w:r>
    </w:p>
    <w:p>
      <w:pPr>
        <w:pStyle w:val="Style25"/>
        <w:rPr/>
      </w:pPr>
      <w:r>
        <w:rPr>
          <w:rStyle w:val="Strong"/>
          <w:b w:val="false"/>
          <w:bCs w:val="false"/>
        </w:rPr>
        <w:t>Лаконичность и безопасность: Kotlin предлагает более современный и лаконичный синтаксис по сравнению с Java, что ускоряет разработку и снижает вероятность ошибок.</w:t>
      </w:r>
    </w:p>
    <w:p>
      <w:pPr>
        <w:pStyle w:val="Style25"/>
        <w:rPr/>
      </w:pPr>
      <w:r>
        <w:rPr>
          <w:rStyle w:val="Strong"/>
          <w:b w:val="false"/>
          <w:bCs w:val="false"/>
        </w:rPr>
        <w:t>Полная совместимость с Java: Kotlin на 100% совместим с Java, что позволяет беспрепятственно использовать все необходимые библиотеки и API Android (включая SQLiteOpenHelper).</w:t>
      </w:r>
    </w:p>
    <w:p>
      <w:pPr>
        <w:pStyle w:val="Style25"/>
        <w:rPr/>
      </w:pPr>
      <w:r>
        <w:rPr>
          <w:rStyle w:val="Strong"/>
          <w:b w:val="false"/>
          <w:bCs w:val="false"/>
        </w:rPr>
        <w:t>Соответствие цели работы: Использование Kotlin соответствует требованию разработать приложение на современном языке, но с применением классических подходов (XML-верстка, стандартные средства работы с БД), что идеально подходит для выполнения поставленной задачи.</w:t>
      </w:r>
    </w:p>
    <w:p>
      <w:pPr>
        <w:pStyle w:val="Style24"/>
        <w:rPr/>
      </w:pPr>
      <w:r>
        <w:rPr>
          <w:rStyle w:val="Emphasis"/>
          <w:i w:val="false"/>
        </w:rPr>
        <w:t>1.3.2. Выбор среды разработки</w:t>
      </w:r>
    </w:p>
    <w:p>
      <w:pPr>
        <w:pStyle w:val="Style25"/>
        <w:rPr/>
      </w:pPr>
      <w:r>
        <w:rPr>
          <w:rStyle w:val="Strong"/>
          <w:b w:val="false"/>
          <w:bCs w:val="false"/>
        </w:rPr>
        <w:t>Интегрированной средой разработки (IDE) выбрана Android Studio.</w:t>
      </w:r>
    </w:p>
    <w:p>
      <w:pPr>
        <w:pStyle w:val="Style25"/>
        <w:rPr/>
      </w:pPr>
      <w:r>
        <w:rPr>
          <w:rStyle w:val="Strong"/>
          <w:b w:val="false"/>
          <w:bCs w:val="false"/>
        </w:rPr>
        <w:t>Обоснование выбора:</w:t>
      </w:r>
    </w:p>
    <w:p>
      <w:pPr>
        <w:pStyle w:val="Style25"/>
        <w:rPr/>
      </w:pPr>
      <w:r>
        <w:rPr>
          <w:rStyle w:val="Strong"/>
          <w:b w:val="false"/>
          <w:bCs w:val="false"/>
        </w:rPr>
        <w:t>Android Studio является официальной IDE для разработки под Android и предоставляет все необходимые инструменты «из коробки»:</w:t>
      </w:r>
    </w:p>
    <w:p>
      <w:pPr>
        <w:pStyle w:val="Style25"/>
        <w:rPr/>
      </w:pPr>
      <w:r>
        <w:rPr>
          <w:rStyle w:val="Strong"/>
          <w:b w:val="false"/>
          <w:bCs w:val="false"/>
        </w:rPr>
        <w:t>Официальная поддержка языков Kotlin и Java.</w:t>
      </w:r>
    </w:p>
    <w:p>
      <w:pPr>
        <w:pStyle w:val="Style25"/>
        <w:rPr/>
      </w:pPr>
      <w:r>
        <w:rPr>
          <w:rStyle w:val="Strong"/>
          <w:b w:val="false"/>
          <w:bCs w:val="false"/>
        </w:rPr>
        <w:t>Визуальный редактор макетов для XML-разметки.</w:t>
      </w:r>
    </w:p>
    <w:p>
      <w:pPr>
        <w:pStyle w:val="Style25"/>
        <w:rPr/>
      </w:pPr>
      <w:r>
        <w:rPr>
          <w:rStyle w:val="Strong"/>
          <w:b w:val="false"/>
          <w:bCs w:val="false"/>
        </w:rPr>
        <w:t>Встроенные инструменты для работы с эмуляторами Android и отладки на реальных устройствах.</w:t>
      </w:r>
    </w:p>
    <w:p>
      <w:pPr>
        <w:pStyle w:val="Style25"/>
        <w:rPr/>
      </w:pPr>
      <w:r>
        <w:rPr>
          <w:rStyle w:val="Strong"/>
          <w:b w:val="false"/>
          <w:bCs w:val="false"/>
        </w:rPr>
        <w:t>Поддержка систем контроля версий (например, Git).</w:t>
      </w:r>
    </w:p>
    <w:p>
      <w:pPr>
        <w:pStyle w:val="Style25"/>
        <w:rPr/>
      </w:pPr>
      <w:r>
        <w:rPr>
          <w:rStyle w:val="Strong"/>
          <w:b w:val="false"/>
          <w:bCs w:val="false"/>
        </w:rPr>
        <w:t>Наличие инструментов для профилирования памяти и производительности, что полезно при работе с SQLite.</w:t>
      </w:r>
    </w:p>
    <w:p>
      <w:pPr>
        <w:pStyle w:val="Style24"/>
        <w:rPr/>
      </w:pPr>
      <w:r>
        <w:rPr>
          <w:rStyle w:val="Emphasis"/>
          <w:i w:val="false"/>
        </w:rPr>
        <w:t>1.3.3. Инструменты для проектирования и верстки</w:t>
      </w:r>
    </w:p>
    <w:p>
      <w:pPr>
        <w:pStyle w:val="Style25"/>
        <w:rPr/>
      </w:pPr>
      <w:r>
        <w:rPr/>
        <w:t>Верстка интерфейса: XML (согласно заданию). Использование ConstraintLayout для создания гибких и адаптивных экранов.</w:t>
      </w:r>
    </w:p>
    <w:p>
      <w:pPr>
        <w:pStyle w:val="Style25"/>
        <w:rPr/>
      </w:pPr>
      <w:r>
        <w:rPr>
          <w:rStyle w:val="Strong"/>
          <w:b w:val="false"/>
          <w:bCs w:val="false"/>
        </w:rPr>
        <w:t>Дизайн-макет:</w:t>
      </w:r>
      <w:r>
        <w:rPr/>
        <w:t> </w:t>
      </w:r>
      <w:r>
        <w:rPr>
          <w:rStyle w:val="Strong"/>
          <w:b w:val="false"/>
          <w:bCs w:val="false"/>
        </w:rPr>
        <w:t>Figma</w:t>
      </w:r>
      <w:r>
        <w:rPr/>
        <w:t>  — для предварительного прототипирования пользовательского интерфейса.</w:t>
      </w:r>
    </w:p>
    <w:p>
      <w:pPr>
        <w:pStyle w:val="Style25"/>
        <w:rPr/>
      </w:pPr>
      <w:r>
        <w:rPr>
          <w:rStyle w:val="Strong"/>
          <w:b w:val="false"/>
          <w:bCs w:val="false"/>
        </w:rPr>
        <w:t>Система контроля версий:</w:t>
      </w:r>
      <w:r>
        <w:rPr/>
        <w:t> GitHub для отслеживания изменений кода.</w:t>
      </w:r>
      <w:r>
        <w:br w:type="page"/>
      </w:r>
    </w:p>
    <w:p>
      <w:pPr>
        <w:pStyle w:val="Style23"/>
        <w:spacing w:before="0" w:after="240"/>
        <w:rPr/>
      </w:pPr>
      <w:r>
        <w:rPr/>
        <w:t>2 ПРОЕКТИРОВАНИЕ МОБИЛЬНОГО ПРИЛОЖЕНИЯ</w:t>
      </w:r>
    </w:p>
    <w:p>
      <w:pPr>
        <w:pStyle w:val="Style24"/>
        <w:rPr/>
      </w:pPr>
      <w:r>
        <w:rPr/>
        <w:t>2.1 Проектирование пользовательского интерфейса</w:t>
      </w:r>
    </w:p>
    <w:p>
      <w:pPr>
        <w:pStyle w:val="Style24"/>
        <w:rPr/>
      </w:pPr>
      <w:r>
        <w:rPr>
          <w:rStyle w:val="Strong"/>
          <w:b/>
          <w:bCs w:val="false"/>
        </w:rPr>
        <w:t>2.1.1 Разработка макетов (прототипов) экранов</w:t>
      </w:r>
    </w:p>
    <w:p>
      <w:pPr>
        <w:pStyle w:val="Style25"/>
        <w:rPr/>
      </w:pPr>
      <w:r>
        <w:rPr/>
        <w:t xml:space="preserve">На основе анализа предметной области и функциональных требований в онлайн редакторе </w:t>
      </w:r>
      <w:r>
        <w:rPr>
          <w:lang w:val="en-US"/>
        </w:rPr>
        <w:t>Figma</w:t>
      </w:r>
      <w:r>
        <w:rPr/>
        <w:t xml:space="preserve"> были разработаны макеты основных экранов приложения. </w:t>
      </w:r>
    </w:p>
    <w:p>
      <w:pPr>
        <w:pStyle w:val="Style25"/>
        <w:rPr/>
      </w:pPr>
      <w:r>
        <w:rPr/>
        <w:t>На рисунке 1 представлены макеты приложения.</w:t>
      </w:r>
    </w:p>
    <w:p>
      <w:pPr>
        <w:pStyle w:val="Style25"/>
        <w:ind w:hanging="0"/>
        <w:rPr/>
      </w:pPr>
      <w:r>
        <w:rPr/>
      </w:r>
    </w:p>
    <w:p>
      <w:pPr>
        <w:pStyle w:val="Style25"/>
        <w:rPr/>
      </w:pPr>
      <w:r>
        <w:rPr/>
        <w:drawing>
          <wp:inline distT="0" distB="0" distL="0" distR="0">
            <wp:extent cx="3297555" cy="3047365"/>
            <wp:effectExtent l="0" t="0" r="0" b="0"/>
            <wp:docPr id="1" name="Рисунок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3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3177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7555" cy="3047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25"/>
        <w:rPr/>
      </w:pPr>
      <w:r>
        <w:rPr/>
        <w:t>Рисунок 1- Макеты мобильного приложения</w:t>
      </w:r>
    </w:p>
    <w:p>
      <w:pPr>
        <w:pStyle w:val="Style25"/>
        <w:rPr/>
      </w:pPr>
      <w:r>
        <w:rPr/>
      </w:r>
    </w:p>
    <w:p>
      <w:pPr>
        <w:pStyle w:val="Style25"/>
        <w:rPr/>
      </w:pPr>
      <w:r>
        <w:rPr/>
        <w:t>На главном экране приложения находится заголовок, блок с бюджетом и прогресс-баром, переключатель фильтра «Только не купленное».</w:t>
      </w:r>
    </w:p>
    <w:p>
      <w:pPr>
        <w:pStyle w:val="Style25"/>
        <w:rPr/>
      </w:pPr>
      <w:r>
        <w:rPr/>
        <w:t>Основную часть экрана занимает список товаров, сгруппированных по категориям. Каждая категория имеет заголовок, а товары внутри отображаются карточками с названием, ценой и чекбоксом. Внизу экрана показывается итоговая сумма отмеченных товаров, в правом нижнем углу находится плавающая кнопка добавления нового товара.</w:t>
      </w:r>
    </w:p>
    <w:p>
      <w:pPr>
        <w:pStyle w:val="Style25"/>
        <w:rPr/>
      </w:pPr>
      <w:r>
        <w:rPr/>
        <w:t xml:space="preserve">Экран добавления товара содержит форму с выпадающим списком категорий, полями ввода названия и цены, а также кнопками «Сохранить» и «Отмена». </w:t>
      </w:r>
    </w:p>
    <w:p>
      <w:pPr>
        <w:pStyle w:val="Style24"/>
        <w:rPr/>
      </w:pPr>
      <w:r>
        <w:rPr>
          <w:rStyle w:val="Strong"/>
          <w:b/>
          <w:bCs w:val="false"/>
        </w:rPr>
        <w:t>2.1.2 Описание навигации</w:t>
      </w:r>
    </w:p>
    <w:p>
      <w:pPr>
        <w:pStyle w:val="Style25"/>
        <w:rPr/>
      </w:pPr>
      <w:r>
        <w:rPr/>
        <w:t>Навигация построена от главного экрана. По нажатию на плавающую кнопку открывается экран добавления товара. В форме добавления товара при нажатии на кнопку «Сохранить», товар добавляется в базу данных, и происходит возврат на главный экран с обновленным списком. При нажатии «Отмена» возврат происходит без сохранения.</w:t>
      </w:r>
    </w:p>
    <w:p>
      <w:pPr>
        <w:pStyle w:val="Style25"/>
        <w:rPr/>
      </w:pPr>
      <w:r>
        <w:rPr/>
        <w:t xml:space="preserve">Клик по карточке открывает экран редактирования товара. Долгий клик вызывает диалог подтверждения удаления. </w:t>
      </w:r>
    </w:p>
    <w:p>
      <w:pPr>
        <w:pStyle w:val="Style25"/>
        <w:rPr/>
      </w:pPr>
      <w:r>
        <w:rPr/>
        <w:t>Отметка чекбокса пересчитывает итоговую сумму и обновляет прогресс-бар. Фильтр «Только не купленное» обновляет список соответствующих товаров. После любого действия список автоматически обновляется, все данные сохраняются при перезапуске.</w:t>
      </w:r>
    </w:p>
    <w:p>
      <w:pPr>
        <w:pStyle w:val="Style24"/>
        <w:rPr/>
      </w:pPr>
      <w:r>
        <w:rPr/>
        <w:t>2.2. Проектирование базы данных</w:t>
      </w:r>
    </w:p>
    <w:p>
      <w:pPr>
        <w:pStyle w:val="Style24"/>
        <w:rPr/>
      </w:pPr>
      <w:r>
        <w:rPr/>
        <w:t>2.2.1. ER-диаграмма (логическая модель)</w:t>
      </w:r>
    </w:p>
    <w:p>
      <w:pPr>
        <w:pStyle w:val="Style25"/>
        <w:rPr/>
      </w:pPr>
      <w:r>
        <w:rPr/>
        <w:t>Для хранения данных в приложении спроектирована логическая модель, состоящая из двух сущностей, связанных отношением «один ко многим». Первая сущность — «Категория», которая представляет группы товаров. Вторая сущность — «Товар», которая представляет конкретные позиции в списке покупок.</w:t>
      </w:r>
    </w:p>
    <w:p>
      <w:pPr>
        <w:pStyle w:val="Style25"/>
        <w:rPr/>
      </w:pPr>
      <w:r>
        <w:rPr/>
        <w:t>На рисунке 2 представлена ER-диаграмма, отображающая сущности, их атрибуты и взаимосвязи.</w:t>
      </w:r>
    </w:p>
    <w:p>
      <w:pPr>
        <w:pStyle w:val="Style25"/>
        <w:rPr/>
      </w:pPr>
      <w:r>
        <w:rPr/>
      </w:r>
    </w:p>
    <w:p>
      <w:pPr>
        <w:pStyle w:val="Style25"/>
        <w:ind w:hanging="0"/>
        <w:jc w:val="center"/>
        <w:rPr/>
      </w:pPr>
      <w:r>
        <w:rPr/>
        <w:drawing>
          <wp:inline distT="0" distB="0" distL="0" distR="0">
            <wp:extent cx="2747645" cy="1452245"/>
            <wp:effectExtent l="0" t="0" r="0" b="0"/>
            <wp:docPr id="2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7645" cy="1452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25"/>
        <w:ind w:hanging="0"/>
        <w:jc w:val="center"/>
        <w:rPr/>
      </w:pPr>
      <w:r>
        <w:rPr/>
        <w:t>Рисунок 2 - ER-диаграмма</w:t>
      </w:r>
    </w:p>
    <w:p>
      <w:pPr>
        <w:pStyle w:val="Style24"/>
        <w:rPr/>
      </w:pPr>
      <w:r>
        <w:rPr>
          <w:rStyle w:val="Strong"/>
          <w:b/>
        </w:rPr>
        <w:t>2.2.2. Физическая модель базы данных (схема таблиц)</w:t>
      </w:r>
    </w:p>
    <w:p>
      <w:pPr>
        <w:pStyle w:val="Style25"/>
        <w:rPr/>
      </w:pPr>
      <w:r>
        <w:rPr/>
        <w:t>На основе логической модели разработана физическая модель для реализации в СУБД SQLite. База данных состоит из двух таблиц, структура которых полностью соответствует заданию.</w:t>
      </w:r>
    </w:p>
    <w:p>
      <w:pPr>
        <w:pStyle w:val="Style25"/>
        <w:rPr/>
      </w:pPr>
      <w:r>
        <w:rPr/>
        <w:t>Таблица 1 categories предназначена для хранения категорий товаров. Она содержит следующие поля:1:</w:t>
      </w:r>
    </w:p>
    <w:p>
      <w:pPr>
        <w:pStyle w:val="Style25"/>
        <w:ind w:hanging="0"/>
        <w:rPr/>
      </w:pPr>
      <w:r>
        <w:rPr/>
        <w:t>Таблица 1 – Физическая модель categories</w:t>
      </w:r>
    </w:p>
    <w:tbl>
      <w:tblPr>
        <w:tblStyle w:val="afff2"/>
        <w:tblW w:w="10086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51"/>
        <w:gridCol w:w="1241"/>
        <w:gridCol w:w="3294"/>
        <w:gridCol w:w="4699"/>
      </w:tblGrid>
      <w:tr>
        <w:trPr/>
        <w:tc>
          <w:tcPr>
            <w:tcW w:w="851" w:type="dxa"/>
            <w:tcBorders/>
          </w:tcPr>
          <w:p>
            <w:pPr>
              <w:pStyle w:val="Style25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rFonts w:eastAsia="Calibri" w:cs="Calibri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ru-RU" w:eastAsia="ru-RU" w:bidi="ar-SA"/>
              </w:rPr>
              <w:t>Поле</w:t>
            </w:r>
          </w:p>
        </w:tc>
        <w:tc>
          <w:tcPr>
            <w:tcW w:w="1241" w:type="dxa"/>
            <w:tcBorders/>
          </w:tcPr>
          <w:p>
            <w:pPr>
              <w:pStyle w:val="Style25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rFonts w:eastAsia="Calibri" w:cs="Calibri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ru-RU" w:eastAsia="ru-RU" w:bidi="ar-SA"/>
              </w:rPr>
              <w:t>Тип данных</w:t>
            </w:r>
          </w:p>
        </w:tc>
        <w:tc>
          <w:tcPr>
            <w:tcW w:w="3294" w:type="dxa"/>
            <w:tcBorders/>
          </w:tcPr>
          <w:p>
            <w:pPr>
              <w:pStyle w:val="Style25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rFonts w:eastAsia="Calibri" w:cs="Calibri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ru-RU" w:eastAsia="ru-RU" w:bidi="ar-SA"/>
              </w:rPr>
              <w:t>Ограничения</w:t>
            </w:r>
          </w:p>
        </w:tc>
        <w:tc>
          <w:tcPr>
            <w:tcW w:w="4699" w:type="dxa"/>
            <w:tcBorders/>
          </w:tcPr>
          <w:p>
            <w:pPr>
              <w:pStyle w:val="Style25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rFonts w:eastAsia="Calibri" w:cs="Calibri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ru-RU" w:eastAsia="ru-RU" w:bidi="ar-SA"/>
              </w:rPr>
              <w:t>Описание</w:t>
            </w:r>
          </w:p>
        </w:tc>
      </w:tr>
      <w:tr>
        <w:trPr/>
        <w:tc>
          <w:tcPr>
            <w:tcW w:w="851" w:type="dxa"/>
            <w:tcBorders/>
          </w:tcPr>
          <w:p>
            <w:pPr>
              <w:pStyle w:val="Style25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rFonts w:eastAsia="Calibri" w:cs="Calibri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ru-RU" w:eastAsia="ru-RU" w:bidi="ar-SA"/>
              </w:rPr>
              <w:t>id</w:t>
            </w:r>
          </w:p>
        </w:tc>
        <w:tc>
          <w:tcPr>
            <w:tcW w:w="1241" w:type="dxa"/>
            <w:tcBorders/>
          </w:tcPr>
          <w:p>
            <w:pPr>
              <w:pStyle w:val="Style25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rFonts w:eastAsia="Calibri" w:cs="Calibri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ru-RU" w:eastAsia="ru-RU" w:bidi="ar-SA"/>
              </w:rPr>
              <w:t>INTEGER</w:t>
            </w:r>
          </w:p>
        </w:tc>
        <w:tc>
          <w:tcPr>
            <w:tcW w:w="3294" w:type="dxa"/>
            <w:tcBorders/>
          </w:tcPr>
          <w:p>
            <w:pPr>
              <w:pStyle w:val="Style25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rFonts w:eastAsia="Calibri" w:cs="Calibri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ru-RU" w:eastAsia="ru-RU" w:bidi="ar-SA"/>
              </w:rPr>
              <w:t>PRIMARY KEY AUTOINCREMENT</w:t>
            </w:r>
          </w:p>
        </w:tc>
        <w:tc>
          <w:tcPr>
            <w:tcW w:w="4699" w:type="dxa"/>
            <w:tcBorders/>
          </w:tcPr>
          <w:p>
            <w:pPr>
              <w:pStyle w:val="Style25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rFonts w:eastAsia="Calibri" w:cs="Calibri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ru-RU" w:eastAsia="ru-RU" w:bidi="ar-SA"/>
              </w:rPr>
              <w:t>Уникальный идентификатор категории</w:t>
            </w:r>
          </w:p>
        </w:tc>
      </w:tr>
      <w:tr>
        <w:trPr/>
        <w:tc>
          <w:tcPr>
            <w:tcW w:w="851" w:type="dxa"/>
            <w:tcBorders/>
          </w:tcPr>
          <w:p>
            <w:pPr>
              <w:pStyle w:val="Style25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rFonts w:eastAsia="Calibri" w:cs="Calibri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ru-RU" w:eastAsia="ru-RU" w:bidi="ar-SA"/>
              </w:rPr>
              <w:t>name</w:t>
            </w:r>
          </w:p>
        </w:tc>
        <w:tc>
          <w:tcPr>
            <w:tcW w:w="1241" w:type="dxa"/>
            <w:tcBorders/>
          </w:tcPr>
          <w:p>
            <w:pPr>
              <w:pStyle w:val="Style25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rFonts w:eastAsia="Calibri" w:cs="Calibri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ru-RU" w:eastAsia="ru-RU" w:bidi="ar-SA"/>
              </w:rPr>
              <w:t>TEXT</w:t>
            </w:r>
          </w:p>
        </w:tc>
        <w:tc>
          <w:tcPr>
            <w:tcW w:w="3294" w:type="dxa"/>
            <w:tcBorders/>
          </w:tcPr>
          <w:p>
            <w:pPr>
              <w:pStyle w:val="Style25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rFonts w:eastAsia="Calibri" w:cs="Calibri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ru-RU" w:eastAsia="ru-RU" w:bidi="ar-SA"/>
              </w:rPr>
              <w:t>NOT NULL</w:t>
            </w:r>
          </w:p>
        </w:tc>
        <w:tc>
          <w:tcPr>
            <w:tcW w:w="4699" w:type="dxa"/>
            <w:tcBorders/>
          </w:tcPr>
          <w:p>
            <w:pPr>
              <w:pStyle w:val="Style25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rFonts w:eastAsia="Calibri" w:cs="Calibri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ru-RU" w:eastAsia="ru-RU" w:bidi="ar-SA"/>
              </w:rPr>
              <w:t>Название категории (например, «Молочные продукты»)</w:t>
            </w:r>
          </w:p>
        </w:tc>
      </w:tr>
    </w:tbl>
    <w:p>
      <w:pPr>
        <w:pStyle w:val="Style25"/>
        <w:rPr/>
      </w:pPr>
      <w:r>
        <w:rPr/>
      </w:r>
    </w:p>
    <w:p>
      <w:pPr>
        <w:pStyle w:val="Style25"/>
        <w:rPr/>
      </w:pPr>
      <w:r>
        <w:rPr/>
        <w:t xml:space="preserve">Таблица </w:t>
      </w:r>
      <w:r>
        <w:rPr>
          <w:rStyle w:val="HTMLCode"/>
          <w:rFonts w:eastAsia="Calibri" w:cs="Calibri"/>
          <w:sz w:val="24"/>
          <w:szCs w:val="24"/>
        </w:rPr>
        <w:t>shopping_items</w:t>
      </w:r>
      <w:r>
        <w:rPr/>
        <w:t xml:space="preserve"> предназначена для хранения товаров. Она содержит следующие поля, показанные в таблице 2.</w:t>
      </w:r>
    </w:p>
    <w:p>
      <w:pPr>
        <w:pStyle w:val="Style25"/>
        <w:ind w:hanging="0"/>
        <w:rPr/>
      </w:pPr>
      <w:r>
        <w:rPr/>
        <w:t xml:space="preserve">Таблица 2 – Физическая модель </w:t>
      </w:r>
      <w:r>
        <w:rPr>
          <w:rStyle w:val="HTMLCode"/>
          <w:rFonts w:eastAsia="Calibri" w:cs="Calibri"/>
          <w:sz w:val="24"/>
          <w:szCs w:val="24"/>
        </w:rPr>
        <w:t>shopping_items</w:t>
      </w:r>
    </w:p>
    <w:tbl>
      <w:tblPr>
        <w:tblStyle w:val="afff2"/>
        <w:tblW w:w="10086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418"/>
        <w:gridCol w:w="1376"/>
        <w:gridCol w:w="3888"/>
        <w:gridCol w:w="3403"/>
      </w:tblGrid>
      <w:tr>
        <w:trPr/>
        <w:tc>
          <w:tcPr>
            <w:tcW w:w="1418" w:type="dxa"/>
            <w:tcBorders/>
          </w:tcPr>
          <w:p>
            <w:pPr>
              <w:pStyle w:val="Style25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rFonts w:eastAsia="Calibri" w:cs="Calibri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ru-RU" w:eastAsia="ru-RU" w:bidi="ar-SA"/>
              </w:rPr>
              <w:t>Поле</w:t>
            </w:r>
          </w:p>
        </w:tc>
        <w:tc>
          <w:tcPr>
            <w:tcW w:w="1376" w:type="dxa"/>
            <w:tcBorders/>
          </w:tcPr>
          <w:p>
            <w:pPr>
              <w:pStyle w:val="Style25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rFonts w:eastAsia="Calibri" w:cs="Calibri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ru-RU" w:eastAsia="ru-RU" w:bidi="ar-SA"/>
              </w:rPr>
              <w:t>Тип данных</w:t>
            </w:r>
          </w:p>
        </w:tc>
        <w:tc>
          <w:tcPr>
            <w:tcW w:w="3888" w:type="dxa"/>
            <w:tcBorders/>
          </w:tcPr>
          <w:p>
            <w:pPr>
              <w:pStyle w:val="Style25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rFonts w:eastAsia="Calibri" w:cs="Calibri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ru-RU" w:eastAsia="ru-RU" w:bidi="ar-SA"/>
              </w:rPr>
              <w:t>Ограничения</w:t>
            </w:r>
          </w:p>
        </w:tc>
        <w:tc>
          <w:tcPr>
            <w:tcW w:w="3403" w:type="dxa"/>
            <w:tcBorders/>
          </w:tcPr>
          <w:p>
            <w:pPr>
              <w:pStyle w:val="Style25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rFonts w:eastAsia="Calibri" w:cs="Calibri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ru-RU" w:eastAsia="ru-RU" w:bidi="ar-SA"/>
              </w:rPr>
              <w:t>Описание</w:t>
            </w:r>
          </w:p>
        </w:tc>
      </w:tr>
      <w:tr>
        <w:trPr/>
        <w:tc>
          <w:tcPr>
            <w:tcW w:w="1418" w:type="dxa"/>
            <w:tcBorders/>
          </w:tcPr>
          <w:p>
            <w:pPr>
              <w:pStyle w:val="Style25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rFonts w:eastAsia="Calibri" w:cs="Calibri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ru-RU" w:eastAsia="ru-RU" w:bidi="ar-SA"/>
              </w:rPr>
              <w:t>id</w:t>
            </w:r>
          </w:p>
        </w:tc>
        <w:tc>
          <w:tcPr>
            <w:tcW w:w="1376" w:type="dxa"/>
            <w:tcBorders/>
          </w:tcPr>
          <w:p>
            <w:pPr>
              <w:pStyle w:val="Style25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rFonts w:eastAsia="Calibri" w:cs="Calibri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ru-RU" w:eastAsia="ru-RU" w:bidi="ar-SA"/>
              </w:rPr>
              <w:t>INTEGER</w:t>
            </w:r>
          </w:p>
        </w:tc>
        <w:tc>
          <w:tcPr>
            <w:tcW w:w="3888" w:type="dxa"/>
            <w:tcBorders/>
          </w:tcPr>
          <w:p>
            <w:pPr>
              <w:pStyle w:val="Style25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rFonts w:eastAsia="Calibri" w:cs="Calibri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ru-RU" w:eastAsia="ru-RU" w:bidi="ar-SA"/>
              </w:rPr>
              <w:t>PRIMARY KEY AUTOINCREMENT</w:t>
            </w:r>
          </w:p>
        </w:tc>
        <w:tc>
          <w:tcPr>
            <w:tcW w:w="3403" w:type="dxa"/>
            <w:tcBorders/>
          </w:tcPr>
          <w:p>
            <w:pPr>
              <w:pStyle w:val="Style25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rFonts w:eastAsia="Calibri" w:cs="Calibri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ru-RU" w:eastAsia="ru-RU" w:bidi="ar-SA"/>
              </w:rPr>
              <w:t>Уникальный идентификатор товара</w:t>
            </w:r>
          </w:p>
        </w:tc>
      </w:tr>
      <w:tr>
        <w:trPr/>
        <w:tc>
          <w:tcPr>
            <w:tcW w:w="1418" w:type="dxa"/>
            <w:tcBorders/>
          </w:tcPr>
          <w:p>
            <w:pPr>
              <w:pStyle w:val="Style25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rFonts w:eastAsia="Calibri" w:cs="Calibri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ru-RU" w:eastAsia="ru-RU" w:bidi="ar-SA"/>
              </w:rPr>
              <w:t>category_id</w:t>
            </w:r>
          </w:p>
        </w:tc>
        <w:tc>
          <w:tcPr>
            <w:tcW w:w="1376" w:type="dxa"/>
            <w:tcBorders/>
          </w:tcPr>
          <w:p>
            <w:pPr>
              <w:pStyle w:val="Style25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rFonts w:eastAsia="Calibri" w:cs="Calibri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ru-RU" w:eastAsia="ru-RU" w:bidi="ar-SA"/>
              </w:rPr>
              <w:t>INTEGER</w:t>
            </w:r>
          </w:p>
        </w:tc>
        <w:tc>
          <w:tcPr>
            <w:tcW w:w="3888" w:type="dxa"/>
            <w:tcBorders/>
          </w:tcPr>
          <w:p>
            <w:pPr>
              <w:pStyle w:val="Style25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rFonts w:eastAsia="Calibri" w:cs="Calibri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ru-RU" w:bidi="ar-SA"/>
              </w:rPr>
              <w:t>NOT NULL, FOREIGN KEY REFERENCES categories(id)</w:t>
            </w:r>
          </w:p>
        </w:tc>
        <w:tc>
          <w:tcPr>
            <w:tcW w:w="3403" w:type="dxa"/>
            <w:tcBorders/>
          </w:tcPr>
          <w:p>
            <w:pPr>
              <w:pStyle w:val="Style25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rFonts w:eastAsia="Calibri" w:cs="Calibri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ru-RU" w:eastAsia="ru-RU" w:bidi="ar-SA"/>
              </w:rPr>
              <w:t>Идентификатор категории, к которой относится товар</w:t>
            </w:r>
          </w:p>
        </w:tc>
      </w:tr>
      <w:tr>
        <w:trPr/>
        <w:tc>
          <w:tcPr>
            <w:tcW w:w="1418" w:type="dxa"/>
            <w:tcBorders/>
          </w:tcPr>
          <w:p>
            <w:pPr>
              <w:pStyle w:val="Style25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rFonts w:eastAsia="Calibri" w:cs="Calibri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ru-RU" w:eastAsia="ru-RU" w:bidi="ar-SA"/>
              </w:rPr>
              <w:t>name</w:t>
            </w:r>
          </w:p>
        </w:tc>
        <w:tc>
          <w:tcPr>
            <w:tcW w:w="1376" w:type="dxa"/>
            <w:tcBorders/>
          </w:tcPr>
          <w:p>
            <w:pPr>
              <w:pStyle w:val="Style25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rFonts w:eastAsia="Calibri" w:cs="Calibri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ru-RU" w:eastAsia="ru-RU" w:bidi="ar-SA"/>
              </w:rPr>
              <w:t>TEXT</w:t>
            </w:r>
          </w:p>
        </w:tc>
        <w:tc>
          <w:tcPr>
            <w:tcW w:w="3888" w:type="dxa"/>
            <w:tcBorders/>
          </w:tcPr>
          <w:p>
            <w:pPr>
              <w:pStyle w:val="Style25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rFonts w:eastAsia="Calibri" w:cs="Calibri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ru-RU" w:eastAsia="ru-RU" w:bidi="ar-SA"/>
              </w:rPr>
              <w:t>NOT NULL</w:t>
            </w:r>
          </w:p>
        </w:tc>
        <w:tc>
          <w:tcPr>
            <w:tcW w:w="3403" w:type="dxa"/>
            <w:tcBorders/>
          </w:tcPr>
          <w:p>
            <w:pPr>
              <w:pStyle w:val="Style25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rFonts w:eastAsia="Calibri" w:cs="Calibri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ru-RU" w:eastAsia="ru-RU" w:bidi="ar-SA"/>
              </w:rPr>
              <w:t>Название товара (например, «Молоко»)</w:t>
            </w:r>
          </w:p>
        </w:tc>
      </w:tr>
      <w:tr>
        <w:trPr/>
        <w:tc>
          <w:tcPr>
            <w:tcW w:w="1418" w:type="dxa"/>
            <w:tcBorders/>
          </w:tcPr>
          <w:p>
            <w:pPr>
              <w:pStyle w:val="Style25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rFonts w:eastAsia="Calibri" w:cs="Calibri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ru-RU" w:eastAsia="ru-RU" w:bidi="ar-SA"/>
              </w:rPr>
              <w:t>price</w:t>
            </w:r>
          </w:p>
        </w:tc>
        <w:tc>
          <w:tcPr>
            <w:tcW w:w="1376" w:type="dxa"/>
            <w:tcBorders/>
          </w:tcPr>
          <w:p>
            <w:pPr>
              <w:pStyle w:val="Style25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rFonts w:eastAsia="Calibri" w:cs="Calibri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ru-RU" w:eastAsia="ru-RU" w:bidi="ar-SA"/>
              </w:rPr>
              <w:t>REAL</w:t>
            </w:r>
          </w:p>
        </w:tc>
        <w:tc>
          <w:tcPr>
            <w:tcW w:w="3888" w:type="dxa"/>
            <w:tcBorders/>
          </w:tcPr>
          <w:p>
            <w:pPr>
              <w:pStyle w:val="Style25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rFonts w:eastAsia="Calibri" w:cs="Calibri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ru-RU" w:eastAsia="ru-RU" w:bidi="ar-SA"/>
              </w:rPr>
              <w:t>-</w:t>
            </w:r>
          </w:p>
        </w:tc>
        <w:tc>
          <w:tcPr>
            <w:tcW w:w="3403" w:type="dxa"/>
            <w:tcBorders/>
          </w:tcPr>
          <w:p>
            <w:pPr>
              <w:pStyle w:val="Style25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rFonts w:eastAsia="Calibri" w:cs="Calibri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ru-RU" w:eastAsia="ru-RU" w:bidi="ar-SA"/>
              </w:rPr>
              <w:t>Цена товара (опционально, может быть NULL или 0)</w:t>
            </w:r>
          </w:p>
        </w:tc>
      </w:tr>
      <w:tr>
        <w:trPr/>
        <w:tc>
          <w:tcPr>
            <w:tcW w:w="1418" w:type="dxa"/>
            <w:tcBorders/>
          </w:tcPr>
          <w:p>
            <w:pPr>
              <w:pStyle w:val="Style25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rFonts w:eastAsia="Calibri" w:cs="Calibri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ru-RU" w:eastAsia="ru-RU" w:bidi="ar-SA"/>
              </w:rPr>
              <w:t>is_purchased</w:t>
            </w:r>
          </w:p>
        </w:tc>
        <w:tc>
          <w:tcPr>
            <w:tcW w:w="1376" w:type="dxa"/>
            <w:tcBorders/>
          </w:tcPr>
          <w:p>
            <w:pPr>
              <w:pStyle w:val="Style25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rFonts w:eastAsia="Calibri" w:cs="Calibri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ru-RU" w:eastAsia="ru-RU" w:bidi="ar-SA"/>
              </w:rPr>
              <w:t>INTEGER</w:t>
            </w:r>
          </w:p>
        </w:tc>
        <w:tc>
          <w:tcPr>
            <w:tcW w:w="3888" w:type="dxa"/>
            <w:tcBorders/>
          </w:tcPr>
          <w:p>
            <w:pPr>
              <w:pStyle w:val="Style25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rFonts w:eastAsia="Calibri" w:cs="Calibri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ru-RU" w:eastAsia="ru-RU" w:bidi="ar-SA"/>
              </w:rPr>
              <w:t>NOT NULL DEFAULT 0</w:t>
            </w:r>
          </w:p>
        </w:tc>
        <w:tc>
          <w:tcPr>
            <w:tcW w:w="3403" w:type="dxa"/>
            <w:tcBorders/>
          </w:tcPr>
          <w:p>
            <w:pPr>
              <w:pStyle w:val="Style25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rFonts w:eastAsia="Calibri" w:cs="Calibri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ru-RU" w:eastAsia="ru-RU" w:bidi="ar-SA"/>
              </w:rPr>
              <w:t>Флаг покупки: 0 — не куплен, 1 — куплен</w:t>
            </w:r>
          </w:p>
        </w:tc>
      </w:tr>
    </w:tbl>
    <w:p>
      <w:pPr>
        <w:pStyle w:val="Style25"/>
        <w:rPr/>
      </w:pPr>
      <w:r>
        <w:rPr/>
      </w:r>
    </w:p>
    <w:p>
      <w:pPr>
        <w:pStyle w:val="Style24"/>
        <w:rPr/>
      </w:pPr>
      <w:r>
        <w:rPr/>
        <w:t>2.3. Проектирование архитектуры приложения</w:t>
      </w:r>
    </w:p>
    <w:p>
      <w:pPr>
        <w:pStyle w:val="Style24"/>
        <w:rPr/>
      </w:pPr>
      <w:r>
        <w:rPr/>
        <w:t>2.3.1. Диаграмма классов</w:t>
      </w:r>
    </w:p>
    <w:p>
      <w:pPr>
        <w:pStyle w:val="Style25"/>
        <w:rPr/>
      </w:pPr>
      <w:r>
        <w:rPr/>
        <w:t xml:space="preserve">В процессе изучения предметной области было спроектирована диаграмма классов. Она отражает основные сущности приложения, их взаимосвязи и взаимодействие. </w:t>
      </w:r>
    </w:p>
    <w:p>
      <w:pPr>
        <w:pStyle w:val="Style25"/>
        <w:rPr/>
      </w:pPr>
      <w:r>
        <w:rPr/>
        <w:t>Диаграмма классов представлена на рисунке 3.</w:t>
      </w:r>
    </w:p>
    <w:p>
      <w:pPr>
        <w:pStyle w:val="Style25"/>
        <w:ind w:hanging="0"/>
        <w:jc w:val="center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1616075</wp:posOffset>
            </wp:positionH>
            <wp:positionV relativeFrom="paragraph">
              <wp:posOffset>82550</wp:posOffset>
            </wp:positionV>
            <wp:extent cx="2816860" cy="3249295"/>
            <wp:effectExtent l="0" t="0" r="0" b="0"/>
            <wp:wrapTopAndBottom/>
            <wp:docPr id="3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6860" cy="3249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 2 – Диаграмма классов</w:t>
      </w:r>
    </w:p>
    <w:p>
      <w:pPr>
        <w:pStyle w:val="Style24"/>
        <w:rPr/>
      </w:pPr>
      <w:r>
        <w:rPr/>
        <w:t>2.3.2. Описание структуры проекта</w:t>
      </w:r>
    </w:p>
    <w:p>
      <w:pPr>
        <w:pStyle w:val="Style25"/>
        <w:rPr/>
      </w:pPr>
      <w:r>
        <w:rPr/>
        <w:t xml:space="preserve">Проект следует стандартной структуре Android-приложений. Исходный код на Kotlin находится в каталоге kotlin+java, где расположены главная активность MainActivity, экран добавления AddItemActivity, класс для работы с базой данных DatabaseHelper и модели данных Category и ShoppingItem. </w:t>
      </w:r>
    </w:p>
    <w:p>
      <w:pPr>
        <w:pStyle w:val="Style25"/>
        <w:rPr/>
      </w:pPr>
      <w:r>
        <w:rPr/>
        <w:t xml:space="preserve">Файл манифеста AndroidManifest.xml в каталоге manifests содержит конфигурацию приложения и объявление его компонентов. </w:t>
      </w:r>
    </w:p>
    <w:p>
      <w:pPr>
        <w:pStyle w:val="Style25"/>
        <w:rPr/>
      </w:pPr>
      <w:r>
        <w:rPr/>
        <w:t>Все ресурсы хранятся в каталоге res, организованном по подкаталогам: layout содержит XML-файлы интерфейса, drawable — графические ресурсы и фоны, values — строки, цвета и стили, а mipmap — иконки приложения. Такая структура обеспечивает четкое разделение кода и ресурсов, что упрощает разработку и поддержку приложения.</w:t>
      </w:r>
      <w:r>
        <w:br w:type="page"/>
      </w:r>
    </w:p>
    <w:p>
      <w:pPr>
        <w:pStyle w:val="Style23"/>
        <w:spacing w:before="0" w:after="240"/>
        <w:rPr/>
      </w:pPr>
      <w:r>
        <w:rPr/>
        <w:t>3. РАЗРАБОТКА МОБИЛЬНОГО ПРИЛОЖЕНИЯ</w:t>
      </w:r>
    </w:p>
    <w:p>
      <w:pPr>
        <w:pStyle w:val="Style24"/>
        <w:rPr/>
      </w:pPr>
      <w:r>
        <w:rPr/>
        <w:t>3.1. Реализация базы данных (SQLiteOpenHelper)</w:t>
      </w:r>
    </w:p>
    <w:p>
      <w:pPr>
        <w:pStyle w:val="Style25"/>
        <w:rPr/>
      </w:pPr>
      <w:r>
        <w:rPr/>
        <w:t>Для хранения данных в приложении используется встроенная СУБД SQLite. Работа с базой данных реализована через класс DatabaseHelper, наследующий SQLiteOpenHelper — стандартный механизм Android для управления созданием, открытием и обновлением базы данных.</w:t>
      </w:r>
    </w:p>
    <w:p>
      <w:pPr>
        <w:pStyle w:val="Style25"/>
        <w:rPr/>
      </w:pPr>
      <w:r>
        <w:rPr/>
        <w:t xml:space="preserve">База данных состоит из двух таблиц. </w:t>
      </w:r>
    </w:p>
    <w:p>
      <w:pPr>
        <w:pStyle w:val="Style26"/>
        <w:numPr>
          <w:ilvl w:val="0"/>
          <w:numId w:val="1"/>
        </w:numPr>
        <w:rPr/>
      </w:pPr>
      <w:r>
        <w:rPr/>
        <w:t>categories для хранения категории товаров;</w:t>
      </w:r>
    </w:p>
    <w:p>
      <w:pPr>
        <w:pStyle w:val="Style26"/>
        <w:numPr>
          <w:ilvl w:val="0"/>
          <w:numId w:val="1"/>
        </w:numPr>
        <w:rPr/>
      </w:pPr>
      <w:r>
        <w:rPr/>
        <w:t>items для хранения товаров.</w:t>
      </w:r>
    </w:p>
    <w:p>
      <w:pPr>
        <w:pStyle w:val="Style25"/>
        <w:rPr/>
      </w:pPr>
      <w:r>
        <w:rPr/>
        <w:t>В листинге 1 представлен код создания таблиц.</w:t>
      </w:r>
    </w:p>
    <w:p>
      <w:pPr>
        <w:pStyle w:val="Style25"/>
        <w:rPr/>
      </w:pPr>
      <w:r>
        <w:rPr/>
      </w:r>
    </w:p>
    <w:p>
      <w:pPr>
        <w:pStyle w:val="Style25"/>
        <w:rPr/>
      </w:pPr>
      <w:r>
        <w:rPr/>
        <w:t>Листинг 1 — Создание таблиц</w:t>
      </w:r>
    </w:p>
    <w:p>
      <w:pPr>
        <w:pStyle w:val="Style25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override fun onCreate(db: SQLiteDatabase) {</w:t>
      </w:r>
    </w:p>
    <w:p>
      <w:pPr>
        <w:pStyle w:val="Style25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try {</w:t>
      </w:r>
    </w:p>
    <w:p>
      <w:pPr>
        <w:pStyle w:val="Style25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</w:t>
      </w:r>
      <w:r>
        <w:rPr>
          <w:rFonts w:ascii="Courier New" w:hAnsi="Courier New"/>
          <w:sz w:val="22"/>
          <w:szCs w:val="22"/>
        </w:rPr>
        <w:t>// Создание таблицы категорий</w:t>
      </w:r>
    </w:p>
    <w:p>
      <w:pPr>
        <w:pStyle w:val="Style25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</w:t>
      </w:r>
      <w:r>
        <w:rPr>
          <w:rFonts w:ascii="Courier New" w:hAnsi="Courier New"/>
          <w:sz w:val="22"/>
          <w:szCs w:val="22"/>
        </w:rPr>
        <w:t>db.execSQL("""</w:t>
      </w:r>
    </w:p>
    <w:p>
      <w:pPr>
        <w:pStyle w:val="Style25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    </w:t>
      </w:r>
      <w:r>
        <w:rPr>
          <w:rFonts w:ascii="Courier New" w:hAnsi="Courier New"/>
          <w:sz w:val="22"/>
          <w:szCs w:val="22"/>
        </w:rPr>
        <w:t>CREATE TABLE $TABLE_CATEGORIES (</w:t>
      </w:r>
    </w:p>
    <w:p>
      <w:pPr>
        <w:pStyle w:val="Style25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        </w:t>
      </w:r>
      <w:r>
        <w:rPr>
          <w:rFonts w:ascii="Courier New" w:hAnsi="Courier New"/>
          <w:sz w:val="22"/>
          <w:szCs w:val="22"/>
        </w:rPr>
        <w:t>$COLUMN_ID INTEGER PRIMARY KEY AUTOINCREMENT,</w:t>
      </w:r>
    </w:p>
    <w:p>
      <w:pPr>
        <w:pStyle w:val="Style25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        </w:t>
      </w:r>
      <w:r>
        <w:rPr>
          <w:rFonts w:ascii="Courier New" w:hAnsi="Courier New"/>
          <w:sz w:val="22"/>
          <w:szCs w:val="22"/>
        </w:rPr>
        <w:t>$COLUMN_NAME TEXT NOT NULL</w:t>
      </w:r>
    </w:p>
    <w:p>
      <w:pPr>
        <w:pStyle w:val="Style25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    </w:t>
      </w:r>
      <w:r>
        <w:rPr>
          <w:rFonts w:ascii="Courier New" w:hAnsi="Courier New"/>
          <w:sz w:val="22"/>
          <w:szCs w:val="22"/>
        </w:rPr>
        <w:t>)</w:t>
      </w:r>
    </w:p>
    <w:p>
      <w:pPr>
        <w:pStyle w:val="Style25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</w:t>
      </w:r>
      <w:r>
        <w:rPr>
          <w:rFonts w:ascii="Courier New" w:hAnsi="Courier New"/>
          <w:sz w:val="22"/>
          <w:szCs w:val="22"/>
        </w:rPr>
        <w:t>""")</w:t>
      </w:r>
    </w:p>
    <w:p>
      <w:pPr>
        <w:pStyle w:val="Style25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</w:t>
      </w:r>
      <w:r>
        <w:rPr>
          <w:rFonts w:ascii="Courier New" w:hAnsi="Courier New"/>
          <w:sz w:val="22"/>
          <w:szCs w:val="22"/>
        </w:rPr>
        <w:t>// Создание таблицы товаров</w:t>
      </w:r>
    </w:p>
    <w:p>
      <w:pPr>
        <w:pStyle w:val="Style25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</w:t>
      </w:r>
      <w:r>
        <w:rPr>
          <w:rFonts w:ascii="Courier New" w:hAnsi="Courier New"/>
          <w:sz w:val="22"/>
          <w:szCs w:val="22"/>
        </w:rPr>
        <w:t>db.execSQL("""</w:t>
      </w:r>
    </w:p>
    <w:p>
      <w:pPr>
        <w:pStyle w:val="Style25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    </w:t>
      </w:r>
      <w:r>
        <w:rPr>
          <w:rFonts w:ascii="Courier New" w:hAnsi="Courier New"/>
          <w:sz w:val="22"/>
          <w:szCs w:val="22"/>
        </w:rPr>
        <w:t>CREATE TABLE $TABLE_ITEMS (</w:t>
      </w:r>
    </w:p>
    <w:p>
      <w:pPr>
        <w:pStyle w:val="Style25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        </w:t>
      </w:r>
      <w:r>
        <w:rPr>
          <w:rFonts w:ascii="Courier New" w:hAnsi="Courier New"/>
          <w:sz w:val="22"/>
          <w:szCs w:val="22"/>
        </w:rPr>
        <w:t>$COLUMN_ID INTEGER PRIMARY KEY AUTOINCREMENT,</w:t>
      </w:r>
    </w:p>
    <w:p>
      <w:pPr>
        <w:pStyle w:val="Style25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        </w:t>
      </w:r>
      <w:r>
        <w:rPr>
          <w:rFonts w:ascii="Courier New" w:hAnsi="Courier New"/>
          <w:sz w:val="22"/>
          <w:szCs w:val="22"/>
        </w:rPr>
        <w:t>$COLUMN_CATEGORY_ID INTEGER NOT NULL,</w:t>
      </w:r>
    </w:p>
    <w:p>
      <w:pPr>
        <w:pStyle w:val="Style25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        </w:t>
      </w:r>
      <w:r>
        <w:rPr>
          <w:rFonts w:ascii="Courier New" w:hAnsi="Courier New"/>
          <w:sz w:val="22"/>
          <w:szCs w:val="22"/>
        </w:rPr>
        <w:t>$COLUMN_NAME TEXT NOT NULL,</w:t>
      </w:r>
    </w:p>
    <w:p>
      <w:pPr>
        <w:pStyle w:val="Style25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        </w:t>
      </w:r>
      <w:r>
        <w:rPr>
          <w:rFonts w:ascii="Courier New" w:hAnsi="Courier New"/>
          <w:sz w:val="22"/>
          <w:szCs w:val="22"/>
        </w:rPr>
        <w:t>$COLUMN_PRICE REAL DEFAULT 0.0,</w:t>
      </w:r>
    </w:p>
    <w:p>
      <w:pPr>
        <w:pStyle w:val="Style25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        </w:t>
      </w:r>
      <w:r>
        <w:rPr>
          <w:rFonts w:ascii="Courier New" w:hAnsi="Courier New"/>
          <w:sz w:val="22"/>
          <w:szCs w:val="22"/>
        </w:rPr>
        <w:t>$COLUMN_IS_PURCHASED INTEGER DEFAULT 0,</w:t>
      </w:r>
    </w:p>
    <w:p>
      <w:pPr>
        <w:pStyle w:val="Style25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        </w:t>
      </w:r>
      <w:r>
        <w:rPr>
          <w:rFonts w:ascii="Courier New" w:hAnsi="Courier New"/>
          <w:sz w:val="22"/>
          <w:szCs w:val="22"/>
        </w:rPr>
        <w:t>FOREIGN KEY($COLUMN_CATEGORY_ID) REFERENCES $TABLE_CATEGORIES($COLUMN_ID)</w:t>
      </w:r>
    </w:p>
    <w:p>
      <w:pPr>
        <w:pStyle w:val="Style25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    </w:t>
      </w:r>
      <w:r>
        <w:rPr>
          <w:rFonts w:ascii="Courier New" w:hAnsi="Courier New"/>
          <w:sz w:val="22"/>
          <w:szCs w:val="22"/>
        </w:rPr>
        <w:t>)</w:t>
      </w:r>
    </w:p>
    <w:p>
      <w:pPr>
        <w:pStyle w:val="Style25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</w:t>
      </w:r>
      <w:r>
        <w:rPr>
          <w:rFonts w:ascii="Courier New" w:hAnsi="Courier New"/>
          <w:sz w:val="22"/>
          <w:szCs w:val="22"/>
        </w:rPr>
        <w:t>""")</w:t>
      </w:r>
    </w:p>
    <w:p>
      <w:pPr>
        <w:pStyle w:val="Style25"/>
        <w:rPr/>
      </w:pPr>
      <w:r>
        <w:rPr/>
      </w:r>
    </w:p>
    <w:p>
      <w:pPr>
        <w:pStyle w:val="Style25"/>
        <w:rPr/>
      </w:pPr>
      <w:r>
        <w:rPr/>
        <w:t>При создании базы данных в методе onCreate выполняются SQL-запросы для создания обеих таблиц с учетом связей между ними. Внешний ключ category_id в таблице товаров ссылается на идентификатор в таблице категорий, что обеспечивает целостность данных.</w:t>
      </w:r>
    </w:p>
    <w:p>
      <w:pPr>
        <w:pStyle w:val="Style24"/>
        <w:rPr/>
      </w:pPr>
      <w:r>
        <w:rPr/>
        <w:t>3.2. Реализация пользовательского интерфейса</w:t>
      </w:r>
    </w:p>
    <w:p>
      <w:pPr>
        <w:pStyle w:val="Style25"/>
        <w:rPr/>
      </w:pPr>
      <w:r>
        <w:rPr/>
        <w:t>Пользовательский интерфейс мобильного приложения разработан с использованием XML-разметки.</w:t>
      </w:r>
    </w:p>
    <w:p>
      <w:pPr>
        <w:pStyle w:val="Style25"/>
        <w:rPr/>
      </w:pPr>
      <w:r>
        <w:rPr/>
        <w:t>Приложение построено на двух экранах, между которыми осуществляется навигация, и двух шаблонах карточек для визуализации данных. Интерфейс выполнен в лаконичном минималистичном стиле, где каждый элемент имеет четкое функциональное назначение, а цветовые акценты помогают пользователю быстро ориентироваться.</w:t>
      </w:r>
    </w:p>
    <w:p>
      <w:pPr>
        <w:pStyle w:val="Style25"/>
        <w:rPr/>
      </w:pPr>
      <w:r>
        <w:rPr/>
        <w:t>Всего в приложении создано пять XML-файлой, каждый из которых содержит определенный набор компонентов: главный экран со списком покупок, экран добавления товара, карточка категории, карточка товара, экран пустого списка. Такая структура обеспечивает логичное разделение ответственности между компонентами и упрощает поддержку кода.</w:t>
      </w:r>
    </w:p>
    <w:p>
      <w:pPr>
        <w:pStyle w:val="Style24"/>
        <w:rPr/>
      </w:pPr>
      <w:r>
        <w:rPr/>
        <w:t>3.2.1. Верстка главного экрана</w:t>
      </w:r>
    </w:p>
    <w:p>
      <w:pPr>
        <w:pStyle w:val="Style25"/>
        <w:rPr/>
      </w:pPr>
      <w:r>
        <w:rPr/>
        <w:t>Файл содержит разметку главного экрана приложения. Экран состоит из следующих основных элементов:</w:t>
      </w:r>
    </w:p>
    <w:p>
      <w:pPr>
        <w:pStyle w:val="Style25"/>
        <w:rPr/>
      </w:pPr>
      <w:r>
        <w:rPr/>
        <w:t>Заголовок "Список покупок" с оранжевым фоном идентифицирует приложение. Блок с бюджетом включает TextView для отображения суммы 2000 рублей и ProgressBar для визуализации процента потраченных средств. Чекбокс "Только не купленное" позволяет фильтровать список. ScrollView с контейнером LinearLayout служит для динамического отображения карточек категорий и товаров. Нижняя панель содержит TextView с итоговой суммой и плавающую кнопку оранжевого цвета с иконкой плюса для перехода к добавлению новых товаров. Все элементы имеют идентификаторы для связи с кодом.</w:t>
      </w:r>
    </w:p>
    <w:p>
      <w:pPr>
        <w:pStyle w:val="Style24"/>
        <w:rPr/>
      </w:pPr>
      <w:r>
        <w:rPr/>
        <w:t>3.2.2. Верстка вспомогательных экранов</w:t>
      </w:r>
    </w:p>
    <w:p>
      <w:pPr>
        <w:pStyle w:val="Style25"/>
        <w:rPr/>
      </w:pPr>
      <w:r>
        <w:rPr/>
        <w:t>activity_add_item.xml - экран добавления товара.</w:t>
      </w:r>
    </w:p>
    <w:p>
      <w:pPr>
        <w:pStyle w:val="Style25"/>
        <w:rPr/>
      </w:pPr>
      <w:r>
        <w:rPr/>
        <w:t>Содержит форму для создания нового товара. Включает заголовок "Добавить новый товар" с оранжевым фоном, спиннер для выбора категории из существующих, кнопку "Добавить" оранжевого цвета для создания новой категории, поля ввода названия товара и цены, а также кнопки "Сохранить" зеленого цвета и "Отмена" красного цвета. Все поля имеют кастомные фоны для единого стиля.</w:t>
      </w:r>
    </w:p>
    <w:p>
      <w:pPr>
        <w:pStyle w:val="Style25"/>
        <w:rPr/>
      </w:pPr>
      <w:r>
        <w:rPr/>
        <w:t>item_category.xml - карточка категории.</w:t>
      </w:r>
    </w:p>
    <w:p>
      <w:pPr>
        <w:pStyle w:val="Style25"/>
        <w:rPr/>
      </w:pPr>
      <w:r>
        <w:rPr/>
        <w:t>Служит для группировки товаров на главном экране. Содержит TextView с названием категории и LinearLayout-контейнер для динамического добавления карточек товаров, принадлежащих данной категории.</w:t>
      </w:r>
    </w:p>
    <w:p>
      <w:pPr>
        <w:pStyle w:val="Style25"/>
        <w:rPr/>
      </w:pPr>
      <w:r>
        <w:rPr/>
        <w:t>item_empty.xml - экран пустого списка.</w:t>
      </w:r>
    </w:p>
    <w:p>
      <w:pPr>
        <w:pStyle w:val="Style25"/>
        <w:rPr/>
      </w:pPr>
      <w:r>
        <w:rPr/>
        <w:t>Отображается, когда в базе данных нет ни одного товара. Содержит картинку заглушку, текст "Список покупок пуст" и подсказку "Нажмите кнопку + чтобы добавить товар".</w:t>
      </w:r>
    </w:p>
    <w:p>
      <w:pPr>
        <w:pStyle w:val="Style25"/>
        <w:rPr/>
      </w:pPr>
      <w:r>
        <w:rPr/>
        <w:t>item_shopping.xml - карточка товара.</w:t>
      </w:r>
    </w:p>
    <w:p>
      <w:pPr>
        <w:pStyle w:val="Style25"/>
        <w:rPr/>
      </w:pPr>
      <w:r>
        <w:rPr/>
        <w:t>Представляет отдельный товар в списке. Включает чекбокс для отметки покупки, TextView с названием товара и TextView с ценой товара. Фон карточки использует селектор для визуальной обратной связи при нажатии.</w:t>
      </w:r>
    </w:p>
    <w:p>
      <w:pPr>
        <w:pStyle w:val="Style24"/>
        <w:rPr/>
      </w:pPr>
      <w:r>
        <w:rPr/>
        <w:t>3.3. Реализация логики работы приложения</w:t>
      </w:r>
    </w:p>
    <w:p>
      <w:pPr>
        <w:pStyle w:val="Style25"/>
        <w:rPr/>
      </w:pPr>
      <w:r>
        <w:rPr/>
        <w:t xml:space="preserve">Логика работы приложения распределена между тремя ключевыми классами: </w:t>
      </w:r>
    </w:p>
    <w:p>
      <w:pPr>
        <w:pStyle w:val="Style25"/>
        <w:rPr/>
      </w:pPr>
      <w:r>
        <w:rPr/>
        <w:t>MainActivity управляет отображением главного экрана и обработкой пользовательских действий,</w:t>
      </w:r>
    </w:p>
    <w:p>
      <w:pPr>
        <w:pStyle w:val="Style25"/>
        <w:rPr/>
      </w:pPr>
      <w:r>
        <w:rPr/>
        <w:t xml:space="preserve">AddItemActivity отвечает за добавление новых товаров, </w:t>
      </w:r>
    </w:p>
    <w:p>
      <w:pPr>
        <w:pStyle w:val="Style25"/>
        <w:rPr/>
      </w:pPr>
      <w:r>
        <w:rPr/>
        <w:t xml:space="preserve">DatabaseHelper обеспечивает все операции с базой данных. </w:t>
      </w:r>
    </w:p>
    <w:p>
      <w:pPr>
        <w:pStyle w:val="Style25"/>
        <w:rPr/>
      </w:pPr>
      <w:r>
        <w:rPr/>
        <w:t>Взаимодействие этих классов реализует полный цикл CRUD-операций: создание, чтение, обновление и удаление записей, а также фильтрацию и подсчет итоговых сумм.</w:t>
      </w:r>
    </w:p>
    <w:p>
      <w:pPr>
        <w:pStyle w:val="Style24"/>
        <w:rPr/>
      </w:pPr>
      <w:r>
        <w:rPr/>
        <w:t>3.3.1. Адаптеры и работа со списками</w:t>
      </w:r>
    </w:p>
    <w:p>
      <w:pPr>
        <w:pStyle w:val="Style25"/>
        <w:rPr/>
      </w:pPr>
      <w:r>
        <w:rPr/>
        <w:t>В приложении используется динамическое построение списка без стандартных адаптеров ListView или RecyclerView. Список формируется программно путем добавления view-элементов в контейнер LinearLayout.</w:t>
      </w:r>
    </w:p>
    <w:p>
      <w:pPr>
        <w:pStyle w:val="Style25"/>
        <w:rPr/>
      </w:pPr>
      <w:r>
        <w:rPr/>
        <w:t>Основные компоненты:</w:t>
      </w:r>
    </w:p>
    <w:p>
      <w:pPr>
        <w:pStyle w:val="Style25"/>
        <w:rPr/>
      </w:pPr>
      <w:r>
        <w:rPr/>
        <w:t xml:space="preserve">Метод </w:t>
      </w:r>
      <w:bookmarkStart w:id="2" w:name="__DdeLink__1206_758128371"/>
      <w:r>
        <w:rPr/>
        <w:t>refreshList</w:t>
      </w:r>
      <w:bookmarkEnd w:id="2"/>
      <w:r>
        <w:rPr/>
        <w:t xml:space="preserve">() – очищает контейнер и заново строит весь список на основе данных из БД. </w:t>
      </w:r>
    </w:p>
    <w:p>
      <w:pPr>
        <w:pStyle w:val="Style25"/>
        <w:rPr/>
      </w:pPr>
      <w:r>
        <w:rPr/>
        <w:t xml:space="preserve">Метод </w:t>
      </w:r>
      <w:bookmarkStart w:id="3" w:name="__DdeLink__1208_758128371"/>
      <w:bookmarkStart w:id="4" w:name="__DdeLink__1210_758128371"/>
      <w:r>
        <w:rPr/>
        <w:t>createItemRow</w:t>
      </w:r>
      <w:bookmarkEnd w:id="3"/>
      <w:bookmarkEnd w:id="4"/>
      <w:r>
        <w:rPr/>
        <w:t>() – создает карточку товара из макета item_shopping.xml, заполняет ее данными и настраивает обработчики: чекбокс короткое и долгие нажатия,</w:t>
      </w:r>
    </w:p>
    <w:p>
      <w:pPr>
        <w:pStyle w:val="Style25"/>
        <w:rPr/>
      </w:pPr>
      <w:r>
        <w:rPr/>
        <w:t>Spinner на экране добавления – заполняется списком категорий через ArrayAdapter.</w:t>
      </w:r>
    </w:p>
    <w:p>
      <w:pPr>
        <w:pStyle w:val="Style25"/>
        <w:rPr/>
      </w:pPr>
      <w:r>
        <w:rPr/>
        <w:t>Преимущества подхода: полный контроль над созданием элементов, простая группировка по категориям, гибкость настройки, прозрачность кода.</w:t>
      </w:r>
    </w:p>
    <w:p>
      <w:pPr>
        <w:pStyle w:val="Style24"/>
        <w:rPr/>
      </w:pPr>
      <w:r>
        <w:rPr/>
        <w:t>3.3.2. Обработка событий (клики, долгие клики)</w:t>
      </w:r>
    </w:p>
    <w:p>
      <w:pPr>
        <w:pStyle w:val="Style25"/>
        <w:rPr/>
      </w:pPr>
      <w:r>
        <w:rPr/>
        <w:t>В приложении реализована обработка трех типов пользовательских событий для карточек товаров: отметка чекбокса, короткое нажатие и долгое нажатие. Каждое событие запускает соответствующую операцию с базой данных.</w:t>
      </w:r>
    </w:p>
    <w:p>
      <w:pPr>
        <w:pStyle w:val="Style25"/>
        <w:rPr/>
      </w:pPr>
      <w:r>
        <w:rPr/>
        <w:t>В листинге ниже представлен обработчик чекбокса, который обновляет статус товара в БД и автоматически перестраивает список для отображения актуального состояния:</w:t>
      </w:r>
    </w:p>
    <w:p>
      <w:pPr>
        <w:pStyle w:val="Style25"/>
        <w:rPr/>
      </w:pPr>
      <w:r>
        <w:rPr/>
      </w:r>
    </w:p>
    <w:p>
      <w:pPr>
        <w:pStyle w:val="Style25"/>
        <w:rPr/>
      </w:pPr>
      <w:r>
        <w:rPr/>
        <w:t>Листинг — Обработчик чекбокса</w:t>
      </w:r>
    </w:p>
    <w:p>
      <w:pPr>
        <w:pStyle w:val="Style25"/>
        <w:spacing w:lineRule="auto" w:line="24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val check = row.findViewById&lt;CheckBox&gt;(R.id.cbPurchased)</w:t>
      </w:r>
    </w:p>
    <w:p>
      <w:pPr>
        <w:pStyle w:val="Style25"/>
        <w:spacing w:lineRule="auto" w:line="24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check.isChecked = item.isPurchased</w:t>
      </w:r>
    </w:p>
    <w:p>
      <w:pPr>
        <w:pStyle w:val="Style25"/>
        <w:spacing w:lineRule="auto" w:line="24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check.setOnCheckedChangeListener { _, isChecked -&gt;</w:t>
      </w:r>
    </w:p>
    <w:p>
      <w:pPr>
        <w:pStyle w:val="Style25"/>
        <w:spacing w:lineRule="auto" w:line="24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db.updateItem(item.id, isChecked)  // Обновление статуса в БД</w:t>
      </w:r>
    </w:p>
    <w:p>
      <w:pPr>
        <w:pStyle w:val="Style25"/>
        <w:spacing w:lineRule="auto" w:line="24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refreshList()  // Перестроение списка</w:t>
      </w:r>
    </w:p>
    <w:p>
      <w:pPr>
        <w:pStyle w:val="Style25"/>
        <w:spacing w:lineRule="auto" w:line="24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}</w:t>
      </w:r>
    </w:p>
    <w:p>
      <w:pPr>
        <w:pStyle w:val="Style25"/>
        <w:rPr/>
      </w:pPr>
      <w:r>
        <w:rPr/>
      </w:r>
    </w:p>
    <w:p>
      <w:pPr>
        <w:pStyle w:val="Style25"/>
        <w:rPr/>
      </w:pPr>
      <w:r>
        <w:rPr/>
        <w:t>Следующий листинг показывает обработку короткого нажатия на карточку товара, которое вызывает диалог редактирования названия. Это позволяет пользователю быстро исправить или изменить наименование товара:</w:t>
      </w:r>
    </w:p>
    <w:p>
      <w:pPr>
        <w:pStyle w:val="Style25"/>
        <w:rPr/>
      </w:pPr>
      <w:r>
        <w:rPr/>
      </w:r>
    </w:p>
    <w:p>
      <w:pPr>
        <w:pStyle w:val="Style25"/>
        <w:rPr/>
      </w:pPr>
      <w:r>
        <w:rPr/>
        <w:t>Листинг - Обработка короткого нажатия (редактирование):</w:t>
      </w:r>
    </w:p>
    <w:p>
      <w:pPr>
        <w:pStyle w:val="Style25"/>
        <w:spacing w:lineRule="auto" w:line="24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row.setOnClickListener {</w:t>
      </w:r>
    </w:p>
    <w:p>
      <w:pPr>
        <w:pStyle w:val="Style25"/>
        <w:spacing w:lineRule="auto" w:line="24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showEditDialog(item)  // Открытие диалога редактирования</w:t>
      </w:r>
    </w:p>
    <w:p>
      <w:pPr>
        <w:pStyle w:val="Style25"/>
        <w:spacing w:lineRule="auto" w:line="24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}</w:t>
      </w:r>
    </w:p>
    <w:p>
      <w:pPr>
        <w:pStyle w:val="Style25"/>
        <w:spacing w:lineRule="auto" w:line="24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private fun showEditDialog(item: ShoppingItem) {</w:t>
      </w:r>
    </w:p>
    <w:p>
      <w:pPr>
        <w:pStyle w:val="Style25"/>
        <w:spacing w:lineRule="auto" w:line="24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val input = EditText(this).apply { setText(item.name) }</w:t>
      </w:r>
    </w:p>
    <w:p>
      <w:pPr>
        <w:pStyle w:val="Style25"/>
        <w:spacing w:lineRule="auto" w:line="24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AlertDialog.Builder(this)</w:t>
      </w:r>
    </w:p>
    <w:p>
      <w:pPr>
        <w:pStyle w:val="Style25"/>
        <w:spacing w:lineRule="auto" w:line="24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.setTitle("Редактировать товар")</w:t>
      </w:r>
    </w:p>
    <w:p>
      <w:pPr>
        <w:pStyle w:val="Style25"/>
        <w:spacing w:lineRule="auto" w:line="24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.setView(input)</w:t>
      </w:r>
    </w:p>
    <w:p>
      <w:pPr>
        <w:pStyle w:val="Style25"/>
        <w:spacing w:lineRule="auto" w:line="24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.setPositiveButton("Сохранить") { _, _ -&gt;</w:t>
      </w:r>
    </w:p>
    <w:p>
      <w:pPr>
        <w:pStyle w:val="Style25"/>
        <w:spacing w:lineRule="auto" w:line="24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</w:t>
      </w:r>
      <w:r>
        <w:rPr>
          <w:rFonts w:ascii="Courier New" w:hAnsi="Courier New"/>
          <w:sz w:val="22"/>
          <w:szCs w:val="22"/>
        </w:rPr>
        <w:t>val newName = input.text.toString().trim()</w:t>
      </w:r>
    </w:p>
    <w:p>
      <w:pPr>
        <w:pStyle w:val="Style25"/>
        <w:spacing w:lineRule="auto" w:line="24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</w:t>
      </w:r>
      <w:r>
        <w:rPr>
          <w:rFonts w:ascii="Courier New" w:hAnsi="Courier New"/>
          <w:sz w:val="22"/>
          <w:szCs w:val="22"/>
        </w:rPr>
        <w:t>if (newName.isNotEmpty()) {</w:t>
      </w:r>
    </w:p>
    <w:p>
      <w:pPr>
        <w:pStyle w:val="Style25"/>
        <w:spacing w:lineRule="auto" w:line="24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    </w:t>
      </w:r>
      <w:r>
        <w:rPr>
          <w:rFonts w:ascii="Courier New" w:hAnsi="Courier New"/>
          <w:sz w:val="22"/>
          <w:szCs w:val="22"/>
        </w:rPr>
        <w:t>db.updateItemName(item.id, newName)</w:t>
      </w:r>
    </w:p>
    <w:p>
      <w:pPr>
        <w:pStyle w:val="Style25"/>
        <w:spacing w:lineRule="auto" w:line="24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    </w:t>
      </w:r>
      <w:r>
        <w:rPr>
          <w:rFonts w:ascii="Courier New" w:hAnsi="Courier New"/>
          <w:sz w:val="22"/>
          <w:szCs w:val="22"/>
        </w:rPr>
        <w:t>refreshList()</w:t>
      </w:r>
    </w:p>
    <w:p>
      <w:pPr>
        <w:pStyle w:val="Style25"/>
        <w:spacing w:lineRule="auto" w:line="24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</w:t>
      </w:r>
      <w:r>
        <w:rPr>
          <w:rFonts w:ascii="Courier New" w:hAnsi="Courier New"/>
          <w:sz w:val="22"/>
          <w:szCs w:val="22"/>
        </w:rPr>
        <w:t>}</w:t>
      </w:r>
    </w:p>
    <w:p>
      <w:pPr>
        <w:pStyle w:val="Style25"/>
        <w:spacing w:lineRule="auto" w:line="24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}</w:t>
      </w:r>
    </w:p>
    <w:p>
      <w:pPr>
        <w:pStyle w:val="Style25"/>
        <w:spacing w:lineRule="auto" w:line="24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.setNegativeButton("Отмена", null)</w:t>
      </w:r>
    </w:p>
    <w:p>
      <w:pPr>
        <w:pStyle w:val="Style25"/>
        <w:spacing w:lineRule="auto" w:line="24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.show()</w:t>
      </w:r>
    </w:p>
    <w:p>
      <w:pPr>
        <w:pStyle w:val="Style25"/>
        <w:spacing w:lineRule="auto" w:line="24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}</w:t>
      </w:r>
    </w:p>
    <w:p>
      <w:pPr>
        <w:pStyle w:val="Style25"/>
        <w:rPr/>
      </w:pPr>
      <w:r>
        <w:rPr/>
      </w:r>
    </w:p>
    <w:p>
      <w:pPr>
        <w:pStyle w:val="Style25"/>
        <w:rPr/>
      </w:pPr>
      <w:r>
        <w:rPr/>
        <w:t>Для долгого нажатия реализовано удаление товара с подтверждением действия, как показано в листинге ниже. Возврат true в обработчике предотвращает срабатывание других событий при удержании элемента:</w:t>
      </w:r>
    </w:p>
    <w:p>
      <w:pPr>
        <w:pStyle w:val="Style25"/>
        <w:rPr/>
      </w:pPr>
      <w:r>
        <w:rPr/>
      </w:r>
    </w:p>
    <w:p>
      <w:pPr>
        <w:pStyle w:val="Style25"/>
        <w:rPr/>
      </w:pPr>
      <w:r>
        <w:rPr/>
        <w:t>Листинг - Обработка долгого нажатия (удаление):</w:t>
      </w:r>
    </w:p>
    <w:p>
      <w:pPr>
        <w:pStyle w:val="Style25"/>
        <w:spacing w:lineRule="auto" w:line="24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row.setOnLongClickListener {</w:t>
      </w:r>
    </w:p>
    <w:p>
      <w:pPr>
        <w:pStyle w:val="Style25"/>
        <w:spacing w:lineRule="auto" w:line="24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showDeleteDialog(item)  // Открытие диалога подтверждения</w:t>
      </w:r>
    </w:p>
    <w:p>
      <w:pPr>
        <w:pStyle w:val="Style25"/>
        <w:spacing w:lineRule="auto" w:line="24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true  // Возвращаем true, чтобы событие не передавалось дальше</w:t>
      </w:r>
    </w:p>
    <w:p>
      <w:pPr>
        <w:pStyle w:val="Style25"/>
        <w:spacing w:lineRule="auto" w:line="24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}</w:t>
      </w:r>
    </w:p>
    <w:p>
      <w:pPr>
        <w:pStyle w:val="Style25"/>
        <w:spacing w:lineRule="auto" w:line="24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private fun showDeleteDialog(item: ShoppingItem) {</w:t>
      </w:r>
    </w:p>
    <w:p>
      <w:pPr>
        <w:pStyle w:val="Style25"/>
        <w:spacing w:lineRule="auto" w:line="24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AlertDialog.Builder(this)</w:t>
      </w:r>
    </w:p>
    <w:p>
      <w:pPr>
        <w:pStyle w:val="Style25"/>
        <w:spacing w:lineRule="auto" w:line="24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.setTitle("Удаление товара")</w:t>
      </w:r>
    </w:p>
    <w:p>
      <w:pPr>
        <w:pStyle w:val="Style25"/>
        <w:spacing w:lineRule="auto" w:line="24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.setMessage("Удалить '${item.name}' из списка?")</w:t>
      </w:r>
    </w:p>
    <w:p>
      <w:pPr>
        <w:pStyle w:val="Style25"/>
        <w:spacing w:lineRule="auto" w:line="24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.setPositiveButton("Да") { _, _ -&gt;</w:t>
      </w:r>
    </w:p>
    <w:p>
      <w:pPr>
        <w:pStyle w:val="Style25"/>
        <w:spacing w:lineRule="auto" w:line="24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</w:t>
      </w:r>
      <w:r>
        <w:rPr>
          <w:rFonts w:ascii="Courier New" w:hAnsi="Courier New"/>
          <w:sz w:val="22"/>
          <w:szCs w:val="22"/>
        </w:rPr>
        <w:t>db.deleteItem(item.id)</w:t>
      </w:r>
    </w:p>
    <w:p>
      <w:pPr>
        <w:pStyle w:val="Style25"/>
        <w:spacing w:lineRule="auto" w:line="24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</w:t>
      </w:r>
      <w:r>
        <w:rPr>
          <w:rFonts w:ascii="Courier New" w:hAnsi="Courier New"/>
          <w:sz w:val="22"/>
          <w:szCs w:val="22"/>
        </w:rPr>
        <w:t>refreshList()</w:t>
      </w:r>
    </w:p>
    <w:p>
      <w:pPr>
        <w:pStyle w:val="Style25"/>
        <w:spacing w:lineRule="auto" w:line="24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}</w:t>
      </w:r>
    </w:p>
    <w:p>
      <w:pPr>
        <w:pStyle w:val="Style25"/>
        <w:spacing w:lineRule="auto" w:line="24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.setNegativeButton("Нет", null)</w:t>
      </w:r>
    </w:p>
    <w:p>
      <w:pPr>
        <w:pStyle w:val="Style25"/>
        <w:spacing w:lineRule="auto" w:line="24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.show()</w:t>
      </w:r>
    </w:p>
    <w:p>
      <w:pPr>
        <w:pStyle w:val="Style25"/>
        <w:spacing w:lineRule="auto" w:line="24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}</w:t>
      </w:r>
    </w:p>
    <w:p>
      <w:pPr>
        <w:pStyle w:val="Style25"/>
        <w:rPr/>
      </w:pPr>
      <w:r>
        <w:rPr/>
      </w:r>
    </w:p>
    <w:p>
      <w:pPr>
        <w:pStyle w:val="Style25"/>
        <w:rPr/>
      </w:pPr>
      <w:r>
        <w:rPr/>
        <w:t>Кнопка плавающего действия (FAB) используется для перехода на экран добавления нового товара. Её обработчик представлен в листинге ниже:</w:t>
      </w:r>
    </w:p>
    <w:p>
      <w:pPr>
        <w:pStyle w:val="Style25"/>
        <w:rPr/>
      </w:pPr>
      <w:r>
        <w:rPr/>
      </w:r>
    </w:p>
    <w:p>
      <w:pPr>
        <w:pStyle w:val="Style25"/>
        <w:rPr/>
      </w:pPr>
      <w:r>
        <w:rPr/>
        <w:t>Листинг - Обработка нажатия на FAB:</w:t>
      </w:r>
    </w:p>
    <w:p>
      <w:pPr>
        <w:pStyle w:val="Style25"/>
        <w:spacing w:lineRule="auto" w:line="24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fabAdd.setOnClickListener {</w:t>
      </w:r>
    </w:p>
    <w:p>
      <w:pPr>
        <w:pStyle w:val="Style25"/>
        <w:spacing w:lineRule="auto" w:line="24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startActivity(Intent(this, AddItemActivity::class.java))</w:t>
      </w:r>
    </w:p>
    <w:p>
      <w:pPr>
        <w:pStyle w:val="Style25"/>
        <w:spacing w:lineRule="auto" w:line="24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}</w:t>
      </w:r>
    </w:p>
    <w:p>
      <w:pPr>
        <w:pStyle w:val="Style25"/>
        <w:rPr>
          <w:rFonts w:ascii="Courier New" w:hAnsi="Courier New"/>
        </w:rPr>
      </w:pPr>
      <w:r>
        <w:rPr>
          <w:rFonts w:ascii="Courier New" w:hAnsi="Courier New"/>
        </w:rPr>
      </w:r>
    </w:p>
    <w:p>
      <w:pPr>
        <w:pStyle w:val="Style24"/>
        <w:rPr/>
      </w:pPr>
      <w:r>
        <w:rPr/>
        <w:t>3.3.3. Навигация между экранами</w:t>
      </w:r>
    </w:p>
    <w:p>
      <w:pPr>
        <w:pStyle w:val="Style25"/>
        <w:rPr/>
      </w:pPr>
      <w:r>
        <w:rPr/>
        <w:t>Навигация в приложении реализована с использованием интентов (Intent) для перехода между двумя экранами. В листинге ниже показан переход с главного экрана на экран добавления товара при нажатии на FAB:</w:t>
      </w:r>
    </w:p>
    <w:p>
      <w:pPr>
        <w:pStyle w:val="Style25"/>
        <w:rPr/>
      </w:pPr>
      <w:r>
        <w:rPr/>
      </w:r>
    </w:p>
    <w:p>
      <w:pPr>
        <w:pStyle w:val="Style25"/>
        <w:rPr/>
      </w:pPr>
      <w:r>
        <w:rPr/>
        <w:t>Листинг - Переход с главного экрана на экран добавления в MainActivity.kt:</w:t>
      </w:r>
    </w:p>
    <w:p>
      <w:pPr>
        <w:pStyle w:val="Style25"/>
        <w:spacing w:lineRule="auto" w:line="24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fabAdd.setOnClickListener {</w:t>
      </w:r>
    </w:p>
    <w:p>
      <w:pPr>
        <w:pStyle w:val="Style25"/>
        <w:spacing w:lineRule="auto" w:line="24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startActivity(Intent(this, AddItemActivity::class.java))</w:t>
      </w:r>
    </w:p>
    <w:p>
      <w:pPr>
        <w:pStyle w:val="Style25"/>
        <w:spacing w:lineRule="auto" w:line="24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}</w:t>
      </w:r>
    </w:p>
    <w:p>
      <w:pPr>
        <w:pStyle w:val="Style25"/>
        <w:rPr/>
      </w:pPr>
      <w:r>
        <w:rPr/>
      </w:r>
    </w:p>
    <w:p>
      <w:pPr>
        <w:pStyle w:val="Style25"/>
        <w:rPr/>
      </w:pPr>
      <w:r>
        <w:rPr/>
        <w:t>Возврат с экрана добавления на главный осуществляется вызовом метода finish(), как показано в следующих листингах. При успешном сохранении товара вызывается finish() после сохранения, а при отмене — просто закрывается текущее окно:</w:t>
      </w:r>
    </w:p>
    <w:p>
      <w:pPr>
        <w:pStyle w:val="Style25"/>
        <w:rPr/>
      </w:pPr>
      <w:r>
        <w:rPr/>
      </w:r>
    </w:p>
    <w:p>
      <w:pPr>
        <w:pStyle w:val="Style25"/>
        <w:rPr/>
      </w:pPr>
      <w:r>
        <w:rPr>
          <w:rStyle w:val="Strong"/>
          <w:b w:val="false"/>
          <w:bCs w:val="false"/>
        </w:rPr>
        <w:t>Листинг - Возврат с экрана добавления на главный:</w:t>
      </w:r>
    </w:p>
    <w:p>
      <w:pPr>
        <w:pStyle w:val="Style25"/>
        <w:widowControl/>
        <w:suppressAutoHyphens w:val="true"/>
        <w:bidi w:val="0"/>
        <w:spacing w:lineRule="auto" w:line="24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// AddItemActivity.kt - при успешном сохранении</w:t>
      </w:r>
    </w:p>
    <w:p>
      <w:pPr>
        <w:pStyle w:val="Style25"/>
        <w:widowControl/>
        <w:suppressAutoHyphens w:val="true"/>
        <w:bidi w:val="0"/>
        <w:spacing w:lineRule="auto" w:line="24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btnSave.setOnClickListener {</w:t>
      </w:r>
    </w:p>
    <w:p>
      <w:pPr>
        <w:pStyle w:val="Style25"/>
        <w:widowControl/>
        <w:suppressAutoHyphens w:val="true"/>
        <w:bidi w:val="0"/>
        <w:spacing w:lineRule="auto" w:line="24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if (validateInput()) {</w:t>
      </w:r>
    </w:p>
    <w:p>
      <w:pPr>
        <w:pStyle w:val="Style25"/>
        <w:widowControl/>
        <w:suppressAutoHyphens w:val="true"/>
        <w:bidi w:val="0"/>
        <w:spacing w:lineRule="auto" w:line="24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saveItem()</w:t>
      </w:r>
    </w:p>
    <w:p>
      <w:pPr>
        <w:pStyle w:val="Style25"/>
        <w:widowControl/>
        <w:suppressAutoHyphens w:val="true"/>
        <w:bidi w:val="0"/>
        <w:spacing w:lineRule="auto" w:line="240" w:before="0" w:after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finish()  // Закрывает текущий экран и возвращает на предыдущий</w:t>
      </w:r>
    </w:p>
    <w:p>
      <w:pPr>
        <w:pStyle w:val="Style25"/>
        <w:widowControl/>
        <w:suppressAutoHyphens w:val="true"/>
        <w:bidi w:val="0"/>
        <w:spacing w:lineRule="auto" w:line="240" w:before="0" w:after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}</w:t>
      </w:r>
    </w:p>
    <w:p>
      <w:pPr>
        <w:pStyle w:val="Style25"/>
        <w:widowControl/>
        <w:suppressAutoHyphens w:val="true"/>
        <w:bidi w:val="0"/>
        <w:spacing w:lineRule="auto" w:line="240" w:before="0" w:after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}</w:t>
      </w:r>
    </w:p>
    <w:p>
      <w:pPr>
        <w:pStyle w:val="Style25"/>
        <w:widowControl/>
        <w:suppressAutoHyphens w:val="true"/>
        <w:bidi w:val="0"/>
        <w:spacing w:lineRule="auto" w:line="240" w:before="0" w:after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// AddItemActivity.kt - при отмене</w:t>
      </w:r>
    </w:p>
    <w:p>
      <w:pPr>
        <w:pStyle w:val="Style25"/>
        <w:widowControl/>
        <w:suppressAutoHyphens w:val="true"/>
        <w:bidi w:val="0"/>
        <w:spacing w:lineRule="auto" w:line="240" w:before="0" w:after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btnCancel.setOnClickListener {</w:t>
      </w:r>
    </w:p>
    <w:p>
      <w:pPr>
        <w:pStyle w:val="Style25"/>
        <w:widowControl/>
        <w:suppressAutoHyphens w:val="true"/>
        <w:bidi w:val="0"/>
        <w:spacing w:lineRule="auto" w:line="24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finish()  // Просто закрывает текущий экран без сохранения</w:t>
      </w:r>
    </w:p>
    <w:p>
      <w:pPr>
        <w:pStyle w:val="Style25"/>
        <w:widowControl/>
        <w:suppressAutoHyphens w:val="true"/>
        <w:bidi w:val="0"/>
        <w:spacing w:lineRule="auto" w:line="24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}</w:t>
      </w:r>
    </w:p>
    <w:p>
      <w:pPr>
        <w:pStyle w:val="Style25"/>
        <w:rPr/>
      </w:pPr>
      <w:r>
        <w:rPr/>
      </w:r>
    </w:p>
    <w:p>
      <w:pPr>
        <w:pStyle w:val="Style25"/>
        <w:rPr/>
      </w:pPr>
      <w:r>
        <w:rPr/>
        <w:t>Навигация реализована по простой схеме: главный экран (MainActivity) является точкой входа, с него осуществляется переход на экран добавления (AddItemActivity), который после завершения работы закрывается и возвращает пользователя обратно на главный экран.</w:t>
      </w:r>
    </w:p>
    <w:p>
      <w:pPr>
        <w:pStyle w:val="Style24"/>
        <w:rPr/>
      </w:pPr>
      <w:r>
        <w:rPr/>
        <w:t>3.4. Реализация дополнительного функционала (согласно варианту)</w:t>
      </w:r>
    </w:p>
    <w:p>
      <w:pPr>
        <w:pStyle w:val="Style25"/>
        <w:rPr/>
      </w:pPr>
      <w:r>
        <w:rPr/>
        <w:t>Согласно варианту в приложении реализован дополнительный функционал: подсчет итоговой суммы выбранных товаров, фильтр "Только некупленное" и прогресс-бар бюджета.</w:t>
      </w:r>
    </w:p>
    <w:p>
      <w:pPr>
        <w:pStyle w:val="Style25"/>
        <w:rPr/>
      </w:pPr>
      <w:r>
        <w:rPr/>
        <w:t>В листинге метода refreshList() представлена реализация подсчета итоговой суммы. При построении списка цена каждого купленного товара добавляется в общую переменную total, которая затем отображается в интерфейсе:</w:t>
      </w:r>
    </w:p>
    <w:p>
      <w:pPr>
        <w:pStyle w:val="Style25"/>
        <w:rPr/>
      </w:pPr>
      <w:r>
        <w:rPr/>
      </w:r>
    </w:p>
    <w:p>
      <w:pPr>
        <w:pStyle w:val="Style25"/>
        <w:rPr/>
      </w:pPr>
      <w:r>
        <w:rPr/>
        <w:t>Листинг - Подсчет итоговой суммы выбранных товаров:</w:t>
      </w:r>
    </w:p>
    <w:p>
      <w:pPr>
        <w:pStyle w:val="Style25"/>
        <w:widowControl/>
        <w:suppressAutoHyphens w:val="true"/>
        <w:bidi w:val="0"/>
        <w:spacing w:lineRule="auto" w:line="24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private fun refreshList() {</w:t>
      </w:r>
    </w:p>
    <w:p>
      <w:pPr>
        <w:pStyle w:val="Style25"/>
        <w:widowControl/>
        <w:suppressAutoHyphens w:val="true"/>
        <w:bidi w:val="0"/>
        <w:spacing w:lineRule="auto" w:line="24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container.removeAllViews()</w:t>
      </w:r>
    </w:p>
    <w:p>
      <w:pPr>
        <w:pStyle w:val="Style25"/>
        <w:widowControl/>
        <w:suppressAutoHyphens w:val="true"/>
        <w:bidi w:val="0"/>
        <w:spacing w:lineRule="auto" w:line="24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val items = db.getItems(filterCheck.isChecked)</w:t>
      </w:r>
    </w:p>
    <w:p>
      <w:pPr>
        <w:pStyle w:val="Style25"/>
        <w:widowControl/>
        <w:suppressAutoHyphens w:val="true"/>
        <w:bidi w:val="0"/>
        <w:spacing w:lineRule="auto" w:line="24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var total = 0.0  // Переменная для накопления итога</w:t>
      </w:r>
    </w:p>
    <w:p>
      <w:pPr>
        <w:pStyle w:val="Style25"/>
        <w:widowControl/>
        <w:suppressAutoHyphens w:val="true"/>
        <w:bidi w:val="0"/>
        <w:spacing w:lineRule="auto" w:line="24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</w:p>
    <w:p>
      <w:pPr>
        <w:pStyle w:val="Style25"/>
        <w:widowControl/>
        <w:suppressAutoHyphens w:val="true"/>
        <w:bidi w:val="0"/>
        <w:spacing w:lineRule="auto" w:line="24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items.forEach { (category, itemList) -&gt;</w:t>
      </w:r>
    </w:p>
    <w:p>
      <w:pPr>
        <w:pStyle w:val="Style25"/>
        <w:widowControl/>
        <w:suppressAutoHyphens w:val="true"/>
        <w:bidi w:val="0"/>
        <w:spacing w:lineRule="auto" w:line="24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val card = layoutInflater.inflate(R.layout.item_category, null)</w:t>
      </w:r>
    </w:p>
    <w:p>
      <w:pPr>
        <w:pStyle w:val="Style25"/>
        <w:widowControl/>
        <w:suppressAutoHyphens w:val="true"/>
        <w:bidi w:val="0"/>
        <w:spacing w:lineRule="auto" w:line="24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</w:p>
    <w:p>
      <w:pPr>
        <w:pStyle w:val="Style25"/>
        <w:widowControl/>
        <w:suppressAutoHyphens w:val="true"/>
        <w:bidi w:val="0"/>
        <w:spacing w:lineRule="auto" w:line="24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val itemsContainer = card.findViewById&lt;LinearLayout&gt;(R.id.llItems)</w:t>
      </w:r>
    </w:p>
    <w:p>
      <w:pPr>
        <w:pStyle w:val="Style25"/>
        <w:widowControl/>
        <w:suppressAutoHyphens w:val="true"/>
        <w:bidi w:val="0"/>
        <w:spacing w:lineRule="auto" w:line="24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itemList.forEach { item -&gt;</w:t>
      </w:r>
    </w:p>
    <w:p>
      <w:pPr>
        <w:pStyle w:val="Style25"/>
        <w:widowControl/>
        <w:suppressAutoHyphens w:val="true"/>
        <w:bidi w:val="0"/>
        <w:spacing w:lineRule="auto" w:line="24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</w:t>
      </w:r>
      <w:r>
        <w:rPr>
          <w:rFonts w:ascii="Courier New" w:hAnsi="Courier New"/>
          <w:sz w:val="22"/>
          <w:szCs w:val="22"/>
        </w:rPr>
        <w:t>val row = createItemRow(item)</w:t>
      </w:r>
    </w:p>
    <w:p>
      <w:pPr>
        <w:pStyle w:val="Style25"/>
        <w:widowControl/>
        <w:suppressAutoHyphens w:val="true"/>
        <w:bidi w:val="0"/>
        <w:spacing w:lineRule="auto" w:line="24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</w:t>
      </w:r>
      <w:r>
        <w:rPr>
          <w:rFonts w:ascii="Courier New" w:hAnsi="Courier New"/>
          <w:sz w:val="22"/>
          <w:szCs w:val="22"/>
        </w:rPr>
        <w:t>itemsContainer.addView(row)</w:t>
      </w:r>
    </w:p>
    <w:p>
      <w:pPr>
        <w:pStyle w:val="Style25"/>
        <w:widowControl/>
        <w:suppressAutoHyphens w:val="true"/>
        <w:bidi w:val="0"/>
        <w:spacing w:lineRule="auto" w:line="24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</w:t>
      </w:r>
      <w:r>
        <w:rPr>
          <w:rFonts w:ascii="Courier New" w:hAnsi="Courier New"/>
          <w:sz w:val="22"/>
          <w:szCs w:val="22"/>
        </w:rPr>
        <w:t>if (item.isPurchased) total += item.price  // Добавление цены купленного товара к итогу</w:t>
      </w:r>
    </w:p>
    <w:p>
      <w:pPr>
        <w:pStyle w:val="Style25"/>
        <w:widowControl/>
        <w:suppressAutoHyphens w:val="true"/>
        <w:bidi w:val="0"/>
        <w:spacing w:lineRule="auto" w:line="24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}</w:t>
      </w:r>
    </w:p>
    <w:p>
      <w:pPr>
        <w:pStyle w:val="Style25"/>
        <w:widowControl/>
        <w:suppressAutoHyphens w:val="true"/>
        <w:bidi w:val="0"/>
        <w:spacing w:lineRule="auto" w:line="24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container.addView(card)</w:t>
      </w:r>
    </w:p>
    <w:p>
      <w:pPr>
        <w:pStyle w:val="Style25"/>
        <w:widowControl/>
        <w:suppressAutoHyphens w:val="true"/>
        <w:bidi w:val="0"/>
        <w:spacing w:lineRule="auto" w:line="24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}</w:t>
      </w:r>
    </w:p>
    <w:p>
      <w:pPr>
        <w:pStyle w:val="Style25"/>
        <w:widowControl/>
        <w:suppressAutoHyphens w:val="true"/>
        <w:bidi w:val="0"/>
        <w:spacing w:lineRule="auto" w:line="24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</w:p>
    <w:p>
      <w:pPr>
        <w:pStyle w:val="Style25"/>
        <w:widowControl/>
        <w:suppressAutoHyphens w:val="true"/>
        <w:bidi w:val="0"/>
        <w:spacing w:lineRule="auto" w:line="24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// Отображение итоговой суммы</w:t>
      </w:r>
    </w:p>
    <w:p>
      <w:pPr>
        <w:pStyle w:val="Style25"/>
        <w:widowControl/>
        <w:suppressAutoHyphens w:val="true"/>
        <w:bidi w:val="0"/>
        <w:spacing w:lineRule="auto" w:line="24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totalText.text = "Итого: ${currency.format(total)}"</w:t>
      </w:r>
    </w:p>
    <w:p>
      <w:pPr>
        <w:pStyle w:val="Style25"/>
        <w:widowControl/>
        <w:suppressAutoHyphens w:val="true"/>
        <w:bidi w:val="0"/>
        <w:spacing w:lineRule="auto" w:line="24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updateBudgetProgress(total)</w:t>
      </w:r>
    </w:p>
    <w:p>
      <w:pPr>
        <w:pStyle w:val="Style25"/>
        <w:widowControl/>
        <w:suppressAutoHyphens w:val="true"/>
        <w:bidi w:val="0"/>
        <w:spacing w:lineRule="auto" w:line="24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}</w:t>
      </w:r>
    </w:p>
    <w:p>
      <w:pPr>
        <w:pStyle w:val="Style25"/>
        <w:widowControl/>
        <w:suppressAutoHyphens w:val="true"/>
        <w:bidi w:val="0"/>
        <w:spacing w:lineRule="auto" w:line="24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yle25"/>
        <w:rPr/>
      </w:pPr>
      <w:r>
        <w:rPr/>
        <w:t>Фильтр "Только некупленное" реализован на уровне базы данных. Как показано в листинге, в зависимости от состояния фильтра в SQL-запрос добавляется условие WHERE, ограничивающее выборку:</w:t>
      </w:r>
    </w:p>
    <w:p>
      <w:pPr>
        <w:pStyle w:val="Style25"/>
        <w:rPr/>
      </w:pPr>
      <w:r>
        <w:rPr/>
      </w:r>
    </w:p>
    <w:p>
      <w:pPr>
        <w:pStyle w:val="Style25"/>
        <w:rPr/>
      </w:pPr>
      <w:r>
        <w:rPr/>
        <w:t>Листинг - Фильтр "Только некупленное" в DatabaseHelper:</w:t>
      </w:r>
    </w:p>
    <w:p>
      <w:pPr>
        <w:pStyle w:val="Style25"/>
        <w:widowControl/>
        <w:suppressAutoHyphens w:val="true"/>
        <w:bidi w:val="0"/>
        <w:spacing w:lineRule="auto" w:line="24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fun getItems(onlyNotPurchased: Boolean = false): Map&lt;Category, List&lt;ShoppingItem&gt;&gt; {</w:t>
      </w:r>
    </w:p>
    <w:p>
      <w:pPr>
        <w:pStyle w:val="Style25"/>
        <w:widowControl/>
        <w:suppressAutoHyphens w:val="true"/>
        <w:bidi w:val="0"/>
        <w:spacing w:lineRule="auto" w:line="24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val map = mutableMapOf&lt;Category, MutableList&lt;ShoppingItem&gt;&gt;()</w:t>
      </w:r>
    </w:p>
    <w:p>
      <w:pPr>
        <w:pStyle w:val="Style25"/>
        <w:widowControl/>
        <w:suppressAutoHyphens w:val="true"/>
        <w:bidi w:val="0"/>
        <w:spacing w:lineRule="auto" w:line="24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</w:p>
    <w:p>
      <w:pPr>
        <w:pStyle w:val="Style25"/>
        <w:widowControl/>
        <w:suppressAutoHyphens w:val="true"/>
        <w:bidi w:val="0"/>
        <w:spacing w:lineRule="auto" w:line="24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// Добавление условия WHERE только если фильтр включен</w:t>
      </w:r>
    </w:p>
    <w:p>
      <w:pPr>
        <w:pStyle w:val="Style25"/>
        <w:widowControl/>
        <w:suppressAutoHyphens w:val="true"/>
        <w:bidi w:val="0"/>
        <w:spacing w:lineRule="auto" w:line="24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val filter = if (onlyNotPurchased) "WHERE i.is_purchased = 0" else ""</w:t>
      </w:r>
    </w:p>
    <w:p>
      <w:pPr>
        <w:pStyle w:val="Style25"/>
        <w:widowControl/>
        <w:suppressAutoHyphens w:val="true"/>
        <w:bidi w:val="0"/>
        <w:spacing w:lineRule="auto" w:line="24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</w:p>
    <w:p>
      <w:pPr>
        <w:pStyle w:val="Style25"/>
        <w:widowControl/>
        <w:suppressAutoHyphens w:val="true"/>
        <w:bidi w:val="0"/>
        <w:spacing w:lineRule="auto" w:line="24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val query = """</w:t>
      </w:r>
    </w:p>
    <w:p>
      <w:pPr>
        <w:pStyle w:val="Style25"/>
        <w:widowControl/>
        <w:suppressAutoHyphens w:val="true"/>
        <w:bidi w:val="0"/>
        <w:spacing w:lineRule="auto" w:line="24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 xml:space="preserve">SELECT i.*, c.name as category_name </w:t>
      </w:r>
    </w:p>
    <w:p>
      <w:pPr>
        <w:pStyle w:val="Style25"/>
        <w:widowControl/>
        <w:suppressAutoHyphens w:val="true"/>
        <w:bidi w:val="0"/>
        <w:spacing w:lineRule="auto" w:line="24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 xml:space="preserve">FROM items i </w:t>
      </w:r>
    </w:p>
    <w:p>
      <w:pPr>
        <w:pStyle w:val="Style25"/>
        <w:widowControl/>
        <w:suppressAutoHyphens w:val="true"/>
        <w:bidi w:val="0"/>
        <w:spacing w:lineRule="auto" w:line="24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 xml:space="preserve">JOIN categories c ON i.category_id = c.id </w:t>
      </w:r>
    </w:p>
    <w:p>
      <w:pPr>
        <w:pStyle w:val="Style25"/>
        <w:widowControl/>
        <w:suppressAutoHyphens w:val="true"/>
        <w:bidi w:val="0"/>
        <w:spacing w:lineRule="auto" w:line="24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$filter</w:t>
      </w:r>
    </w:p>
    <w:p>
      <w:pPr>
        <w:pStyle w:val="Style25"/>
        <w:widowControl/>
        <w:suppressAutoHyphens w:val="true"/>
        <w:bidi w:val="0"/>
        <w:spacing w:lineRule="auto" w:line="24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ORDER BY c.name, i.name</w:t>
      </w:r>
    </w:p>
    <w:p>
      <w:pPr>
        <w:pStyle w:val="Style25"/>
        <w:widowControl/>
        <w:suppressAutoHyphens w:val="true"/>
        <w:bidi w:val="0"/>
        <w:spacing w:lineRule="auto" w:line="24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"""</w:t>
      </w:r>
    </w:p>
    <w:p>
      <w:pPr>
        <w:pStyle w:val="Style25"/>
        <w:widowControl/>
        <w:suppressAutoHyphens w:val="true"/>
        <w:bidi w:val="0"/>
        <w:spacing w:lineRule="auto" w:line="24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</w:p>
    <w:p>
      <w:pPr>
        <w:pStyle w:val="Style25"/>
        <w:widowControl/>
        <w:suppressAutoHyphens w:val="true"/>
        <w:bidi w:val="0"/>
        <w:spacing w:lineRule="auto" w:line="24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val cursor = readableDatabase.rawQuery(query, null)</w:t>
      </w:r>
    </w:p>
    <w:p>
      <w:pPr>
        <w:pStyle w:val="Style25"/>
        <w:widowControl/>
        <w:suppressAutoHyphens w:val="true"/>
        <w:bidi w:val="0"/>
        <w:spacing w:lineRule="auto" w:line="24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// Обработка результатов...</w:t>
      </w:r>
    </w:p>
    <w:p>
      <w:pPr>
        <w:pStyle w:val="Style25"/>
        <w:widowControl/>
        <w:suppressAutoHyphens w:val="true"/>
        <w:bidi w:val="0"/>
        <w:spacing w:lineRule="auto" w:line="24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return map</w:t>
      </w:r>
    </w:p>
    <w:p>
      <w:pPr>
        <w:pStyle w:val="Style25"/>
        <w:widowControl/>
        <w:suppressAutoHyphens w:val="true"/>
        <w:bidi w:val="0"/>
        <w:spacing w:lineRule="auto" w:line="24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}</w:t>
      </w:r>
    </w:p>
    <w:p>
      <w:pPr>
        <w:pStyle w:val="Style25"/>
        <w:rPr/>
      </w:pPr>
      <w:r>
        <w:rPr/>
      </w:r>
    </w:p>
    <w:p>
      <w:pPr>
        <w:pStyle w:val="Style25"/>
        <w:rPr/>
      </w:pPr>
      <w:r>
        <w:rPr/>
        <w:t>Прогресс-бар бюджета визуально отображает соотношение потраченных средств к установленному лимиту. В листинге представлен метод updateBudgetProgress, который вычисляет процент потраченного и меняет цвет индикатора в зависимости от приближения к бюджету:</w:t>
      </w:r>
    </w:p>
    <w:p>
      <w:pPr>
        <w:pStyle w:val="Style25"/>
        <w:rPr/>
      </w:pPr>
      <w:r>
        <w:rPr/>
      </w:r>
    </w:p>
    <w:p>
      <w:pPr>
        <w:pStyle w:val="Style25"/>
        <w:rPr/>
      </w:pPr>
      <w:r>
        <w:rPr/>
        <w:t>Листинг - Прогресс-бар бюджета:</w:t>
      </w:r>
    </w:p>
    <w:p>
      <w:pPr>
        <w:pStyle w:val="Style25"/>
        <w:spacing w:lineRule="auto" w:line="24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private fun updateBudgetProgress(spent: Double) {</w:t>
      </w:r>
    </w:p>
    <w:p>
      <w:pPr>
        <w:pStyle w:val="Style25"/>
        <w:spacing w:lineRule="auto" w:line="24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val budget = 2000.0  // Фиксированный бюджет</w:t>
      </w:r>
    </w:p>
    <w:p>
      <w:pPr>
        <w:pStyle w:val="Style25"/>
        <w:spacing w:lineRule="auto" w:line="24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val percent = ((spent / budget) * 100).toInt()</w:t>
      </w:r>
    </w:p>
    <w:p>
      <w:pPr>
        <w:pStyle w:val="Style25"/>
        <w:spacing w:lineRule="auto" w:line="24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budgetProgress.progress = minOf(percent, 100)  // Ограничение 100%</w:t>
      </w:r>
    </w:p>
    <w:p>
      <w:pPr>
        <w:pStyle w:val="Style25"/>
        <w:spacing w:lineRule="auto" w:line="24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// Изменение цвета в зависимости от процента</w:t>
      </w:r>
    </w:p>
    <w:p>
      <w:pPr>
        <w:pStyle w:val="Style25"/>
        <w:spacing w:lineRule="auto" w:line="24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val color = when {</w:t>
      </w:r>
    </w:p>
    <w:p>
      <w:pPr>
        <w:pStyle w:val="Style25"/>
        <w:spacing w:lineRule="auto" w:line="24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percent &lt; 50 -&gt; android.graphics.Color.parseColor("#4CAF50")  // Зеленый</w:t>
      </w:r>
    </w:p>
    <w:p>
      <w:pPr>
        <w:pStyle w:val="Style25"/>
        <w:spacing w:lineRule="auto" w:line="24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percent &lt; 80 -&gt; android.graphics.Color.parseColor("#FF9800")  // Оранжевый</w:t>
      </w:r>
    </w:p>
    <w:p>
      <w:pPr>
        <w:pStyle w:val="Style25"/>
        <w:spacing w:lineRule="auto" w:line="24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else -&gt; android.graphics.Color.parseColor("#F44336")  // Красный</w:t>
      </w:r>
    </w:p>
    <w:p>
      <w:pPr>
        <w:pStyle w:val="Style25"/>
        <w:spacing w:lineRule="auto" w:line="24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}</w:t>
      </w:r>
    </w:p>
    <w:p>
      <w:pPr>
        <w:pStyle w:val="Style25"/>
        <w:spacing w:lineRule="auto" w:line="24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budgetProgress.progressTintList = android.content.res.ColorStateList.valueOf(color)</w:t>
      </w:r>
    </w:p>
    <w:p>
      <w:pPr>
        <w:pStyle w:val="Style25"/>
        <w:spacing w:lineRule="auto" w:line="24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}</w:t>
      </w:r>
      <w:r>
        <w:br w:type="page"/>
      </w:r>
    </w:p>
    <w:p>
      <w:pPr>
        <w:pStyle w:val="Style23"/>
        <w:spacing w:before="0" w:after="240"/>
        <w:rPr/>
      </w:pPr>
      <w:r>
        <w:rPr/>
        <w:t>ЗАКЛЮЧЕНИЕ</w:t>
      </w:r>
    </w:p>
    <w:p>
      <w:pPr>
        <w:pStyle w:val="Style25"/>
        <w:rPr/>
      </w:pPr>
      <w:r>
        <w:rPr/>
        <w:t xml:space="preserve">В ходе выполнения </w:t>
      </w:r>
      <w:r>
        <w:rPr/>
        <w:t>учебной практике</w:t>
      </w:r>
      <w:r>
        <w:rPr/>
        <w:t xml:space="preserve"> была достигнута поставленная цель: разработано мобильное приложение под Android «Умный список покупок» на языке Kotlin с использованием SQLite.</w:t>
      </w:r>
    </w:p>
    <w:p>
      <w:pPr>
        <w:pStyle w:val="Style25"/>
        <w:rPr/>
      </w:pPr>
      <w:r>
        <w:rPr/>
        <w:t xml:space="preserve">В рамках  </w:t>
      </w:r>
      <w:r>
        <w:rPr/>
        <w:t xml:space="preserve">разработки </w:t>
      </w:r>
      <w:r>
        <w:rPr/>
        <w:t>были решены все поставленные задачи:</w:t>
      </w:r>
    </w:p>
    <w:p>
      <w:pPr>
        <w:pStyle w:val="Style26"/>
        <w:numPr>
          <w:ilvl w:val="0"/>
          <w:numId w:val="1"/>
        </w:numPr>
        <w:ind w:hanging="397" w:left="1531"/>
        <w:rPr/>
      </w:pPr>
      <w:r>
        <w:rPr/>
        <w:t>п</w:t>
      </w:r>
      <w:r>
        <w:rPr/>
        <w:t>роведен анализ предметной области и существующих аналогов;</w:t>
      </w:r>
    </w:p>
    <w:p>
      <w:pPr>
        <w:pStyle w:val="Style26"/>
        <w:numPr>
          <w:ilvl w:val="0"/>
          <w:numId w:val="1"/>
        </w:numPr>
        <w:rPr/>
      </w:pPr>
      <w:r>
        <w:rPr/>
        <w:t>с</w:t>
      </w:r>
      <w:r>
        <w:rPr/>
        <w:t xml:space="preserve">проектирован пользовательский интерфейс </w:t>
      </w:r>
      <w:r>
        <w:rPr/>
        <w:t>мобильного приложения;</w:t>
      </w:r>
    </w:p>
    <w:p>
      <w:pPr>
        <w:pStyle w:val="Style26"/>
        <w:numPr>
          <w:ilvl w:val="0"/>
          <w:numId w:val="1"/>
        </w:numPr>
        <w:ind w:hanging="397" w:left="1531"/>
        <w:rPr/>
      </w:pPr>
      <w:r>
        <w:rPr/>
        <w:t>р</w:t>
      </w:r>
      <w:r>
        <w:rPr/>
        <w:t>азработана и интегрирована база данных SQLite для хранения информаци</w:t>
      </w:r>
      <w:r>
        <w:rPr/>
        <w:t>и</w:t>
      </w:r>
      <w:r>
        <w:rPr/>
        <w:t>.</w:t>
      </w:r>
    </w:p>
    <w:p>
      <w:pPr>
        <w:pStyle w:val="Style25"/>
        <w:rPr/>
      </w:pPr>
      <w:r>
        <w:rPr/>
        <w:t>В результате создано готовое к использованию приложение, которое позволяет пользователю эффективно планировать покупки, экономить время в магазине за счет группировки товаров по отделам и контролировать свои расходы.</w:t>
      </w:r>
    </w:p>
    <w:p>
      <w:pPr>
        <w:pStyle w:val="Style25"/>
        <w:rPr/>
      </w:pPr>
      <w:r>
        <w:rPr/>
        <w:t>Перспективы дальнейшего развития проекта включают синхронизацию с облачными сервисами, добавление возможности создания нескольких списков (например, для разных магазинов) и реализацию экспорта отчетов о тратах.</w:t>
      </w:r>
      <w:r>
        <w:br w:type="page"/>
      </w:r>
    </w:p>
    <w:p>
      <w:pPr>
        <w:pStyle w:val="Style25"/>
        <w:rPr/>
      </w:pPr>
      <w:r>
        <w:rPr/>
        <w:t>ПРИЛОЖЕНИЕ</w:t>
      </w:r>
    </w:p>
    <w:p>
      <w:pPr>
        <w:pStyle w:val="Style25"/>
        <w:rPr/>
      </w:pPr>
      <w:r>
        <w:rPr/>
      </w:r>
    </w:p>
    <w:p>
      <w:pPr>
        <w:pStyle w:val="Style25"/>
        <w:rPr/>
      </w:pPr>
      <w:r>
        <w:rPr/>
      </w:r>
    </w:p>
    <w:p>
      <w:pPr>
        <w:pStyle w:val="Style25"/>
        <w:rPr/>
      </w:pPr>
      <w:r>
        <w:rPr/>
      </w:r>
    </w:p>
    <w:p>
      <w:pPr>
        <w:pStyle w:val="Style25"/>
        <w:rPr/>
      </w:pPr>
      <w:r>
        <w:rPr/>
      </w:r>
    </w:p>
    <w:p>
      <w:pPr>
        <w:pStyle w:val="Style25"/>
        <w:rPr/>
      </w:pPr>
      <w:r>
        <w:rPr/>
      </w:r>
    </w:p>
    <w:sectPr>
      <w:footerReference w:type="even" r:id="rId5"/>
      <w:footerReference w:type="default" r:id="rId6"/>
      <w:footerReference w:type="first" r:id="rId7"/>
      <w:type w:val="nextPage"/>
      <w:pgSz w:w="11906" w:h="16838"/>
      <w:pgMar w:left="1418" w:right="510" w:gutter="0" w:header="0" w:top="851" w:footer="709" w:bottom="1418"/>
      <w:pgNumType w:fmt="decimal"/>
      <w:formProt w:val="false"/>
      <w:textDirection w:val="lrTb"/>
      <w:docGrid w:type="default" w:linePitch="10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variable"/>
  </w:font>
  <w:font w:name="Cambria">
    <w:charset w:val="01"/>
    <w:family w:val="roman"/>
    <w:pitch w:val="variable"/>
  </w:font>
  <w:font w:name="Calibri Light">
    <w:charset w:val="01"/>
    <w:family w:val="swiss"/>
    <w:pitch w:val="variable"/>
  </w:font>
  <w:font w:name="Arial">
    <w:charset w:val="01"/>
    <w:family w:val="swiss"/>
    <w:pitch w:val="variable"/>
  </w:font>
  <w:font w:name="Times New Roman">
    <w:charset w:val="01"/>
    <w:family w:val="roman"/>
    <w:pitch w:val="variable"/>
  </w:font>
  <w:font w:name="Tahoma">
    <w:charset w:val="01"/>
    <w:family w:val="swiss"/>
    <w:pitch w:val="variable"/>
  </w:font>
  <w:font w:name="OpenSymbol">
    <w:altName w:val="Arial Unicode MS"/>
    <w:charset w:val="01"/>
    <w:family w:val="auto"/>
    <w:pitch w:val="variable"/>
  </w:font>
  <w:font w:name="Courier New">
    <w:charset w:val="01"/>
    <w:family w:val="auto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Liberation Mono">
    <w:altName w:val="Courier New"/>
    <w:charset w:val="01"/>
    <w:family w:val="auto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677" w:leader="none"/>
        <w:tab w:val="right" w:pos="9355" w:leader="none"/>
      </w:tabs>
      <w:spacing w:lineRule="auto" w:line="240" w:before="0" w:after="0"/>
      <w:jc w:val="right"/>
      <w:rPr>
        <w:rFonts w:ascii="Times New Roman" w:hAnsi="Times New Roman" w:cs="Times New Roman"/>
        <w:color w:val="000000"/>
        <w:sz w:val="24"/>
        <w:szCs w:val="24"/>
      </w:rPr>
    </w:pPr>
    <w:r>
      <w:rPr>
        <w:rFonts w:cs="Times New Roman" w:ascii="Times New Roman" w:hAnsi="Times New Roman"/>
        <w:color w:val="000000"/>
        <w:sz w:val="24"/>
        <w:szCs w:val="24"/>
      </w:rPr>
    </w:r>
  </w:p>
  <w:p>
    <w:pPr>
      <w:pStyle w:val="Normal"/>
      <w:tabs>
        <w:tab w:val="clear" w:pos="720"/>
        <w:tab w:val="center" w:pos="4677" w:leader="none"/>
        <w:tab w:val="right" w:pos="9355" w:leader="none"/>
      </w:tabs>
      <w:spacing w:lineRule="auto" w:line="240" w:before="0" w:after="0"/>
      <w:rPr>
        <w:color w:val="000000"/>
      </w:rPr>
    </w:pPr>
    <w:r>
      <w:rPr>
        <w:color w:val="00000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677" w:leader="none"/>
        <w:tab w:val="right" w:pos="9355" w:leader="none"/>
      </w:tabs>
      <w:spacing w:lineRule="auto" w:line="240" w:before="0" w:after="0"/>
      <w:jc w:val="right"/>
      <w:rPr>
        <w:rFonts w:ascii="Times New Roman" w:hAnsi="Times New Roman" w:cs="Times New Roman"/>
        <w:color w:val="000000"/>
        <w:sz w:val="24"/>
        <w:szCs w:val="24"/>
      </w:rPr>
    </w:pPr>
    <w:r>
      <w:rPr>
        <w:rFonts w:cs="Times New Roman" w:ascii="Times New Roman" w:hAnsi="Times New Roman"/>
        <w:color w:val="000000"/>
        <w:sz w:val="24"/>
        <w:szCs w:val="24"/>
      </w:rPr>
    </w:r>
  </w:p>
  <w:p>
    <w:pPr>
      <w:pStyle w:val="Normal"/>
      <w:tabs>
        <w:tab w:val="clear" w:pos="720"/>
        <w:tab w:val="center" w:pos="4677" w:leader="none"/>
        <w:tab w:val="right" w:pos="9355" w:leader="none"/>
      </w:tabs>
      <w:spacing w:lineRule="auto" w:line="240" w:before="0" w:after="0"/>
      <w:rPr>
        <w:color w:val="000000"/>
      </w:rPr>
    </w:pPr>
    <w:r>
      <w:rPr>
        <w:color w:val="000000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"/>
      <w:lvlJc w:val="left"/>
      <w:pPr>
        <w:tabs>
          <w:tab w:val="num" w:pos="0"/>
        </w:tabs>
        <w:ind w:left="1854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57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294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014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73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454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174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89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614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lvlText w:val="%1"/>
      <w:lvlJc w:val="left"/>
      <w:pPr>
        <w:tabs>
          <w:tab w:val="num" w:pos="0"/>
        </w:tabs>
        <w:ind w:left="360" w:hanging="360"/>
      </w:pPr>
      <w:rPr>
        <w:sz w:val="24"/>
        <w:b w:val="false"/>
        <w:rFonts w:ascii="Times New Roman" w:hAnsi="Times New Roman" w:cs="Times New Roman"/>
        <w:color w:val="0F1115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360" w:hanging="360"/>
      </w:pPr>
      <w:rPr>
        <w:sz w:val="24"/>
        <w:b/>
        <w:bCs/>
        <w:rFonts w:ascii="Times New Roman" w:hAnsi="Times New Roman" w:cs="Times New Roman"/>
        <w:color w:val="0F1115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  <w:rPr>
        <w:sz w:val="24"/>
        <w:b/>
        <w:bCs w:val="false"/>
        <w:rFonts w:ascii="Times New Roman" w:hAnsi="Times New Roman" w:cs="Times New Roman"/>
        <w:color w:val="0F1115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720" w:hanging="720"/>
      </w:pPr>
      <w:rPr>
        <w:sz w:val="24"/>
        <w:b w:val="false"/>
        <w:rFonts w:ascii="Times New Roman" w:hAnsi="Times New Roman" w:cs="Times New Roman"/>
        <w:color w:val="0F1115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80" w:hanging="1080"/>
      </w:pPr>
      <w:rPr>
        <w:sz w:val="24"/>
        <w:b w:val="false"/>
        <w:rFonts w:ascii="Times New Roman" w:hAnsi="Times New Roman" w:cs="Times New Roman"/>
        <w:color w:val="0F1115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080" w:hanging="1080"/>
      </w:pPr>
      <w:rPr>
        <w:sz w:val="24"/>
        <w:b w:val="false"/>
        <w:rFonts w:ascii="Times New Roman" w:hAnsi="Times New Roman" w:cs="Times New Roman"/>
        <w:color w:val="0F1115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440" w:hanging="1440"/>
      </w:pPr>
      <w:rPr>
        <w:sz w:val="24"/>
        <w:b w:val="false"/>
        <w:rFonts w:ascii="Times New Roman" w:hAnsi="Times New Roman" w:cs="Times New Roman"/>
        <w:color w:val="0F1115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>
        <w:sz w:val="24"/>
        <w:b w:val="false"/>
        <w:rFonts w:ascii="Times New Roman" w:hAnsi="Times New Roman" w:cs="Times New Roman"/>
        <w:color w:val="0F1115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800" w:hanging="1800"/>
      </w:pPr>
      <w:rPr>
        <w:sz w:val="24"/>
        <w:b w:val="false"/>
        <w:rFonts w:ascii="Times New Roman" w:hAnsi="Times New Roman" w:cs="Times New Roman"/>
        <w:color w:val="0F1115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ru-RU" w:eastAsia="ru-RU" w:bidi="ar-SA"/>
    </w:rPr>
  </w:style>
  <w:style w:type="paragraph" w:styleId="Heading1">
    <w:name w:val="heading 1"/>
    <w:basedOn w:val="Normal"/>
    <w:uiPriority w:val="9"/>
    <w:qFormat/>
    <w:pPr>
      <w:keepNext w:val="true"/>
      <w:widowControl w:val="false"/>
      <w:spacing w:lineRule="auto" w:line="240" w:before="240" w:after="60"/>
      <w:outlineLvl w:val="0"/>
    </w:pPr>
    <w:rPr>
      <w:rFonts w:ascii="Cambria" w:hAnsi="Cambria" w:eastAsia="Times New Roman" w:cs="Times New Roman"/>
      <w:b/>
      <w:bCs/>
      <w:sz w:val="32"/>
      <w:szCs w:val="32"/>
    </w:rPr>
  </w:style>
  <w:style w:type="paragraph" w:styleId="Heading2">
    <w:name w:val="heading 2"/>
    <w:basedOn w:val="Normal"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uiPriority w:val="9"/>
    <w:semiHidden/>
    <w:unhideWhenUsed/>
    <w:qFormat/>
    <w:pPr>
      <w:keepNext w:val="true"/>
      <w:keepLines/>
      <w:spacing w:before="200" w:after="0"/>
      <w:outlineLvl w:val="4"/>
    </w:pPr>
    <w:rPr>
      <w:rFonts w:ascii="Calibri Light" w:hAnsi="Calibri Light" w:eastAsia="Arial" w:cs="Arial" w:asciiTheme="majorHAnsi" w:cstheme="majorBidi" w:eastAsiaTheme="majorEastAsia" w:hAnsiTheme="majorHAnsi"/>
      <w:color w:themeColor="accent1" w:themeShade="7f" w:val="1F3763"/>
    </w:rPr>
  </w:style>
  <w:style w:type="paragraph" w:styleId="Heading6">
    <w:name w:val="heading 6"/>
    <w:basedOn w:val="Normal"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paragraph" w:styleId="Heading7">
    <w:name w:val="heading 7"/>
    <w:basedOn w:val="Normal"/>
    <w:uiPriority w:val="9"/>
    <w:unhideWhenUsed/>
    <w:qFormat/>
    <w:pPr>
      <w:keepNext w:val="true"/>
      <w:keepLines/>
      <w:spacing w:before="320" w:after="200"/>
      <w:outlineLvl w:val="6"/>
    </w:pPr>
    <w:rPr>
      <w:rFonts w:ascii="Arial" w:hAnsi="Arial" w:eastAsia="Arial" w:cs="Arial"/>
      <w:b/>
      <w:bCs/>
      <w:i/>
      <w:iCs/>
    </w:rPr>
  </w:style>
  <w:style w:type="paragraph" w:styleId="Heading8">
    <w:name w:val="heading 8"/>
    <w:basedOn w:val="Normal"/>
    <w:uiPriority w:val="9"/>
    <w:unhideWhenUsed/>
    <w:qFormat/>
    <w:pPr>
      <w:keepNext w:val="true"/>
      <w:keepLines/>
      <w:spacing w:before="320" w:after="200"/>
      <w:outlineLvl w:val="7"/>
    </w:pPr>
    <w:rPr>
      <w:rFonts w:ascii="Arial" w:hAnsi="Arial" w:eastAsia="Arial" w:cs="Arial"/>
      <w:i/>
      <w:iCs/>
    </w:rPr>
  </w:style>
  <w:style w:type="paragraph" w:styleId="Heading9">
    <w:name w:val="heading 9"/>
    <w:basedOn w:val="Normal"/>
    <w:uiPriority w:val="9"/>
    <w:unhideWhenUsed/>
    <w:qFormat/>
    <w:pPr>
      <w:keepNext w:val="true"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nseEmphasis">
    <w:name w:val="Intense Emphasis"/>
    <w:basedOn w:val="DefaultParagraphFont"/>
    <w:uiPriority w:val="21"/>
    <w:qFormat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themeColor="accent1" w:themeShade="bf" w:val="2F5496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themeColor="text1" w:themeTint="bf" w:val="404040"/>
    </w:rPr>
  </w:style>
  <w:style w:type="character" w:styleId="SubtleReference">
    <w:name w:val="Subtle Reference"/>
    <w:basedOn w:val="DefaultParagraphFont"/>
    <w:uiPriority w:val="31"/>
    <w:qFormat/>
    <w:rPr>
      <w:smallCaps/>
      <w:color w:themeColor="text1" w:themeTint="a5" w:val="5A5A5A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themeColor="followedHyperlink" w:val="954F72"/>
      <w:u w:val="single"/>
    </w:rPr>
  </w:style>
  <w:style w:type="character" w:styleId="Heading1Char" w:customStyle="1">
    <w:name w:val="Heading 1 Char"/>
    <w:basedOn w:val="DefaultParagraphFont"/>
    <w:uiPriority w:val="9"/>
    <w:qFormat/>
    <w:rPr>
      <w:rFonts w:ascii="Arial" w:hAnsi="Arial" w:eastAsia="Arial" w:cs="Arial"/>
      <w:sz w:val="40"/>
      <w:szCs w:val="40"/>
    </w:rPr>
  </w:style>
  <w:style w:type="character" w:styleId="Heading2Char" w:customStyle="1">
    <w:name w:val="Heading 2 Char"/>
    <w:basedOn w:val="DefaultParagraphFont"/>
    <w:uiPriority w:val="9"/>
    <w:qFormat/>
    <w:rPr>
      <w:rFonts w:ascii="Arial" w:hAnsi="Arial" w:eastAsia="Arial" w:cs="Arial"/>
      <w:sz w:val="34"/>
    </w:rPr>
  </w:style>
  <w:style w:type="character" w:styleId="Heading3Char" w:customStyle="1">
    <w:name w:val="Heading 3 Char"/>
    <w:basedOn w:val="DefaultParagraphFont"/>
    <w:uiPriority w:val="9"/>
    <w:qFormat/>
    <w:rPr>
      <w:rFonts w:ascii="Arial" w:hAnsi="Arial" w:eastAsia="Arial" w:cs="Arial"/>
      <w:sz w:val="30"/>
      <w:szCs w:val="30"/>
    </w:rPr>
  </w:style>
  <w:style w:type="character" w:styleId="Heading4Char" w:customStyle="1">
    <w:name w:val="Heading 4 Char"/>
    <w:basedOn w:val="DefaultParagraphFont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Heading5Char" w:customStyle="1">
    <w:name w:val="Heading 5 Char"/>
    <w:basedOn w:val="DefaultParagraphFont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Heading6Char" w:customStyle="1">
    <w:name w:val="Heading 6 Char"/>
    <w:basedOn w:val="DefaultParagraphFont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Heading7Char" w:customStyle="1">
    <w:name w:val="Heading 7 Char"/>
    <w:basedOn w:val="DefaultParagraphFont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Heading8Char" w:customStyle="1">
    <w:name w:val="Heading 8 Char"/>
    <w:basedOn w:val="DefaultParagraphFont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Heading9Char" w:customStyle="1">
    <w:name w:val="Heading 9 Char"/>
    <w:basedOn w:val="DefaultParagraphFont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TitleChar" w:customStyle="1">
    <w:name w:val="Title Char"/>
    <w:basedOn w:val="DefaultParagraphFont"/>
    <w:uiPriority w:val="10"/>
    <w:qFormat/>
    <w:rPr>
      <w:sz w:val="48"/>
      <w:szCs w:val="48"/>
    </w:rPr>
  </w:style>
  <w:style w:type="character" w:styleId="SubtitleChar" w:customStyle="1">
    <w:name w:val="Subtitle Char"/>
    <w:basedOn w:val="DefaultParagraphFont"/>
    <w:uiPriority w:val="11"/>
    <w:qFormat/>
    <w:rPr>
      <w:sz w:val="24"/>
      <w:szCs w:val="24"/>
    </w:rPr>
  </w:style>
  <w:style w:type="character" w:styleId="QuoteChar" w:customStyle="1">
    <w:name w:val="Quote Char"/>
    <w:uiPriority w:val="29"/>
    <w:qFormat/>
    <w:rPr>
      <w:i/>
    </w:rPr>
  </w:style>
  <w:style w:type="character" w:styleId="IntenseQuoteChar" w:customStyle="1">
    <w:name w:val="Intense Quote Char"/>
    <w:uiPriority w:val="30"/>
    <w:qFormat/>
    <w:rPr>
      <w:i/>
    </w:rPr>
  </w:style>
  <w:style w:type="character" w:styleId="HeaderChar" w:customStyle="1">
    <w:name w:val="Header Char"/>
    <w:basedOn w:val="DefaultParagraphFont"/>
    <w:uiPriority w:val="99"/>
    <w:qFormat/>
    <w:rPr/>
  </w:style>
  <w:style w:type="character" w:styleId="FooterChar" w:customStyle="1">
    <w:name w:val="Footer Char"/>
    <w:basedOn w:val="DefaultParagraphFont"/>
    <w:uiPriority w:val="99"/>
    <w:qFormat/>
    <w:rPr/>
  </w:style>
  <w:style w:type="character" w:styleId="CaptionChar" w:customStyle="1">
    <w:name w:val="Caption Char"/>
    <w:uiPriority w:val="99"/>
    <w:qFormat/>
    <w:rPr/>
  </w:style>
  <w:style w:type="character" w:styleId="FootnoteTextChar" w:customStyle="1">
    <w:name w:val="Footnote Text Char"/>
    <w:uiPriority w:val="99"/>
    <w:qFormat/>
    <w:rPr>
      <w:sz w:val="18"/>
    </w:rPr>
  </w:style>
  <w:style w:type="character" w:styleId="EndnoteTextChar" w:customStyle="1">
    <w:name w:val="Endnote Text Char"/>
    <w:uiPriority w:val="99"/>
    <w:qFormat/>
    <w:rPr>
      <w:sz w:val="20"/>
    </w:rPr>
  </w:style>
  <w:style w:type="character" w:styleId="Style5" w:customStyle="1">
    <w:name w:val="Символ концевой сноски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FontStyle35" w:customStyle="1">
    <w:name w:val="Font Style35"/>
    <w:qFormat/>
    <w:rPr>
      <w:rFonts w:ascii="Times New Roman" w:hAnsi="Times New Roman" w:cs="Times New Roman"/>
      <w:sz w:val="18"/>
      <w:szCs w:val="18"/>
    </w:rPr>
  </w:style>
  <w:style w:type="character" w:styleId="ft922" w:customStyle="1">
    <w:name w:val="ft922"/>
    <w:basedOn w:val="DefaultParagraphFont"/>
    <w:qFormat/>
    <w:rPr/>
  </w:style>
  <w:style w:type="character" w:styleId="1" w:customStyle="1">
    <w:name w:val="Заголовок 1 Знак"/>
    <w:basedOn w:val="DefaultParagraphFont"/>
    <w:uiPriority w:val="9"/>
    <w:qFormat/>
    <w:rPr>
      <w:rFonts w:ascii="Cambria" w:hAnsi="Cambria" w:eastAsia="Times New Roman" w:cs="Times New Roman"/>
      <w:b/>
      <w:bCs/>
      <w:sz w:val="32"/>
      <w:szCs w:val="32"/>
    </w:rPr>
  </w:style>
  <w:style w:type="character" w:styleId="2" w:customStyle="1">
    <w:name w:val="Основной текст (2)_"/>
    <w:basedOn w:val="DefaultParagraphFont"/>
    <w:qFormat/>
    <w:rPr>
      <w:rFonts w:ascii="Times New Roman" w:hAnsi="Times New Roman" w:eastAsia="Times New Roman" w:cs="Times New Roman"/>
      <w:sz w:val="28"/>
      <w:szCs w:val="28"/>
      <w:shd w:fill="FFFFFF" w:val="clear"/>
    </w:rPr>
  </w:style>
  <w:style w:type="character" w:styleId="Style6" w:customStyle="1">
    <w:name w:val="Верхний колонтитул Знак"/>
    <w:basedOn w:val="DefaultParagraphFont"/>
    <w:uiPriority w:val="99"/>
    <w:qFormat/>
    <w:rPr/>
  </w:style>
  <w:style w:type="character" w:styleId="Style7" w:customStyle="1">
    <w:name w:val="Нижний колонтитул Знак"/>
    <w:basedOn w:val="DefaultParagraphFont"/>
    <w:uiPriority w:val="99"/>
    <w:qFormat/>
    <w:rPr/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character" w:styleId="Style8" w:customStyle="1">
    <w:name w:val="Текст выноски Знак"/>
    <w:basedOn w:val="DefaultParagraphFont"/>
    <w:uiPriority w:val="99"/>
    <w:semiHidden/>
    <w:qFormat/>
    <w:rPr>
      <w:rFonts w:ascii="Tahoma" w:hAnsi="Tahoma" w:cs="Tahoma"/>
      <w:sz w:val="16"/>
      <w:szCs w:val="16"/>
    </w:rPr>
  </w:style>
  <w:style w:type="character" w:styleId="21" w:customStyle="1">
    <w:name w:val="Основной текст 2 Знак"/>
    <w:basedOn w:val="DefaultParagraphFont"/>
    <w:qFormat/>
    <w:rPr>
      <w:rFonts w:ascii="Times New Roman" w:hAnsi="Times New Roman" w:eastAsia="Times New Roman" w:cs="Times New Roman"/>
    </w:rPr>
  </w:style>
  <w:style w:type="character" w:styleId="Style9" w:customStyle="1">
    <w:name w:val="Основной текст Знак"/>
    <w:basedOn w:val="DefaultParagraphFont"/>
    <w:uiPriority w:val="99"/>
    <w:semiHidden/>
    <w:qFormat/>
    <w:rPr/>
  </w:style>
  <w:style w:type="character" w:styleId="Style10" w:customStyle="1">
    <w:name w:val="Текст сноски Знак"/>
    <w:basedOn w:val="DefaultParagraphFont"/>
    <w:uiPriority w:val="99"/>
    <w:qFormat/>
    <w:rPr>
      <w:rFonts w:ascii="Times New Roman" w:hAnsi="Times New Roman" w:eastAsia="Arial" w:cs="Times New Roman" w:eastAsiaTheme="minorEastAsia"/>
      <w:sz w:val="20"/>
      <w:szCs w:val="20"/>
      <w:lang w:val="en-US" w:eastAsia="ru-RU"/>
    </w:rPr>
  </w:style>
  <w:style w:type="character" w:styleId="Style11" w:customStyle="1">
    <w:name w:val="Символ сноски"/>
    <w:uiPriority w:val="99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tyle12" w:customStyle="1">
    <w:name w:val="Без интервала Знак"/>
    <w:basedOn w:val="DefaultParagraphFont"/>
    <w:uiPriority w:val="1"/>
    <w:qFormat/>
    <w:rPr>
      <w:rFonts w:ascii="Times New Roman" w:hAnsi="Times New Roman" w:eastAsia="Arial" w:cs="Times New Roman" w:eastAsiaTheme="minorEastAsia"/>
      <w:color w:val="000000"/>
      <w:sz w:val="20"/>
      <w:szCs w:val="20"/>
      <w:lang w:eastAsia="ru-RU"/>
    </w:rPr>
  </w:style>
  <w:style w:type="character" w:styleId="5" w:customStyle="1">
    <w:name w:val="Заголовок 5 Знак"/>
    <w:basedOn w:val="DefaultParagraphFont"/>
    <w:uiPriority w:val="9"/>
    <w:qFormat/>
    <w:rPr>
      <w:rFonts w:ascii="Calibri Light" w:hAnsi="Calibri Light" w:eastAsia="Arial" w:cs="Arial" w:asciiTheme="majorHAnsi" w:cstheme="majorBidi" w:eastAsiaTheme="majorEastAsia" w:hAnsiTheme="majorHAnsi"/>
      <w:color w:themeColor="accent1" w:themeShade="7f" w:val="1F3763"/>
    </w:rPr>
  </w:style>
  <w:style w:type="character" w:styleId="Style13" w:customStyle="1">
    <w:name w:val="Абзац списка Знак"/>
    <w:basedOn w:val="DefaultParagraphFont"/>
    <w:uiPriority w:val="34"/>
    <w:qFormat/>
    <w:rPr>
      <w:rFonts w:ascii="Calibri" w:hAnsi="Calibri" w:eastAsia="Calibri" w:cs="Times New Roman"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styleId="Style14" w:customStyle="1">
    <w:name w:val="Символ нумерации"/>
    <w:qFormat/>
    <w:rPr/>
  </w:style>
  <w:style w:type="character" w:styleId="Style15" w:customStyle="1">
    <w:name w:val="Маркеры"/>
    <w:qFormat/>
    <w:rPr>
      <w:rFonts w:ascii="OpenSymbol" w:hAnsi="OpenSymbol" w:eastAsia="OpenSymbol" w:cs="OpenSymbol"/>
    </w:rPr>
  </w:style>
  <w:style w:type="character" w:styleId="Style16" w:customStyle="1">
    <w:name w:val="АЗАГОЛОВОК Знак"/>
    <w:basedOn w:val="DefaultParagraphFont"/>
    <w:link w:val="Style23"/>
    <w:qFormat/>
    <w:rsid w:val="008f2b8c"/>
    <w:rPr>
      <w:rFonts w:ascii="Times New Roman" w:hAnsi="Times New Roman"/>
      <w:b/>
      <w:caps/>
      <w:sz w:val="28"/>
    </w:rPr>
  </w:style>
  <w:style w:type="character" w:styleId="Style17" w:customStyle="1">
    <w:name w:val="АПОДЗАГОЛОВОК Знак"/>
    <w:basedOn w:val="DefaultParagraphFont"/>
    <w:link w:val="Style24"/>
    <w:qFormat/>
    <w:rsid w:val="00ff5cc9"/>
    <w:rPr>
      <w:rFonts w:ascii="Times New Roman" w:hAnsi="Times New Roman"/>
      <w:b/>
      <w:color w:val="0F1115"/>
      <w:sz w:val="28"/>
      <w:szCs w:val="24"/>
    </w:rPr>
  </w:style>
  <w:style w:type="character" w:styleId="Style18" w:customStyle="1">
    <w:name w:val="АТЕКСТ Знак"/>
    <w:basedOn w:val="DefaultParagraphFont"/>
    <w:link w:val="Style25"/>
    <w:qFormat/>
    <w:rsid w:val="008f2b8c"/>
    <w:rPr>
      <w:rFonts w:ascii="Times New Roman" w:hAnsi="Times New Roman"/>
      <w:color w:val="0F1115"/>
      <w:sz w:val="24"/>
      <w:szCs w:val="24"/>
    </w:rPr>
  </w:style>
  <w:style w:type="character" w:styleId="Style19" w:customStyle="1">
    <w:name w:val="АСПИСКИ Знак"/>
    <w:basedOn w:val="Style18"/>
    <w:link w:val="Style26"/>
    <w:qFormat/>
    <w:rsid w:val="00fd389a"/>
    <w:rPr>
      <w:rFonts w:ascii="Times New Roman" w:hAnsi="Times New Roman"/>
      <w:color w:val="0F1115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qFormat/>
    <w:rsid w:val="00d57bbd"/>
    <w:rPr>
      <w:rFonts w:ascii="Courier New" w:hAnsi="Courier New" w:eastAsia="Times New Roman" w:cs="Courier New"/>
      <w:sz w:val="20"/>
      <w:szCs w:val="20"/>
    </w:rPr>
  </w:style>
  <w:style w:type="character" w:styleId="Style20" w:customStyle="1">
    <w:name w:val="А текст Знак"/>
    <w:basedOn w:val="DefaultParagraphFont"/>
    <w:link w:val="Style27"/>
    <w:qFormat/>
    <w:locked/>
    <w:rsid w:val="00140e89"/>
    <w:rPr>
      <w:rFonts w:ascii="Times New Roman" w:hAnsi="Times New Roman" w:cs="Times New Roman"/>
      <w:sz w:val="24"/>
      <w:szCs w:val="24"/>
    </w:rPr>
  </w:style>
  <w:style w:type="character" w:styleId="3" w:customStyle="1">
    <w:name w:val="азаг3 Знак"/>
    <w:basedOn w:val="DefaultParagraphFont"/>
    <w:link w:val="31"/>
    <w:qFormat/>
    <w:locked/>
    <w:rsid w:val="00140e89"/>
    <w:rPr>
      <w:rFonts w:ascii="Times New Roman" w:hAnsi="Times New Roman" w:cs="Times New Roman"/>
      <w:b/>
      <w:bCs/>
      <w:color w:val="0F1115"/>
      <w:sz w:val="24"/>
      <w:szCs w:val="24"/>
    </w:rPr>
  </w:style>
  <w:style w:type="paragraph" w:styleId="Style21" w:customStyle="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Tahoma" w:cs="Unifont"/>
      <w:sz w:val="28"/>
      <w:szCs w:val="28"/>
    </w:rPr>
  </w:style>
  <w:style w:type="paragraph" w:styleId="BodyText">
    <w:name w:val="Body Text"/>
    <w:basedOn w:val="Normal"/>
    <w:uiPriority w:val="99"/>
    <w:semiHidden/>
    <w:unhideWhenUsed/>
    <w:pPr>
      <w:spacing w:before="0" w:after="120"/>
    </w:pPr>
    <w:rPr/>
  </w:style>
  <w:style w:type="paragraph" w:styleId="List">
    <w:name w:val="List"/>
    <w:basedOn w:val="Normal"/>
    <w:pPr>
      <w:widowControl w:val="false"/>
      <w:spacing w:lineRule="auto" w:line="240" w:before="0" w:after="0"/>
      <w:ind w:hanging="283" w:left="283"/>
    </w:pPr>
    <w:rPr>
      <w:rFonts w:ascii="Times New Roman" w:hAnsi="Times New Roman" w:eastAsia="Times New Roman" w:cs="Times New Roman"/>
      <w:sz w:val="20"/>
      <w:szCs w:val="20"/>
    </w:rPr>
  </w:style>
  <w:style w:type="paragraph" w:styleId="Caption">
    <w:name w:val="caption"/>
    <w:basedOn w:val="Normal"/>
    <w:uiPriority w:val="35"/>
    <w:semiHidden/>
    <w:unhideWhenUsed/>
    <w:qFormat/>
    <w:pPr>
      <w:spacing w:lineRule="auto" w:line="276"/>
    </w:pPr>
    <w:rPr>
      <w:b/>
      <w:bCs/>
      <w:color w:themeColor="accent1" w:val="4472C4"/>
      <w:sz w:val="18"/>
      <w:szCs w:val="18"/>
    </w:rPr>
  </w:style>
  <w:style w:type="paragraph" w:styleId="Style22">
    <w:name w:val="Указатель"/>
    <w:basedOn w:val="Normal"/>
    <w:qFormat/>
    <w:pPr>
      <w:suppressLineNumbers/>
    </w:pPr>
    <w:rPr>
      <w:rFonts w:cs="Unifont"/>
    </w:rPr>
  </w:style>
  <w:style w:type="paragraph" w:styleId="user" w:customStyle="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 Sharp" w:cs="Unifont"/>
      <w:sz w:val="28"/>
      <w:szCs w:val="28"/>
    </w:rPr>
  </w:style>
  <w:style w:type="paragraph" w:styleId="user1" w:customStyle="1">
    <w:name w:val="Указатель (user)"/>
    <w:basedOn w:val="Normal"/>
    <w:qFormat/>
    <w:pPr>
      <w:suppressLineNumbers/>
    </w:pPr>
    <w:rPr>
      <w:rFonts w:cs="Unifont"/>
    </w:rPr>
  </w:style>
  <w:style w:type="paragraph" w:styleId="IndexHeading">
    <w:name w:val="index heading"/>
    <w:basedOn w:val="Style21"/>
    <w:pPr/>
    <w:rPr/>
  </w:style>
  <w:style w:type="paragraph" w:styleId="Quote">
    <w:name w:val="Quote"/>
    <w:basedOn w:val="Normal"/>
    <w:uiPriority w:val="29"/>
    <w:qFormat/>
    <w:pPr>
      <w:ind w:left="720" w:right="720"/>
    </w:pPr>
    <w:rPr>
      <w:i/>
    </w:rPr>
  </w:style>
  <w:style w:type="paragraph" w:styleId="IntenseQuote">
    <w:name w:val="Intense Quote"/>
    <w:basedOn w:val="Normal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paragraph" w:styleId="EndnoteText">
    <w:name w:val="endnote text"/>
    <w:basedOn w:val="Normal"/>
    <w:uiPriority w:val="99"/>
    <w:semiHidden/>
    <w:unhideWhenUsed/>
    <w:pPr>
      <w:spacing w:lineRule="auto" w:line="240" w:before="0" w:after="0"/>
    </w:pPr>
    <w:rPr>
      <w:sz w:val="20"/>
    </w:rPr>
  </w:style>
  <w:style w:type="paragraph" w:styleId="TOC2">
    <w:name w:val="toc 2"/>
    <w:basedOn w:val="Normal"/>
    <w:uiPriority w:val="39"/>
    <w:unhideWhenUsed/>
    <w:pPr>
      <w:spacing w:before="0" w:after="57"/>
      <w:ind w:left="283"/>
    </w:pPr>
    <w:rPr/>
  </w:style>
  <w:style w:type="paragraph" w:styleId="TOC3">
    <w:name w:val="toc 3"/>
    <w:basedOn w:val="Normal"/>
    <w:uiPriority w:val="39"/>
    <w:unhideWhenUsed/>
    <w:pPr>
      <w:spacing w:before="0" w:after="57"/>
      <w:ind w:left="567"/>
    </w:pPr>
    <w:rPr/>
  </w:style>
  <w:style w:type="paragraph" w:styleId="TOC4">
    <w:name w:val="toc 4"/>
    <w:basedOn w:val="Normal"/>
    <w:uiPriority w:val="39"/>
    <w:unhideWhenUsed/>
    <w:pPr>
      <w:spacing w:before="0" w:after="57"/>
      <w:ind w:left="850"/>
    </w:pPr>
    <w:rPr/>
  </w:style>
  <w:style w:type="paragraph" w:styleId="TOC5">
    <w:name w:val="toc 5"/>
    <w:basedOn w:val="Normal"/>
    <w:uiPriority w:val="39"/>
    <w:unhideWhenUsed/>
    <w:pPr>
      <w:spacing w:before="0" w:after="57"/>
      <w:ind w:left="1134"/>
    </w:pPr>
    <w:rPr/>
  </w:style>
  <w:style w:type="paragraph" w:styleId="TOC6">
    <w:name w:val="toc 6"/>
    <w:basedOn w:val="Normal"/>
    <w:uiPriority w:val="39"/>
    <w:unhideWhenUsed/>
    <w:pPr>
      <w:spacing w:before="0" w:after="57"/>
      <w:ind w:left="1417"/>
    </w:pPr>
    <w:rPr/>
  </w:style>
  <w:style w:type="paragraph" w:styleId="TOC7">
    <w:name w:val="toc 7"/>
    <w:basedOn w:val="Normal"/>
    <w:uiPriority w:val="39"/>
    <w:unhideWhenUsed/>
    <w:pPr>
      <w:spacing w:before="0" w:after="57"/>
      <w:ind w:left="1701"/>
    </w:pPr>
    <w:rPr/>
  </w:style>
  <w:style w:type="paragraph" w:styleId="TOC8">
    <w:name w:val="toc 8"/>
    <w:basedOn w:val="Normal"/>
    <w:uiPriority w:val="39"/>
    <w:unhideWhenUsed/>
    <w:pPr>
      <w:spacing w:before="0" w:after="57"/>
      <w:ind w:left="1984"/>
    </w:pPr>
    <w:rPr/>
  </w:style>
  <w:style w:type="paragraph" w:styleId="TOC9">
    <w:name w:val="toc 9"/>
    <w:basedOn w:val="Normal"/>
    <w:uiPriority w:val="39"/>
    <w:unhideWhenUsed/>
    <w:pPr>
      <w:spacing w:before="0" w:after="57"/>
      <w:ind w:left="2268"/>
    </w:pPr>
    <w:rPr/>
  </w:style>
  <w:style w:type="paragraph" w:styleId="TOCHeading">
    <w:name w:val="TOC Heading"/>
    <w:uiPriority w:val="39"/>
    <w:unhideWhenUsed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ru-RU" w:eastAsia="ru-RU" w:bidi="ar-SA"/>
    </w:rPr>
  </w:style>
  <w:style w:type="paragraph" w:styleId="TableofFigures">
    <w:name w:val="table of figures"/>
    <w:basedOn w:val="Normal"/>
    <w:uiPriority w:val="99"/>
    <w:unhideWhenUsed/>
    <w:pPr>
      <w:spacing w:before="0" w:after="0"/>
    </w:pPr>
    <w:rPr/>
  </w:style>
  <w:style w:type="paragraph" w:styleId="Title">
    <w:name w:val="Title"/>
    <w:basedOn w:val="Normal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cs="Times New Roman"/>
    </w:rPr>
  </w:style>
  <w:style w:type="paragraph" w:styleId="211" w:customStyle="1">
    <w:name w:val="Список 21"/>
    <w:basedOn w:val="Normal"/>
    <w:qFormat/>
    <w:pPr>
      <w:spacing w:lineRule="auto" w:line="240" w:before="0" w:after="0"/>
      <w:ind w:hanging="283" w:left="566"/>
    </w:pPr>
    <w:rPr>
      <w:rFonts w:ascii="Arial" w:hAnsi="Arial" w:eastAsia="Times New Roman" w:cs="Arial"/>
      <w:sz w:val="24"/>
      <w:szCs w:val="28"/>
      <w:lang w:eastAsia="ar-SA"/>
    </w:rPr>
  </w:style>
  <w:style w:type="paragraph" w:styleId="FR2" w:customStyle="1">
    <w:name w:val="FR2"/>
    <w:qFormat/>
    <w:pPr>
      <w:widowControl w:val="false"/>
      <w:suppressAutoHyphens w:val="true"/>
      <w:bidi w:val="0"/>
      <w:spacing w:before="20" w:after="0"/>
      <w:ind w:left="40"/>
      <w:jc w:val="center"/>
    </w:pPr>
    <w:rPr>
      <w:rFonts w:ascii="Arial" w:hAnsi="Arial" w:eastAsia="Times New Roman" w:cs="Arial"/>
      <w:i/>
      <w:iCs/>
      <w:color w:val="auto"/>
      <w:kern w:val="0"/>
      <w:sz w:val="28"/>
      <w:szCs w:val="28"/>
      <w:lang w:val="ru-RU" w:eastAsia="ru-RU" w:bidi="ar-SA"/>
    </w:rPr>
  </w:style>
  <w:style w:type="paragraph" w:styleId="22" w:customStyle="1">
    <w:name w:val="Основной текст (2)"/>
    <w:basedOn w:val="Normal"/>
    <w:qFormat/>
    <w:pPr>
      <w:widowControl w:val="false"/>
      <w:shd w:val="clear" w:color="auto" w:fill="FFFFFF"/>
      <w:spacing w:lineRule="exact" w:line="322" w:before="360" w:after="0"/>
      <w:ind w:hanging="720"/>
      <w:jc w:val="center"/>
    </w:pPr>
    <w:rPr>
      <w:rFonts w:ascii="Times New Roman" w:hAnsi="Times New Roman" w:eastAsia="Times New Roman" w:cs="Times New Roman"/>
      <w:sz w:val="28"/>
      <w:szCs w:val="28"/>
    </w:rPr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uiPriority w:val="99"/>
    <w:unhideWhenUsed/>
    <w:pPr>
      <w:tabs>
        <w:tab w:val="clear" w:pos="720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uiPriority w:val="99"/>
    <w:unhideWhenUsed/>
    <w:pPr>
      <w:tabs>
        <w:tab w:val="clear" w:pos="720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TOC1">
    <w:name w:val="toc 1"/>
    <w:basedOn w:val="Normal"/>
    <w:uiPriority w:val="39"/>
    <w:unhideWhenUsed/>
    <w:pPr>
      <w:spacing w:before="0" w:after="100"/>
    </w:pPr>
    <w:rPr/>
  </w:style>
  <w:style w:type="paragraph" w:styleId="BalloonText">
    <w:name w:val="Balloon Text"/>
    <w:basedOn w:val="Normal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BodyText2">
    <w:name w:val="Body Text 2"/>
    <w:basedOn w:val="Normal"/>
    <w:qFormat/>
    <w:pPr>
      <w:spacing w:lineRule="auto" w:line="240" w:before="0" w:after="0"/>
    </w:pPr>
    <w:rPr>
      <w:rFonts w:ascii="Times New Roman" w:hAnsi="Times New Roman" w:eastAsia="Times New Roman" w:cs="Times New Roman"/>
    </w:rPr>
  </w:style>
  <w:style w:type="paragraph" w:styleId="pboth" w:customStyle="1">
    <w:name w:val="pboth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ConsPlusNormal" w:customStyle="1">
    <w:name w:val="ConsPlusNormal"/>
    <w:qFormat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Arial" w:cs="Times New Roman" w:eastAsiaTheme="minorEastAsia"/>
      <w:color w:val="auto"/>
      <w:kern w:val="0"/>
      <w:sz w:val="24"/>
      <w:szCs w:val="24"/>
      <w:lang w:val="ru-RU" w:eastAsia="ru-RU" w:bidi="ar-SA"/>
    </w:rPr>
  </w:style>
  <w:style w:type="paragraph" w:styleId="FootnoteText">
    <w:name w:val="footnote text"/>
    <w:basedOn w:val="Normal"/>
    <w:uiPriority w:val="99"/>
    <w:pPr>
      <w:spacing w:lineRule="auto" w:line="240" w:before="0" w:after="0"/>
    </w:pPr>
    <w:rPr>
      <w:rFonts w:ascii="Times New Roman" w:hAnsi="Times New Roman" w:eastAsia="Arial" w:cs="Times New Roman" w:eastAsiaTheme="minorEastAsia"/>
      <w:sz w:val="20"/>
      <w:szCs w:val="20"/>
      <w:lang w:val="en-US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Arial" w:cs="Times New Roman" w:eastAsiaTheme="minorEastAsia"/>
      <w:color w:val="000000"/>
      <w:kern w:val="0"/>
      <w:sz w:val="20"/>
      <w:szCs w:val="20"/>
      <w:lang w:val="ru-RU" w:eastAsia="ru-RU" w:bidi="ar-SA"/>
    </w:rPr>
  </w:style>
  <w:style w:type="paragraph" w:styleId="Subtitle">
    <w:name w:val="Subtitle"/>
    <w:basedOn w:val="Normal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user2" w:customStyle="1">
    <w:name w:val="Содержимое таблицы (user)"/>
    <w:basedOn w:val="Normal"/>
    <w:qFormat/>
    <w:pPr>
      <w:widowControl w:val="false"/>
      <w:suppressLineNumbers/>
    </w:pPr>
    <w:rPr/>
  </w:style>
  <w:style w:type="paragraph" w:styleId="user3" w:customStyle="1">
    <w:name w:val="Заголовок таблицы (user)"/>
    <w:basedOn w:val="user2"/>
    <w:qFormat/>
    <w:pPr>
      <w:jc w:val="center"/>
    </w:pPr>
    <w:rPr>
      <w:b/>
      <w:bCs/>
    </w:rPr>
  </w:style>
  <w:style w:type="paragraph" w:styleId="Style23" w:customStyle="1">
    <w:name w:val="АЗАГОЛОВОК"/>
    <w:basedOn w:val="Normal"/>
    <w:link w:val="Style16"/>
    <w:qFormat/>
    <w:rsid w:val="008f2b8c"/>
    <w:pPr>
      <w:spacing w:lineRule="auto" w:line="360" w:before="240" w:after="240"/>
      <w:jc w:val="center"/>
    </w:pPr>
    <w:rPr>
      <w:rFonts w:ascii="Times New Roman" w:hAnsi="Times New Roman"/>
      <w:b/>
      <w:caps/>
      <w:sz w:val="28"/>
    </w:rPr>
  </w:style>
  <w:style w:type="paragraph" w:styleId="Style24" w:customStyle="1">
    <w:name w:val="АПОДЗАГОЛОВОК"/>
    <w:basedOn w:val="Normal"/>
    <w:link w:val="Style17"/>
    <w:qFormat/>
    <w:rsid w:val="00ff5cc9"/>
    <w:pPr>
      <w:spacing w:lineRule="auto" w:line="360" w:before="240" w:after="240"/>
      <w:ind w:firstLine="709"/>
      <w:jc w:val="both"/>
    </w:pPr>
    <w:rPr>
      <w:rFonts w:ascii="Times New Roman" w:hAnsi="Times New Roman"/>
      <w:b/>
      <w:color w:val="0F1115"/>
      <w:sz w:val="28"/>
      <w:szCs w:val="24"/>
    </w:rPr>
  </w:style>
  <w:style w:type="paragraph" w:styleId="Style25" w:customStyle="1">
    <w:name w:val="АТЕКСТ"/>
    <w:basedOn w:val="Normal"/>
    <w:link w:val="Style18"/>
    <w:qFormat/>
    <w:rsid w:val="008f2b8c"/>
    <w:pPr>
      <w:widowControl/>
      <w:suppressAutoHyphens w:val="true"/>
      <w:bidi w:val="0"/>
      <w:spacing w:lineRule="auto" w:line="360" w:before="0" w:after="0"/>
      <w:ind w:firstLine="709"/>
      <w:jc w:val="both"/>
    </w:pPr>
    <w:rPr>
      <w:rFonts w:ascii="Times New Roman" w:hAnsi="Times New Roman"/>
      <w:color w:val="0F1115"/>
      <w:sz w:val="24"/>
      <w:szCs w:val="24"/>
    </w:rPr>
  </w:style>
  <w:style w:type="paragraph" w:styleId="Style26" w:customStyle="1">
    <w:name w:val="АСПИСКИ"/>
    <w:basedOn w:val="Style25"/>
    <w:link w:val="Style19"/>
    <w:qFormat/>
    <w:rsid w:val="00fd389a"/>
    <w:pPr>
      <w:numPr>
        <w:ilvl w:val="0"/>
        <w:numId w:val="1"/>
      </w:numPr>
      <w:ind w:hanging="397" w:left="1531"/>
    </w:pPr>
    <w:rPr/>
  </w:style>
  <w:style w:type="paragraph" w:styleId="Style27" w:customStyle="1">
    <w:name w:val="А текст"/>
    <w:basedOn w:val="Normal"/>
    <w:link w:val="Style20"/>
    <w:qFormat/>
    <w:rsid w:val="00140e89"/>
    <w:pPr>
      <w:spacing w:lineRule="auto" w:line="360" w:before="0" w:after="0"/>
      <w:ind w:firstLine="709"/>
      <w:jc w:val="both"/>
    </w:pPr>
    <w:rPr>
      <w:rFonts w:ascii="Times New Roman" w:hAnsi="Times New Roman" w:cs="Times New Roman"/>
      <w:sz w:val="24"/>
      <w:szCs w:val="24"/>
    </w:rPr>
  </w:style>
  <w:style w:type="paragraph" w:styleId="23" w:customStyle="1">
    <w:name w:val="азаг2"/>
    <w:basedOn w:val="ListParagraph"/>
    <w:qFormat/>
    <w:rsid w:val="00140e89"/>
    <w:pPr>
      <w:numPr>
        <w:ilvl w:val="1"/>
        <w:numId w:val="2"/>
      </w:numPr>
      <w:spacing w:lineRule="auto" w:line="360" w:before="240" w:after="200"/>
      <w:ind w:hanging="454" w:left="1134"/>
      <w:contextualSpacing/>
    </w:pPr>
    <w:rPr>
      <w:rFonts w:ascii="Times New Roman" w:hAnsi="Times New Roman"/>
      <w:color w:val="0F1115"/>
      <w:sz w:val="24"/>
      <w:szCs w:val="24"/>
    </w:rPr>
  </w:style>
  <w:style w:type="paragraph" w:styleId="31" w:customStyle="1">
    <w:name w:val="азаг3"/>
    <w:basedOn w:val="23"/>
    <w:link w:val="3"/>
    <w:qFormat/>
    <w:rsid w:val="00140e89"/>
    <w:pPr>
      <w:ind w:hanging="11"/>
    </w:pPr>
    <w:rPr>
      <w:b/>
      <w:bCs/>
    </w:rPr>
  </w:style>
  <w:style w:type="paragraph" w:styleId="user4">
    <w:name w:val="Текст в заданном формате (user)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Style28" w:customStyle="1">
    <w:name w:val="Без списка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ff2">
    <w:name w:val="Table Grid"/>
    <w:basedOn w:val="a2"/>
    <w:uiPriority w:val="59"/>
    <w:rsid w:val="008f2b8c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f4">
    <w:name w:val="Light Shading"/>
    <w:basedOn w:val="a2"/>
    <w:uiPriority w:val="60"/>
    <w:rsid w:val="00d57bbd"/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Arial" pitchFamily="0" charset="1"/>
        <a:cs typeface="Arial" pitchFamily="0" charset="1"/>
      </a:majorFont>
      <a:minorFont>
        <a:latin typeface="Calibri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gpyFvIKq7b41oSI0mapCnPVXnX6w==">AMUW2mVvrbTavaSSs+uCCEH3tUZq7dEndhF2FJXUcWFKhe5ftuwT8hPco1GHeTKQKdHo268gHtQczj/1FV0OLLoLdooZblOC3zqOLV3TX72fA7WgjWmfedmLCOvs+keelsAjmQ0QOzqTa1ZHtMljHyw27vBeErr5MfaRg0RAkedNUYvpdYhsfG+om8WrOua6sAQqN2E53wK4oRqSaouYrgrTvDsAVCQ1q+RLPgtzD4+DHntOoH9f9bE2w22W85g9yOMWiMfbGCLvskecs4ACfnn0p4Cht14FQ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Application>LibreOffice/24.8.5.2$Linux_X86_64 LibreOffice_project/480$Build-2</Application>
  <AppVersion>15.0000</AppVersion>
  <Pages>20</Pages>
  <Words>2917</Words>
  <Characters>21340</Characters>
  <CharactersWithSpaces>24722</CharactersWithSpaces>
  <Paragraphs>397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2019-08-22T05:59:00Z</dcterms:created>
  <dc:creator>PC</dc:creator>
  <dc:description/>
  <dc:language>ru-RU</dc:language>
  <cp:lastModifiedBy/>
  <dcterms:modified xsi:type="dcterms:W3CDTF">2026-02-28T11:52:38Z</dcterms:modified>
  <cp:revision>27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