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74C1" w:rsidRDefault="00702585">
      <w:pPr>
        <w:rPr>
          <w:sz w:val="36"/>
          <w:lang w:val="fr-FR"/>
        </w:rPr>
      </w:pPr>
      <w:r>
        <w:rPr>
          <w:sz w:val="36"/>
          <w:lang w:val="fr-FR"/>
        </w:rPr>
        <w:t xml:space="preserve">                                          </w:t>
      </w:r>
      <w:r w:rsidR="004E01CF" w:rsidRPr="004E01CF">
        <w:rPr>
          <w:sz w:val="36"/>
          <w:lang w:val="fr-FR"/>
        </w:rPr>
        <w:t>Partie 8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Q1. Quelle partie du code permet d'ajouter facilement de nouveaux ingrédients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Le pattern </w:t>
      </w: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Décorateur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(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DecorateurBoisson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). Il suffit de créer une nouvelle classe qui en hérite et d'y définir </w:t>
      </w:r>
      <w:proofErr w:type="gram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cout(</w:t>
      </w:r>
      <w:proofErr w:type="gramEnd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description()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>, sans toucher au reste du code.</w:t>
      </w:r>
    </w:p>
    <w:p w:rsidR="00702585" w:rsidRPr="00702585" w:rsidRDefault="00702585" w:rsidP="00702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Q2. Si on veut ajouter une nouvelle boisson (chocolat chaud), quelles classes modifier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Aucune.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On crée simplement une nouvelle classe 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ChocolatChaud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qui hérite de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Boisson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implémente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cout()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et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description()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</w:t>
      </w:r>
      <w:bookmarkStart w:id="0" w:name="_GoBack"/>
      <w:bookmarkEnd w:id="0"/>
    </w:p>
    <w:p w:rsidR="00702585" w:rsidRPr="00702585" w:rsidRDefault="00702585" w:rsidP="007025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258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b/>
          <w:bCs/>
          <w:sz w:val="24"/>
          <w:szCs w:val="24"/>
          <w:lang w:val="fr-FR"/>
        </w:rPr>
        <w:t>Q3. Pourquoi séparer les responsabilités rend le programme plus facile à maintenir ?</w:t>
      </w:r>
    </w:p>
    <w:p w:rsidR="00702585" w:rsidRPr="00702585" w:rsidRDefault="00702585" w:rsidP="007025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Parce que chaque classe fait une seule chose précise. Si on veut changer la logique des points de fidélité, on touche uniquement </w:t>
      </w:r>
      <w:proofErr w:type="spellStart"/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Fidelite</w:t>
      </w:r>
      <w:proofErr w:type="spellEnd"/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. Si on veut changer le prix du lait, on touche uniquement </w:t>
      </w:r>
      <w:r w:rsidRPr="00702585">
        <w:rPr>
          <w:rFonts w:ascii="Courier New" w:eastAsia="Times New Roman" w:hAnsi="Courier New" w:cs="Courier New"/>
          <w:sz w:val="20"/>
          <w:szCs w:val="20"/>
          <w:lang w:val="fr-FR"/>
        </w:rPr>
        <w:t>Lait</w:t>
      </w:r>
      <w:r w:rsidRPr="00702585">
        <w:rPr>
          <w:rFonts w:ascii="Times New Roman" w:eastAsia="Times New Roman" w:hAnsi="Times New Roman" w:cs="Times New Roman"/>
          <w:sz w:val="24"/>
          <w:szCs w:val="24"/>
          <w:lang w:val="fr-FR"/>
        </w:rPr>
        <w:t>. Les modifications sont isolées et ne risquent pas de casser le reste.</w:t>
      </w:r>
    </w:p>
    <w:p w:rsidR="004E01CF" w:rsidRPr="004E01CF" w:rsidRDefault="004E01CF">
      <w:pPr>
        <w:rPr>
          <w:sz w:val="24"/>
          <w:lang w:val="fr-FR"/>
        </w:rPr>
      </w:pPr>
    </w:p>
    <w:sectPr w:rsidR="004E01CF" w:rsidRPr="004E01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1CF"/>
    <w:rsid w:val="004E01CF"/>
    <w:rsid w:val="00702585"/>
    <w:rsid w:val="00B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B3FB6"/>
  <w15:chartTrackingRefBased/>
  <w15:docId w15:val="{F084DA3D-894D-405E-BFA7-FD1BB6CC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-string">
    <w:name w:val="token-string"/>
    <w:basedOn w:val="DefaultParagraphFont"/>
    <w:rsid w:val="004E01CF"/>
  </w:style>
  <w:style w:type="paragraph" w:customStyle="1" w:styleId="font-claude-response-body">
    <w:name w:val="font-claude-response-body"/>
    <w:basedOn w:val="Normal"/>
    <w:rsid w:val="00702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25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25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55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5283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41278388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860125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04983894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18478731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56134609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  <w:div w:id="169588333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539853">
              <w:marLeft w:val="0"/>
              <w:marRight w:val="0"/>
              <w:marTop w:val="0"/>
              <w:marBottom w:val="0"/>
              <w:divBdr>
                <w:top w:val="single" w:sz="2" w:space="0" w:color="1F1E1D"/>
                <w:left w:val="single" w:sz="2" w:space="0" w:color="1F1E1D"/>
                <w:bottom w:val="single" w:sz="2" w:space="0" w:color="1F1E1D"/>
                <w:right w:val="single" w:sz="2" w:space="0" w:color="1F1E1D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2026-03-12T22:12:00Z</dcterms:created>
  <dcterms:modified xsi:type="dcterms:W3CDTF">2026-03-12T22:29:00Z</dcterms:modified>
</cp:coreProperties>
</file>