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483" w:rsidRPr="00986961" w:rsidRDefault="00D82483" w:rsidP="00D8248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</w:pPr>
      <w:r w:rsidRPr="00986961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>Pesquisa</w:t>
      </w:r>
      <w:r w:rsidR="00986961" w:rsidRPr="00986961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 xml:space="preserve"> </w:t>
      </w:r>
      <w:r w:rsidRPr="00986961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t xml:space="preserve">sobre as definições de </w:t>
      </w:r>
      <w:r w:rsidRPr="00986961">
        <w:rPr>
          <w:rFonts w:ascii="Times New Roman" w:eastAsia="Times New Roman" w:hAnsi="Times New Roman" w:cs="Times New Roman"/>
          <w:b/>
          <w:bCs/>
          <w:sz w:val="56"/>
          <w:szCs w:val="56"/>
          <w:lang w:eastAsia="pt-BR"/>
        </w:rPr>
        <w:br/>
        <w:t>modelo de processo</w:t>
      </w: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552EC4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42424"/>
          <w:sz w:val="20"/>
          <w:szCs w:val="20"/>
        </w:rPr>
      </w:pPr>
      <w:r>
        <w:rPr>
          <w:rFonts w:ascii="Arial" w:hAnsi="Arial" w:cs="Arial"/>
          <w:color w:val="242424"/>
          <w:bdr w:val="none" w:sz="0" w:space="0" w:color="auto" w:frame="1"/>
        </w:rPr>
        <w:t>Maria Eduarda Medeiro Porto - 824144948</w:t>
      </w:r>
    </w:p>
    <w:p w:rsid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42424"/>
          <w:sz w:val="20"/>
          <w:szCs w:val="20"/>
        </w:rPr>
      </w:pPr>
      <w:r>
        <w:rPr>
          <w:rFonts w:ascii="Arial" w:hAnsi="Arial" w:cs="Arial"/>
          <w:color w:val="242424"/>
          <w:bdr w:val="none" w:sz="0" w:space="0" w:color="auto" w:frame="1"/>
        </w:rPr>
        <w:t>Matheus Alves Santana - 824144952</w:t>
      </w:r>
    </w:p>
    <w:p w:rsid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42424"/>
          <w:sz w:val="20"/>
          <w:szCs w:val="20"/>
        </w:rPr>
      </w:pPr>
      <w:r>
        <w:rPr>
          <w:rFonts w:ascii="Arial" w:hAnsi="Arial" w:cs="Arial"/>
          <w:color w:val="242424"/>
          <w:bdr w:val="none" w:sz="0" w:space="0" w:color="auto" w:frame="1"/>
        </w:rPr>
        <w:t>Erick Domingues Soares - 82414486</w:t>
      </w:r>
    </w:p>
    <w:p w:rsid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42424"/>
          <w:sz w:val="20"/>
          <w:szCs w:val="20"/>
        </w:rPr>
      </w:pPr>
      <w:r>
        <w:rPr>
          <w:rFonts w:ascii="Arial" w:hAnsi="Arial" w:cs="Arial"/>
          <w:color w:val="242424"/>
          <w:bdr w:val="none" w:sz="0" w:space="0" w:color="auto" w:frame="1"/>
        </w:rPr>
        <w:t>Wellington de Oliveira Sousa - 825240209</w:t>
      </w:r>
    </w:p>
    <w:p w:rsid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color w:val="242424"/>
          <w:sz w:val="20"/>
          <w:szCs w:val="20"/>
        </w:rPr>
      </w:pPr>
      <w:r>
        <w:rPr>
          <w:rFonts w:ascii="Arial" w:hAnsi="Arial" w:cs="Arial"/>
          <w:color w:val="242424"/>
          <w:bdr w:val="none" w:sz="0" w:space="0" w:color="auto" w:frame="1"/>
        </w:rPr>
        <w:t xml:space="preserve">Matheus </w:t>
      </w:r>
      <w:r>
        <w:rPr>
          <w:rFonts w:ascii="Arial" w:hAnsi="Arial" w:cs="Arial"/>
          <w:color w:val="242424"/>
          <w:bdr w:val="none" w:sz="0" w:space="0" w:color="auto" w:frame="1"/>
        </w:rPr>
        <w:t>H</w:t>
      </w:r>
      <w:r>
        <w:rPr>
          <w:rFonts w:ascii="Arial" w:hAnsi="Arial" w:cs="Arial"/>
          <w:color w:val="242424"/>
          <w:bdr w:val="none" w:sz="0" w:space="0" w:color="auto" w:frame="1"/>
        </w:rPr>
        <w:t>enrique da costa e silva - 82410661</w:t>
      </w:r>
    </w:p>
    <w:p w:rsidR="00D82483" w:rsidRP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424"/>
          <w:bdr w:val="none" w:sz="0" w:space="0" w:color="auto" w:frame="1"/>
        </w:rPr>
      </w:pPr>
      <w:r w:rsidRPr="00D82483">
        <w:rPr>
          <w:rFonts w:ascii="Arial" w:hAnsi="Arial" w:cs="Arial"/>
          <w:color w:val="242424"/>
          <w:bdr w:val="none" w:sz="0" w:space="0" w:color="auto" w:frame="1"/>
        </w:rPr>
        <w:t>Gabriel Prieto lima- 824142064</w:t>
      </w:r>
    </w:p>
    <w:p w:rsidR="00D82483" w:rsidRPr="00D82483" w:rsidRDefault="00D82483" w:rsidP="00D8248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424"/>
          <w:bdr w:val="none" w:sz="0" w:space="0" w:color="auto" w:frame="1"/>
        </w:rPr>
      </w:pPr>
      <w:r w:rsidRPr="00D82483">
        <w:rPr>
          <w:rFonts w:ascii="Arial" w:hAnsi="Arial" w:cs="Arial"/>
          <w:color w:val="242424"/>
          <w:bdr w:val="none" w:sz="0" w:space="0" w:color="auto" w:frame="1"/>
        </w:rPr>
        <w:t>Eduardo Baptistela</w:t>
      </w:r>
      <w:r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D82483">
        <w:rPr>
          <w:rFonts w:ascii="Arial" w:hAnsi="Arial" w:cs="Arial"/>
          <w:color w:val="242424"/>
          <w:bdr w:val="none" w:sz="0" w:space="0" w:color="auto" w:frame="1"/>
        </w:rPr>
        <w:t>- 824147595</w:t>
      </w: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 </w:t>
      </w: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  <w:t>Cascata</w:t>
      </w: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</w:t>
      </w:r>
      <w:proofErr w:type="spellStart"/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Waterfall</w:t>
      </w:r>
      <w:proofErr w:type="spellEnd"/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1A656F07" wp14:editId="406118CA">
            <wp:extent cx="5400040" cy="1995805"/>
            <wp:effectExtent l="0" t="0" r="0" b="4445"/>
            <wp:docPr id="1" name="Imagem 1" descr="A aplicabilidade do modelo cascata na engenharia de software – Engenharia 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aplicabilidade do modelo cascata na engenharia de software – Engenharia  de Softwa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EC4" w:rsidRDefault="00552EC4" w:rsidP="00552EC4">
      <w:pPr>
        <w:pStyle w:val="NormalWeb"/>
      </w:pPr>
      <w:proofErr w:type="gramStart"/>
      <w:r>
        <w:t>O modelo cascata</w:t>
      </w:r>
      <w:proofErr w:type="gramEnd"/>
      <w:r>
        <w:t xml:space="preserve"> é um dos mais tradicionais na engenharia de software, caracterizado por um fluxo sequencial e linear de desenvolvimento. Cada fase do projeto é concluída completamente antes que a próxima se inicie. As etapas geralmente incluem: levantamento de requisitos, análise, design, implementação, testes, entrega e manutenção. Esse modelo assume que todos os requisitos podem ser levantados logo no início, o que o torna adequado apenas para projetos onde há pouca ou nenhuma incerteza.</w:t>
      </w:r>
    </w:p>
    <w:p w:rsidR="00552EC4" w:rsidRDefault="00552EC4" w:rsidP="00552EC4">
      <w:pPr>
        <w:pStyle w:val="NormalWeb"/>
      </w:pPr>
      <w:r>
        <w:t xml:space="preserve">Apesar de sua simplicidade e organização clara, </w:t>
      </w:r>
      <w:proofErr w:type="gramStart"/>
      <w:r>
        <w:t>o modelo cascata</w:t>
      </w:r>
      <w:proofErr w:type="gramEnd"/>
      <w:r>
        <w:t xml:space="preserve"> é pouco flexível. Mudanças nos requisitos após a fase inicial são difíceis e custosas, pois o processo não prevê retorno às etapas anteriores. Outro problema é que o cliente só vê o produto funcionando no final do processo, o que pode resultar em entregas que não atendem às suas expectativas. É mais usado em projetos onde os requisitos são bem definidos e estáveis, como em sistemas regulatórios ou de in</w:t>
      </w:r>
      <w:bookmarkStart w:id="0" w:name="_GoBack"/>
      <w:bookmarkEnd w:id="0"/>
      <w:r>
        <w:t>fraestrutura.</w:t>
      </w:r>
    </w:p>
    <w:p w:rsidR="00552EC4" w:rsidRDefault="00552EC4" w:rsidP="00552EC4">
      <w:pPr>
        <w:pStyle w:val="NormalWeb"/>
      </w:pPr>
      <w:r>
        <w:rPr>
          <w:rStyle w:val="Forte"/>
        </w:rPr>
        <w:t>Exemplo prático:</w:t>
      </w:r>
      <w:r>
        <w:br/>
        <w:t>Desenvolvimento de um sistema de controle de ponto eletrônico para uma empresa pública, com requisitos definidos por lei e prazos rígidos.</w:t>
      </w:r>
    </w:p>
    <w:p w:rsidR="00D82483" w:rsidRDefault="00D82483" w:rsidP="00D82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2483" w:rsidRPr="00D82483" w:rsidRDefault="00D82483" w:rsidP="00D82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noProof/>
        </w:rPr>
      </w:pP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Modelo Iterativo</w:t>
      </w:r>
      <w:r w:rsidRPr="00D82483">
        <w:rPr>
          <w:noProof/>
        </w:rPr>
        <w:t xml:space="preserve"> 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3A5A736F" wp14:editId="3B0B37ED">
            <wp:extent cx="5400040" cy="2564130"/>
            <wp:effectExtent l="0" t="0" r="0" b="7620"/>
            <wp:docPr id="2" name="Imagem 2" descr="Modelo Iterativo e Incremental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delo Iterativo e Incremental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EC4" w:rsidRDefault="00552EC4" w:rsidP="00552EC4">
      <w:pPr>
        <w:pStyle w:val="NormalWeb"/>
      </w:pPr>
      <w:r>
        <w:t xml:space="preserve">O modelo iterativo propõe o desenvolvimento do sistema em ciclos sucessivos, onde cada ciclo entrega uma parte funcional do software. Diferente </w:t>
      </w:r>
      <w:proofErr w:type="gramStart"/>
      <w:r>
        <w:t>do modelo cascata</w:t>
      </w:r>
      <w:proofErr w:type="gramEnd"/>
      <w:r>
        <w:t>, aqui não é necessário ter todos os requisitos definidos desde o início. As funcionalidades vão sendo construídas, testadas e refinadas com o passar das iterações, permitindo adaptações contínuas conforme o feedback do cliente e da equipe.</w:t>
      </w:r>
    </w:p>
    <w:p w:rsidR="00552EC4" w:rsidRDefault="00552EC4" w:rsidP="00552EC4">
      <w:pPr>
        <w:pStyle w:val="NormalWeb"/>
      </w:pPr>
      <w:r>
        <w:t>Esse modelo traz diversas vantagens, como a redução de riscos, adaptação às mudanças e entrega de valor mais rápido ao cliente. No entanto, exige uma gestão mais dinâmica e maior envolvimento do cliente, o que pode ser desafiador em projetos com comunicação limitada. É bastante utilizado em ambientes ágeis e projetos com forte pressão por tempo de entrega e flexibilidade.</w:t>
      </w:r>
    </w:p>
    <w:p w:rsidR="00552EC4" w:rsidRDefault="00552EC4" w:rsidP="00552EC4">
      <w:pPr>
        <w:pStyle w:val="NormalWeb"/>
      </w:pPr>
      <w:r>
        <w:rPr>
          <w:rStyle w:val="Forte"/>
        </w:rPr>
        <w:t>Exemplo prático:</w:t>
      </w:r>
      <w:r>
        <w:br/>
        <w:t>Criação de um sistema de gestão escolar online, onde funcionalidades como matrícula, notas e boletins foram entregues em diferentes versões ao longo do tempo.</w:t>
      </w: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Modelo de Prototipação</w:t>
      </w:r>
    </w:p>
    <w:p w:rsidR="00552EC4" w:rsidRPr="00D82483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>
            <wp:extent cx="5400040" cy="2931648"/>
            <wp:effectExtent l="0" t="0" r="0" b="2540"/>
            <wp:docPr id="6" name="Imagem 6" descr="Modelo de processo Prototipação Apoiado por Padrões para protótipo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delo de processo Prototipação Apoiado por Padrões para protótipo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EC4" w:rsidRDefault="00552EC4" w:rsidP="00552EC4">
      <w:pPr>
        <w:pStyle w:val="NormalWeb"/>
      </w:pPr>
      <w:r>
        <w:t>A prototipação é um modelo de desenvolvimento centrado na construção de protótipos, versões iniciais e simplificadas do sistema final, com o objetivo de validar ideias, levantar requisitos e obter feedback do cliente. Existem dois tipos principais: a prototipação descartável, que serve apenas para testes de conceito e depois é abandonada, e a prototipação evolutiva, que é refinada continuamente até se tornar o sistema final.</w:t>
      </w:r>
    </w:p>
    <w:p w:rsidR="00552EC4" w:rsidRDefault="00552EC4" w:rsidP="00552EC4">
      <w:pPr>
        <w:pStyle w:val="NormalWeb"/>
      </w:pPr>
      <w:r>
        <w:t>Esse modelo é muito útil quando os requisitos do projeto são incertos ou difíceis de definir. Permite que o cliente visualize o sistema antes de sua construção completa, contribuindo para um entendimento mais claro das necessidades. Por outro lado, a prototipação pode gerar expectativas irreais se não for bem gerenciada, especialmente se o cliente esperar que o protótipo funcione como o produto final. Também pode haver negligência na qualidade da arquitetura se o foco for apenas em funcionalidades visíveis.</w:t>
      </w:r>
    </w:p>
    <w:p w:rsidR="00552EC4" w:rsidRDefault="00552EC4" w:rsidP="00552EC4">
      <w:pPr>
        <w:pStyle w:val="NormalWeb"/>
      </w:pPr>
      <w:r>
        <w:rPr>
          <w:rStyle w:val="Forte"/>
        </w:rPr>
        <w:t>Exemplo prático:</w:t>
      </w:r>
      <w:r>
        <w:br/>
        <w:t>Desenvolvimento de uma plataforma de e-commerce para um cliente sem experiência digital, usando protótipos navegáveis para definir a interface e funcionalidades.</w:t>
      </w:r>
    </w:p>
    <w:p w:rsidR="00D82483" w:rsidRPr="00D82483" w:rsidRDefault="00D82483" w:rsidP="00D82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52EC4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552EC4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552EC4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552EC4" w:rsidRDefault="00552EC4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Modelo Espiral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>
            <wp:extent cx="5400040" cy="3286209"/>
            <wp:effectExtent l="0" t="0" r="0" b="9525"/>
            <wp:docPr id="3" name="Imagem 3" descr="5 -O Processo de Desenvolvimento de Produtos espiral Fonte: Unger 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5 -O Processo de Desenvolvimento de Produtos espiral Fonte: Unger 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>O modelo espiral é uma abordagem evolutiva que combina o desenvolvimento iterativo com uma forte ênfase na análise e gestão de riscos. O processo é representado como uma espiral com várias voltas (ciclos), onde cada volta envolve planejamento, análise de riscos, desenvolvimento e avaliação. Isso permite revisões frequentes e controle sobre as incertezas, tornando o modelo ideal para projetos complexos e de longo prazo.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>A principal vantagem do modelo espiral é sua capacidade de identificar e mitigar riscos desde o início, antes que se tornem problemas críticos. Cada ciclo inclui a participação do cliente, o que melhora a qualidade dos requisitos e do produto final. Contudo, é um modelo mais caro e difícil de gerenciar, exigindo equipes experientes e com bom conhecimento de análise de riscos. É mais apropriado para grandes sistemas, como softwares militares, aeroespaciais e financeiros.</w:t>
      </w:r>
    </w:p>
    <w:p w:rsidR="00D82483" w:rsidRPr="00D82483" w:rsidRDefault="00D82483" w:rsidP="00D8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Criação de um sistema de controle de voo para uma empresa de aviação, onde falhas podem gerar riscos sérios e os testes precisam ser rigorosos e iterativos.</w:t>
      </w:r>
    </w:p>
    <w:p w:rsidR="00D82483" w:rsidRPr="00D82483" w:rsidRDefault="00D82483" w:rsidP="00D82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 Scrum (Metodologia Ágil)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>
            <wp:extent cx="5400040" cy="3115950"/>
            <wp:effectExtent l="0" t="0" r="0" b="8255"/>
            <wp:docPr id="4" name="Imagem 4" descr="Scrum: O que É, Como Funciona e Exemplos Práticos [GUIA] | Thomaz Ri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rum: O que É, Como Funciona e Exemplos Práticos [GUIA] | Thomaz Rib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Scrum é um framework ágil que organiza o trabalho em ciclos curtos e repetitivos chamados </w:t>
      </w:r>
      <w:r w:rsidRPr="00D8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sprints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geralmente com duração de 1 a 4 semanas. O objetivo é entregar incrementos funcionais do produto ao final de cada sprint. A equipe é composta por três papéis principais: o </w:t>
      </w:r>
      <w:r w:rsidRPr="00D8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Product Owner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responsável pelo que será desenvolvido; o </w:t>
      </w:r>
      <w:r w:rsidRPr="00D8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Scrum Master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garante o bom andamento do processo; e o </w:t>
      </w:r>
      <w:r w:rsidRPr="00D8248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Time de Desenvolvimento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executa o trabalho técnico.</w:t>
      </w:r>
    </w:p>
    <w:p w:rsidR="00D82483" w:rsidRPr="00D82483" w:rsidRDefault="00D82483" w:rsidP="00D8248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t>A principal força do Scrum está em sua flexibilidade, colaboração constante com o cliente e capacidade de adaptação rápida às mudanças. O modelo valoriza a entrega contínua de valor e a melhoria contínua do processo. Entretanto, sua eficácia depende da maturidade da equipe e da cultura da organização. Sem comprometimento e comunicação eficaz, o Scrum pode resultar em desorganização e perda de foco. É amplamente adotado por startups e empresas de tecnologia, onde a agilidade é uma vantagem competitiva crucial.</w:t>
      </w:r>
    </w:p>
    <w:p w:rsidR="00D82483" w:rsidRPr="00D82483" w:rsidRDefault="00D82483" w:rsidP="00D8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248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prático:</w:t>
      </w:r>
      <w:r w:rsidRPr="00D824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Desenvolvimento de um aplicativo de delivery por uma startup, com entregas quinzenais e reuniões semanais com o cliente para revisar prioridades.</w:t>
      </w:r>
    </w:p>
    <w:p w:rsidR="00D82483" w:rsidRPr="00D82483" w:rsidRDefault="00D82483" w:rsidP="00D8248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82483" w:rsidRDefault="00D82483" w:rsidP="00D82483">
      <w:pPr>
        <w:jc w:val="both"/>
      </w:pPr>
    </w:p>
    <w:sectPr w:rsidR="00D82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483"/>
    <w:rsid w:val="00552EC4"/>
    <w:rsid w:val="00986961"/>
    <w:rsid w:val="00D8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B30E"/>
  <w15:chartTrackingRefBased/>
  <w15:docId w15:val="{6DFAAB1B-6ABA-4995-BF56-BD0DDDD8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824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824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24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824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8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82483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D82483"/>
    <w:rPr>
      <w:b/>
      <w:bCs/>
    </w:rPr>
  </w:style>
  <w:style w:type="paragraph" w:customStyle="1" w:styleId="xmsonormal">
    <w:name w:val="x_msonormal"/>
    <w:basedOn w:val="Normal"/>
    <w:rsid w:val="00D8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de Oliveira Sousa</dc:creator>
  <cp:keywords/>
  <dc:description/>
  <cp:lastModifiedBy>Wellington de Oliveira Sousa</cp:lastModifiedBy>
  <cp:revision>1</cp:revision>
  <dcterms:created xsi:type="dcterms:W3CDTF">2025-09-03T22:26:00Z</dcterms:created>
  <dcterms:modified xsi:type="dcterms:W3CDTF">2025-09-03T23:18:00Z</dcterms:modified>
</cp:coreProperties>
</file>