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39CDD77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064F4104">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rsidR="1E064045" w:rsidP="1E064045" w:rsidRDefault="1E064045" w14:paraId="6B1A743D" w14:textId="5CE5D814">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rsidR="1E064045" w:rsidP="1E064045" w:rsidRDefault="1E064045" w14:paraId="19E73860" w14:textId="262E1C1A">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rsidR="1E064045" w:rsidP="1E064045" w:rsidRDefault="1E064045" w14:paraId="1333A935" w14:textId="33DA80D3">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rsidR="1E064045" w:rsidP="1E064045" w:rsidRDefault="1E064045" w14:paraId="4A7601FA" w14:textId="7C499ACF">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rsidR="1E064045" w:rsidP="1E064045" w:rsidRDefault="1E064045" w14:paraId="4E2694BE" w14:textId="6E4D0A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rsidR="1E064045" w:rsidP="1E064045" w:rsidRDefault="1E064045" w14:paraId="67A042D4" w14:textId="2C061B11">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rsidR="1E064045" w:rsidP="1E064045" w:rsidRDefault="1E064045" w14:paraId="40D5A678" w14:textId="0C1A0411">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rsidR="1E064045" w:rsidP="1E064045" w:rsidRDefault="1E064045" w14:paraId="73F09FFC" w14:textId="3EFFA5D7">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rsidR="1E064045" w:rsidP="1E064045" w:rsidRDefault="1E064045" w14:paraId="48C55140" w14:textId="11D3AD4D">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rsidR="1E064045" w:rsidP="1E064045" w:rsidRDefault="1E064045" w14:paraId="062C17D3" w14:textId="0D6AE1C0">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rsidR="1E064045" w:rsidP="1E064045" w:rsidRDefault="1E064045" w14:paraId="0C8A4E93" w14:textId="662FADAF">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rsidR="1E064045" w:rsidP="1E064045" w:rsidRDefault="1E064045" w14:paraId="45ECD4A3" w14:textId="249E854A">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rsidR="1E064045" w:rsidP="1E064045" w:rsidRDefault="1E064045" w14:paraId="788730CF" w14:textId="02497ABA">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rsidR="1E064045" w:rsidP="1E064045" w:rsidRDefault="1E064045" w14:paraId="44CAC55C" w14:textId="6CB8F5FE">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7637984" w:id="0"/>
      <w:r w:rsidRPr="1E064045">
        <w:rPr>
          <w:rFonts w:asciiTheme="minorHAnsi" w:hAnsiTheme="minorHAnsi" w:cstheme="minorBidi"/>
        </w:rPr>
        <w:t>Day 1</w:t>
      </w:r>
      <w:r w:rsidRPr="1E064045" w:rsidR="32C86453">
        <w:rPr>
          <w:rFonts w:asciiTheme="minorHAnsi" w:hAnsiTheme="minorHAnsi" w:cstheme="minorBidi"/>
        </w:rPr>
        <w:t xml:space="preserve">: </w:t>
      </w:r>
      <w:bookmarkStart w:name="_Toc168490834" w:id="1"/>
      <w:r w:rsidRPr="1E064045" w:rsidR="00D0614B">
        <w:rPr>
          <w:rFonts w:asciiTheme="minorHAnsi" w:hAnsiTheme="minorHAnsi" w:cstheme="minorBidi"/>
        </w:rPr>
        <w:t>Task 1</w:t>
      </w:r>
      <w:bookmarkEnd w:id="0"/>
      <w:bookmarkEnd w:id="1"/>
    </w:p>
    <w:p w:rsidR="00D7779F" w:rsidP="00D7779F" w:rsidRDefault="00D7779F" w14:paraId="1AF27404" w14:textId="77777777"/>
    <w:p w:rsidR="00D7779F" w:rsidP="00D7779F" w:rsidRDefault="00D7779F" w14:paraId="097C47E1" w14:textId="65CBB952">
      <w:r>
        <w:t xml:space="preserve">Please complete the below boxes on commons laws and regulations that must be followed when working with customers data, use the below bulleted list to support your answers. </w:t>
      </w:r>
    </w:p>
    <w:p w:rsidR="00D7779F" w:rsidP="00D7779F" w:rsidRDefault="00D7779F" w14:paraId="0DEC09F6" w14:textId="77777777"/>
    <w:p w:rsidR="00D7779F" w:rsidP="00D7779F" w:rsidRDefault="00D7779F" w14:paraId="123545A8" w14:textId="02E63823">
      <w:pPr>
        <w:pStyle w:val="ListParagraph"/>
        <w:numPr>
          <w:ilvl w:val="0"/>
          <w:numId w:val="14"/>
        </w:numPr>
      </w:pPr>
      <w:r>
        <w:t>What is it</w:t>
      </w:r>
    </w:p>
    <w:p w:rsidR="00D7779F" w:rsidP="00D7779F" w:rsidRDefault="00D7779F" w14:paraId="1E54A5DC" w14:textId="21A0C61F">
      <w:pPr>
        <w:pStyle w:val="ListParagraph"/>
        <w:numPr>
          <w:ilvl w:val="0"/>
          <w:numId w:val="14"/>
        </w:numPr>
      </w:pPr>
      <w:r>
        <w:t>Why is it important</w:t>
      </w:r>
    </w:p>
    <w:p w:rsidR="00D7779F" w:rsidP="00D7779F" w:rsidRDefault="00D7779F" w14:paraId="5C1F9695" w14:textId="0DFDAD09">
      <w:pPr>
        <w:pStyle w:val="ListParagraph"/>
        <w:numPr>
          <w:ilvl w:val="0"/>
          <w:numId w:val="14"/>
        </w:numPr>
      </w:pPr>
      <w:r>
        <w:t>Provide a real-world example of how you can follow it</w:t>
      </w:r>
    </w:p>
    <w:p w:rsidR="00D7779F" w:rsidP="00D7779F" w:rsidRDefault="00D7779F" w14:paraId="5ED76C33" w14:textId="6BABC714">
      <w:pPr>
        <w:pStyle w:val="ListParagraph"/>
        <w:numPr>
          <w:ilvl w:val="0"/>
          <w:numId w:val="14"/>
        </w:numPr>
      </w:pPr>
      <w:r>
        <w:t xml:space="preserve">How does it impact working with data </w:t>
      </w:r>
    </w:p>
    <w:p w:rsidR="00D7779F" w:rsidP="00D7779F" w:rsidRDefault="00D7779F" w14:paraId="21A4712C" w14:textId="77AFE0F5">
      <w:pPr>
        <w:pStyle w:val="ListParagraph"/>
        <w:numPr>
          <w:ilvl w:val="0"/>
          <w:numId w:val="14"/>
        </w:numPr>
      </w:pPr>
      <w:r>
        <w:t>What could happen if you breached it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25851FBB"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00C926A3" w:rsidRDefault="00D7779F" w14:paraId="43E02E0E" w14:textId="69AD3F6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25851FBB" w:rsidRDefault="00A859C7" w14:paraId="7CF86A49" w14:textId="1DCC8D57">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3EBE70C6">
              <w:rPr>
                <w:rFonts w:ascii="Calibri" w:hAnsi="Calibri" w:eastAsia="Calibri" w:cs="Calibri"/>
                <w:b w:val="1"/>
                <w:bCs w:val="1"/>
                <w:noProof w:val="0"/>
                <w:sz w:val="28"/>
                <w:szCs w:val="28"/>
                <w:lang w:val="en-GB"/>
              </w:rPr>
              <w:t>What is it?</w:t>
            </w:r>
          </w:p>
          <w:p w:rsidRPr="00312DC5" w:rsidR="00A859C7" w:rsidP="25851FBB" w:rsidRDefault="00A859C7" w14:paraId="158CDBF0" w14:textId="17DE06E9">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A UK law that governs how </w:t>
            </w:r>
            <w:r w:rsidRPr="25851FBB" w:rsidR="3EBE70C6">
              <w:rPr>
                <w:rFonts w:ascii="Calibri" w:hAnsi="Calibri" w:eastAsia="Calibri" w:cs="Calibri"/>
                <w:b w:val="1"/>
                <w:bCs w:val="1"/>
                <w:noProof w:val="0"/>
                <w:sz w:val="28"/>
                <w:szCs w:val="28"/>
                <w:lang w:val="en-GB"/>
              </w:rPr>
              <w:t>personal data</w:t>
            </w:r>
            <w:r w:rsidRPr="25851FBB" w:rsidR="3EBE70C6">
              <w:rPr>
                <w:rFonts w:ascii="Calibri" w:hAnsi="Calibri" w:eastAsia="Calibri" w:cs="Calibri"/>
                <w:noProof w:val="0"/>
                <w:sz w:val="28"/>
                <w:szCs w:val="28"/>
                <w:lang w:val="en-GB"/>
              </w:rPr>
              <w:t xml:space="preserve"> is </w:t>
            </w:r>
            <w:r w:rsidRPr="25851FBB" w:rsidR="3EBE70C6">
              <w:rPr>
                <w:rFonts w:ascii="Calibri" w:hAnsi="Calibri" w:eastAsia="Calibri" w:cs="Calibri"/>
                <w:b w:val="1"/>
                <w:bCs w:val="1"/>
                <w:noProof w:val="0"/>
                <w:sz w:val="28"/>
                <w:szCs w:val="28"/>
                <w:lang w:val="en-GB"/>
              </w:rPr>
              <w:t>collected, stored, used, and shared</w:t>
            </w:r>
            <w:r w:rsidRPr="25851FBB" w:rsidR="3EBE70C6">
              <w:rPr>
                <w:rFonts w:ascii="Calibri" w:hAnsi="Calibri" w:eastAsia="Calibri" w:cs="Calibri"/>
                <w:noProof w:val="0"/>
                <w:sz w:val="28"/>
                <w:szCs w:val="28"/>
                <w:lang w:val="en-GB"/>
              </w:rPr>
              <w:t>.</w:t>
            </w:r>
          </w:p>
          <w:p w:rsidRPr="00312DC5" w:rsidR="00A859C7" w:rsidP="25851FBB" w:rsidRDefault="00A859C7" w14:paraId="4931276D" w14:textId="6666B797">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Ensures individuals’ data is </w:t>
            </w:r>
            <w:r w:rsidRPr="25851FBB" w:rsidR="3EBE70C6">
              <w:rPr>
                <w:rFonts w:ascii="Calibri" w:hAnsi="Calibri" w:eastAsia="Calibri" w:cs="Calibri"/>
                <w:b w:val="1"/>
                <w:bCs w:val="1"/>
                <w:noProof w:val="0"/>
                <w:sz w:val="28"/>
                <w:szCs w:val="28"/>
                <w:lang w:val="en-GB"/>
              </w:rPr>
              <w:t>handled legally and responsibly</w:t>
            </w:r>
            <w:r w:rsidRPr="25851FBB" w:rsidR="3EBE70C6">
              <w:rPr>
                <w:rFonts w:ascii="Calibri" w:hAnsi="Calibri" w:eastAsia="Calibri" w:cs="Calibri"/>
                <w:noProof w:val="0"/>
                <w:sz w:val="28"/>
                <w:szCs w:val="28"/>
                <w:lang w:val="en-GB"/>
              </w:rPr>
              <w:t>.</w:t>
            </w:r>
          </w:p>
          <w:p w:rsidRPr="00312DC5" w:rsidR="00A859C7" w:rsidP="25851FBB" w:rsidRDefault="00A859C7" w14:paraId="636F1568" w14:textId="3599A73E">
            <w:pPr>
              <w:pStyle w:val="ListParagraph"/>
              <w:numPr>
                <w:ilvl w:val="0"/>
                <w:numId w:val="1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The current version aligns with </w:t>
            </w:r>
            <w:r w:rsidRPr="25851FBB" w:rsidR="3EBE70C6">
              <w:rPr>
                <w:rFonts w:ascii="Calibri" w:hAnsi="Calibri" w:eastAsia="Calibri" w:cs="Calibri"/>
                <w:b w:val="1"/>
                <w:bCs w:val="1"/>
                <w:noProof w:val="0"/>
                <w:sz w:val="28"/>
                <w:szCs w:val="28"/>
                <w:lang w:val="en-GB"/>
              </w:rPr>
              <w:t>GDPR</w:t>
            </w:r>
            <w:r w:rsidRPr="25851FBB" w:rsidR="3EBE70C6">
              <w:rPr>
                <w:rFonts w:ascii="Calibri" w:hAnsi="Calibri" w:eastAsia="Calibri" w:cs="Calibri"/>
                <w:noProof w:val="0"/>
                <w:sz w:val="28"/>
                <w:szCs w:val="28"/>
                <w:lang w:val="en-GB"/>
              </w:rPr>
              <w:t xml:space="preserve"> standards (DPA 2018).</w:t>
            </w:r>
          </w:p>
          <w:p w:rsidRPr="00312DC5" w:rsidR="00A859C7" w:rsidP="25851FBB" w:rsidRDefault="00A859C7" w14:paraId="71A23958" w14:textId="41C8CFAC">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3EBE70C6">
              <w:rPr>
                <w:rFonts w:ascii="Calibri" w:hAnsi="Calibri" w:eastAsia="Calibri" w:cs="Calibri"/>
                <w:b w:val="1"/>
                <w:bCs w:val="1"/>
                <w:noProof w:val="0"/>
                <w:sz w:val="28"/>
                <w:szCs w:val="28"/>
                <w:lang w:val="en-GB"/>
              </w:rPr>
              <w:t>Why is it important?</w:t>
            </w:r>
          </w:p>
          <w:p w:rsidRPr="00312DC5" w:rsidR="00A859C7" w:rsidP="25851FBB" w:rsidRDefault="00A859C7" w14:paraId="37629EAE" w14:textId="01A5E547">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Protects people’s </w:t>
            </w:r>
            <w:r w:rsidRPr="25851FBB" w:rsidR="3EBE70C6">
              <w:rPr>
                <w:rFonts w:ascii="Calibri" w:hAnsi="Calibri" w:eastAsia="Calibri" w:cs="Calibri"/>
                <w:b w:val="1"/>
                <w:bCs w:val="1"/>
                <w:noProof w:val="0"/>
                <w:sz w:val="28"/>
                <w:szCs w:val="28"/>
                <w:lang w:val="en-GB"/>
              </w:rPr>
              <w:t>privacy</w:t>
            </w:r>
            <w:r w:rsidRPr="25851FBB" w:rsidR="3EBE70C6">
              <w:rPr>
                <w:rFonts w:ascii="Calibri" w:hAnsi="Calibri" w:eastAsia="Calibri" w:cs="Calibri"/>
                <w:noProof w:val="0"/>
                <w:sz w:val="28"/>
                <w:szCs w:val="28"/>
                <w:lang w:val="en-GB"/>
              </w:rPr>
              <w:t xml:space="preserve"> and </w:t>
            </w:r>
            <w:r w:rsidRPr="25851FBB" w:rsidR="3EBE70C6">
              <w:rPr>
                <w:rFonts w:ascii="Calibri" w:hAnsi="Calibri" w:eastAsia="Calibri" w:cs="Calibri"/>
                <w:b w:val="1"/>
                <w:bCs w:val="1"/>
                <w:noProof w:val="0"/>
                <w:sz w:val="28"/>
                <w:szCs w:val="28"/>
                <w:lang w:val="en-GB"/>
              </w:rPr>
              <w:t>personal information</w:t>
            </w:r>
            <w:r w:rsidRPr="25851FBB" w:rsidR="3EBE70C6">
              <w:rPr>
                <w:rFonts w:ascii="Calibri" w:hAnsi="Calibri" w:eastAsia="Calibri" w:cs="Calibri"/>
                <w:noProof w:val="0"/>
                <w:sz w:val="28"/>
                <w:szCs w:val="28"/>
                <w:lang w:val="en-GB"/>
              </w:rPr>
              <w:t>.</w:t>
            </w:r>
          </w:p>
          <w:p w:rsidRPr="00312DC5" w:rsidR="00A859C7" w:rsidP="25851FBB" w:rsidRDefault="00A859C7" w14:paraId="22FBCFF9" w14:textId="20686FA4">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Builds </w:t>
            </w:r>
            <w:r w:rsidRPr="25851FBB" w:rsidR="3EBE70C6">
              <w:rPr>
                <w:rFonts w:ascii="Calibri" w:hAnsi="Calibri" w:eastAsia="Calibri" w:cs="Calibri"/>
                <w:b w:val="1"/>
                <w:bCs w:val="1"/>
                <w:noProof w:val="0"/>
                <w:sz w:val="28"/>
                <w:szCs w:val="28"/>
                <w:lang w:val="en-GB"/>
              </w:rPr>
              <w:t>trust</w:t>
            </w:r>
            <w:r w:rsidRPr="25851FBB" w:rsidR="3EBE70C6">
              <w:rPr>
                <w:rFonts w:ascii="Calibri" w:hAnsi="Calibri" w:eastAsia="Calibri" w:cs="Calibri"/>
                <w:noProof w:val="0"/>
                <w:sz w:val="28"/>
                <w:szCs w:val="28"/>
                <w:lang w:val="en-GB"/>
              </w:rPr>
              <w:t xml:space="preserve"> between organizations and individuals.</w:t>
            </w:r>
          </w:p>
          <w:p w:rsidRPr="00312DC5" w:rsidR="00A859C7" w:rsidP="25851FBB" w:rsidRDefault="00A859C7" w14:paraId="6002855E" w14:textId="3558FFC1">
            <w:pPr>
              <w:pStyle w:val="ListParagraph"/>
              <w:numPr>
                <w:ilvl w:val="0"/>
                <w:numId w:val="1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Prevents </w:t>
            </w:r>
            <w:r w:rsidRPr="25851FBB" w:rsidR="3EBE70C6">
              <w:rPr>
                <w:rFonts w:ascii="Calibri" w:hAnsi="Calibri" w:eastAsia="Calibri" w:cs="Calibri"/>
                <w:b w:val="1"/>
                <w:bCs w:val="1"/>
                <w:noProof w:val="0"/>
                <w:sz w:val="28"/>
                <w:szCs w:val="28"/>
                <w:lang w:val="en-GB"/>
              </w:rPr>
              <w:t>misuse or unauthorized access</w:t>
            </w:r>
            <w:r w:rsidRPr="25851FBB" w:rsidR="3EBE70C6">
              <w:rPr>
                <w:rFonts w:ascii="Calibri" w:hAnsi="Calibri" w:eastAsia="Calibri" w:cs="Calibri"/>
                <w:noProof w:val="0"/>
                <w:sz w:val="28"/>
                <w:szCs w:val="28"/>
                <w:lang w:val="en-GB"/>
              </w:rPr>
              <w:t xml:space="preserve"> to sensitive data.</w:t>
            </w:r>
          </w:p>
          <w:p w:rsidRPr="00312DC5" w:rsidR="00A859C7" w:rsidP="25851FBB" w:rsidRDefault="00A859C7" w14:paraId="3CDC7D9E" w14:textId="4284C51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3EBE70C6">
              <w:rPr>
                <w:rFonts w:ascii="Calibri" w:hAnsi="Calibri" w:eastAsia="Calibri" w:cs="Calibri"/>
                <w:b w:val="1"/>
                <w:bCs w:val="1"/>
                <w:noProof w:val="0"/>
                <w:sz w:val="28"/>
                <w:szCs w:val="28"/>
                <w:lang w:val="en-GB"/>
              </w:rPr>
              <w:t>Real-world example of following it</w:t>
            </w:r>
          </w:p>
          <w:p w:rsidRPr="00312DC5" w:rsidR="00A859C7" w:rsidP="25851FBB" w:rsidRDefault="00A859C7" w14:paraId="2599DDA3" w14:textId="7BD56869">
            <w:pPr>
              <w:pStyle w:val="ListParagraph"/>
              <w:numPr>
                <w:ilvl w:val="0"/>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A supermarket collects customer emails for a loyalty program but:</w:t>
            </w:r>
          </w:p>
          <w:p w:rsidRPr="00312DC5" w:rsidR="00A859C7" w:rsidP="25851FBB" w:rsidRDefault="00A859C7" w14:paraId="5CBD6619" w14:textId="7B2923C7">
            <w:pPr>
              <w:pStyle w:val="ListParagraph"/>
              <w:numPr>
                <w:ilvl w:val="1"/>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Asks for </w:t>
            </w:r>
            <w:r w:rsidRPr="25851FBB" w:rsidR="3EBE70C6">
              <w:rPr>
                <w:rFonts w:ascii="Calibri" w:hAnsi="Calibri" w:eastAsia="Calibri" w:cs="Calibri"/>
                <w:b w:val="1"/>
                <w:bCs w:val="1"/>
                <w:noProof w:val="0"/>
                <w:sz w:val="28"/>
                <w:szCs w:val="28"/>
                <w:lang w:val="en-GB"/>
              </w:rPr>
              <w:t>consent</w:t>
            </w:r>
            <w:r w:rsidRPr="25851FBB" w:rsidR="3EBE70C6">
              <w:rPr>
                <w:rFonts w:ascii="Calibri" w:hAnsi="Calibri" w:eastAsia="Calibri" w:cs="Calibri"/>
                <w:noProof w:val="0"/>
                <w:sz w:val="28"/>
                <w:szCs w:val="28"/>
                <w:lang w:val="en-GB"/>
              </w:rPr>
              <w:t xml:space="preserve"> before storing the email.</w:t>
            </w:r>
          </w:p>
          <w:p w:rsidRPr="00312DC5" w:rsidR="00A859C7" w:rsidP="25851FBB" w:rsidRDefault="00A859C7" w14:paraId="11D9B01C" w14:textId="39190AAB">
            <w:pPr>
              <w:pStyle w:val="ListParagraph"/>
              <w:numPr>
                <w:ilvl w:val="1"/>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Only uses it for </w:t>
            </w:r>
            <w:r w:rsidRPr="25851FBB" w:rsidR="3EBE70C6">
              <w:rPr>
                <w:rFonts w:ascii="Calibri" w:hAnsi="Calibri" w:eastAsia="Calibri" w:cs="Calibri"/>
                <w:b w:val="1"/>
                <w:bCs w:val="1"/>
                <w:noProof w:val="0"/>
                <w:sz w:val="28"/>
                <w:szCs w:val="28"/>
                <w:lang w:val="en-GB"/>
              </w:rPr>
              <w:t>promotions</w:t>
            </w:r>
            <w:r w:rsidRPr="25851FBB" w:rsidR="3EBE70C6">
              <w:rPr>
                <w:rFonts w:ascii="Calibri" w:hAnsi="Calibri" w:eastAsia="Calibri" w:cs="Calibri"/>
                <w:noProof w:val="0"/>
                <w:sz w:val="28"/>
                <w:szCs w:val="28"/>
                <w:lang w:val="en-GB"/>
              </w:rPr>
              <w:t>, not shared with third parties without permission.</w:t>
            </w:r>
          </w:p>
          <w:p w:rsidRPr="00312DC5" w:rsidR="00A859C7" w:rsidP="25851FBB" w:rsidRDefault="00A859C7" w14:paraId="110BC059" w14:textId="347C14B1">
            <w:pPr>
              <w:pStyle w:val="ListParagraph"/>
              <w:numPr>
                <w:ilvl w:val="1"/>
                <w:numId w:val="1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Keeps the data </w:t>
            </w:r>
            <w:r w:rsidRPr="25851FBB" w:rsidR="3EBE70C6">
              <w:rPr>
                <w:rFonts w:ascii="Calibri" w:hAnsi="Calibri" w:eastAsia="Calibri" w:cs="Calibri"/>
                <w:b w:val="1"/>
                <w:bCs w:val="1"/>
                <w:noProof w:val="0"/>
                <w:sz w:val="28"/>
                <w:szCs w:val="28"/>
                <w:lang w:val="en-GB"/>
              </w:rPr>
              <w:t>secure and up-to-date</w:t>
            </w:r>
            <w:r w:rsidRPr="25851FBB" w:rsidR="3EBE70C6">
              <w:rPr>
                <w:rFonts w:ascii="Calibri" w:hAnsi="Calibri" w:eastAsia="Calibri" w:cs="Calibri"/>
                <w:noProof w:val="0"/>
                <w:sz w:val="28"/>
                <w:szCs w:val="28"/>
                <w:lang w:val="en-GB"/>
              </w:rPr>
              <w:t>.</w:t>
            </w:r>
          </w:p>
          <w:p w:rsidRPr="00312DC5" w:rsidR="00A859C7" w:rsidP="25851FBB" w:rsidRDefault="00A859C7" w14:paraId="3079208C" w14:textId="4A978BB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3EBE70C6">
              <w:rPr>
                <w:rFonts w:ascii="Calibri" w:hAnsi="Calibri" w:eastAsia="Calibri" w:cs="Calibri"/>
                <w:b w:val="1"/>
                <w:bCs w:val="1"/>
                <w:noProof w:val="0"/>
                <w:sz w:val="28"/>
                <w:szCs w:val="28"/>
                <w:lang w:val="en-GB"/>
              </w:rPr>
              <w:t>Impact on working with data</w:t>
            </w:r>
          </w:p>
          <w:p w:rsidRPr="00312DC5" w:rsidR="00A859C7" w:rsidP="25851FBB" w:rsidRDefault="00A859C7" w14:paraId="3BD7435E" w14:textId="4B78CEBF">
            <w:pPr>
              <w:pStyle w:val="ListParagraph"/>
              <w:numPr>
                <w:ilvl w:val="0"/>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You must:</w:t>
            </w:r>
          </w:p>
          <w:p w:rsidRPr="00312DC5" w:rsidR="00A859C7" w:rsidP="25851FBB" w:rsidRDefault="00A859C7" w14:paraId="2BCA9B00" w14:textId="4C90E7A9">
            <w:pPr>
              <w:pStyle w:val="ListParagraph"/>
              <w:numPr>
                <w:ilvl w:val="1"/>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Only collect </w:t>
            </w:r>
            <w:r w:rsidRPr="25851FBB" w:rsidR="3EBE70C6">
              <w:rPr>
                <w:rFonts w:ascii="Calibri" w:hAnsi="Calibri" w:eastAsia="Calibri" w:cs="Calibri"/>
                <w:b w:val="1"/>
                <w:bCs w:val="1"/>
                <w:noProof w:val="0"/>
                <w:sz w:val="28"/>
                <w:szCs w:val="28"/>
                <w:lang w:val="en-GB"/>
              </w:rPr>
              <w:t>necessary information</w:t>
            </w:r>
            <w:r w:rsidRPr="25851FBB" w:rsidR="3EBE70C6">
              <w:rPr>
                <w:rFonts w:ascii="Calibri" w:hAnsi="Calibri" w:eastAsia="Calibri" w:cs="Calibri"/>
                <w:noProof w:val="0"/>
                <w:sz w:val="28"/>
                <w:szCs w:val="28"/>
                <w:lang w:val="en-GB"/>
              </w:rPr>
              <w:t>.</w:t>
            </w:r>
          </w:p>
          <w:p w:rsidRPr="00312DC5" w:rsidR="00A859C7" w:rsidP="25851FBB" w:rsidRDefault="00A859C7" w14:paraId="5C53E8EC" w14:textId="71D9AEDC">
            <w:pPr>
              <w:pStyle w:val="ListParagraph"/>
              <w:numPr>
                <w:ilvl w:val="1"/>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Keep data </w:t>
            </w:r>
            <w:r w:rsidRPr="25851FBB" w:rsidR="3EBE70C6">
              <w:rPr>
                <w:rFonts w:ascii="Calibri" w:hAnsi="Calibri" w:eastAsia="Calibri" w:cs="Calibri"/>
                <w:b w:val="1"/>
                <w:bCs w:val="1"/>
                <w:noProof w:val="0"/>
                <w:sz w:val="28"/>
                <w:szCs w:val="28"/>
                <w:lang w:val="en-GB"/>
              </w:rPr>
              <w:t>accurate and secure</w:t>
            </w:r>
            <w:r w:rsidRPr="25851FBB" w:rsidR="3EBE70C6">
              <w:rPr>
                <w:rFonts w:ascii="Calibri" w:hAnsi="Calibri" w:eastAsia="Calibri" w:cs="Calibri"/>
                <w:noProof w:val="0"/>
                <w:sz w:val="28"/>
                <w:szCs w:val="28"/>
                <w:lang w:val="en-GB"/>
              </w:rPr>
              <w:t>.</w:t>
            </w:r>
          </w:p>
          <w:p w:rsidRPr="00312DC5" w:rsidR="00A859C7" w:rsidP="25851FBB" w:rsidRDefault="00A859C7" w14:paraId="0EF286B8" w14:textId="4CCE4286">
            <w:pPr>
              <w:pStyle w:val="ListParagraph"/>
              <w:numPr>
                <w:ilvl w:val="1"/>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Follow proper </w:t>
            </w:r>
            <w:r w:rsidRPr="25851FBB" w:rsidR="3EBE70C6">
              <w:rPr>
                <w:rFonts w:ascii="Calibri" w:hAnsi="Calibri" w:eastAsia="Calibri" w:cs="Calibri"/>
                <w:b w:val="1"/>
                <w:bCs w:val="1"/>
                <w:noProof w:val="0"/>
                <w:sz w:val="28"/>
                <w:szCs w:val="28"/>
                <w:lang w:val="en-GB"/>
              </w:rPr>
              <w:t>retention policies</w:t>
            </w:r>
            <w:r w:rsidRPr="25851FBB" w:rsidR="3EBE70C6">
              <w:rPr>
                <w:rFonts w:ascii="Calibri" w:hAnsi="Calibri" w:eastAsia="Calibri" w:cs="Calibri"/>
                <w:noProof w:val="0"/>
                <w:sz w:val="28"/>
                <w:szCs w:val="28"/>
                <w:lang w:val="en-GB"/>
              </w:rPr>
              <w:t xml:space="preserve"> (don’t store data longer than needed).</w:t>
            </w:r>
          </w:p>
          <w:p w:rsidRPr="00312DC5" w:rsidR="00A859C7" w:rsidP="25851FBB" w:rsidRDefault="00A859C7" w14:paraId="5B27117E" w14:textId="76D6AEEE">
            <w:pPr>
              <w:pStyle w:val="ListParagraph"/>
              <w:numPr>
                <w:ilvl w:val="1"/>
                <w:numId w:val="1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Allow individuals to </w:t>
            </w:r>
            <w:r w:rsidRPr="25851FBB" w:rsidR="3EBE70C6">
              <w:rPr>
                <w:rFonts w:ascii="Calibri" w:hAnsi="Calibri" w:eastAsia="Calibri" w:cs="Calibri"/>
                <w:b w:val="1"/>
                <w:bCs w:val="1"/>
                <w:noProof w:val="0"/>
                <w:sz w:val="28"/>
                <w:szCs w:val="28"/>
                <w:lang w:val="en-GB"/>
              </w:rPr>
              <w:t>access, correct, or delete their data</w:t>
            </w:r>
            <w:r w:rsidRPr="25851FBB" w:rsidR="3EBE70C6">
              <w:rPr>
                <w:rFonts w:ascii="Calibri" w:hAnsi="Calibri" w:eastAsia="Calibri" w:cs="Calibri"/>
                <w:noProof w:val="0"/>
                <w:sz w:val="28"/>
                <w:szCs w:val="28"/>
                <w:lang w:val="en-GB"/>
              </w:rPr>
              <w:t>.</w:t>
            </w:r>
          </w:p>
          <w:p w:rsidRPr="00312DC5" w:rsidR="00A859C7" w:rsidP="25851FBB" w:rsidRDefault="00A859C7" w14:paraId="01BE1AE0" w14:textId="39F37A6E">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3EBE70C6">
              <w:rPr>
                <w:rFonts w:ascii="Calibri" w:hAnsi="Calibri" w:eastAsia="Calibri" w:cs="Calibri"/>
                <w:b w:val="1"/>
                <w:bCs w:val="1"/>
                <w:noProof w:val="0"/>
                <w:sz w:val="28"/>
                <w:szCs w:val="28"/>
                <w:lang w:val="en-GB"/>
              </w:rPr>
              <w:t>Consequences of breaching it</w:t>
            </w:r>
          </w:p>
          <w:p w:rsidRPr="00312DC5" w:rsidR="00A859C7" w:rsidP="25851FBB" w:rsidRDefault="00A859C7" w14:paraId="0BFEBCAB" w14:textId="13A2B313">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Legal action and </w:t>
            </w:r>
            <w:r w:rsidRPr="25851FBB" w:rsidR="3EBE70C6">
              <w:rPr>
                <w:rFonts w:ascii="Calibri" w:hAnsi="Calibri" w:eastAsia="Calibri" w:cs="Calibri"/>
                <w:b w:val="1"/>
                <w:bCs w:val="1"/>
                <w:noProof w:val="0"/>
                <w:sz w:val="28"/>
                <w:szCs w:val="28"/>
                <w:lang w:val="en-GB"/>
              </w:rPr>
              <w:t>fines</w:t>
            </w:r>
            <w:r w:rsidRPr="25851FBB" w:rsidR="3EBE70C6">
              <w:rPr>
                <w:rFonts w:ascii="Calibri" w:hAnsi="Calibri" w:eastAsia="Calibri" w:cs="Calibri"/>
                <w:noProof w:val="0"/>
                <w:sz w:val="28"/>
                <w:szCs w:val="28"/>
                <w:lang w:val="en-GB"/>
              </w:rPr>
              <w:t xml:space="preserve"> (can be up to £17.5 million or 4% of global turnover under GDPR/DPA).</w:t>
            </w:r>
          </w:p>
          <w:p w:rsidRPr="00312DC5" w:rsidR="00A859C7" w:rsidP="25851FBB" w:rsidRDefault="00A859C7" w14:paraId="2FF78BEF" w14:textId="03A0ECE3">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b w:val="1"/>
                <w:bCs w:val="1"/>
                <w:noProof w:val="0"/>
                <w:sz w:val="28"/>
                <w:szCs w:val="28"/>
                <w:lang w:val="en-GB"/>
              </w:rPr>
              <w:t>Damage to reputation</w:t>
            </w:r>
            <w:r w:rsidRPr="25851FBB" w:rsidR="3EBE70C6">
              <w:rPr>
                <w:rFonts w:ascii="Calibri" w:hAnsi="Calibri" w:eastAsia="Calibri" w:cs="Calibri"/>
                <w:noProof w:val="0"/>
                <w:sz w:val="28"/>
                <w:szCs w:val="28"/>
                <w:lang w:val="en-GB"/>
              </w:rPr>
              <w:t xml:space="preserve"> and loss of customer trust.</w:t>
            </w:r>
          </w:p>
          <w:p w:rsidRPr="00312DC5" w:rsidR="00A859C7" w:rsidP="25851FBB" w:rsidRDefault="00A859C7" w14:paraId="037D1C43" w14:textId="38A77318">
            <w:pPr>
              <w:pStyle w:val="ListParagraph"/>
              <w:numPr>
                <w:ilvl w:val="0"/>
                <w:numId w:val="1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3EBE70C6">
              <w:rPr>
                <w:rFonts w:ascii="Calibri" w:hAnsi="Calibri" w:eastAsia="Calibri" w:cs="Calibri"/>
                <w:noProof w:val="0"/>
                <w:sz w:val="28"/>
                <w:szCs w:val="28"/>
                <w:lang w:val="en-GB"/>
              </w:rPr>
              <w:t xml:space="preserve">Potential </w:t>
            </w:r>
            <w:r w:rsidRPr="25851FBB" w:rsidR="3EBE70C6">
              <w:rPr>
                <w:rFonts w:ascii="Calibri" w:hAnsi="Calibri" w:eastAsia="Calibri" w:cs="Calibri"/>
                <w:b w:val="1"/>
                <w:bCs w:val="1"/>
                <w:noProof w:val="0"/>
                <w:sz w:val="28"/>
                <w:szCs w:val="28"/>
                <w:lang w:val="en-GB"/>
              </w:rPr>
              <w:t>criminal liability</w:t>
            </w:r>
            <w:r w:rsidRPr="25851FBB" w:rsidR="3EBE70C6">
              <w:rPr>
                <w:rFonts w:ascii="Calibri" w:hAnsi="Calibri" w:eastAsia="Calibri" w:cs="Calibri"/>
                <w:noProof w:val="0"/>
                <w:sz w:val="28"/>
                <w:szCs w:val="28"/>
                <w:lang w:val="en-GB"/>
              </w:rPr>
              <w:t xml:space="preserve"> in severe cases.</w:t>
            </w:r>
          </w:p>
          <w:p w:rsidRPr="00312DC5" w:rsidR="00A859C7" w:rsidP="25851FBB" w:rsidRDefault="00A859C7" w14:paraId="3BFDBF77" w14:textId="1554499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25851FBB" w14:paraId="2E8303B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0A4EC86A" w14:textId="5A50E6EA">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5851FBB" w:rsidRDefault="00D7779F" w14:paraId="2E17D7AC" w14:textId="12B17A53">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4AFB5E02">
              <w:rPr>
                <w:rFonts w:ascii="Calibri" w:hAnsi="Calibri" w:eastAsia="Calibri" w:cs="Calibri"/>
                <w:b w:val="1"/>
                <w:bCs w:val="1"/>
                <w:noProof w:val="0"/>
                <w:sz w:val="28"/>
                <w:szCs w:val="28"/>
                <w:lang w:val="en-GB"/>
              </w:rPr>
              <w:t>What is it?</w:t>
            </w:r>
          </w:p>
          <w:p w:rsidRPr="00312DC5" w:rsidR="00D7779F" w:rsidP="25851FBB" w:rsidRDefault="00D7779F" w14:paraId="78C89466" w14:textId="558C510F">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b w:val="1"/>
                <w:bCs w:val="1"/>
                <w:noProof w:val="0"/>
                <w:sz w:val="28"/>
                <w:szCs w:val="28"/>
                <w:lang w:val="en-GB"/>
              </w:rPr>
              <w:t>General Data Protection Regulation (GDPR)</w:t>
            </w:r>
            <w:r w:rsidRPr="25851FBB" w:rsidR="4AFB5E02">
              <w:rPr>
                <w:rFonts w:ascii="Calibri" w:hAnsi="Calibri" w:eastAsia="Calibri" w:cs="Calibri"/>
                <w:noProof w:val="0"/>
                <w:sz w:val="28"/>
                <w:szCs w:val="28"/>
                <w:lang w:val="en-GB"/>
              </w:rPr>
              <w:t xml:space="preserve"> is an EU law protecting </w:t>
            </w:r>
            <w:r w:rsidRPr="25851FBB" w:rsidR="4AFB5E02">
              <w:rPr>
                <w:rFonts w:ascii="Calibri" w:hAnsi="Calibri" w:eastAsia="Calibri" w:cs="Calibri"/>
                <w:b w:val="1"/>
                <w:bCs w:val="1"/>
                <w:noProof w:val="0"/>
                <w:sz w:val="28"/>
                <w:szCs w:val="28"/>
                <w:lang w:val="en-GB"/>
              </w:rPr>
              <w:t>personal data</w:t>
            </w:r>
            <w:r w:rsidRPr="25851FBB" w:rsidR="4AFB5E02">
              <w:rPr>
                <w:rFonts w:ascii="Calibri" w:hAnsi="Calibri" w:eastAsia="Calibri" w:cs="Calibri"/>
                <w:noProof w:val="0"/>
                <w:sz w:val="28"/>
                <w:szCs w:val="28"/>
                <w:lang w:val="en-GB"/>
              </w:rPr>
              <w:t xml:space="preserve"> of EU/EEA residents.</w:t>
            </w:r>
          </w:p>
          <w:p w:rsidRPr="00312DC5" w:rsidR="00D7779F" w:rsidP="25851FBB" w:rsidRDefault="00D7779F" w14:paraId="58C70CB1" w14:textId="11859A0A">
            <w:pPr>
              <w:pStyle w:val="ListParagraph"/>
              <w:numPr>
                <w:ilvl w:val="0"/>
                <w:numId w:val="2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Ensures individuals have </w:t>
            </w:r>
            <w:r w:rsidRPr="25851FBB" w:rsidR="4AFB5E02">
              <w:rPr>
                <w:rFonts w:ascii="Calibri" w:hAnsi="Calibri" w:eastAsia="Calibri" w:cs="Calibri"/>
                <w:b w:val="1"/>
                <w:bCs w:val="1"/>
                <w:noProof w:val="0"/>
                <w:sz w:val="28"/>
                <w:szCs w:val="28"/>
                <w:lang w:val="en-GB"/>
              </w:rPr>
              <w:t>control over their own data</w:t>
            </w:r>
            <w:r w:rsidRPr="25851FBB" w:rsidR="4AFB5E02">
              <w:rPr>
                <w:rFonts w:ascii="Calibri" w:hAnsi="Calibri" w:eastAsia="Calibri" w:cs="Calibri"/>
                <w:noProof w:val="0"/>
                <w:sz w:val="28"/>
                <w:szCs w:val="28"/>
                <w:lang w:val="en-GB"/>
              </w:rPr>
              <w:t xml:space="preserve"> and organizations process it </w:t>
            </w:r>
            <w:r w:rsidRPr="25851FBB" w:rsidR="4AFB5E02">
              <w:rPr>
                <w:rFonts w:ascii="Calibri" w:hAnsi="Calibri" w:eastAsia="Calibri" w:cs="Calibri"/>
                <w:b w:val="1"/>
                <w:bCs w:val="1"/>
                <w:noProof w:val="0"/>
                <w:sz w:val="28"/>
                <w:szCs w:val="28"/>
                <w:lang w:val="en-GB"/>
              </w:rPr>
              <w:t>lawfully and transparently</w:t>
            </w:r>
            <w:r w:rsidRPr="25851FBB" w:rsidR="4AFB5E02">
              <w:rPr>
                <w:rFonts w:ascii="Calibri" w:hAnsi="Calibri" w:eastAsia="Calibri" w:cs="Calibri"/>
                <w:noProof w:val="0"/>
                <w:sz w:val="28"/>
                <w:szCs w:val="28"/>
                <w:lang w:val="en-GB"/>
              </w:rPr>
              <w:t>.</w:t>
            </w:r>
          </w:p>
          <w:p w:rsidRPr="00312DC5" w:rsidR="00D7779F" w:rsidP="00C926A3" w:rsidRDefault="00D7779F" w14:paraId="51F7A16C" w14:textId="182711B1">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32BB98AB" w14:textId="10D0563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4AFB5E02">
              <w:rPr>
                <w:rFonts w:ascii="Calibri" w:hAnsi="Calibri" w:eastAsia="Calibri" w:cs="Calibri"/>
                <w:b w:val="1"/>
                <w:bCs w:val="1"/>
                <w:noProof w:val="0"/>
                <w:sz w:val="28"/>
                <w:szCs w:val="28"/>
                <w:lang w:val="en-GB"/>
              </w:rPr>
              <w:t>Why is it important?</w:t>
            </w:r>
          </w:p>
          <w:p w:rsidRPr="00312DC5" w:rsidR="00D7779F" w:rsidP="25851FBB" w:rsidRDefault="00D7779F" w14:paraId="6D721D02" w14:textId="464ABB63">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Protects people’s </w:t>
            </w:r>
            <w:r w:rsidRPr="25851FBB" w:rsidR="4AFB5E02">
              <w:rPr>
                <w:rFonts w:ascii="Calibri" w:hAnsi="Calibri" w:eastAsia="Calibri" w:cs="Calibri"/>
                <w:b w:val="1"/>
                <w:bCs w:val="1"/>
                <w:noProof w:val="0"/>
                <w:sz w:val="28"/>
                <w:szCs w:val="28"/>
                <w:lang w:val="en-GB"/>
              </w:rPr>
              <w:t>privacy and personal information</w:t>
            </w:r>
            <w:r w:rsidRPr="25851FBB" w:rsidR="4AFB5E02">
              <w:rPr>
                <w:rFonts w:ascii="Calibri" w:hAnsi="Calibri" w:eastAsia="Calibri" w:cs="Calibri"/>
                <w:noProof w:val="0"/>
                <w:sz w:val="28"/>
                <w:szCs w:val="28"/>
                <w:lang w:val="en-GB"/>
              </w:rPr>
              <w:t>.</w:t>
            </w:r>
          </w:p>
          <w:p w:rsidRPr="00312DC5" w:rsidR="00D7779F" w:rsidP="25851FBB" w:rsidRDefault="00D7779F" w14:paraId="704FFD8D" w14:textId="0B16A612">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Encourages organizations to handle data </w:t>
            </w:r>
            <w:r w:rsidRPr="25851FBB" w:rsidR="4AFB5E02">
              <w:rPr>
                <w:rFonts w:ascii="Calibri" w:hAnsi="Calibri" w:eastAsia="Calibri" w:cs="Calibri"/>
                <w:b w:val="1"/>
                <w:bCs w:val="1"/>
                <w:noProof w:val="0"/>
                <w:sz w:val="28"/>
                <w:szCs w:val="28"/>
                <w:lang w:val="en-GB"/>
              </w:rPr>
              <w:t>responsibly and securely</w:t>
            </w:r>
            <w:r w:rsidRPr="25851FBB" w:rsidR="4AFB5E02">
              <w:rPr>
                <w:rFonts w:ascii="Calibri" w:hAnsi="Calibri" w:eastAsia="Calibri" w:cs="Calibri"/>
                <w:noProof w:val="0"/>
                <w:sz w:val="28"/>
                <w:szCs w:val="28"/>
                <w:lang w:val="en-GB"/>
              </w:rPr>
              <w:t>.</w:t>
            </w:r>
          </w:p>
          <w:p w:rsidRPr="00312DC5" w:rsidR="00D7779F" w:rsidP="25851FBB" w:rsidRDefault="00D7779F" w14:paraId="7661C32B" w14:textId="65E761FE">
            <w:pPr>
              <w:pStyle w:val="ListParagraph"/>
              <w:numPr>
                <w:ilvl w:val="0"/>
                <w:numId w:val="2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Builds </w:t>
            </w:r>
            <w:r w:rsidRPr="25851FBB" w:rsidR="4AFB5E02">
              <w:rPr>
                <w:rFonts w:ascii="Calibri" w:hAnsi="Calibri" w:eastAsia="Calibri" w:cs="Calibri"/>
                <w:b w:val="1"/>
                <w:bCs w:val="1"/>
                <w:noProof w:val="0"/>
                <w:sz w:val="28"/>
                <w:szCs w:val="28"/>
                <w:lang w:val="en-GB"/>
              </w:rPr>
              <w:t>trust</w:t>
            </w:r>
            <w:r w:rsidRPr="25851FBB" w:rsidR="4AFB5E02">
              <w:rPr>
                <w:rFonts w:ascii="Calibri" w:hAnsi="Calibri" w:eastAsia="Calibri" w:cs="Calibri"/>
                <w:noProof w:val="0"/>
                <w:sz w:val="28"/>
                <w:szCs w:val="28"/>
                <w:lang w:val="en-GB"/>
              </w:rPr>
              <w:t xml:space="preserve"> between businesses and customers.</w:t>
            </w:r>
          </w:p>
          <w:p w:rsidRPr="00312DC5" w:rsidR="00D7779F" w:rsidP="00C926A3" w:rsidRDefault="00D7779F" w14:paraId="062CA91E" w14:textId="10B78EE7">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3060EE85" w14:textId="160CA6BB">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4AFB5E02">
              <w:rPr>
                <w:rFonts w:ascii="Calibri" w:hAnsi="Calibri" w:eastAsia="Calibri" w:cs="Calibri"/>
                <w:b w:val="1"/>
                <w:bCs w:val="1"/>
                <w:noProof w:val="0"/>
                <w:sz w:val="28"/>
                <w:szCs w:val="28"/>
                <w:lang w:val="en-GB"/>
              </w:rPr>
              <w:t>Real-world example of following it</w:t>
            </w:r>
          </w:p>
          <w:p w:rsidRPr="00312DC5" w:rsidR="00D7779F" w:rsidP="25851FBB" w:rsidRDefault="00D7779F" w14:paraId="2AFE9983" w14:textId="08A92F01">
            <w:pPr>
              <w:pStyle w:val="ListParagraph"/>
              <w:numPr>
                <w:ilvl w:val="0"/>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A fitness app collects user weight and health info:</w:t>
            </w:r>
          </w:p>
          <w:p w:rsidRPr="00312DC5" w:rsidR="00D7779F" w:rsidP="25851FBB" w:rsidRDefault="00D7779F" w14:paraId="6BE45928" w14:textId="2BD018DC">
            <w:pPr>
              <w:pStyle w:val="ListParagraph"/>
              <w:numPr>
                <w:ilvl w:val="1"/>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Users must </w:t>
            </w:r>
            <w:r w:rsidRPr="25851FBB" w:rsidR="4AFB5E02">
              <w:rPr>
                <w:rFonts w:ascii="Calibri" w:hAnsi="Calibri" w:eastAsia="Calibri" w:cs="Calibri"/>
                <w:b w:val="1"/>
                <w:bCs w:val="1"/>
                <w:noProof w:val="0"/>
                <w:sz w:val="28"/>
                <w:szCs w:val="28"/>
                <w:lang w:val="en-GB"/>
              </w:rPr>
              <w:t>consent</w:t>
            </w:r>
            <w:r w:rsidRPr="25851FBB" w:rsidR="4AFB5E02">
              <w:rPr>
                <w:rFonts w:ascii="Calibri" w:hAnsi="Calibri" w:eastAsia="Calibri" w:cs="Calibri"/>
                <w:noProof w:val="0"/>
                <w:sz w:val="28"/>
                <w:szCs w:val="28"/>
                <w:lang w:val="en-GB"/>
              </w:rPr>
              <w:t xml:space="preserve"> to sharing their data.</w:t>
            </w:r>
          </w:p>
          <w:p w:rsidRPr="00312DC5" w:rsidR="00D7779F" w:rsidP="25851FBB" w:rsidRDefault="00D7779F" w14:paraId="6CCF6BEE" w14:textId="1ACE626B">
            <w:pPr>
              <w:pStyle w:val="ListParagraph"/>
              <w:numPr>
                <w:ilvl w:val="1"/>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Data is used </w:t>
            </w:r>
            <w:r w:rsidRPr="25851FBB" w:rsidR="4AFB5E02">
              <w:rPr>
                <w:rFonts w:ascii="Calibri" w:hAnsi="Calibri" w:eastAsia="Calibri" w:cs="Calibri"/>
                <w:b w:val="1"/>
                <w:bCs w:val="1"/>
                <w:noProof w:val="0"/>
                <w:sz w:val="28"/>
                <w:szCs w:val="28"/>
                <w:lang w:val="en-GB"/>
              </w:rPr>
              <w:t>only for fitness tracking</w:t>
            </w:r>
            <w:r w:rsidRPr="25851FBB" w:rsidR="4AFB5E02">
              <w:rPr>
                <w:rFonts w:ascii="Calibri" w:hAnsi="Calibri" w:eastAsia="Calibri" w:cs="Calibri"/>
                <w:noProof w:val="0"/>
                <w:sz w:val="28"/>
                <w:szCs w:val="28"/>
                <w:lang w:val="en-GB"/>
              </w:rPr>
              <w:t>, not sold to advertisers.</w:t>
            </w:r>
          </w:p>
          <w:p w:rsidRPr="00312DC5" w:rsidR="00D7779F" w:rsidP="25851FBB" w:rsidRDefault="00D7779F" w14:paraId="5A4E6E2D" w14:textId="722CD7F1">
            <w:pPr>
              <w:pStyle w:val="ListParagraph"/>
              <w:numPr>
                <w:ilvl w:val="1"/>
                <w:numId w:val="2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Users can </w:t>
            </w:r>
            <w:r w:rsidRPr="25851FBB" w:rsidR="4AFB5E02">
              <w:rPr>
                <w:rFonts w:ascii="Calibri" w:hAnsi="Calibri" w:eastAsia="Calibri" w:cs="Calibri"/>
                <w:b w:val="1"/>
                <w:bCs w:val="1"/>
                <w:noProof w:val="0"/>
                <w:sz w:val="28"/>
                <w:szCs w:val="28"/>
                <w:lang w:val="en-GB"/>
              </w:rPr>
              <w:t>access, correct, or delete</w:t>
            </w:r>
            <w:r w:rsidRPr="25851FBB" w:rsidR="4AFB5E02">
              <w:rPr>
                <w:rFonts w:ascii="Calibri" w:hAnsi="Calibri" w:eastAsia="Calibri" w:cs="Calibri"/>
                <w:noProof w:val="0"/>
                <w:sz w:val="28"/>
                <w:szCs w:val="28"/>
                <w:lang w:val="en-GB"/>
              </w:rPr>
              <w:t xml:space="preserve"> their data anytime.</w:t>
            </w:r>
          </w:p>
          <w:p w:rsidRPr="00312DC5" w:rsidR="00D7779F" w:rsidP="00C926A3" w:rsidRDefault="00D7779F" w14:paraId="2DC63A58" w14:textId="496F7C2D">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026DBA91" w14:textId="2CB5D52D">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4AFB5E02">
              <w:rPr>
                <w:rFonts w:ascii="Calibri" w:hAnsi="Calibri" w:eastAsia="Calibri" w:cs="Calibri"/>
                <w:b w:val="1"/>
                <w:bCs w:val="1"/>
                <w:noProof w:val="0"/>
                <w:sz w:val="28"/>
                <w:szCs w:val="28"/>
                <w:lang w:val="en-GB"/>
              </w:rPr>
              <w:t>Impact on working with data</w:t>
            </w:r>
          </w:p>
          <w:p w:rsidRPr="00312DC5" w:rsidR="00D7779F" w:rsidP="25851FBB" w:rsidRDefault="00D7779F" w14:paraId="24DB35F0" w14:textId="19B741C5">
            <w:pPr>
              <w:pStyle w:val="ListParagraph"/>
              <w:numPr>
                <w:ilvl w:val="0"/>
                <w:numId w:val="2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Only </w:t>
            </w:r>
            <w:r w:rsidRPr="25851FBB" w:rsidR="4AFB5E02">
              <w:rPr>
                <w:rFonts w:ascii="Calibri" w:hAnsi="Calibri" w:eastAsia="Calibri" w:cs="Calibri"/>
                <w:b w:val="1"/>
                <w:bCs w:val="1"/>
                <w:noProof w:val="0"/>
                <w:sz w:val="28"/>
                <w:szCs w:val="28"/>
                <w:lang w:val="en-GB"/>
              </w:rPr>
              <w:t>collect necessary data</w:t>
            </w:r>
            <w:r w:rsidRPr="25851FBB" w:rsidR="4AFB5E02">
              <w:rPr>
                <w:rFonts w:ascii="Calibri" w:hAnsi="Calibri" w:eastAsia="Calibri" w:cs="Calibri"/>
                <w:noProof w:val="0"/>
                <w:sz w:val="28"/>
                <w:szCs w:val="28"/>
                <w:lang w:val="en-GB"/>
              </w:rPr>
              <w:t>.</w:t>
            </w:r>
          </w:p>
          <w:p w:rsidRPr="00312DC5" w:rsidR="00D7779F" w:rsidP="25851FBB" w:rsidRDefault="00D7779F" w14:paraId="3B522F4C" w14:textId="353401DA">
            <w:pPr>
              <w:pStyle w:val="ListParagraph"/>
              <w:numPr>
                <w:ilvl w:val="0"/>
                <w:numId w:val="2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Keep data </w:t>
            </w:r>
            <w:r w:rsidRPr="25851FBB" w:rsidR="4AFB5E02">
              <w:rPr>
                <w:rFonts w:ascii="Calibri" w:hAnsi="Calibri" w:eastAsia="Calibri" w:cs="Calibri"/>
                <w:b w:val="1"/>
                <w:bCs w:val="1"/>
                <w:noProof w:val="0"/>
                <w:sz w:val="28"/>
                <w:szCs w:val="28"/>
                <w:lang w:val="en-GB"/>
              </w:rPr>
              <w:t>accurate, up-to-date, and secure</w:t>
            </w:r>
            <w:r w:rsidRPr="25851FBB" w:rsidR="4AFB5E02">
              <w:rPr>
                <w:rFonts w:ascii="Calibri" w:hAnsi="Calibri" w:eastAsia="Calibri" w:cs="Calibri"/>
                <w:noProof w:val="0"/>
                <w:sz w:val="28"/>
                <w:szCs w:val="28"/>
                <w:lang w:val="en-GB"/>
              </w:rPr>
              <w:t>.</w:t>
            </w:r>
          </w:p>
          <w:p w:rsidRPr="00312DC5" w:rsidR="00D7779F" w:rsidP="25851FBB" w:rsidRDefault="00D7779F" w14:paraId="2F15BCAC" w14:textId="4854018F">
            <w:pPr>
              <w:pStyle w:val="ListParagraph"/>
              <w:numPr>
                <w:ilvl w:val="0"/>
                <w:numId w:val="2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Inform individuals how their data will be used (</w:t>
            </w:r>
            <w:r w:rsidRPr="25851FBB" w:rsidR="4AFB5E02">
              <w:rPr>
                <w:rFonts w:ascii="Calibri" w:hAnsi="Calibri" w:eastAsia="Calibri" w:cs="Calibri"/>
                <w:b w:val="1"/>
                <w:bCs w:val="1"/>
                <w:noProof w:val="0"/>
                <w:sz w:val="28"/>
                <w:szCs w:val="28"/>
                <w:lang w:val="en-GB"/>
              </w:rPr>
              <w:t>transparency</w:t>
            </w:r>
            <w:r w:rsidRPr="25851FBB" w:rsidR="4AFB5E02">
              <w:rPr>
                <w:rFonts w:ascii="Calibri" w:hAnsi="Calibri" w:eastAsia="Calibri" w:cs="Calibri"/>
                <w:noProof w:val="0"/>
                <w:sz w:val="28"/>
                <w:szCs w:val="28"/>
                <w:lang w:val="en-GB"/>
              </w:rPr>
              <w:t>).</w:t>
            </w:r>
          </w:p>
          <w:p w:rsidRPr="00312DC5" w:rsidR="00D7779F" w:rsidP="25851FBB" w:rsidRDefault="00D7779F" w14:paraId="388933BB" w14:textId="0DF257CE">
            <w:pPr>
              <w:pStyle w:val="ListParagraph"/>
              <w:numPr>
                <w:ilvl w:val="0"/>
                <w:numId w:val="2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Respect users’ rights: access, rectification, deletion, portability, objection, etc.</w:t>
            </w:r>
          </w:p>
          <w:p w:rsidRPr="00312DC5" w:rsidR="00D7779F" w:rsidP="00C926A3" w:rsidRDefault="00D7779F" w14:paraId="43A10FF7" w14:textId="5C917D25">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3B80C9C8" w14:textId="758B6D0C">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4AFB5E02">
              <w:rPr>
                <w:rFonts w:ascii="Calibri" w:hAnsi="Calibri" w:eastAsia="Calibri" w:cs="Calibri"/>
                <w:b w:val="1"/>
                <w:bCs w:val="1"/>
                <w:noProof w:val="0"/>
                <w:sz w:val="28"/>
                <w:szCs w:val="28"/>
                <w:lang w:val="en-GB"/>
              </w:rPr>
              <w:t>Consequences of breaching it</w:t>
            </w:r>
          </w:p>
          <w:p w:rsidRPr="00312DC5" w:rsidR="00D7779F" w:rsidP="25851FBB" w:rsidRDefault="00D7779F" w14:paraId="5E470EC4" w14:textId="6A31972B">
            <w:pPr>
              <w:pStyle w:val="ListParagraph"/>
              <w:numPr>
                <w:ilvl w:val="0"/>
                <w:numId w:val="2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b w:val="1"/>
                <w:bCs w:val="1"/>
                <w:noProof w:val="0"/>
                <w:sz w:val="28"/>
                <w:szCs w:val="28"/>
                <w:lang w:val="en-GB"/>
              </w:rPr>
              <w:t>Fines</w:t>
            </w:r>
            <w:r w:rsidRPr="25851FBB" w:rsidR="4AFB5E02">
              <w:rPr>
                <w:rFonts w:ascii="Calibri" w:hAnsi="Calibri" w:eastAsia="Calibri" w:cs="Calibri"/>
                <w:noProof w:val="0"/>
                <w:sz w:val="28"/>
                <w:szCs w:val="28"/>
                <w:lang w:val="en-GB"/>
              </w:rPr>
              <w:t xml:space="preserve"> up to €20 million or 4% of global turnover.</w:t>
            </w:r>
          </w:p>
          <w:p w:rsidRPr="00312DC5" w:rsidR="00D7779F" w:rsidP="25851FBB" w:rsidRDefault="00D7779F" w14:paraId="7D5AAD5C" w14:textId="71F0519F">
            <w:pPr>
              <w:pStyle w:val="ListParagraph"/>
              <w:numPr>
                <w:ilvl w:val="0"/>
                <w:numId w:val="2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b w:val="1"/>
                <w:bCs w:val="1"/>
                <w:noProof w:val="0"/>
                <w:sz w:val="28"/>
                <w:szCs w:val="28"/>
                <w:lang w:val="en-GB"/>
              </w:rPr>
              <w:t>Legal action</w:t>
            </w:r>
            <w:r w:rsidRPr="25851FBB" w:rsidR="4AFB5E02">
              <w:rPr>
                <w:rFonts w:ascii="Calibri" w:hAnsi="Calibri" w:eastAsia="Calibri" w:cs="Calibri"/>
                <w:noProof w:val="0"/>
                <w:sz w:val="28"/>
                <w:szCs w:val="28"/>
                <w:lang w:val="en-GB"/>
              </w:rPr>
              <w:t xml:space="preserve"> and regulatory investigation.</w:t>
            </w:r>
          </w:p>
          <w:p w:rsidRPr="00312DC5" w:rsidR="00D7779F" w:rsidP="25851FBB" w:rsidRDefault="00D7779F" w14:paraId="79BA330A" w14:textId="767234A4">
            <w:pPr>
              <w:pStyle w:val="ListParagraph"/>
              <w:numPr>
                <w:ilvl w:val="0"/>
                <w:numId w:val="2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b w:val="1"/>
                <w:bCs w:val="1"/>
                <w:noProof w:val="0"/>
                <w:sz w:val="28"/>
                <w:szCs w:val="28"/>
                <w:lang w:val="en-GB"/>
              </w:rPr>
              <w:t>Reputation damage</w:t>
            </w:r>
            <w:r w:rsidRPr="25851FBB" w:rsidR="4AFB5E02">
              <w:rPr>
                <w:rFonts w:ascii="Calibri" w:hAnsi="Calibri" w:eastAsia="Calibri" w:cs="Calibri"/>
                <w:noProof w:val="0"/>
                <w:sz w:val="28"/>
                <w:szCs w:val="28"/>
                <w:lang w:val="en-GB"/>
              </w:rPr>
              <w:t xml:space="preserve"> and loss of customer trust.</w:t>
            </w:r>
          </w:p>
          <w:p w:rsidRPr="00312DC5" w:rsidR="00D7779F" w:rsidP="25851FBB" w:rsidRDefault="00D7779F" w14:paraId="712AA41A" w14:textId="094B2005">
            <w:pPr>
              <w:pStyle w:val="ListParagraph"/>
              <w:numPr>
                <w:ilvl w:val="0"/>
                <w:numId w:val="2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4AFB5E02">
              <w:rPr>
                <w:rFonts w:ascii="Calibri" w:hAnsi="Calibri" w:eastAsia="Calibri" w:cs="Calibri"/>
                <w:noProof w:val="0"/>
                <w:sz w:val="28"/>
                <w:szCs w:val="28"/>
                <w:lang w:val="en-GB"/>
              </w:rPr>
              <w:t xml:space="preserve">Possible </w:t>
            </w:r>
            <w:r w:rsidRPr="25851FBB" w:rsidR="4AFB5E02">
              <w:rPr>
                <w:rFonts w:ascii="Calibri" w:hAnsi="Calibri" w:eastAsia="Calibri" w:cs="Calibri"/>
                <w:b w:val="1"/>
                <w:bCs w:val="1"/>
                <w:noProof w:val="0"/>
                <w:sz w:val="28"/>
                <w:szCs w:val="28"/>
                <w:lang w:val="en-GB"/>
              </w:rPr>
              <w:t>restriction from processing personal data</w:t>
            </w:r>
            <w:r w:rsidRPr="25851FBB" w:rsidR="4AFB5E02">
              <w:rPr>
                <w:rFonts w:ascii="Calibri" w:hAnsi="Calibri" w:eastAsia="Calibri" w:cs="Calibri"/>
                <w:noProof w:val="0"/>
                <w:sz w:val="28"/>
                <w:szCs w:val="28"/>
                <w:lang w:val="en-GB"/>
              </w:rPr>
              <w:t xml:space="preserve"> until compliant.</w:t>
            </w:r>
          </w:p>
          <w:p w:rsidRPr="00312DC5" w:rsidR="00D7779F" w:rsidP="25851FBB" w:rsidRDefault="00D7779F" w14:paraId="0B6B4D59" w14:textId="15D62E3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r w:rsidRPr="00312DC5" w:rsidR="00D7779F" w:rsidTr="25851FBB" w14:paraId="6D791F68"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451EC427" w14:textId="6DDBF355">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5851FBB" w:rsidRDefault="00D7779F" w14:paraId="05AA73F6" w14:textId="5BB59A23">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62B93E5A">
              <w:rPr>
                <w:rFonts w:ascii="Calibri" w:hAnsi="Calibri" w:eastAsia="Calibri" w:cs="Calibri"/>
                <w:b w:val="1"/>
                <w:bCs w:val="1"/>
                <w:noProof w:val="0"/>
                <w:sz w:val="28"/>
                <w:szCs w:val="28"/>
                <w:lang w:val="en-GB"/>
              </w:rPr>
              <w:t>What is it?</w:t>
            </w:r>
          </w:p>
          <w:p w:rsidRPr="00312DC5" w:rsidR="00D7779F" w:rsidP="25851FBB" w:rsidRDefault="00D7779F" w14:paraId="78894B92" w14:textId="317DA624">
            <w:pPr>
              <w:pStyle w:val="ListParagraph"/>
              <w:numPr>
                <w:ilvl w:val="0"/>
                <w:numId w:val="2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A UK law that gives the public the </w:t>
            </w:r>
            <w:r w:rsidRPr="25851FBB" w:rsidR="62B93E5A">
              <w:rPr>
                <w:rFonts w:ascii="Calibri" w:hAnsi="Calibri" w:eastAsia="Calibri" w:cs="Calibri"/>
                <w:b w:val="1"/>
                <w:bCs w:val="1"/>
                <w:noProof w:val="0"/>
                <w:sz w:val="28"/>
                <w:szCs w:val="28"/>
                <w:lang w:val="en-GB"/>
              </w:rPr>
              <w:t>right to access information</w:t>
            </w:r>
            <w:r w:rsidRPr="25851FBB" w:rsidR="62B93E5A">
              <w:rPr>
                <w:rFonts w:ascii="Calibri" w:hAnsi="Calibri" w:eastAsia="Calibri" w:cs="Calibri"/>
                <w:noProof w:val="0"/>
                <w:sz w:val="28"/>
                <w:szCs w:val="28"/>
                <w:lang w:val="en-GB"/>
              </w:rPr>
              <w:t xml:space="preserve"> held by </w:t>
            </w:r>
            <w:r w:rsidRPr="25851FBB" w:rsidR="62B93E5A">
              <w:rPr>
                <w:rFonts w:ascii="Calibri" w:hAnsi="Calibri" w:eastAsia="Calibri" w:cs="Calibri"/>
                <w:b w:val="1"/>
                <w:bCs w:val="1"/>
                <w:noProof w:val="0"/>
                <w:sz w:val="28"/>
                <w:szCs w:val="28"/>
                <w:lang w:val="en-GB"/>
              </w:rPr>
              <w:t>public authorities</w:t>
            </w:r>
            <w:r w:rsidRPr="25851FBB" w:rsidR="62B93E5A">
              <w:rPr>
                <w:rFonts w:ascii="Calibri" w:hAnsi="Calibri" w:eastAsia="Calibri" w:cs="Calibri"/>
                <w:noProof w:val="0"/>
                <w:sz w:val="28"/>
                <w:szCs w:val="28"/>
                <w:lang w:val="en-GB"/>
              </w:rPr>
              <w:t xml:space="preserve"> (e.g., government departments, councils, NHS).</w:t>
            </w:r>
          </w:p>
          <w:p w:rsidRPr="00312DC5" w:rsidR="00D7779F" w:rsidP="25851FBB" w:rsidRDefault="00D7779F" w14:paraId="391151D9" w14:textId="621E1905">
            <w:pPr>
              <w:pStyle w:val="ListParagraph"/>
              <w:numPr>
                <w:ilvl w:val="0"/>
                <w:numId w:val="2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Applies to </w:t>
            </w:r>
            <w:r w:rsidRPr="25851FBB" w:rsidR="62B93E5A">
              <w:rPr>
                <w:rFonts w:ascii="Calibri" w:hAnsi="Calibri" w:eastAsia="Calibri" w:cs="Calibri"/>
                <w:b w:val="1"/>
                <w:bCs w:val="1"/>
                <w:noProof w:val="0"/>
                <w:sz w:val="28"/>
                <w:szCs w:val="28"/>
                <w:lang w:val="en-GB"/>
              </w:rPr>
              <w:t>recorded information</w:t>
            </w:r>
            <w:r w:rsidRPr="25851FBB" w:rsidR="62B93E5A">
              <w:rPr>
                <w:rFonts w:ascii="Calibri" w:hAnsi="Calibri" w:eastAsia="Calibri" w:cs="Calibri"/>
                <w:noProof w:val="0"/>
                <w:sz w:val="28"/>
                <w:szCs w:val="28"/>
                <w:lang w:val="en-GB"/>
              </w:rPr>
              <w:t>, such as reports, emails, policies, and statistics.</w:t>
            </w:r>
          </w:p>
          <w:p w:rsidRPr="00312DC5" w:rsidR="00D7779F" w:rsidP="00C926A3" w:rsidRDefault="00D7779F" w14:paraId="03BE7CF6" w14:textId="132238E5">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09544885" w14:textId="75ED2688">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62B93E5A">
              <w:rPr>
                <w:rFonts w:ascii="Calibri" w:hAnsi="Calibri" w:eastAsia="Calibri" w:cs="Calibri"/>
                <w:b w:val="1"/>
                <w:bCs w:val="1"/>
                <w:noProof w:val="0"/>
                <w:sz w:val="28"/>
                <w:szCs w:val="28"/>
                <w:lang w:val="en-GB"/>
              </w:rPr>
              <w:t>Why is it important?</w:t>
            </w:r>
          </w:p>
          <w:p w:rsidRPr="00312DC5" w:rsidR="00D7779F" w:rsidP="25851FBB" w:rsidRDefault="00D7779F" w14:paraId="6CE44EED" w14:textId="78120A67">
            <w:pPr>
              <w:pStyle w:val="ListParagraph"/>
              <w:numPr>
                <w:ilvl w:val="0"/>
                <w:numId w:val="2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Promotes </w:t>
            </w:r>
            <w:r w:rsidRPr="25851FBB" w:rsidR="62B93E5A">
              <w:rPr>
                <w:rFonts w:ascii="Calibri" w:hAnsi="Calibri" w:eastAsia="Calibri" w:cs="Calibri"/>
                <w:b w:val="1"/>
                <w:bCs w:val="1"/>
                <w:noProof w:val="0"/>
                <w:sz w:val="28"/>
                <w:szCs w:val="28"/>
                <w:lang w:val="en-GB"/>
              </w:rPr>
              <w:t>transparency and accountability</w:t>
            </w:r>
            <w:r w:rsidRPr="25851FBB" w:rsidR="62B93E5A">
              <w:rPr>
                <w:rFonts w:ascii="Calibri" w:hAnsi="Calibri" w:eastAsia="Calibri" w:cs="Calibri"/>
                <w:noProof w:val="0"/>
                <w:sz w:val="28"/>
                <w:szCs w:val="28"/>
                <w:lang w:val="en-GB"/>
              </w:rPr>
              <w:t xml:space="preserve"> in public organizations.</w:t>
            </w:r>
          </w:p>
          <w:p w:rsidRPr="00312DC5" w:rsidR="00D7779F" w:rsidP="25851FBB" w:rsidRDefault="00D7779F" w14:paraId="28EDB3B1" w14:textId="4D60123C">
            <w:pPr>
              <w:pStyle w:val="ListParagraph"/>
              <w:numPr>
                <w:ilvl w:val="0"/>
                <w:numId w:val="2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Allows citizens to </w:t>
            </w:r>
            <w:r w:rsidRPr="25851FBB" w:rsidR="62B93E5A">
              <w:rPr>
                <w:rFonts w:ascii="Calibri" w:hAnsi="Calibri" w:eastAsia="Calibri" w:cs="Calibri"/>
                <w:b w:val="1"/>
                <w:bCs w:val="1"/>
                <w:noProof w:val="0"/>
                <w:sz w:val="28"/>
                <w:szCs w:val="28"/>
                <w:lang w:val="en-GB"/>
              </w:rPr>
              <w:t>understand government decisions</w:t>
            </w:r>
            <w:r w:rsidRPr="25851FBB" w:rsidR="62B93E5A">
              <w:rPr>
                <w:rFonts w:ascii="Calibri" w:hAnsi="Calibri" w:eastAsia="Calibri" w:cs="Calibri"/>
                <w:noProof w:val="0"/>
                <w:sz w:val="28"/>
                <w:szCs w:val="28"/>
                <w:lang w:val="en-GB"/>
              </w:rPr>
              <w:t xml:space="preserve"> and public spending.</w:t>
            </w:r>
          </w:p>
          <w:p w:rsidRPr="00312DC5" w:rsidR="00D7779F" w:rsidP="25851FBB" w:rsidRDefault="00D7779F" w14:paraId="4C1E5553" w14:textId="2697414C">
            <w:pPr>
              <w:pStyle w:val="ListParagraph"/>
              <w:numPr>
                <w:ilvl w:val="0"/>
                <w:numId w:val="2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Supports </w:t>
            </w:r>
            <w:r w:rsidRPr="25851FBB" w:rsidR="62B93E5A">
              <w:rPr>
                <w:rFonts w:ascii="Calibri" w:hAnsi="Calibri" w:eastAsia="Calibri" w:cs="Calibri"/>
                <w:b w:val="1"/>
                <w:bCs w:val="1"/>
                <w:noProof w:val="0"/>
                <w:sz w:val="28"/>
                <w:szCs w:val="28"/>
                <w:lang w:val="en-GB"/>
              </w:rPr>
              <w:t>informed public debate and democracy</w:t>
            </w:r>
            <w:r w:rsidRPr="25851FBB" w:rsidR="62B93E5A">
              <w:rPr>
                <w:rFonts w:ascii="Calibri" w:hAnsi="Calibri" w:eastAsia="Calibri" w:cs="Calibri"/>
                <w:noProof w:val="0"/>
                <w:sz w:val="28"/>
                <w:szCs w:val="28"/>
                <w:lang w:val="en-GB"/>
              </w:rPr>
              <w:t>.</w:t>
            </w:r>
          </w:p>
          <w:p w:rsidRPr="00312DC5" w:rsidR="00D7779F" w:rsidP="00C926A3" w:rsidRDefault="00D7779F" w14:paraId="0421D451" w14:textId="5F6168FB">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50616DA8" w14:textId="56614FB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62B93E5A">
              <w:rPr>
                <w:rFonts w:ascii="Calibri" w:hAnsi="Calibri" w:eastAsia="Calibri" w:cs="Calibri"/>
                <w:b w:val="1"/>
                <w:bCs w:val="1"/>
                <w:noProof w:val="0"/>
                <w:sz w:val="28"/>
                <w:szCs w:val="28"/>
                <w:lang w:val="en-GB"/>
              </w:rPr>
              <w:t>Real-world example of following it</w:t>
            </w:r>
          </w:p>
          <w:p w:rsidRPr="00312DC5" w:rsidR="00D7779F" w:rsidP="25851FBB" w:rsidRDefault="00D7779F" w14:paraId="304E4E2B" w14:textId="55BC0CE5">
            <w:pPr>
              <w:pStyle w:val="ListParagraph"/>
              <w:numPr>
                <w:ilvl w:val="0"/>
                <w:numId w:val="2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A citizen requests data on </w:t>
            </w:r>
            <w:r w:rsidRPr="25851FBB" w:rsidR="62B93E5A">
              <w:rPr>
                <w:rFonts w:ascii="Calibri" w:hAnsi="Calibri" w:eastAsia="Calibri" w:cs="Calibri"/>
                <w:b w:val="1"/>
                <w:bCs w:val="1"/>
                <w:noProof w:val="0"/>
                <w:sz w:val="28"/>
                <w:szCs w:val="28"/>
                <w:lang w:val="en-GB"/>
              </w:rPr>
              <w:t>local council spending</w:t>
            </w:r>
            <w:r w:rsidRPr="25851FBB" w:rsidR="62B93E5A">
              <w:rPr>
                <w:rFonts w:ascii="Calibri" w:hAnsi="Calibri" w:eastAsia="Calibri" w:cs="Calibri"/>
                <w:noProof w:val="0"/>
                <w:sz w:val="28"/>
                <w:szCs w:val="28"/>
                <w:lang w:val="en-GB"/>
              </w:rPr>
              <w:t>.</w:t>
            </w:r>
          </w:p>
          <w:p w:rsidRPr="00312DC5" w:rsidR="00D7779F" w:rsidP="25851FBB" w:rsidRDefault="00D7779F" w14:paraId="2FD403C4" w14:textId="0F3EDA7A">
            <w:pPr>
              <w:pStyle w:val="ListParagraph"/>
              <w:numPr>
                <w:ilvl w:val="0"/>
                <w:numId w:val="2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The council provides a </w:t>
            </w:r>
            <w:r w:rsidRPr="25851FBB" w:rsidR="62B93E5A">
              <w:rPr>
                <w:rFonts w:ascii="Calibri" w:hAnsi="Calibri" w:eastAsia="Calibri" w:cs="Calibri"/>
                <w:b w:val="1"/>
                <w:bCs w:val="1"/>
                <w:noProof w:val="0"/>
                <w:sz w:val="28"/>
                <w:szCs w:val="28"/>
                <w:lang w:val="en-GB"/>
              </w:rPr>
              <w:t>report or dataset</w:t>
            </w:r>
            <w:r w:rsidRPr="25851FBB" w:rsidR="62B93E5A">
              <w:rPr>
                <w:rFonts w:ascii="Calibri" w:hAnsi="Calibri" w:eastAsia="Calibri" w:cs="Calibri"/>
                <w:noProof w:val="0"/>
                <w:sz w:val="28"/>
                <w:szCs w:val="28"/>
                <w:lang w:val="en-GB"/>
              </w:rPr>
              <w:t xml:space="preserve"> within the legally required time frame (usually 20 working days).</w:t>
            </w:r>
          </w:p>
          <w:p w:rsidRPr="00312DC5" w:rsidR="00D7779F" w:rsidP="25851FBB" w:rsidRDefault="00D7779F" w14:paraId="58303865" w14:textId="579F764A">
            <w:pPr>
              <w:pStyle w:val="ListParagraph"/>
              <w:numPr>
                <w:ilvl w:val="0"/>
                <w:numId w:val="2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Sensitive data (e.g., personal information) is </w:t>
            </w:r>
            <w:r w:rsidRPr="25851FBB" w:rsidR="62B93E5A">
              <w:rPr>
                <w:rFonts w:ascii="Calibri" w:hAnsi="Calibri" w:eastAsia="Calibri" w:cs="Calibri"/>
                <w:b w:val="1"/>
                <w:bCs w:val="1"/>
                <w:noProof w:val="0"/>
                <w:sz w:val="28"/>
                <w:szCs w:val="28"/>
                <w:lang w:val="en-GB"/>
              </w:rPr>
              <w:t>redacted</w:t>
            </w:r>
            <w:r w:rsidRPr="25851FBB" w:rsidR="62B93E5A">
              <w:rPr>
                <w:rFonts w:ascii="Calibri" w:hAnsi="Calibri" w:eastAsia="Calibri" w:cs="Calibri"/>
                <w:noProof w:val="0"/>
                <w:sz w:val="28"/>
                <w:szCs w:val="28"/>
                <w:lang w:val="en-GB"/>
              </w:rPr>
              <w:t xml:space="preserve"> to comply with other laws like GDPR.</w:t>
            </w:r>
          </w:p>
          <w:p w:rsidRPr="00312DC5" w:rsidR="00D7779F" w:rsidP="00C926A3" w:rsidRDefault="00D7779F" w14:paraId="5D35C3BA" w14:textId="15F8793F">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756FC953" w14:textId="207049A0">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62B93E5A">
              <w:rPr>
                <w:rFonts w:ascii="Calibri" w:hAnsi="Calibri" w:eastAsia="Calibri" w:cs="Calibri"/>
                <w:b w:val="1"/>
                <w:bCs w:val="1"/>
                <w:noProof w:val="0"/>
                <w:sz w:val="28"/>
                <w:szCs w:val="28"/>
                <w:lang w:val="en-GB"/>
              </w:rPr>
              <w:t>Impact on working with data</w:t>
            </w:r>
          </w:p>
          <w:p w:rsidRPr="00312DC5" w:rsidR="00D7779F" w:rsidP="25851FBB" w:rsidRDefault="00D7779F" w14:paraId="37460302" w14:textId="4ADD8CD8">
            <w:pPr>
              <w:pStyle w:val="ListParagraph"/>
              <w:numPr>
                <w:ilvl w:val="0"/>
                <w:numId w:val="2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Public authorities must:</w:t>
            </w:r>
          </w:p>
          <w:p w:rsidRPr="00312DC5" w:rsidR="00D7779F" w:rsidP="25851FBB" w:rsidRDefault="00D7779F" w14:paraId="10F988AB" w14:textId="5E98BA65">
            <w:pPr>
              <w:pStyle w:val="ListParagraph"/>
              <w:numPr>
                <w:ilvl w:val="1"/>
                <w:numId w:val="2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Keep records </w:t>
            </w:r>
            <w:r w:rsidRPr="25851FBB" w:rsidR="62B93E5A">
              <w:rPr>
                <w:rFonts w:ascii="Calibri" w:hAnsi="Calibri" w:eastAsia="Calibri" w:cs="Calibri"/>
                <w:b w:val="1"/>
                <w:bCs w:val="1"/>
                <w:noProof w:val="0"/>
                <w:sz w:val="28"/>
                <w:szCs w:val="28"/>
                <w:lang w:val="en-GB"/>
              </w:rPr>
              <w:t>well-organized and accessible</w:t>
            </w:r>
            <w:r w:rsidRPr="25851FBB" w:rsidR="62B93E5A">
              <w:rPr>
                <w:rFonts w:ascii="Calibri" w:hAnsi="Calibri" w:eastAsia="Calibri" w:cs="Calibri"/>
                <w:noProof w:val="0"/>
                <w:sz w:val="28"/>
                <w:szCs w:val="28"/>
                <w:lang w:val="en-GB"/>
              </w:rPr>
              <w:t>.</w:t>
            </w:r>
          </w:p>
          <w:p w:rsidRPr="00312DC5" w:rsidR="00D7779F" w:rsidP="25851FBB" w:rsidRDefault="00D7779F" w14:paraId="117C5DA4" w14:textId="5AEA787A">
            <w:pPr>
              <w:pStyle w:val="ListParagraph"/>
              <w:numPr>
                <w:ilvl w:val="1"/>
                <w:numId w:val="2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Respond to information requests </w:t>
            </w:r>
            <w:r w:rsidRPr="25851FBB" w:rsidR="62B93E5A">
              <w:rPr>
                <w:rFonts w:ascii="Calibri" w:hAnsi="Calibri" w:eastAsia="Calibri" w:cs="Calibri"/>
                <w:b w:val="1"/>
                <w:bCs w:val="1"/>
                <w:noProof w:val="0"/>
                <w:sz w:val="28"/>
                <w:szCs w:val="28"/>
                <w:lang w:val="en-GB"/>
              </w:rPr>
              <w:t>accurately and timely</w:t>
            </w:r>
            <w:r w:rsidRPr="25851FBB" w:rsidR="62B93E5A">
              <w:rPr>
                <w:rFonts w:ascii="Calibri" w:hAnsi="Calibri" w:eastAsia="Calibri" w:cs="Calibri"/>
                <w:noProof w:val="0"/>
                <w:sz w:val="28"/>
                <w:szCs w:val="28"/>
                <w:lang w:val="en-GB"/>
              </w:rPr>
              <w:t>.</w:t>
            </w:r>
          </w:p>
          <w:p w:rsidRPr="00312DC5" w:rsidR="00D7779F" w:rsidP="25851FBB" w:rsidRDefault="00D7779F" w14:paraId="2305DBD7" w14:textId="5B089A24">
            <w:pPr>
              <w:pStyle w:val="ListParagraph"/>
              <w:numPr>
                <w:ilvl w:val="1"/>
                <w:numId w:val="2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Consider </w:t>
            </w:r>
            <w:r w:rsidRPr="25851FBB" w:rsidR="62B93E5A">
              <w:rPr>
                <w:rFonts w:ascii="Calibri" w:hAnsi="Calibri" w:eastAsia="Calibri" w:cs="Calibri"/>
                <w:b w:val="1"/>
                <w:bCs w:val="1"/>
                <w:noProof w:val="0"/>
                <w:sz w:val="28"/>
                <w:szCs w:val="28"/>
                <w:lang w:val="en-GB"/>
              </w:rPr>
              <w:t>data protection</w:t>
            </w:r>
            <w:r w:rsidRPr="25851FBB" w:rsidR="62B93E5A">
              <w:rPr>
                <w:rFonts w:ascii="Calibri" w:hAnsi="Calibri" w:eastAsia="Calibri" w:cs="Calibri"/>
                <w:noProof w:val="0"/>
                <w:sz w:val="28"/>
                <w:szCs w:val="28"/>
                <w:lang w:val="en-GB"/>
              </w:rPr>
              <w:t xml:space="preserve"> before releasing information.</w:t>
            </w:r>
          </w:p>
          <w:p w:rsidRPr="00312DC5" w:rsidR="00D7779F" w:rsidP="00C926A3" w:rsidRDefault="00D7779F" w14:paraId="3F58D226" w14:textId="316AECAB">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30FF9149" w14:textId="4A9315D0">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62B93E5A">
              <w:rPr>
                <w:rFonts w:ascii="Calibri" w:hAnsi="Calibri" w:eastAsia="Calibri" w:cs="Calibri"/>
                <w:b w:val="1"/>
                <w:bCs w:val="1"/>
                <w:noProof w:val="0"/>
                <w:sz w:val="28"/>
                <w:szCs w:val="28"/>
                <w:lang w:val="en-GB"/>
              </w:rPr>
              <w:t>Consequences of breaching it</w:t>
            </w:r>
          </w:p>
          <w:p w:rsidRPr="00312DC5" w:rsidR="00D7779F" w:rsidP="25851FBB" w:rsidRDefault="00D7779F" w14:paraId="31E2AA49" w14:textId="5422F9C9">
            <w:pPr>
              <w:pStyle w:val="ListParagraph"/>
              <w:numPr>
                <w:ilvl w:val="0"/>
                <w:numId w:val="2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b w:val="1"/>
                <w:bCs w:val="1"/>
                <w:noProof w:val="0"/>
                <w:sz w:val="28"/>
                <w:szCs w:val="28"/>
                <w:lang w:val="en-GB"/>
              </w:rPr>
              <w:t>Legal complaints</w:t>
            </w:r>
            <w:r w:rsidRPr="25851FBB" w:rsidR="62B93E5A">
              <w:rPr>
                <w:rFonts w:ascii="Calibri" w:hAnsi="Calibri" w:eastAsia="Calibri" w:cs="Calibri"/>
                <w:noProof w:val="0"/>
                <w:sz w:val="28"/>
                <w:szCs w:val="28"/>
                <w:lang w:val="en-GB"/>
              </w:rPr>
              <w:t xml:space="preserve"> to the Information Commissioner’s Office (ICO).</w:t>
            </w:r>
          </w:p>
          <w:p w:rsidRPr="00312DC5" w:rsidR="00D7779F" w:rsidP="25851FBB" w:rsidRDefault="00D7779F" w14:paraId="5D8E9F57" w14:textId="1E5A5237">
            <w:pPr>
              <w:pStyle w:val="ListParagraph"/>
              <w:numPr>
                <w:ilvl w:val="0"/>
                <w:numId w:val="2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Requirement to </w:t>
            </w:r>
            <w:r w:rsidRPr="25851FBB" w:rsidR="62B93E5A">
              <w:rPr>
                <w:rFonts w:ascii="Calibri" w:hAnsi="Calibri" w:eastAsia="Calibri" w:cs="Calibri"/>
                <w:b w:val="1"/>
                <w:bCs w:val="1"/>
                <w:noProof w:val="0"/>
                <w:sz w:val="28"/>
                <w:szCs w:val="28"/>
                <w:lang w:val="en-GB"/>
              </w:rPr>
              <w:t>release the requested information</w:t>
            </w:r>
            <w:r w:rsidRPr="25851FBB" w:rsidR="62B93E5A">
              <w:rPr>
                <w:rFonts w:ascii="Calibri" w:hAnsi="Calibri" w:eastAsia="Calibri" w:cs="Calibri"/>
                <w:noProof w:val="0"/>
                <w:sz w:val="28"/>
                <w:szCs w:val="28"/>
                <w:lang w:val="en-GB"/>
              </w:rPr>
              <w:t>.</w:t>
            </w:r>
          </w:p>
          <w:p w:rsidRPr="00312DC5" w:rsidR="00D7779F" w:rsidP="25851FBB" w:rsidRDefault="00D7779F" w14:paraId="3D0A0D2C" w14:textId="03476CD0">
            <w:pPr>
              <w:pStyle w:val="ListParagraph"/>
              <w:numPr>
                <w:ilvl w:val="0"/>
                <w:numId w:val="2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b w:val="1"/>
                <w:bCs w:val="1"/>
                <w:noProof w:val="0"/>
                <w:sz w:val="28"/>
                <w:szCs w:val="28"/>
                <w:lang w:val="en-GB"/>
              </w:rPr>
              <w:t>Reputational damage</w:t>
            </w:r>
            <w:r w:rsidRPr="25851FBB" w:rsidR="62B93E5A">
              <w:rPr>
                <w:rFonts w:ascii="Calibri" w:hAnsi="Calibri" w:eastAsia="Calibri" w:cs="Calibri"/>
                <w:noProof w:val="0"/>
                <w:sz w:val="28"/>
                <w:szCs w:val="28"/>
                <w:lang w:val="en-GB"/>
              </w:rPr>
              <w:t xml:space="preserve"> and potential loss of public trust.</w:t>
            </w:r>
          </w:p>
          <w:p w:rsidRPr="00312DC5" w:rsidR="00D7779F" w:rsidP="25851FBB" w:rsidRDefault="00D7779F" w14:paraId="4857DAFE" w14:textId="09BC57DC">
            <w:pPr>
              <w:pStyle w:val="ListParagraph"/>
              <w:numPr>
                <w:ilvl w:val="0"/>
                <w:numId w:val="2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62B93E5A">
              <w:rPr>
                <w:rFonts w:ascii="Calibri" w:hAnsi="Calibri" w:eastAsia="Calibri" w:cs="Calibri"/>
                <w:noProof w:val="0"/>
                <w:sz w:val="28"/>
                <w:szCs w:val="28"/>
                <w:lang w:val="en-GB"/>
              </w:rPr>
              <w:t xml:space="preserve">In serious cases, </w:t>
            </w:r>
            <w:r w:rsidRPr="25851FBB" w:rsidR="62B93E5A">
              <w:rPr>
                <w:rFonts w:ascii="Calibri" w:hAnsi="Calibri" w:eastAsia="Calibri" w:cs="Calibri"/>
                <w:b w:val="1"/>
                <w:bCs w:val="1"/>
                <w:noProof w:val="0"/>
                <w:sz w:val="28"/>
                <w:szCs w:val="28"/>
                <w:lang w:val="en-GB"/>
              </w:rPr>
              <w:t>financial penalties</w:t>
            </w:r>
            <w:r w:rsidRPr="25851FBB" w:rsidR="62B93E5A">
              <w:rPr>
                <w:rFonts w:ascii="Calibri" w:hAnsi="Calibri" w:eastAsia="Calibri" w:cs="Calibri"/>
                <w:noProof w:val="0"/>
                <w:sz w:val="28"/>
                <w:szCs w:val="28"/>
                <w:lang w:val="en-GB"/>
              </w:rPr>
              <w:t xml:space="preserve"> may apply.</w:t>
            </w:r>
          </w:p>
        </w:tc>
      </w:tr>
      <w:tr w:rsidRPr="00312DC5" w:rsidR="00D7779F" w:rsidTr="25851FBB" w14:paraId="308BF8D5"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D7779F" w:rsidP="00C926A3" w:rsidRDefault="00D7779F" w14:paraId="5AB6D084" w14:textId="69807A5A">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D7779F" w:rsidP="25851FBB" w:rsidRDefault="00D7779F" w14:paraId="78293419" w14:textId="2C56DBC5">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52A8D9F5">
              <w:rPr>
                <w:rFonts w:ascii="Calibri" w:hAnsi="Calibri" w:eastAsia="Calibri" w:cs="Calibri"/>
                <w:b w:val="1"/>
                <w:bCs w:val="1"/>
                <w:noProof w:val="0"/>
                <w:sz w:val="28"/>
                <w:szCs w:val="28"/>
                <w:lang w:val="en-GB"/>
              </w:rPr>
              <w:t>What is it?</w:t>
            </w:r>
          </w:p>
          <w:p w:rsidRPr="00312DC5" w:rsidR="00D7779F" w:rsidP="25851FBB" w:rsidRDefault="00D7779F" w14:paraId="41A01E8E" w14:textId="32182A2C">
            <w:pPr>
              <w:pStyle w:val="ListParagraph"/>
              <w:numPr>
                <w:ilvl w:val="0"/>
                <w:numId w:val="3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A UK law that </w:t>
            </w:r>
            <w:r w:rsidRPr="25851FBB" w:rsidR="52A8D9F5">
              <w:rPr>
                <w:rFonts w:ascii="Calibri" w:hAnsi="Calibri" w:eastAsia="Calibri" w:cs="Calibri"/>
                <w:b w:val="1"/>
                <w:bCs w:val="1"/>
                <w:noProof w:val="0"/>
                <w:sz w:val="28"/>
                <w:szCs w:val="28"/>
                <w:lang w:val="en-GB"/>
              </w:rPr>
              <w:t>criminalises unauthorized access</w:t>
            </w:r>
            <w:r w:rsidRPr="25851FBB" w:rsidR="52A8D9F5">
              <w:rPr>
                <w:rFonts w:ascii="Calibri" w:hAnsi="Calibri" w:eastAsia="Calibri" w:cs="Calibri"/>
                <w:noProof w:val="0"/>
                <w:sz w:val="28"/>
                <w:szCs w:val="28"/>
                <w:lang w:val="en-GB"/>
              </w:rPr>
              <w:t xml:space="preserve"> to computer systems and data.</w:t>
            </w:r>
          </w:p>
          <w:p w:rsidRPr="00312DC5" w:rsidR="00D7779F" w:rsidP="25851FBB" w:rsidRDefault="00D7779F" w14:paraId="0CBD4655" w14:textId="33790EEC">
            <w:pPr>
              <w:pStyle w:val="ListParagraph"/>
              <w:numPr>
                <w:ilvl w:val="0"/>
                <w:numId w:val="3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Protects against </w:t>
            </w:r>
            <w:r w:rsidRPr="25851FBB" w:rsidR="52A8D9F5">
              <w:rPr>
                <w:rFonts w:ascii="Calibri" w:hAnsi="Calibri" w:eastAsia="Calibri" w:cs="Calibri"/>
                <w:b w:val="1"/>
                <w:bCs w:val="1"/>
                <w:noProof w:val="0"/>
                <w:sz w:val="28"/>
                <w:szCs w:val="28"/>
                <w:lang w:val="en-GB"/>
              </w:rPr>
              <w:t>hacking, malware, and other cybercrimes</w:t>
            </w:r>
            <w:r w:rsidRPr="25851FBB" w:rsidR="52A8D9F5">
              <w:rPr>
                <w:rFonts w:ascii="Calibri" w:hAnsi="Calibri" w:eastAsia="Calibri" w:cs="Calibri"/>
                <w:noProof w:val="0"/>
                <w:sz w:val="28"/>
                <w:szCs w:val="28"/>
                <w:lang w:val="en-GB"/>
              </w:rPr>
              <w:t>.</w:t>
            </w:r>
          </w:p>
          <w:p w:rsidRPr="00312DC5" w:rsidR="00D7779F" w:rsidP="00C926A3" w:rsidRDefault="00D7779F" w14:paraId="7FFF6EEE" w14:textId="26B86FD5">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21E74942" w14:textId="7EB39AB9">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52A8D9F5">
              <w:rPr>
                <w:rFonts w:ascii="Calibri" w:hAnsi="Calibri" w:eastAsia="Calibri" w:cs="Calibri"/>
                <w:b w:val="1"/>
                <w:bCs w:val="1"/>
                <w:noProof w:val="0"/>
                <w:sz w:val="28"/>
                <w:szCs w:val="28"/>
                <w:lang w:val="en-GB"/>
              </w:rPr>
              <w:t>Why is it important?</w:t>
            </w:r>
          </w:p>
          <w:p w:rsidRPr="00312DC5" w:rsidR="00D7779F" w:rsidP="25851FBB" w:rsidRDefault="00D7779F" w14:paraId="0910AFD8" w14:textId="789715A4">
            <w:pPr>
              <w:pStyle w:val="ListParagraph"/>
              <w:numPr>
                <w:ilvl w:val="0"/>
                <w:numId w:val="3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Safeguards </w:t>
            </w:r>
            <w:r w:rsidRPr="25851FBB" w:rsidR="52A8D9F5">
              <w:rPr>
                <w:rFonts w:ascii="Calibri" w:hAnsi="Calibri" w:eastAsia="Calibri" w:cs="Calibri"/>
                <w:b w:val="1"/>
                <w:bCs w:val="1"/>
                <w:noProof w:val="0"/>
                <w:sz w:val="28"/>
                <w:szCs w:val="28"/>
                <w:lang w:val="en-GB"/>
              </w:rPr>
              <w:t>sensitive information</w:t>
            </w:r>
            <w:r w:rsidRPr="25851FBB" w:rsidR="52A8D9F5">
              <w:rPr>
                <w:rFonts w:ascii="Calibri" w:hAnsi="Calibri" w:eastAsia="Calibri" w:cs="Calibri"/>
                <w:noProof w:val="0"/>
                <w:sz w:val="28"/>
                <w:szCs w:val="28"/>
                <w:lang w:val="en-GB"/>
              </w:rPr>
              <w:t xml:space="preserve"> from being stolen, altered, or destroyed.</w:t>
            </w:r>
          </w:p>
          <w:p w:rsidRPr="00312DC5" w:rsidR="00D7779F" w:rsidP="25851FBB" w:rsidRDefault="00D7779F" w14:paraId="2BB2FBD3" w14:textId="6FD971A9">
            <w:pPr>
              <w:pStyle w:val="ListParagraph"/>
              <w:numPr>
                <w:ilvl w:val="0"/>
                <w:numId w:val="3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Protects individuals, companies, and governments from </w:t>
            </w:r>
            <w:r w:rsidRPr="25851FBB" w:rsidR="52A8D9F5">
              <w:rPr>
                <w:rFonts w:ascii="Calibri" w:hAnsi="Calibri" w:eastAsia="Calibri" w:cs="Calibri"/>
                <w:b w:val="1"/>
                <w:bCs w:val="1"/>
                <w:noProof w:val="0"/>
                <w:sz w:val="28"/>
                <w:szCs w:val="28"/>
                <w:lang w:val="en-GB"/>
              </w:rPr>
              <w:t>cyber attacks</w:t>
            </w:r>
            <w:r w:rsidRPr="25851FBB" w:rsidR="52A8D9F5">
              <w:rPr>
                <w:rFonts w:ascii="Calibri" w:hAnsi="Calibri" w:eastAsia="Calibri" w:cs="Calibri"/>
                <w:noProof w:val="0"/>
                <w:sz w:val="28"/>
                <w:szCs w:val="28"/>
                <w:lang w:val="en-GB"/>
              </w:rPr>
              <w:t>.</w:t>
            </w:r>
          </w:p>
          <w:p w:rsidRPr="00312DC5" w:rsidR="00D7779F" w:rsidP="25851FBB" w:rsidRDefault="00D7779F" w14:paraId="781BB4CD" w14:textId="14507821">
            <w:pPr>
              <w:pStyle w:val="ListParagraph"/>
              <w:numPr>
                <w:ilvl w:val="0"/>
                <w:numId w:val="3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Ensures a </w:t>
            </w:r>
            <w:r w:rsidRPr="25851FBB" w:rsidR="52A8D9F5">
              <w:rPr>
                <w:rFonts w:ascii="Calibri" w:hAnsi="Calibri" w:eastAsia="Calibri" w:cs="Calibri"/>
                <w:b w:val="1"/>
                <w:bCs w:val="1"/>
                <w:noProof w:val="0"/>
                <w:sz w:val="28"/>
                <w:szCs w:val="28"/>
                <w:lang w:val="en-GB"/>
              </w:rPr>
              <w:t>legal framework</w:t>
            </w:r>
            <w:r w:rsidRPr="25851FBB" w:rsidR="52A8D9F5">
              <w:rPr>
                <w:rFonts w:ascii="Calibri" w:hAnsi="Calibri" w:eastAsia="Calibri" w:cs="Calibri"/>
                <w:noProof w:val="0"/>
                <w:sz w:val="28"/>
                <w:szCs w:val="28"/>
                <w:lang w:val="en-GB"/>
              </w:rPr>
              <w:t xml:space="preserve"> for prosecuting offenders.</w:t>
            </w:r>
          </w:p>
          <w:p w:rsidRPr="00312DC5" w:rsidR="00D7779F" w:rsidP="00C926A3" w:rsidRDefault="00D7779F" w14:paraId="3F3F0984" w14:textId="5A3F18E2">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06788C52" w14:textId="4C23D70F">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52A8D9F5">
              <w:rPr>
                <w:rFonts w:ascii="Calibri" w:hAnsi="Calibri" w:eastAsia="Calibri" w:cs="Calibri"/>
                <w:b w:val="1"/>
                <w:bCs w:val="1"/>
                <w:noProof w:val="0"/>
                <w:sz w:val="28"/>
                <w:szCs w:val="28"/>
                <w:lang w:val="en-GB"/>
              </w:rPr>
              <w:t>Real-world example of following it</w:t>
            </w:r>
          </w:p>
          <w:p w:rsidRPr="00312DC5" w:rsidR="00D7779F" w:rsidP="25851FBB" w:rsidRDefault="00D7779F" w14:paraId="78EF40D2" w14:textId="1E775436">
            <w:pPr>
              <w:pStyle w:val="ListParagraph"/>
              <w:numPr>
                <w:ilvl w:val="0"/>
                <w:numId w:val="3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An employee uses their work computer only for </w:t>
            </w:r>
            <w:r w:rsidRPr="25851FBB" w:rsidR="52A8D9F5">
              <w:rPr>
                <w:rFonts w:ascii="Calibri" w:hAnsi="Calibri" w:eastAsia="Calibri" w:cs="Calibri"/>
                <w:b w:val="1"/>
                <w:bCs w:val="1"/>
                <w:noProof w:val="0"/>
                <w:sz w:val="28"/>
                <w:szCs w:val="28"/>
                <w:lang w:val="en-GB"/>
              </w:rPr>
              <w:t>authorized tasks</w:t>
            </w:r>
            <w:r w:rsidRPr="25851FBB" w:rsidR="52A8D9F5">
              <w:rPr>
                <w:rFonts w:ascii="Calibri" w:hAnsi="Calibri" w:eastAsia="Calibri" w:cs="Calibri"/>
                <w:noProof w:val="0"/>
                <w:sz w:val="28"/>
                <w:szCs w:val="28"/>
                <w:lang w:val="en-GB"/>
              </w:rPr>
              <w:t>.</w:t>
            </w:r>
          </w:p>
          <w:p w:rsidRPr="00312DC5" w:rsidR="00D7779F" w:rsidP="25851FBB" w:rsidRDefault="00D7779F" w14:paraId="403E3D41" w14:textId="7CD01C84">
            <w:pPr>
              <w:pStyle w:val="ListParagraph"/>
              <w:numPr>
                <w:ilvl w:val="0"/>
                <w:numId w:val="3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They </w:t>
            </w:r>
            <w:r w:rsidRPr="25851FBB" w:rsidR="52A8D9F5">
              <w:rPr>
                <w:rFonts w:ascii="Calibri" w:hAnsi="Calibri" w:eastAsia="Calibri" w:cs="Calibri"/>
                <w:b w:val="1"/>
                <w:bCs w:val="1"/>
                <w:noProof w:val="0"/>
                <w:sz w:val="28"/>
                <w:szCs w:val="28"/>
                <w:lang w:val="en-GB"/>
              </w:rPr>
              <w:t>do not attempt to access restricted systems</w:t>
            </w:r>
            <w:r w:rsidRPr="25851FBB" w:rsidR="52A8D9F5">
              <w:rPr>
                <w:rFonts w:ascii="Calibri" w:hAnsi="Calibri" w:eastAsia="Calibri" w:cs="Calibri"/>
                <w:noProof w:val="0"/>
                <w:sz w:val="28"/>
                <w:szCs w:val="28"/>
                <w:lang w:val="en-GB"/>
              </w:rPr>
              <w:t xml:space="preserve"> or install unauthorized software.</w:t>
            </w:r>
          </w:p>
          <w:p w:rsidRPr="00312DC5" w:rsidR="00D7779F" w:rsidP="25851FBB" w:rsidRDefault="00D7779F" w14:paraId="70A80A44" w14:textId="4D4DB64D">
            <w:pPr>
              <w:pStyle w:val="ListParagraph"/>
              <w:numPr>
                <w:ilvl w:val="0"/>
                <w:numId w:val="3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Passwords and security protocols are </w:t>
            </w:r>
            <w:r w:rsidRPr="25851FBB" w:rsidR="52A8D9F5">
              <w:rPr>
                <w:rFonts w:ascii="Calibri" w:hAnsi="Calibri" w:eastAsia="Calibri" w:cs="Calibri"/>
                <w:b w:val="1"/>
                <w:bCs w:val="1"/>
                <w:noProof w:val="0"/>
                <w:sz w:val="28"/>
                <w:szCs w:val="28"/>
                <w:lang w:val="en-GB"/>
              </w:rPr>
              <w:t>respected</w:t>
            </w:r>
            <w:r w:rsidRPr="25851FBB" w:rsidR="52A8D9F5">
              <w:rPr>
                <w:rFonts w:ascii="Calibri" w:hAnsi="Calibri" w:eastAsia="Calibri" w:cs="Calibri"/>
                <w:noProof w:val="0"/>
                <w:sz w:val="28"/>
                <w:szCs w:val="28"/>
                <w:lang w:val="en-GB"/>
              </w:rPr>
              <w:t>.</w:t>
            </w:r>
          </w:p>
          <w:p w:rsidRPr="00312DC5" w:rsidR="00D7779F" w:rsidP="00C926A3" w:rsidRDefault="00D7779F" w14:paraId="6A05D0FD" w14:textId="65101C84">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2A8ECEAF" w14:textId="7264A689">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52A8D9F5">
              <w:rPr>
                <w:rFonts w:ascii="Calibri" w:hAnsi="Calibri" w:eastAsia="Calibri" w:cs="Calibri"/>
                <w:b w:val="1"/>
                <w:bCs w:val="1"/>
                <w:noProof w:val="0"/>
                <w:sz w:val="28"/>
                <w:szCs w:val="28"/>
                <w:lang w:val="en-GB"/>
              </w:rPr>
              <w:t>Impact on working with data</w:t>
            </w:r>
          </w:p>
          <w:p w:rsidRPr="00312DC5" w:rsidR="00D7779F" w:rsidP="25851FBB" w:rsidRDefault="00D7779F" w14:paraId="26CA85E0" w14:textId="433301AE">
            <w:pPr>
              <w:pStyle w:val="ListParagraph"/>
              <w:numPr>
                <w:ilvl w:val="0"/>
                <w:numId w:val="3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You must:</w:t>
            </w:r>
          </w:p>
          <w:p w:rsidRPr="00312DC5" w:rsidR="00D7779F" w:rsidP="25851FBB" w:rsidRDefault="00D7779F" w14:paraId="7A9337C6" w14:textId="2EA7326D">
            <w:pPr>
              <w:pStyle w:val="ListParagraph"/>
              <w:numPr>
                <w:ilvl w:val="1"/>
                <w:numId w:val="3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Only access data you are </w:t>
            </w:r>
            <w:r w:rsidRPr="25851FBB" w:rsidR="52A8D9F5">
              <w:rPr>
                <w:rFonts w:ascii="Calibri" w:hAnsi="Calibri" w:eastAsia="Calibri" w:cs="Calibri"/>
                <w:b w:val="1"/>
                <w:bCs w:val="1"/>
                <w:noProof w:val="0"/>
                <w:sz w:val="28"/>
                <w:szCs w:val="28"/>
                <w:lang w:val="en-GB"/>
              </w:rPr>
              <w:t>authorized to use</w:t>
            </w:r>
            <w:r w:rsidRPr="25851FBB" w:rsidR="52A8D9F5">
              <w:rPr>
                <w:rFonts w:ascii="Calibri" w:hAnsi="Calibri" w:eastAsia="Calibri" w:cs="Calibri"/>
                <w:noProof w:val="0"/>
                <w:sz w:val="28"/>
                <w:szCs w:val="28"/>
                <w:lang w:val="en-GB"/>
              </w:rPr>
              <w:t>.</w:t>
            </w:r>
          </w:p>
          <w:p w:rsidRPr="00312DC5" w:rsidR="00D7779F" w:rsidP="25851FBB" w:rsidRDefault="00D7779F" w14:paraId="408F3F83" w14:textId="475B9E64">
            <w:pPr>
              <w:pStyle w:val="ListParagraph"/>
              <w:numPr>
                <w:ilvl w:val="1"/>
                <w:numId w:val="3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Avoid </w:t>
            </w:r>
            <w:r w:rsidRPr="25851FBB" w:rsidR="52A8D9F5">
              <w:rPr>
                <w:rFonts w:ascii="Calibri" w:hAnsi="Calibri" w:eastAsia="Calibri" w:cs="Calibri"/>
                <w:b w:val="1"/>
                <w:bCs w:val="1"/>
                <w:noProof w:val="0"/>
                <w:sz w:val="28"/>
                <w:szCs w:val="28"/>
                <w:lang w:val="en-GB"/>
              </w:rPr>
              <w:t>unauthorized changes or deletions</w:t>
            </w:r>
            <w:r w:rsidRPr="25851FBB" w:rsidR="52A8D9F5">
              <w:rPr>
                <w:rFonts w:ascii="Calibri" w:hAnsi="Calibri" w:eastAsia="Calibri" w:cs="Calibri"/>
                <w:noProof w:val="0"/>
                <w:sz w:val="28"/>
                <w:szCs w:val="28"/>
                <w:lang w:val="en-GB"/>
              </w:rPr>
              <w:t xml:space="preserve"> of files.</w:t>
            </w:r>
          </w:p>
          <w:p w:rsidRPr="00312DC5" w:rsidR="00D7779F" w:rsidP="25851FBB" w:rsidRDefault="00D7779F" w14:paraId="7B2F84E0" w14:textId="5AFB3755">
            <w:pPr>
              <w:pStyle w:val="ListParagraph"/>
              <w:numPr>
                <w:ilvl w:val="1"/>
                <w:numId w:val="3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Follow </w:t>
            </w:r>
            <w:r w:rsidRPr="25851FBB" w:rsidR="52A8D9F5">
              <w:rPr>
                <w:rFonts w:ascii="Calibri" w:hAnsi="Calibri" w:eastAsia="Calibri" w:cs="Calibri"/>
                <w:b w:val="1"/>
                <w:bCs w:val="1"/>
                <w:noProof w:val="0"/>
                <w:sz w:val="28"/>
                <w:szCs w:val="28"/>
                <w:lang w:val="en-GB"/>
              </w:rPr>
              <w:t>password policies and cybersecurity measures</w:t>
            </w:r>
            <w:r w:rsidRPr="25851FBB" w:rsidR="52A8D9F5">
              <w:rPr>
                <w:rFonts w:ascii="Calibri" w:hAnsi="Calibri" w:eastAsia="Calibri" w:cs="Calibri"/>
                <w:noProof w:val="0"/>
                <w:sz w:val="28"/>
                <w:szCs w:val="28"/>
                <w:lang w:val="en-GB"/>
              </w:rPr>
              <w:t>.</w:t>
            </w:r>
          </w:p>
          <w:p w:rsidRPr="00312DC5" w:rsidR="00D7779F" w:rsidP="00C926A3" w:rsidRDefault="00D7779F" w14:paraId="5C2F7944" w14:textId="598DD0BF">
            <w:pPr>
              <w:spacing w:after="160" w:line="259" w:lineRule="auto"/>
              <w:cnfStyle w:val="000000000000" w:firstRow="0" w:lastRow="0" w:firstColumn="0" w:lastColumn="0" w:oddVBand="0" w:evenVBand="0" w:oddHBand="0" w:evenHBand="0" w:firstRowFirstColumn="0" w:firstRowLastColumn="0" w:lastRowFirstColumn="0" w:lastRowLastColumn="0"/>
            </w:pPr>
          </w:p>
          <w:p w:rsidRPr="00312DC5" w:rsidR="00D7779F" w:rsidP="25851FBB" w:rsidRDefault="00D7779F" w14:paraId="2458751D" w14:textId="74554381">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25851FBB" w:rsidR="52A8D9F5">
              <w:rPr>
                <w:rFonts w:ascii="Calibri" w:hAnsi="Calibri" w:eastAsia="Calibri" w:cs="Calibri"/>
                <w:b w:val="1"/>
                <w:bCs w:val="1"/>
                <w:noProof w:val="0"/>
                <w:sz w:val="28"/>
                <w:szCs w:val="28"/>
                <w:lang w:val="en-GB"/>
              </w:rPr>
              <w:t>Consequences of breaching it</w:t>
            </w:r>
          </w:p>
          <w:p w:rsidRPr="00312DC5" w:rsidR="00D7779F" w:rsidP="25851FBB" w:rsidRDefault="00D7779F" w14:paraId="78405C0E" w14:textId="2F8ABE27">
            <w:pPr>
              <w:pStyle w:val="ListParagraph"/>
              <w:numPr>
                <w:ilvl w:val="0"/>
                <w:numId w:val="3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b w:val="1"/>
                <w:bCs w:val="1"/>
                <w:noProof w:val="0"/>
                <w:sz w:val="28"/>
                <w:szCs w:val="28"/>
                <w:lang w:val="en-GB"/>
              </w:rPr>
              <w:t>Criminal charges</w:t>
            </w:r>
            <w:r w:rsidRPr="25851FBB" w:rsidR="52A8D9F5">
              <w:rPr>
                <w:rFonts w:ascii="Calibri" w:hAnsi="Calibri" w:eastAsia="Calibri" w:cs="Calibri"/>
                <w:noProof w:val="0"/>
                <w:sz w:val="28"/>
                <w:szCs w:val="28"/>
                <w:lang w:val="en-GB"/>
              </w:rPr>
              <w:t>, including fines and/or imprisonment.</w:t>
            </w:r>
          </w:p>
          <w:p w:rsidRPr="00312DC5" w:rsidR="00D7779F" w:rsidP="25851FBB" w:rsidRDefault="00D7779F" w14:paraId="5C5A54DE" w14:textId="7BA32B73">
            <w:pPr>
              <w:pStyle w:val="ListParagraph"/>
              <w:numPr>
                <w:ilvl w:val="0"/>
                <w:numId w:val="3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b w:val="1"/>
                <w:bCs w:val="1"/>
                <w:noProof w:val="0"/>
                <w:sz w:val="28"/>
                <w:szCs w:val="28"/>
                <w:lang w:val="en-GB"/>
              </w:rPr>
              <w:t>Legal action</w:t>
            </w:r>
            <w:r w:rsidRPr="25851FBB" w:rsidR="52A8D9F5">
              <w:rPr>
                <w:rFonts w:ascii="Calibri" w:hAnsi="Calibri" w:eastAsia="Calibri" w:cs="Calibri"/>
                <w:noProof w:val="0"/>
                <w:sz w:val="28"/>
                <w:szCs w:val="28"/>
                <w:lang w:val="en-GB"/>
              </w:rPr>
              <w:t xml:space="preserve"> against individuals or organizations.</w:t>
            </w:r>
          </w:p>
          <w:p w:rsidRPr="00312DC5" w:rsidR="00D7779F" w:rsidP="25851FBB" w:rsidRDefault="00D7779F" w14:paraId="5A018D8D" w14:textId="55DA2F02">
            <w:pPr>
              <w:pStyle w:val="ListParagraph"/>
              <w:numPr>
                <w:ilvl w:val="0"/>
                <w:numId w:val="3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Loss of </w:t>
            </w:r>
            <w:r w:rsidRPr="25851FBB" w:rsidR="52A8D9F5">
              <w:rPr>
                <w:rFonts w:ascii="Calibri" w:hAnsi="Calibri" w:eastAsia="Calibri" w:cs="Calibri"/>
                <w:b w:val="1"/>
                <w:bCs w:val="1"/>
                <w:noProof w:val="0"/>
                <w:sz w:val="28"/>
                <w:szCs w:val="28"/>
                <w:lang w:val="en-GB"/>
              </w:rPr>
              <w:t>trust and reputation</w:t>
            </w:r>
            <w:r w:rsidRPr="25851FBB" w:rsidR="52A8D9F5">
              <w:rPr>
                <w:rFonts w:ascii="Calibri" w:hAnsi="Calibri" w:eastAsia="Calibri" w:cs="Calibri"/>
                <w:noProof w:val="0"/>
                <w:sz w:val="28"/>
                <w:szCs w:val="28"/>
                <w:lang w:val="en-GB"/>
              </w:rPr>
              <w:t>.</w:t>
            </w:r>
          </w:p>
          <w:p w:rsidRPr="00312DC5" w:rsidR="00D7779F" w:rsidP="25851FBB" w:rsidRDefault="00D7779F" w14:paraId="4874D79A" w14:textId="132CFEBD">
            <w:pPr>
              <w:pStyle w:val="ListParagraph"/>
              <w:numPr>
                <w:ilvl w:val="0"/>
                <w:numId w:val="3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25851FBB" w:rsidR="52A8D9F5">
              <w:rPr>
                <w:rFonts w:ascii="Calibri" w:hAnsi="Calibri" w:eastAsia="Calibri" w:cs="Calibri"/>
                <w:noProof w:val="0"/>
                <w:sz w:val="28"/>
                <w:szCs w:val="28"/>
                <w:lang w:val="en-GB"/>
              </w:rPr>
              <w:t xml:space="preserve">Possible </w:t>
            </w:r>
            <w:r w:rsidRPr="25851FBB" w:rsidR="52A8D9F5">
              <w:rPr>
                <w:rFonts w:ascii="Calibri" w:hAnsi="Calibri" w:eastAsia="Calibri" w:cs="Calibri"/>
                <w:b w:val="1"/>
                <w:bCs w:val="1"/>
                <w:noProof w:val="0"/>
                <w:sz w:val="28"/>
                <w:szCs w:val="28"/>
                <w:lang w:val="en-GB"/>
              </w:rPr>
              <w:t>civil lawsuits</w:t>
            </w:r>
            <w:r w:rsidRPr="25851FBB" w:rsidR="52A8D9F5">
              <w:rPr>
                <w:rFonts w:ascii="Calibri" w:hAnsi="Calibri" w:eastAsia="Calibri" w:cs="Calibri"/>
                <w:noProof w:val="0"/>
                <w:sz w:val="28"/>
                <w:szCs w:val="28"/>
                <w:lang w:val="en-GB"/>
              </w:rPr>
              <w:t xml:space="preserve"> for damages caused.</w:t>
            </w:r>
          </w:p>
          <w:p w:rsidRPr="00312DC5" w:rsidR="00D7779F" w:rsidP="25851FBB" w:rsidRDefault="00D7779F" w14:paraId="326A3BFC" w14:textId="5DEDF3D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p>
        </w:tc>
      </w:tr>
    </w:tbl>
    <w:p w:rsidRPr="00312DC5" w:rsidR="008239D0" w:rsidP="00D0614B" w:rsidRDefault="008239D0" w14:paraId="1B8011B4" w14:textId="77777777">
      <w:pPr>
        <w:pStyle w:val="Heading1"/>
        <w:rPr>
          <w:rFonts w:asciiTheme="minorHAnsi" w:hAnsiTheme="minorHAnsi" w:cstheme="minorHAnsi"/>
        </w:rPr>
      </w:pPr>
    </w:p>
    <w:p w:rsidR="1DF0360D" w:rsidP="1E064045" w:rsidRDefault="1DF0360D" w14:paraId="43FA3608" w14:textId="152F6E92">
      <w:pPr>
        <w:pStyle w:val="Heading1"/>
        <w:rPr>
          <w:rFonts w:asciiTheme="minorHAnsi" w:hAnsiTheme="minorHAnsi" w:cstheme="minorBidi"/>
        </w:rPr>
      </w:pPr>
      <w:bookmarkStart w:name="_Toc1634060488" w:id="2"/>
      <w:r w:rsidRPr="1E064045">
        <w:rPr>
          <w:rFonts w:asciiTheme="minorHAnsi" w:hAnsiTheme="minorHAnsi" w:cstheme="minorBidi"/>
        </w:rPr>
        <w:t>Day 2</w:t>
      </w:r>
      <w:r w:rsidRPr="1E064045" w:rsidR="4F31072F">
        <w:rPr>
          <w:rFonts w:asciiTheme="minorHAnsi" w:hAnsiTheme="minorHAnsi" w:cstheme="minorBidi"/>
        </w:rPr>
        <w:t xml:space="preserve">: </w:t>
      </w:r>
      <w:r w:rsidRPr="1E064045">
        <w:rPr>
          <w:rFonts w:asciiTheme="minorHAnsi" w:hAnsiTheme="minorHAnsi" w:cstheme="minorBidi"/>
        </w:rPr>
        <w:t>Task 1</w:t>
      </w:r>
      <w:bookmarkEnd w:id="2"/>
    </w:p>
    <w:p w:rsidR="1E064045" w:rsidP="1E064045" w:rsidRDefault="1E064045" w14:paraId="004A92F0" w14:textId="6A3712C9"/>
    <w:p w:rsidR="1DF0360D" w:rsidP="1E064045" w:rsidRDefault="1DF0360D" w14:paraId="04BB999C" w14:textId="25909B58">
      <w:r>
        <w:t>Please research and complete the following tasks within the retail-sales_dataset.xlsx document</w:t>
      </w:r>
      <w:r w:rsidR="08E2C610">
        <w:t>, paste a print screen into the provided boxes below:</w:t>
      </w:r>
    </w:p>
    <w:p w:rsidR="1E064045" w:rsidRDefault="1E064045" w14:paraId="7EA99CC5" w14:textId="77777777"/>
    <w:p w:rsidR="52819800" w:rsidP="1E064045" w:rsidRDefault="52819800" w14:paraId="2431B9F0" w14:textId="393C72C2">
      <w:pPr>
        <w:pStyle w:val="ListParagraph"/>
        <w:numPr>
          <w:ilvl w:val="0"/>
          <w:numId w:val="4"/>
        </w:numPr>
      </w:pPr>
      <w:r>
        <w:t xml:space="preserve">In the sheet ‘retail_sales_dataset’ add all available data between columns A –J into a </w:t>
      </w:r>
      <w:r w:rsidR="20992D50">
        <w:t>‘table’</w:t>
      </w:r>
    </w:p>
    <w:p w:rsidR="20992D50" w:rsidP="1E064045" w:rsidRDefault="20992D50" w14:paraId="48D085E8" w14:textId="14DB4D6C">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rsidR="20992D50" w:rsidP="1E064045" w:rsidRDefault="20992D50" w14:paraId="3CDF978A" w14:textId="2166F167">
      <w:pPr>
        <w:pStyle w:val="ListParagraph"/>
        <w:numPr>
          <w:ilvl w:val="0"/>
          <w:numId w:val="4"/>
        </w:numPr>
      </w:pPr>
      <w:r>
        <w:t xml:space="preserve">Using the ‘SUM’ function, </w:t>
      </w:r>
      <w:r w:rsidR="05B4EE46">
        <w:t>show me the commission total in cell ‘L10’</w:t>
      </w:r>
    </w:p>
    <w:p w:rsidR="2C84AC98" w:rsidP="1E064045" w:rsidRDefault="2C84AC98" w14:paraId="49314D67" w14:textId="037CECE5">
      <w:pPr>
        <w:pStyle w:val="ListParagraph"/>
        <w:numPr>
          <w:ilvl w:val="0"/>
          <w:numId w:val="4"/>
        </w:numPr>
      </w:pPr>
      <w:r>
        <w:t>Using the ‘AVERAGE’ function, show me the average commission in cell ‘L11’</w:t>
      </w:r>
    </w:p>
    <w:p w:rsidR="1E064045" w:rsidRDefault="1E064045" w14:paraId="7FA45B99" w14:textId="19E01C35"/>
    <w:tbl>
      <w:tblPr>
        <w:tblStyle w:val="Activity1"/>
        <w:tblW w:w="0" w:type="auto"/>
        <w:tblLook w:val="04A0" w:firstRow="1" w:lastRow="0" w:firstColumn="1" w:lastColumn="0" w:noHBand="0" w:noVBand="1"/>
      </w:tblPr>
      <w:tblGrid>
        <w:gridCol w:w="2048"/>
        <w:gridCol w:w="7580"/>
      </w:tblGrid>
      <w:tr w:rsidR="1E064045" w:rsidTr="3F29F8C7" w14:paraId="554279D1"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4830EE5A"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247DCC87" w14:textId="350FEF24">
            <w:pPr>
              <w:spacing w:after="160" w:line="259" w:lineRule="auto"/>
              <w:cnfStyle w:val="000000000000" w:firstRow="0" w:lastRow="0" w:firstColumn="0" w:lastColumn="0" w:oddVBand="0" w:evenVBand="0" w:oddHBand="0" w:evenHBand="0" w:firstRowFirstColumn="0" w:firstRowLastColumn="0" w:lastRowFirstColumn="0" w:lastRowLastColumn="0"/>
            </w:pPr>
            <w:r w:rsidR="67C687D7">
              <w:drawing>
                <wp:inline wp14:editId="68270CFC" wp14:anchorId="6DD10CF3">
                  <wp:extent cx="4667250" cy="2628900"/>
                  <wp:effectExtent l="0" t="0" r="0" b="0"/>
                  <wp:docPr id="3159302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5930272" name=""/>
                          <pic:cNvPicPr/>
                        </pic:nvPicPr>
                        <pic:blipFill>
                          <a:blip xmlns:r="http://schemas.openxmlformats.org/officeDocument/2006/relationships" r:embed="rId239424496">
                            <a:extLst>
                              <a:ext xmlns:a="http://schemas.openxmlformats.org/drawingml/2006/main" uri="{28A0092B-C50C-407E-A947-70E740481C1C}">
                                <a14:useLocalDpi xmlns:a14="http://schemas.microsoft.com/office/drawing/2010/main" val="0"/>
                              </a:ext>
                            </a:extLst>
                          </a:blip>
                          <a:stretch>
                            <a:fillRect/>
                          </a:stretch>
                        </pic:blipFill>
                        <pic:spPr>
                          <a:xfrm>
                            <a:off x="0" y="0"/>
                            <a:ext cx="4667250" cy="2628900"/>
                          </a:xfrm>
                          <a:prstGeom prst="rect">
                            <a:avLst/>
                          </a:prstGeom>
                        </pic:spPr>
                      </pic:pic>
                    </a:graphicData>
                  </a:graphic>
                </wp:inline>
              </w:drawing>
            </w:r>
          </w:p>
        </w:tc>
      </w:tr>
      <w:tr w:rsidR="1E064045" w:rsidTr="3F29F8C7" w14:paraId="3B4A757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75493077" w14:textId="4B6F6198">
            <w:pPr>
              <w:spacing w:after="160" w:line="259" w:lineRule="auto"/>
            </w:pPr>
            <w:r w:rsidRPr="1E064045">
              <w:rPr>
                <w:rFonts w:asciiTheme="minorHAnsi" w:hAnsiTheme="minorHAnsi" w:cstheme="minorBidi"/>
                <w:sz w:val="28"/>
                <w:szCs w:val="28"/>
              </w:rPr>
              <w:t>Print screen 2</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F035EF4" w14:textId="39EF7FE0">
            <w:pPr>
              <w:spacing w:line="259" w:lineRule="auto"/>
              <w:cnfStyle w:val="000000000000" w:firstRow="0" w:lastRow="0" w:firstColumn="0" w:lastColumn="0" w:oddVBand="0" w:evenVBand="0" w:oddHBand="0" w:evenHBand="0" w:firstRowFirstColumn="0" w:firstRowLastColumn="0" w:lastRowFirstColumn="0" w:lastRowLastColumn="0"/>
            </w:pPr>
            <w:r w:rsidR="59D1D153">
              <w:drawing>
                <wp:inline wp14:editId="41A76A2C" wp14:anchorId="273704E9">
                  <wp:extent cx="4667250" cy="1847850"/>
                  <wp:effectExtent l="0" t="0" r="0" b="0"/>
                  <wp:docPr id="16596594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9659428" name=""/>
                          <pic:cNvPicPr/>
                        </pic:nvPicPr>
                        <pic:blipFill>
                          <a:blip xmlns:r="http://schemas.openxmlformats.org/officeDocument/2006/relationships" r:embed="rId224043410">
                            <a:extLst>
                              <a:ext xmlns:a="http://schemas.openxmlformats.org/drawingml/2006/main" uri="{28A0092B-C50C-407E-A947-70E740481C1C}">
                                <a14:useLocalDpi xmlns:a14="http://schemas.microsoft.com/office/drawing/2010/main" val="0"/>
                              </a:ext>
                            </a:extLst>
                          </a:blip>
                          <a:stretch>
                            <a:fillRect/>
                          </a:stretch>
                        </pic:blipFill>
                        <pic:spPr>
                          <a:xfrm>
                            <a:off x="0" y="0"/>
                            <a:ext cx="4667250" cy="1847850"/>
                          </a:xfrm>
                          <a:prstGeom prst="rect">
                            <a:avLst/>
                          </a:prstGeom>
                        </pic:spPr>
                      </pic:pic>
                    </a:graphicData>
                  </a:graphic>
                </wp:inline>
              </w:drawing>
            </w:r>
          </w:p>
        </w:tc>
      </w:tr>
      <w:tr w:rsidR="1E064045" w:rsidTr="3F29F8C7" w14:paraId="004E171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0E07E87" w14:textId="5FDF4DBF">
            <w:pPr>
              <w:spacing w:after="160" w:line="259" w:lineRule="auto"/>
            </w:pPr>
            <w:r w:rsidRPr="1E064045">
              <w:rPr>
                <w:rFonts w:asciiTheme="minorHAnsi" w:hAnsiTheme="minorHAnsi" w:cstheme="minorBidi"/>
                <w:sz w:val="28"/>
                <w:szCs w:val="28"/>
              </w:rPr>
              <w:t>Print screen 3</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56985F30" w14:textId="137CF37D">
            <w:pPr>
              <w:spacing w:line="259" w:lineRule="auto"/>
              <w:cnfStyle w:val="000000000000" w:firstRow="0" w:lastRow="0" w:firstColumn="0" w:lastColumn="0" w:oddVBand="0" w:evenVBand="0" w:oddHBand="0" w:evenHBand="0" w:firstRowFirstColumn="0" w:firstRowLastColumn="0" w:lastRowFirstColumn="0" w:lastRowLastColumn="0"/>
            </w:pPr>
            <w:r w:rsidR="60DF59BA">
              <w:drawing>
                <wp:inline wp14:editId="6FA282FC" wp14:anchorId="5A645622">
                  <wp:extent cx="4667250" cy="2628900"/>
                  <wp:effectExtent l="0" t="0" r="0" b="0"/>
                  <wp:docPr id="9446959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4695965" name=""/>
                          <pic:cNvPicPr/>
                        </pic:nvPicPr>
                        <pic:blipFill>
                          <a:blip xmlns:r="http://schemas.openxmlformats.org/officeDocument/2006/relationships" r:embed="rId104636749">
                            <a:extLst>
                              <a:ext xmlns:a="http://schemas.openxmlformats.org/drawingml/2006/main" uri="{28A0092B-C50C-407E-A947-70E740481C1C}">
                                <a14:useLocalDpi xmlns:a14="http://schemas.microsoft.com/office/drawing/2010/main" val="0"/>
                              </a:ext>
                            </a:extLst>
                          </a:blip>
                          <a:stretch>
                            <a:fillRect/>
                          </a:stretch>
                        </pic:blipFill>
                        <pic:spPr>
                          <a:xfrm>
                            <a:off x="0" y="0"/>
                            <a:ext cx="4667250" cy="2628900"/>
                          </a:xfrm>
                          <a:prstGeom prst="rect">
                            <a:avLst/>
                          </a:prstGeom>
                        </pic:spPr>
                      </pic:pic>
                    </a:graphicData>
                  </a:graphic>
                </wp:inline>
              </w:drawing>
            </w:r>
          </w:p>
        </w:tc>
      </w:tr>
      <w:tr w:rsidR="1E064045" w:rsidTr="3F29F8C7" w14:paraId="739B75C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65E32902" w:rsidP="1E064045" w:rsidRDefault="65E32902" w14:paraId="39EC6D22" w14:textId="31E36AAE">
            <w:pPr>
              <w:spacing w:after="160" w:line="259" w:lineRule="auto"/>
            </w:pPr>
            <w:r w:rsidRPr="1E064045">
              <w:rPr>
                <w:rFonts w:asciiTheme="minorHAnsi" w:hAnsiTheme="minorHAnsi" w:cstheme="minorBidi"/>
                <w:sz w:val="28"/>
                <w:szCs w:val="28"/>
              </w:rPr>
              <w:t>Print screen 4</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14142B81" w14:textId="3B4C537C">
            <w:pPr>
              <w:spacing w:line="259" w:lineRule="auto"/>
              <w:cnfStyle w:val="000000000000" w:firstRow="0" w:lastRow="0" w:firstColumn="0" w:lastColumn="0" w:oddVBand="0" w:evenVBand="0" w:oddHBand="0" w:evenHBand="0" w:firstRowFirstColumn="0" w:firstRowLastColumn="0" w:lastRowFirstColumn="0" w:lastRowLastColumn="0"/>
            </w:pPr>
            <w:r w:rsidR="5588B05C">
              <w:drawing>
                <wp:inline wp14:editId="497370DC" wp14:anchorId="70BD2BDF">
                  <wp:extent cx="4667250" cy="1314450"/>
                  <wp:effectExtent l="0" t="0" r="0" b="0"/>
                  <wp:docPr id="1713806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380635" name=""/>
                          <pic:cNvPicPr/>
                        </pic:nvPicPr>
                        <pic:blipFill>
                          <a:blip xmlns:r="http://schemas.openxmlformats.org/officeDocument/2006/relationships" r:embed="rId194004211">
                            <a:extLst>
                              <a:ext xmlns:a="http://schemas.openxmlformats.org/drawingml/2006/main" uri="{28A0092B-C50C-407E-A947-70E740481C1C}">
                                <a14:useLocalDpi xmlns:a14="http://schemas.microsoft.com/office/drawing/2010/main" val="0"/>
                              </a:ext>
                            </a:extLst>
                          </a:blip>
                          <a:stretch>
                            <a:fillRect/>
                          </a:stretch>
                        </pic:blipFill>
                        <pic:spPr>
                          <a:xfrm>
                            <a:off x="0" y="0"/>
                            <a:ext cx="4667250" cy="1314450"/>
                          </a:xfrm>
                          <a:prstGeom prst="rect">
                            <a:avLst/>
                          </a:prstGeom>
                        </pic:spPr>
                      </pic:pic>
                    </a:graphicData>
                  </a:graphic>
                </wp:inline>
              </w:drawing>
            </w:r>
          </w:p>
        </w:tc>
      </w:tr>
    </w:tbl>
    <w:p w:rsidR="1E064045" w:rsidP="1E064045" w:rsidRDefault="1E064045" w14:paraId="7CA19CEA" w14:textId="30C5B801"/>
    <w:p w:rsidR="00A77E0E" w:rsidP="00A859C7" w:rsidRDefault="00A77E0E" w14:paraId="6A074D51" w14:textId="77777777">
      <w:pPr>
        <w:pStyle w:val="paragraph"/>
        <w:spacing w:before="0" w:beforeAutospacing="0" w:after="0" w:afterAutospacing="0"/>
        <w:textAlignment w:val="baseline"/>
        <w:rPr>
          <w:rStyle w:val="eop"/>
          <w:rFonts w:cstheme="minorHAnsi"/>
          <w:sz w:val="28"/>
          <w:szCs w:val="28"/>
        </w:rPr>
      </w:pPr>
    </w:p>
    <w:p w:rsidR="00EB63DB" w:rsidRDefault="00EB63DB" w14:paraId="65B95C02" w14:textId="77777777">
      <w:pPr>
        <w:spacing w:after="160" w:line="259" w:lineRule="auto"/>
        <w:rPr>
          <w:rFonts w:asciiTheme="minorHAnsi" w:hAnsiTheme="minorHAnsi" w:eastAsiaTheme="majorEastAsia" w:cstheme="minorBidi"/>
          <w:color w:val="2F5496" w:themeColor="accent1" w:themeShade="BF"/>
          <w:sz w:val="32"/>
          <w:szCs w:val="32"/>
        </w:rPr>
      </w:pPr>
      <w:bookmarkStart w:name="_Toc152114794" w:id="3"/>
      <w:r>
        <w:rPr>
          <w:rFonts w:asciiTheme="minorHAnsi" w:hAnsiTheme="minorHAnsi" w:cstheme="minorBidi"/>
        </w:rPr>
        <w:br w:type="page"/>
      </w:r>
    </w:p>
    <w:p w:rsidR="00A77E0E" w:rsidP="1E064045" w:rsidRDefault="33BDBE70" w14:paraId="54A940DB" w14:textId="42AC43FF">
      <w:pPr>
        <w:pStyle w:val="Heading1"/>
        <w:rPr>
          <w:rFonts w:asciiTheme="minorHAnsi" w:hAnsiTheme="minorHAnsi" w:cstheme="minorBidi"/>
        </w:rPr>
      </w:pPr>
      <w:r w:rsidRPr="1E064045">
        <w:rPr>
          <w:rFonts w:asciiTheme="minorHAnsi" w:hAnsiTheme="minorHAnsi" w:cstheme="minorBidi"/>
        </w:rPr>
        <w:lastRenderedPageBreak/>
        <w:t>Day 2</w:t>
      </w:r>
      <w:r w:rsidRPr="1E064045" w:rsidR="15C805AE">
        <w:rPr>
          <w:rFonts w:asciiTheme="minorHAnsi" w:hAnsiTheme="minorHAnsi" w:cstheme="minorBidi"/>
        </w:rPr>
        <w:t xml:space="preserve">: </w:t>
      </w:r>
      <w:r w:rsidRPr="1E064045">
        <w:rPr>
          <w:rFonts w:asciiTheme="minorHAnsi" w:hAnsiTheme="minorHAnsi" w:cstheme="minorBidi"/>
        </w:rPr>
        <w:t>Task 2</w:t>
      </w:r>
      <w:bookmarkEnd w:id="3"/>
    </w:p>
    <w:p w:rsidR="00A77E0E" w:rsidP="1E064045" w:rsidRDefault="00A77E0E" w14:paraId="1B4B5C99" w14:textId="6A3712C9"/>
    <w:p w:rsidR="00A77E0E" w:rsidP="1E064045" w:rsidRDefault="33BDBE70" w14:paraId="06E26E20" w14:textId="21B59C33">
      <w:r>
        <w:t>Please research and complete the following tasks within the retail-sales_dataset.xlsx document, paste print screen</w:t>
      </w:r>
      <w:r w:rsidR="44F44594">
        <w:t>s</w:t>
      </w:r>
      <w:r>
        <w:t xml:space="preserve"> into the provided box below:</w:t>
      </w:r>
    </w:p>
    <w:p w:rsidR="00A77E0E" w:rsidP="1E064045" w:rsidRDefault="00A77E0E" w14:paraId="4401CA30" w14:textId="01C79A88">
      <w:pPr>
        <w:pStyle w:val="paragraph"/>
        <w:spacing w:before="0" w:beforeAutospacing="0" w:after="0" w:afterAutospacing="0"/>
        <w:textAlignment w:val="baseline"/>
        <w:rPr>
          <w:rStyle w:val="eop"/>
          <w:rFonts w:cstheme="minorBidi"/>
          <w:sz w:val="28"/>
          <w:szCs w:val="28"/>
        </w:rPr>
      </w:pPr>
    </w:p>
    <w:p w:rsidR="00A77E0E" w:rsidP="1E064045" w:rsidRDefault="00A77E0E" w14:paraId="0D0A9831" w14:textId="3258E1D4">
      <w:pPr>
        <w:pStyle w:val="paragraph"/>
        <w:spacing w:before="0" w:beforeAutospacing="0" w:after="0" w:afterAutospacing="0"/>
        <w:textAlignment w:val="baseline"/>
        <w:rPr>
          <w:rStyle w:val="eop"/>
          <w:rFonts w:cstheme="minorBidi"/>
          <w:sz w:val="28"/>
          <w:szCs w:val="28"/>
        </w:rPr>
      </w:pPr>
    </w:p>
    <w:p w:rsidR="00A77E0E" w:rsidP="1E064045" w:rsidRDefault="4F202230" w14:paraId="49B1D59A" w14:textId="2E086101">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rsidR="00A77E0E" w:rsidP="1E064045" w:rsidRDefault="00A77E0E" w14:paraId="0AEF0F1E" w14:textId="77777777">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rsidTr="3F29F8C7" w14:paraId="4844D8BA"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2DCCACE7"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4BA5B71D" w14:textId="78D50FAC">
            <w:pPr>
              <w:spacing w:after="160" w:line="259" w:lineRule="auto"/>
              <w:cnfStyle w:val="000000000000" w:firstRow="0" w:lastRow="0" w:firstColumn="0" w:lastColumn="0" w:oddVBand="0" w:evenVBand="0" w:oddHBand="0" w:evenHBand="0" w:firstRowFirstColumn="0" w:firstRowLastColumn="0" w:lastRowFirstColumn="0" w:lastRowLastColumn="0"/>
            </w:pPr>
            <w:r w:rsidR="5DAF14AF">
              <w:drawing>
                <wp:inline wp14:editId="4B2858EE" wp14:anchorId="79DEC821">
                  <wp:extent cx="4667250" cy="2381250"/>
                  <wp:effectExtent l="0" t="0" r="0" b="0"/>
                  <wp:docPr id="8420795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2079547" name=""/>
                          <pic:cNvPicPr/>
                        </pic:nvPicPr>
                        <pic:blipFill>
                          <a:blip xmlns:r="http://schemas.openxmlformats.org/officeDocument/2006/relationships" r:embed="rId1947713672">
                            <a:extLst>
                              <a:ext xmlns:a="http://schemas.openxmlformats.org/drawingml/2006/main" uri="{28A0092B-C50C-407E-A947-70E740481C1C}">
                                <a14:useLocalDpi xmlns:a14="http://schemas.microsoft.com/office/drawing/2010/main" val="0"/>
                              </a:ext>
                            </a:extLst>
                          </a:blip>
                          <a:stretch>
                            <a:fillRect/>
                          </a:stretch>
                        </pic:blipFill>
                        <pic:spPr>
                          <a:xfrm>
                            <a:off x="0" y="0"/>
                            <a:ext cx="4667250" cy="2381250"/>
                          </a:xfrm>
                          <a:prstGeom prst="rect">
                            <a:avLst/>
                          </a:prstGeom>
                        </pic:spPr>
                      </pic:pic>
                    </a:graphicData>
                  </a:graphic>
                </wp:inline>
              </w:drawing>
            </w:r>
            <w:r>
              <w:br/>
            </w:r>
            <w:r w:rsidR="296DCD73">
              <w:drawing>
                <wp:inline wp14:editId="0B67064A" wp14:anchorId="0927BEBF">
                  <wp:extent cx="2787385" cy="1228725"/>
                  <wp:effectExtent l="0" t="0" r="0" b="0"/>
                  <wp:docPr id="20435915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3591504" name=""/>
                          <pic:cNvPicPr/>
                        </pic:nvPicPr>
                        <pic:blipFill>
                          <a:blip xmlns:r="http://schemas.openxmlformats.org/officeDocument/2006/relationships" r:embed="rId1576316991">
                            <a:extLst>
                              <a:ext uri="{28A0092B-C50C-407E-A947-70E740481C1C}">
                                <a14:useLocalDpi xmlns:a14="http://schemas.microsoft.com/office/drawing/2010/main"/>
                              </a:ext>
                            </a:extLst>
                          </a:blip>
                          <a:stretch>
                            <a:fillRect/>
                          </a:stretch>
                        </pic:blipFill>
                        <pic:spPr>
                          <a:xfrm rot="0">
                            <a:off x="0" y="0"/>
                            <a:ext cx="2787385" cy="1228725"/>
                          </a:xfrm>
                          <a:prstGeom prst="rect">
                            <a:avLst/>
                          </a:prstGeom>
                        </pic:spPr>
                      </pic:pic>
                    </a:graphicData>
                  </a:graphic>
                </wp:inline>
              </w:drawing>
            </w:r>
          </w:p>
        </w:tc>
      </w:tr>
    </w:tbl>
    <w:p w:rsidR="1E064045" w:rsidP="3F29F8C7" w:rsidRDefault="1E064045" w14:paraId="0DEC2C01" w14:textId="4806DDF8">
      <w:pPr>
        <w:spacing w:before="0" w:beforeAutospacing="off" w:after="0" w:afterAutospacing="off"/>
      </w:pPr>
      <w:r w:rsidR="296DCD73">
        <w:drawing>
          <wp:inline wp14:editId="7C02D772" wp14:anchorId="022B82F4">
            <wp:extent cx="2248262" cy="1104900"/>
            <wp:effectExtent l="0" t="0" r="0" b="0"/>
            <wp:docPr id="6099862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9986236" name=""/>
                    <pic:cNvPicPr/>
                  </pic:nvPicPr>
                  <pic:blipFill>
                    <a:blip xmlns:r="http://schemas.openxmlformats.org/officeDocument/2006/relationships" r:embed="rId6880900">
                      <a:extLst>
                        <a:ext uri="{28A0092B-C50C-407E-A947-70E740481C1C}">
                          <a14:useLocalDpi xmlns:a14="http://schemas.microsoft.com/office/drawing/2010/main"/>
                        </a:ext>
                      </a:extLst>
                    </a:blip>
                    <a:stretch>
                      <a:fillRect/>
                    </a:stretch>
                  </pic:blipFill>
                  <pic:spPr>
                    <a:xfrm rot="0">
                      <a:off x="0" y="0"/>
                      <a:ext cx="2248262" cy="1104900"/>
                    </a:xfrm>
                    <a:prstGeom prst="rect">
                      <a:avLst/>
                    </a:prstGeom>
                  </pic:spPr>
                </pic:pic>
              </a:graphicData>
            </a:graphic>
          </wp:inline>
        </w:drawing>
      </w:r>
    </w:p>
    <w:p w:rsidR="00A77E0E" w:rsidP="3F29F8C7" w:rsidRDefault="00A77E0E" w14:paraId="4AC2C9EF" w14:textId="02468076">
      <w:pPr>
        <w:spacing w:before="0" w:beforeAutospacing="off" w:after="0" w:afterAutospacing="off"/>
        <w:textAlignment w:val="baseline"/>
      </w:pPr>
      <w:r w:rsidR="2CD4CA62">
        <w:drawing>
          <wp:inline wp14:editId="7B14BE8C" wp14:anchorId="75E89EEC">
            <wp:extent cx="2198347" cy="1090626"/>
            <wp:effectExtent l="0" t="0" r="0" b="0"/>
            <wp:docPr id="2100813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081353" name=""/>
                    <pic:cNvPicPr/>
                  </pic:nvPicPr>
                  <pic:blipFill>
                    <a:blip xmlns:r="http://schemas.openxmlformats.org/officeDocument/2006/relationships" r:embed="rId2021589633">
                      <a:extLst>
                        <a:ext uri="{28A0092B-C50C-407E-A947-70E740481C1C}">
                          <a14:useLocalDpi xmlns:a14="http://schemas.microsoft.com/office/drawing/2010/main"/>
                        </a:ext>
                      </a:extLst>
                    </a:blip>
                    <a:stretch>
                      <a:fillRect/>
                    </a:stretch>
                  </pic:blipFill>
                  <pic:spPr>
                    <a:xfrm rot="0">
                      <a:off x="0" y="0"/>
                      <a:ext cx="2198347" cy="1090626"/>
                    </a:xfrm>
                    <a:prstGeom prst="rect">
                      <a:avLst/>
                    </a:prstGeom>
                  </pic:spPr>
                </pic:pic>
              </a:graphicData>
            </a:graphic>
          </wp:inline>
        </w:drawing>
      </w:r>
      <w:r w:rsidR="4A5BFE97">
        <w:drawing>
          <wp:inline wp14:editId="6FE7EF03" wp14:anchorId="5FAF1AAD">
            <wp:extent cx="2198347" cy="1090626"/>
            <wp:effectExtent l="0" t="0" r="0" b="0"/>
            <wp:docPr id="2498464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081353" name=""/>
                    <pic:cNvPicPr/>
                  </pic:nvPicPr>
                  <pic:blipFill>
                    <a:blip xmlns:r="http://schemas.openxmlformats.org/officeDocument/2006/relationships" r:embed="rId2021589633">
                      <a:extLst>
                        <a:ext uri="{28A0092B-C50C-407E-A947-70E740481C1C}">
                          <a14:useLocalDpi xmlns:a14="http://schemas.microsoft.com/office/drawing/2010/main"/>
                        </a:ext>
                      </a:extLst>
                    </a:blip>
                    <a:stretch>
                      <a:fillRect/>
                    </a:stretch>
                  </pic:blipFill>
                  <pic:spPr>
                    <a:xfrm rot="0">
                      <a:off x="0" y="0"/>
                      <a:ext cx="2198347" cy="1090626"/>
                    </a:xfrm>
                    <a:prstGeom prst="rect">
                      <a:avLst/>
                    </a:prstGeom>
                  </pic:spPr>
                </pic:pic>
              </a:graphicData>
            </a:graphic>
          </wp:inline>
        </w:drawing>
      </w:r>
      <w:r w:rsidR="08B590D5">
        <w:drawing>
          <wp:inline wp14:editId="321D39D1" wp14:anchorId="186C52D4">
            <wp:extent cx="6124575" cy="3552825"/>
            <wp:effectExtent l="0" t="0" r="0" b="0"/>
            <wp:docPr id="13583147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8314723" name=""/>
                    <pic:cNvPicPr/>
                  </pic:nvPicPr>
                  <pic:blipFill>
                    <a:blip xmlns:r="http://schemas.openxmlformats.org/officeDocument/2006/relationships" r:embed="rId820277779">
                      <a:extLst>
                        <a:ext xmlns:a="http://schemas.openxmlformats.org/drawingml/2006/main" uri="{28A0092B-C50C-407E-A947-70E740481C1C}">
                          <a14:useLocalDpi xmlns:a14="http://schemas.microsoft.com/office/drawing/2010/main" val="0"/>
                        </a:ext>
                      </a:extLst>
                    </a:blip>
                    <a:stretch>
                      <a:fillRect/>
                    </a:stretch>
                  </pic:blipFill>
                  <pic:spPr>
                    <a:xfrm>
                      <a:off x="0" y="0"/>
                      <a:ext cx="6124575" cy="3552825"/>
                    </a:xfrm>
                    <a:prstGeom prst="rect">
                      <a:avLst/>
                    </a:prstGeom>
                  </pic:spPr>
                </pic:pic>
              </a:graphicData>
            </a:graphic>
          </wp:inline>
        </w:drawing>
      </w:r>
    </w:p>
    <w:p w:rsidR="00EB63DB" w:rsidRDefault="00EB63DB" w14:paraId="43BC9464" w14:textId="77777777">
      <w:pPr>
        <w:spacing w:after="160" w:line="259" w:lineRule="auto"/>
        <w:rPr>
          <w:rFonts w:asciiTheme="minorHAnsi" w:hAnsiTheme="minorHAnsi" w:eastAsiaTheme="majorEastAsia" w:cstheme="minorBidi"/>
          <w:color w:val="2F5496" w:themeColor="accent1" w:themeShade="BF"/>
          <w:sz w:val="32"/>
          <w:szCs w:val="32"/>
        </w:rPr>
      </w:pPr>
      <w:bookmarkStart w:name="_Toc257844391" w:id="4"/>
      <w:r>
        <w:rPr>
          <w:rFonts w:asciiTheme="minorHAnsi" w:hAnsiTheme="minorHAnsi" w:cstheme="minorBidi"/>
        </w:rPr>
        <w:br w:type="page"/>
      </w:r>
    </w:p>
    <w:p w:rsidR="00A77E0E" w:rsidP="1E064045" w:rsidRDefault="00868CB3" w14:paraId="1872F59A" w14:textId="130BB8C8">
      <w:pPr>
        <w:pStyle w:val="Heading1"/>
        <w:rPr>
          <w:rFonts w:asciiTheme="minorHAnsi" w:hAnsiTheme="minorHAnsi" w:cstheme="minorBidi"/>
        </w:rPr>
      </w:pPr>
      <w:r w:rsidRPr="1E064045">
        <w:rPr>
          <w:rFonts w:asciiTheme="minorHAnsi" w:hAnsiTheme="minorHAnsi" w:cstheme="minorBidi"/>
        </w:rPr>
        <w:lastRenderedPageBreak/>
        <w:t>Day 2</w:t>
      </w:r>
      <w:r w:rsidRPr="1E064045" w:rsidR="017510D7">
        <w:rPr>
          <w:rFonts w:asciiTheme="minorHAnsi" w:hAnsiTheme="minorHAnsi" w:cstheme="minorBidi"/>
        </w:rPr>
        <w:t xml:space="preserve">: </w:t>
      </w:r>
      <w:r w:rsidRPr="1E064045">
        <w:rPr>
          <w:rFonts w:asciiTheme="minorHAnsi" w:hAnsiTheme="minorHAnsi" w:cstheme="minorBidi"/>
        </w:rPr>
        <w:t>Task 3</w:t>
      </w:r>
      <w:bookmarkEnd w:id="4"/>
    </w:p>
    <w:p w:rsidR="00A77E0E" w:rsidP="1E064045" w:rsidRDefault="00A77E0E" w14:paraId="33DEFC88" w14:textId="6A3712C9"/>
    <w:p w:rsidR="00A77E0E" w:rsidP="1E064045" w:rsidRDefault="00868CB3" w14:paraId="3A262BB2" w14:textId="60C46243">
      <w:r>
        <w:t>Using the skills developed today, have some fun with the data set you have imported. Paste your work below and enjoy!</w:t>
      </w:r>
    </w:p>
    <w:p w:rsidR="00A77E0E" w:rsidP="1E064045" w:rsidRDefault="00A77E0E" w14:paraId="18DE160E" w14:textId="188E7FEC"/>
    <w:p w:rsidR="00A77E0E" w:rsidP="1E064045" w:rsidRDefault="00A77E0E" w14:paraId="3415170F" w14:textId="0D3DF922"/>
    <w:tbl>
      <w:tblPr>
        <w:tblStyle w:val="Activity1"/>
        <w:tblW w:w="0" w:type="auto"/>
        <w:tblLook w:val="04A0" w:firstRow="1" w:lastRow="0" w:firstColumn="1" w:lastColumn="0" w:noHBand="0" w:noVBand="1"/>
      </w:tblPr>
      <w:tblGrid>
        <w:gridCol w:w="2048"/>
        <w:gridCol w:w="7580"/>
      </w:tblGrid>
      <w:tr w:rsidR="1E064045" w:rsidTr="5876AA47" w14:paraId="19F6CB9F" w14:textId="77777777">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Mar/>
          </w:tcPr>
          <w:p w:rsidR="1E064045" w:rsidP="1E064045" w:rsidRDefault="1E064045" w14:paraId="5623296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7580" w:type="dxa"/>
            <w:tcMar/>
          </w:tcPr>
          <w:p w:rsidR="1E064045" w:rsidP="1E064045" w:rsidRDefault="1E064045" w14:paraId="30042AF5" w14:textId="32C84197">
            <w:pPr>
              <w:spacing w:after="160" w:line="259" w:lineRule="auto"/>
              <w:cnfStyle w:val="000000000000" w:firstRow="0" w:lastRow="0" w:firstColumn="0" w:lastColumn="0" w:oddVBand="0" w:evenVBand="0" w:oddHBand="0" w:evenHBand="0" w:firstRowFirstColumn="0" w:firstRowLastColumn="0" w:lastRowFirstColumn="0" w:lastRowLastColumn="0"/>
            </w:pPr>
            <w:r w:rsidR="0332B6C4">
              <w:drawing>
                <wp:inline wp14:editId="73F5C786" wp14:anchorId="00FEC9C7">
                  <wp:extent cx="4667250" cy="2543175"/>
                  <wp:effectExtent l="0" t="0" r="0" b="0"/>
                  <wp:docPr id="12778175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7817503" name=""/>
                          <pic:cNvPicPr/>
                        </pic:nvPicPr>
                        <pic:blipFill>
                          <a:blip xmlns:r="http://schemas.openxmlformats.org/officeDocument/2006/relationships" r:embed="rId2090425687">
                            <a:extLst>
                              <a:ext xmlns:a="http://schemas.openxmlformats.org/drawingml/2006/main" uri="{28A0092B-C50C-407E-A947-70E740481C1C}">
                                <a14:useLocalDpi xmlns:a14="http://schemas.microsoft.com/office/drawing/2010/main" val="0"/>
                              </a:ext>
                            </a:extLst>
                          </a:blip>
                          <a:stretch>
                            <a:fillRect/>
                          </a:stretch>
                        </pic:blipFill>
                        <pic:spPr>
                          <a:xfrm>
                            <a:off x="0" y="0"/>
                            <a:ext cx="4667250" cy="2543175"/>
                          </a:xfrm>
                          <a:prstGeom prst="rect">
                            <a:avLst/>
                          </a:prstGeom>
                        </pic:spPr>
                      </pic:pic>
                    </a:graphicData>
                  </a:graphic>
                </wp:inline>
              </w:drawing>
            </w:r>
          </w:p>
        </w:tc>
      </w:tr>
    </w:tbl>
    <w:p w:rsidR="00A77E0E" w:rsidP="1E064045" w:rsidRDefault="00A77E0E" w14:paraId="337E4D85" w14:textId="17329C68">
      <w:r w:rsidR="306B730A">
        <w:drawing>
          <wp:inline wp14:editId="45985557" wp14:anchorId="56546303">
            <wp:extent cx="3620774" cy="3162574"/>
            <wp:effectExtent l="0" t="0" r="0" b="0"/>
            <wp:docPr id="21285157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8515722" name=""/>
                    <pic:cNvPicPr/>
                  </pic:nvPicPr>
                  <pic:blipFill>
                    <a:blip xmlns:r="http://schemas.openxmlformats.org/officeDocument/2006/relationships" r:embed="rId1527992075">
                      <a:extLst>
                        <a:ext uri="{28A0092B-C50C-407E-A947-70E740481C1C}">
                          <a14:useLocalDpi xmlns:a14="http://schemas.microsoft.com/office/drawing/2010/main"/>
                        </a:ext>
                      </a:extLst>
                    </a:blip>
                    <a:stretch>
                      <a:fillRect/>
                    </a:stretch>
                  </pic:blipFill>
                  <pic:spPr>
                    <a:xfrm rot="0">
                      <a:off x="0" y="0"/>
                      <a:ext cx="3620774" cy="3162574"/>
                    </a:xfrm>
                    <a:prstGeom prst="rect">
                      <a:avLst/>
                    </a:prstGeom>
                  </pic:spPr>
                </pic:pic>
              </a:graphicData>
            </a:graphic>
          </wp:inline>
        </w:drawing>
      </w:r>
    </w:p>
    <w:p w:rsidR="007E5FE0" w:rsidRDefault="007E5FE0" w14:paraId="7EDF5A73" w14:textId="77777777">
      <w:pPr>
        <w:spacing w:after="160" w:line="259" w:lineRule="auto"/>
        <w:rPr>
          <w:rFonts w:asciiTheme="minorHAnsi" w:hAnsiTheme="minorHAnsi" w:eastAsiaTheme="majorEastAsia" w:cstheme="minorBidi"/>
          <w:color w:val="2F5496" w:themeColor="accent1" w:themeShade="BF"/>
          <w:sz w:val="32"/>
          <w:szCs w:val="32"/>
        </w:rPr>
      </w:pPr>
      <w:bookmarkStart w:name="_Toc1014152162" w:id="5"/>
      <w:r>
        <w:rPr>
          <w:rFonts w:asciiTheme="minorHAnsi" w:hAnsiTheme="minorHAnsi" w:cstheme="minorBidi"/>
        </w:rPr>
        <w:br w:type="page"/>
      </w:r>
    </w:p>
    <w:p w:rsidR="00A77E0E" w:rsidP="1E064045" w:rsidRDefault="134E583B" w14:paraId="5E737833" w14:textId="5304EC0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rsidR="00A77E0E" w:rsidP="1E064045" w:rsidRDefault="00A77E0E" w14:paraId="3661FF0F" w14:textId="464B140E"/>
    <w:p w:rsidR="00A77E0E" w:rsidP="1E064045" w:rsidRDefault="688D5337" w14:paraId="18166956" w14:textId="5224F58D">
      <w:r>
        <w:t>Please download the dataset ‘Day_3_Task_1_Bike_Sales_Pivot_Lab.xlsx’</w:t>
      </w:r>
      <w:r w:rsidR="00663E49">
        <w:t xml:space="preserve"> and the lab instructions</w:t>
      </w:r>
      <w:r>
        <w:t>.</w:t>
      </w:r>
    </w:p>
    <w:p w:rsidR="00A77E0E" w:rsidP="1E064045" w:rsidRDefault="00A77E0E" w14:paraId="3F625BC7" w14:textId="2BF4AA3F"/>
    <w:p w:rsidR="00A77E0E" w:rsidP="1E064045" w:rsidRDefault="2354EE57" w14:paraId="113B3D4D" w14:textId="183886FB">
      <w:r>
        <w:t xml:space="preserve">Do not worry if you do not complete the lab, just working with data and playing with the pivot table will be good experience. </w:t>
      </w:r>
    </w:p>
    <w:p w:rsidR="00A77E0E" w:rsidP="1E064045" w:rsidRDefault="00A77E0E" w14:paraId="47527D38" w14:textId="08313AC2"/>
    <w:p w:rsidR="00A77E0E" w:rsidP="1E064045" w:rsidRDefault="09D7CCE0" w14:paraId="0C31842C" w14:textId="3B7A8490">
      <w:r>
        <w:t xml:space="preserve">Please paste your </w:t>
      </w:r>
      <w:r w:rsidR="4D1568D9">
        <w:t>final</w:t>
      </w:r>
      <w:r>
        <w:t xml:space="preserve"> </w:t>
      </w:r>
      <w:r w:rsidR="4D1568D9">
        <w:t xml:space="preserve">pivot table </w:t>
      </w:r>
      <w:r>
        <w:t>below and complete the reflection questions:</w:t>
      </w:r>
    </w:p>
    <w:p w:rsidR="00A77E0E" w:rsidP="1E064045" w:rsidRDefault="00A77E0E" w14:paraId="32AD7141" w14:textId="283D089D"/>
    <w:tbl>
      <w:tblPr>
        <w:tblStyle w:val="Activity1"/>
        <w:tblW w:w="0" w:type="auto"/>
        <w:tblLook w:val="04A0" w:firstRow="1" w:lastRow="0" w:firstColumn="1" w:lastColumn="0" w:noHBand="0" w:noVBand="1"/>
      </w:tblPr>
      <w:tblGrid>
        <w:gridCol w:w="2760"/>
        <w:gridCol w:w="6868"/>
      </w:tblGrid>
      <w:tr w:rsidR="1E064045" w:rsidTr="5876AA47" w14:paraId="269B953F"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0DB601EE"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66E1F82" w14:textId="388DEA76">
            <w:pPr>
              <w:spacing w:after="160" w:line="259" w:lineRule="auto"/>
              <w:cnfStyle w:val="000000000000" w:firstRow="0" w:lastRow="0" w:firstColumn="0" w:lastColumn="0" w:oddVBand="0" w:evenVBand="0" w:oddHBand="0" w:evenHBand="0" w:firstRowFirstColumn="0" w:firstRowLastColumn="0" w:lastRowFirstColumn="0" w:lastRowLastColumn="0"/>
            </w:pPr>
            <w:r w:rsidR="00CA11EC">
              <w:drawing>
                <wp:inline wp14:editId="7FDE829B" wp14:anchorId="02D3B72E">
                  <wp:extent cx="2837208" cy="885825"/>
                  <wp:effectExtent l="0" t="0" r="0" b="0"/>
                  <wp:docPr id="12669305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6930578" name=""/>
                          <pic:cNvPicPr/>
                        </pic:nvPicPr>
                        <pic:blipFill>
                          <a:blip xmlns:r="http://schemas.openxmlformats.org/officeDocument/2006/relationships" r:embed="rId467378608">
                            <a:extLst>
                              <a:ext uri="{28A0092B-C50C-407E-A947-70E740481C1C}">
                                <a14:useLocalDpi xmlns:a14="http://schemas.microsoft.com/office/drawing/2010/main"/>
                              </a:ext>
                            </a:extLst>
                          </a:blip>
                          <a:stretch>
                            <a:fillRect/>
                          </a:stretch>
                        </pic:blipFill>
                        <pic:spPr>
                          <a:xfrm rot="0">
                            <a:off x="0" y="0"/>
                            <a:ext cx="2837208" cy="885825"/>
                          </a:xfrm>
                          <a:prstGeom prst="rect">
                            <a:avLst/>
                          </a:prstGeom>
                        </pic:spPr>
                      </pic:pic>
                    </a:graphicData>
                  </a:graphic>
                </wp:inline>
              </w:drawing>
            </w:r>
            <w:r w:rsidR="324F158F">
              <w:drawing>
                <wp:inline wp14:editId="73F49F8F" wp14:anchorId="0721E272">
                  <wp:extent cx="3019930" cy="1933575"/>
                  <wp:effectExtent l="0" t="0" r="0" b="0"/>
                  <wp:docPr id="16940144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4014453" name=""/>
                          <pic:cNvPicPr/>
                        </pic:nvPicPr>
                        <pic:blipFill>
                          <a:blip xmlns:r="http://schemas.openxmlformats.org/officeDocument/2006/relationships" r:embed="rId1571345548">
                            <a:extLst>
                              <a:ext uri="{28A0092B-C50C-407E-A947-70E740481C1C}">
                                <a14:useLocalDpi xmlns:a14="http://schemas.microsoft.com/office/drawing/2010/main"/>
                              </a:ext>
                            </a:extLst>
                          </a:blip>
                          <a:stretch>
                            <a:fillRect/>
                          </a:stretch>
                        </pic:blipFill>
                        <pic:spPr>
                          <a:xfrm rot="0">
                            <a:off x="0" y="0"/>
                            <a:ext cx="3019930" cy="1933575"/>
                          </a:xfrm>
                          <a:prstGeom prst="rect">
                            <a:avLst/>
                          </a:prstGeom>
                        </pic:spPr>
                      </pic:pic>
                    </a:graphicData>
                  </a:graphic>
                </wp:inline>
              </w:drawing>
            </w:r>
          </w:p>
        </w:tc>
      </w:tr>
      <w:tr w:rsidR="1E064045" w:rsidTr="5876AA47" w14:paraId="6A4C5B99"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31F6C3F1" w14:textId="148FA946">
            <w:pPr>
              <w:spacing w:after="160" w:line="259" w:lineRule="auto"/>
            </w:pPr>
            <w:r w:rsidRPr="1E064045">
              <w:rPr>
                <w:rFonts w:asciiTheme="minorHAnsi" w:hAnsiTheme="minorHAnsi" w:cstheme="minorBidi"/>
                <w:sz w:val="28"/>
                <w:szCs w:val="28"/>
              </w:rPr>
              <w:t>In which markets does Germany have customers?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876AA47" w:rsidRDefault="1E064045" w14:paraId="1416697C" w14:textId="069CEE2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876AA47" w:rsidR="1FD5BD56">
              <w:rPr>
                <w:rStyle w:val="ANSWERS"/>
                <w:rFonts w:ascii="Calibri" w:hAnsi="Calibri" w:cs="" w:asciiTheme="minorAscii" w:hAnsiTheme="minorAscii" w:cstheme="minorBidi"/>
                <w:sz w:val="28"/>
                <w:szCs w:val="28"/>
              </w:rPr>
              <w:t>Germany has sales in all markets? Unsure as all the sales are for bikes.</w:t>
            </w:r>
            <w:r w:rsidRPr="5876AA47" w:rsidR="4CC39A52">
              <w:rPr>
                <w:rStyle w:val="ANSWERS"/>
                <w:rFonts w:ascii="Calibri" w:hAnsi="Calibri" w:cs="" w:asciiTheme="minorAscii" w:hAnsiTheme="minorAscii" w:cstheme="minorBidi"/>
                <w:sz w:val="28"/>
                <w:szCs w:val="28"/>
              </w:rPr>
              <w:t xml:space="preserve"> Bikes, Clothing, Accessories</w:t>
            </w:r>
          </w:p>
        </w:tc>
      </w:tr>
      <w:tr w:rsidR="1E064045" w:rsidTr="5876AA47" w14:paraId="3037390C"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35A33C8" w:rsidP="1E064045" w:rsidRDefault="035A33C8" w14:paraId="4FFA0493" w14:textId="5C9FDEE8">
            <w:pPr>
              <w:spacing w:after="160" w:line="259" w:lineRule="auto"/>
            </w:pPr>
            <w:r w:rsidRPr="1E064045">
              <w:rPr>
                <w:rFonts w:asciiTheme="minorHAnsi" w:hAnsiTheme="minorHAnsi" w:cstheme="minorBidi"/>
                <w:sz w:val="28"/>
                <w:szCs w:val="28"/>
              </w:rPr>
              <w:t>What country has sales in all markets?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876AA47" w:rsidRDefault="1E064045" w14:paraId="1E5556FA" w14:textId="4C5A843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876AA47" w:rsidR="5996C497">
              <w:rPr>
                <w:rStyle w:val="ANSWERS"/>
                <w:rFonts w:ascii="Calibri" w:hAnsi="Calibri" w:cs="" w:asciiTheme="minorAscii" w:hAnsiTheme="minorAscii" w:cstheme="minorBidi"/>
                <w:sz w:val="28"/>
                <w:szCs w:val="28"/>
              </w:rPr>
              <w:t>All of</w:t>
            </w:r>
            <w:r w:rsidRPr="5876AA47" w:rsidR="5996C497">
              <w:rPr>
                <w:rStyle w:val="ANSWERS"/>
                <w:rFonts w:ascii="Calibri" w:hAnsi="Calibri" w:cs="" w:asciiTheme="minorAscii" w:hAnsiTheme="minorAscii" w:cstheme="minorBidi"/>
                <w:sz w:val="28"/>
                <w:szCs w:val="28"/>
              </w:rPr>
              <w:t xml:space="preserve"> the countries do.</w:t>
            </w:r>
          </w:p>
        </w:tc>
      </w:tr>
      <w:tr w:rsidR="1E064045" w:rsidTr="5876AA47" w14:paraId="1D7CD311"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5CC893C" w:rsidP="1E064045" w:rsidRDefault="15CC893C" w14:paraId="2B408A9F" w14:textId="515EF73D">
            <w:pPr>
              <w:spacing w:after="160" w:line="259" w:lineRule="auto"/>
            </w:pPr>
            <w:r w:rsidRPr="1E064045">
              <w:rPr>
                <w:rFonts w:asciiTheme="minorHAnsi" w:hAnsiTheme="minorHAnsi" w:cstheme="minorBidi"/>
                <w:sz w:val="28"/>
                <w:szCs w:val="28"/>
              </w:rPr>
              <w:t>What are the most profitable markets by country, age group, and gender?</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876AA47" w:rsidRDefault="1E064045" w14:paraId="06744417" w14:textId="0BD81F1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876AA47" w:rsidR="5044A161">
              <w:rPr>
                <w:rStyle w:val="ANSWERS"/>
                <w:rFonts w:ascii="Calibri" w:hAnsi="Calibri" w:cs="" w:asciiTheme="minorAscii" w:hAnsiTheme="minorAscii" w:cstheme="minorBidi"/>
                <w:sz w:val="28"/>
                <w:szCs w:val="28"/>
              </w:rPr>
              <w:t>Country;</w:t>
            </w:r>
            <w:r w:rsidRPr="5876AA47" w:rsidR="37E8E3AB">
              <w:rPr>
                <w:rStyle w:val="ANSWERS"/>
                <w:rFonts w:ascii="Calibri" w:hAnsi="Calibri" w:cs="" w:asciiTheme="minorAscii" w:hAnsiTheme="minorAscii" w:cstheme="minorBidi"/>
                <w:sz w:val="28"/>
                <w:szCs w:val="28"/>
              </w:rPr>
              <w:t xml:space="preserve"> us      age grou</w:t>
            </w:r>
            <w:r w:rsidRPr="5876AA47" w:rsidR="163EA371">
              <w:rPr>
                <w:rStyle w:val="ANSWERS"/>
                <w:rFonts w:ascii="Calibri" w:hAnsi="Calibri" w:cs="" w:asciiTheme="minorAscii" w:hAnsiTheme="minorAscii" w:cstheme="minorBidi"/>
                <w:sz w:val="28"/>
                <w:szCs w:val="28"/>
              </w:rPr>
              <w:t>p; adults gender;ma</w:t>
            </w:r>
            <w:r w:rsidRPr="5876AA47" w:rsidR="02C5A38F">
              <w:rPr>
                <w:rStyle w:val="ANSWERS"/>
                <w:rFonts w:ascii="Calibri" w:hAnsi="Calibri" w:cs="" w:asciiTheme="minorAscii" w:hAnsiTheme="minorAscii" w:cstheme="minorBidi"/>
                <w:sz w:val="28"/>
                <w:szCs w:val="28"/>
              </w:rPr>
              <w:t>le</w:t>
            </w:r>
          </w:p>
        </w:tc>
      </w:tr>
      <w:tr w:rsidR="1E064045" w:rsidTr="5876AA47" w14:paraId="1932DBA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0C0D1AE2" w:rsidP="1E064045" w:rsidRDefault="0C0D1AE2" w14:paraId="766EB4C4" w14:textId="2209DCDC">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4026A257" w14:textId="710085F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F9C8382" w14:textId="00D9CD11"/>
    <w:p w:rsidR="00A77E0E" w:rsidP="1E064045" w:rsidRDefault="00A77E0E" w14:paraId="17FB67C7" w14:textId="1AF36C8B"/>
    <w:p w:rsidR="00A77E0E" w:rsidP="1E064045" w:rsidRDefault="00A77E0E" w14:paraId="3E07A121" w14:textId="5F299935"/>
    <w:p w:rsidR="00A77E0E" w:rsidP="1E064045" w:rsidRDefault="00A77E0E" w14:paraId="58E3072A" w14:textId="3296F3FD"/>
    <w:p w:rsidR="00EB63DB" w:rsidRDefault="00EB63DB" w14:paraId="6B7327D7" w14:textId="77777777">
      <w:pPr>
        <w:spacing w:after="160" w:line="259" w:lineRule="auto"/>
        <w:rPr>
          <w:rFonts w:asciiTheme="minorHAnsi" w:hAnsiTheme="minorHAnsi" w:eastAsiaTheme="majorEastAsia" w:cstheme="minorBidi"/>
          <w:color w:val="2F5496" w:themeColor="accent1" w:themeShade="BF"/>
          <w:sz w:val="32"/>
          <w:szCs w:val="32"/>
        </w:rPr>
      </w:pPr>
      <w:bookmarkStart w:name="_Toc1498274088" w:id="6"/>
      <w:r>
        <w:rPr>
          <w:rFonts w:asciiTheme="minorHAnsi" w:hAnsiTheme="minorHAnsi" w:cstheme="minorBidi"/>
        </w:rPr>
        <w:br w:type="page"/>
      </w:r>
    </w:p>
    <w:p w:rsidR="00A77E0E" w:rsidP="1E064045" w:rsidRDefault="52FFA7EA" w14:paraId="75E9764C" w14:textId="3495A1F6">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rsidR="00A77E0E" w:rsidP="1E064045" w:rsidRDefault="00A77E0E" w14:paraId="7455E23A" w14:textId="20DC59E6"/>
    <w:p w:rsidR="00A77E0E" w:rsidP="1E064045" w:rsidRDefault="74DAB738" w14:paraId="7887B38A" w14:textId="0783E159">
      <w:pPr>
        <w:spacing w:before="240" w:after="240"/>
        <w:textAlignment w:val="baseline"/>
        <w:rPr>
          <w:rFonts w:eastAsia="Segoe UI" w:cs="Segoe UI"/>
        </w:rPr>
      </w:pPr>
      <w:r w:rsidRPr="1E064045">
        <w:rPr>
          <w:rFonts w:eastAsia="Segoe UI" w:cs="Segoe UI"/>
        </w:rPr>
        <w:t>The</w:t>
      </w:r>
      <w:r w:rsidRPr="1E064045" w:rsidR="52FFA7EA">
        <w:rPr>
          <w:rFonts w:eastAsia="Segoe UI" w:cs="Segoe UI"/>
        </w:rPr>
        <w:t xml:space="preserve"> dataset </w:t>
      </w:r>
      <w:r w:rsidRPr="1E064045" w:rsidR="4AE6706A">
        <w:rPr>
          <w:rFonts w:eastAsia="Segoe UI" w:cs="Segoe UI"/>
        </w:rPr>
        <w:t xml:space="preserve">below </w:t>
      </w:r>
      <w:r w:rsidRPr="1E064045" w:rsidR="52FFA7EA">
        <w:rPr>
          <w:rFonts w:eastAsia="Segoe UI" w:cs="Segoe UI"/>
        </w:rPr>
        <w:t xml:space="preserve">tracks the sales performance of different products in various counties in England. </w:t>
      </w:r>
      <w:r w:rsidRPr="1E064045" w:rsidR="622B4873">
        <w:rPr>
          <w:rFonts w:eastAsia="Segoe UI" w:cs="Segoe UI"/>
        </w:rPr>
        <w:t xml:space="preserve">Please paste the dataset into a blank Excel workbook. </w:t>
      </w:r>
      <w:r w:rsidRPr="1E064045" w:rsidR="52FFA7EA">
        <w:rPr>
          <w:rFonts w:eastAsia="Segoe UI" w:cs="Segoe UI"/>
        </w:rPr>
        <w:t>Your task is to:</w:t>
      </w:r>
    </w:p>
    <w:p w:rsidR="00A77E0E" w:rsidP="1E064045" w:rsidRDefault="52FFA7EA" w14:paraId="51A24B2E" w14:textId="4622B461">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rsidR="00A77E0E" w:rsidP="1E064045" w:rsidRDefault="52FFA7EA" w14:paraId="4CDDD9EE" w14:textId="4DDA80E1">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rsidR="00A77E0E" w:rsidP="1E064045" w:rsidRDefault="00A77E0E" w14:paraId="0AD1927C" w14:textId="28ECDFFB">
      <w:pPr>
        <w:textAlignment w:val="baseline"/>
        <w:rPr>
          <w:rFonts w:eastAsia="Segoe UI" w:cs="Segoe UI"/>
        </w:rPr>
      </w:pPr>
    </w:p>
    <w:p w:rsidR="00A77E0E" w:rsidP="1E064045" w:rsidRDefault="00A77E0E" w14:paraId="463572FC" w14:textId="6094F745">
      <w:pPr>
        <w:textAlignment w:val="baseline"/>
        <w:rPr>
          <w:rFonts w:eastAsia="Segoe UI" w:cs="Segoe UI"/>
        </w:rPr>
      </w:pPr>
    </w:p>
    <w:p w:rsidR="00A77E0E" w:rsidP="1E064045" w:rsidRDefault="52FFA7EA" w14:paraId="45E24112" w14:textId="74EFF17E">
      <w:pPr>
        <w:pStyle w:val="Heading4"/>
        <w:spacing w:before="319" w:after="319"/>
        <w:rPr>
          <w:rFonts w:eastAsia="Segoe UI" w:cs="Segoe UI"/>
          <w:b/>
          <w:bCs/>
        </w:rPr>
      </w:pPr>
      <w:bookmarkStart w:name="_Toc1056274673" w:id="7"/>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rsidTr="1E064045" w14:paraId="32D36A5A" w14:textId="77777777">
        <w:trPr>
          <w:trHeight w:val="300"/>
        </w:trPr>
        <w:tc>
          <w:tcPr>
            <w:tcW w:w="3075" w:type="dxa"/>
          </w:tcPr>
          <w:p w:rsidR="68CFBECC" w:rsidP="1E064045" w:rsidRDefault="68CFBECC" w14:paraId="3E16A790" w14:textId="60570DAD">
            <w:pPr>
              <w:jc w:val="center"/>
              <w:rPr>
                <w:b/>
                <w:bCs/>
              </w:rPr>
            </w:pPr>
            <w:r w:rsidRPr="1E064045">
              <w:rPr>
                <w:b/>
                <w:bCs/>
              </w:rPr>
              <w:t>County</w:t>
            </w:r>
          </w:p>
        </w:tc>
        <w:tc>
          <w:tcPr>
            <w:tcW w:w="3018" w:type="dxa"/>
          </w:tcPr>
          <w:p w:rsidR="68CFBECC" w:rsidP="1E064045" w:rsidRDefault="68CFBECC" w14:paraId="76A0D43B" w14:textId="0FE5F433">
            <w:pPr>
              <w:jc w:val="center"/>
              <w:rPr>
                <w:b/>
                <w:bCs/>
              </w:rPr>
            </w:pPr>
            <w:r w:rsidRPr="1E064045">
              <w:rPr>
                <w:b/>
                <w:bCs/>
              </w:rPr>
              <w:t>Product</w:t>
            </w:r>
          </w:p>
        </w:tc>
        <w:tc>
          <w:tcPr>
            <w:tcW w:w="3676" w:type="dxa"/>
          </w:tcPr>
          <w:p w:rsidR="68CFBECC" w:rsidP="1E064045" w:rsidRDefault="68CFBECC" w14:paraId="71F8C191" w14:textId="728F00C9">
            <w:pPr>
              <w:jc w:val="center"/>
              <w:rPr>
                <w:b/>
                <w:bCs/>
              </w:rPr>
            </w:pPr>
            <w:r w:rsidRPr="1E064045">
              <w:rPr>
                <w:b/>
                <w:bCs/>
              </w:rPr>
              <w:t>Sales Volume</w:t>
            </w:r>
          </w:p>
        </w:tc>
      </w:tr>
      <w:tr w:rsidR="1E064045" w:rsidTr="1E064045" w14:paraId="2D356BD6" w14:textId="77777777">
        <w:trPr>
          <w:trHeight w:val="300"/>
        </w:trPr>
        <w:tc>
          <w:tcPr>
            <w:tcW w:w="3075" w:type="dxa"/>
          </w:tcPr>
          <w:p w:rsidR="68CFBECC" w:rsidP="1E064045" w:rsidRDefault="68CFBECC" w14:paraId="24F014AB" w14:textId="3A36BD6E">
            <w:r>
              <w:t>Yorkshire</w:t>
            </w:r>
          </w:p>
        </w:tc>
        <w:tc>
          <w:tcPr>
            <w:tcW w:w="3018" w:type="dxa"/>
          </w:tcPr>
          <w:p w:rsidR="68CFBECC" w:rsidP="1E064045" w:rsidRDefault="68CFBECC" w14:paraId="2E0FC106" w14:textId="6BD25C11">
            <w:r>
              <w:t>Laptops</w:t>
            </w:r>
          </w:p>
        </w:tc>
        <w:tc>
          <w:tcPr>
            <w:tcW w:w="3676" w:type="dxa"/>
          </w:tcPr>
          <w:p w:rsidR="68CFBECC" w:rsidP="1E064045" w:rsidRDefault="68CFBECC" w14:paraId="04FC02DE" w14:textId="4E48B451">
            <w:r>
              <w:t>500</w:t>
            </w:r>
          </w:p>
        </w:tc>
      </w:tr>
      <w:tr w:rsidR="1E064045" w:rsidTr="1E064045" w14:paraId="05AC2F35" w14:textId="77777777">
        <w:trPr>
          <w:trHeight w:val="300"/>
        </w:trPr>
        <w:tc>
          <w:tcPr>
            <w:tcW w:w="3075" w:type="dxa"/>
          </w:tcPr>
          <w:p w:rsidR="68CFBECC" w:rsidP="1E064045" w:rsidRDefault="68CFBECC" w14:paraId="26E8AF23" w14:textId="3CF28405">
            <w:r>
              <w:t>Yorkshire</w:t>
            </w:r>
          </w:p>
        </w:tc>
        <w:tc>
          <w:tcPr>
            <w:tcW w:w="3018" w:type="dxa"/>
          </w:tcPr>
          <w:p w:rsidR="68CFBECC" w:rsidP="1E064045" w:rsidRDefault="68CFBECC" w14:paraId="1AA5E03E" w14:textId="20255295">
            <w:r>
              <w:t>Smartphones</w:t>
            </w:r>
          </w:p>
        </w:tc>
        <w:tc>
          <w:tcPr>
            <w:tcW w:w="3676" w:type="dxa"/>
          </w:tcPr>
          <w:p w:rsidR="68CFBECC" w:rsidP="1E064045" w:rsidRDefault="68CFBECC" w14:paraId="22CFA16C" w14:textId="085243D6">
            <w:r>
              <w:t>200</w:t>
            </w:r>
          </w:p>
        </w:tc>
      </w:tr>
      <w:tr w:rsidR="1E064045" w:rsidTr="1E064045" w14:paraId="3504EC3B" w14:textId="77777777">
        <w:trPr>
          <w:trHeight w:val="300"/>
        </w:trPr>
        <w:tc>
          <w:tcPr>
            <w:tcW w:w="3075" w:type="dxa"/>
          </w:tcPr>
          <w:p w:rsidR="68CFBECC" w:rsidP="1E064045" w:rsidRDefault="68CFBECC" w14:paraId="17E102FC" w14:textId="754D6FD1">
            <w:r>
              <w:t>Cornwall</w:t>
            </w:r>
          </w:p>
        </w:tc>
        <w:tc>
          <w:tcPr>
            <w:tcW w:w="3018" w:type="dxa"/>
          </w:tcPr>
          <w:p w:rsidR="68CFBECC" w:rsidP="1E064045" w:rsidRDefault="68CFBECC" w14:paraId="05A6A097" w14:textId="67764CCD">
            <w:r>
              <w:t>Laptops</w:t>
            </w:r>
          </w:p>
        </w:tc>
        <w:tc>
          <w:tcPr>
            <w:tcW w:w="3676" w:type="dxa"/>
          </w:tcPr>
          <w:p w:rsidR="68CFBECC" w:rsidP="1E064045" w:rsidRDefault="68CFBECC" w14:paraId="47B1FBF6" w14:textId="1FB61DAA">
            <w:r>
              <w:t>700</w:t>
            </w:r>
          </w:p>
        </w:tc>
      </w:tr>
      <w:tr w:rsidR="1E064045" w:rsidTr="1E064045" w14:paraId="63844EA6" w14:textId="77777777">
        <w:trPr>
          <w:trHeight w:val="300"/>
        </w:trPr>
        <w:tc>
          <w:tcPr>
            <w:tcW w:w="3075" w:type="dxa"/>
          </w:tcPr>
          <w:p w:rsidR="68CFBECC" w:rsidP="1E064045" w:rsidRDefault="68CFBECC" w14:paraId="731359E8" w14:textId="5573EED3">
            <w:r>
              <w:t>Cornwall</w:t>
            </w:r>
          </w:p>
        </w:tc>
        <w:tc>
          <w:tcPr>
            <w:tcW w:w="3018" w:type="dxa"/>
          </w:tcPr>
          <w:p w:rsidR="68CFBECC" w:rsidP="1E064045" w:rsidRDefault="68CFBECC" w14:paraId="35754FE0" w14:textId="78B75FC3">
            <w:r>
              <w:t>Printers</w:t>
            </w:r>
          </w:p>
        </w:tc>
        <w:tc>
          <w:tcPr>
            <w:tcW w:w="3676" w:type="dxa"/>
          </w:tcPr>
          <w:p w:rsidR="68CFBECC" w:rsidP="1E064045" w:rsidRDefault="68CFBECC" w14:paraId="30ACA86E" w14:textId="1931675F">
            <w:r>
              <w:t>400</w:t>
            </w:r>
          </w:p>
        </w:tc>
      </w:tr>
      <w:tr w:rsidR="1E064045" w:rsidTr="1E064045" w14:paraId="54A01804" w14:textId="77777777">
        <w:trPr>
          <w:trHeight w:val="300"/>
        </w:trPr>
        <w:tc>
          <w:tcPr>
            <w:tcW w:w="3075" w:type="dxa"/>
          </w:tcPr>
          <w:p w:rsidR="68CFBECC" w:rsidP="1E064045" w:rsidRDefault="68CFBECC" w14:paraId="265B499E" w14:textId="132592C8">
            <w:r>
              <w:t>Lancashire</w:t>
            </w:r>
          </w:p>
        </w:tc>
        <w:tc>
          <w:tcPr>
            <w:tcW w:w="3018" w:type="dxa"/>
          </w:tcPr>
          <w:p w:rsidR="68CFBECC" w:rsidP="1E064045" w:rsidRDefault="68CFBECC" w14:paraId="1F3169FB" w14:textId="098837FE">
            <w:r>
              <w:t>Smartphones</w:t>
            </w:r>
          </w:p>
        </w:tc>
        <w:tc>
          <w:tcPr>
            <w:tcW w:w="3676" w:type="dxa"/>
          </w:tcPr>
          <w:p w:rsidR="68CFBECC" w:rsidP="1E064045" w:rsidRDefault="68CFBECC" w14:paraId="04DF9CC7" w14:textId="45602F2A">
            <w:r>
              <w:t>150</w:t>
            </w:r>
          </w:p>
        </w:tc>
      </w:tr>
      <w:tr w:rsidR="1E064045" w:rsidTr="1E064045" w14:paraId="1F968352" w14:textId="77777777">
        <w:trPr>
          <w:trHeight w:val="300"/>
        </w:trPr>
        <w:tc>
          <w:tcPr>
            <w:tcW w:w="3075" w:type="dxa"/>
          </w:tcPr>
          <w:p w:rsidR="68CFBECC" w:rsidP="1E064045" w:rsidRDefault="68CFBECC" w14:paraId="5EF274BC" w14:textId="5D976C9E">
            <w:r>
              <w:t>Lancashire</w:t>
            </w:r>
          </w:p>
        </w:tc>
        <w:tc>
          <w:tcPr>
            <w:tcW w:w="3018" w:type="dxa"/>
          </w:tcPr>
          <w:p w:rsidR="68CFBECC" w:rsidP="1E064045" w:rsidRDefault="68CFBECC" w14:paraId="14240E62" w14:textId="0C8E5979">
            <w:r>
              <w:t>Laptops</w:t>
            </w:r>
          </w:p>
        </w:tc>
        <w:tc>
          <w:tcPr>
            <w:tcW w:w="3676" w:type="dxa"/>
          </w:tcPr>
          <w:p w:rsidR="68CFBECC" w:rsidP="1E064045" w:rsidRDefault="68CFBECC" w14:paraId="17AF9F35" w14:textId="20C11CEE">
            <w:r>
              <w:t>600</w:t>
            </w:r>
          </w:p>
        </w:tc>
      </w:tr>
      <w:tr w:rsidR="1E064045" w:rsidTr="1E064045" w14:paraId="73DA6371" w14:textId="77777777">
        <w:trPr>
          <w:trHeight w:val="300"/>
        </w:trPr>
        <w:tc>
          <w:tcPr>
            <w:tcW w:w="3075" w:type="dxa"/>
          </w:tcPr>
          <w:p w:rsidR="68CFBECC" w:rsidP="1E064045" w:rsidRDefault="68CFBECC" w14:paraId="5CB77828" w14:textId="0D3884B0">
            <w:r>
              <w:t>Essex</w:t>
            </w:r>
          </w:p>
        </w:tc>
        <w:tc>
          <w:tcPr>
            <w:tcW w:w="3018" w:type="dxa"/>
          </w:tcPr>
          <w:p w:rsidR="68CFBECC" w:rsidP="1E064045" w:rsidRDefault="68CFBECC" w14:paraId="18DE0C4F" w14:textId="61DF109E">
            <w:r>
              <w:t>Printers</w:t>
            </w:r>
          </w:p>
        </w:tc>
        <w:tc>
          <w:tcPr>
            <w:tcW w:w="3676" w:type="dxa"/>
          </w:tcPr>
          <w:p w:rsidR="68CFBECC" w:rsidP="1E064045" w:rsidRDefault="68CFBECC" w14:paraId="6B570994" w14:textId="568AF2AA">
            <w:r>
              <w:t>800</w:t>
            </w:r>
          </w:p>
        </w:tc>
      </w:tr>
      <w:tr w:rsidR="1E064045" w:rsidTr="1E064045" w14:paraId="746DAF30" w14:textId="77777777">
        <w:trPr>
          <w:trHeight w:val="300"/>
        </w:trPr>
        <w:tc>
          <w:tcPr>
            <w:tcW w:w="3075" w:type="dxa"/>
          </w:tcPr>
          <w:p w:rsidR="68CFBECC" w:rsidP="1E064045" w:rsidRDefault="68CFBECC" w14:paraId="38D2F5B6" w14:textId="1A5C0949">
            <w:r>
              <w:t>Essex</w:t>
            </w:r>
          </w:p>
        </w:tc>
        <w:tc>
          <w:tcPr>
            <w:tcW w:w="3018" w:type="dxa"/>
          </w:tcPr>
          <w:p w:rsidR="68CFBECC" w:rsidP="1E064045" w:rsidRDefault="68CFBECC" w14:paraId="0AE3910B" w14:textId="2A133C35">
            <w:r>
              <w:t>Smartphones</w:t>
            </w:r>
          </w:p>
        </w:tc>
        <w:tc>
          <w:tcPr>
            <w:tcW w:w="3676" w:type="dxa"/>
          </w:tcPr>
          <w:p w:rsidR="68CFBECC" w:rsidP="1E064045" w:rsidRDefault="68CFBECC" w14:paraId="3CEB3B96" w14:textId="0D61CBD8">
            <w:r>
              <w:t>300</w:t>
            </w:r>
          </w:p>
        </w:tc>
      </w:tr>
      <w:tr w:rsidR="1E064045" w:rsidTr="1E064045" w14:paraId="14B8CBF7" w14:textId="77777777">
        <w:trPr>
          <w:trHeight w:val="300"/>
        </w:trPr>
        <w:tc>
          <w:tcPr>
            <w:tcW w:w="3075" w:type="dxa"/>
          </w:tcPr>
          <w:p w:rsidR="1D92BCDD" w:rsidP="1E064045" w:rsidRDefault="1D92BCDD" w14:paraId="48A77624" w14:textId="1BEB96F0">
            <w:r>
              <w:t>Durham</w:t>
            </w:r>
          </w:p>
        </w:tc>
        <w:tc>
          <w:tcPr>
            <w:tcW w:w="3018" w:type="dxa"/>
          </w:tcPr>
          <w:p w:rsidR="1E064045" w:rsidP="1E064045" w:rsidRDefault="1E064045" w14:paraId="1A9FC6D4" w14:textId="0C8E5979">
            <w:r>
              <w:t>Laptops</w:t>
            </w:r>
          </w:p>
        </w:tc>
        <w:tc>
          <w:tcPr>
            <w:tcW w:w="3676" w:type="dxa"/>
          </w:tcPr>
          <w:p w:rsidR="2346F35E" w:rsidP="1E064045" w:rsidRDefault="2346F35E" w14:paraId="2F80ED45" w14:textId="5419F869">
            <w:r>
              <w:t>250</w:t>
            </w:r>
          </w:p>
        </w:tc>
      </w:tr>
      <w:tr w:rsidR="1E064045" w:rsidTr="1E064045" w14:paraId="4DFE3674" w14:textId="77777777">
        <w:trPr>
          <w:trHeight w:val="300"/>
        </w:trPr>
        <w:tc>
          <w:tcPr>
            <w:tcW w:w="3075" w:type="dxa"/>
          </w:tcPr>
          <w:p w:rsidR="1D92BCDD" w:rsidP="1E064045" w:rsidRDefault="1D92BCDD" w14:paraId="72669B44" w14:textId="6C2DDE08">
            <w:r>
              <w:t>Durham</w:t>
            </w:r>
          </w:p>
        </w:tc>
        <w:tc>
          <w:tcPr>
            <w:tcW w:w="3018" w:type="dxa"/>
          </w:tcPr>
          <w:p w:rsidR="1E064045" w:rsidP="1E064045" w:rsidRDefault="1E064045" w14:paraId="5B35980A" w14:textId="61DF109E">
            <w:r>
              <w:t>Printers</w:t>
            </w:r>
          </w:p>
        </w:tc>
        <w:tc>
          <w:tcPr>
            <w:tcW w:w="3676" w:type="dxa"/>
          </w:tcPr>
          <w:p w:rsidR="2346F35E" w:rsidP="1E064045" w:rsidRDefault="2346F35E" w14:paraId="30B19FD6" w14:textId="4AD90816">
            <w:r>
              <w:t>300</w:t>
            </w:r>
          </w:p>
        </w:tc>
      </w:tr>
      <w:tr w:rsidR="1E064045" w:rsidTr="1E064045" w14:paraId="221268C6" w14:textId="77777777">
        <w:trPr>
          <w:trHeight w:val="300"/>
        </w:trPr>
        <w:tc>
          <w:tcPr>
            <w:tcW w:w="3075" w:type="dxa"/>
          </w:tcPr>
          <w:p w:rsidR="5114AED7" w:rsidP="1E064045" w:rsidRDefault="5114AED7" w14:paraId="7F39308B" w14:textId="4B45A863">
            <w:r>
              <w:t>Greater Manchester</w:t>
            </w:r>
          </w:p>
        </w:tc>
        <w:tc>
          <w:tcPr>
            <w:tcW w:w="3018" w:type="dxa"/>
          </w:tcPr>
          <w:p w:rsidR="1E064045" w:rsidP="1E064045" w:rsidRDefault="1E064045" w14:paraId="1E08931B" w14:textId="2A133C35">
            <w:r>
              <w:t>Smartphones</w:t>
            </w:r>
          </w:p>
        </w:tc>
        <w:tc>
          <w:tcPr>
            <w:tcW w:w="3676" w:type="dxa"/>
          </w:tcPr>
          <w:p w:rsidR="515FB1A9" w:rsidP="1E064045" w:rsidRDefault="515FB1A9" w14:paraId="1D8FCF1E" w14:textId="21B2A466">
            <w:r>
              <w:t>600</w:t>
            </w:r>
          </w:p>
        </w:tc>
      </w:tr>
      <w:tr w:rsidR="1E064045" w:rsidTr="1E064045" w14:paraId="55F930A6" w14:textId="77777777">
        <w:trPr>
          <w:trHeight w:val="300"/>
        </w:trPr>
        <w:tc>
          <w:tcPr>
            <w:tcW w:w="3075" w:type="dxa"/>
          </w:tcPr>
          <w:p w:rsidR="37E7224D" w:rsidP="1E064045" w:rsidRDefault="37E7224D" w14:paraId="33421F70" w14:textId="530CBE8D">
            <w:r>
              <w:t>Greater Manchester</w:t>
            </w:r>
          </w:p>
        </w:tc>
        <w:tc>
          <w:tcPr>
            <w:tcW w:w="3018" w:type="dxa"/>
          </w:tcPr>
          <w:p w:rsidR="2D0B03CE" w:rsidP="1E064045" w:rsidRDefault="2D0B03CE" w14:paraId="4F1AC32C" w14:textId="0E9FA7F6">
            <w:r>
              <w:t>Laptops</w:t>
            </w:r>
          </w:p>
        </w:tc>
        <w:tc>
          <w:tcPr>
            <w:tcW w:w="3676" w:type="dxa"/>
          </w:tcPr>
          <w:p w:rsidR="6572B157" w:rsidP="1E064045" w:rsidRDefault="6572B157" w14:paraId="264B4877" w14:textId="40305BCD">
            <w:r>
              <w:t>400</w:t>
            </w:r>
          </w:p>
        </w:tc>
      </w:tr>
    </w:tbl>
    <w:p w:rsidR="00A77E0E" w:rsidP="1E064045" w:rsidRDefault="00792F7B" w14:paraId="42E37425" w14:textId="5111F757">
      <w:pPr>
        <w:pStyle w:val="Heading4"/>
        <w:spacing w:before="319" w:after="319"/>
        <w:rPr>
          <w:rFonts w:eastAsia="Segoe UI" w:cs="Segoe UI"/>
          <w:b/>
          <w:bCs/>
        </w:rPr>
      </w:pPr>
      <w:bookmarkStart w:name="_Toc782776295" w:id="8"/>
      <w:r w:rsidRPr="1E064045">
        <w:rPr>
          <w:rFonts w:eastAsia="Segoe UI" w:cs="Segoe UI"/>
          <w:b/>
          <w:bCs/>
        </w:rPr>
        <w:t>Step 1: Create a Pivot Table</w:t>
      </w:r>
      <w:bookmarkEnd w:id="8"/>
    </w:p>
    <w:p w:rsidR="00A77E0E" w:rsidP="1E064045" w:rsidRDefault="00792F7B" w14:paraId="4CF7BC35" w14:textId="39A71CAA">
      <w:pPr>
        <w:pStyle w:val="ListParagraph"/>
        <w:numPr>
          <w:ilvl w:val="0"/>
          <w:numId w:val="2"/>
        </w:numPr>
        <w:textAlignment w:val="baseline"/>
        <w:rPr>
          <w:rFonts w:eastAsia="Segoe UI" w:cs="Segoe UI"/>
        </w:rPr>
      </w:pPr>
      <w:r w:rsidRPr="1E064045">
        <w:rPr>
          <w:rFonts w:eastAsia="Segoe UI" w:cs="Segoe UI"/>
        </w:rPr>
        <w:t>Select the dataset (columns A to C).</w:t>
      </w:r>
    </w:p>
    <w:p w:rsidR="00A77E0E" w:rsidP="1E064045" w:rsidRDefault="00792F7B" w14:paraId="5F6B37FA" w14:textId="207B0EAA">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rsidR="00A77E0E" w:rsidP="1E064045" w:rsidRDefault="00792F7B" w14:paraId="37E9A0F3" w14:textId="1FDA2045">
      <w:pPr>
        <w:pStyle w:val="Heading4"/>
        <w:spacing w:before="319" w:after="319"/>
        <w:rPr>
          <w:rFonts w:eastAsia="Segoe UI" w:cs="Segoe UI"/>
          <w:b/>
          <w:bCs/>
        </w:rPr>
      </w:pPr>
      <w:bookmarkStart w:name="_Toc365195726" w:id="9"/>
      <w:r w:rsidRPr="1E064045">
        <w:rPr>
          <w:rFonts w:eastAsia="Segoe UI" w:cs="Segoe UI"/>
          <w:b/>
          <w:bCs/>
        </w:rPr>
        <w:t>Step 2: Use the SWITCH Function</w:t>
      </w:r>
      <w:bookmarkEnd w:id="9"/>
    </w:p>
    <w:p w:rsidR="00A77E0E" w:rsidP="1E064045" w:rsidRDefault="00792F7B" w14:paraId="018CC1B9" w14:textId="081E5EE7">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rsidR="00A77E0E" w:rsidP="1E064045" w:rsidRDefault="00792F7B" w14:paraId="62E13704" w14:textId="60A368B2">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rsidR="00A77E0E" w:rsidP="1E064045" w:rsidRDefault="00792F7B" w14:paraId="7619E106" w14:textId="68CF1A61">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rsidR="00A77E0E" w:rsidP="1E064045" w:rsidRDefault="00792F7B" w14:paraId="2DD34D05" w14:textId="1A47458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rsidR="00A77E0E" w:rsidP="1E064045" w:rsidRDefault="00792F7B" w14:paraId="26FC6428" w14:textId="537CA229">
      <w:pPr>
        <w:spacing w:before="240" w:after="240"/>
        <w:textAlignment w:val="baseline"/>
      </w:pPr>
      <w:r w:rsidRPr="1E064045">
        <w:rPr>
          <w:rFonts w:eastAsia="Segoe UI" w:cs="Segoe UI"/>
          <w:b/>
          <w:bCs/>
        </w:rPr>
        <w:t>SWITCH Function Example</w:t>
      </w:r>
      <w:r w:rsidRPr="1E064045">
        <w:rPr>
          <w:rFonts w:eastAsia="Segoe UI" w:cs="Segoe UI"/>
        </w:rPr>
        <w:t>:</w:t>
      </w:r>
    </w:p>
    <w:p w:rsidR="00A77E0E" w:rsidP="1E064045" w:rsidRDefault="00792F7B" w14:paraId="65676EE1" w14:textId="78FB4AD2">
      <w:pPr>
        <w:textAlignment w:val="baseline"/>
        <w:rPr>
          <w:rFonts w:ascii="Consolas" w:hAnsi="Consolas" w:eastAsia="Consolas" w:cs="Consolas"/>
        </w:rPr>
      </w:pPr>
      <w:r w:rsidRPr="1E064045">
        <w:rPr>
          <w:rFonts w:ascii="Consolas" w:hAnsi="Consolas" w:eastAsia="Consolas" w:cs="Consolas"/>
        </w:rPr>
        <w:t>=SWITCH(TRUE, C2 &gt; 600, "High", C2 &gt;= 300, "Medium", "Low")</w:t>
      </w:r>
      <w:r w:rsidR="00A77E0E">
        <w:br/>
      </w:r>
    </w:p>
    <w:p w:rsidR="00A77E0E" w:rsidP="1E064045" w:rsidRDefault="00792F7B" w14:paraId="0974208A" w14:textId="4B9E6397">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rsidR="00A77E0E" w:rsidP="1E064045" w:rsidRDefault="31347AF9" w14:paraId="5F6A69D0" w14:textId="0C95D1A1">
      <w:pPr>
        <w:pStyle w:val="Heading4"/>
        <w:spacing w:before="319" w:after="319"/>
        <w:rPr>
          <w:rFonts w:eastAsia="Segoe UI" w:cs="Segoe UI"/>
          <w:b/>
          <w:bCs/>
        </w:rPr>
      </w:pPr>
      <w:bookmarkStart w:name="_Toc485671904" w:id="10"/>
      <w:r w:rsidRPr="1E064045">
        <w:rPr>
          <w:rFonts w:eastAsia="Segoe UI" w:cs="Segoe UI"/>
          <w:b/>
          <w:bCs/>
        </w:rPr>
        <w:t>Submission</w:t>
      </w:r>
      <w:r w:rsidRPr="1E064045" w:rsidR="00792F7B">
        <w:rPr>
          <w:rFonts w:eastAsia="Segoe UI" w:cs="Segoe UI"/>
          <w:b/>
          <w:bCs/>
        </w:rPr>
        <w:t>:</w:t>
      </w:r>
      <w:bookmarkEnd w:id="10"/>
    </w:p>
    <w:p w:rsidR="00A77E0E" w:rsidP="1E064045" w:rsidRDefault="00792F7B" w14:paraId="4BD3F407" w14:textId="35EECC38">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rsidR="00A77E0E" w:rsidP="1E064045" w:rsidRDefault="00792F7B" w14:paraId="7A9995DA" w14:textId="76664F6D">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rsidR="00A77E0E" w:rsidP="1E064045" w:rsidRDefault="2F169952" w14:paraId="33475743" w14:textId="645BE59F">
      <w:pPr>
        <w:pStyle w:val="ListParagraph"/>
        <w:numPr>
          <w:ilvl w:val="1"/>
          <w:numId w:val="14"/>
        </w:numPr>
        <w:textAlignment w:val="baseline"/>
        <w:rPr>
          <w:rFonts w:eastAsia="Segoe UI" w:cs="Segoe UI"/>
        </w:rPr>
      </w:pPr>
      <w:r w:rsidRPr="1E064045">
        <w:rPr>
          <w:rFonts w:eastAsia="Segoe UI" w:cs="Segoe UI"/>
        </w:rPr>
        <w:t>Please paste your completed work below</w:t>
      </w:r>
    </w:p>
    <w:p w:rsidR="00A77E0E" w:rsidP="1E064045" w:rsidRDefault="00A77E0E" w14:paraId="3B0C65D5" w14:textId="1894DF44">
      <w:pPr>
        <w:textAlignment w:val="baseline"/>
        <w:rPr>
          <w:rFonts w:eastAsia="Segoe UI" w:cs="Segoe UI"/>
        </w:rPr>
      </w:pPr>
    </w:p>
    <w:p w:rsidR="00A77E0E" w:rsidP="1E064045" w:rsidRDefault="00A77E0E" w14:paraId="0154B1ED" w14:textId="1AE53D61">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rsidTr="5F4A26ED" w14:paraId="7F114DB8"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6C09CA98"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F76E2BA" w14:textId="51E8482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5B539CC6" w14:textId="784617D7">
            <w:pPr>
              <w:spacing w:after="160" w:line="259" w:lineRule="auto"/>
              <w:cnfStyle w:val="000000000000" w:firstRow="0" w:lastRow="0" w:firstColumn="0" w:lastColumn="0" w:oddVBand="0" w:evenVBand="0" w:oddHBand="0" w:evenHBand="0" w:firstRowFirstColumn="0" w:firstRowLastColumn="0" w:lastRowFirstColumn="0" w:lastRowLastColumn="0"/>
            </w:pPr>
            <w:r w:rsidR="25362B58">
              <w:drawing>
                <wp:inline wp14:editId="4FBE3F3E" wp14:anchorId="1B76BF09">
                  <wp:extent cx="4210050" cy="1704975"/>
                  <wp:effectExtent l="0" t="0" r="0" b="0"/>
                  <wp:docPr id="345243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524305" name=""/>
                          <pic:cNvPicPr/>
                        </pic:nvPicPr>
                        <pic:blipFill>
                          <a:blip xmlns:r="http://schemas.openxmlformats.org/officeDocument/2006/relationships" r:embed="rId46695471">
                            <a:extLst>
                              <a:ext xmlns:a="http://schemas.openxmlformats.org/drawingml/2006/main" uri="{28A0092B-C50C-407E-A947-70E740481C1C}">
                                <a14:useLocalDpi xmlns:a14="http://schemas.microsoft.com/office/drawing/2010/main" val="0"/>
                              </a:ext>
                            </a:extLst>
                          </a:blip>
                          <a:stretch>
                            <a:fillRect/>
                          </a:stretch>
                        </pic:blipFill>
                        <pic:spPr>
                          <a:xfrm>
                            <a:off x="0" y="0"/>
                            <a:ext cx="4210050" cy="1704975"/>
                          </a:xfrm>
                          <a:prstGeom prst="rect">
                            <a:avLst/>
                          </a:prstGeom>
                        </pic:spPr>
                      </pic:pic>
                    </a:graphicData>
                  </a:graphic>
                </wp:inline>
              </w:drawing>
            </w:r>
          </w:p>
          <w:p w:rsidR="1E064045" w:rsidP="1E064045" w:rsidRDefault="1E064045" w14:paraId="38487643" w14:textId="4F0CC14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64BC0CB" w14:textId="5BD92600">
            <w:pPr>
              <w:spacing w:after="160" w:line="259" w:lineRule="auto"/>
              <w:cnfStyle w:val="000000000000" w:firstRow="0" w:lastRow="0" w:firstColumn="0" w:lastColumn="0" w:oddVBand="0" w:evenVBand="0" w:oddHBand="0" w:evenHBand="0" w:firstRowFirstColumn="0" w:firstRowLastColumn="0" w:lastRowFirstColumn="0" w:lastRowLastColumn="0"/>
            </w:pPr>
            <w:r w:rsidR="405F7533">
              <w:drawing>
                <wp:inline wp14:editId="5FEC7B68" wp14:anchorId="745922FF">
                  <wp:extent cx="4210050" cy="3743325"/>
                  <wp:effectExtent l="0" t="0" r="0" b="0"/>
                  <wp:docPr id="11577435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57743593" name=""/>
                          <pic:cNvPicPr/>
                        </pic:nvPicPr>
                        <pic:blipFill>
                          <a:blip xmlns:r="http://schemas.openxmlformats.org/officeDocument/2006/relationships" r:embed="rId1555650377">
                            <a:extLst>
                              <a:ext xmlns:a="http://schemas.openxmlformats.org/drawingml/2006/main" uri="{28A0092B-C50C-407E-A947-70E740481C1C}">
                                <a14:useLocalDpi xmlns:a14="http://schemas.microsoft.com/office/drawing/2010/main" val="0"/>
                              </a:ext>
                            </a:extLst>
                          </a:blip>
                          <a:stretch>
                            <a:fillRect/>
                          </a:stretch>
                        </pic:blipFill>
                        <pic:spPr>
                          <a:xfrm>
                            <a:off x="0" y="0"/>
                            <a:ext cx="4210050" cy="3743325"/>
                          </a:xfrm>
                          <a:prstGeom prst="rect">
                            <a:avLst/>
                          </a:prstGeom>
                        </pic:spPr>
                      </pic:pic>
                    </a:graphicData>
                  </a:graphic>
                </wp:inline>
              </w:drawing>
            </w:r>
          </w:p>
          <w:p w:rsidR="1E064045" w:rsidP="1E064045" w:rsidRDefault="1E064045" w14:paraId="0D0B3A71" w14:textId="7CF75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0B3D1195" w14:textId="0ADBDCC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90C9779" w14:textId="5FAC6F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73931D6" w14:textId="7709536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AE23BA" w14:textId="4B6DA367">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3E9A4189" w14:textId="3889550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813674" w14:textId="05C8D1A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3E1A1FD5" w14:textId="39A6C091">
      <w:pPr>
        <w:textAlignment w:val="baseline"/>
        <w:rPr>
          <w:rFonts w:eastAsia="Segoe UI" w:cs="Segoe UI"/>
        </w:rPr>
      </w:pPr>
    </w:p>
    <w:p w:rsidR="00A77E0E" w:rsidP="1E064045" w:rsidRDefault="00A77E0E" w14:paraId="298C220B" w14:textId="1144DB36"/>
    <w:p w:rsidR="00EB63DB" w:rsidRDefault="00EB63DB" w14:paraId="29FC6B9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856180793" w:id="11"/>
      <w:r>
        <w:rPr>
          <w:rFonts w:asciiTheme="minorHAnsi" w:hAnsiTheme="minorHAnsi" w:cstheme="minorBidi"/>
        </w:rPr>
        <w:br w:type="page"/>
      </w:r>
    </w:p>
    <w:p w:rsidR="00A77E0E" w:rsidP="1E064045" w:rsidRDefault="52D800C3" w14:paraId="7B134285" w14:textId="3BCC5C44">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rsidR="00A77E0E" w:rsidP="1E064045" w:rsidRDefault="00A77E0E" w14:paraId="422A4660" w14:textId="464B140E"/>
    <w:p w:rsidR="00A77E0E" w:rsidP="1E064045" w:rsidRDefault="52D800C3" w14:paraId="2D4402D9" w14:textId="49FDB307">
      <w:r>
        <w:t xml:space="preserve">Please download the dataset ‘Day_3_Task_3_Bike_Sales_Visualisations_Lab.xlsx’ </w:t>
      </w:r>
      <w:r w:rsidR="00106B51">
        <w:t>and the t</w:t>
      </w:r>
      <w:r>
        <w:t>he lab instructions</w:t>
      </w:r>
      <w:r w:rsidR="00106B51">
        <w:t xml:space="preserve">. </w:t>
      </w:r>
      <w:r>
        <w:t xml:space="preserve">Do </w:t>
      </w:r>
      <w:bookmarkStart w:name="_Int_tKaPifoX" w:id="12"/>
      <w:r>
        <w:t>not worry</w:t>
      </w:r>
      <w:bookmarkEnd w:id="12"/>
      <w:r>
        <w:t xml:space="preserve"> if you do not complete the lab, just working with data and playing with the </w:t>
      </w:r>
      <w:r w:rsidR="3F0771D4">
        <w:t>charts</w:t>
      </w:r>
      <w:r>
        <w:t xml:space="preserve"> will be good experience. </w:t>
      </w:r>
    </w:p>
    <w:p w:rsidR="00A77E0E" w:rsidP="1E064045" w:rsidRDefault="00A77E0E" w14:paraId="4CD473F2" w14:textId="08313AC2"/>
    <w:p w:rsidR="00A77E0E" w:rsidP="1E064045" w:rsidRDefault="52D800C3" w14:paraId="07FA2159" w14:textId="0E47905B">
      <w:r>
        <w:t xml:space="preserve">Please paste your </w:t>
      </w:r>
      <w:r w:rsidR="23D0B216">
        <w:t>results</w:t>
      </w:r>
      <w:r>
        <w:t xml:space="preserve"> below:</w:t>
      </w:r>
    </w:p>
    <w:p w:rsidR="00A77E0E" w:rsidP="1E064045" w:rsidRDefault="00A77E0E" w14:paraId="6BBEEF7F" w14:textId="283D089D"/>
    <w:tbl>
      <w:tblPr>
        <w:tblStyle w:val="Activity1"/>
        <w:tblW w:w="0" w:type="auto"/>
        <w:tblLook w:val="04A0" w:firstRow="1" w:lastRow="0" w:firstColumn="1" w:lastColumn="0" w:noHBand="0" w:noVBand="1"/>
      </w:tblPr>
      <w:tblGrid>
        <w:gridCol w:w="2760"/>
        <w:gridCol w:w="6868"/>
      </w:tblGrid>
      <w:tr w:rsidR="1E064045" w:rsidTr="5F4A26ED" w14:paraId="1D4AE264" w14:textId="77777777">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1E064045" w:rsidP="1E064045" w:rsidRDefault="1E064045" w14:paraId="7D6C0CE0" w14:textId="27EBA613">
            <w:pPr>
              <w:spacing w:after="160" w:line="259" w:lineRule="auto"/>
            </w:pPr>
            <w:r w:rsidRPr="1E064045">
              <w:rPr>
                <w:rFonts w:asciiTheme="minorHAnsi" w:hAnsiTheme="minorHAnsi" w:cstheme="minorBidi"/>
                <w:sz w:val="28"/>
                <w:szCs w:val="28"/>
              </w:rPr>
              <w:t>Print screen 1</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285414E7"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FC3C828" w14:textId="58636B3B">
            <w:pPr>
              <w:spacing w:after="160" w:line="259" w:lineRule="auto"/>
              <w:cnfStyle w:val="000000000000" w:firstRow="0" w:lastRow="0" w:firstColumn="0" w:lastColumn="0" w:oddVBand="0" w:evenVBand="0" w:oddHBand="0" w:evenHBand="0" w:firstRowFirstColumn="0" w:firstRowLastColumn="0" w:lastRowFirstColumn="0" w:lastRowLastColumn="0"/>
            </w:pPr>
            <w:r w:rsidR="6B6F6B4D">
              <w:drawing>
                <wp:inline wp14:editId="1A8F5BB9" wp14:anchorId="090B9852">
                  <wp:extent cx="1775003" cy="1542084"/>
                  <wp:effectExtent l="0" t="0" r="0" b="0"/>
                  <wp:docPr id="18982002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8200291" name=""/>
                          <pic:cNvPicPr/>
                        </pic:nvPicPr>
                        <pic:blipFill>
                          <a:blip xmlns:r="http://schemas.openxmlformats.org/officeDocument/2006/relationships" r:embed="rId1291978433">
                            <a:extLst>
                              <a:ext uri="{28A0092B-C50C-407E-A947-70E740481C1C}">
                                <a14:useLocalDpi xmlns:a14="http://schemas.microsoft.com/office/drawing/2010/main"/>
                              </a:ext>
                            </a:extLst>
                          </a:blip>
                          <a:stretch>
                            <a:fillRect/>
                          </a:stretch>
                        </pic:blipFill>
                        <pic:spPr>
                          <a:xfrm rot="0">
                            <a:off x="0" y="0"/>
                            <a:ext cx="1775003" cy="1542084"/>
                          </a:xfrm>
                          <a:prstGeom prst="rect">
                            <a:avLst/>
                          </a:prstGeom>
                        </pic:spPr>
                      </pic:pic>
                    </a:graphicData>
                  </a:graphic>
                </wp:inline>
              </w:drawing>
            </w:r>
          </w:p>
          <w:p w:rsidR="1E064045" w:rsidP="1E064045" w:rsidRDefault="1E064045" w14:paraId="46FC03D5" w14:textId="4232CEE4">
            <w:pPr>
              <w:spacing w:after="160" w:line="259" w:lineRule="auto"/>
              <w:cnfStyle w:val="000000000000" w:firstRow="0" w:lastRow="0" w:firstColumn="0" w:lastColumn="0" w:oddVBand="0" w:evenVBand="0" w:oddHBand="0" w:evenHBand="0" w:firstRowFirstColumn="0" w:firstRowLastColumn="0" w:lastRowFirstColumn="0" w:lastRowLastColumn="0"/>
            </w:pPr>
            <w:r w:rsidR="2F0C7276">
              <w:drawing>
                <wp:inline wp14:editId="38238D9E" wp14:anchorId="48253D4C">
                  <wp:extent cx="1762347" cy="1714500"/>
                  <wp:effectExtent l="0" t="0" r="0" b="0"/>
                  <wp:docPr id="14129727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2972797" name=""/>
                          <pic:cNvPicPr/>
                        </pic:nvPicPr>
                        <pic:blipFill>
                          <a:blip xmlns:r="http://schemas.openxmlformats.org/officeDocument/2006/relationships" r:embed="rId928620828">
                            <a:extLst>
                              <a:ext uri="{28A0092B-C50C-407E-A947-70E740481C1C}">
                                <a14:useLocalDpi xmlns:a14="http://schemas.microsoft.com/office/drawing/2010/main"/>
                              </a:ext>
                            </a:extLst>
                          </a:blip>
                          <a:stretch>
                            <a:fillRect/>
                          </a:stretch>
                        </pic:blipFill>
                        <pic:spPr>
                          <a:xfrm rot="0">
                            <a:off x="0" y="0"/>
                            <a:ext cx="1762347" cy="1714500"/>
                          </a:xfrm>
                          <a:prstGeom prst="rect">
                            <a:avLst/>
                          </a:prstGeom>
                        </pic:spPr>
                      </pic:pic>
                    </a:graphicData>
                  </a:graphic>
                </wp:inline>
              </w:drawing>
            </w:r>
            <w:r w:rsidR="28DC4FFD">
              <w:drawing>
                <wp:inline wp14:editId="290311C0" wp14:anchorId="3FC4CD2E">
                  <wp:extent cx="4210050" cy="1781175"/>
                  <wp:effectExtent l="0" t="0" r="0" b="0"/>
                  <wp:docPr id="14871797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7179759" name=""/>
                          <pic:cNvPicPr/>
                        </pic:nvPicPr>
                        <pic:blipFill>
                          <a:blip xmlns:r="http://schemas.openxmlformats.org/officeDocument/2006/relationships" r:embed="rId1935447264">
                            <a:extLst>
                              <a:ext xmlns:a="http://schemas.openxmlformats.org/drawingml/2006/main" uri="{28A0092B-C50C-407E-A947-70E740481C1C}">
                                <a14:useLocalDpi xmlns:a14="http://schemas.microsoft.com/office/drawing/2010/main" val="0"/>
                              </a:ext>
                            </a:extLst>
                          </a:blip>
                          <a:stretch>
                            <a:fillRect/>
                          </a:stretch>
                        </pic:blipFill>
                        <pic:spPr>
                          <a:xfrm>
                            <a:off x="0" y="0"/>
                            <a:ext cx="4210050" cy="1781175"/>
                          </a:xfrm>
                          <a:prstGeom prst="rect">
                            <a:avLst/>
                          </a:prstGeom>
                        </pic:spPr>
                      </pic:pic>
                    </a:graphicData>
                  </a:graphic>
                </wp:inline>
              </w:drawing>
            </w:r>
          </w:p>
          <w:p w:rsidR="1E064045" w:rsidP="1E064045" w:rsidRDefault="1E064045" w14:paraId="4FD27349"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00CABD1"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4D028338" w14:textId="6C82ABAD"/>
    <w:p w:rsidR="00EB63DB" w:rsidRDefault="00EB63DB" w14:paraId="751EDAF9" w14:textId="77777777">
      <w:pPr>
        <w:spacing w:after="160" w:line="259" w:lineRule="auto"/>
        <w:rPr>
          <w:rFonts w:asciiTheme="minorHAnsi" w:hAnsiTheme="minorHAnsi" w:eastAsiaTheme="majorEastAsia" w:cstheme="minorBidi"/>
          <w:color w:val="2F5496" w:themeColor="accent1" w:themeShade="BF"/>
          <w:sz w:val="32"/>
          <w:szCs w:val="32"/>
        </w:rPr>
      </w:pPr>
      <w:bookmarkStart w:name="_Toc381189142" w:id="13"/>
      <w:r>
        <w:rPr>
          <w:rFonts w:asciiTheme="minorHAnsi" w:hAnsiTheme="minorHAnsi" w:cstheme="minorBidi"/>
        </w:rPr>
        <w:br w:type="page"/>
      </w:r>
    </w:p>
    <w:p w:rsidR="00A77E0E" w:rsidP="1E064045" w:rsidRDefault="21B6DDE4" w14:paraId="2A97360B" w14:textId="53B8D70C">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rsidR="00A77E0E" w:rsidP="1E064045" w:rsidRDefault="00A77E0E" w14:paraId="5A76B743" w14:textId="1D53DCF6"/>
    <w:p w:rsidR="00A77E0E" w:rsidP="1E064045" w:rsidRDefault="21B6DDE4" w14:paraId="7D1EC63E" w14:textId="1B7A37E3">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rsidR="00A77E0E" w:rsidP="1E064045" w:rsidRDefault="00A77E0E" w14:paraId="1978BB76" w14:textId="5614B113"/>
    <w:p w:rsidR="00A77E0E" w:rsidP="1E064045" w:rsidRDefault="5A820F05" w14:paraId="03A7321C" w14:textId="21968A38">
      <w:r>
        <w:t>Conduct research and complete the below questions:</w:t>
      </w:r>
    </w:p>
    <w:p w:rsidR="00A77E0E" w:rsidP="1E064045" w:rsidRDefault="00A77E0E" w14:paraId="6271F98F" w14:textId="5D0F72DB"/>
    <w:tbl>
      <w:tblPr>
        <w:tblStyle w:val="Activity1"/>
        <w:tblW w:w="0" w:type="auto"/>
        <w:tblLook w:val="04A0" w:firstRow="1" w:lastRow="0" w:firstColumn="1" w:lastColumn="0" w:noHBand="0" w:noVBand="1"/>
      </w:tblPr>
      <w:tblGrid>
        <w:gridCol w:w="2760"/>
        <w:gridCol w:w="6868"/>
      </w:tblGrid>
      <w:tr w:rsidR="1E064045" w:rsidTr="5F4A26ED" w14:paraId="6A273100"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BC6C20D" w14:textId="2DF2A42C">
            <w:pPr>
              <w:spacing w:after="160" w:line="259" w:lineRule="auto"/>
            </w:pPr>
            <w:r w:rsidRPr="1E064045">
              <w:rPr>
                <w:rFonts w:asciiTheme="minorHAnsi" w:hAnsiTheme="minorHAnsi" w:cstheme="minorBidi"/>
                <w:sz w:val="28"/>
                <w:szCs w:val="28"/>
              </w:rPr>
              <w:t>How would you prepare for the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3F2A190F"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F4A26ED" w:rsidRDefault="1E064045" w14:paraId="6054A863" w14:textId="58C1B528">
            <w:pPr>
              <w:pStyle w:val="ListParagraph"/>
              <w:numPr>
                <w:ilvl w:val="0"/>
                <w:numId w:val="3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7C130055">
              <w:rPr>
                <w:noProof w:val="0"/>
                <w:sz w:val="24"/>
                <w:szCs w:val="24"/>
                <w:lang w:val="en-GB"/>
              </w:rPr>
              <w:t>First, I’d make sure I understand exactly what the board wants to know. Are they looking for the root cause of churn? Do they want options for fixing it? Or do they mainly care about the financial impact?</w:t>
            </w:r>
          </w:p>
          <w:p w:rsidR="1E064045" w:rsidP="5F4A26ED" w:rsidRDefault="1E064045" w14:paraId="1D36E685" w14:textId="411F95FB">
            <w:pPr>
              <w:pStyle w:val="ListParagraph"/>
              <w:numPr>
                <w:ilvl w:val="0"/>
                <w:numId w:val="37"/>
              </w:num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7C130055">
              <w:rPr/>
              <w:t>Then, I’d go through the data carefully: check if the churn really spikes at 12 months, look at different customer groups, and rule out any data errors.</w:t>
            </w:r>
          </w:p>
          <w:p w:rsidR="1E064045" w:rsidP="5F4A26ED" w:rsidRDefault="1E064045" w14:paraId="326365DD" w14:textId="1FFA0913">
            <w:pPr>
              <w:pStyle w:val="ListParagraph"/>
              <w:numPr>
                <w:ilvl w:val="0"/>
                <w:numId w:val="37"/>
              </w:num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7C130055">
              <w:rPr/>
              <w:t>Next, I’d pull together the story: the problem → the proof → the impact → the options → the recommendation.</w:t>
            </w:r>
          </w:p>
          <w:p w:rsidR="1E064045" w:rsidP="5F4A26ED" w:rsidRDefault="1E064045" w14:paraId="692997E8" w14:textId="05E6B004">
            <w:pPr>
              <w:pStyle w:val="ListParagraph"/>
              <w:numPr>
                <w:ilvl w:val="0"/>
                <w:numId w:val="37"/>
              </w:num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7C130055">
              <w:rPr/>
              <w:t>I’d practice delivering it so I’m confident, and prepare answers for tough questions like “How do we know price is the main issue?” or “What would it cost to fix this?”.</w:t>
            </w:r>
          </w:p>
          <w:p w:rsidR="1E064045" w:rsidP="5F4A26ED" w:rsidRDefault="1E064045" w14:paraId="2998353B" w14:textId="09295D7E">
            <w:pPr>
              <w:pStyle w:val="ListParagraph"/>
              <w:numPr>
                <w:ilvl w:val="0"/>
                <w:numId w:val="3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p>
          <w:p w:rsidR="1E064045" w:rsidP="5F4A26ED" w:rsidRDefault="1E064045" w14:paraId="21681CAC" w14:textId="4B93BB83">
            <w:pPr>
              <w:pStyle w:val="Normal"/>
              <w:spacing w:before="240" w:beforeAutospacing="off" w:after="240" w:afterAutospacing="off" w:line="259" w:lineRule="auto"/>
              <w:ind w:left="72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1E064045" w:rsidP="5F4A26ED" w:rsidRDefault="1E064045" w14:paraId="10850F3D" w14:textId="2A91A3A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5B11672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5B93F8F"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F4A26ED" w14:paraId="067F61BA"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5BEB721" w14:textId="102285CC">
            <w:pPr>
              <w:spacing w:after="160" w:line="259" w:lineRule="auto"/>
            </w:pPr>
            <w:r w:rsidRPr="1E064045">
              <w:rPr>
                <w:rFonts w:asciiTheme="minorHAnsi" w:hAnsiTheme="minorHAnsi" w:cstheme="minorBidi"/>
                <w:sz w:val="28"/>
                <w:szCs w:val="28"/>
              </w:rPr>
              <w:t xml:space="preserve">What tools would you use for the delivery? </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7CF4BABC"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F4A26ED" w:rsidRDefault="1E064045" w14:paraId="75FAE65E" w14:textId="2FE26CB7">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631585D4">
              <w:rPr>
                <w:rFonts w:ascii="Calibri" w:hAnsi="Calibri" w:eastAsia="Calibri" w:cs="Calibri"/>
                <w:b w:val="1"/>
                <w:bCs w:val="1"/>
                <w:noProof w:val="0"/>
                <w:sz w:val="28"/>
                <w:szCs w:val="28"/>
                <w:lang w:val="en-GB"/>
              </w:rPr>
              <w:t>Excel / Power BI</w:t>
            </w:r>
            <w:r w:rsidRPr="5F4A26ED" w:rsidR="631585D4">
              <w:rPr>
                <w:rFonts w:ascii="Calibri" w:hAnsi="Calibri" w:eastAsia="Calibri" w:cs="Calibri"/>
                <w:noProof w:val="0"/>
                <w:sz w:val="28"/>
                <w:szCs w:val="28"/>
                <w:lang w:val="en-GB"/>
              </w:rPr>
              <w:t xml:space="preserve"> to clean up the data, run the numbers, and build scenarios.</w:t>
            </w:r>
          </w:p>
          <w:p w:rsidR="1E064045" w:rsidP="5F4A26ED" w:rsidRDefault="1E064045" w14:paraId="77BD6794" w14:textId="31897C1A">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631585D4">
              <w:rPr>
                <w:rFonts w:ascii="Calibri" w:hAnsi="Calibri" w:eastAsia="Calibri" w:cs="Calibri"/>
                <w:b w:val="1"/>
                <w:bCs w:val="1"/>
                <w:noProof w:val="0"/>
                <w:sz w:val="28"/>
                <w:szCs w:val="28"/>
                <w:lang w:val="en-GB"/>
              </w:rPr>
              <w:t>PowerPoint or Google Slides</w:t>
            </w:r>
            <w:r w:rsidRPr="5F4A26ED" w:rsidR="631585D4">
              <w:rPr>
                <w:rFonts w:ascii="Calibri" w:hAnsi="Calibri" w:eastAsia="Calibri" w:cs="Calibri"/>
                <w:noProof w:val="0"/>
                <w:sz w:val="28"/>
                <w:szCs w:val="28"/>
                <w:lang w:val="en-GB"/>
              </w:rPr>
              <w:t xml:space="preserve"> to tell the story in a clean, simple way.</w:t>
            </w:r>
          </w:p>
          <w:p w:rsidR="1E064045" w:rsidP="5F4A26ED" w:rsidRDefault="1E064045" w14:paraId="3611C59F" w14:textId="3FDC58D9">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631585D4">
              <w:rPr>
                <w:rFonts w:ascii="Calibri" w:hAnsi="Calibri" w:eastAsia="Calibri" w:cs="Calibri"/>
                <w:noProof w:val="0"/>
                <w:sz w:val="28"/>
                <w:szCs w:val="28"/>
                <w:lang w:val="en-GB"/>
              </w:rPr>
              <w:t xml:space="preserve">If I want the board to interact with the data (e.g. filter by product or region), I’d bring a live </w:t>
            </w:r>
            <w:r w:rsidRPr="5F4A26ED" w:rsidR="631585D4">
              <w:rPr>
                <w:rFonts w:ascii="Calibri" w:hAnsi="Calibri" w:eastAsia="Calibri" w:cs="Calibri"/>
                <w:b w:val="1"/>
                <w:bCs w:val="1"/>
                <w:noProof w:val="0"/>
                <w:sz w:val="28"/>
                <w:szCs w:val="28"/>
                <w:lang w:val="en-GB"/>
              </w:rPr>
              <w:t>Power BI dashboard</w:t>
            </w:r>
            <w:r w:rsidRPr="5F4A26ED" w:rsidR="631585D4">
              <w:rPr>
                <w:rFonts w:ascii="Calibri" w:hAnsi="Calibri" w:eastAsia="Calibri" w:cs="Calibri"/>
                <w:noProof w:val="0"/>
                <w:sz w:val="28"/>
                <w:szCs w:val="28"/>
                <w:lang w:val="en-GB"/>
              </w:rPr>
              <w:t>.</w:t>
            </w:r>
          </w:p>
          <w:p w:rsidR="1E064045" w:rsidP="5F4A26ED" w:rsidRDefault="1E064045" w14:paraId="7175D2B5" w14:textId="10ACE578">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1E064045" w:rsidTr="5F4A26ED" w14:paraId="41DAB35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21E47A97" w14:textId="3A9B9B7D">
            <w:pPr>
              <w:spacing w:after="160" w:line="259" w:lineRule="auto"/>
            </w:pPr>
            <w:r w:rsidRPr="1E064045">
              <w:rPr>
                <w:rFonts w:asciiTheme="minorHAnsi" w:hAnsiTheme="minorHAnsi" w:cstheme="minorBidi"/>
                <w:sz w:val="28"/>
                <w:szCs w:val="28"/>
              </w:rPr>
              <w:t>What is prospecting and why would you complete this before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4574F7C1" w:rsidP="5F4A26ED" w:rsidRDefault="4574F7C1" w14:paraId="35A56FA1" w14:textId="715128A6">
            <w:pPr>
              <w:spacing w:after="160" w:line="259" w:lineRule="auto"/>
            </w:pPr>
            <w:r w:rsidRPr="5F4A26ED" w:rsidR="4574F7C1">
              <w:rPr>
                <w:rFonts w:ascii="Calibri" w:hAnsi="Calibri" w:eastAsia="Calibri" w:cs="Calibri"/>
                <w:noProof w:val="0"/>
                <w:sz w:val="28"/>
                <w:szCs w:val="28"/>
                <w:lang w:val="en-GB"/>
              </w:rPr>
              <w:t>Before I go into the boardroom, I’d have quick chats with a few senior people. I’d share a simple one-pager or talk through my findings informally.</w:t>
            </w:r>
            <w:r>
              <w:br/>
            </w:r>
            <w:r w:rsidRPr="5F4A26ED" w:rsidR="4574F7C1">
              <w:rPr>
                <w:rFonts w:ascii="Calibri" w:hAnsi="Calibri" w:eastAsia="Calibri" w:cs="Calibri"/>
                <w:noProof w:val="0"/>
                <w:sz w:val="28"/>
                <w:szCs w:val="28"/>
                <w:lang w:val="en-GB"/>
              </w:rPr>
              <w:t xml:space="preserve"> That way, I know what’s on their mind, I can sense where pushback might come from, and the final presentation won’t blindside anyone. It also makes them feel involved in shaping the message.</w:t>
            </w:r>
          </w:p>
          <w:p w:rsidR="1E064045" w:rsidP="1E064045" w:rsidRDefault="1E064045" w14:paraId="6D7EC645"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F4A26ED" w14:paraId="27A93AB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0643295F" w14:textId="104ED426">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cnfStyle w:val="000000000000" w:firstRow="0" w:lastRow="0" w:firstColumn="0" w:lastColumn="0" w:oddVBand="0" w:evenVBand="0" w:oddHBand="0" w:evenHBand="0" w:firstRowFirstColumn="0" w:firstRowLastColumn="0" w:lastRowFirstColumn="0" w:lastRowLastColumn="0"/>
            <w:tcW w:w="6868" w:type="dxa"/>
            <w:tcMar/>
          </w:tcPr>
          <w:p w:rsidR="1C834E39" w:rsidP="5F4A26ED" w:rsidRDefault="1C834E39" w14:paraId="2E109739" w14:textId="32162CE7">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Lead with the headline</w:t>
            </w:r>
            <w:r w:rsidRPr="5F4A26ED" w:rsidR="1C834E39">
              <w:rPr>
                <w:rFonts w:ascii="Calibri" w:hAnsi="Calibri" w:eastAsia="Calibri" w:cs="Calibri"/>
                <w:noProof w:val="0"/>
                <w:sz w:val="28"/>
                <w:szCs w:val="28"/>
                <w:lang w:val="en-GB"/>
              </w:rPr>
              <w:t xml:space="preserve"> – tell them the key finding straight away.</w:t>
            </w:r>
          </w:p>
          <w:p w:rsidR="1C834E39" w:rsidP="5F4A26ED" w:rsidRDefault="1C834E39" w14:paraId="74BAB2F1" w14:textId="4AA96793">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Keep it short and sharp</w:t>
            </w:r>
            <w:r w:rsidRPr="5F4A26ED" w:rsidR="1C834E39">
              <w:rPr>
                <w:rFonts w:ascii="Calibri" w:hAnsi="Calibri" w:eastAsia="Calibri" w:cs="Calibri"/>
                <w:noProof w:val="0"/>
                <w:sz w:val="28"/>
                <w:szCs w:val="28"/>
                <w:lang w:val="en-GB"/>
              </w:rPr>
              <w:t xml:space="preserve"> – senior people don’t have patience for long build-ups.</w:t>
            </w:r>
          </w:p>
          <w:p w:rsidR="1C834E39" w:rsidP="5F4A26ED" w:rsidRDefault="1C834E39" w14:paraId="3B72C747" w14:textId="124CFC34">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Use visuals, not walls of text</w:t>
            </w:r>
            <w:r w:rsidRPr="5F4A26ED" w:rsidR="1C834E39">
              <w:rPr>
                <w:rFonts w:ascii="Calibri" w:hAnsi="Calibri" w:eastAsia="Calibri" w:cs="Calibri"/>
                <w:noProof w:val="0"/>
                <w:sz w:val="28"/>
                <w:szCs w:val="28"/>
                <w:lang w:val="en-GB"/>
              </w:rPr>
              <w:t xml:space="preserve"> – one clear chart says more than 10 bullet points.</w:t>
            </w:r>
          </w:p>
          <w:p w:rsidR="1C834E39" w:rsidP="5F4A26ED" w:rsidRDefault="1C834E39" w14:paraId="07F7C763" w14:textId="6E4BCF88">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Know your stuff</w:t>
            </w:r>
            <w:r w:rsidRPr="5F4A26ED" w:rsidR="1C834E39">
              <w:rPr>
                <w:rFonts w:ascii="Calibri" w:hAnsi="Calibri" w:eastAsia="Calibri" w:cs="Calibri"/>
                <w:noProof w:val="0"/>
                <w:sz w:val="28"/>
                <w:szCs w:val="28"/>
                <w:lang w:val="en-GB"/>
              </w:rPr>
              <w:t xml:space="preserve"> – be ready to dive deeper if they ask.</w:t>
            </w:r>
          </w:p>
          <w:p w:rsidR="1C834E39" w:rsidP="5F4A26ED" w:rsidRDefault="1C834E39" w14:paraId="1FF1DAC8" w14:textId="5EE136B8">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Stay calm and confident</w:t>
            </w:r>
            <w:r w:rsidRPr="5F4A26ED" w:rsidR="1C834E39">
              <w:rPr>
                <w:rFonts w:ascii="Calibri" w:hAnsi="Calibri" w:eastAsia="Calibri" w:cs="Calibri"/>
                <w:noProof w:val="0"/>
                <w:sz w:val="28"/>
                <w:szCs w:val="28"/>
                <w:lang w:val="en-GB"/>
              </w:rPr>
              <w:t xml:space="preserve"> – don’t rush, make eye contact, and treat it as a conversation, not a lecture.</w:t>
            </w:r>
          </w:p>
          <w:p w:rsidR="1C834E39" w:rsidP="5F4A26ED" w:rsidRDefault="1C834E39" w14:paraId="525E1B08" w14:textId="2F894966">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1C834E39">
              <w:rPr>
                <w:rFonts w:ascii="Calibri" w:hAnsi="Calibri" w:eastAsia="Calibri" w:cs="Calibri"/>
                <w:b w:val="1"/>
                <w:bCs w:val="1"/>
                <w:noProof w:val="0"/>
                <w:sz w:val="28"/>
                <w:szCs w:val="28"/>
                <w:lang w:val="en-GB"/>
              </w:rPr>
              <w:t>Have backup slides</w:t>
            </w:r>
            <w:r w:rsidRPr="5F4A26ED" w:rsidR="1C834E39">
              <w:rPr>
                <w:rFonts w:ascii="Calibri" w:hAnsi="Calibri" w:eastAsia="Calibri" w:cs="Calibri"/>
                <w:noProof w:val="0"/>
                <w:sz w:val="28"/>
                <w:szCs w:val="28"/>
                <w:lang w:val="en-GB"/>
              </w:rPr>
              <w:t xml:space="preserve"> – so if they want more detail, </w:t>
            </w:r>
            <w:r w:rsidRPr="5F4A26ED" w:rsidR="1C834E39">
              <w:rPr>
                <w:rFonts w:ascii="Calibri" w:hAnsi="Calibri" w:eastAsia="Calibri" w:cs="Calibri"/>
                <w:noProof w:val="0"/>
                <w:sz w:val="28"/>
                <w:szCs w:val="28"/>
                <w:lang w:val="en-GB"/>
              </w:rPr>
              <w:t>you’re</w:t>
            </w:r>
            <w:r w:rsidRPr="5F4A26ED" w:rsidR="1C834E39">
              <w:rPr>
                <w:rFonts w:ascii="Calibri" w:hAnsi="Calibri" w:eastAsia="Calibri" w:cs="Calibri"/>
                <w:noProof w:val="0"/>
                <w:sz w:val="28"/>
                <w:szCs w:val="28"/>
                <w:lang w:val="en-GB"/>
              </w:rPr>
              <w:t xml:space="preserve"> ready.</w:t>
            </w:r>
          </w:p>
          <w:p w:rsidR="1E064045" w:rsidP="1E064045" w:rsidRDefault="1E064045" w14:paraId="55FB9277"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2D78FFD"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6EA6799B"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F4A26ED" w14:paraId="6572AA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E94B360" w14:textId="5949A52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5F4A26ED" w:rsidRDefault="1E064045" w14:paraId="7E609B85" w14:textId="46D58B3C">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3B9D3045">
              <w:rPr>
                <w:b w:val="1"/>
                <w:bCs w:val="1"/>
                <w:noProof w:val="0"/>
                <w:lang w:val="en-GB"/>
              </w:rPr>
              <w:t>The problem</w:t>
            </w:r>
            <w:r w:rsidRPr="5F4A26ED" w:rsidR="3B9D3045">
              <w:rPr>
                <w:noProof w:val="0"/>
                <w:lang w:val="en-GB"/>
              </w:rPr>
              <w:t>: “We’re losing customers at the 12-month mark, right when they see their renewal price.”</w:t>
            </w:r>
          </w:p>
          <w:p w:rsidR="1E064045" w:rsidP="5F4A26ED" w:rsidRDefault="1E064045" w14:paraId="1B76F373" w14:textId="0F6310ED">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3B9D3045">
              <w:rPr>
                <w:b w:val="1"/>
                <w:bCs w:val="1"/>
                <w:noProof w:val="0"/>
                <w:lang w:val="en-GB"/>
              </w:rPr>
              <w:t>The evidence</w:t>
            </w:r>
            <w:r w:rsidRPr="5F4A26ED" w:rsidR="3B9D3045">
              <w:rPr>
                <w:noProof w:val="0"/>
                <w:lang w:val="en-GB"/>
              </w:rPr>
              <w:t>: churn curve charts, segmented by customer type, plus any feedback data.</w:t>
            </w:r>
          </w:p>
          <w:p w:rsidR="1E064045" w:rsidP="5F4A26ED" w:rsidRDefault="1E064045" w14:paraId="4B4C6986" w14:textId="03B024D8">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3B9D3045">
              <w:rPr>
                <w:b w:val="1"/>
                <w:bCs w:val="1"/>
                <w:noProof w:val="0"/>
                <w:lang w:val="en-GB"/>
              </w:rPr>
              <w:t>The impact</w:t>
            </w:r>
            <w:r w:rsidRPr="5F4A26ED" w:rsidR="3B9D3045">
              <w:rPr>
                <w:noProof w:val="0"/>
                <w:lang w:val="en-GB"/>
              </w:rPr>
              <w:t>: how much revenue we’re losing, how it affects growth, and how much it costs us to replace lost customers.</w:t>
            </w:r>
          </w:p>
          <w:p w:rsidR="1E064045" w:rsidP="5F4A26ED" w:rsidRDefault="1E064045" w14:paraId="0D248404" w14:textId="5374DEE5">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3B9D3045">
              <w:rPr>
                <w:b w:val="1"/>
                <w:bCs w:val="1"/>
                <w:noProof w:val="0"/>
                <w:lang w:val="en-GB"/>
              </w:rPr>
              <w:t>The options</w:t>
            </w:r>
            <w:r w:rsidRPr="5F4A26ED" w:rsidR="3B9D3045">
              <w:rPr>
                <w:noProof w:val="0"/>
                <w:lang w:val="en-GB"/>
              </w:rPr>
              <w:t>: lowering or phasing in renewal increases, offering loyalty perks, improving service touchpoints.</w:t>
            </w:r>
          </w:p>
          <w:p w:rsidR="1E064045" w:rsidP="5F4A26ED" w:rsidRDefault="1E064045" w14:paraId="060635C9" w14:textId="2892B1AA">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3B9D3045">
              <w:rPr>
                <w:b w:val="1"/>
                <w:bCs w:val="1"/>
                <w:noProof w:val="0"/>
                <w:lang w:val="en-GB"/>
              </w:rPr>
              <w:t>My recommendation</w:t>
            </w:r>
            <w:r w:rsidRPr="5F4A26ED" w:rsidR="3B9D3045">
              <w:rPr>
                <w:noProof w:val="0"/>
                <w:lang w:val="en-GB"/>
              </w:rPr>
              <w:t>: which option makes the most sense, the trade-offs, and what decision I need from the board.</w:t>
            </w:r>
          </w:p>
          <w:p w:rsidR="1E064045" w:rsidP="5F4A26ED" w:rsidRDefault="1E064045" w14:paraId="1E9890BE" w14:textId="5E69CFCB">
            <w:pPr>
              <w:pStyle w:val="Normal"/>
              <w:spacing w:after="160" w:line="259" w:lineRule="auto"/>
              <w:ind w:left="0"/>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4"/>
                <w:szCs w:val="24"/>
              </w:rPr>
            </w:pPr>
          </w:p>
        </w:tc>
      </w:tr>
      <w:tr w:rsidR="1E064045" w:rsidTr="5F4A26ED" w14:paraId="237779C4"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16A03F23" w14:textId="514F5869">
            <w:pPr>
              <w:spacing w:after="160" w:line="259" w:lineRule="auto"/>
            </w:pPr>
            <w:r w:rsidRPr="1E064045">
              <w:rPr>
                <w:rFonts w:asciiTheme="minorHAnsi" w:hAnsiTheme="minorHAnsi" w:cstheme="minorBidi"/>
                <w:sz w:val="28"/>
                <w:szCs w:val="28"/>
              </w:rPr>
              <w:t>How will you articulate the changes that are needed?</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4D607BC"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F4A26ED" w:rsidRDefault="1E064045" w14:paraId="1D918B40" w14:textId="6D07BCC4">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3849FDC9">
              <w:rPr>
                <w:rFonts w:ascii="Calibri" w:hAnsi="Calibri" w:eastAsia="Calibri" w:cs="Calibri"/>
                <w:noProof w:val="0"/>
                <w:sz w:val="28"/>
                <w:szCs w:val="28"/>
                <w:lang w:val="en-GB"/>
              </w:rPr>
              <w:t xml:space="preserve">Use </w:t>
            </w:r>
            <w:r w:rsidRPr="5F4A26ED" w:rsidR="3849FDC9">
              <w:rPr>
                <w:rFonts w:ascii="Calibri" w:hAnsi="Calibri" w:eastAsia="Calibri" w:cs="Calibri"/>
                <w:b w:val="1"/>
                <w:bCs w:val="1"/>
                <w:noProof w:val="0"/>
                <w:sz w:val="28"/>
                <w:szCs w:val="28"/>
                <w:lang w:val="en-GB"/>
              </w:rPr>
              <w:t>clear, solution‐oriented language</w:t>
            </w:r>
            <w:r w:rsidRPr="5F4A26ED" w:rsidR="3849FDC9">
              <w:rPr>
                <w:rFonts w:ascii="Calibri" w:hAnsi="Calibri" w:eastAsia="Calibri" w:cs="Calibri"/>
                <w:noProof w:val="0"/>
                <w:sz w:val="28"/>
                <w:szCs w:val="28"/>
                <w:lang w:val="en-GB"/>
              </w:rPr>
              <w:t xml:space="preserve"> (“We need to”, “I recommend”, “We should pilot”, etc.).</w:t>
            </w:r>
          </w:p>
          <w:p w:rsidR="1E064045" w:rsidP="5F4A26ED" w:rsidRDefault="1E064045" w14:paraId="20A31E5D" w14:textId="49CFE931">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3849FDC9">
              <w:rPr>
                <w:rFonts w:ascii="Calibri" w:hAnsi="Calibri" w:eastAsia="Calibri" w:cs="Calibri"/>
                <w:noProof w:val="0"/>
                <w:sz w:val="28"/>
                <w:szCs w:val="28"/>
                <w:lang w:val="en-GB"/>
              </w:rPr>
              <w:t xml:space="preserve">Frame changes via </w:t>
            </w:r>
            <w:r w:rsidRPr="5F4A26ED" w:rsidR="3849FDC9">
              <w:rPr>
                <w:rFonts w:ascii="Calibri" w:hAnsi="Calibri" w:eastAsia="Calibri" w:cs="Calibri"/>
                <w:i w:val="1"/>
                <w:iCs w:val="1"/>
                <w:noProof w:val="0"/>
                <w:sz w:val="28"/>
                <w:szCs w:val="28"/>
                <w:lang w:val="en-GB"/>
              </w:rPr>
              <w:t>options</w:t>
            </w:r>
            <w:r w:rsidRPr="5F4A26ED" w:rsidR="3849FDC9">
              <w:rPr>
                <w:rFonts w:ascii="Calibri" w:hAnsi="Calibri" w:eastAsia="Calibri" w:cs="Calibri"/>
                <w:noProof w:val="0"/>
                <w:sz w:val="28"/>
                <w:szCs w:val="28"/>
                <w:lang w:val="en-GB"/>
              </w:rPr>
              <w:t>, not demands — present multiple paths with trade‐offs.</w:t>
            </w:r>
          </w:p>
          <w:p w:rsidR="1E064045" w:rsidP="5F4A26ED" w:rsidRDefault="1E064045" w14:paraId="1D38BD08" w14:textId="0D0255E0">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3849FDC9">
              <w:rPr>
                <w:rFonts w:ascii="Calibri" w:hAnsi="Calibri" w:eastAsia="Calibri" w:cs="Calibri"/>
                <w:noProof w:val="0"/>
                <w:sz w:val="28"/>
                <w:szCs w:val="28"/>
                <w:lang w:val="en-GB"/>
              </w:rPr>
              <w:t>Use visuals to compare “status quo vs proposed change” (before/after).</w:t>
            </w:r>
          </w:p>
          <w:p w:rsidR="1E064045" w:rsidP="5F4A26ED" w:rsidRDefault="1E064045" w14:paraId="61F3A598" w14:textId="0A8EDB9B">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3849FDC9">
              <w:rPr>
                <w:rFonts w:ascii="Calibri" w:hAnsi="Calibri" w:eastAsia="Calibri" w:cs="Calibri"/>
                <w:noProof w:val="0"/>
                <w:sz w:val="28"/>
                <w:szCs w:val="28"/>
                <w:lang w:val="en-GB"/>
              </w:rPr>
              <w:t>Quantify: what change will mean in financial terms, timelines, risk.</w:t>
            </w:r>
          </w:p>
          <w:p w:rsidR="1E064045" w:rsidP="5F4A26ED" w:rsidRDefault="1E064045" w14:paraId="10D87D18" w14:textId="592D5628">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F4A26ED" w:rsidR="3849FDC9">
              <w:rPr>
                <w:rFonts w:ascii="Calibri" w:hAnsi="Calibri" w:eastAsia="Calibri" w:cs="Calibri"/>
                <w:noProof w:val="0"/>
                <w:sz w:val="28"/>
                <w:szCs w:val="28"/>
                <w:lang w:val="en-GB"/>
              </w:rPr>
              <w:t>Highlight quick wins vs longer‐term fixes.</w:t>
            </w:r>
          </w:p>
          <w:p w:rsidR="1E064045" w:rsidP="5F4A26ED" w:rsidRDefault="1E064045" w14:paraId="13857047" w14:textId="501BE3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49306A58"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6313C22"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1C2B1A47"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F4A26ED" w14:paraId="76CBEE4F"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4DF1FE46" w:rsidP="1E064045" w:rsidRDefault="4DF1FE46" w14:paraId="7775CC06" w14:textId="3A06950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03931291"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51B3097" w:rsidP="5F4A26ED" w:rsidRDefault="051B3097" w14:paraId="25B38142" w14:textId="15B2B0EF">
            <w:pPr>
              <w:pStyle w:val="ListParagraph"/>
              <w:numPr>
                <w:ilvl w:val="0"/>
                <w:numId w:val="14"/>
              </w:numPr>
              <w:spacing w:before="240" w:beforeAutospacing="off" w:after="240" w:afterAutospacing="off"/>
              <w:rPr>
                <w:rFonts w:ascii="Calibri" w:hAnsi="Calibri" w:eastAsia="Calibri" w:cs="Calibri"/>
                <w:b w:val="1"/>
                <w:bCs w:val="1"/>
                <w:noProof w:val="0"/>
                <w:sz w:val="28"/>
                <w:szCs w:val="28"/>
                <w:lang w:val="en-GB"/>
              </w:rPr>
            </w:pPr>
            <w:r w:rsidRPr="5F4A26ED" w:rsidR="051B3097">
              <w:rPr>
                <w:rFonts w:ascii="Calibri" w:hAnsi="Calibri" w:eastAsia="Calibri" w:cs="Calibri"/>
                <w:b w:val="1"/>
                <w:bCs w:val="1"/>
                <w:noProof w:val="0"/>
                <w:sz w:val="28"/>
                <w:szCs w:val="28"/>
                <w:lang w:val="en-GB"/>
              </w:rPr>
              <w:t>Harvard’s tips on public speaking</w:t>
            </w:r>
          </w:p>
          <w:p w:rsidR="051B3097" w:rsidP="5F4A26ED" w:rsidRDefault="051B3097" w14:paraId="317E5B55" w14:textId="2277A890">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051B3097">
              <w:rPr>
                <w:rFonts w:ascii="Calibri" w:hAnsi="Calibri" w:eastAsia="Calibri" w:cs="Calibri"/>
                <w:b w:val="1"/>
                <w:bCs w:val="1"/>
                <w:noProof w:val="0"/>
                <w:sz w:val="28"/>
                <w:szCs w:val="28"/>
                <w:lang w:val="en-GB"/>
              </w:rPr>
              <w:t>TED Talks</w:t>
            </w:r>
            <w:r w:rsidRPr="5F4A26ED" w:rsidR="051B3097">
              <w:rPr>
                <w:rFonts w:ascii="Calibri" w:hAnsi="Calibri" w:eastAsia="Calibri" w:cs="Calibri"/>
                <w:noProof w:val="0"/>
                <w:sz w:val="28"/>
                <w:szCs w:val="28"/>
                <w:lang w:val="en-GB"/>
              </w:rPr>
              <w:t xml:space="preserve"> – watch how great speakers simplify complex ideas (Simon Sinek is a good one).</w:t>
            </w:r>
          </w:p>
          <w:p w:rsidR="051B3097" w:rsidP="5F4A26ED" w:rsidRDefault="051B3097" w14:paraId="3721D6E3" w14:textId="408A57D8">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051B3097">
              <w:rPr>
                <w:rFonts w:ascii="Calibri" w:hAnsi="Calibri" w:eastAsia="Calibri" w:cs="Calibri"/>
                <w:b w:val="1"/>
                <w:bCs w:val="1"/>
                <w:noProof w:val="0"/>
                <w:sz w:val="28"/>
                <w:szCs w:val="28"/>
                <w:lang w:val="en-GB"/>
              </w:rPr>
              <w:t>YouTube – Charisma on Command</w:t>
            </w:r>
            <w:r w:rsidRPr="5F4A26ED" w:rsidR="051B3097">
              <w:rPr>
                <w:rFonts w:ascii="Calibri" w:hAnsi="Calibri" w:eastAsia="Calibri" w:cs="Calibri"/>
                <w:noProof w:val="0"/>
                <w:sz w:val="28"/>
                <w:szCs w:val="28"/>
                <w:lang w:val="en-GB"/>
              </w:rPr>
              <w:t xml:space="preserve"> – lots of practical tips on confidence and presence.</w:t>
            </w:r>
          </w:p>
          <w:p w:rsidR="051B3097" w:rsidP="5F4A26ED" w:rsidRDefault="051B3097" w14:paraId="378BC7AD" w14:textId="76EEF641">
            <w:pPr>
              <w:pStyle w:val="ListParagraph"/>
              <w:numPr>
                <w:ilvl w:val="0"/>
                <w:numId w:val="14"/>
              </w:numPr>
              <w:spacing w:before="240" w:beforeAutospacing="off" w:after="240" w:afterAutospacing="off"/>
              <w:rPr>
                <w:rFonts w:ascii="Calibri" w:hAnsi="Calibri" w:eastAsia="Calibri" w:cs="Calibri"/>
                <w:noProof w:val="0"/>
                <w:sz w:val="28"/>
                <w:szCs w:val="28"/>
                <w:lang w:val="en-GB"/>
              </w:rPr>
            </w:pPr>
            <w:r w:rsidRPr="5F4A26ED" w:rsidR="051B3097">
              <w:rPr>
                <w:rFonts w:ascii="Calibri" w:hAnsi="Calibri" w:eastAsia="Calibri" w:cs="Calibri"/>
                <w:b w:val="1"/>
                <w:bCs w:val="1"/>
                <w:noProof w:val="0"/>
                <w:sz w:val="28"/>
                <w:szCs w:val="28"/>
                <w:lang w:val="en-GB"/>
              </w:rPr>
              <w:t>Duarte &amp; HBR articles</w:t>
            </w:r>
            <w:r w:rsidRPr="5F4A26ED" w:rsidR="051B3097">
              <w:rPr>
                <w:rFonts w:ascii="Calibri" w:hAnsi="Calibri" w:eastAsia="Calibri" w:cs="Calibri"/>
                <w:noProof w:val="0"/>
                <w:sz w:val="28"/>
                <w:szCs w:val="28"/>
                <w:lang w:val="en-GB"/>
              </w:rPr>
              <w:t xml:space="preserve"> – great for learning how to speak to executives.</w:t>
            </w:r>
          </w:p>
          <w:p w:rsidR="1E064045" w:rsidP="1E064045" w:rsidRDefault="1E064045" w14:paraId="07416B55" w14:textId="02417F7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4DB6B96A"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206B2D53"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rsidTr="5F4A26ED" w14:paraId="53F3D0EB" w14:textId="77777777">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Mar/>
          </w:tcPr>
          <w:p w:rsidR="6AA1E396" w:rsidP="1E064045" w:rsidRDefault="6AA1E396" w14:paraId="7A3914A1" w14:textId="319C55F2">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rsidR="1E064045" w:rsidP="1E064045" w:rsidRDefault="1E064045" w14:paraId="3421D25C" w14:textId="7537DC1D">
            <w:pPr>
              <w:spacing w:after="160" w:line="259" w:lineRule="auto"/>
              <w:rPr>
                <w:rFonts w:asciiTheme="minorHAnsi" w:hAnsiTheme="minorHAnsi" w:cstheme="minorBidi"/>
                <w:sz w:val="28"/>
                <w:szCs w:val="28"/>
              </w:rPr>
            </w:pPr>
          </w:p>
          <w:p w:rsidR="6AA1E396" w:rsidP="1E064045" w:rsidRDefault="6AA1E396" w14:paraId="6477F0B3" w14:textId="0E1794FD">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rsidR="1E064045" w:rsidP="1E064045" w:rsidRDefault="1E064045" w14:paraId="7FADDE36" w14:textId="4DED1681">
            <w:pPr>
              <w:spacing w:after="160" w:line="259" w:lineRule="auto"/>
              <w:rPr>
                <w:rFonts w:asciiTheme="minorHAnsi" w:hAnsiTheme="minorHAnsi" w:cstheme="minorBidi"/>
                <w:sz w:val="28"/>
                <w:szCs w:val="28"/>
              </w:rPr>
            </w:pPr>
          </w:p>
          <w:p w:rsidR="6AA1E396" w:rsidP="1E064045" w:rsidRDefault="6AA1E396" w14:paraId="1EC941D6" w14:textId="77D3F8A3">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cnfStyle w:val="000000000000" w:firstRow="0" w:lastRow="0" w:firstColumn="0" w:lastColumn="0" w:oddVBand="0" w:evenVBand="0" w:oddHBand="0" w:evenHBand="0" w:firstRowFirstColumn="0" w:firstRowLastColumn="0" w:lastRowFirstColumn="0" w:lastRowLastColumn="0"/>
            <w:tcW w:w="6868" w:type="dxa"/>
            <w:tcMar/>
          </w:tcPr>
          <w:p w:rsidR="1E064045" w:rsidP="1E064045" w:rsidRDefault="1E064045" w14:paraId="17463908" w14:textId="086A9E4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5F4A26ED" w:rsidRDefault="1E064045" w14:paraId="41BC6DDA" w14:textId="2F0DD77F">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034FEFC4">
              <w:rPr>
                <w:b w:val="1"/>
                <w:bCs w:val="1"/>
                <w:noProof w:val="0"/>
                <w:lang w:val="en-GB"/>
              </w:rPr>
              <w:t>Power BI</w:t>
            </w:r>
            <w:r w:rsidRPr="5F4A26ED" w:rsidR="034FEFC4">
              <w:rPr>
                <w:noProof w:val="0"/>
                <w:lang w:val="en-GB"/>
              </w:rPr>
              <w:t xml:space="preserve"> – best if your company already uses Microsoft. Interactive, great for showing trends and drilling down.</w:t>
            </w:r>
          </w:p>
          <w:p w:rsidR="1E064045" w:rsidP="5F4A26ED" w:rsidRDefault="1E064045" w14:paraId="341AE473" w14:textId="13D9A5A4">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034FEFC4">
              <w:rPr>
                <w:b w:val="1"/>
                <w:bCs w:val="1"/>
                <w:noProof w:val="0"/>
                <w:lang w:val="en-GB"/>
              </w:rPr>
              <w:t>Tableau</w:t>
            </w:r>
            <w:r w:rsidRPr="5F4A26ED" w:rsidR="034FEFC4">
              <w:rPr>
                <w:noProof w:val="0"/>
                <w:lang w:val="en-GB"/>
              </w:rPr>
              <w:t xml:space="preserve"> – slick visuals, great for storytelling, more flexible but often pricier.</w:t>
            </w:r>
          </w:p>
          <w:p w:rsidR="1E064045" w:rsidP="5F4A26ED" w:rsidRDefault="1E064045" w14:paraId="3A489ECB" w14:textId="7CC12CE1">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034FEFC4">
              <w:rPr>
                <w:b w:val="1"/>
                <w:bCs w:val="1"/>
                <w:noProof w:val="0"/>
                <w:lang w:val="en-GB"/>
              </w:rPr>
              <w:t>Google Looker Studio</w:t>
            </w:r>
            <w:r w:rsidRPr="5F4A26ED" w:rsidR="034FEFC4">
              <w:rPr>
                <w:noProof w:val="0"/>
                <w:lang w:val="en-GB"/>
              </w:rPr>
              <w:t xml:space="preserve"> – free and good for dashboards if you’re in the Google ecosystem.</w:t>
            </w:r>
          </w:p>
          <w:p w:rsidR="1E064045" w:rsidP="5F4A26ED" w:rsidRDefault="1E064045" w14:paraId="2C269BBD" w14:textId="77619E17">
            <w:pPr>
              <w:pStyle w:val="ListParagraph"/>
              <w:numPr>
                <w:ilvl w:val="0"/>
                <w:numId w:val="1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noProof w:val="0"/>
                <w:sz w:val="24"/>
                <w:szCs w:val="24"/>
                <w:lang w:val="en-GB"/>
              </w:rPr>
            </w:pPr>
            <w:r w:rsidRPr="5F4A26ED" w:rsidR="034FEFC4">
              <w:rPr>
                <w:b w:val="1"/>
                <w:bCs w:val="1"/>
                <w:noProof w:val="0"/>
                <w:lang w:val="en-GB"/>
              </w:rPr>
              <w:t>Excel</w:t>
            </w:r>
            <w:r w:rsidRPr="5F4A26ED" w:rsidR="034FEFC4">
              <w:rPr>
                <w:noProof w:val="0"/>
                <w:lang w:val="en-GB"/>
              </w:rPr>
              <w:t xml:space="preserve"> – still great for quick charts and financial models.</w:t>
            </w:r>
          </w:p>
          <w:p w:rsidR="1E064045" w:rsidP="5F4A26ED" w:rsidRDefault="1E064045" w14:paraId="6A5E95EF" w14:textId="0BA7CEE7">
            <w:pPr>
              <w:pStyle w:val="ListParagraph"/>
              <w:spacing w:after="160" w:line="259" w:lineRule="auto"/>
              <w:ind w:left="789"/>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4"/>
                <w:szCs w:val="24"/>
              </w:rPr>
            </w:pPr>
          </w:p>
          <w:p w:rsidR="1E064045" w:rsidP="5F4A26ED" w:rsidRDefault="1E064045" w14:paraId="3B0A9741" w14:textId="0354C58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1E064045" w:rsidP="1E064045" w:rsidRDefault="1E064045" w14:paraId="4E669D6F" w14:textId="2FFB07C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1E064045" w:rsidP="1E064045" w:rsidRDefault="1E064045" w14:paraId="7776297D" w14:textId="3F997B5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00A77E0E" w:rsidP="1E064045" w:rsidRDefault="00A77E0E" w14:paraId="003F015D" w14:textId="482687E5"/>
    <w:p w:rsidR="00A77E0E" w:rsidP="1E064045" w:rsidRDefault="00A77E0E" w14:paraId="142333AB" w14:textId="333DECA6">
      <w:pPr>
        <w:pStyle w:val="paragraph"/>
        <w:spacing w:before="0" w:beforeAutospacing="0" w:after="0" w:afterAutospacing="0"/>
        <w:textAlignment w:val="baseline"/>
        <w:rPr>
          <w:rStyle w:val="eop"/>
          <w:rFonts w:cstheme="minorBidi"/>
          <w:sz w:val="28"/>
          <w:szCs w:val="28"/>
        </w:rPr>
      </w:pPr>
    </w:p>
    <w:p w:rsidR="00A77E0E" w:rsidP="00A859C7" w:rsidRDefault="00A77E0E" w14:paraId="4097C346" w14:textId="77777777">
      <w:pPr>
        <w:pStyle w:val="paragraph"/>
        <w:spacing w:before="0" w:beforeAutospacing="0" w:after="0" w:afterAutospacing="0"/>
        <w:textAlignment w:val="baseline"/>
        <w:rPr>
          <w:rStyle w:val="eop"/>
          <w:rFonts w:cstheme="minorHAnsi"/>
          <w:sz w:val="28"/>
          <w:szCs w:val="28"/>
        </w:rPr>
      </w:pPr>
    </w:p>
    <w:p w:rsidRPr="00312DC5" w:rsidR="00A77E0E" w:rsidP="00A859C7" w:rsidRDefault="00A77E0E" w14:paraId="1788AFA6" w14:textId="7777777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67238B8E" w14:textId="77777777">
        <w:trPr>
          <w:jc w:val="center"/>
        </w:trPr>
        <w:tc>
          <w:tcPr>
            <w:tcW w:w="9628" w:type="dxa"/>
            <w:shd w:val="clear" w:color="auto" w:fill="00B0F0"/>
          </w:tcPr>
          <w:p w:rsidRPr="00312DC5" w:rsidR="00A859C7" w:rsidP="1E064045" w:rsidRDefault="7CFE1DCB" w14:paraId="644FDECF" w14:textId="453FB6F2">
            <w:pPr>
              <w:pStyle w:val="Heading1"/>
              <w:jc w:val="both"/>
              <w:rPr>
                <w:rFonts w:asciiTheme="minorHAnsi" w:hAnsiTheme="minorHAnsi" w:cstheme="minorBidi"/>
                <w:b/>
                <w:bCs/>
                <w:color w:val="FFFFFF" w:themeColor="background1"/>
                <w:sz w:val="44"/>
                <w:szCs w:val="44"/>
              </w:rPr>
            </w:pPr>
            <w:bookmarkStart w:name="_Toc168490848" w:id="14"/>
            <w:bookmarkStart w:name="_Toc1368242635" w:id="15"/>
            <w:r w:rsidRPr="1E064045">
              <w:rPr>
                <w:rFonts w:asciiTheme="minorHAnsi" w:hAnsiTheme="minorHAnsi" w:cstheme="minorBidi"/>
                <w:b/>
                <w:bCs/>
                <w:color w:val="FFFFFF" w:themeColor="background1"/>
                <w:sz w:val="44"/>
                <w:szCs w:val="44"/>
              </w:rPr>
              <w:lastRenderedPageBreak/>
              <w:t>C</w:t>
            </w:r>
            <w:r w:rsidRPr="1E064045" w:rsidR="00A859C7">
              <w:rPr>
                <w:rFonts w:asciiTheme="minorHAnsi" w:hAnsiTheme="minorHAnsi" w:cstheme="minorBidi"/>
                <w:b/>
                <w:bCs/>
                <w:color w:val="FFFFFF" w:themeColor="background1"/>
                <w:sz w:val="44"/>
                <w:szCs w:val="44"/>
              </w:rPr>
              <w:t>ourse Notes</w:t>
            </w:r>
            <w:bookmarkEnd w:id="14"/>
            <w:bookmarkEnd w:id="15"/>
          </w:p>
        </w:tc>
      </w:tr>
    </w:tbl>
    <w:p w:rsidRPr="00312DC5" w:rsidR="00A859C7" w:rsidP="00A859C7" w:rsidRDefault="00A859C7" w14:paraId="72E8DDB3" w14:textId="77777777">
      <w:pPr>
        <w:rPr>
          <w:rFonts w:asciiTheme="minorHAnsi" w:hAnsiTheme="minorHAnsi" w:cstheme="minorHAnsi"/>
          <w:sz w:val="28"/>
          <w:szCs w:val="28"/>
        </w:rPr>
      </w:pPr>
    </w:p>
    <w:p w:rsidR="00A859C7" w:rsidP="1E064045" w:rsidRDefault="00A859C7" w14:paraId="6C2A245D" w14:textId="553C05E1">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Pr="1E064045" w:rsidR="0094795E">
        <w:rPr>
          <w:rFonts w:asciiTheme="minorHAnsi" w:hAnsiTheme="minorHAnsi" w:cstheme="minorBidi"/>
          <w:sz w:val="28"/>
          <w:szCs w:val="28"/>
        </w:rPr>
        <w:t>, use the space below to do so</w:t>
      </w:r>
      <w:r w:rsidRPr="1E064045" w:rsidR="25E4884A">
        <w:rPr>
          <w:rFonts w:asciiTheme="minorHAnsi" w:hAnsiTheme="minorHAnsi" w:cstheme="minorBidi"/>
          <w:sz w:val="28"/>
          <w:szCs w:val="28"/>
        </w:rPr>
        <w:t>, or use the revision guide shared with the class</w:t>
      </w:r>
      <w:r w:rsidRPr="1E064045" w:rsidR="0094795E">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Pr="00312DC5" w:rsidR="0094795E" w:rsidTr="1E064045" w14:paraId="3692BB87" w14:textId="77777777">
        <w:trPr>
          <w:trHeight w:val="8820"/>
        </w:trPr>
        <w:tc>
          <w:tcPr>
            <w:tcW w:w="9628" w:type="dxa"/>
            <w:tcBorders>
              <w:top w:val="nil"/>
              <w:left w:val="nil"/>
              <w:bottom w:val="nil"/>
              <w:right w:val="nil"/>
            </w:tcBorders>
            <w:shd w:val="clear" w:color="auto" w:fill="F2F2F2" w:themeFill="background1" w:themeFillShade="F2"/>
          </w:tcPr>
          <w:p w:rsidRPr="00312DC5" w:rsidR="00A859C7" w:rsidP="00C926A3" w:rsidRDefault="00A859C7" w14:paraId="5ACE4750" w14:textId="77777777">
            <w:pPr>
              <w:rPr>
                <w:rStyle w:val="ANSWERS"/>
                <w:rFonts w:asciiTheme="minorHAnsi" w:hAnsiTheme="minorHAnsi" w:cstheme="minorHAnsi"/>
                <w:color w:val="auto"/>
                <w:sz w:val="28"/>
                <w:szCs w:val="28"/>
              </w:rPr>
            </w:pPr>
          </w:p>
        </w:tc>
      </w:tr>
    </w:tbl>
    <w:p w:rsidRPr="00312DC5" w:rsidR="00A859C7" w:rsidP="00A859C7" w:rsidRDefault="00A859C7" w14:paraId="3631005C" w14:textId="77777777">
      <w:pPr>
        <w:rPr>
          <w:rFonts w:asciiTheme="minorHAnsi" w:hAnsiTheme="minorHAnsi" w:cstheme="minorHAnsi"/>
          <w:sz w:val="28"/>
          <w:szCs w:val="28"/>
        </w:rPr>
      </w:pPr>
    </w:p>
    <w:p w:rsidRPr="00312DC5" w:rsidR="00A859C7" w:rsidP="00A859C7" w:rsidRDefault="00A859C7" w14:paraId="10E7ACDB" w14:textId="77777777">
      <w:pPr>
        <w:rPr>
          <w:rFonts w:asciiTheme="minorHAnsi" w:hAnsiTheme="minorHAnsi" w:cstheme="minorHAnsi"/>
          <w:b/>
          <w:color w:val="002060"/>
          <w:sz w:val="28"/>
          <w:szCs w:val="28"/>
          <w:u w:val="single"/>
        </w:rPr>
      </w:pPr>
    </w:p>
    <w:p w:rsidRPr="00312DC5" w:rsidR="00A859C7" w:rsidP="00A859C7" w:rsidRDefault="00A859C7" w14:paraId="22DF0276" w14:textId="7777777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E064045" w14:paraId="7CA0DDDC" w14:textId="77777777">
        <w:trPr>
          <w:jc w:val="right"/>
        </w:trPr>
        <w:tc>
          <w:tcPr>
            <w:tcW w:w="9628" w:type="dxa"/>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16"/>
            <w:bookmarkStart w:name="_Toc305684719" w:id="17"/>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9"/>
      <w:footerReference w:type="even" r:id="rId10"/>
      <w:footerReference w:type="default" r:id="rId11"/>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D4260" w:rsidP="009F30C8" w:rsidRDefault="003D4260" w14:paraId="19A35284" w14:textId="77777777">
      <w:r>
        <w:separator/>
      </w:r>
    </w:p>
  </w:endnote>
  <w:endnote w:type="continuationSeparator" w:id="0">
    <w:p w:rsidR="003D4260" w:rsidP="009F30C8" w:rsidRDefault="003D4260" w14:paraId="2A8CC32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D4260" w:rsidP="009F30C8" w:rsidRDefault="003D4260" w14:paraId="2710839A" w14:textId="77777777">
      <w:r>
        <w:separator/>
      </w:r>
    </w:p>
  </w:footnote>
  <w:footnote w:type="continuationSeparator" w:id="0">
    <w:p w:rsidR="003D4260" w:rsidP="009F30C8" w:rsidRDefault="003D4260" w14:paraId="6125FD7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7">
    <w:nsid w:val="60f75b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862c7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b6cb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7151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0f9bb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ac95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d90f3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885e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75d94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c36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fa27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26f91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f9f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5ad0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1ea34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e308e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7197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cc14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05b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46dd6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0b4d8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be2b9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fea3e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bb253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hint="default" w:ascii="Symbol" w:hAnsi="Symbol"/>
      </w:rPr>
    </w:lvl>
    <w:lvl w:ilvl="1" w:tplc="154A0276">
      <w:start w:val="1"/>
      <w:numFmt w:val="bullet"/>
      <w:lvlText w:val="o"/>
      <w:lvlJc w:val="left"/>
      <w:pPr>
        <w:ind w:left="1800" w:hanging="360"/>
      </w:pPr>
      <w:rPr>
        <w:rFonts w:hint="default" w:ascii="Courier New" w:hAnsi="Courier New"/>
      </w:rPr>
    </w:lvl>
    <w:lvl w:ilvl="2" w:tplc="BC2EBCE2">
      <w:start w:val="1"/>
      <w:numFmt w:val="bullet"/>
      <w:lvlText w:val=""/>
      <w:lvlJc w:val="left"/>
      <w:pPr>
        <w:ind w:left="2520" w:hanging="360"/>
      </w:pPr>
      <w:rPr>
        <w:rFonts w:hint="default" w:ascii="Wingdings" w:hAnsi="Wingdings"/>
      </w:rPr>
    </w:lvl>
    <w:lvl w:ilvl="3" w:tplc="9DF8A106">
      <w:start w:val="1"/>
      <w:numFmt w:val="bullet"/>
      <w:lvlText w:val=""/>
      <w:lvlJc w:val="left"/>
      <w:pPr>
        <w:ind w:left="3240" w:hanging="360"/>
      </w:pPr>
      <w:rPr>
        <w:rFonts w:hint="default" w:ascii="Symbol" w:hAnsi="Symbol"/>
      </w:rPr>
    </w:lvl>
    <w:lvl w:ilvl="4" w:tplc="DD661454">
      <w:start w:val="1"/>
      <w:numFmt w:val="bullet"/>
      <w:lvlText w:val="o"/>
      <w:lvlJc w:val="left"/>
      <w:pPr>
        <w:ind w:left="3960" w:hanging="360"/>
      </w:pPr>
      <w:rPr>
        <w:rFonts w:hint="default" w:ascii="Courier New" w:hAnsi="Courier New"/>
      </w:rPr>
    </w:lvl>
    <w:lvl w:ilvl="5" w:tplc="59326198">
      <w:start w:val="1"/>
      <w:numFmt w:val="bullet"/>
      <w:lvlText w:val=""/>
      <w:lvlJc w:val="left"/>
      <w:pPr>
        <w:ind w:left="4680" w:hanging="360"/>
      </w:pPr>
      <w:rPr>
        <w:rFonts w:hint="default" w:ascii="Wingdings" w:hAnsi="Wingdings"/>
      </w:rPr>
    </w:lvl>
    <w:lvl w:ilvl="6" w:tplc="6A9AF622">
      <w:start w:val="1"/>
      <w:numFmt w:val="bullet"/>
      <w:lvlText w:val=""/>
      <w:lvlJc w:val="left"/>
      <w:pPr>
        <w:ind w:left="5400" w:hanging="360"/>
      </w:pPr>
      <w:rPr>
        <w:rFonts w:hint="default" w:ascii="Symbol" w:hAnsi="Symbol"/>
      </w:rPr>
    </w:lvl>
    <w:lvl w:ilvl="7" w:tplc="0D8039D4">
      <w:start w:val="1"/>
      <w:numFmt w:val="bullet"/>
      <w:lvlText w:val="o"/>
      <w:lvlJc w:val="left"/>
      <w:pPr>
        <w:ind w:left="6120" w:hanging="360"/>
      </w:pPr>
      <w:rPr>
        <w:rFonts w:hint="default" w:ascii="Courier New" w:hAnsi="Courier New"/>
      </w:rPr>
    </w:lvl>
    <w:lvl w:ilvl="8" w:tplc="E314F4E2">
      <w:start w:val="1"/>
      <w:numFmt w:val="bullet"/>
      <w:lvlText w:val=""/>
      <w:lvlJc w:val="left"/>
      <w:pPr>
        <w:ind w:left="6840" w:hanging="360"/>
      </w:pPr>
      <w:rPr>
        <w:rFonts w:hint="default" w:ascii="Wingdings" w:hAnsi="Wingdings"/>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hint="default" w:ascii="Symbol" w:hAnsi="Symbol"/>
      </w:rPr>
    </w:lvl>
    <w:lvl w:ilvl="1" w:tplc="73AC2F56">
      <w:start w:val="1"/>
      <w:numFmt w:val="bullet"/>
      <w:lvlText w:val="o"/>
      <w:lvlJc w:val="left"/>
      <w:pPr>
        <w:ind w:left="1800" w:hanging="360"/>
      </w:pPr>
      <w:rPr>
        <w:rFonts w:hint="default" w:ascii="Courier New" w:hAnsi="Courier New"/>
      </w:rPr>
    </w:lvl>
    <w:lvl w:ilvl="2" w:tplc="539CE820">
      <w:start w:val="1"/>
      <w:numFmt w:val="bullet"/>
      <w:lvlText w:val=""/>
      <w:lvlJc w:val="left"/>
      <w:pPr>
        <w:ind w:left="2520" w:hanging="360"/>
      </w:pPr>
      <w:rPr>
        <w:rFonts w:hint="default" w:ascii="Wingdings" w:hAnsi="Wingdings"/>
      </w:rPr>
    </w:lvl>
    <w:lvl w:ilvl="3" w:tplc="A4724EDC">
      <w:start w:val="1"/>
      <w:numFmt w:val="bullet"/>
      <w:lvlText w:val=""/>
      <w:lvlJc w:val="left"/>
      <w:pPr>
        <w:ind w:left="3240" w:hanging="360"/>
      </w:pPr>
      <w:rPr>
        <w:rFonts w:hint="default" w:ascii="Symbol" w:hAnsi="Symbol"/>
      </w:rPr>
    </w:lvl>
    <w:lvl w:ilvl="4" w:tplc="CEE6D3AE">
      <w:start w:val="1"/>
      <w:numFmt w:val="bullet"/>
      <w:lvlText w:val="o"/>
      <w:lvlJc w:val="left"/>
      <w:pPr>
        <w:ind w:left="3960" w:hanging="360"/>
      </w:pPr>
      <w:rPr>
        <w:rFonts w:hint="default" w:ascii="Courier New" w:hAnsi="Courier New"/>
      </w:rPr>
    </w:lvl>
    <w:lvl w:ilvl="5" w:tplc="6346C9BA">
      <w:start w:val="1"/>
      <w:numFmt w:val="bullet"/>
      <w:lvlText w:val=""/>
      <w:lvlJc w:val="left"/>
      <w:pPr>
        <w:ind w:left="4680" w:hanging="360"/>
      </w:pPr>
      <w:rPr>
        <w:rFonts w:hint="default" w:ascii="Wingdings" w:hAnsi="Wingdings"/>
      </w:rPr>
    </w:lvl>
    <w:lvl w:ilvl="6" w:tplc="7BB67A46">
      <w:start w:val="1"/>
      <w:numFmt w:val="bullet"/>
      <w:lvlText w:val=""/>
      <w:lvlJc w:val="left"/>
      <w:pPr>
        <w:ind w:left="5400" w:hanging="360"/>
      </w:pPr>
      <w:rPr>
        <w:rFonts w:hint="default" w:ascii="Symbol" w:hAnsi="Symbol"/>
      </w:rPr>
    </w:lvl>
    <w:lvl w:ilvl="7" w:tplc="6EC04A04">
      <w:start w:val="1"/>
      <w:numFmt w:val="bullet"/>
      <w:lvlText w:val="o"/>
      <w:lvlJc w:val="left"/>
      <w:pPr>
        <w:ind w:left="6120" w:hanging="360"/>
      </w:pPr>
      <w:rPr>
        <w:rFonts w:hint="default" w:ascii="Courier New" w:hAnsi="Courier New"/>
      </w:rPr>
    </w:lvl>
    <w:lvl w:ilvl="8" w:tplc="EEE4407A">
      <w:start w:val="1"/>
      <w:numFmt w:val="bullet"/>
      <w:lvlText w:val=""/>
      <w:lvlJc w:val="left"/>
      <w:pPr>
        <w:ind w:left="6840" w:hanging="360"/>
      </w:pPr>
      <w:rPr>
        <w:rFonts w:hint="default" w:ascii="Wingdings" w:hAnsi="Wingdings"/>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hint="default" w:ascii="Symbol" w:hAnsi="Symbol"/>
      </w:rPr>
    </w:lvl>
    <w:lvl w:ilvl="1" w:tplc="3E0E3252">
      <w:start w:val="1"/>
      <w:numFmt w:val="bullet"/>
      <w:lvlText w:val="o"/>
      <w:lvlJc w:val="left"/>
      <w:pPr>
        <w:ind w:left="1440" w:hanging="360"/>
      </w:pPr>
      <w:rPr>
        <w:rFonts w:hint="default" w:ascii="Courier New" w:hAnsi="Courier New"/>
      </w:rPr>
    </w:lvl>
    <w:lvl w:ilvl="2" w:tplc="D3225308">
      <w:start w:val="1"/>
      <w:numFmt w:val="bullet"/>
      <w:lvlText w:val=""/>
      <w:lvlJc w:val="left"/>
      <w:pPr>
        <w:ind w:left="2160" w:hanging="360"/>
      </w:pPr>
      <w:rPr>
        <w:rFonts w:hint="default" w:ascii="Wingdings" w:hAnsi="Wingdings"/>
      </w:rPr>
    </w:lvl>
    <w:lvl w:ilvl="3" w:tplc="EE3E61B8">
      <w:start w:val="1"/>
      <w:numFmt w:val="bullet"/>
      <w:lvlText w:val=""/>
      <w:lvlJc w:val="left"/>
      <w:pPr>
        <w:ind w:left="2880" w:hanging="360"/>
      </w:pPr>
      <w:rPr>
        <w:rFonts w:hint="default" w:ascii="Symbol" w:hAnsi="Symbol"/>
      </w:rPr>
    </w:lvl>
    <w:lvl w:ilvl="4" w:tplc="65B2EB44">
      <w:start w:val="1"/>
      <w:numFmt w:val="bullet"/>
      <w:lvlText w:val="o"/>
      <w:lvlJc w:val="left"/>
      <w:pPr>
        <w:ind w:left="3600" w:hanging="360"/>
      </w:pPr>
      <w:rPr>
        <w:rFonts w:hint="default" w:ascii="Courier New" w:hAnsi="Courier New"/>
      </w:rPr>
    </w:lvl>
    <w:lvl w:ilvl="5" w:tplc="2D0EBCB6">
      <w:start w:val="1"/>
      <w:numFmt w:val="bullet"/>
      <w:lvlText w:val=""/>
      <w:lvlJc w:val="left"/>
      <w:pPr>
        <w:ind w:left="4320" w:hanging="360"/>
      </w:pPr>
      <w:rPr>
        <w:rFonts w:hint="default" w:ascii="Wingdings" w:hAnsi="Wingdings"/>
      </w:rPr>
    </w:lvl>
    <w:lvl w:ilvl="6" w:tplc="469884A8">
      <w:start w:val="1"/>
      <w:numFmt w:val="bullet"/>
      <w:lvlText w:val=""/>
      <w:lvlJc w:val="left"/>
      <w:pPr>
        <w:ind w:left="5040" w:hanging="360"/>
      </w:pPr>
      <w:rPr>
        <w:rFonts w:hint="default" w:ascii="Symbol" w:hAnsi="Symbol"/>
      </w:rPr>
    </w:lvl>
    <w:lvl w:ilvl="7" w:tplc="8E2E21B6">
      <w:start w:val="1"/>
      <w:numFmt w:val="bullet"/>
      <w:lvlText w:val="o"/>
      <w:lvlJc w:val="left"/>
      <w:pPr>
        <w:ind w:left="5760" w:hanging="360"/>
      </w:pPr>
      <w:rPr>
        <w:rFonts w:hint="default" w:ascii="Courier New" w:hAnsi="Courier New"/>
      </w:rPr>
    </w:lvl>
    <w:lvl w:ilvl="8" w:tplc="B94886D4">
      <w:start w:val="1"/>
      <w:numFmt w:val="bullet"/>
      <w:lvlText w:val=""/>
      <w:lvlJc w:val="left"/>
      <w:pPr>
        <w:ind w:left="6480" w:hanging="360"/>
      </w:pPr>
      <w:rPr>
        <w:rFonts w:hint="default" w:ascii="Wingdings" w:hAnsi="Wingdings"/>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216772830">
    <w:abstractNumId w:val="9"/>
  </w:num>
  <w:num w:numId="2" w16cid:durableId="1184712413">
    <w:abstractNumId w:val="1"/>
  </w:num>
  <w:num w:numId="3" w16cid:durableId="946154393">
    <w:abstractNumId w:val="6"/>
  </w:num>
  <w:num w:numId="4" w16cid:durableId="1837305801">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0F1454"/>
    <w:rsid w:val="00103283"/>
    <w:rsid w:val="0010538F"/>
    <w:rsid w:val="00106B51"/>
    <w:rsid w:val="001231AB"/>
    <w:rsid w:val="00134086"/>
    <w:rsid w:val="001766C2"/>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D4260"/>
    <w:rsid w:val="003E0C3C"/>
    <w:rsid w:val="003F7872"/>
    <w:rsid w:val="00400817"/>
    <w:rsid w:val="00422B9B"/>
    <w:rsid w:val="004277EF"/>
    <w:rsid w:val="0044523F"/>
    <w:rsid w:val="0045491E"/>
    <w:rsid w:val="00487499"/>
    <w:rsid w:val="004C0286"/>
    <w:rsid w:val="004E7426"/>
    <w:rsid w:val="00512D4E"/>
    <w:rsid w:val="00513F2E"/>
    <w:rsid w:val="0055338E"/>
    <w:rsid w:val="005804E3"/>
    <w:rsid w:val="005903C7"/>
    <w:rsid w:val="005B03EB"/>
    <w:rsid w:val="005B6145"/>
    <w:rsid w:val="005B7C24"/>
    <w:rsid w:val="005C15C3"/>
    <w:rsid w:val="005E58E1"/>
    <w:rsid w:val="005F3185"/>
    <w:rsid w:val="00611079"/>
    <w:rsid w:val="00663E4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1D82"/>
    <w:rsid w:val="00867878"/>
    <w:rsid w:val="00868CB3"/>
    <w:rsid w:val="008749E3"/>
    <w:rsid w:val="00883929"/>
    <w:rsid w:val="0089662E"/>
    <w:rsid w:val="00896AB0"/>
    <w:rsid w:val="008E0538"/>
    <w:rsid w:val="00900644"/>
    <w:rsid w:val="0090072C"/>
    <w:rsid w:val="00917B8D"/>
    <w:rsid w:val="00936A75"/>
    <w:rsid w:val="009379A5"/>
    <w:rsid w:val="0094795E"/>
    <w:rsid w:val="0096195F"/>
    <w:rsid w:val="0096613D"/>
    <w:rsid w:val="0097186F"/>
    <w:rsid w:val="00981E39"/>
    <w:rsid w:val="0099178B"/>
    <w:rsid w:val="009B09A9"/>
    <w:rsid w:val="009B516C"/>
    <w:rsid w:val="009B714C"/>
    <w:rsid w:val="009C4D27"/>
    <w:rsid w:val="009D3B37"/>
    <w:rsid w:val="009F30C8"/>
    <w:rsid w:val="00A044C3"/>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1E4"/>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11EC"/>
    <w:rsid w:val="00CA5A8A"/>
    <w:rsid w:val="00CA7AF6"/>
    <w:rsid w:val="00CC5FB1"/>
    <w:rsid w:val="00CD215B"/>
    <w:rsid w:val="00CD3AF6"/>
    <w:rsid w:val="00CD515C"/>
    <w:rsid w:val="00CD7A41"/>
    <w:rsid w:val="00CF2DD1"/>
    <w:rsid w:val="00D0614B"/>
    <w:rsid w:val="00D11460"/>
    <w:rsid w:val="00D1610A"/>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57B38"/>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2253"/>
    <w:rsid w:val="00FA4262"/>
    <w:rsid w:val="00FB2320"/>
    <w:rsid w:val="00FB401C"/>
    <w:rsid w:val="00FC1342"/>
    <w:rsid w:val="00FC1E06"/>
    <w:rsid w:val="00FC636C"/>
    <w:rsid w:val="00FE7FC7"/>
    <w:rsid w:val="012EC623"/>
    <w:rsid w:val="017510D7"/>
    <w:rsid w:val="029E0330"/>
    <w:rsid w:val="02B6E50A"/>
    <w:rsid w:val="02C5A38F"/>
    <w:rsid w:val="02D8546A"/>
    <w:rsid w:val="0332B6C4"/>
    <w:rsid w:val="034FEFC4"/>
    <w:rsid w:val="035A33C8"/>
    <w:rsid w:val="035AE59D"/>
    <w:rsid w:val="03E09407"/>
    <w:rsid w:val="051B3097"/>
    <w:rsid w:val="05B4EE46"/>
    <w:rsid w:val="06DED1B4"/>
    <w:rsid w:val="07116C01"/>
    <w:rsid w:val="07F655B5"/>
    <w:rsid w:val="08299852"/>
    <w:rsid w:val="08B590D5"/>
    <w:rsid w:val="08E2C610"/>
    <w:rsid w:val="09D7CCE0"/>
    <w:rsid w:val="0A39A651"/>
    <w:rsid w:val="0A8392A1"/>
    <w:rsid w:val="0B0AB833"/>
    <w:rsid w:val="0C0D1AE2"/>
    <w:rsid w:val="0C294B41"/>
    <w:rsid w:val="0D5FB917"/>
    <w:rsid w:val="0E07C342"/>
    <w:rsid w:val="0E219B40"/>
    <w:rsid w:val="0EF5E0DA"/>
    <w:rsid w:val="10F0D14E"/>
    <w:rsid w:val="11F9409A"/>
    <w:rsid w:val="12B78F26"/>
    <w:rsid w:val="12E34D5D"/>
    <w:rsid w:val="134E583B"/>
    <w:rsid w:val="1521E5B3"/>
    <w:rsid w:val="15A8858C"/>
    <w:rsid w:val="15C805AE"/>
    <w:rsid w:val="15CC893C"/>
    <w:rsid w:val="163EA371"/>
    <w:rsid w:val="183415BB"/>
    <w:rsid w:val="1912D988"/>
    <w:rsid w:val="1BBA4545"/>
    <w:rsid w:val="1C1A0034"/>
    <w:rsid w:val="1C834E39"/>
    <w:rsid w:val="1D546FD0"/>
    <w:rsid w:val="1D6E8AEE"/>
    <w:rsid w:val="1D92BCDD"/>
    <w:rsid w:val="1DF0360D"/>
    <w:rsid w:val="1E064045"/>
    <w:rsid w:val="1FD5BD56"/>
    <w:rsid w:val="201CDEF6"/>
    <w:rsid w:val="20992D50"/>
    <w:rsid w:val="20CD6839"/>
    <w:rsid w:val="21B6DDE4"/>
    <w:rsid w:val="224DDB45"/>
    <w:rsid w:val="22D4D444"/>
    <w:rsid w:val="2346F35E"/>
    <w:rsid w:val="2354EE57"/>
    <w:rsid w:val="23D0B216"/>
    <w:rsid w:val="24E71B64"/>
    <w:rsid w:val="25362B58"/>
    <w:rsid w:val="25851FBB"/>
    <w:rsid w:val="25E4884A"/>
    <w:rsid w:val="28DC4FFD"/>
    <w:rsid w:val="296DCD73"/>
    <w:rsid w:val="298EE197"/>
    <w:rsid w:val="29D64148"/>
    <w:rsid w:val="2AC411B9"/>
    <w:rsid w:val="2B7986D8"/>
    <w:rsid w:val="2BE11E9B"/>
    <w:rsid w:val="2C84AC98"/>
    <w:rsid w:val="2CA3C15D"/>
    <w:rsid w:val="2CD4CA62"/>
    <w:rsid w:val="2D0B03CE"/>
    <w:rsid w:val="2D1CD3F8"/>
    <w:rsid w:val="2D75A75A"/>
    <w:rsid w:val="2D8402BA"/>
    <w:rsid w:val="2D952D82"/>
    <w:rsid w:val="2F0C7276"/>
    <w:rsid w:val="2F169952"/>
    <w:rsid w:val="2F6CDA1E"/>
    <w:rsid w:val="306B730A"/>
    <w:rsid w:val="30DC003A"/>
    <w:rsid w:val="31347AF9"/>
    <w:rsid w:val="324F158F"/>
    <w:rsid w:val="32B99BAD"/>
    <w:rsid w:val="32C4F282"/>
    <w:rsid w:val="32C86453"/>
    <w:rsid w:val="33389650"/>
    <w:rsid w:val="33BDBE70"/>
    <w:rsid w:val="3508CB79"/>
    <w:rsid w:val="354A0FE7"/>
    <w:rsid w:val="35A5D832"/>
    <w:rsid w:val="37274CBC"/>
    <w:rsid w:val="37E7224D"/>
    <w:rsid w:val="37E8E3AB"/>
    <w:rsid w:val="3849FDC9"/>
    <w:rsid w:val="38FBB60A"/>
    <w:rsid w:val="3985916F"/>
    <w:rsid w:val="399AB1E9"/>
    <w:rsid w:val="399B4F9A"/>
    <w:rsid w:val="3A65D73D"/>
    <w:rsid w:val="3B9D3045"/>
    <w:rsid w:val="3C22F470"/>
    <w:rsid w:val="3C2621BD"/>
    <w:rsid w:val="3E669E1A"/>
    <w:rsid w:val="3EBE70C6"/>
    <w:rsid w:val="3ED75B82"/>
    <w:rsid w:val="3F0771D4"/>
    <w:rsid w:val="3F29F8C7"/>
    <w:rsid w:val="405F7533"/>
    <w:rsid w:val="40CF5BCC"/>
    <w:rsid w:val="42871EC1"/>
    <w:rsid w:val="42BDD28E"/>
    <w:rsid w:val="44F44594"/>
    <w:rsid w:val="453ED8B2"/>
    <w:rsid w:val="4574F7C1"/>
    <w:rsid w:val="47962B32"/>
    <w:rsid w:val="48A673B4"/>
    <w:rsid w:val="49983A52"/>
    <w:rsid w:val="4A5BFE97"/>
    <w:rsid w:val="4AE6706A"/>
    <w:rsid w:val="4AFB5E02"/>
    <w:rsid w:val="4CC39A52"/>
    <w:rsid w:val="4D071E96"/>
    <w:rsid w:val="4D1568D9"/>
    <w:rsid w:val="4DF1FE46"/>
    <w:rsid w:val="4E56177D"/>
    <w:rsid w:val="4F202230"/>
    <w:rsid w:val="4F31072F"/>
    <w:rsid w:val="4FA007CF"/>
    <w:rsid w:val="4FB899B2"/>
    <w:rsid w:val="5044A161"/>
    <w:rsid w:val="5114AED7"/>
    <w:rsid w:val="515FB1A9"/>
    <w:rsid w:val="52819800"/>
    <w:rsid w:val="52A8D9F5"/>
    <w:rsid w:val="52B8F93F"/>
    <w:rsid w:val="52D800C3"/>
    <w:rsid w:val="52E0F4BA"/>
    <w:rsid w:val="52FFA7EA"/>
    <w:rsid w:val="5323FEBD"/>
    <w:rsid w:val="54963FCB"/>
    <w:rsid w:val="54CB08CD"/>
    <w:rsid w:val="5588B05C"/>
    <w:rsid w:val="56067CF8"/>
    <w:rsid w:val="562DC089"/>
    <w:rsid w:val="5752A1D9"/>
    <w:rsid w:val="57E619A5"/>
    <w:rsid w:val="5876AA47"/>
    <w:rsid w:val="5996C497"/>
    <w:rsid w:val="59D1D153"/>
    <w:rsid w:val="5A820F05"/>
    <w:rsid w:val="5ACE99DB"/>
    <w:rsid w:val="5B513991"/>
    <w:rsid w:val="5C2666A1"/>
    <w:rsid w:val="5C50A922"/>
    <w:rsid w:val="5D9D83BA"/>
    <w:rsid w:val="5DA54A05"/>
    <w:rsid w:val="5DAF14AF"/>
    <w:rsid w:val="5F4A26ED"/>
    <w:rsid w:val="5F835177"/>
    <w:rsid w:val="5FB87E4C"/>
    <w:rsid w:val="60BA95FA"/>
    <w:rsid w:val="60DF59BA"/>
    <w:rsid w:val="618F15E2"/>
    <w:rsid w:val="622B4873"/>
    <w:rsid w:val="62B93E5A"/>
    <w:rsid w:val="631585D4"/>
    <w:rsid w:val="63AF7E10"/>
    <w:rsid w:val="646CF785"/>
    <w:rsid w:val="6572B157"/>
    <w:rsid w:val="6581A51F"/>
    <w:rsid w:val="65E32902"/>
    <w:rsid w:val="661F2AEA"/>
    <w:rsid w:val="6636909B"/>
    <w:rsid w:val="66AB29A9"/>
    <w:rsid w:val="67C687D7"/>
    <w:rsid w:val="688D5337"/>
    <w:rsid w:val="68CFBECC"/>
    <w:rsid w:val="69113FCF"/>
    <w:rsid w:val="6A1267D6"/>
    <w:rsid w:val="6AA1E396"/>
    <w:rsid w:val="6B6F6B4D"/>
    <w:rsid w:val="6B7F8821"/>
    <w:rsid w:val="6B9E626A"/>
    <w:rsid w:val="6C0E66B2"/>
    <w:rsid w:val="6C30D4DC"/>
    <w:rsid w:val="6D9C971F"/>
    <w:rsid w:val="6DF63680"/>
    <w:rsid w:val="6E20475D"/>
    <w:rsid w:val="6EC5ECEF"/>
    <w:rsid w:val="6F90C342"/>
    <w:rsid w:val="6F99C2D0"/>
    <w:rsid w:val="6FAB7906"/>
    <w:rsid w:val="720479D2"/>
    <w:rsid w:val="72256DDB"/>
    <w:rsid w:val="73F770CD"/>
    <w:rsid w:val="74DAB738"/>
    <w:rsid w:val="766C4BD1"/>
    <w:rsid w:val="784C33D5"/>
    <w:rsid w:val="791885F1"/>
    <w:rsid w:val="797ABAE4"/>
    <w:rsid w:val="7A88623B"/>
    <w:rsid w:val="7AF05E38"/>
    <w:rsid w:val="7B39C31B"/>
    <w:rsid w:val="7B4DD77D"/>
    <w:rsid w:val="7C130055"/>
    <w:rsid w:val="7C6E8159"/>
    <w:rsid w:val="7CFE1DCB"/>
    <w:rsid w:val="7E5ECA9A"/>
    <w:rsid w:val="7EECCFFB"/>
    <w:rsid w:val="7FF427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663E49"/>
    <w:rPr>
      <w:color w:val="954F72" w:themeColor="followedHyperlink"/>
      <w:u w:val="single"/>
    </w:rPr>
  </w:style>
  <w:style w:type="paragraph" w:styleId="Heading3">
    <w:uiPriority w:val="9"/>
    <w:name w:val="heading 3"/>
    <w:basedOn w:val="Normal"/>
    <w:next w:val="Normal"/>
    <w:unhideWhenUsed/>
    <w:qFormat/>
    <w:rsid w:val="25851FBB"/>
    <w:rPr>
      <w:rFonts w:eastAsia="" w:cs="" w:eastAsiaTheme="majorEastAsia" w:cstheme="majorBidi"/>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microsoft.com/office/2020/10/relationships/intelligence" Target="intelligence2.xml" Id="rId14" /><Relationship Type="http://schemas.openxmlformats.org/officeDocument/2006/relationships/image" Target="/media/image3.png" Id="rId239424496" /><Relationship Type="http://schemas.openxmlformats.org/officeDocument/2006/relationships/image" Target="/media/image4.png" Id="rId224043410" /><Relationship Type="http://schemas.openxmlformats.org/officeDocument/2006/relationships/image" Target="/media/image5.png" Id="rId104636749" /><Relationship Type="http://schemas.openxmlformats.org/officeDocument/2006/relationships/image" Target="/media/image6.png" Id="rId194004211" /><Relationship Type="http://schemas.openxmlformats.org/officeDocument/2006/relationships/image" Target="/media/image7.png" Id="rId1947713672" /><Relationship Type="http://schemas.openxmlformats.org/officeDocument/2006/relationships/image" Target="/media/image8.png" Id="rId1576316991" /><Relationship Type="http://schemas.openxmlformats.org/officeDocument/2006/relationships/image" Target="/media/image9.png" Id="rId6880900" /><Relationship Type="http://schemas.openxmlformats.org/officeDocument/2006/relationships/image" Target="/media/imagea.png" Id="rId2021589633" /><Relationship Type="http://schemas.openxmlformats.org/officeDocument/2006/relationships/image" Target="/media/image2.jpg" Id="rId820277779" /><Relationship Type="http://schemas.openxmlformats.org/officeDocument/2006/relationships/image" Target="/media/imageb.png" Id="rId2090425687" /><Relationship Type="http://schemas.openxmlformats.org/officeDocument/2006/relationships/image" Target="/media/imagec.png" Id="rId1527992075" /><Relationship Type="http://schemas.openxmlformats.org/officeDocument/2006/relationships/image" Target="/media/imaged.png" Id="rId467378608" /><Relationship Type="http://schemas.openxmlformats.org/officeDocument/2006/relationships/image" Target="/media/imagee.png" Id="rId1571345548" /><Relationship Type="http://schemas.openxmlformats.org/officeDocument/2006/relationships/image" Target="/media/imagef.png" Id="rId46695471" /><Relationship Type="http://schemas.openxmlformats.org/officeDocument/2006/relationships/image" Target="/media/image11.png" Id="rId1555650377" /><Relationship Type="http://schemas.openxmlformats.org/officeDocument/2006/relationships/image" Target="/media/image12.png" Id="rId1291978433" /><Relationship Type="http://schemas.openxmlformats.org/officeDocument/2006/relationships/image" Target="/media/image13.png" Id="rId928620828" /><Relationship Type="http://schemas.openxmlformats.org/officeDocument/2006/relationships/image" Target="/media/image14.png" Id="rId1935447264" /></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7" ma:contentTypeDescription="Create a new document." ma:contentTypeScope="" ma:versionID="31f45ba4de6a961911b9cef788461aae">
  <xsd:schema xmlns:xsd="http://www.w3.org/2001/XMLSchema" xmlns:xs="http://www.w3.org/2001/XMLSchema" xmlns:p="http://schemas.microsoft.com/office/2006/metadata/properties" xmlns:ns2="fdd02299-75fe-4197-bef3-d4e2ec181b9b" targetNamespace="http://schemas.microsoft.com/office/2006/metadata/properties" ma:root="true" ma:fieldsID="765b4bf5cb047a9be7b93114ac011c96" ns2:_="">
    <xsd:import namespace="fdd02299-75fe-4197-bef3-d4e2ec181b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F8473C-0FD4-4919-96BA-FA136CD93D99}"/>
</file>

<file path=customXml/itemProps2.xml><?xml version="1.0" encoding="utf-8"?>
<ds:datastoreItem xmlns:ds="http://schemas.openxmlformats.org/officeDocument/2006/customXml" ds:itemID="{3E1A6F2B-6707-4CDB-BEE9-ED9FF1EBC0A4}"/>
</file>

<file path=customXml/itemProps3.xml><?xml version="1.0" encoding="utf-8"?>
<ds:datastoreItem xmlns:ds="http://schemas.openxmlformats.org/officeDocument/2006/customXml" ds:itemID="{3B6681EF-978E-44FB-A425-78082744D68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Mariam Islam</lastModifiedBy>
  <revision>186</revision>
  <dcterms:created xsi:type="dcterms:W3CDTF">2023-10-30T08:54:00.0000000Z</dcterms:created>
  <dcterms:modified xsi:type="dcterms:W3CDTF">2025-09-11T11:27:53.8006771Z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ies>
</file>