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2AB34" w14:textId="77777777" w:rsidR="00E46545" w:rsidRPr="00E46545" w:rsidRDefault="00E46545" w:rsidP="00E46545">
      <w:pPr>
        <w:shd w:val="clear" w:color="auto" w:fill="FFFFFF"/>
        <w:spacing w:after="0" w:line="240" w:lineRule="auto"/>
        <w:jc w:val="center"/>
        <w:rPr>
          <w:rFonts w:eastAsia="Times New Roman" w:cstheme="minorHAnsi"/>
          <w:color w:val="000000"/>
          <w:sz w:val="28"/>
          <w:szCs w:val="28"/>
          <w:lang w:eastAsia="ru-RU"/>
        </w:rPr>
      </w:pPr>
      <w:r w:rsidRPr="00E46545">
        <w:rPr>
          <w:rFonts w:eastAsia="Times New Roman" w:cstheme="minorHAnsi"/>
          <w:color w:val="000000"/>
          <w:sz w:val="28"/>
          <w:szCs w:val="28"/>
          <w:lang w:eastAsia="ru-RU"/>
        </w:rPr>
        <w:t>ФЕДЕРАЛЬНОЕ ГОСУДАРСТВЕННОЕ АВТОНОМНОЕ ОБРАЗОВАТЕЛЬНОЕ</w:t>
      </w:r>
    </w:p>
    <w:p w14:paraId="62BEC3BA" w14:textId="20A42395" w:rsidR="00E46545" w:rsidRPr="00E46545" w:rsidRDefault="00E46545" w:rsidP="00E46545">
      <w:pPr>
        <w:shd w:val="clear" w:color="auto" w:fill="FFFFFF"/>
        <w:spacing w:after="0" w:line="240" w:lineRule="auto"/>
        <w:jc w:val="center"/>
        <w:rPr>
          <w:rFonts w:eastAsia="Times New Roman" w:cstheme="minorHAnsi"/>
          <w:color w:val="000000"/>
          <w:sz w:val="28"/>
          <w:szCs w:val="28"/>
          <w:lang w:eastAsia="ru-RU"/>
        </w:rPr>
      </w:pPr>
      <w:r w:rsidRPr="00E46545">
        <w:rPr>
          <w:rFonts w:eastAsia="Times New Roman" w:cstheme="minorHAnsi"/>
          <w:color w:val="000000"/>
          <w:sz w:val="28"/>
          <w:szCs w:val="28"/>
          <w:lang w:eastAsia="ru-RU"/>
        </w:rPr>
        <w:t>УЧРЕЖДЕНИЕ</w:t>
      </w:r>
      <w:r w:rsidRPr="005E2B4D">
        <w:rPr>
          <w:rFonts w:eastAsia="Times New Roman" w:cstheme="minorHAnsi"/>
          <w:color w:val="000000"/>
          <w:sz w:val="28"/>
          <w:szCs w:val="28"/>
          <w:lang w:eastAsia="ru-RU"/>
        </w:rPr>
        <w:t xml:space="preserve"> </w:t>
      </w:r>
      <w:r w:rsidRPr="00E46545">
        <w:rPr>
          <w:rFonts w:eastAsia="Times New Roman" w:cstheme="minorHAnsi"/>
          <w:color w:val="000000"/>
          <w:sz w:val="28"/>
          <w:szCs w:val="28"/>
          <w:lang w:eastAsia="ru-RU"/>
        </w:rPr>
        <w:t>ВЫСШЕГО ОБРАЗОВАНИЯ</w:t>
      </w:r>
    </w:p>
    <w:p w14:paraId="4B67AE9B" w14:textId="77777777" w:rsidR="00E46545" w:rsidRPr="00E46545" w:rsidRDefault="00E46545" w:rsidP="00E46545">
      <w:pPr>
        <w:shd w:val="clear" w:color="auto" w:fill="FFFFFF"/>
        <w:spacing w:after="0" w:line="240" w:lineRule="auto"/>
        <w:jc w:val="center"/>
        <w:rPr>
          <w:rFonts w:eastAsia="Times New Roman" w:cstheme="minorHAnsi"/>
          <w:color w:val="000000"/>
          <w:sz w:val="28"/>
          <w:szCs w:val="28"/>
          <w:lang w:eastAsia="ru-RU"/>
        </w:rPr>
      </w:pPr>
      <w:r w:rsidRPr="00E46545">
        <w:rPr>
          <w:rFonts w:eastAsia="Times New Roman" w:cstheme="minorHAnsi"/>
          <w:color w:val="000000"/>
          <w:sz w:val="28"/>
          <w:szCs w:val="28"/>
          <w:lang w:eastAsia="ru-RU"/>
        </w:rPr>
        <w:t>«НАЦИОНАЛЬНЫЙ ИССЛЕДОВАТЕЛЬСКИЙ УНИВЕРСИТЕТ</w:t>
      </w:r>
    </w:p>
    <w:p w14:paraId="63A249B2" w14:textId="5D3EFA30" w:rsidR="00E46545" w:rsidRPr="005E2B4D" w:rsidRDefault="00E46545" w:rsidP="00E46545">
      <w:pPr>
        <w:shd w:val="clear" w:color="auto" w:fill="FFFFFF"/>
        <w:spacing w:after="0" w:line="240" w:lineRule="auto"/>
        <w:jc w:val="center"/>
        <w:rPr>
          <w:rFonts w:eastAsia="Times New Roman" w:cstheme="minorHAnsi"/>
          <w:color w:val="000000"/>
          <w:sz w:val="28"/>
          <w:szCs w:val="28"/>
          <w:lang w:eastAsia="ru-RU"/>
        </w:rPr>
      </w:pPr>
      <w:r w:rsidRPr="00E46545">
        <w:rPr>
          <w:rFonts w:eastAsia="Times New Roman" w:cstheme="minorHAnsi"/>
          <w:color w:val="000000"/>
          <w:sz w:val="28"/>
          <w:szCs w:val="28"/>
          <w:lang w:eastAsia="ru-RU"/>
        </w:rPr>
        <w:t>«ВЫСШАЯ ШКОЛА ЭКОНОМИКИ»</w:t>
      </w:r>
    </w:p>
    <w:p w14:paraId="5410DE79" w14:textId="43D78CB3" w:rsidR="00713F24" w:rsidRDefault="00713F24" w:rsidP="00E46545">
      <w:pPr>
        <w:shd w:val="clear" w:color="auto" w:fill="FFFFFF"/>
        <w:spacing w:after="0" w:line="240" w:lineRule="auto"/>
        <w:jc w:val="center"/>
        <w:rPr>
          <w:rFonts w:eastAsia="Times New Roman" w:cstheme="minorHAnsi"/>
          <w:color w:val="000000"/>
          <w:sz w:val="28"/>
          <w:szCs w:val="28"/>
          <w:lang w:eastAsia="ru-RU"/>
        </w:rPr>
      </w:pPr>
    </w:p>
    <w:p w14:paraId="3F3D81AC" w14:textId="77777777" w:rsidR="005E2B4D" w:rsidRPr="005E2B4D" w:rsidRDefault="005E2B4D" w:rsidP="00E46545">
      <w:pPr>
        <w:shd w:val="clear" w:color="auto" w:fill="FFFFFF"/>
        <w:spacing w:after="0" w:line="240" w:lineRule="auto"/>
        <w:jc w:val="center"/>
        <w:rPr>
          <w:rFonts w:eastAsia="Times New Roman" w:cstheme="minorHAnsi"/>
          <w:color w:val="000000"/>
          <w:sz w:val="28"/>
          <w:szCs w:val="28"/>
          <w:lang w:eastAsia="ru-RU"/>
        </w:rPr>
      </w:pPr>
    </w:p>
    <w:p w14:paraId="7A3FBB85" w14:textId="77777777" w:rsidR="00713F24" w:rsidRPr="005E2B4D" w:rsidRDefault="00713F24" w:rsidP="00713F24">
      <w:pPr>
        <w:jc w:val="center"/>
        <w:rPr>
          <w:rFonts w:eastAsia="Times New Roman" w:cstheme="minorHAnsi"/>
          <w:color w:val="000000"/>
          <w:sz w:val="28"/>
          <w:szCs w:val="28"/>
          <w:lang w:eastAsia="ru-RU"/>
        </w:rPr>
      </w:pPr>
      <w:r w:rsidRPr="005E2B4D">
        <w:rPr>
          <w:rFonts w:eastAsia="Times New Roman" w:cstheme="minorHAnsi"/>
          <w:color w:val="000000"/>
          <w:sz w:val="28"/>
          <w:szCs w:val="28"/>
          <w:lang w:eastAsia="ru-RU"/>
        </w:rPr>
        <w:t>Факультет Высшая Школа Бизнеса</w:t>
      </w:r>
    </w:p>
    <w:p w14:paraId="7A17B320" w14:textId="716F7DEE" w:rsidR="00713F24" w:rsidRPr="00E46545" w:rsidRDefault="00713F24" w:rsidP="00E46545">
      <w:pPr>
        <w:shd w:val="clear" w:color="auto" w:fill="FFFFFF"/>
        <w:spacing w:after="0" w:line="240" w:lineRule="auto"/>
        <w:jc w:val="center"/>
        <w:rPr>
          <w:rFonts w:eastAsia="Times New Roman" w:cstheme="minorHAnsi"/>
          <w:color w:val="000000"/>
          <w:sz w:val="28"/>
          <w:szCs w:val="28"/>
          <w:lang w:eastAsia="ru-RU"/>
        </w:rPr>
      </w:pPr>
      <w:r w:rsidRPr="005E2B4D">
        <w:rPr>
          <w:rFonts w:eastAsia="Times New Roman" w:cstheme="minorHAnsi"/>
          <w:color w:val="000000"/>
          <w:sz w:val="28"/>
          <w:szCs w:val="28"/>
          <w:lang w:eastAsia="ru-RU"/>
        </w:rPr>
        <w:t>Департамент Бизнес-информатики</w:t>
      </w:r>
    </w:p>
    <w:p w14:paraId="16F42298" w14:textId="77777777" w:rsidR="00E46545" w:rsidRPr="005E2B4D" w:rsidRDefault="00E46545" w:rsidP="00E46545">
      <w:pPr>
        <w:shd w:val="clear" w:color="auto" w:fill="FFFFFF"/>
        <w:spacing w:after="0" w:line="240" w:lineRule="auto"/>
        <w:jc w:val="center"/>
        <w:rPr>
          <w:rFonts w:eastAsia="Times New Roman" w:cstheme="minorHAnsi"/>
          <w:color w:val="000000"/>
          <w:sz w:val="28"/>
          <w:szCs w:val="28"/>
          <w:lang w:eastAsia="ru-RU"/>
        </w:rPr>
      </w:pPr>
    </w:p>
    <w:p w14:paraId="66526010" w14:textId="77777777" w:rsidR="00713F24" w:rsidRPr="005E2B4D" w:rsidRDefault="00713F24" w:rsidP="00E46545">
      <w:pPr>
        <w:shd w:val="clear" w:color="auto" w:fill="FFFFFF"/>
        <w:spacing w:after="0" w:line="240" w:lineRule="auto"/>
        <w:jc w:val="center"/>
        <w:rPr>
          <w:rFonts w:eastAsia="Times New Roman" w:cstheme="minorHAnsi"/>
          <w:color w:val="000000"/>
          <w:sz w:val="28"/>
          <w:szCs w:val="28"/>
          <w:lang w:eastAsia="ru-RU"/>
        </w:rPr>
      </w:pPr>
    </w:p>
    <w:p w14:paraId="7AC23966" w14:textId="35A48ABD" w:rsidR="00713F24" w:rsidRDefault="00713F24" w:rsidP="00E46545">
      <w:pPr>
        <w:shd w:val="clear" w:color="auto" w:fill="FFFFFF"/>
        <w:spacing w:after="0" w:line="240" w:lineRule="auto"/>
        <w:jc w:val="center"/>
        <w:rPr>
          <w:rFonts w:eastAsia="Times New Roman" w:cstheme="minorHAnsi"/>
          <w:color w:val="000000"/>
          <w:sz w:val="28"/>
          <w:szCs w:val="28"/>
          <w:lang w:eastAsia="ru-RU"/>
        </w:rPr>
      </w:pPr>
    </w:p>
    <w:p w14:paraId="046B33AE" w14:textId="1FAA4479" w:rsidR="005E2B4D" w:rsidRDefault="005E2B4D" w:rsidP="00E46545">
      <w:pPr>
        <w:shd w:val="clear" w:color="auto" w:fill="FFFFFF"/>
        <w:spacing w:after="0" w:line="240" w:lineRule="auto"/>
        <w:jc w:val="center"/>
        <w:rPr>
          <w:rFonts w:eastAsia="Times New Roman" w:cstheme="minorHAnsi"/>
          <w:color w:val="000000"/>
          <w:sz w:val="28"/>
          <w:szCs w:val="28"/>
          <w:lang w:eastAsia="ru-RU"/>
        </w:rPr>
      </w:pPr>
    </w:p>
    <w:p w14:paraId="62119A84" w14:textId="77777777" w:rsidR="005E2B4D" w:rsidRPr="005E2B4D" w:rsidRDefault="005E2B4D" w:rsidP="00E46545">
      <w:pPr>
        <w:shd w:val="clear" w:color="auto" w:fill="FFFFFF"/>
        <w:spacing w:after="0" w:line="240" w:lineRule="auto"/>
        <w:jc w:val="center"/>
        <w:rPr>
          <w:rFonts w:eastAsia="Times New Roman" w:cstheme="minorHAnsi"/>
          <w:color w:val="000000"/>
          <w:sz w:val="28"/>
          <w:szCs w:val="28"/>
          <w:lang w:eastAsia="ru-RU"/>
        </w:rPr>
      </w:pPr>
    </w:p>
    <w:p w14:paraId="71321071" w14:textId="77777777" w:rsidR="00713F24" w:rsidRPr="005E2B4D" w:rsidRDefault="00713F24" w:rsidP="00E46545">
      <w:pPr>
        <w:shd w:val="clear" w:color="auto" w:fill="FFFFFF"/>
        <w:spacing w:after="0" w:line="240" w:lineRule="auto"/>
        <w:jc w:val="center"/>
        <w:rPr>
          <w:rFonts w:eastAsia="Times New Roman" w:cstheme="minorHAnsi"/>
          <w:color w:val="000000"/>
          <w:sz w:val="28"/>
          <w:szCs w:val="28"/>
          <w:lang w:eastAsia="ru-RU"/>
        </w:rPr>
      </w:pPr>
    </w:p>
    <w:p w14:paraId="03A31583" w14:textId="1F95CC7D" w:rsidR="00E46545" w:rsidRPr="00E46545" w:rsidRDefault="00713F24" w:rsidP="00E46545">
      <w:pPr>
        <w:shd w:val="clear" w:color="auto" w:fill="FFFFFF"/>
        <w:spacing w:after="0" w:line="240" w:lineRule="auto"/>
        <w:jc w:val="center"/>
        <w:rPr>
          <w:rFonts w:eastAsia="Times New Roman" w:cstheme="minorHAnsi"/>
          <w:color w:val="000000"/>
          <w:sz w:val="28"/>
          <w:szCs w:val="28"/>
          <w:lang w:eastAsia="ru-RU"/>
        </w:rPr>
      </w:pPr>
      <w:r w:rsidRPr="005E2B4D">
        <w:rPr>
          <w:rFonts w:eastAsia="Times New Roman" w:cstheme="minorHAnsi"/>
          <w:color w:val="000000"/>
          <w:sz w:val="28"/>
          <w:szCs w:val="28"/>
          <w:lang w:eastAsia="ru-RU"/>
        </w:rPr>
        <w:t>Проект по предмету «Анализ и прогнозирование рыночных рисков»</w:t>
      </w:r>
    </w:p>
    <w:p w14:paraId="2EE85912" w14:textId="77777777" w:rsidR="005E2B4D" w:rsidRDefault="005E2B4D" w:rsidP="00E46545">
      <w:pPr>
        <w:jc w:val="center"/>
        <w:rPr>
          <w:rFonts w:eastAsia="Times New Roman" w:cstheme="minorHAnsi"/>
          <w:color w:val="000000"/>
          <w:sz w:val="28"/>
          <w:szCs w:val="28"/>
          <w:lang w:eastAsia="ru-RU"/>
        </w:rPr>
      </w:pPr>
    </w:p>
    <w:p w14:paraId="22E8865B" w14:textId="274576B9" w:rsidR="00713F24" w:rsidRPr="005E2B4D" w:rsidRDefault="00713F24" w:rsidP="00E46545">
      <w:pPr>
        <w:jc w:val="center"/>
        <w:rPr>
          <w:rFonts w:eastAsia="Times New Roman" w:cstheme="minorHAnsi"/>
          <w:color w:val="000000"/>
          <w:sz w:val="28"/>
          <w:szCs w:val="28"/>
          <w:lang w:eastAsia="ru-RU"/>
        </w:rPr>
      </w:pPr>
      <w:r w:rsidRPr="005E2B4D">
        <w:rPr>
          <w:rFonts w:eastAsia="Times New Roman" w:cstheme="minorHAnsi"/>
          <w:color w:val="000000"/>
          <w:sz w:val="28"/>
          <w:szCs w:val="28"/>
          <w:lang w:eastAsia="ru-RU"/>
        </w:rPr>
        <w:t>Образовательная программа Бизнес-информатика</w:t>
      </w:r>
    </w:p>
    <w:p w14:paraId="507156A6" w14:textId="27160C00" w:rsidR="00713F24" w:rsidRPr="005E2B4D" w:rsidRDefault="00713F24" w:rsidP="00E46545">
      <w:pPr>
        <w:jc w:val="center"/>
        <w:rPr>
          <w:rFonts w:eastAsia="Times New Roman" w:cstheme="minorHAnsi"/>
          <w:color w:val="000000"/>
          <w:sz w:val="28"/>
          <w:szCs w:val="28"/>
          <w:lang w:eastAsia="ru-RU"/>
        </w:rPr>
      </w:pPr>
    </w:p>
    <w:p w14:paraId="13D732D8" w14:textId="1C0B4B70" w:rsidR="00713F24" w:rsidRDefault="00713F24" w:rsidP="00E46545">
      <w:pPr>
        <w:jc w:val="center"/>
        <w:rPr>
          <w:rFonts w:eastAsia="Times New Roman" w:cstheme="minorHAnsi"/>
          <w:color w:val="000000"/>
          <w:sz w:val="28"/>
          <w:szCs w:val="28"/>
          <w:lang w:eastAsia="ru-RU"/>
        </w:rPr>
      </w:pPr>
    </w:p>
    <w:p w14:paraId="7859C773" w14:textId="77777777" w:rsidR="005E2B4D" w:rsidRPr="005E2B4D" w:rsidRDefault="005E2B4D" w:rsidP="00E46545">
      <w:pPr>
        <w:jc w:val="center"/>
        <w:rPr>
          <w:rFonts w:eastAsia="Times New Roman" w:cstheme="minorHAnsi"/>
          <w:color w:val="000000"/>
          <w:sz w:val="28"/>
          <w:szCs w:val="28"/>
          <w:lang w:eastAsia="ru-RU"/>
        </w:rPr>
      </w:pPr>
    </w:p>
    <w:p w14:paraId="6FF6020E" w14:textId="4BB9B8B0" w:rsidR="00713F24" w:rsidRPr="005E2B4D" w:rsidRDefault="00713F24" w:rsidP="00E46545">
      <w:pPr>
        <w:jc w:val="center"/>
        <w:rPr>
          <w:rFonts w:eastAsia="Times New Roman" w:cstheme="minorHAnsi"/>
          <w:color w:val="000000"/>
          <w:sz w:val="28"/>
          <w:szCs w:val="28"/>
          <w:lang w:eastAsia="ru-RU"/>
        </w:rPr>
      </w:pPr>
    </w:p>
    <w:p w14:paraId="2EEF1D77" w14:textId="25BCB6D2" w:rsidR="00713F24" w:rsidRPr="005E2B4D" w:rsidRDefault="00713F24" w:rsidP="00713F24">
      <w:pPr>
        <w:jc w:val="right"/>
        <w:rPr>
          <w:rFonts w:eastAsia="Times New Roman" w:cstheme="minorHAnsi"/>
          <w:color w:val="000000"/>
          <w:sz w:val="28"/>
          <w:szCs w:val="28"/>
          <w:lang w:eastAsia="ru-RU"/>
        </w:rPr>
      </w:pPr>
      <w:r w:rsidRPr="005E2B4D">
        <w:rPr>
          <w:rFonts w:eastAsia="Times New Roman" w:cstheme="minorHAnsi"/>
          <w:color w:val="000000"/>
          <w:sz w:val="28"/>
          <w:szCs w:val="28"/>
          <w:lang w:eastAsia="ru-RU"/>
        </w:rPr>
        <w:t>Студент</w:t>
      </w:r>
    </w:p>
    <w:p w14:paraId="53BE657D" w14:textId="3676176E" w:rsidR="00713F24" w:rsidRPr="005E2B4D" w:rsidRDefault="00713F24" w:rsidP="00713F24">
      <w:pPr>
        <w:jc w:val="right"/>
        <w:rPr>
          <w:rFonts w:eastAsia="Times New Roman" w:cstheme="minorHAnsi"/>
          <w:color w:val="000000"/>
          <w:sz w:val="28"/>
          <w:szCs w:val="28"/>
          <w:lang w:eastAsia="ru-RU"/>
        </w:rPr>
      </w:pPr>
      <w:r w:rsidRPr="005E2B4D">
        <w:rPr>
          <w:rFonts w:eastAsia="Times New Roman" w:cstheme="minorHAnsi"/>
          <w:color w:val="000000"/>
          <w:sz w:val="28"/>
          <w:szCs w:val="28"/>
          <w:lang w:eastAsia="ru-RU"/>
        </w:rPr>
        <w:t>Сторожок Мария</w:t>
      </w:r>
      <w:r w:rsidR="005E2B4D" w:rsidRPr="005E2B4D">
        <w:rPr>
          <w:rFonts w:eastAsia="Times New Roman" w:cstheme="minorHAnsi"/>
          <w:color w:val="000000"/>
          <w:sz w:val="28"/>
          <w:szCs w:val="28"/>
          <w:lang w:eastAsia="ru-RU"/>
        </w:rPr>
        <w:t xml:space="preserve"> Константиновна</w:t>
      </w:r>
      <w:r w:rsidRPr="005E2B4D">
        <w:rPr>
          <w:rFonts w:eastAsia="Times New Roman" w:cstheme="minorHAnsi"/>
          <w:color w:val="000000"/>
          <w:sz w:val="28"/>
          <w:szCs w:val="28"/>
          <w:lang w:eastAsia="ru-RU"/>
        </w:rPr>
        <w:t>,</w:t>
      </w:r>
    </w:p>
    <w:p w14:paraId="3C9F834F" w14:textId="19BA011B" w:rsidR="00713F24" w:rsidRPr="005E2B4D" w:rsidRDefault="00713F24" w:rsidP="00713F24">
      <w:pPr>
        <w:jc w:val="right"/>
        <w:rPr>
          <w:rFonts w:eastAsia="Times New Roman" w:cstheme="minorHAnsi"/>
          <w:color w:val="000000"/>
          <w:sz w:val="28"/>
          <w:szCs w:val="28"/>
          <w:lang w:eastAsia="ru-RU"/>
        </w:rPr>
      </w:pPr>
      <w:r w:rsidRPr="005E2B4D">
        <w:rPr>
          <w:rFonts w:eastAsia="Times New Roman" w:cstheme="minorHAnsi"/>
          <w:color w:val="000000"/>
          <w:sz w:val="28"/>
          <w:szCs w:val="28"/>
          <w:lang w:eastAsia="ru-RU"/>
        </w:rPr>
        <w:t>Группа БИИН1908</w:t>
      </w:r>
    </w:p>
    <w:p w14:paraId="0FC93A1C" w14:textId="35C6FAB8" w:rsidR="00713F24" w:rsidRPr="005E2B4D" w:rsidRDefault="00713F24" w:rsidP="00713F24">
      <w:pPr>
        <w:jc w:val="right"/>
        <w:rPr>
          <w:rFonts w:eastAsia="Times New Roman" w:cstheme="minorHAnsi"/>
          <w:color w:val="000000"/>
          <w:sz w:val="28"/>
          <w:szCs w:val="28"/>
          <w:lang w:eastAsia="ru-RU"/>
        </w:rPr>
      </w:pPr>
    </w:p>
    <w:p w14:paraId="2D8D47AD" w14:textId="5E5D1330" w:rsidR="00713F24" w:rsidRPr="005E2B4D" w:rsidRDefault="00713F24" w:rsidP="00713F24">
      <w:pPr>
        <w:jc w:val="right"/>
        <w:rPr>
          <w:rFonts w:eastAsia="Times New Roman" w:cstheme="minorHAnsi"/>
          <w:color w:val="000000"/>
          <w:sz w:val="28"/>
          <w:szCs w:val="28"/>
          <w:lang w:eastAsia="ru-RU"/>
        </w:rPr>
      </w:pPr>
      <w:r w:rsidRPr="005E2B4D">
        <w:rPr>
          <w:rFonts w:eastAsia="Times New Roman" w:cstheme="minorHAnsi"/>
          <w:color w:val="000000"/>
          <w:sz w:val="28"/>
          <w:szCs w:val="28"/>
          <w:lang w:eastAsia="ru-RU"/>
        </w:rPr>
        <w:t>Проверяющий:</w:t>
      </w:r>
    </w:p>
    <w:p w14:paraId="33B5F44D" w14:textId="62D2A31B" w:rsidR="00713F24" w:rsidRPr="005E2B4D" w:rsidRDefault="00713F24" w:rsidP="00713F24">
      <w:pPr>
        <w:jc w:val="right"/>
        <w:rPr>
          <w:rFonts w:eastAsia="Times New Roman" w:cstheme="minorHAnsi"/>
          <w:color w:val="000000"/>
          <w:sz w:val="28"/>
          <w:szCs w:val="28"/>
          <w:lang w:eastAsia="ru-RU"/>
        </w:rPr>
      </w:pPr>
      <w:r w:rsidRPr="005E2B4D">
        <w:rPr>
          <w:rFonts w:eastAsia="Times New Roman" w:cstheme="minorHAnsi"/>
          <w:color w:val="000000"/>
          <w:sz w:val="28"/>
          <w:szCs w:val="28"/>
          <w:lang w:eastAsia="ru-RU"/>
        </w:rPr>
        <w:t>Попов</w:t>
      </w:r>
      <w:r w:rsidR="005E2B4D" w:rsidRPr="005E2B4D">
        <w:rPr>
          <w:rFonts w:eastAsia="Times New Roman" w:cstheme="minorHAnsi"/>
          <w:color w:val="000000"/>
          <w:sz w:val="28"/>
          <w:szCs w:val="28"/>
          <w:lang w:eastAsia="ru-RU"/>
        </w:rPr>
        <w:t xml:space="preserve"> Виктор Юрьевич</w:t>
      </w:r>
    </w:p>
    <w:p w14:paraId="12A6EFF4" w14:textId="58619B82" w:rsidR="005E2B4D" w:rsidRDefault="005E2B4D" w:rsidP="00713F24">
      <w:pPr>
        <w:jc w:val="right"/>
        <w:rPr>
          <w:rFonts w:eastAsia="Times New Roman" w:cstheme="minorHAnsi"/>
          <w:color w:val="000000"/>
          <w:sz w:val="28"/>
          <w:szCs w:val="28"/>
          <w:lang w:eastAsia="ru-RU"/>
        </w:rPr>
      </w:pPr>
    </w:p>
    <w:p w14:paraId="3397B719" w14:textId="5E5810FF" w:rsidR="005E2B4D" w:rsidRDefault="005E2B4D" w:rsidP="00713F24">
      <w:pPr>
        <w:jc w:val="right"/>
        <w:rPr>
          <w:rFonts w:eastAsia="Times New Roman" w:cstheme="minorHAnsi"/>
          <w:color w:val="000000"/>
          <w:sz w:val="28"/>
          <w:szCs w:val="28"/>
          <w:lang w:eastAsia="ru-RU"/>
        </w:rPr>
      </w:pPr>
    </w:p>
    <w:p w14:paraId="7390FB72" w14:textId="77777777" w:rsidR="005E2B4D" w:rsidRPr="005E2B4D" w:rsidRDefault="005E2B4D" w:rsidP="00713F24">
      <w:pPr>
        <w:jc w:val="right"/>
        <w:rPr>
          <w:rFonts w:eastAsia="Times New Roman" w:cstheme="minorHAnsi"/>
          <w:color w:val="000000"/>
          <w:sz w:val="28"/>
          <w:szCs w:val="28"/>
          <w:lang w:eastAsia="ru-RU"/>
        </w:rPr>
      </w:pPr>
    </w:p>
    <w:p w14:paraId="7FF592AE" w14:textId="0B091972" w:rsidR="005E2B4D" w:rsidRPr="005E2B4D" w:rsidRDefault="005E2B4D" w:rsidP="00713F24">
      <w:pPr>
        <w:jc w:val="right"/>
        <w:rPr>
          <w:rFonts w:eastAsia="Times New Roman" w:cstheme="minorHAnsi"/>
          <w:color w:val="000000"/>
          <w:sz w:val="28"/>
          <w:szCs w:val="28"/>
          <w:lang w:eastAsia="ru-RU"/>
        </w:rPr>
      </w:pPr>
    </w:p>
    <w:p w14:paraId="7721E42E" w14:textId="22ADD46B" w:rsidR="005E2B4D" w:rsidRDefault="005E2B4D" w:rsidP="005E2B4D">
      <w:pPr>
        <w:jc w:val="center"/>
        <w:rPr>
          <w:rFonts w:eastAsia="Times New Roman" w:cstheme="minorHAnsi"/>
          <w:color w:val="000000"/>
          <w:sz w:val="28"/>
          <w:szCs w:val="28"/>
          <w:lang w:eastAsia="ru-RU"/>
        </w:rPr>
      </w:pPr>
      <w:r w:rsidRPr="005E2B4D">
        <w:rPr>
          <w:rFonts w:eastAsia="Times New Roman" w:cstheme="minorHAnsi"/>
          <w:color w:val="000000"/>
          <w:sz w:val="28"/>
          <w:szCs w:val="28"/>
          <w:lang w:eastAsia="ru-RU"/>
        </w:rPr>
        <w:t>Москва, 2022 г.</w:t>
      </w:r>
    </w:p>
    <w:sdt>
      <w:sdtPr>
        <w:id w:val="21778915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22211C05" w14:textId="435DF49A" w:rsidR="005D71B2" w:rsidRPr="005D71B2" w:rsidRDefault="005D71B2">
          <w:pPr>
            <w:pStyle w:val="aa"/>
            <w:rPr>
              <w:rFonts w:asciiTheme="minorHAnsi" w:hAnsiTheme="minorHAnsi" w:cstheme="minorHAnsi"/>
              <w:b/>
              <w:bCs/>
              <w:color w:val="auto"/>
            </w:rPr>
          </w:pPr>
          <w:r w:rsidRPr="005D71B2">
            <w:rPr>
              <w:rFonts w:asciiTheme="minorHAnsi" w:hAnsiTheme="minorHAnsi" w:cstheme="minorHAnsi"/>
              <w:b/>
              <w:bCs/>
              <w:color w:val="auto"/>
            </w:rPr>
            <w:t>Оглавление</w:t>
          </w:r>
        </w:p>
        <w:p w14:paraId="3C7A1296" w14:textId="24FC1A25" w:rsidR="005D71B2" w:rsidRDefault="005D71B2">
          <w:pPr>
            <w:pStyle w:val="11"/>
            <w:tabs>
              <w:tab w:val="right" w:leader="dot" w:pos="9345"/>
            </w:tabs>
            <w:rPr>
              <w:noProof/>
            </w:rPr>
          </w:pPr>
          <w:r>
            <w:fldChar w:fldCharType="begin"/>
          </w:r>
          <w:r>
            <w:instrText xml:space="preserve"> TOC \o "1-3" \h \z \u </w:instrText>
          </w:r>
          <w:r>
            <w:fldChar w:fldCharType="separate"/>
          </w:r>
          <w:hyperlink w:anchor="_Toc98199235" w:history="1">
            <w:r w:rsidRPr="00117E0C">
              <w:rPr>
                <w:rStyle w:val="ab"/>
                <w:rFonts w:eastAsia="Times New Roman" w:cstheme="minorHAnsi"/>
                <w:b/>
                <w:bCs/>
                <w:noProof/>
                <w:kern w:val="36"/>
                <w:lang w:eastAsia="ru-RU"/>
              </w:rPr>
              <w:t>Проект по предмету "Анализ и прогнозирование рыночных рисков"</w:t>
            </w:r>
            <w:r>
              <w:rPr>
                <w:noProof/>
                <w:webHidden/>
              </w:rPr>
              <w:tab/>
            </w:r>
            <w:r>
              <w:rPr>
                <w:noProof/>
                <w:webHidden/>
              </w:rPr>
              <w:fldChar w:fldCharType="begin"/>
            </w:r>
            <w:r>
              <w:rPr>
                <w:noProof/>
                <w:webHidden/>
              </w:rPr>
              <w:instrText xml:space="preserve"> PAGEREF _Toc98199235 \h </w:instrText>
            </w:r>
            <w:r>
              <w:rPr>
                <w:noProof/>
                <w:webHidden/>
              </w:rPr>
            </w:r>
            <w:r>
              <w:rPr>
                <w:noProof/>
                <w:webHidden/>
              </w:rPr>
              <w:fldChar w:fldCharType="separate"/>
            </w:r>
            <w:r>
              <w:rPr>
                <w:noProof/>
                <w:webHidden/>
              </w:rPr>
              <w:t>3</w:t>
            </w:r>
            <w:r>
              <w:rPr>
                <w:noProof/>
                <w:webHidden/>
              </w:rPr>
              <w:fldChar w:fldCharType="end"/>
            </w:r>
          </w:hyperlink>
        </w:p>
        <w:p w14:paraId="3227EA19" w14:textId="38221C16" w:rsidR="005D71B2" w:rsidRDefault="005D71B2">
          <w:pPr>
            <w:pStyle w:val="21"/>
            <w:tabs>
              <w:tab w:val="right" w:leader="dot" w:pos="9345"/>
            </w:tabs>
            <w:rPr>
              <w:noProof/>
            </w:rPr>
          </w:pPr>
          <w:hyperlink w:anchor="_Toc98199236" w:history="1">
            <w:r w:rsidRPr="00117E0C">
              <w:rPr>
                <w:rStyle w:val="ab"/>
                <w:rFonts w:cstheme="minorHAnsi"/>
                <w:b/>
                <w:bCs/>
                <w:noProof/>
              </w:rPr>
              <w:t>Что</w:t>
            </w:r>
            <w:r w:rsidRPr="00117E0C">
              <w:rPr>
                <w:rStyle w:val="ab"/>
                <w:rFonts w:cstheme="minorHAnsi"/>
                <w:b/>
                <w:bCs/>
                <w:noProof/>
                <w:lang w:val="en-US"/>
              </w:rPr>
              <w:t xml:space="preserve"> </w:t>
            </w:r>
            <w:r w:rsidRPr="00117E0C">
              <w:rPr>
                <w:rStyle w:val="ab"/>
                <w:rFonts w:cstheme="minorHAnsi"/>
                <w:b/>
                <w:bCs/>
                <w:noProof/>
              </w:rPr>
              <w:t>такое</w:t>
            </w:r>
            <w:r w:rsidRPr="00117E0C">
              <w:rPr>
                <w:rStyle w:val="ab"/>
                <w:rFonts w:cstheme="minorHAnsi"/>
                <w:b/>
                <w:bCs/>
                <w:noProof/>
                <w:lang w:val="en-US"/>
              </w:rPr>
              <w:t xml:space="preserve"> S&amp;P/TSX Composite Index?</w:t>
            </w:r>
            <w:r>
              <w:rPr>
                <w:noProof/>
                <w:webHidden/>
              </w:rPr>
              <w:tab/>
            </w:r>
            <w:r>
              <w:rPr>
                <w:noProof/>
                <w:webHidden/>
              </w:rPr>
              <w:fldChar w:fldCharType="begin"/>
            </w:r>
            <w:r>
              <w:rPr>
                <w:noProof/>
                <w:webHidden/>
              </w:rPr>
              <w:instrText xml:space="preserve"> PAGEREF _Toc98199236 \h </w:instrText>
            </w:r>
            <w:r>
              <w:rPr>
                <w:noProof/>
                <w:webHidden/>
              </w:rPr>
            </w:r>
            <w:r>
              <w:rPr>
                <w:noProof/>
                <w:webHidden/>
              </w:rPr>
              <w:fldChar w:fldCharType="separate"/>
            </w:r>
            <w:r>
              <w:rPr>
                <w:noProof/>
                <w:webHidden/>
              </w:rPr>
              <w:t>3</w:t>
            </w:r>
            <w:r>
              <w:rPr>
                <w:noProof/>
                <w:webHidden/>
              </w:rPr>
              <w:fldChar w:fldCharType="end"/>
            </w:r>
          </w:hyperlink>
        </w:p>
        <w:p w14:paraId="404C803F" w14:textId="138B7BE6" w:rsidR="005D71B2" w:rsidRDefault="005D71B2">
          <w:pPr>
            <w:pStyle w:val="21"/>
            <w:tabs>
              <w:tab w:val="right" w:leader="dot" w:pos="9345"/>
            </w:tabs>
            <w:rPr>
              <w:noProof/>
            </w:rPr>
          </w:pPr>
          <w:hyperlink w:anchor="_Toc98199237" w:history="1">
            <w:r w:rsidRPr="00117E0C">
              <w:rPr>
                <w:rStyle w:val="ab"/>
                <w:rFonts w:cstheme="minorHAnsi"/>
                <w:b/>
                <w:bCs/>
                <w:noProof/>
              </w:rPr>
              <w:t>Основные характеристики временного ряда доходности</w:t>
            </w:r>
            <w:r>
              <w:rPr>
                <w:noProof/>
                <w:webHidden/>
              </w:rPr>
              <w:tab/>
            </w:r>
            <w:r>
              <w:rPr>
                <w:noProof/>
                <w:webHidden/>
              </w:rPr>
              <w:fldChar w:fldCharType="begin"/>
            </w:r>
            <w:r>
              <w:rPr>
                <w:noProof/>
                <w:webHidden/>
              </w:rPr>
              <w:instrText xml:space="preserve"> PAGEREF _Toc98199237 \h </w:instrText>
            </w:r>
            <w:r>
              <w:rPr>
                <w:noProof/>
                <w:webHidden/>
              </w:rPr>
            </w:r>
            <w:r>
              <w:rPr>
                <w:noProof/>
                <w:webHidden/>
              </w:rPr>
              <w:fldChar w:fldCharType="separate"/>
            </w:r>
            <w:r>
              <w:rPr>
                <w:noProof/>
                <w:webHidden/>
              </w:rPr>
              <w:t>4</w:t>
            </w:r>
            <w:r>
              <w:rPr>
                <w:noProof/>
                <w:webHidden/>
              </w:rPr>
              <w:fldChar w:fldCharType="end"/>
            </w:r>
          </w:hyperlink>
        </w:p>
        <w:p w14:paraId="51E0CF72" w14:textId="0D7B7F41" w:rsidR="005D71B2" w:rsidRDefault="005D71B2">
          <w:pPr>
            <w:pStyle w:val="21"/>
            <w:tabs>
              <w:tab w:val="right" w:leader="dot" w:pos="9345"/>
            </w:tabs>
            <w:rPr>
              <w:noProof/>
            </w:rPr>
          </w:pPr>
          <w:hyperlink w:anchor="_Toc98199238" w:history="1">
            <w:r w:rsidRPr="00117E0C">
              <w:rPr>
                <w:rStyle w:val="ab"/>
                <w:rFonts w:cstheme="minorHAnsi"/>
                <w:b/>
                <w:bCs/>
                <w:noProof/>
              </w:rPr>
              <w:t>Волатильность доходности</w:t>
            </w:r>
            <w:r>
              <w:rPr>
                <w:noProof/>
                <w:webHidden/>
              </w:rPr>
              <w:tab/>
            </w:r>
            <w:r>
              <w:rPr>
                <w:noProof/>
                <w:webHidden/>
              </w:rPr>
              <w:fldChar w:fldCharType="begin"/>
            </w:r>
            <w:r>
              <w:rPr>
                <w:noProof/>
                <w:webHidden/>
              </w:rPr>
              <w:instrText xml:space="preserve"> PAGEREF _Toc98199238 \h </w:instrText>
            </w:r>
            <w:r>
              <w:rPr>
                <w:noProof/>
                <w:webHidden/>
              </w:rPr>
            </w:r>
            <w:r>
              <w:rPr>
                <w:noProof/>
                <w:webHidden/>
              </w:rPr>
              <w:fldChar w:fldCharType="separate"/>
            </w:r>
            <w:r>
              <w:rPr>
                <w:noProof/>
                <w:webHidden/>
              </w:rPr>
              <w:t>6</w:t>
            </w:r>
            <w:r>
              <w:rPr>
                <w:noProof/>
                <w:webHidden/>
              </w:rPr>
              <w:fldChar w:fldCharType="end"/>
            </w:r>
          </w:hyperlink>
        </w:p>
        <w:p w14:paraId="38832B18" w14:textId="2842BC05" w:rsidR="005D71B2" w:rsidRDefault="005D71B2">
          <w:pPr>
            <w:pStyle w:val="21"/>
            <w:tabs>
              <w:tab w:val="right" w:leader="dot" w:pos="9345"/>
            </w:tabs>
            <w:rPr>
              <w:noProof/>
            </w:rPr>
          </w:pPr>
          <w:hyperlink w:anchor="_Toc98199239" w:history="1">
            <w:r w:rsidRPr="00117E0C">
              <w:rPr>
                <w:rStyle w:val="ab"/>
                <w:rFonts w:cstheme="minorHAnsi"/>
                <w:b/>
                <w:bCs/>
                <w:noProof/>
              </w:rPr>
              <w:t>Кластеры волатильности</w:t>
            </w:r>
            <w:r>
              <w:rPr>
                <w:noProof/>
                <w:webHidden/>
              </w:rPr>
              <w:tab/>
            </w:r>
            <w:r>
              <w:rPr>
                <w:noProof/>
                <w:webHidden/>
              </w:rPr>
              <w:fldChar w:fldCharType="begin"/>
            </w:r>
            <w:r>
              <w:rPr>
                <w:noProof/>
                <w:webHidden/>
              </w:rPr>
              <w:instrText xml:space="preserve"> PAGEREF _Toc98199239 \h </w:instrText>
            </w:r>
            <w:r>
              <w:rPr>
                <w:noProof/>
                <w:webHidden/>
              </w:rPr>
            </w:r>
            <w:r>
              <w:rPr>
                <w:noProof/>
                <w:webHidden/>
              </w:rPr>
              <w:fldChar w:fldCharType="separate"/>
            </w:r>
            <w:r>
              <w:rPr>
                <w:noProof/>
                <w:webHidden/>
              </w:rPr>
              <w:t>8</w:t>
            </w:r>
            <w:r>
              <w:rPr>
                <w:noProof/>
                <w:webHidden/>
              </w:rPr>
              <w:fldChar w:fldCharType="end"/>
            </w:r>
          </w:hyperlink>
        </w:p>
        <w:p w14:paraId="1B191A07" w14:textId="37FA8C01" w:rsidR="005D71B2" w:rsidRDefault="005D71B2">
          <w:pPr>
            <w:pStyle w:val="21"/>
            <w:tabs>
              <w:tab w:val="right" w:leader="dot" w:pos="9345"/>
            </w:tabs>
            <w:rPr>
              <w:noProof/>
            </w:rPr>
          </w:pPr>
          <w:hyperlink w:anchor="_Toc98199240" w:history="1">
            <w:r w:rsidRPr="00117E0C">
              <w:rPr>
                <w:rStyle w:val="ab"/>
                <w:rFonts w:cstheme="minorHAnsi"/>
                <w:b/>
                <w:bCs/>
                <w:noProof/>
              </w:rPr>
              <w:t>Ненормальность и жирные хвосты</w:t>
            </w:r>
            <w:r>
              <w:rPr>
                <w:noProof/>
                <w:webHidden/>
              </w:rPr>
              <w:tab/>
            </w:r>
            <w:r>
              <w:rPr>
                <w:noProof/>
                <w:webHidden/>
              </w:rPr>
              <w:fldChar w:fldCharType="begin"/>
            </w:r>
            <w:r>
              <w:rPr>
                <w:noProof/>
                <w:webHidden/>
              </w:rPr>
              <w:instrText xml:space="preserve"> PAGEREF _Toc98199240 \h </w:instrText>
            </w:r>
            <w:r>
              <w:rPr>
                <w:noProof/>
                <w:webHidden/>
              </w:rPr>
            </w:r>
            <w:r>
              <w:rPr>
                <w:noProof/>
                <w:webHidden/>
              </w:rPr>
              <w:fldChar w:fldCharType="separate"/>
            </w:r>
            <w:r>
              <w:rPr>
                <w:noProof/>
                <w:webHidden/>
              </w:rPr>
              <w:t>10</w:t>
            </w:r>
            <w:r>
              <w:rPr>
                <w:noProof/>
                <w:webHidden/>
              </w:rPr>
              <w:fldChar w:fldCharType="end"/>
            </w:r>
          </w:hyperlink>
        </w:p>
        <w:p w14:paraId="2D083E02" w14:textId="1CA17F87" w:rsidR="005D71B2" w:rsidRDefault="005D71B2">
          <w:pPr>
            <w:pStyle w:val="21"/>
            <w:tabs>
              <w:tab w:val="right" w:leader="dot" w:pos="9345"/>
            </w:tabs>
            <w:rPr>
              <w:noProof/>
            </w:rPr>
          </w:pPr>
          <w:hyperlink w:anchor="_Toc98199241" w:history="1">
            <w:r w:rsidRPr="00117E0C">
              <w:rPr>
                <w:rStyle w:val="ab"/>
                <w:rFonts w:cstheme="minorHAnsi"/>
                <w:b/>
                <w:bCs/>
                <w:noProof/>
              </w:rPr>
              <w:t>Идентификация толстых хвостов</w:t>
            </w:r>
            <w:r>
              <w:rPr>
                <w:noProof/>
                <w:webHidden/>
              </w:rPr>
              <w:tab/>
            </w:r>
            <w:r>
              <w:rPr>
                <w:noProof/>
                <w:webHidden/>
              </w:rPr>
              <w:fldChar w:fldCharType="begin"/>
            </w:r>
            <w:r>
              <w:rPr>
                <w:noProof/>
                <w:webHidden/>
              </w:rPr>
              <w:instrText xml:space="preserve"> PAGEREF _Toc98199241 \h </w:instrText>
            </w:r>
            <w:r>
              <w:rPr>
                <w:noProof/>
                <w:webHidden/>
              </w:rPr>
            </w:r>
            <w:r>
              <w:rPr>
                <w:noProof/>
                <w:webHidden/>
              </w:rPr>
              <w:fldChar w:fldCharType="separate"/>
            </w:r>
            <w:r>
              <w:rPr>
                <w:noProof/>
                <w:webHidden/>
              </w:rPr>
              <w:t>14</w:t>
            </w:r>
            <w:r>
              <w:rPr>
                <w:noProof/>
                <w:webHidden/>
              </w:rPr>
              <w:fldChar w:fldCharType="end"/>
            </w:r>
          </w:hyperlink>
        </w:p>
        <w:p w14:paraId="303FA6CC" w14:textId="35F276A9" w:rsidR="005D71B2" w:rsidRDefault="005D71B2">
          <w:pPr>
            <w:pStyle w:val="31"/>
            <w:tabs>
              <w:tab w:val="right" w:leader="dot" w:pos="9345"/>
            </w:tabs>
            <w:rPr>
              <w:noProof/>
            </w:rPr>
          </w:pPr>
          <w:hyperlink w:anchor="_Toc98199242" w:history="1">
            <w:r w:rsidRPr="00117E0C">
              <w:rPr>
                <w:rStyle w:val="ab"/>
                <w:rFonts w:cstheme="minorHAnsi"/>
                <w:b/>
                <w:bCs/>
                <w:noProof/>
              </w:rPr>
              <w:t>Статистические тесты для определения толстых хвостов</w:t>
            </w:r>
            <w:r>
              <w:rPr>
                <w:noProof/>
                <w:webHidden/>
              </w:rPr>
              <w:tab/>
            </w:r>
            <w:r>
              <w:rPr>
                <w:noProof/>
                <w:webHidden/>
              </w:rPr>
              <w:fldChar w:fldCharType="begin"/>
            </w:r>
            <w:r>
              <w:rPr>
                <w:noProof/>
                <w:webHidden/>
              </w:rPr>
              <w:instrText xml:space="preserve"> PAGEREF _Toc98199242 \h </w:instrText>
            </w:r>
            <w:r>
              <w:rPr>
                <w:noProof/>
                <w:webHidden/>
              </w:rPr>
            </w:r>
            <w:r>
              <w:rPr>
                <w:noProof/>
                <w:webHidden/>
              </w:rPr>
              <w:fldChar w:fldCharType="separate"/>
            </w:r>
            <w:r>
              <w:rPr>
                <w:noProof/>
                <w:webHidden/>
              </w:rPr>
              <w:t>15</w:t>
            </w:r>
            <w:r>
              <w:rPr>
                <w:noProof/>
                <w:webHidden/>
              </w:rPr>
              <w:fldChar w:fldCharType="end"/>
            </w:r>
          </w:hyperlink>
        </w:p>
        <w:p w14:paraId="14EEB24F" w14:textId="4AA1B2A1" w:rsidR="005D71B2" w:rsidRDefault="005D71B2">
          <w:pPr>
            <w:pStyle w:val="31"/>
            <w:tabs>
              <w:tab w:val="right" w:leader="dot" w:pos="9345"/>
            </w:tabs>
            <w:rPr>
              <w:noProof/>
            </w:rPr>
          </w:pPr>
          <w:hyperlink w:anchor="_Toc98199243" w:history="1">
            <w:r w:rsidRPr="00117E0C">
              <w:rPr>
                <w:rStyle w:val="ab"/>
                <w:rFonts w:cstheme="minorHAnsi"/>
                <w:b/>
                <w:bCs/>
                <w:noProof/>
              </w:rPr>
              <w:t>Графические методы анализа жирных хвостов</w:t>
            </w:r>
            <w:r>
              <w:rPr>
                <w:noProof/>
                <w:webHidden/>
              </w:rPr>
              <w:tab/>
            </w:r>
            <w:r>
              <w:rPr>
                <w:noProof/>
                <w:webHidden/>
              </w:rPr>
              <w:fldChar w:fldCharType="begin"/>
            </w:r>
            <w:r>
              <w:rPr>
                <w:noProof/>
                <w:webHidden/>
              </w:rPr>
              <w:instrText xml:space="preserve"> PAGEREF _Toc98199243 \h </w:instrText>
            </w:r>
            <w:r>
              <w:rPr>
                <w:noProof/>
                <w:webHidden/>
              </w:rPr>
            </w:r>
            <w:r>
              <w:rPr>
                <w:noProof/>
                <w:webHidden/>
              </w:rPr>
              <w:fldChar w:fldCharType="separate"/>
            </w:r>
            <w:r>
              <w:rPr>
                <w:noProof/>
                <w:webHidden/>
              </w:rPr>
              <w:t>16</w:t>
            </w:r>
            <w:r>
              <w:rPr>
                <w:noProof/>
                <w:webHidden/>
              </w:rPr>
              <w:fldChar w:fldCharType="end"/>
            </w:r>
          </w:hyperlink>
        </w:p>
        <w:p w14:paraId="243B3E24" w14:textId="5D158FCF" w:rsidR="005D71B2" w:rsidRDefault="005D71B2">
          <w:pPr>
            <w:pStyle w:val="21"/>
            <w:tabs>
              <w:tab w:val="right" w:leader="dot" w:pos="9345"/>
            </w:tabs>
            <w:rPr>
              <w:noProof/>
            </w:rPr>
          </w:pPr>
          <w:hyperlink w:anchor="_Toc98199244" w:history="1">
            <w:r w:rsidRPr="00117E0C">
              <w:rPr>
                <w:rStyle w:val="ab"/>
                <w:rFonts w:cstheme="minorHAnsi"/>
                <w:b/>
                <w:bCs/>
                <w:noProof/>
              </w:rPr>
              <w:t>Нелинейная зависимость</w:t>
            </w:r>
            <w:r>
              <w:rPr>
                <w:noProof/>
                <w:webHidden/>
              </w:rPr>
              <w:tab/>
            </w:r>
            <w:r>
              <w:rPr>
                <w:noProof/>
                <w:webHidden/>
              </w:rPr>
              <w:fldChar w:fldCharType="begin"/>
            </w:r>
            <w:r>
              <w:rPr>
                <w:noProof/>
                <w:webHidden/>
              </w:rPr>
              <w:instrText xml:space="preserve"> PAGEREF _Toc98199244 \h </w:instrText>
            </w:r>
            <w:r>
              <w:rPr>
                <w:noProof/>
                <w:webHidden/>
              </w:rPr>
            </w:r>
            <w:r>
              <w:rPr>
                <w:noProof/>
                <w:webHidden/>
              </w:rPr>
              <w:fldChar w:fldCharType="separate"/>
            </w:r>
            <w:r>
              <w:rPr>
                <w:noProof/>
                <w:webHidden/>
              </w:rPr>
              <w:t>19</w:t>
            </w:r>
            <w:r>
              <w:rPr>
                <w:noProof/>
                <w:webHidden/>
              </w:rPr>
              <w:fldChar w:fldCharType="end"/>
            </w:r>
          </w:hyperlink>
        </w:p>
        <w:p w14:paraId="0FCBC2D3" w14:textId="49050FFF" w:rsidR="005D71B2" w:rsidRDefault="005D71B2">
          <w:pPr>
            <w:pStyle w:val="21"/>
            <w:tabs>
              <w:tab w:val="right" w:leader="dot" w:pos="9345"/>
            </w:tabs>
            <w:rPr>
              <w:noProof/>
            </w:rPr>
          </w:pPr>
          <w:hyperlink w:anchor="_Toc98199245" w:history="1">
            <w:r w:rsidRPr="00117E0C">
              <w:rPr>
                <w:rStyle w:val="ab"/>
                <w:rFonts w:cstheme="minorHAnsi"/>
                <w:b/>
                <w:bCs/>
                <w:noProof/>
              </w:rPr>
              <w:t>Выборочное доказательство нелинейной зависимости</w:t>
            </w:r>
            <w:r>
              <w:rPr>
                <w:noProof/>
                <w:webHidden/>
              </w:rPr>
              <w:tab/>
            </w:r>
            <w:r>
              <w:rPr>
                <w:noProof/>
                <w:webHidden/>
              </w:rPr>
              <w:fldChar w:fldCharType="begin"/>
            </w:r>
            <w:r>
              <w:rPr>
                <w:noProof/>
                <w:webHidden/>
              </w:rPr>
              <w:instrText xml:space="preserve"> PAGEREF _Toc98199245 \h </w:instrText>
            </w:r>
            <w:r>
              <w:rPr>
                <w:noProof/>
                <w:webHidden/>
              </w:rPr>
            </w:r>
            <w:r>
              <w:rPr>
                <w:noProof/>
                <w:webHidden/>
              </w:rPr>
              <w:fldChar w:fldCharType="separate"/>
            </w:r>
            <w:r>
              <w:rPr>
                <w:noProof/>
                <w:webHidden/>
              </w:rPr>
              <w:t>20</w:t>
            </w:r>
            <w:r>
              <w:rPr>
                <w:noProof/>
                <w:webHidden/>
              </w:rPr>
              <w:fldChar w:fldCharType="end"/>
            </w:r>
          </w:hyperlink>
        </w:p>
        <w:p w14:paraId="16FDC0AB" w14:textId="7552DFC4" w:rsidR="005D71B2" w:rsidRDefault="005D71B2">
          <w:pPr>
            <w:pStyle w:val="21"/>
            <w:tabs>
              <w:tab w:val="right" w:leader="dot" w:pos="9345"/>
            </w:tabs>
            <w:rPr>
              <w:noProof/>
            </w:rPr>
          </w:pPr>
          <w:hyperlink w:anchor="_Toc98199246" w:history="1">
            <w:r w:rsidRPr="00117E0C">
              <w:rPr>
                <w:rStyle w:val="ab"/>
                <w:rFonts w:cstheme="minorHAnsi"/>
                <w:b/>
                <w:bCs/>
                <w:noProof/>
              </w:rPr>
              <w:t>Корреляции превышения</w:t>
            </w:r>
            <w:r>
              <w:rPr>
                <w:noProof/>
                <w:webHidden/>
              </w:rPr>
              <w:tab/>
            </w:r>
            <w:r>
              <w:rPr>
                <w:noProof/>
                <w:webHidden/>
              </w:rPr>
              <w:fldChar w:fldCharType="begin"/>
            </w:r>
            <w:r>
              <w:rPr>
                <w:noProof/>
                <w:webHidden/>
              </w:rPr>
              <w:instrText xml:space="preserve"> PAGEREF _Toc98199246 \h </w:instrText>
            </w:r>
            <w:r>
              <w:rPr>
                <w:noProof/>
                <w:webHidden/>
              </w:rPr>
            </w:r>
            <w:r>
              <w:rPr>
                <w:noProof/>
                <w:webHidden/>
              </w:rPr>
              <w:fldChar w:fldCharType="separate"/>
            </w:r>
            <w:r>
              <w:rPr>
                <w:noProof/>
                <w:webHidden/>
              </w:rPr>
              <w:t>23</w:t>
            </w:r>
            <w:r>
              <w:rPr>
                <w:noProof/>
                <w:webHidden/>
              </w:rPr>
              <w:fldChar w:fldCharType="end"/>
            </w:r>
          </w:hyperlink>
        </w:p>
        <w:p w14:paraId="1FD51373" w14:textId="219547BB" w:rsidR="005D71B2" w:rsidRDefault="005D71B2">
          <w:pPr>
            <w:pStyle w:val="21"/>
            <w:tabs>
              <w:tab w:val="right" w:leader="dot" w:pos="9345"/>
            </w:tabs>
            <w:rPr>
              <w:noProof/>
            </w:rPr>
          </w:pPr>
          <w:hyperlink w:anchor="_Toc98199247" w:history="1">
            <w:r w:rsidRPr="00117E0C">
              <w:rPr>
                <w:rStyle w:val="ab"/>
                <w:rFonts w:cstheme="minorHAnsi"/>
                <w:b/>
                <w:bCs/>
                <w:noProof/>
              </w:rPr>
              <w:t>Копулы</w:t>
            </w:r>
            <w:r>
              <w:rPr>
                <w:noProof/>
                <w:webHidden/>
              </w:rPr>
              <w:tab/>
            </w:r>
            <w:r>
              <w:rPr>
                <w:noProof/>
                <w:webHidden/>
              </w:rPr>
              <w:fldChar w:fldCharType="begin"/>
            </w:r>
            <w:r>
              <w:rPr>
                <w:noProof/>
                <w:webHidden/>
              </w:rPr>
              <w:instrText xml:space="preserve"> PAGEREF _Toc98199247 \h </w:instrText>
            </w:r>
            <w:r>
              <w:rPr>
                <w:noProof/>
                <w:webHidden/>
              </w:rPr>
            </w:r>
            <w:r>
              <w:rPr>
                <w:noProof/>
                <w:webHidden/>
              </w:rPr>
              <w:fldChar w:fldCharType="separate"/>
            </w:r>
            <w:r>
              <w:rPr>
                <w:noProof/>
                <w:webHidden/>
              </w:rPr>
              <w:t>24</w:t>
            </w:r>
            <w:r>
              <w:rPr>
                <w:noProof/>
                <w:webHidden/>
              </w:rPr>
              <w:fldChar w:fldCharType="end"/>
            </w:r>
          </w:hyperlink>
        </w:p>
        <w:p w14:paraId="4C57E683" w14:textId="0557E042" w:rsidR="005D71B2" w:rsidRDefault="005D71B2">
          <w:pPr>
            <w:pStyle w:val="21"/>
            <w:tabs>
              <w:tab w:val="right" w:leader="dot" w:pos="9345"/>
            </w:tabs>
            <w:rPr>
              <w:noProof/>
            </w:rPr>
          </w:pPr>
          <w:hyperlink w:anchor="_Toc98199248" w:history="1">
            <w:r w:rsidRPr="00117E0C">
              <w:rPr>
                <w:rStyle w:val="ab"/>
                <w:rFonts w:cstheme="minorHAnsi"/>
                <w:b/>
                <w:bCs/>
                <w:noProof/>
              </w:rPr>
              <w:t>Прогнозирование временных рядов</w:t>
            </w:r>
            <w:r>
              <w:rPr>
                <w:noProof/>
                <w:webHidden/>
              </w:rPr>
              <w:tab/>
            </w:r>
            <w:r>
              <w:rPr>
                <w:noProof/>
                <w:webHidden/>
              </w:rPr>
              <w:fldChar w:fldCharType="begin"/>
            </w:r>
            <w:r>
              <w:rPr>
                <w:noProof/>
                <w:webHidden/>
              </w:rPr>
              <w:instrText xml:space="preserve"> PAGEREF _Toc98199248 \h </w:instrText>
            </w:r>
            <w:r>
              <w:rPr>
                <w:noProof/>
                <w:webHidden/>
              </w:rPr>
            </w:r>
            <w:r>
              <w:rPr>
                <w:noProof/>
                <w:webHidden/>
              </w:rPr>
              <w:fldChar w:fldCharType="separate"/>
            </w:r>
            <w:r>
              <w:rPr>
                <w:noProof/>
                <w:webHidden/>
              </w:rPr>
              <w:t>33</w:t>
            </w:r>
            <w:r>
              <w:rPr>
                <w:noProof/>
                <w:webHidden/>
              </w:rPr>
              <w:fldChar w:fldCharType="end"/>
            </w:r>
          </w:hyperlink>
        </w:p>
        <w:p w14:paraId="63331138" w14:textId="30F43327" w:rsidR="005D71B2" w:rsidRDefault="005D71B2">
          <w:pPr>
            <w:pStyle w:val="21"/>
            <w:tabs>
              <w:tab w:val="right" w:leader="dot" w:pos="9345"/>
            </w:tabs>
            <w:rPr>
              <w:noProof/>
            </w:rPr>
          </w:pPr>
          <w:hyperlink w:anchor="_Toc98199249" w:history="1">
            <w:r w:rsidRPr="00117E0C">
              <w:rPr>
                <w:rStyle w:val="ab"/>
                <w:rFonts w:cstheme="minorHAnsi"/>
                <w:b/>
                <w:bCs/>
                <w:noProof/>
              </w:rPr>
              <w:t>Проверка стационарности</w:t>
            </w:r>
            <w:r>
              <w:rPr>
                <w:noProof/>
                <w:webHidden/>
              </w:rPr>
              <w:tab/>
            </w:r>
            <w:r>
              <w:rPr>
                <w:noProof/>
                <w:webHidden/>
              </w:rPr>
              <w:fldChar w:fldCharType="begin"/>
            </w:r>
            <w:r>
              <w:rPr>
                <w:noProof/>
                <w:webHidden/>
              </w:rPr>
              <w:instrText xml:space="preserve"> PAGEREF _Toc98199249 \h </w:instrText>
            </w:r>
            <w:r>
              <w:rPr>
                <w:noProof/>
                <w:webHidden/>
              </w:rPr>
            </w:r>
            <w:r>
              <w:rPr>
                <w:noProof/>
                <w:webHidden/>
              </w:rPr>
              <w:fldChar w:fldCharType="separate"/>
            </w:r>
            <w:r>
              <w:rPr>
                <w:noProof/>
                <w:webHidden/>
              </w:rPr>
              <w:t>34</w:t>
            </w:r>
            <w:r>
              <w:rPr>
                <w:noProof/>
                <w:webHidden/>
              </w:rPr>
              <w:fldChar w:fldCharType="end"/>
            </w:r>
          </w:hyperlink>
        </w:p>
        <w:p w14:paraId="3928852F" w14:textId="0431D443" w:rsidR="005D71B2" w:rsidRDefault="005D71B2">
          <w:pPr>
            <w:pStyle w:val="21"/>
            <w:tabs>
              <w:tab w:val="right" w:leader="dot" w:pos="9345"/>
            </w:tabs>
            <w:rPr>
              <w:noProof/>
            </w:rPr>
          </w:pPr>
          <w:hyperlink w:anchor="_Toc98199250" w:history="1">
            <w:r w:rsidRPr="00117E0C">
              <w:rPr>
                <w:rStyle w:val="ab"/>
                <w:rFonts w:cstheme="minorHAnsi"/>
                <w:b/>
                <w:bCs/>
                <w:noProof/>
              </w:rPr>
              <w:t>ARMA модель</w:t>
            </w:r>
            <w:r>
              <w:rPr>
                <w:noProof/>
                <w:webHidden/>
              </w:rPr>
              <w:tab/>
            </w:r>
            <w:r>
              <w:rPr>
                <w:noProof/>
                <w:webHidden/>
              </w:rPr>
              <w:fldChar w:fldCharType="begin"/>
            </w:r>
            <w:r>
              <w:rPr>
                <w:noProof/>
                <w:webHidden/>
              </w:rPr>
              <w:instrText xml:space="preserve"> PAGEREF _Toc98199250 \h </w:instrText>
            </w:r>
            <w:r>
              <w:rPr>
                <w:noProof/>
                <w:webHidden/>
              </w:rPr>
            </w:r>
            <w:r>
              <w:rPr>
                <w:noProof/>
                <w:webHidden/>
              </w:rPr>
              <w:fldChar w:fldCharType="separate"/>
            </w:r>
            <w:r>
              <w:rPr>
                <w:noProof/>
                <w:webHidden/>
              </w:rPr>
              <w:t>34</w:t>
            </w:r>
            <w:r>
              <w:rPr>
                <w:noProof/>
                <w:webHidden/>
              </w:rPr>
              <w:fldChar w:fldCharType="end"/>
            </w:r>
          </w:hyperlink>
        </w:p>
        <w:p w14:paraId="628A2EDE" w14:textId="4F5906C8" w:rsidR="005D71B2" w:rsidRDefault="005D71B2">
          <w:pPr>
            <w:pStyle w:val="21"/>
            <w:tabs>
              <w:tab w:val="right" w:leader="dot" w:pos="9345"/>
            </w:tabs>
            <w:rPr>
              <w:noProof/>
            </w:rPr>
          </w:pPr>
          <w:hyperlink w:anchor="_Toc98199251" w:history="1">
            <w:r w:rsidRPr="00117E0C">
              <w:rPr>
                <w:rStyle w:val="ab"/>
                <w:rFonts w:cstheme="minorHAnsi"/>
                <w:b/>
                <w:bCs/>
                <w:noProof/>
              </w:rPr>
              <w:t>ARCH модель</w:t>
            </w:r>
            <w:r>
              <w:rPr>
                <w:noProof/>
                <w:webHidden/>
              </w:rPr>
              <w:tab/>
            </w:r>
            <w:r>
              <w:rPr>
                <w:noProof/>
                <w:webHidden/>
              </w:rPr>
              <w:fldChar w:fldCharType="begin"/>
            </w:r>
            <w:r>
              <w:rPr>
                <w:noProof/>
                <w:webHidden/>
              </w:rPr>
              <w:instrText xml:space="preserve"> PAGEREF _Toc98199251 \h </w:instrText>
            </w:r>
            <w:r>
              <w:rPr>
                <w:noProof/>
                <w:webHidden/>
              </w:rPr>
            </w:r>
            <w:r>
              <w:rPr>
                <w:noProof/>
                <w:webHidden/>
              </w:rPr>
              <w:fldChar w:fldCharType="separate"/>
            </w:r>
            <w:r>
              <w:rPr>
                <w:noProof/>
                <w:webHidden/>
              </w:rPr>
              <w:t>40</w:t>
            </w:r>
            <w:r>
              <w:rPr>
                <w:noProof/>
                <w:webHidden/>
              </w:rPr>
              <w:fldChar w:fldCharType="end"/>
            </w:r>
          </w:hyperlink>
        </w:p>
        <w:p w14:paraId="6A34EFD6" w14:textId="1822E791" w:rsidR="005D71B2" w:rsidRDefault="005D71B2">
          <w:pPr>
            <w:pStyle w:val="21"/>
            <w:tabs>
              <w:tab w:val="right" w:leader="dot" w:pos="9345"/>
            </w:tabs>
            <w:rPr>
              <w:noProof/>
            </w:rPr>
          </w:pPr>
          <w:hyperlink w:anchor="_Toc98199252" w:history="1">
            <w:r w:rsidRPr="00117E0C">
              <w:rPr>
                <w:rStyle w:val="ab"/>
                <w:rFonts w:cstheme="minorHAnsi"/>
                <w:b/>
                <w:bCs/>
                <w:noProof/>
              </w:rPr>
              <w:t>GARCH модель</w:t>
            </w:r>
            <w:r>
              <w:rPr>
                <w:noProof/>
                <w:webHidden/>
              </w:rPr>
              <w:tab/>
            </w:r>
            <w:r>
              <w:rPr>
                <w:noProof/>
                <w:webHidden/>
              </w:rPr>
              <w:fldChar w:fldCharType="begin"/>
            </w:r>
            <w:r>
              <w:rPr>
                <w:noProof/>
                <w:webHidden/>
              </w:rPr>
              <w:instrText xml:space="preserve"> PAGEREF _Toc98199252 \h </w:instrText>
            </w:r>
            <w:r>
              <w:rPr>
                <w:noProof/>
                <w:webHidden/>
              </w:rPr>
            </w:r>
            <w:r>
              <w:rPr>
                <w:noProof/>
                <w:webHidden/>
              </w:rPr>
              <w:fldChar w:fldCharType="separate"/>
            </w:r>
            <w:r>
              <w:rPr>
                <w:noProof/>
                <w:webHidden/>
              </w:rPr>
              <w:t>43</w:t>
            </w:r>
            <w:r>
              <w:rPr>
                <w:noProof/>
                <w:webHidden/>
              </w:rPr>
              <w:fldChar w:fldCharType="end"/>
            </w:r>
          </w:hyperlink>
        </w:p>
        <w:p w14:paraId="0BE1C1E2" w14:textId="08233E72" w:rsidR="005D71B2" w:rsidRDefault="005D71B2">
          <w:pPr>
            <w:pStyle w:val="21"/>
            <w:tabs>
              <w:tab w:val="right" w:leader="dot" w:pos="9345"/>
            </w:tabs>
            <w:rPr>
              <w:noProof/>
            </w:rPr>
          </w:pPr>
          <w:hyperlink w:anchor="_Toc98199253" w:history="1">
            <w:r w:rsidRPr="00117E0C">
              <w:rPr>
                <w:rStyle w:val="ab"/>
                <w:rFonts w:cstheme="minorHAnsi"/>
                <w:b/>
                <w:bCs/>
                <w:noProof/>
              </w:rPr>
              <w:t>Сравнение моделей</w:t>
            </w:r>
            <w:r>
              <w:rPr>
                <w:noProof/>
                <w:webHidden/>
              </w:rPr>
              <w:tab/>
            </w:r>
            <w:r>
              <w:rPr>
                <w:noProof/>
                <w:webHidden/>
              </w:rPr>
              <w:fldChar w:fldCharType="begin"/>
            </w:r>
            <w:r>
              <w:rPr>
                <w:noProof/>
                <w:webHidden/>
              </w:rPr>
              <w:instrText xml:space="preserve"> PAGEREF _Toc98199253 \h </w:instrText>
            </w:r>
            <w:r>
              <w:rPr>
                <w:noProof/>
                <w:webHidden/>
              </w:rPr>
            </w:r>
            <w:r>
              <w:rPr>
                <w:noProof/>
                <w:webHidden/>
              </w:rPr>
              <w:fldChar w:fldCharType="separate"/>
            </w:r>
            <w:r>
              <w:rPr>
                <w:noProof/>
                <w:webHidden/>
              </w:rPr>
              <w:t>45</w:t>
            </w:r>
            <w:r>
              <w:rPr>
                <w:noProof/>
                <w:webHidden/>
              </w:rPr>
              <w:fldChar w:fldCharType="end"/>
            </w:r>
          </w:hyperlink>
        </w:p>
        <w:p w14:paraId="6ED7A61C" w14:textId="5494CC53" w:rsidR="005D71B2" w:rsidRDefault="005D71B2">
          <w:pPr>
            <w:pStyle w:val="21"/>
            <w:tabs>
              <w:tab w:val="right" w:leader="dot" w:pos="9345"/>
            </w:tabs>
            <w:rPr>
              <w:noProof/>
            </w:rPr>
          </w:pPr>
          <w:hyperlink w:anchor="_Toc98199254" w:history="1">
            <w:r w:rsidRPr="00117E0C">
              <w:rPr>
                <w:rStyle w:val="ab"/>
                <w:rFonts w:cstheme="minorHAnsi"/>
                <w:b/>
                <w:bCs/>
                <w:noProof/>
              </w:rPr>
              <w:t>Заключение</w:t>
            </w:r>
            <w:r>
              <w:rPr>
                <w:noProof/>
                <w:webHidden/>
              </w:rPr>
              <w:tab/>
            </w:r>
            <w:r>
              <w:rPr>
                <w:noProof/>
                <w:webHidden/>
              </w:rPr>
              <w:fldChar w:fldCharType="begin"/>
            </w:r>
            <w:r>
              <w:rPr>
                <w:noProof/>
                <w:webHidden/>
              </w:rPr>
              <w:instrText xml:space="preserve"> PAGEREF _Toc98199254 \h </w:instrText>
            </w:r>
            <w:r>
              <w:rPr>
                <w:noProof/>
                <w:webHidden/>
              </w:rPr>
            </w:r>
            <w:r>
              <w:rPr>
                <w:noProof/>
                <w:webHidden/>
              </w:rPr>
              <w:fldChar w:fldCharType="separate"/>
            </w:r>
            <w:r>
              <w:rPr>
                <w:noProof/>
                <w:webHidden/>
              </w:rPr>
              <w:t>48</w:t>
            </w:r>
            <w:r>
              <w:rPr>
                <w:noProof/>
                <w:webHidden/>
              </w:rPr>
              <w:fldChar w:fldCharType="end"/>
            </w:r>
          </w:hyperlink>
        </w:p>
        <w:p w14:paraId="620C640D" w14:textId="7ECA98EF" w:rsidR="005D71B2" w:rsidRDefault="005D71B2">
          <w:pPr>
            <w:pStyle w:val="21"/>
            <w:tabs>
              <w:tab w:val="right" w:leader="dot" w:pos="9345"/>
            </w:tabs>
            <w:rPr>
              <w:noProof/>
            </w:rPr>
          </w:pPr>
          <w:hyperlink w:anchor="_Toc98199255" w:history="1">
            <w:r w:rsidRPr="00117E0C">
              <w:rPr>
                <w:rStyle w:val="ab"/>
                <w:rFonts w:eastAsia="Times New Roman" w:cstheme="minorHAnsi"/>
                <w:b/>
                <w:bCs/>
                <w:noProof/>
                <w:lang w:eastAsia="ru-RU"/>
              </w:rPr>
              <w:t>Список литературы</w:t>
            </w:r>
            <w:r>
              <w:rPr>
                <w:noProof/>
                <w:webHidden/>
              </w:rPr>
              <w:tab/>
            </w:r>
            <w:r>
              <w:rPr>
                <w:noProof/>
                <w:webHidden/>
              </w:rPr>
              <w:fldChar w:fldCharType="begin"/>
            </w:r>
            <w:r>
              <w:rPr>
                <w:noProof/>
                <w:webHidden/>
              </w:rPr>
              <w:instrText xml:space="preserve"> PAGEREF _Toc98199255 \h </w:instrText>
            </w:r>
            <w:r>
              <w:rPr>
                <w:noProof/>
                <w:webHidden/>
              </w:rPr>
            </w:r>
            <w:r>
              <w:rPr>
                <w:noProof/>
                <w:webHidden/>
              </w:rPr>
              <w:fldChar w:fldCharType="separate"/>
            </w:r>
            <w:r>
              <w:rPr>
                <w:noProof/>
                <w:webHidden/>
              </w:rPr>
              <w:t>49</w:t>
            </w:r>
            <w:r>
              <w:rPr>
                <w:noProof/>
                <w:webHidden/>
              </w:rPr>
              <w:fldChar w:fldCharType="end"/>
            </w:r>
          </w:hyperlink>
        </w:p>
        <w:p w14:paraId="6B3CA1EA" w14:textId="3D5A117E" w:rsidR="005D71B2" w:rsidRDefault="005D71B2">
          <w:r>
            <w:rPr>
              <w:b/>
              <w:bCs/>
            </w:rPr>
            <w:fldChar w:fldCharType="end"/>
          </w:r>
        </w:p>
      </w:sdtContent>
    </w:sdt>
    <w:p w14:paraId="17FB1CE2" w14:textId="178FCBF7" w:rsidR="005E2B4D" w:rsidRPr="001105D2" w:rsidRDefault="005E2B4D" w:rsidP="005E2B4D">
      <w:pPr>
        <w:rPr>
          <w:rFonts w:eastAsia="Times New Roman" w:cstheme="minorHAnsi"/>
          <w:color w:val="000000"/>
          <w:sz w:val="24"/>
          <w:szCs w:val="24"/>
          <w:lang w:eastAsia="ru-RU"/>
        </w:rPr>
      </w:pPr>
    </w:p>
    <w:p w14:paraId="762B0A70" w14:textId="6C3C73BB" w:rsidR="005E2B4D" w:rsidRPr="001105D2" w:rsidRDefault="005E2B4D" w:rsidP="005E2B4D">
      <w:pPr>
        <w:rPr>
          <w:rFonts w:eastAsia="Times New Roman" w:cstheme="minorHAnsi"/>
          <w:color w:val="000000"/>
          <w:sz w:val="24"/>
          <w:szCs w:val="24"/>
          <w:lang w:eastAsia="ru-RU"/>
        </w:rPr>
      </w:pPr>
    </w:p>
    <w:p w14:paraId="6630AF50" w14:textId="74C27CEE" w:rsidR="005E2B4D" w:rsidRPr="001105D2" w:rsidRDefault="005E2B4D" w:rsidP="005E2B4D">
      <w:pPr>
        <w:rPr>
          <w:rFonts w:eastAsia="Times New Roman" w:cstheme="minorHAnsi"/>
          <w:color w:val="000000"/>
          <w:sz w:val="24"/>
          <w:szCs w:val="24"/>
          <w:lang w:eastAsia="ru-RU"/>
        </w:rPr>
      </w:pPr>
    </w:p>
    <w:p w14:paraId="643FB3BD" w14:textId="7ADF4E78" w:rsidR="005E2B4D" w:rsidRPr="001105D2" w:rsidRDefault="005E2B4D" w:rsidP="005E2B4D">
      <w:pPr>
        <w:rPr>
          <w:rFonts w:eastAsia="Times New Roman" w:cstheme="minorHAnsi"/>
          <w:color w:val="000000"/>
          <w:sz w:val="24"/>
          <w:szCs w:val="24"/>
          <w:lang w:eastAsia="ru-RU"/>
        </w:rPr>
      </w:pPr>
    </w:p>
    <w:p w14:paraId="63D2589D" w14:textId="179E652A" w:rsidR="005E2B4D" w:rsidRPr="001105D2" w:rsidRDefault="005E2B4D" w:rsidP="005E2B4D">
      <w:pPr>
        <w:rPr>
          <w:rFonts w:eastAsia="Times New Roman" w:cstheme="minorHAnsi"/>
          <w:color w:val="000000"/>
          <w:sz w:val="24"/>
          <w:szCs w:val="24"/>
          <w:lang w:eastAsia="ru-RU"/>
        </w:rPr>
      </w:pPr>
    </w:p>
    <w:p w14:paraId="329BC5D7" w14:textId="1D018AD2" w:rsidR="005E2B4D" w:rsidRPr="001105D2" w:rsidRDefault="005E2B4D" w:rsidP="005E2B4D">
      <w:pPr>
        <w:rPr>
          <w:rFonts w:eastAsia="Times New Roman" w:cstheme="minorHAnsi"/>
          <w:color w:val="000000"/>
          <w:sz w:val="24"/>
          <w:szCs w:val="24"/>
          <w:lang w:eastAsia="ru-RU"/>
        </w:rPr>
      </w:pPr>
    </w:p>
    <w:p w14:paraId="5F37593A" w14:textId="45C83693" w:rsidR="005E2B4D" w:rsidRDefault="005E2B4D" w:rsidP="005E2B4D">
      <w:pPr>
        <w:rPr>
          <w:rFonts w:eastAsia="Times New Roman" w:cstheme="minorHAnsi"/>
          <w:color w:val="000000"/>
          <w:sz w:val="24"/>
          <w:szCs w:val="24"/>
          <w:lang w:eastAsia="ru-RU"/>
        </w:rPr>
      </w:pPr>
    </w:p>
    <w:p w14:paraId="2CE2713B" w14:textId="061EB762" w:rsidR="00013A68" w:rsidRDefault="00013A68" w:rsidP="005E2B4D">
      <w:pPr>
        <w:rPr>
          <w:rFonts w:eastAsia="Times New Roman" w:cstheme="minorHAnsi"/>
          <w:color w:val="000000"/>
          <w:sz w:val="24"/>
          <w:szCs w:val="24"/>
          <w:lang w:eastAsia="ru-RU"/>
        </w:rPr>
      </w:pPr>
    </w:p>
    <w:p w14:paraId="636DE0FF" w14:textId="095D91E6" w:rsidR="00013A68" w:rsidRDefault="00013A68" w:rsidP="005E2B4D">
      <w:pPr>
        <w:rPr>
          <w:rFonts w:eastAsia="Times New Roman" w:cstheme="minorHAnsi"/>
          <w:color w:val="000000"/>
          <w:sz w:val="24"/>
          <w:szCs w:val="24"/>
          <w:lang w:eastAsia="ru-RU"/>
        </w:rPr>
      </w:pPr>
    </w:p>
    <w:p w14:paraId="65B2D050" w14:textId="7E46F006" w:rsidR="00013A68" w:rsidRDefault="00013A68" w:rsidP="005E2B4D">
      <w:pPr>
        <w:rPr>
          <w:rFonts w:eastAsia="Times New Roman" w:cstheme="minorHAnsi"/>
          <w:color w:val="000000"/>
          <w:sz w:val="24"/>
          <w:szCs w:val="24"/>
          <w:lang w:eastAsia="ru-RU"/>
        </w:rPr>
      </w:pPr>
    </w:p>
    <w:p w14:paraId="302DB370" w14:textId="77777777" w:rsidR="00A5457E" w:rsidRPr="001105D2" w:rsidRDefault="00A5457E" w:rsidP="00A5457E">
      <w:pPr>
        <w:spacing w:before="120" w:after="120" w:line="240" w:lineRule="auto"/>
        <w:outlineLvl w:val="0"/>
        <w:rPr>
          <w:rFonts w:eastAsia="Times New Roman" w:cstheme="minorHAnsi"/>
          <w:color w:val="000000"/>
          <w:sz w:val="24"/>
          <w:szCs w:val="24"/>
          <w:lang w:eastAsia="ru-RU"/>
        </w:rPr>
      </w:pPr>
    </w:p>
    <w:p w14:paraId="789B319E" w14:textId="6AC8B0A6" w:rsidR="00A5457E" w:rsidRPr="00A5457E" w:rsidRDefault="00A5457E" w:rsidP="00B53BD4">
      <w:pPr>
        <w:spacing w:before="120" w:after="120" w:line="240" w:lineRule="auto"/>
        <w:jc w:val="both"/>
        <w:outlineLvl w:val="0"/>
        <w:rPr>
          <w:rFonts w:eastAsia="Times New Roman" w:cstheme="minorHAnsi"/>
          <w:kern w:val="36"/>
          <w:sz w:val="28"/>
          <w:szCs w:val="28"/>
          <w:lang w:eastAsia="ru-RU"/>
        </w:rPr>
      </w:pPr>
      <w:bookmarkStart w:id="0" w:name="_Toc98199235"/>
      <w:r w:rsidRPr="00A5457E">
        <w:rPr>
          <w:rFonts w:eastAsia="Times New Roman" w:cstheme="minorHAnsi"/>
          <w:b/>
          <w:bCs/>
          <w:kern w:val="36"/>
          <w:sz w:val="28"/>
          <w:szCs w:val="28"/>
          <w:lang w:eastAsia="ru-RU"/>
        </w:rPr>
        <w:lastRenderedPageBreak/>
        <w:t>Проект по предмету "Анализ и прогнозирование рыночных рисков"</w:t>
      </w:r>
      <w:bookmarkEnd w:id="0"/>
    </w:p>
    <w:p w14:paraId="0D655F2C" w14:textId="4CB44E92" w:rsidR="005E2B4D" w:rsidRPr="001105D2" w:rsidRDefault="005E2B4D" w:rsidP="00B53BD4">
      <w:pPr>
        <w:spacing w:before="75" w:after="0" w:line="240" w:lineRule="auto"/>
        <w:jc w:val="both"/>
        <w:rPr>
          <w:rFonts w:eastAsia="Times New Roman" w:cstheme="minorHAnsi"/>
          <w:sz w:val="24"/>
          <w:szCs w:val="24"/>
          <w:lang w:eastAsia="ru-RU"/>
        </w:rPr>
      </w:pPr>
    </w:p>
    <w:p w14:paraId="7E448386" w14:textId="77777777" w:rsidR="00A5457E" w:rsidRPr="001105D2" w:rsidRDefault="00A5457E" w:rsidP="00B53BD4">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В данной работы мы поговорим о крупнейшем канадском индексе </w:t>
      </w:r>
      <w:proofErr w:type="spellStart"/>
      <w:r w:rsidRPr="001105D2">
        <w:rPr>
          <w:rFonts w:asciiTheme="minorHAnsi" w:hAnsiTheme="minorHAnsi" w:cstheme="minorHAnsi"/>
          <w:color w:val="212121"/>
        </w:rPr>
        <w:t>S&amp;P</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Composite</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GSPTSE</w:t>
      </w:r>
      <w:proofErr w:type="spellEnd"/>
      <w:r w:rsidRPr="001105D2">
        <w:rPr>
          <w:rFonts w:asciiTheme="minorHAnsi" w:hAnsiTheme="minorHAnsi" w:cstheme="minorHAnsi"/>
          <w:color w:val="212121"/>
        </w:rPr>
        <w:t>), который публикуется с 1979 года.</w:t>
      </w:r>
    </w:p>
    <w:p w14:paraId="25769AA7" w14:textId="77777777" w:rsidR="00A5457E" w:rsidRPr="001105D2" w:rsidRDefault="00A5457E" w:rsidP="00B53BD4">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Мы будем использовать данные за период с 1979 года по 2021 год.</w:t>
      </w:r>
    </w:p>
    <w:p w14:paraId="3C370C15" w14:textId="62D2A7FD" w:rsidR="00A5457E" w:rsidRPr="001105D2" w:rsidRDefault="00A5457E" w:rsidP="00B53BD4">
      <w:pPr>
        <w:spacing w:before="75" w:after="0" w:line="240" w:lineRule="auto"/>
        <w:jc w:val="both"/>
        <w:rPr>
          <w:rFonts w:eastAsia="Times New Roman" w:cstheme="minorHAnsi"/>
          <w:sz w:val="24"/>
          <w:szCs w:val="24"/>
          <w:lang w:eastAsia="ru-RU"/>
        </w:rPr>
      </w:pPr>
    </w:p>
    <w:p w14:paraId="661805B9" w14:textId="233A2303" w:rsidR="00A5457E" w:rsidRPr="00013A68" w:rsidRDefault="00A5457E" w:rsidP="00B53BD4">
      <w:pPr>
        <w:pStyle w:val="2"/>
        <w:spacing w:before="120" w:after="120"/>
        <w:jc w:val="both"/>
        <w:rPr>
          <w:rStyle w:val="a3"/>
          <w:rFonts w:asciiTheme="minorHAnsi" w:hAnsiTheme="minorHAnsi" w:cstheme="minorHAnsi"/>
          <w:color w:val="212121"/>
          <w:sz w:val="28"/>
          <w:szCs w:val="28"/>
          <w:lang w:val="en-US"/>
        </w:rPr>
      </w:pPr>
      <w:bookmarkStart w:id="1" w:name="_Toc98199236"/>
      <w:r w:rsidRPr="00013A68">
        <w:rPr>
          <w:rStyle w:val="a3"/>
          <w:rFonts w:asciiTheme="minorHAnsi" w:hAnsiTheme="minorHAnsi" w:cstheme="minorHAnsi"/>
          <w:color w:val="212121"/>
          <w:sz w:val="28"/>
          <w:szCs w:val="28"/>
        </w:rPr>
        <w:t>Что</w:t>
      </w:r>
      <w:r w:rsidRPr="00013A68">
        <w:rPr>
          <w:rStyle w:val="a3"/>
          <w:rFonts w:asciiTheme="minorHAnsi" w:hAnsiTheme="minorHAnsi" w:cstheme="minorHAnsi"/>
          <w:color w:val="212121"/>
          <w:sz w:val="28"/>
          <w:szCs w:val="28"/>
          <w:lang w:val="en-US"/>
        </w:rPr>
        <w:t xml:space="preserve"> </w:t>
      </w:r>
      <w:r w:rsidRPr="00013A68">
        <w:rPr>
          <w:rStyle w:val="a3"/>
          <w:rFonts w:asciiTheme="minorHAnsi" w:hAnsiTheme="minorHAnsi" w:cstheme="minorHAnsi"/>
          <w:color w:val="212121"/>
          <w:sz w:val="28"/>
          <w:szCs w:val="28"/>
        </w:rPr>
        <w:t>такое</w:t>
      </w:r>
      <w:r w:rsidRPr="00013A68">
        <w:rPr>
          <w:rStyle w:val="a3"/>
          <w:rFonts w:asciiTheme="minorHAnsi" w:hAnsiTheme="minorHAnsi" w:cstheme="minorHAnsi"/>
          <w:color w:val="212121"/>
          <w:sz w:val="28"/>
          <w:szCs w:val="28"/>
          <w:lang w:val="en-US"/>
        </w:rPr>
        <w:t xml:space="preserve"> S&amp;P/</w:t>
      </w:r>
      <w:proofErr w:type="spellStart"/>
      <w:r w:rsidRPr="00013A68">
        <w:rPr>
          <w:rStyle w:val="a3"/>
          <w:rFonts w:asciiTheme="minorHAnsi" w:hAnsiTheme="minorHAnsi" w:cstheme="minorHAnsi"/>
          <w:color w:val="212121"/>
          <w:sz w:val="28"/>
          <w:szCs w:val="28"/>
          <w:lang w:val="en-US"/>
        </w:rPr>
        <w:t>TSX</w:t>
      </w:r>
      <w:proofErr w:type="spellEnd"/>
      <w:r w:rsidRPr="00013A68">
        <w:rPr>
          <w:rStyle w:val="a3"/>
          <w:rFonts w:asciiTheme="minorHAnsi" w:hAnsiTheme="minorHAnsi" w:cstheme="minorHAnsi"/>
          <w:color w:val="212121"/>
          <w:sz w:val="28"/>
          <w:szCs w:val="28"/>
          <w:lang w:val="en-US"/>
        </w:rPr>
        <w:t xml:space="preserve"> Composite Index?</w:t>
      </w:r>
      <w:bookmarkEnd w:id="1"/>
    </w:p>
    <w:p w14:paraId="085DFE8A" w14:textId="77777777" w:rsidR="00A5457E" w:rsidRPr="001105D2" w:rsidRDefault="00A5457E" w:rsidP="00B53BD4">
      <w:pPr>
        <w:jc w:val="both"/>
        <w:rPr>
          <w:rFonts w:cstheme="minorHAnsi"/>
          <w:sz w:val="24"/>
          <w:szCs w:val="24"/>
          <w:lang w:val="en-US"/>
        </w:rPr>
      </w:pPr>
    </w:p>
    <w:p w14:paraId="42A07E92" w14:textId="77777777" w:rsidR="00A5457E" w:rsidRPr="001105D2" w:rsidRDefault="00A5457E" w:rsidP="00B53BD4">
      <w:pPr>
        <w:pStyle w:val="a4"/>
        <w:spacing w:before="120" w:beforeAutospacing="0" w:after="90" w:afterAutospacing="0"/>
        <w:jc w:val="both"/>
        <w:rPr>
          <w:rFonts w:asciiTheme="minorHAnsi" w:hAnsiTheme="minorHAnsi" w:cstheme="minorHAnsi"/>
          <w:color w:val="212121"/>
        </w:rPr>
      </w:pPr>
      <w:proofErr w:type="spellStart"/>
      <w:r w:rsidRPr="001105D2">
        <w:rPr>
          <w:rFonts w:asciiTheme="minorHAnsi" w:hAnsiTheme="minorHAnsi" w:cstheme="minorHAnsi"/>
          <w:color w:val="212121"/>
        </w:rPr>
        <w:t>S&amp;P</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Composite</w:t>
      </w:r>
      <w:proofErr w:type="spellEnd"/>
      <w:r w:rsidRPr="001105D2">
        <w:rPr>
          <w:rFonts w:asciiTheme="minorHAnsi" w:hAnsiTheme="minorHAnsi" w:cstheme="minorHAnsi"/>
          <w:color w:val="212121"/>
        </w:rPr>
        <w:t xml:space="preserve"> Index — это взвешенный по капитализации индекс акций, который отслеживает результаты крупнейших и наиболее известных компаний, котирующихся на основной фондовой бирже Канады, Фондовой бирже Торонто (</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Это эквивалент индекса S&amp;P500 в Соединенных Штатах, и поэтому канадские инвесторы внимательно следят за ним.</w:t>
      </w:r>
    </w:p>
    <w:p w14:paraId="22248441" w14:textId="77777777" w:rsidR="00A5457E" w:rsidRPr="001105D2" w:rsidRDefault="00A5457E"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По состоянию на 10 августа 2021 г. главные компоненты по рыночной капитализации в индексе </w:t>
      </w:r>
      <w:proofErr w:type="spellStart"/>
      <w:r w:rsidRPr="001105D2">
        <w:rPr>
          <w:rFonts w:asciiTheme="minorHAnsi" w:hAnsiTheme="minorHAnsi" w:cstheme="minorHAnsi"/>
          <w:color w:val="212121"/>
        </w:rPr>
        <w:t>S&amp;P</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xml:space="preserve"> включают следующие акции (точный порядок может меняться изо дня в день):</w:t>
      </w:r>
    </w:p>
    <w:p w14:paraId="46839197" w14:textId="3FA26BC4" w:rsidR="00A5457E" w:rsidRPr="001105D2" w:rsidRDefault="00A5457E" w:rsidP="00B53BD4">
      <w:pPr>
        <w:spacing w:before="75" w:after="0" w:line="240" w:lineRule="auto"/>
        <w:jc w:val="both"/>
        <w:rPr>
          <w:rFonts w:eastAsia="Times New Roman" w:cstheme="minorHAnsi"/>
          <w:sz w:val="24"/>
          <w:szCs w:val="24"/>
          <w:lang w:eastAsia="ru-RU"/>
        </w:rPr>
      </w:pPr>
    </w:p>
    <w:p w14:paraId="4113007B" w14:textId="3061786B" w:rsidR="00A5457E" w:rsidRDefault="00A5457E" w:rsidP="00B53BD4">
      <w:pPr>
        <w:spacing w:before="75" w:after="0" w:line="240" w:lineRule="auto"/>
        <w:jc w:val="both"/>
        <w:rPr>
          <w:rFonts w:eastAsia="Times New Roman" w:cstheme="minorHAnsi"/>
          <w:sz w:val="24"/>
          <w:szCs w:val="24"/>
          <w:lang w:eastAsia="ru-RU"/>
        </w:rPr>
      </w:pPr>
      <w:r w:rsidRPr="001105D2">
        <w:rPr>
          <w:rFonts w:cstheme="minorHAnsi"/>
          <w:noProof/>
          <w:sz w:val="24"/>
          <w:szCs w:val="24"/>
        </w:rPr>
        <w:drawing>
          <wp:inline distT="0" distB="0" distL="0" distR="0" wp14:anchorId="2520BF97" wp14:editId="73E42A48">
            <wp:extent cx="5940425" cy="4792980"/>
            <wp:effectExtent l="0" t="0" r="3175" b="7620"/>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792980"/>
                    </a:xfrm>
                    <a:prstGeom prst="rect">
                      <a:avLst/>
                    </a:prstGeom>
                    <a:noFill/>
                    <a:ln>
                      <a:noFill/>
                    </a:ln>
                  </pic:spPr>
                </pic:pic>
              </a:graphicData>
            </a:graphic>
          </wp:inline>
        </w:drawing>
      </w:r>
    </w:p>
    <w:p w14:paraId="26556EE0" w14:textId="77777777" w:rsidR="00013A68" w:rsidRPr="001105D2" w:rsidRDefault="00013A68" w:rsidP="00B53BD4">
      <w:pPr>
        <w:spacing w:before="75" w:after="0" w:line="240" w:lineRule="auto"/>
        <w:jc w:val="both"/>
        <w:rPr>
          <w:rFonts w:eastAsia="Times New Roman" w:cstheme="minorHAnsi"/>
          <w:sz w:val="24"/>
          <w:szCs w:val="24"/>
          <w:lang w:eastAsia="ru-RU"/>
        </w:rPr>
      </w:pPr>
    </w:p>
    <w:p w14:paraId="459030F6" w14:textId="614CD7BE" w:rsidR="00DA5CD6" w:rsidRPr="00013A68" w:rsidRDefault="00DA5CD6" w:rsidP="00B53BD4">
      <w:pPr>
        <w:pStyle w:val="2"/>
        <w:spacing w:before="120" w:after="120"/>
        <w:jc w:val="both"/>
        <w:rPr>
          <w:rStyle w:val="a3"/>
          <w:rFonts w:asciiTheme="minorHAnsi" w:hAnsiTheme="minorHAnsi" w:cstheme="minorHAnsi"/>
          <w:color w:val="212121"/>
          <w:sz w:val="28"/>
          <w:szCs w:val="28"/>
        </w:rPr>
      </w:pPr>
      <w:bookmarkStart w:id="2" w:name="_Toc98199237"/>
      <w:r w:rsidRPr="00013A68">
        <w:rPr>
          <w:rStyle w:val="a3"/>
          <w:rFonts w:asciiTheme="minorHAnsi" w:hAnsiTheme="minorHAnsi" w:cstheme="minorHAnsi"/>
          <w:color w:val="212121"/>
          <w:sz w:val="28"/>
          <w:szCs w:val="28"/>
        </w:rPr>
        <w:lastRenderedPageBreak/>
        <w:t>Основные характеристики временного ряда доходности</w:t>
      </w:r>
      <w:bookmarkEnd w:id="2"/>
    </w:p>
    <w:p w14:paraId="5BFD7FEB" w14:textId="77777777" w:rsidR="00DA5CD6" w:rsidRPr="001105D2" w:rsidRDefault="00DA5CD6" w:rsidP="00B53BD4">
      <w:pPr>
        <w:jc w:val="both"/>
        <w:rPr>
          <w:rFonts w:cstheme="minorHAnsi"/>
          <w:sz w:val="24"/>
          <w:szCs w:val="24"/>
        </w:rPr>
      </w:pPr>
    </w:p>
    <w:p w14:paraId="47B32076" w14:textId="77777777" w:rsidR="00DA5CD6" w:rsidRPr="001105D2" w:rsidRDefault="00DA5CD6"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Временной ряд цен закрытия индекса не является информативным ввиду инфляции. По той же причине он не может быть стационарным, а значит, с ним будет неудобно работать и многие модели, рассмотренные в данном проекте, вовсе не могут быть применены к нему.</w:t>
      </w:r>
    </w:p>
    <w:p w14:paraId="3DF13991" w14:textId="77777777" w:rsidR="00DA5CD6" w:rsidRPr="001105D2" w:rsidRDefault="00DA5CD6"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Поэтому мы будем работать с рядом доходностей индекса, который не зависит от времени, то есть является стационарным. Будем рассматривать простые доходности, которые вычисляются по формуле ниже:</w:t>
      </w:r>
    </w:p>
    <w:p w14:paraId="6A3A3C53" w14:textId="56BCE837" w:rsidR="00DA5CD6" w:rsidRPr="001105D2" w:rsidRDefault="00DA5CD6" w:rsidP="00B53BD4">
      <w:pPr>
        <w:jc w:val="center"/>
        <w:rPr>
          <w:rFonts w:cstheme="minorHAnsi"/>
          <w:color w:val="212121"/>
          <w:sz w:val="24"/>
          <w:szCs w:val="24"/>
        </w:rPr>
      </w:pPr>
      <w:r w:rsidRPr="001105D2">
        <w:rPr>
          <w:rStyle w:val="mo"/>
          <w:rFonts w:cstheme="minorHAnsi"/>
          <w:noProof/>
          <w:color w:val="212121"/>
          <w:sz w:val="24"/>
          <w:szCs w:val="24"/>
          <w:bdr w:val="none" w:sz="0" w:space="0" w:color="auto" w:frame="1"/>
        </w:rPr>
        <w:drawing>
          <wp:inline distT="0" distB="0" distL="0" distR="0" wp14:anchorId="28255E06" wp14:editId="3C94D011">
            <wp:extent cx="1280271" cy="472481"/>
            <wp:effectExtent l="0" t="0" r="0" b="3810"/>
            <wp:docPr id="2" name="Рисунок 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асы&#10;&#10;Автоматически созданное описание"/>
                    <pic:cNvPicPr/>
                  </pic:nvPicPr>
                  <pic:blipFill>
                    <a:blip r:embed="rId9"/>
                    <a:stretch>
                      <a:fillRect/>
                    </a:stretch>
                  </pic:blipFill>
                  <pic:spPr>
                    <a:xfrm>
                      <a:off x="0" y="0"/>
                      <a:ext cx="1280271" cy="472481"/>
                    </a:xfrm>
                    <a:prstGeom prst="rect">
                      <a:avLst/>
                    </a:prstGeom>
                  </pic:spPr>
                </pic:pic>
              </a:graphicData>
            </a:graphic>
          </wp:inline>
        </w:drawing>
      </w:r>
      <w:r w:rsidRPr="001105D2">
        <w:rPr>
          <w:rStyle w:val="mo"/>
          <w:rFonts w:cstheme="minorHAnsi"/>
          <w:color w:val="212121"/>
          <w:sz w:val="24"/>
          <w:szCs w:val="24"/>
          <w:bdr w:val="none" w:sz="0" w:space="0" w:color="auto" w:frame="1"/>
        </w:rPr>
        <w:t>,</w:t>
      </w:r>
    </w:p>
    <w:p w14:paraId="62F1ECC2" w14:textId="0F32EC49" w:rsidR="00DA5CD6" w:rsidRPr="001105D2" w:rsidRDefault="00DA5CD6" w:rsidP="00B53BD4">
      <w:pPr>
        <w:pStyle w:val="a4"/>
        <w:spacing w:before="0" w:beforeAutospacing="0" w:after="0" w:afterAutospacing="0"/>
        <w:jc w:val="both"/>
        <w:rPr>
          <w:rStyle w:val="md-ignore"/>
          <w:rFonts w:asciiTheme="minorHAnsi" w:hAnsiTheme="minorHAnsi" w:cstheme="minorHAnsi"/>
          <w:color w:val="212121"/>
        </w:rPr>
      </w:pPr>
      <w:r w:rsidRPr="001105D2">
        <w:rPr>
          <w:rStyle w:val="md-ignore"/>
          <w:rFonts w:asciiTheme="minorHAnsi" w:hAnsiTheme="minorHAnsi" w:cstheme="minorHAnsi"/>
          <w:color w:val="212121"/>
        </w:rPr>
        <w:t>где </w:t>
      </w:r>
      <w:proofErr w:type="spellStart"/>
      <w:r w:rsidRPr="001105D2">
        <w:rPr>
          <w:rStyle w:val="mi"/>
          <w:rFonts w:asciiTheme="minorHAnsi" w:hAnsiTheme="minorHAnsi" w:cstheme="minorHAnsi"/>
          <w:color w:val="212121"/>
          <w:bdr w:val="none" w:sz="0" w:space="0" w:color="auto" w:frame="1"/>
        </w:rPr>
        <w:t>P</w:t>
      </w:r>
      <w:r w:rsidRPr="00B53BD4">
        <w:rPr>
          <w:rStyle w:val="mi"/>
          <w:rFonts w:asciiTheme="minorHAnsi" w:hAnsiTheme="minorHAnsi" w:cstheme="minorHAnsi"/>
          <w:color w:val="212121"/>
          <w:bdr w:val="none" w:sz="0" w:space="0" w:color="auto" w:frame="1"/>
          <w:vertAlign w:val="subscript"/>
        </w:rPr>
        <w:t>t</w:t>
      </w:r>
      <w:proofErr w:type="spellEnd"/>
      <w:r w:rsidRPr="001105D2">
        <w:rPr>
          <w:rStyle w:val="md-ignore"/>
          <w:rFonts w:asciiTheme="minorHAnsi" w:hAnsiTheme="minorHAnsi" w:cstheme="minorHAnsi"/>
          <w:color w:val="212121"/>
        </w:rPr>
        <w:t> - цена в момент t</w:t>
      </w:r>
      <w:r w:rsidR="009F7AF6">
        <w:rPr>
          <w:rStyle w:val="md-ignore"/>
          <w:rFonts w:asciiTheme="minorHAnsi" w:hAnsiTheme="minorHAnsi" w:cstheme="minorHAnsi"/>
          <w:color w:val="212121"/>
        </w:rPr>
        <w:t>.</w:t>
      </w:r>
    </w:p>
    <w:p w14:paraId="0168A9B2" w14:textId="77777777" w:rsidR="00DA5CD6" w:rsidRPr="001105D2" w:rsidRDefault="00DA5CD6" w:rsidP="00B53BD4">
      <w:pPr>
        <w:pStyle w:val="a4"/>
        <w:spacing w:before="0" w:beforeAutospacing="0" w:after="0" w:afterAutospacing="0"/>
        <w:jc w:val="both"/>
        <w:rPr>
          <w:rFonts w:asciiTheme="minorHAnsi" w:hAnsiTheme="minorHAnsi" w:cstheme="minorHAnsi"/>
          <w:color w:val="212121"/>
        </w:rPr>
      </w:pPr>
    </w:p>
    <w:p w14:paraId="7614A77D" w14:textId="5067D897" w:rsidR="00DA5CD6" w:rsidRPr="001105D2" w:rsidRDefault="009F7AF6" w:rsidP="00B53BD4">
      <w:pPr>
        <w:pStyle w:val="a4"/>
        <w:spacing w:before="120" w:beforeAutospacing="0" w:after="90" w:afterAutospacing="0"/>
        <w:jc w:val="both"/>
        <w:rPr>
          <w:rFonts w:asciiTheme="minorHAnsi" w:hAnsiTheme="minorHAnsi" w:cstheme="minorHAnsi"/>
          <w:color w:val="212121"/>
        </w:rPr>
      </w:pPr>
      <w:r>
        <w:rPr>
          <w:rFonts w:asciiTheme="minorHAnsi" w:hAnsiTheme="minorHAnsi" w:cstheme="minorHAnsi"/>
          <w:color w:val="212121"/>
        </w:rPr>
        <w:t>Для начала</w:t>
      </w:r>
      <w:r w:rsidR="00DA5CD6" w:rsidRPr="001105D2">
        <w:rPr>
          <w:rFonts w:asciiTheme="minorHAnsi" w:hAnsiTheme="minorHAnsi" w:cstheme="minorHAnsi"/>
          <w:color w:val="212121"/>
        </w:rPr>
        <w:t xml:space="preserve"> посмотрим на доходности </w:t>
      </w:r>
      <w:proofErr w:type="spellStart"/>
      <w:r w:rsidR="00DA5CD6" w:rsidRPr="001105D2">
        <w:rPr>
          <w:rFonts w:asciiTheme="minorHAnsi" w:hAnsiTheme="minorHAnsi" w:cstheme="minorHAnsi"/>
          <w:color w:val="212121"/>
        </w:rPr>
        <w:t>S&amp;P</w:t>
      </w:r>
      <w:proofErr w:type="spellEnd"/>
      <w:r w:rsidR="00DA5CD6" w:rsidRPr="001105D2">
        <w:rPr>
          <w:rFonts w:asciiTheme="minorHAnsi" w:hAnsiTheme="minorHAnsi" w:cstheme="minorHAnsi"/>
          <w:color w:val="212121"/>
        </w:rPr>
        <w:t>/</w:t>
      </w:r>
      <w:proofErr w:type="spellStart"/>
      <w:r w:rsidR="00DA5CD6" w:rsidRPr="001105D2">
        <w:rPr>
          <w:rFonts w:asciiTheme="minorHAnsi" w:hAnsiTheme="minorHAnsi" w:cstheme="minorHAnsi"/>
          <w:color w:val="212121"/>
        </w:rPr>
        <w:t>TSX</w:t>
      </w:r>
      <w:proofErr w:type="spellEnd"/>
      <w:r w:rsidR="00DA5CD6" w:rsidRPr="001105D2">
        <w:rPr>
          <w:rFonts w:asciiTheme="minorHAnsi" w:hAnsiTheme="minorHAnsi" w:cstheme="minorHAnsi"/>
          <w:color w:val="212121"/>
        </w:rPr>
        <w:t xml:space="preserve"> </w:t>
      </w:r>
      <w:proofErr w:type="spellStart"/>
      <w:r w:rsidR="00DA5CD6" w:rsidRPr="001105D2">
        <w:rPr>
          <w:rFonts w:asciiTheme="minorHAnsi" w:hAnsiTheme="minorHAnsi" w:cstheme="minorHAnsi"/>
          <w:color w:val="212121"/>
        </w:rPr>
        <w:t>Composite</w:t>
      </w:r>
      <w:proofErr w:type="spellEnd"/>
      <w:r w:rsidR="00DA5CD6" w:rsidRPr="001105D2">
        <w:rPr>
          <w:rFonts w:asciiTheme="minorHAnsi" w:hAnsiTheme="minorHAnsi" w:cstheme="minorHAnsi"/>
          <w:color w:val="212121"/>
        </w:rPr>
        <w:t xml:space="preserve"> Index</w:t>
      </w:r>
      <w:r>
        <w:rPr>
          <w:rFonts w:asciiTheme="minorHAnsi" w:hAnsiTheme="minorHAnsi" w:cstheme="minorHAnsi"/>
          <w:color w:val="212121"/>
        </w:rPr>
        <w:t xml:space="preserve"> </w:t>
      </w:r>
      <w:r w:rsidRPr="001105D2">
        <w:rPr>
          <w:rFonts w:asciiTheme="minorHAnsi" w:hAnsiTheme="minorHAnsi" w:cstheme="minorHAnsi"/>
          <w:color w:val="212121"/>
        </w:rPr>
        <w:t>за период с 1979 года по 2021 год</w:t>
      </w:r>
      <w:r w:rsidR="00DA5CD6" w:rsidRPr="001105D2">
        <w:rPr>
          <w:rFonts w:asciiTheme="minorHAnsi" w:hAnsiTheme="minorHAnsi" w:cstheme="minorHAnsi"/>
          <w:color w:val="212121"/>
        </w:rPr>
        <w:t>.</w:t>
      </w:r>
    </w:p>
    <w:p w14:paraId="116A5E86" w14:textId="77777777" w:rsidR="00DA5CD6" w:rsidRPr="001105D2" w:rsidRDefault="00DA5CD6"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Данные возьмем с сайта finance.yahoo.com.</w:t>
      </w:r>
    </w:p>
    <w:p w14:paraId="2C9A3518" w14:textId="33FEE562" w:rsidR="00A5457E" w:rsidRPr="001105D2" w:rsidRDefault="00A5457E" w:rsidP="00A5457E">
      <w:pPr>
        <w:spacing w:before="75" w:after="0" w:line="240" w:lineRule="auto"/>
        <w:rPr>
          <w:rFonts w:eastAsia="Times New Roman" w:cstheme="minorHAnsi"/>
          <w:sz w:val="24"/>
          <w:szCs w:val="24"/>
          <w:lang w:eastAsia="ru-RU"/>
        </w:rPr>
      </w:pPr>
    </w:p>
    <w:p w14:paraId="54B2A5D6" w14:textId="25398E9B" w:rsidR="00DA5CD6" w:rsidRPr="001105D2" w:rsidRDefault="00DA5CD6" w:rsidP="008B1EFD">
      <w:pPr>
        <w:spacing w:before="75" w:after="0" w:line="240" w:lineRule="auto"/>
        <w:jc w:val="center"/>
        <w:rPr>
          <w:rFonts w:eastAsia="Times New Roman" w:cstheme="minorHAnsi"/>
          <w:sz w:val="24"/>
          <w:szCs w:val="24"/>
          <w:lang w:eastAsia="ru-RU"/>
        </w:rPr>
      </w:pPr>
      <w:r w:rsidRPr="001105D2">
        <w:rPr>
          <w:rFonts w:eastAsia="Times New Roman" w:cstheme="minorHAnsi"/>
          <w:noProof/>
          <w:sz w:val="24"/>
          <w:szCs w:val="24"/>
          <w:lang w:eastAsia="ru-RU"/>
        </w:rPr>
        <w:drawing>
          <wp:inline distT="0" distB="0" distL="0" distR="0" wp14:anchorId="1EDA697F" wp14:editId="77F8F770">
            <wp:extent cx="5940425" cy="35585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558540"/>
                    </a:xfrm>
                    <a:prstGeom prst="rect">
                      <a:avLst/>
                    </a:prstGeom>
                  </pic:spPr>
                </pic:pic>
              </a:graphicData>
            </a:graphic>
          </wp:inline>
        </w:drawing>
      </w:r>
    </w:p>
    <w:p w14:paraId="2C20A128" w14:textId="17D26D51" w:rsidR="00DA5CD6" w:rsidRPr="001105D2" w:rsidRDefault="00DA5CD6" w:rsidP="00A5457E">
      <w:pPr>
        <w:spacing w:before="75" w:after="0" w:line="240" w:lineRule="auto"/>
        <w:rPr>
          <w:rFonts w:eastAsia="Times New Roman" w:cstheme="minorHAnsi"/>
          <w:sz w:val="24"/>
          <w:szCs w:val="24"/>
          <w:lang w:eastAsia="ru-RU"/>
        </w:rPr>
      </w:pPr>
    </w:p>
    <w:p w14:paraId="1ADD4DDA" w14:textId="77777777" w:rsidR="00DA5CD6" w:rsidRPr="00DA5CD6" w:rsidRDefault="00DA5CD6" w:rsidP="00B53BD4">
      <w:pPr>
        <w:spacing w:before="120" w:after="90" w:line="240" w:lineRule="auto"/>
        <w:jc w:val="both"/>
        <w:rPr>
          <w:rFonts w:eastAsia="Times New Roman" w:cstheme="minorHAnsi"/>
          <w:color w:val="212121"/>
          <w:sz w:val="24"/>
          <w:szCs w:val="24"/>
          <w:lang w:eastAsia="ru-RU"/>
        </w:rPr>
      </w:pPr>
      <w:r w:rsidRPr="00DA5CD6">
        <w:rPr>
          <w:rFonts w:eastAsia="Times New Roman" w:cstheme="minorHAnsi"/>
          <w:color w:val="212121"/>
          <w:sz w:val="24"/>
          <w:szCs w:val="24"/>
          <w:lang w:eastAsia="ru-RU"/>
        </w:rPr>
        <w:t>На графике выше наблюдается высокая волатильность в 1988 году, 2000-х годах, 2008 и 2020 годах, среди прочих.</w:t>
      </w:r>
    </w:p>
    <w:p w14:paraId="370060D0" w14:textId="77777777" w:rsidR="00DA5CD6" w:rsidRPr="00DA5CD6" w:rsidRDefault="00DA5CD6" w:rsidP="00B53BD4">
      <w:pPr>
        <w:spacing w:before="120" w:after="90" w:line="240" w:lineRule="auto"/>
        <w:jc w:val="both"/>
        <w:rPr>
          <w:rFonts w:eastAsia="Times New Roman" w:cstheme="minorHAnsi"/>
          <w:color w:val="212121"/>
          <w:sz w:val="24"/>
          <w:szCs w:val="24"/>
          <w:lang w:eastAsia="ru-RU"/>
        </w:rPr>
      </w:pPr>
      <w:r w:rsidRPr="00DA5CD6">
        <w:rPr>
          <w:rFonts w:eastAsia="Times New Roman" w:cstheme="minorHAnsi"/>
          <w:color w:val="212121"/>
          <w:sz w:val="24"/>
          <w:szCs w:val="24"/>
          <w:lang w:eastAsia="ru-RU"/>
        </w:rPr>
        <w:t>Это может быть связано со следующими событиями:</w:t>
      </w:r>
    </w:p>
    <w:p w14:paraId="248EE361" w14:textId="77777777" w:rsidR="00DA5CD6" w:rsidRPr="009F7AF6" w:rsidRDefault="00DA5CD6" w:rsidP="00B53BD4">
      <w:pPr>
        <w:pStyle w:val="a5"/>
        <w:numPr>
          <w:ilvl w:val="0"/>
          <w:numId w:val="2"/>
        </w:numPr>
        <w:spacing w:before="120" w:after="90" w:line="240" w:lineRule="auto"/>
        <w:jc w:val="both"/>
        <w:rPr>
          <w:rFonts w:eastAsia="Times New Roman" w:cstheme="minorHAnsi"/>
          <w:color w:val="212121"/>
          <w:sz w:val="24"/>
          <w:szCs w:val="24"/>
          <w:lang w:eastAsia="ru-RU"/>
        </w:rPr>
      </w:pPr>
      <w:r w:rsidRPr="009F7AF6">
        <w:rPr>
          <w:rFonts w:eastAsia="Times New Roman" w:cstheme="minorHAnsi"/>
          <w:color w:val="212121"/>
          <w:sz w:val="24"/>
          <w:szCs w:val="24"/>
          <w:lang w:eastAsia="ru-RU"/>
        </w:rPr>
        <w:t xml:space="preserve">Канадская экономика испытывала слабость с начала 1980 г. до конца 1983 г., с низкими годовыми темпами роста реального ВВП на уровне 2,1% и 2,6% в 1980 и </w:t>
      </w:r>
      <w:r w:rsidRPr="009F7AF6">
        <w:rPr>
          <w:rFonts w:eastAsia="Times New Roman" w:cstheme="minorHAnsi"/>
          <w:color w:val="212121"/>
          <w:sz w:val="24"/>
          <w:szCs w:val="24"/>
          <w:lang w:eastAsia="ru-RU"/>
        </w:rPr>
        <w:lastRenderedPageBreak/>
        <w:t>1983 гг., соответственно, и резким падением реального ВВП на 3,2% в 1982 г., а в начале 1980-х годов у Канады было два отдельных экономических спада.</w:t>
      </w:r>
    </w:p>
    <w:p w14:paraId="18B5D596" w14:textId="77777777" w:rsidR="00DA5CD6" w:rsidRPr="009F7AF6" w:rsidRDefault="00DA5CD6" w:rsidP="00B53BD4">
      <w:pPr>
        <w:pStyle w:val="a5"/>
        <w:numPr>
          <w:ilvl w:val="0"/>
          <w:numId w:val="2"/>
        </w:numPr>
        <w:spacing w:before="120" w:after="90" w:line="240" w:lineRule="auto"/>
        <w:jc w:val="both"/>
        <w:rPr>
          <w:rFonts w:eastAsia="Times New Roman" w:cstheme="minorHAnsi"/>
          <w:color w:val="212121"/>
          <w:sz w:val="24"/>
          <w:szCs w:val="24"/>
          <w:lang w:eastAsia="ru-RU"/>
        </w:rPr>
      </w:pPr>
      <w:r w:rsidRPr="009F7AF6">
        <w:rPr>
          <w:rFonts w:eastAsia="Times New Roman" w:cstheme="minorHAnsi"/>
          <w:color w:val="212121"/>
          <w:sz w:val="24"/>
          <w:szCs w:val="24"/>
          <w:lang w:eastAsia="ru-RU"/>
        </w:rPr>
        <w:t>В 1988 г. Канада вступила в «большую семерку». Также с 13 по 28 февраля 1988 года в Канаде проходили XV зимние Олимпийские игры, ставшие первыми в истории этой страны.</w:t>
      </w:r>
    </w:p>
    <w:p w14:paraId="12CF8AB3" w14:textId="77777777" w:rsidR="00DA5CD6" w:rsidRPr="009F7AF6" w:rsidRDefault="00DA5CD6" w:rsidP="00B53BD4">
      <w:pPr>
        <w:pStyle w:val="a5"/>
        <w:numPr>
          <w:ilvl w:val="0"/>
          <w:numId w:val="2"/>
        </w:numPr>
        <w:spacing w:before="120" w:after="90" w:line="240" w:lineRule="auto"/>
        <w:jc w:val="both"/>
        <w:rPr>
          <w:rFonts w:eastAsia="Times New Roman" w:cstheme="minorHAnsi"/>
          <w:color w:val="212121"/>
          <w:sz w:val="24"/>
          <w:szCs w:val="24"/>
          <w:lang w:eastAsia="ru-RU"/>
        </w:rPr>
      </w:pPr>
      <w:r w:rsidRPr="009F7AF6">
        <w:rPr>
          <w:rFonts w:eastAsia="Times New Roman" w:cstheme="minorHAnsi"/>
          <w:color w:val="212121"/>
          <w:sz w:val="24"/>
          <w:szCs w:val="24"/>
          <w:lang w:eastAsia="ru-RU"/>
        </w:rPr>
        <w:t>22 октября во время экономический кризис 2008 года луни, или канадский доллар, упал ниже 80 долларов США впервые с середины 2005 года.</w:t>
      </w:r>
    </w:p>
    <w:p w14:paraId="3F08B923" w14:textId="77777777" w:rsidR="00DA5CD6" w:rsidRPr="009F7AF6" w:rsidRDefault="00DA5CD6" w:rsidP="00B53BD4">
      <w:pPr>
        <w:pStyle w:val="a5"/>
        <w:numPr>
          <w:ilvl w:val="0"/>
          <w:numId w:val="2"/>
        </w:numPr>
        <w:spacing w:before="120" w:after="90" w:line="240" w:lineRule="auto"/>
        <w:jc w:val="both"/>
        <w:rPr>
          <w:rFonts w:eastAsia="Times New Roman" w:cstheme="minorHAnsi"/>
          <w:color w:val="212121"/>
          <w:sz w:val="24"/>
          <w:szCs w:val="24"/>
          <w:lang w:eastAsia="ru-RU"/>
        </w:rPr>
      </w:pPr>
      <w:r w:rsidRPr="009F7AF6">
        <w:rPr>
          <w:rFonts w:eastAsia="Times New Roman" w:cstheme="minorHAnsi"/>
          <w:color w:val="212121"/>
          <w:sz w:val="24"/>
          <w:szCs w:val="24"/>
          <w:lang w:eastAsia="ru-RU"/>
        </w:rPr>
        <w:t>Во II квартале 2020 года экономика Канады сократилась на рекордные 11,5% относительно предыдущего квартала и вошла в рецессию из-за коронавируса. В годовом измерении ВВП Канады в апреле-июне рухнул на 38,7%, и это тоже рекорд.</w:t>
      </w:r>
    </w:p>
    <w:p w14:paraId="1656EAE4" w14:textId="6AA0BCB2" w:rsidR="00DA5CD6" w:rsidRPr="001105D2" w:rsidRDefault="00DA5CD6" w:rsidP="00B53BD4">
      <w:pPr>
        <w:spacing w:before="120" w:after="90" w:line="240" w:lineRule="auto"/>
        <w:jc w:val="both"/>
        <w:rPr>
          <w:rFonts w:eastAsia="Times New Roman" w:cstheme="minorHAnsi"/>
          <w:color w:val="212121"/>
          <w:sz w:val="24"/>
          <w:szCs w:val="24"/>
          <w:lang w:eastAsia="ru-RU"/>
        </w:rPr>
      </w:pPr>
      <w:r w:rsidRPr="00DA5CD6">
        <w:rPr>
          <w:rFonts w:eastAsia="Times New Roman" w:cstheme="minorHAnsi"/>
          <w:color w:val="212121"/>
          <w:sz w:val="24"/>
          <w:szCs w:val="24"/>
          <w:lang w:eastAsia="ru-RU"/>
        </w:rPr>
        <w:t>Длительные периоды высокой волатильности обычно связаны с большой неопределенностью в реальной экономике.</w:t>
      </w:r>
    </w:p>
    <w:p w14:paraId="3373DD38" w14:textId="77777777" w:rsidR="00DA5CD6" w:rsidRPr="00DA5CD6" w:rsidRDefault="00DA5CD6" w:rsidP="00B53BD4">
      <w:pPr>
        <w:spacing w:before="120" w:after="90" w:line="240" w:lineRule="auto"/>
        <w:jc w:val="both"/>
        <w:rPr>
          <w:rFonts w:eastAsia="Times New Roman" w:cstheme="minorHAnsi"/>
          <w:color w:val="212121"/>
          <w:sz w:val="24"/>
          <w:szCs w:val="24"/>
          <w:lang w:eastAsia="ru-RU"/>
        </w:rPr>
      </w:pPr>
    </w:p>
    <w:p w14:paraId="1F7DDB23" w14:textId="2E43CF94" w:rsidR="00DA5CD6" w:rsidRPr="00DA5CD6" w:rsidRDefault="00DA5CD6" w:rsidP="00B53BD4">
      <w:pPr>
        <w:spacing w:before="120" w:after="90" w:line="240" w:lineRule="auto"/>
        <w:jc w:val="both"/>
        <w:rPr>
          <w:rFonts w:eastAsia="Times New Roman" w:cstheme="minorHAnsi"/>
          <w:color w:val="212121"/>
          <w:sz w:val="24"/>
          <w:szCs w:val="24"/>
          <w:lang w:eastAsia="ru-RU"/>
        </w:rPr>
      </w:pPr>
      <w:r w:rsidRPr="00DA5CD6">
        <w:rPr>
          <w:rFonts w:eastAsia="Times New Roman" w:cstheme="minorHAnsi"/>
          <w:color w:val="212121"/>
          <w:sz w:val="24"/>
          <w:szCs w:val="24"/>
          <w:lang w:eastAsia="ru-RU"/>
        </w:rPr>
        <w:t xml:space="preserve">Посмотрим на подборку сводных статистических данных по ежедневной доходности </w:t>
      </w:r>
      <w:proofErr w:type="spellStart"/>
      <w:r w:rsidRPr="00DA5CD6">
        <w:rPr>
          <w:rFonts w:eastAsia="Times New Roman" w:cstheme="minorHAnsi"/>
          <w:color w:val="212121"/>
          <w:sz w:val="24"/>
          <w:szCs w:val="24"/>
          <w:lang w:eastAsia="ru-RU"/>
        </w:rPr>
        <w:t>S&amp;P</w:t>
      </w:r>
      <w:proofErr w:type="spellEnd"/>
      <w:r w:rsidRPr="00DA5CD6">
        <w:rPr>
          <w:rFonts w:eastAsia="Times New Roman" w:cstheme="minorHAnsi"/>
          <w:color w:val="212121"/>
          <w:sz w:val="24"/>
          <w:szCs w:val="24"/>
          <w:lang w:eastAsia="ru-RU"/>
        </w:rPr>
        <w:t>/</w:t>
      </w:r>
      <w:proofErr w:type="spellStart"/>
      <w:r w:rsidRPr="00DA5CD6">
        <w:rPr>
          <w:rFonts w:eastAsia="Times New Roman" w:cstheme="minorHAnsi"/>
          <w:color w:val="212121"/>
          <w:sz w:val="24"/>
          <w:szCs w:val="24"/>
          <w:lang w:eastAsia="ru-RU"/>
        </w:rPr>
        <w:t>TSX</w:t>
      </w:r>
      <w:proofErr w:type="spellEnd"/>
      <w:r w:rsidRPr="00DA5CD6">
        <w:rPr>
          <w:rFonts w:eastAsia="Times New Roman" w:cstheme="minorHAnsi"/>
          <w:color w:val="212121"/>
          <w:sz w:val="24"/>
          <w:szCs w:val="24"/>
          <w:lang w:eastAsia="ru-RU"/>
        </w:rPr>
        <w:t xml:space="preserve"> </w:t>
      </w:r>
      <w:proofErr w:type="spellStart"/>
      <w:r w:rsidRPr="00DA5CD6">
        <w:rPr>
          <w:rFonts w:eastAsia="Times New Roman" w:cstheme="minorHAnsi"/>
          <w:color w:val="212121"/>
          <w:sz w:val="24"/>
          <w:szCs w:val="24"/>
          <w:lang w:eastAsia="ru-RU"/>
        </w:rPr>
        <w:t>Composite</w:t>
      </w:r>
      <w:proofErr w:type="spellEnd"/>
      <w:r w:rsidRPr="00DA5CD6">
        <w:rPr>
          <w:rFonts w:eastAsia="Times New Roman" w:cstheme="minorHAnsi"/>
          <w:color w:val="212121"/>
          <w:sz w:val="24"/>
          <w:szCs w:val="24"/>
          <w:lang w:eastAsia="ru-RU"/>
        </w:rPr>
        <w:t xml:space="preserve"> Index с 1979 по 2021 г</w:t>
      </w:r>
      <w:r w:rsidR="001F1686">
        <w:rPr>
          <w:rFonts w:eastAsia="Times New Roman" w:cstheme="minorHAnsi"/>
          <w:color w:val="212121"/>
          <w:sz w:val="24"/>
          <w:szCs w:val="24"/>
          <w:lang w:eastAsia="ru-RU"/>
        </w:rPr>
        <w:t>г</w:t>
      </w:r>
      <w:r w:rsidRPr="00DA5CD6">
        <w:rPr>
          <w:rFonts w:eastAsia="Times New Roman" w:cstheme="minorHAnsi"/>
          <w:color w:val="212121"/>
          <w:sz w:val="24"/>
          <w:szCs w:val="24"/>
          <w:lang w:eastAsia="ru-RU"/>
        </w:rPr>
        <w:t>.</w:t>
      </w:r>
    </w:p>
    <w:p w14:paraId="3AADB914" w14:textId="77777777" w:rsidR="00DA5CD6" w:rsidRPr="001105D2" w:rsidRDefault="00DA5CD6" w:rsidP="00A5457E">
      <w:pPr>
        <w:spacing w:before="75" w:after="0" w:line="240" w:lineRule="auto"/>
        <w:rPr>
          <w:rFonts w:eastAsia="Times New Roman" w:cstheme="minorHAnsi"/>
          <w:sz w:val="24"/>
          <w:szCs w:val="24"/>
          <w:lang w:eastAsia="ru-RU"/>
        </w:rPr>
      </w:pPr>
    </w:p>
    <w:p w14:paraId="6AC23786" w14:textId="1C023036" w:rsidR="00DA5CD6" w:rsidRPr="001105D2" w:rsidRDefault="00C94BAE" w:rsidP="00C94BAE">
      <w:pPr>
        <w:spacing w:before="75" w:after="0" w:line="240" w:lineRule="auto"/>
        <w:jc w:val="center"/>
        <w:rPr>
          <w:rFonts w:eastAsia="Times New Roman" w:cstheme="minorHAnsi"/>
          <w:sz w:val="24"/>
          <w:szCs w:val="24"/>
          <w:lang w:eastAsia="ru-RU"/>
        </w:rPr>
      </w:pPr>
      <w:r w:rsidRPr="00C94BAE">
        <w:rPr>
          <w:rFonts w:eastAsia="Times New Roman" w:cstheme="minorHAnsi"/>
          <w:noProof/>
          <w:sz w:val="24"/>
          <w:szCs w:val="24"/>
          <w:lang w:eastAsia="ru-RU"/>
        </w:rPr>
        <w:drawing>
          <wp:inline distT="0" distB="0" distL="0" distR="0" wp14:anchorId="1B0050E6" wp14:editId="762C53C1">
            <wp:extent cx="3642676" cy="3353091"/>
            <wp:effectExtent l="0" t="0" r="0" b="0"/>
            <wp:docPr id="59" name="Рисунок 5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Изображение выглядит как стол&#10;&#10;Автоматически созданное описание"/>
                    <pic:cNvPicPr/>
                  </pic:nvPicPr>
                  <pic:blipFill>
                    <a:blip r:embed="rId11"/>
                    <a:stretch>
                      <a:fillRect/>
                    </a:stretch>
                  </pic:blipFill>
                  <pic:spPr>
                    <a:xfrm>
                      <a:off x="0" y="0"/>
                      <a:ext cx="3642676" cy="3353091"/>
                    </a:xfrm>
                    <a:prstGeom prst="rect">
                      <a:avLst/>
                    </a:prstGeom>
                  </pic:spPr>
                </pic:pic>
              </a:graphicData>
            </a:graphic>
          </wp:inline>
        </w:drawing>
      </w:r>
    </w:p>
    <w:p w14:paraId="26AA8079" w14:textId="0AD4231F" w:rsidR="00DA5CD6" w:rsidRPr="001105D2" w:rsidRDefault="00DA5CD6" w:rsidP="00A5457E">
      <w:pPr>
        <w:spacing w:before="75" w:after="0" w:line="240" w:lineRule="auto"/>
        <w:rPr>
          <w:rFonts w:eastAsia="Times New Roman" w:cstheme="minorHAnsi"/>
          <w:sz w:val="24"/>
          <w:szCs w:val="24"/>
          <w:lang w:eastAsia="ru-RU"/>
        </w:rPr>
      </w:pPr>
    </w:p>
    <w:p w14:paraId="7956BC64" w14:textId="66271820" w:rsidR="00DA5CD6" w:rsidRPr="001105D2" w:rsidRDefault="00DA5CD6" w:rsidP="00B53BD4">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Среднее значение дневной доходности не просто мало, но даже отрицательно, и составляет -0.019%, дневная волатильность составляет около 0.98%.</w:t>
      </w:r>
    </w:p>
    <w:p w14:paraId="0F8633EE" w14:textId="04D5664F" w:rsidR="00DA5CD6" w:rsidRPr="001105D2" w:rsidRDefault="00DA5CD6" w:rsidP="00B53BD4">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Самая низкая дневная доходность в -10.7%, ровно как и самая высокая в 14%, соответствует экономическим последствиям </w:t>
      </w:r>
      <w:proofErr w:type="spellStart"/>
      <w:r w:rsidRPr="001105D2">
        <w:rPr>
          <w:rFonts w:asciiTheme="minorHAnsi" w:hAnsiTheme="minorHAnsi" w:cstheme="minorHAnsi"/>
          <w:color w:val="212121"/>
        </w:rPr>
        <w:t>короновируса</w:t>
      </w:r>
      <w:proofErr w:type="spellEnd"/>
      <w:r w:rsidRPr="001105D2">
        <w:rPr>
          <w:rFonts w:asciiTheme="minorHAnsi" w:hAnsiTheme="minorHAnsi" w:cstheme="minorHAnsi"/>
          <w:color w:val="212121"/>
        </w:rPr>
        <w:t xml:space="preserve"> в 2020 году.</w:t>
      </w:r>
    </w:p>
    <w:p w14:paraId="2A82DEA5" w14:textId="77777777" w:rsidR="00DA5CD6" w:rsidRPr="001105D2" w:rsidRDefault="00DA5CD6" w:rsidP="00B53BD4">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Доходности имеют небольшую положительную асимметрию и, что более важно, довольно высокий эксцесс.</w:t>
      </w:r>
    </w:p>
    <w:p w14:paraId="79A427B8" w14:textId="0A999969" w:rsidR="00DA5CD6" w:rsidRPr="001105D2" w:rsidRDefault="00DA5CD6" w:rsidP="00B53BD4">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Наконец, дневная доходность имеет автокорреляцию около 3%, в то время как квадрат доходности, являющийся показателем волатильности, имеет автокорреляцию почти 24%, что дает очень убедительные доказательства предсказуемости волатильности и кластеров волатильности.</w:t>
      </w:r>
    </w:p>
    <w:p w14:paraId="2994BE7F" w14:textId="77777777" w:rsidR="00DA5CD6" w:rsidRPr="001105D2" w:rsidRDefault="00DA5CD6" w:rsidP="00B53BD4">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lastRenderedPageBreak/>
        <w:t>В таблице также приведены результаты теста на нормальность Жака-Бера (</w:t>
      </w:r>
      <w:proofErr w:type="spellStart"/>
      <w:r w:rsidRPr="001105D2">
        <w:rPr>
          <w:rFonts w:asciiTheme="minorHAnsi" w:hAnsiTheme="minorHAnsi" w:cstheme="minorHAnsi"/>
          <w:color w:val="212121"/>
        </w:rPr>
        <w:t>Jarque</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Bera</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JB</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test</w:t>
      </w:r>
      <w:proofErr w:type="spellEnd"/>
      <w:r w:rsidRPr="001105D2">
        <w:rPr>
          <w:rFonts w:asciiTheme="minorHAnsi" w:hAnsiTheme="minorHAnsi" w:cstheme="minorHAnsi"/>
          <w:color w:val="212121"/>
        </w:rPr>
        <w:t xml:space="preserve">) и теста на наличие автокорреляции (до 20 лагов) </w:t>
      </w:r>
      <w:proofErr w:type="spellStart"/>
      <w:r w:rsidRPr="001105D2">
        <w:rPr>
          <w:rFonts w:asciiTheme="minorHAnsi" w:hAnsiTheme="minorHAnsi" w:cstheme="minorHAnsi"/>
          <w:color w:val="212121"/>
        </w:rPr>
        <w:t>Льюинга</w:t>
      </w:r>
      <w:proofErr w:type="spellEnd"/>
      <w:r w:rsidRPr="001105D2">
        <w:rPr>
          <w:rFonts w:asciiTheme="minorHAnsi" w:hAnsiTheme="minorHAnsi" w:cstheme="minorHAnsi"/>
          <w:color w:val="212121"/>
        </w:rPr>
        <w:t>-Бокса (</w:t>
      </w:r>
      <w:proofErr w:type="spellStart"/>
      <w:r w:rsidRPr="001105D2">
        <w:rPr>
          <w:rFonts w:asciiTheme="minorHAnsi" w:hAnsiTheme="minorHAnsi" w:cstheme="minorHAnsi"/>
          <w:color w:val="212121"/>
        </w:rPr>
        <w:t>Ljung</w:t>
      </w:r>
      <w:proofErr w:type="spellEnd"/>
      <w:r w:rsidRPr="001105D2">
        <w:rPr>
          <w:rFonts w:asciiTheme="minorHAnsi" w:hAnsiTheme="minorHAnsi" w:cstheme="minorHAnsi"/>
          <w:color w:val="212121"/>
        </w:rPr>
        <w:t>–Box (</w:t>
      </w:r>
      <w:proofErr w:type="spellStart"/>
      <w:r w:rsidRPr="001105D2">
        <w:rPr>
          <w:rFonts w:asciiTheme="minorHAnsi" w:hAnsiTheme="minorHAnsi" w:cstheme="minorHAnsi"/>
          <w:color w:val="212121"/>
        </w:rPr>
        <w:t>LB</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test</w:t>
      </w:r>
      <w:proofErr w:type="spellEnd"/>
      <w:r w:rsidRPr="001105D2">
        <w:rPr>
          <w:rFonts w:asciiTheme="minorHAnsi" w:hAnsiTheme="minorHAnsi" w:cstheme="minorHAnsi"/>
          <w:color w:val="212121"/>
        </w:rPr>
        <w:t>).</w:t>
      </w:r>
    </w:p>
    <w:p w14:paraId="0754197B" w14:textId="08CF1EED" w:rsidR="00DA5CD6" w:rsidRPr="001105D2" w:rsidRDefault="00DA5CD6" w:rsidP="00B53BD4">
      <w:pPr>
        <w:spacing w:before="75" w:after="0" w:line="240" w:lineRule="auto"/>
        <w:jc w:val="both"/>
        <w:rPr>
          <w:rFonts w:eastAsia="Times New Roman" w:cstheme="minorHAnsi"/>
          <w:sz w:val="24"/>
          <w:szCs w:val="24"/>
          <w:lang w:eastAsia="ru-RU"/>
        </w:rPr>
      </w:pPr>
    </w:p>
    <w:p w14:paraId="36C32903" w14:textId="020159BF" w:rsidR="00DA5CD6" w:rsidRPr="008B1EFD" w:rsidRDefault="00DA5CD6" w:rsidP="00B53BD4">
      <w:pPr>
        <w:pStyle w:val="2"/>
        <w:spacing w:before="120" w:after="120"/>
        <w:jc w:val="both"/>
        <w:rPr>
          <w:rStyle w:val="a3"/>
          <w:rFonts w:asciiTheme="minorHAnsi" w:hAnsiTheme="minorHAnsi" w:cstheme="minorHAnsi"/>
          <w:color w:val="212121"/>
          <w:sz w:val="28"/>
          <w:szCs w:val="28"/>
        </w:rPr>
      </w:pPr>
      <w:bookmarkStart w:id="3" w:name="_Toc98199238"/>
      <w:r w:rsidRPr="008B1EFD">
        <w:rPr>
          <w:rStyle w:val="a3"/>
          <w:rFonts w:asciiTheme="minorHAnsi" w:hAnsiTheme="minorHAnsi" w:cstheme="minorHAnsi"/>
          <w:color w:val="212121"/>
          <w:sz w:val="28"/>
          <w:szCs w:val="28"/>
        </w:rPr>
        <w:t>Волатильность доходности</w:t>
      </w:r>
      <w:bookmarkEnd w:id="3"/>
    </w:p>
    <w:p w14:paraId="08DCABC3" w14:textId="77777777" w:rsidR="00DA5CD6" w:rsidRPr="001105D2" w:rsidRDefault="00DA5CD6" w:rsidP="00B53BD4">
      <w:pPr>
        <w:jc w:val="both"/>
        <w:rPr>
          <w:rFonts w:cstheme="minorHAnsi"/>
          <w:sz w:val="24"/>
          <w:szCs w:val="24"/>
        </w:rPr>
      </w:pPr>
    </w:p>
    <w:p w14:paraId="4F778F7E" w14:textId="5A8BBFF1" w:rsidR="00DA5CD6" w:rsidRPr="001105D2" w:rsidRDefault="00DA5CD6"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Волатильность является наиболее распространенной мерой неопределенности рынка</w:t>
      </w:r>
      <w:r w:rsidR="008B1EFD">
        <w:rPr>
          <w:rFonts w:asciiTheme="minorHAnsi" w:hAnsiTheme="minorHAnsi" w:cstheme="minorHAnsi"/>
          <w:color w:val="212121"/>
        </w:rPr>
        <w:t xml:space="preserve"> (хотя и довольно грубой)</w:t>
      </w:r>
      <w:r w:rsidRPr="001105D2">
        <w:rPr>
          <w:rFonts w:asciiTheme="minorHAnsi" w:hAnsiTheme="minorHAnsi" w:cstheme="minorHAnsi"/>
          <w:color w:val="212121"/>
        </w:rPr>
        <w:t>.</w:t>
      </w:r>
    </w:p>
    <w:p w14:paraId="26528714" w14:textId="77777777" w:rsidR="00DA5CD6" w:rsidRPr="001105D2" w:rsidRDefault="00DA5CD6"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Рассчитаем волатильность в </w:t>
      </w:r>
      <w:proofErr w:type="spellStart"/>
      <w:r w:rsidRPr="001105D2">
        <w:rPr>
          <w:rFonts w:asciiTheme="minorHAnsi" w:hAnsiTheme="minorHAnsi" w:cstheme="minorHAnsi"/>
          <w:color w:val="212121"/>
        </w:rPr>
        <w:t>подпериодах</w:t>
      </w:r>
      <w:proofErr w:type="spellEnd"/>
      <w:r w:rsidRPr="001105D2">
        <w:rPr>
          <w:rFonts w:asciiTheme="minorHAnsi" w:hAnsiTheme="minorHAnsi" w:cstheme="minorHAnsi"/>
          <w:color w:val="212121"/>
        </w:rPr>
        <w:t xml:space="preserve"> данных по ежедневной доходности </w:t>
      </w:r>
      <w:proofErr w:type="spellStart"/>
      <w:r w:rsidRPr="001105D2">
        <w:rPr>
          <w:rFonts w:asciiTheme="minorHAnsi" w:hAnsiTheme="minorHAnsi" w:cstheme="minorHAnsi"/>
          <w:color w:val="212121"/>
        </w:rPr>
        <w:t>S&amp;P</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Composite</w:t>
      </w:r>
      <w:proofErr w:type="spellEnd"/>
      <w:r w:rsidRPr="001105D2">
        <w:rPr>
          <w:rFonts w:asciiTheme="minorHAnsi" w:hAnsiTheme="minorHAnsi" w:cstheme="minorHAnsi"/>
          <w:color w:val="212121"/>
        </w:rPr>
        <w:t xml:space="preserve"> Index.</w:t>
      </w:r>
    </w:p>
    <w:p w14:paraId="0CE21B54" w14:textId="38C8B13C" w:rsidR="00DA5CD6" w:rsidRPr="001105D2" w:rsidRDefault="00DA5CD6" w:rsidP="00A5457E">
      <w:pPr>
        <w:spacing w:before="75" w:after="0" w:line="240" w:lineRule="auto"/>
        <w:rPr>
          <w:rFonts w:eastAsia="Times New Roman" w:cstheme="minorHAnsi"/>
          <w:sz w:val="24"/>
          <w:szCs w:val="24"/>
          <w:lang w:eastAsia="ru-RU"/>
        </w:rPr>
      </w:pPr>
    </w:p>
    <w:p w14:paraId="06442A2F" w14:textId="27AF5E36" w:rsidR="00DA5CD6" w:rsidRPr="001105D2" w:rsidRDefault="00DA5CD6" w:rsidP="008B1EFD">
      <w:pPr>
        <w:spacing w:before="75" w:after="0" w:line="240" w:lineRule="auto"/>
        <w:jc w:val="center"/>
        <w:rPr>
          <w:rFonts w:eastAsia="Times New Roman" w:cstheme="minorHAnsi"/>
          <w:sz w:val="24"/>
          <w:szCs w:val="24"/>
          <w:lang w:eastAsia="ru-RU"/>
        </w:rPr>
      </w:pPr>
      <w:r w:rsidRPr="001105D2">
        <w:rPr>
          <w:rFonts w:eastAsia="Times New Roman" w:cstheme="minorHAnsi"/>
          <w:noProof/>
          <w:sz w:val="24"/>
          <w:szCs w:val="24"/>
          <w:lang w:eastAsia="ru-RU"/>
        </w:rPr>
        <w:drawing>
          <wp:inline distT="0" distB="0" distL="0" distR="0" wp14:anchorId="79100999" wp14:editId="4C1A4AAB">
            <wp:extent cx="5940425" cy="240665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406650"/>
                    </a:xfrm>
                    <a:prstGeom prst="rect">
                      <a:avLst/>
                    </a:prstGeom>
                  </pic:spPr>
                </pic:pic>
              </a:graphicData>
            </a:graphic>
          </wp:inline>
        </w:drawing>
      </w:r>
    </w:p>
    <w:p w14:paraId="0DBDFA2A" w14:textId="556C96F0" w:rsidR="00DA5CD6" w:rsidRPr="001105D2" w:rsidRDefault="00DA5CD6" w:rsidP="00A5457E">
      <w:pPr>
        <w:spacing w:before="75" w:after="0" w:line="240" w:lineRule="auto"/>
        <w:rPr>
          <w:rFonts w:eastAsia="Times New Roman" w:cstheme="minorHAnsi"/>
          <w:sz w:val="24"/>
          <w:szCs w:val="24"/>
          <w:lang w:eastAsia="ru-RU"/>
        </w:rPr>
      </w:pPr>
    </w:p>
    <w:p w14:paraId="44325CD2" w14:textId="77777777" w:rsidR="00854A3A" w:rsidRPr="00854A3A"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На рисунка выше показана волатильность по десятилетиям с 1979 по 2020 года, и можно увидеть явные свидетельства циклических закономерностей волатильности от одного десятилетия к другому.</w:t>
      </w:r>
    </w:p>
    <w:p w14:paraId="5B1FB270" w14:textId="77777777" w:rsidR="00854A3A" w:rsidRPr="00854A3A"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Волатильность была самой низкой в 1990-х и 2010-х годах и самой высокой во время эпидемиологической ситуации, связанной с коронавирусной инфекцией, в 2020-х годах.</w:t>
      </w:r>
    </w:p>
    <w:p w14:paraId="21E89381" w14:textId="2073BAFF" w:rsidR="008B1EFD"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Обратите внимание, что значения 2020-х годов содержат</w:t>
      </w:r>
      <w:r w:rsidR="008B1EFD">
        <w:rPr>
          <w:rFonts w:eastAsia="Times New Roman" w:cstheme="minorHAnsi"/>
          <w:color w:val="212121"/>
          <w:sz w:val="24"/>
          <w:szCs w:val="24"/>
          <w:lang w:eastAsia="ru-RU"/>
        </w:rPr>
        <w:t xml:space="preserve"> данные</w:t>
      </w:r>
      <w:r w:rsidRPr="00854A3A">
        <w:rPr>
          <w:rFonts w:eastAsia="Times New Roman" w:cstheme="minorHAnsi"/>
          <w:color w:val="212121"/>
          <w:sz w:val="24"/>
          <w:szCs w:val="24"/>
          <w:lang w:eastAsia="ru-RU"/>
        </w:rPr>
        <w:t xml:space="preserve"> только </w:t>
      </w:r>
      <w:r w:rsidR="008B1EFD">
        <w:rPr>
          <w:rFonts w:eastAsia="Times New Roman" w:cstheme="minorHAnsi"/>
          <w:color w:val="212121"/>
          <w:sz w:val="24"/>
          <w:szCs w:val="24"/>
          <w:lang w:eastAsia="ru-RU"/>
        </w:rPr>
        <w:t xml:space="preserve">за </w:t>
      </w:r>
      <w:r w:rsidRPr="00854A3A">
        <w:rPr>
          <w:rFonts w:eastAsia="Times New Roman" w:cstheme="minorHAnsi"/>
          <w:color w:val="212121"/>
          <w:sz w:val="24"/>
          <w:szCs w:val="24"/>
          <w:lang w:eastAsia="ru-RU"/>
        </w:rPr>
        <w:t>два года (2020 и 2021).</w:t>
      </w:r>
    </w:p>
    <w:p w14:paraId="12D98AA7" w14:textId="3EA8DD1E" w:rsidR="00B53BD4" w:rsidRDefault="00B53BD4" w:rsidP="00B53BD4">
      <w:pPr>
        <w:spacing w:before="120" w:after="90" w:line="240" w:lineRule="auto"/>
        <w:jc w:val="both"/>
        <w:rPr>
          <w:rFonts w:eastAsia="Times New Roman" w:cstheme="minorHAnsi"/>
          <w:color w:val="212121"/>
          <w:sz w:val="24"/>
          <w:szCs w:val="24"/>
          <w:lang w:eastAsia="ru-RU"/>
        </w:rPr>
      </w:pPr>
    </w:p>
    <w:p w14:paraId="6F37A76E" w14:textId="451F1781" w:rsidR="00B53BD4" w:rsidRDefault="00B53BD4" w:rsidP="00B53BD4">
      <w:pPr>
        <w:spacing w:before="120" w:after="90" w:line="240" w:lineRule="auto"/>
        <w:jc w:val="both"/>
        <w:rPr>
          <w:rFonts w:eastAsia="Times New Roman" w:cstheme="minorHAnsi"/>
          <w:color w:val="212121"/>
          <w:sz w:val="24"/>
          <w:szCs w:val="24"/>
          <w:lang w:eastAsia="ru-RU"/>
        </w:rPr>
      </w:pPr>
    </w:p>
    <w:p w14:paraId="54D5831C" w14:textId="1E139B72" w:rsidR="00B53BD4" w:rsidRDefault="00B53BD4" w:rsidP="00B53BD4">
      <w:pPr>
        <w:spacing w:before="120" w:after="90" w:line="240" w:lineRule="auto"/>
        <w:jc w:val="both"/>
        <w:rPr>
          <w:rFonts w:eastAsia="Times New Roman" w:cstheme="minorHAnsi"/>
          <w:color w:val="212121"/>
          <w:sz w:val="24"/>
          <w:szCs w:val="24"/>
          <w:lang w:eastAsia="ru-RU"/>
        </w:rPr>
      </w:pPr>
    </w:p>
    <w:p w14:paraId="713F28D2" w14:textId="1F0DFA46" w:rsidR="00B53BD4" w:rsidRDefault="00B53BD4" w:rsidP="00B53BD4">
      <w:pPr>
        <w:spacing w:before="120" w:after="90" w:line="240" w:lineRule="auto"/>
        <w:jc w:val="both"/>
        <w:rPr>
          <w:rFonts w:eastAsia="Times New Roman" w:cstheme="minorHAnsi"/>
          <w:color w:val="212121"/>
          <w:sz w:val="24"/>
          <w:szCs w:val="24"/>
          <w:lang w:eastAsia="ru-RU"/>
        </w:rPr>
      </w:pPr>
    </w:p>
    <w:p w14:paraId="76471E2D" w14:textId="215DA0E1" w:rsidR="00B53BD4" w:rsidRDefault="00B53BD4" w:rsidP="00B53BD4">
      <w:pPr>
        <w:spacing w:before="120" w:after="90" w:line="240" w:lineRule="auto"/>
        <w:jc w:val="both"/>
        <w:rPr>
          <w:rFonts w:eastAsia="Times New Roman" w:cstheme="minorHAnsi"/>
          <w:color w:val="212121"/>
          <w:sz w:val="24"/>
          <w:szCs w:val="24"/>
          <w:lang w:eastAsia="ru-RU"/>
        </w:rPr>
      </w:pPr>
    </w:p>
    <w:p w14:paraId="1FF1AD62" w14:textId="159553AF" w:rsidR="00B53BD4" w:rsidRDefault="00B53BD4" w:rsidP="00B53BD4">
      <w:pPr>
        <w:spacing w:before="120" w:after="90" w:line="240" w:lineRule="auto"/>
        <w:jc w:val="both"/>
        <w:rPr>
          <w:rFonts w:eastAsia="Times New Roman" w:cstheme="minorHAnsi"/>
          <w:color w:val="212121"/>
          <w:sz w:val="24"/>
          <w:szCs w:val="24"/>
          <w:lang w:eastAsia="ru-RU"/>
        </w:rPr>
      </w:pPr>
    </w:p>
    <w:p w14:paraId="1CB81434" w14:textId="5CEBC822" w:rsidR="00B53BD4" w:rsidRDefault="00B53BD4" w:rsidP="00B53BD4">
      <w:pPr>
        <w:spacing w:before="120" w:after="90" w:line="240" w:lineRule="auto"/>
        <w:jc w:val="both"/>
        <w:rPr>
          <w:rFonts w:eastAsia="Times New Roman" w:cstheme="minorHAnsi"/>
          <w:color w:val="212121"/>
          <w:sz w:val="24"/>
          <w:szCs w:val="24"/>
          <w:lang w:eastAsia="ru-RU"/>
        </w:rPr>
      </w:pPr>
    </w:p>
    <w:p w14:paraId="5C69B7DC" w14:textId="5EBF6842" w:rsidR="00B53BD4" w:rsidRDefault="00B53BD4" w:rsidP="00B53BD4">
      <w:pPr>
        <w:spacing w:before="120" w:after="90" w:line="240" w:lineRule="auto"/>
        <w:jc w:val="both"/>
        <w:rPr>
          <w:rFonts w:eastAsia="Times New Roman" w:cstheme="minorHAnsi"/>
          <w:color w:val="212121"/>
          <w:sz w:val="24"/>
          <w:szCs w:val="24"/>
          <w:lang w:eastAsia="ru-RU"/>
        </w:rPr>
      </w:pPr>
    </w:p>
    <w:p w14:paraId="700F970C" w14:textId="212296DB" w:rsidR="00B53BD4" w:rsidRDefault="00B53BD4" w:rsidP="00B53BD4">
      <w:pPr>
        <w:spacing w:before="120" w:after="90" w:line="240" w:lineRule="auto"/>
        <w:jc w:val="both"/>
        <w:rPr>
          <w:rFonts w:eastAsia="Times New Roman" w:cstheme="minorHAnsi"/>
          <w:color w:val="212121"/>
          <w:sz w:val="24"/>
          <w:szCs w:val="24"/>
          <w:lang w:eastAsia="ru-RU"/>
        </w:rPr>
      </w:pPr>
    </w:p>
    <w:p w14:paraId="604A8D2E" w14:textId="271702DE" w:rsidR="00B53BD4" w:rsidRDefault="00B53BD4" w:rsidP="00B53BD4">
      <w:pPr>
        <w:spacing w:before="120" w:after="90" w:line="240" w:lineRule="auto"/>
        <w:jc w:val="both"/>
        <w:rPr>
          <w:rFonts w:eastAsia="Times New Roman" w:cstheme="minorHAnsi"/>
          <w:color w:val="212121"/>
          <w:sz w:val="24"/>
          <w:szCs w:val="24"/>
          <w:lang w:eastAsia="ru-RU"/>
        </w:rPr>
      </w:pPr>
    </w:p>
    <w:p w14:paraId="38D5BA5E" w14:textId="77777777" w:rsidR="00B53BD4" w:rsidRPr="00854A3A" w:rsidRDefault="00B53BD4" w:rsidP="00B53BD4">
      <w:pPr>
        <w:spacing w:before="120" w:after="90" w:line="240" w:lineRule="auto"/>
        <w:jc w:val="both"/>
        <w:rPr>
          <w:rFonts w:eastAsia="Times New Roman" w:cstheme="minorHAnsi"/>
          <w:color w:val="212121"/>
          <w:sz w:val="24"/>
          <w:szCs w:val="24"/>
          <w:lang w:eastAsia="ru-RU"/>
        </w:rPr>
      </w:pPr>
    </w:p>
    <w:p w14:paraId="2907DA9D" w14:textId="146A0085" w:rsidR="00854A3A" w:rsidRPr="001105D2"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Посмотрим теперь на волатильность доходности рассматриваемого индекса в разрезе лет.</w:t>
      </w:r>
    </w:p>
    <w:p w14:paraId="1591E0A5" w14:textId="1863D091" w:rsidR="00854A3A" w:rsidRPr="001105D2" w:rsidRDefault="00854A3A" w:rsidP="00854A3A">
      <w:pPr>
        <w:spacing w:before="120" w:after="90" w:line="240" w:lineRule="auto"/>
        <w:rPr>
          <w:rFonts w:eastAsia="Times New Roman" w:cstheme="minorHAnsi"/>
          <w:color w:val="212121"/>
          <w:sz w:val="24"/>
          <w:szCs w:val="24"/>
          <w:lang w:eastAsia="ru-RU"/>
        </w:rPr>
      </w:pPr>
    </w:p>
    <w:p w14:paraId="48450E1C" w14:textId="495F7639" w:rsidR="00854A3A" w:rsidRPr="001105D2" w:rsidRDefault="00854A3A" w:rsidP="008B1EFD">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7C83B6FA" wp14:editId="3DBE5213">
            <wp:extent cx="5940425" cy="24155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15540"/>
                    </a:xfrm>
                    <a:prstGeom prst="rect">
                      <a:avLst/>
                    </a:prstGeom>
                  </pic:spPr>
                </pic:pic>
              </a:graphicData>
            </a:graphic>
          </wp:inline>
        </w:drawing>
      </w:r>
    </w:p>
    <w:p w14:paraId="6E4741F2" w14:textId="334E0FFA" w:rsidR="00854A3A" w:rsidRPr="001105D2" w:rsidRDefault="00854A3A" w:rsidP="00854A3A">
      <w:pPr>
        <w:spacing w:before="120" w:after="90" w:line="240" w:lineRule="auto"/>
        <w:rPr>
          <w:rFonts w:eastAsia="Times New Roman" w:cstheme="minorHAnsi"/>
          <w:color w:val="212121"/>
          <w:sz w:val="24"/>
          <w:szCs w:val="24"/>
          <w:lang w:eastAsia="ru-RU"/>
        </w:rPr>
      </w:pPr>
    </w:p>
    <w:p w14:paraId="23C2D15B" w14:textId="77777777" w:rsidR="00854A3A" w:rsidRPr="00854A3A"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Самыми нестабильными являются 2008 и 2020 года, т.е. периоды экономического кризиса и распространения коронавирусной инфекции, соответственно.</w:t>
      </w:r>
    </w:p>
    <w:p w14:paraId="03E66328" w14:textId="231D9340" w:rsidR="00854A3A" w:rsidRPr="00854A3A"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 xml:space="preserve">Самые спокойные года — 2017 и 2019, как раз перед </w:t>
      </w:r>
      <w:r w:rsidRPr="001105D2">
        <w:rPr>
          <w:rFonts w:eastAsia="Times New Roman" w:cstheme="minorHAnsi"/>
          <w:color w:val="212121"/>
          <w:sz w:val="24"/>
          <w:szCs w:val="24"/>
          <w:lang w:eastAsia="ru-RU"/>
        </w:rPr>
        <w:t>эпидемией</w:t>
      </w:r>
      <w:r w:rsidRPr="00854A3A">
        <w:rPr>
          <w:rFonts w:eastAsia="Times New Roman" w:cstheme="minorHAnsi"/>
          <w:color w:val="212121"/>
          <w:sz w:val="24"/>
          <w:szCs w:val="24"/>
          <w:lang w:eastAsia="ru-RU"/>
        </w:rPr>
        <w:t>, вспыхнувшей в 2020 году; 1991–1993 года тоже достаточно спокойные.</w:t>
      </w:r>
    </w:p>
    <w:p w14:paraId="3876B9DE" w14:textId="77777777" w:rsidR="00854A3A" w:rsidRPr="00854A3A"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Однако тот факт, что волатильность была низкой в эти периоды, не означает, что риск на финансовых рынках в те годы был низким, поскольку волатильность может быть низкой, когда хвосты толстые.</w:t>
      </w:r>
    </w:p>
    <w:p w14:paraId="5426CAD8" w14:textId="630CBD1D" w:rsidR="00854A3A" w:rsidRPr="001105D2"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Другими словами, переменная с низкой волатильностью может иметь гораздо более экстремальные результаты, чем другая переменная с более высокой волатильностью. Вот почему волатильность является вводящей в заблуждение мерой риска.</w:t>
      </w:r>
    </w:p>
    <w:p w14:paraId="7ABFDEE4" w14:textId="77777777" w:rsidR="00854A3A" w:rsidRPr="00854A3A" w:rsidRDefault="00854A3A" w:rsidP="00B53BD4">
      <w:pPr>
        <w:spacing w:before="120" w:after="90" w:line="240" w:lineRule="auto"/>
        <w:jc w:val="both"/>
        <w:rPr>
          <w:rFonts w:eastAsia="Times New Roman" w:cstheme="minorHAnsi"/>
          <w:color w:val="212121"/>
          <w:sz w:val="24"/>
          <w:szCs w:val="24"/>
          <w:lang w:eastAsia="ru-RU"/>
        </w:rPr>
      </w:pPr>
    </w:p>
    <w:p w14:paraId="6F409642" w14:textId="2DD6DD78" w:rsidR="00854A3A" w:rsidRPr="001105D2"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Наконец, взглянем на среднюю дневную волатильность в разрезе месяцев в период с 1979 по 2021 года.</w:t>
      </w:r>
    </w:p>
    <w:p w14:paraId="26FB1C30" w14:textId="40A6CE93" w:rsidR="00854A3A" w:rsidRPr="001105D2" w:rsidRDefault="00854A3A" w:rsidP="00854A3A">
      <w:pPr>
        <w:spacing w:before="120" w:after="90" w:line="240" w:lineRule="auto"/>
        <w:rPr>
          <w:rFonts w:eastAsia="Times New Roman" w:cstheme="minorHAnsi"/>
          <w:color w:val="212121"/>
          <w:sz w:val="24"/>
          <w:szCs w:val="24"/>
          <w:lang w:eastAsia="ru-RU"/>
        </w:rPr>
      </w:pPr>
    </w:p>
    <w:p w14:paraId="5A4FAC73" w14:textId="08851EF9" w:rsidR="00854A3A" w:rsidRPr="001105D2" w:rsidRDefault="00854A3A" w:rsidP="00B53BD4">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lastRenderedPageBreak/>
        <w:drawing>
          <wp:inline distT="0" distB="0" distL="0" distR="0" wp14:anchorId="12FF70DD" wp14:editId="4BE0C227">
            <wp:extent cx="5940425" cy="2487295"/>
            <wp:effectExtent l="0" t="0" r="317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87295"/>
                    </a:xfrm>
                    <a:prstGeom prst="rect">
                      <a:avLst/>
                    </a:prstGeom>
                  </pic:spPr>
                </pic:pic>
              </a:graphicData>
            </a:graphic>
          </wp:inline>
        </w:drawing>
      </w:r>
    </w:p>
    <w:p w14:paraId="7601F0E6" w14:textId="31181B07" w:rsidR="00854A3A" w:rsidRPr="001105D2" w:rsidRDefault="00854A3A" w:rsidP="00854A3A">
      <w:pPr>
        <w:spacing w:before="120" w:after="90" w:line="240" w:lineRule="auto"/>
        <w:rPr>
          <w:rFonts w:eastAsia="Times New Roman" w:cstheme="minorHAnsi"/>
          <w:color w:val="212121"/>
          <w:sz w:val="24"/>
          <w:szCs w:val="24"/>
          <w:lang w:eastAsia="ru-RU"/>
        </w:rPr>
      </w:pPr>
    </w:p>
    <w:p w14:paraId="74212436" w14:textId="77777777" w:rsidR="00854A3A" w:rsidRPr="001105D2" w:rsidRDefault="00854A3A"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И снова видно, что волатильность имела тенденцию к снижению и была очень низкой во втором квартале 1990-х и 2017-2019 годах. Ситуация меняется в результате кризиса 2008 года, а также событий 2020 года.</w:t>
      </w:r>
    </w:p>
    <w:p w14:paraId="3677114C" w14:textId="77777777" w:rsidR="00854A3A" w:rsidRPr="001105D2" w:rsidRDefault="00854A3A"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Взятые вместе, цифры дают убедительные доказательства того, что существуют как долгосрочные циклы волатильности, охватывающие десятилетия, так и короткие циклы, охватывающие недели или месяцы.</w:t>
      </w:r>
    </w:p>
    <w:p w14:paraId="63127155" w14:textId="2566AD3E" w:rsidR="00854A3A" w:rsidRPr="001105D2" w:rsidRDefault="00854A3A"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В этом случае мы наблюдаем циклы внутри циклов внутри циклов.</w:t>
      </w:r>
    </w:p>
    <w:p w14:paraId="6F10F0B2" w14:textId="77777777" w:rsidR="00854A3A" w:rsidRPr="001105D2" w:rsidRDefault="00854A3A" w:rsidP="00B53BD4">
      <w:pPr>
        <w:pStyle w:val="a4"/>
        <w:spacing w:before="120" w:beforeAutospacing="0" w:after="90" w:afterAutospacing="0"/>
        <w:jc w:val="both"/>
        <w:rPr>
          <w:rFonts w:asciiTheme="minorHAnsi" w:hAnsiTheme="minorHAnsi" w:cstheme="minorHAnsi"/>
          <w:color w:val="212121"/>
        </w:rPr>
      </w:pPr>
    </w:p>
    <w:p w14:paraId="766312B8" w14:textId="49BBC418" w:rsidR="00854A3A" w:rsidRPr="008B1EFD" w:rsidRDefault="00854A3A" w:rsidP="00B53BD4">
      <w:pPr>
        <w:pStyle w:val="2"/>
        <w:spacing w:before="120" w:after="120"/>
        <w:jc w:val="both"/>
        <w:rPr>
          <w:rStyle w:val="a3"/>
          <w:rFonts w:asciiTheme="minorHAnsi" w:hAnsiTheme="minorHAnsi" w:cstheme="minorHAnsi"/>
          <w:color w:val="212121"/>
          <w:sz w:val="28"/>
          <w:szCs w:val="28"/>
        </w:rPr>
      </w:pPr>
      <w:bookmarkStart w:id="4" w:name="_Toc98199239"/>
      <w:r w:rsidRPr="008B1EFD">
        <w:rPr>
          <w:rStyle w:val="a3"/>
          <w:rFonts w:asciiTheme="minorHAnsi" w:hAnsiTheme="minorHAnsi" w:cstheme="minorHAnsi"/>
          <w:color w:val="212121"/>
          <w:sz w:val="28"/>
          <w:szCs w:val="28"/>
        </w:rPr>
        <w:t>Кластеры волатильности</w:t>
      </w:r>
      <w:bookmarkEnd w:id="4"/>
    </w:p>
    <w:p w14:paraId="435EAF06" w14:textId="77777777" w:rsidR="00854A3A" w:rsidRPr="001105D2" w:rsidRDefault="00854A3A" w:rsidP="00B53BD4">
      <w:pPr>
        <w:jc w:val="both"/>
        <w:rPr>
          <w:rFonts w:cstheme="minorHAnsi"/>
          <w:sz w:val="24"/>
          <w:szCs w:val="24"/>
        </w:rPr>
      </w:pPr>
    </w:p>
    <w:p w14:paraId="51D210E8" w14:textId="77777777" w:rsidR="00854A3A" w:rsidRPr="001105D2" w:rsidRDefault="00854A3A"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Смотря на графики волатильности выше, становится очевидным, что она меняется со временем.</w:t>
      </w:r>
    </w:p>
    <w:p w14:paraId="02DF7C10" w14:textId="77777777" w:rsidR="00854A3A" w:rsidRPr="001105D2" w:rsidRDefault="00854A3A"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Кроме того, учитывая очевидные циклы, волатильность частично предсказуема.</w:t>
      </w:r>
    </w:p>
    <w:p w14:paraId="6ED8D5E0" w14:textId="09B29B4F" w:rsidR="00854A3A" w:rsidRPr="001105D2" w:rsidRDefault="00854A3A"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Эти явления известны как кластеры волатильности.</w:t>
      </w:r>
    </w:p>
    <w:p w14:paraId="23FCE324" w14:textId="77777777" w:rsidR="00854A3A" w:rsidRPr="001105D2" w:rsidRDefault="00854A3A" w:rsidP="00B53BD4">
      <w:pPr>
        <w:pStyle w:val="a4"/>
        <w:spacing w:before="120" w:beforeAutospacing="0" w:after="90" w:afterAutospacing="0"/>
        <w:jc w:val="both"/>
        <w:rPr>
          <w:rFonts w:asciiTheme="minorHAnsi" w:hAnsiTheme="minorHAnsi" w:cstheme="minorHAnsi"/>
          <w:color w:val="212121"/>
        </w:rPr>
      </w:pPr>
    </w:p>
    <w:p w14:paraId="0F91F6ED" w14:textId="77777777" w:rsidR="00854A3A" w:rsidRPr="001105D2" w:rsidRDefault="00854A3A"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Посмотрим на функцию автокорреляции (</w:t>
      </w:r>
      <w:proofErr w:type="spellStart"/>
      <w:r w:rsidRPr="001105D2">
        <w:rPr>
          <w:rFonts w:asciiTheme="minorHAnsi" w:hAnsiTheme="minorHAnsi" w:cstheme="minorHAnsi"/>
          <w:color w:val="212121"/>
        </w:rPr>
        <w:t>autocorrelation</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function</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ACF</w:t>
      </w:r>
      <w:proofErr w:type="spellEnd"/>
      <w:r w:rsidRPr="001105D2">
        <w:rPr>
          <w:rFonts w:asciiTheme="minorHAnsi" w:hAnsiTheme="minorHAnsi" w:cstheme="minorHAnsi"/>
          <w:color w:val="212121"/>
        </w:rPr>
        <w:t>)), которая измеряет, как доходность за один день коррелирует с доходностью в предыдущие дни. Если такие корреляции статистически значимы, у нас есть веские доказательства предсказуемости.</w:t>
      </w:r>
    </w:p>
    <w:p w14:paraId="04D1A9C6" w14:textId="37A2B3D2" w:rsidR="00854A3A" w:rsidRPr="001105D2" w:rsidRDefault="00854A3A" w:rsidP="00B53BD4">
      <w:pPr>
        <w:spacing w:before="120" w:after="90" w:line="240" w:lineRule="auto"/>
        <w:jc w:val="both"/>
        <w:rPr>
          <w:rFonts w:eastAsia="Times New Roman" w:cstheme="minorHAnsi"/>
          <w:color w:val="212121"/>
          <w:sz w:val="24"/>
          <w:szCs w:val="24"/>
          <w:lang w:eastAsia="ru-RU"/>
        </w:rPr>
      </w:pPr>
    </w:p>
    <w:p w14:paraId="77D94DA9" w14:textId="09F37D4A" w:rsidR="00854A3A" w:rsidRPr="001105D2" w:rsidRDefault="00854A3A" w:rsidP="00B53BD4">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lastRenderedPageBreak/>
        <w:drawing>
          <wp:inline distT="0" distB="0" distL="0" distR="0" wp14:anchorId="2307E9FA" wp14:editId="4D6A8169">
            <wp:extent cx="5940425" cy="224091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240915"/>
                    </a:xfrm>
                    <a:prstGeom prst="rect">
                      <a:avLst/>
                    </a:prstGeom>
                  </pic:spPr>
                </pic:pic>
              </a:graphicData>
            </a:graphic>
          </wp:inline>
        </w:drawing>
      </w:r>
    </w:p>
    <w:p w14:paraId="5D1A3D79" w14:textId="65B3D39F" w:rsidR="00854A3A" w:rsidRPr="001105D2" w:rsidRDefault="00854A3A" w:rsidP="00854A3A">
      <w:pPr>
        <w:spacing w:before="120" w:after="90" w:line="240" w:lineRule="auto"/>
        <w:rPr>
          <w:rFonts w:eastAsia="Times New Roman" w:cstheme="minorHAnsi"/>
          <w:color w:val="212121"/>
          <w:sz w:val="24"/>
          <w:szCs w:val="24"/>
          <w:lang w:eastAsia="ru-RU"/>
        </w:rPr>
      </w:pPr>
    </w:p>
    <w:p w14:paraId="0B227C53" w14:textId="2A43A020" w:rsidR="00854A3A" w:rsidRPr="00854A3A"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Итак, мы по</w:t>
      </w:r>
      <w:r w:rsidR="00F85C32">
        <w:rPr>
          <w:rFonts w:eastAsia="Times New Roman" w:cstheme="minorHAnsi"/>
          <w:color w:val="212121"/>
          <w:sz w:val="24"/>
          <w:szCs w:val="24"/>
          <w:lang w:eastAsia="ru-RU"/>
        </w:rPr>
        <w:t>с</w:t>
      </w:r>
      <w:r w:rsidRPr="00854A3A">
        <w:rPr>
          <w:rFonts w:eastAsia="Times New Roman" w:cstheme="minorHAnsi"/>
          <w:color w:val="212121"/>
          <w:sz w:val="24"/>
          <w:szCs w:val="24"/>
          <w:lang w:eastAsia="ru-RU"/>
        </w:rPr>
        <w:t xml:space="preserve">троили график автокорреляции дневных доходностей </w:t>
      </w:r>
      <w:proofErr w:type="spellStart"/>
      <w:r w:rsidRPr="00854A3A">
        <w:rPr>
          <w:rFonts w:eastAsia="Times New Roman" w:cstheme="minorHAnsi"/>
          <w:color w:val="212121"/>
          <w:sz w:val="24"/>
          <w:szCs w:val="24"/>
          <w:lang w:eastAsia="ru-RU"/>
        </w:rPr>
        <w:t>S&amp;P</w:t>
      </w:r>
      <w:proofErr w:type="spellEnd"/>
      <w:r w:rsidRPr="00854A3A">
        <w:rPr>
          <w:rFonts w:eastAsia="Times New Roman" w:cstheme="minorHAnsi"/>
          <w:color w:val="212121"/>
          <w:sz w:val="24"/>
          <w:szCs w:val="24"/>
          <w:lang w:eastAsia="ru-RU"/>
        </w:rPr>
        <w:t>/</w:t>
      </w:r>
      <w:proofErr w:type="spellStart"/>
      <w:r w:rsidRPr="00854A3A">
        <w:rPr>
          <w:rFonts w:eastAsia="Times New Roman" w:cstheme="minorHAnsi"/>
          <w:color w:val="212121"/>
          <w:sz w:val="24"/>
          <w:szCs w:val="24"/>
          <w:lang w:eastAsia="ru-RU"/>
        </w:rPr>
        <w:t>TSX</w:t>
      </w:r>
      <w:proofErr w:type="spellEnd"/>
      <w:r w:rsidRPr="00854A3A">
        <w:rPr>
          <w:rFonts w:eastAsia="Times New Roman" w:cstheme="minorHAnsi"/>
          <w:color w:val="212121"/>
          <w:sz w:val="24"/>
          <w:szCs w:val="24"/>
          <w:lang w:eastAsia="ru-RU"/>
        </w:rPr>
        <w:t xml:space="preserve"> </w:t>
      </w:r>
      <w:proofErr w:type="spellStart"/>
      <w:r w:rsidRPr="00854A3A">
        <w:rPr>
          <w:rFonts w:eastAsia="Times New Roman" w:cstheme="minorHAnsi"/>
          <w:color w:val="212121"/>
          <w:sz w:val="24"/>
          <w:szCs w:val="24"/>
          <w:lang w:eastAsia="ru-RU"/>
        </w:rPr>
        <w:t>Composite</w:t>
      </w:r>
      <w:proofErr w:type="spellEnd"/>
      <w:r w:rsidRPr="00854A3A">
        <w:rPr>
          <w:rFonts w:eastAsia="Times New Roman" w:cstheme="minorHAnsi"/>
          <w:color w:val="212121"/>
          <w:sz w:val="24"/>
          <w:szCs w:val="24"/>
          <w:lang w:eastAsia="ru-RU"/>
        </w:rPr>
        <w:t xml:space="preserve"> Index в рассматриваемый период.</w:t>
      </w:r>
    </w:p>
    <w:p w14:paraId="45084429" w14:textId="77777777" w:rsidR="00854A3A" w:rsidRPr="00854A3A"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Горизонтальные сплошная и пунктирная линии на графике соответствуют 95% и 99% доверительным интервалам.</w:t>
      </w:r>
    </w:p>
    <w:p w14:paraId="49E82553" w14:textId="6EFF2131" w:rsidR="00854A3A" w:rsidRPr="001105D2"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 xml:space="preserve">Видна низкая автокорреляция, но есть выбросы, что удовлетворяет гипотезе, согласно которой в спокойные периоды автокорреляция низкая, а когда </w:t>
      </w:r>
      <w:r w:rsidR="00F85C32">
        <w:rPr>
          <w:rFonts w:eastAsia="Times New Roman" w:cstheme="minorHAnsi"/>
          <w:color w:val="212121"/>
          <w:sz w:val="24"/>
          <w:szCs w:val="24"/>
          <w:lang w:eastAsia="ru-RU"/>
        </w:rPr>
        <w:t>происходят</w:t>
      </w:r>
      <w:r w:rsidRPr="00854A3A">
        <w:rPr>
          <w:rFonts w:eastAsia="Times New Roman" w:cstheme="minorHAnsi"/>
          <w:color w:val="212121"/>
          <w:sz w:val="24"/>
          <w:szCs w:val="24"/>
          <w:lang w:eastAsia="ru-RU"/>
        </w:rPr>
        <w:t xml:space="preserve"> катастрофические события, автокорреляция начинает возрастать.</w:t>
      </w:r>
    </w:p>
    <w:p w14:paraId="29968B72" w14:textId="77777777" w:rsidR="00854A3A" w:rsidRPr="00854A3A" w:rsidRDefault="00854A3A" w:rsidP="00B53BD4">
      <w:pPr>
        <w:spacing w:before="120" w:after="90" w:line="240" w:lineRule="auto"/>
        <w:jc w:val="both"/>
        <w:rPr>
          <w:rFonts w:eastAsia="Times New Roman" w:cstheme="minorHAnsi"/>
          <w:color w:val="212121"/>
          <w:sz w:val="24"/>
          <w:szCs w:val="24"/>
          <w:lang w:eastAsia="ru-RU"/>
        </w:rPr>
      </w:pPr>
    </w:p>
    <w:p w14:paraId="69ECC94D" w14:textId="2805AED9" w:rsidR="00854A3A" w:rsidRPr="001105D2" w:rsidRDefault="00854A3A" w:rsidP="00B53BD4">
      <w:pPr>
        <w:spacing w:before="120" w:after="90" w:line="240" w:lineRule="auto"/>
        <w:jc w:val="both"/>
        <w:rPr>
          <w:rFonts w:eastAsia="Times New Roman" w:cstheme="minorHAnsi"/>
          <w:color w:val="212121"/>
          <w:sz w:val="24"/>
          <w:szCs w:val="24"/>
          <w:lang w:eastAsia="ru-RU"/>
        </w:rPr>
      </w:pPr>
      <w:r w:rsidRPr="00854A3A">
        <w:rPr>
          <w:rFonts w:eastAsia="Times New Roman" w:cstheme="minorHAnsi"/>
          <w:color w:val="212121"/>
          <w:sz w:val="24"/>
          <w:szCs w:val="24"/>
          <w:lang w:eastAsia="ru-RU"/>
        </w:rPr>
        <w:t xml:space="preserve">Сравним полученную </w:t>
      </w:r>
      <w:proofErr w:type="spellStart"/>
      <w:r w:rsidRPr="00854A3A">
        <w:rPr>
          <w:rFonts w:eastAsia="Times New Roman" w:cstheme="minorHAnsi"/>
          <w:color w:val="212121"/>
          <w:sz w:val="24"/>
          <w:szCs w:val="24"/>
          <w:lang w:eastAsia="ru-RU"/>
        </w:rPr>
        <w:t>ACF</w:t>
      </w:r>
      <w:proofErr w:type="spellEnd"/>
      <w:r w:rsidRPr="00854A3A">
        <w:rPr>
          <w:rFonts w:eastAsia="Times New Roman" w:cstheme="minorHAnsi"/>
          <w:color w:val="212121"/>
          <w:sz w:val="24"/>
          <w:szCs w:val="24"/>
          <w:lang w:eastAsia="ru-RU"/>
        </w:rPr>
        <w:t xml:space="preserve"> с </w:t>
      </w:r>
      <w:proofErr w:type="spellStart"/>
      <w:r w:rsidRPr="00854A3A">
        <w:rPr>
          <w:rFonts w:eastAsia="Times New Roman" w:cstheme="minorHAnsi"/>
          <w:color w:val="212121"/>
          <w:sz w:val="24"/>
          <w:szCs w:val="24"/>
          <w:lang w:eastAsia="ru-RU"/>
        </w:rPr>
        <w:t>ACF</w:t>
      </w:r>
      <w:proofErr w:type="spellEnd"/>
      <w:r w:rsidRPr="00854A3A">
        <w:rPr>
          <w:rFonts w:eastAsia="Times New Roman" w:cstheme="minorHAnsi"/>
          <w:color w:val="212121"/>
          <w:sz w:val="24"/>
          <w:szCs w:val="24"/>
          <w:lang w:eastAsia="ru-RU"/>
        </w:rPr>
        <w:t xml:space="preserve"> квадрат</w:t>
      </w:r>
      <w:r w:rsidR="00470E86">
        <w:rPr>
          <w:rFonts w:eastAsia="Times New Roman" w:cstheme="minorHAnsi"/>
          <w:color w:val="212121"/>
          <w:sz w:val="24"/>
          <w:szCs w:val="24"/>
          <w:lang w:eastAsia="ru-RU"/>
        </w:rPr>
        <w:t>ов</w:t>
      </w:r>
      <w:r w:rsidRPr="00854A3A">
        <w:rPr>
          <w:rFonts w:eastAsia="Times New Roman" w:cstheme="minorHAnsi"/>
          <w:color w:val="212121"/>
          <w:sz w:val="24"/>
          <w:szCs w:val="24"/>
          <w:lang w:eastAsia="ru-RU"/>
        </w:rPr>
        <w:t xml:space="preserve"> доходност</w:t>
      </w:r>
      <w:r w:rsidR="00470E86">
        <w:rPr>
          <w:rFonts w:eastAsia="Times New Roman" w:cstheme="minorHAnsi"/>
          <w:color w:val="212121"/>
          <w:sz w:val="24"/>
          <w:szCs w:val="24"/>
          <w:lang w:eastAsia="ru-RU"/>
        </w:rPr>
        <w:t>ей</w:t>
      </w:r>
      <w:r w:rsidRPr="00854A3A">
        <w:rPr>
          <w:rFonts w:eastAsia="Times New Roman" w:cstheme="minorHAnsi"/>
          <w:color w:val="212121"/>
          <w:sz w:val="24"/>
          <w:szCs w:val="24"/>
          <w:lang w:eastAsia="ru-RU"/>
        </w:rPr>
        <w:t xml:space="preserve"> на графике ниже (с теми же доверительными интервалами), где она значима даже при длительных лагах, предоставляя убедительные доказательства предсказуемости волатильности.</w:t>
      </w:r>
    </w:p>
    <w:p w14:paraId="62FB568E" w14:textId="5F348291" w:rsidR="00854A3A" w:rsidRPr="001105D2" w:rsidRDefault="00854A3A" w:rsidP="00B53BD4">
      <w:pPr>
        <w:spacing w:before="120" w:after="90" w:line="240" w:lineRule="auto"/>
        <w:jc w:val="both"/>
        <w:rPr>
          <w:rFonts w:eastAsia="Times New Roman" w:cstheme="minorHAnsi"/>
          <w:color w:val="212121"/>
          <w:sz w:val="24"/>
          <w:szCs w:val="24"/>
          <w:lang w:eastAsia="ru-RU"/>
        </w:rPr>
      </w:pPr>
    </w:p>
    <w:p w14:paraId="7C81CD9D" w14:textId="513C1ED9" w:rsidR="00854A3A" w:rsidRPr="001105D2" w:rsidRDefault="00854A3A" w:rsidP="00B53BD4">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12CFE0BC" wp14:editId="2930D3DA">
            <wp:extent cx="5940425" cy="222186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221865"/>
                    </a:xfrm>
                    <a:prstGeom prst="rect">
                      <a:avLst/>
                    </a:prstGeom>
                  </pic:spPr>
                </pic:pic>
              </a:graphicData>
            </a:graphic>
          </wp:inline>
        </w:drawing>
      </w:r>
    </w:p>
    <w:p w14:paraId="0A783DB5" w14:textId="333755CE" w:rsidR="00854A3A" w:rsidRPr="001105D2" w:rsidRDefault="00854A3A" w:rsidP="00854A3A">
      <w:pPr>
        <w:spacing w:before="120" w:after="90" w:line="240" w:lineRule="auto"/>
        <w:rPr>
          <w:rFonts w:eastAsia="Times New Roman" w:cstheme="minorHAnsi"/>
          <w:color w:val="212121"/>
          <w:sz w:val="24"/>
          <w:szCs w:val="24"/>
          <w:lang w:eastAsia="ru-RU"/>
        </w:rPr>
      </w:pPr>
    </w:p>
    <w:p w14:paraId="4C7DE714" w14:textId="77777777" w:rsidR="009E6C17" w:rsidRPr="009E6C17" w:rsidRDefault="009E6C17" w:rsidP="00B53BD4">
      <w:pPr>
        <w:spacing w:before="120" w:after="90" w:line="240" w:lineRule="auto"/>
        <w:jc w:val="both"/>
        <w:rPr>
          <w:rFonts w:eastAsia="Times New Roman" w:cstheme="minorHAnsi"/>
          <w:color w:val="212121"/>
          <w:sz w:val="24"/>
          <w:szCs w:val="24"/>
          <w:lang w:eastAsia="ru-RU"/>
        </w:rPr>
      </w:pPr>
      <w:r w:rsidRPr="009E6C17">
        <w:rPr>
          <w:rFonts w:eastAsia="Times New Roman" w:cstheme="minorHAnsi"/>
          <w:color w:val="212121"/>
          <w:sz w:val="24"/>
          <w:szCs w:val="24"/>
          <w:lang w:eastAsia="ru-RU"/>
        </w:rPr>
        <w:t xml:space="preserve">Мы можем проверить совместную значимость коэффициентов автокорреляции для нескольких лагов, используя тест </w:t>
      </w:r>
      <w:proofErr w:type="spellStart"/>
      <w:r w:rsidRPr="009E6C17">
        <w:rPr>
          <w:rFonts w:eastAsia="Times New Roman" w:cstheme="minorHAnsi"/>
          <w:color w:val="212121"/>
          <w:sz w:val="24"/>
          <w:szCs w:val="24"/>
          <w:lang w:eastAsia="ru-RU"/>
        </w:rPr>
        <w:t>Льюинга</w:t>
      </w:r>
      <w:proofErr w:type="spellEnd"/>
      <w:r w:rsidRPr="009E6C17">
        <w:rPr>
          <w:rFonts w:eastAsia="Times New Roman" w:cstheme="minorHAnsi"/>
          <w:color w:val="212121"/>
          <w:sz w:val="24"/>
          <w:szCs w:val="24"/>
          <w:lang w:eastAsia="ru-RU"/>
        </w:rPr>
        <w:t>-Бокса (</w:t>
      </w:r>
      <w:proofErr w:type="spellStart"/>
      <w:r w:rsidRPr="009E6C17">
        <w:rPr>
          <w:rFonts w:eastAsia="Times New Roman" w:cstheme="minorHAnsi"/>
          <w:color w:val="212121"/>
          <w:sz w:val="24"/>
          <w:szCs w:val="24"/>
          <w:lang w:eastAsia="ru-RU"/>
        </w:rPr>
        <w:t>Ljung</w:t>
      </w:r>
      <w:proofErr w:type="spellEnd"/>
      <w:r w:rsidRPr="009E6C17">
        <w:rPr>
          <w:rFonts w:eastAsia="Times New Roman" w:cstheme="minorHAnsi"/>
          <w:color w:val="212121"/>
          <w:sz w:val="24"/>
          <w:szCs w:val="24"/>
          <w:lang w:eastAsia="ru-RU"/>
        </w:rPr>
        <w:t>–Box (</w:t>
      </w:r>
      <w:proofErr w:type="spellStart"/>
      <w:r w:rsidRPr="009E6C17">
        <w:rPr>
          <w:rFonts w:eastAsia="Times New Roman" w:cstheme="minorHAnsi"/>
          <w:color w:val="212121"/>
          <w:sz w:val="24"/>
          <w:szCs w:val="24"/>
          <w:lang w:eastAsia="ru-RU"/>
        </w:rPr>
        <w:t>LB</w:t>
      </w:r>
      <w:proofErr w:type="spellEnd"/>
      <w:r w:rsidRPr="009E6C17">
        <w:rPr>
          <w:rFonts w:eastAsia="Times New Roman" w:cstheme="minorHAnsi"/>
          <w:color w:val="212121"/>
          <w:sz w:val="24"/>
          <w:szCs w:val="24"/>
          <w:lang w:eastAsia="ru-RU"/>
        </w:rPr>
        <w:t xml:space="preserve">) </w:t>
      </w:r>
      <w:proofErr w:type="spellStart"/>
      <w:r w:rsidRPr="009E6C17">
        <w:rPr>
          <w:rFonts w:eastAsia="Times New Roman" w:cstheme="minorHAnsi"/>
          <w:color w:val="212121"/>
          <w:sz w:val="24"/>
          <w:szCs w:val="24"/>
          <w:lang w:eastAsia="ru-RU"/>
        </w:rPr>
        <w:t>test</w:t>
      </w:r>
      <w:proofErr w:type="spellEnd"/>
      <w:r w:rsidRPr="009E6C17">
        <w:rPr>
          <w:rFonts w:eastAsia="Times New Roman" w:cstheme="minorHAnsi"/>
          <w:color w:val="212121"/>
          <w:sz w:val="24"/>
          <w:szCs w:val="24"/>
          <w:lang w:eastAsia="ru-RU"/>
        </w:rPr>
        <w:t>).</w:t>
      </w:r>
    </w:p>
    <w:p w14:paraId="1516C8E7" w14:textId="77777777" w:rsidR="009E6C17" w:rsidRPr="009E6C17" w:rsidRDefault="009E6C17" w:rsidP="00B53BD4">
      <w:pPr>
        <w:spacing w:before="120" w:after="90" w:line="240" w:lineRule="auto"/>
        <w:jc w:val="both"/>
        <w:rPr>
          <w:rFonts w:eastAsia="Times New Roman" w:cstheme="minorHAnsi"/>
          <w:color w:val="212121"/>
          <w:sz w:val="24"/>
          <w:szCs w:val="24"/>
          <w:lang w:eastAsia="ru-RU"/>
        </w:rPr>
      </w:pPr>
      <w:r w:rsidRPr="009E6C17">
        <w:rPr>
          <w:rFonts w:eastAsia="Times New Roman" w:cstheme="minorHAnsi"/>
          <w:color w:val="212121"/>
          <w:sz w:val="24"/>
          <w:szCs w:val="24"/>
          <w:lang w:eastAsia="ru-RU"/>
        </w:rPr>
        <w:t xml:space="preserve">Тест </w:t>
      </w:r>
      <w:proofErr w:type="spellStart"/>
      <w:r w:rsidRPr="009E6C17">
        <w:rPr>
          <w:rFonts w:eastAsia="Times New Roman" w:cstheme="minorHAnsi"/>
          <w:color w:val="212121"/>
          <w:sz w:val="24"/>
          <w:szCs w:val="24"/>
          <w:lang w:eastAsia="ru-RU"/>
        </w:rPr>
        <w:t>Льюинга</w:t>
      </w:r>
      <w:proofErr w:type="spellEnd"/>
      <w:r w:rsidRPr="009E6C17">
        <w:rPr>
          <w:rFonts w:eastAsia="Times New Roman" w:cstheme="minorHAnsi"/>
          <w:color w:val="212121"/>
          <w:sz w:val="24"/>
          <w:szCs w:val="24"/>
          <w:lang w:eastAsia="ru-RU"/>
        </w:rPr>
        <w:t>-Бокса — это статистический тест, который проверяет наличие автокорреляции во временном ряду.</w:t>
      </w:r>
    </w:p>
    <w:p w14:paraId="26260935" w14:textId="258FCB67" w:rsidR="009E6C17" w:rsidRPr="009E6C17" w:rsidRDefault="00470E86" w:rsidP="00B53BD4">
      <w:pPr>
        <w:shd w:val="clear" w:color="auto" w:fill="FFFFFE"/>
        <w:spacing w:after="0" w:line="285" w:lineRule="atLeast"/>
        <w:jc w:val="both"/>
        <w:rPr>
          <w:rFonts w:ascii="Courier New" w:eastAsia="Times New Roman" w:hAnsi="Courier New" w:cs="Courier New"/>
          <w:color w:val="000000"/>
          <w:sz w:val="21"/>
          <w:szCs w:val="21"/>
          <w:lang w:eastAsia="ru-RU"/>
        </w:rPr>
      </w:pPr>
      <w:r w:rsidRPr="00470E86">
        <w:rPr>
          <w:rFonts w:eastAsia="Times New Roman" w:cstheme="minorHAnsi"/>
          <w:color w:val="000000"/>
          <w:sz w:val="24"/>
          <w:szCs w:val="24"/>
          <w:lang w:eastAsia="ru-RU"/>
        </w:rPr>
        <w:t>В этом тесте проверяются</w:t>
      </w:r>
      <w:r w:rsidRPr="00470E86">
        <w:rPr>
          <w:rFonts w:ascii="Courier New" w:eastAsia="Times New Roman" w:hAnsi="Courier New" w:cs="Courier New"/>
          <w:color w:val="000000"/>
          <w:sz w:val="24"/>
          <w:szCs w:val="24"/>
          <w:lang w:eastAsia="ru-RU"/>
        </w:rPr>
        <w:t> </w:t>
      </w:r>
      <w:r w:rsidR="009E6C17" w:rsidRPr="009E6C17">
        <w:rPr>
          <w:rFonts w:eastAsia="Times New Roman" w:cstheme="minorHAnsi"/>
          <w:color w:val="212121"/>
          <w:sz w:val="24"/>
          <w:szCs w:val="24"/>
          <w:lang w:eastAsia="ru-RU"/>
        </w:rPr>
        <w:t>следующие гипотезы:</w:t>
      </w:r>
    </w:p>
    <w:p w14:paraId="1C3BEE14" w14:textId="77777777" w:rsidR="009E6C17" w:rsidRPr="009E6C17" w:rsidRDefault="009E6C17" w:rsidP="00B53BD4">
      <w:pPr>
        <w:spacing w:before="120" w:after="90" w:line="240" w:lineRule="auto"/>
        <w:jc w:val="both"/>
        <w:rPr>
          <w:rFonts w:eastAsia="Times New Roman" w:cstheme="minorHAnsi"/>
          <w:color w:val="212121"/>
          <w:sz w:val="24"/>
          <w:szCs w:val="24"/>
          <w:lang w:eastAsia="ru-RU"/>
        </w:rPr>
      </w:pPr>
      <w:r w:rsidRPr="009E6C17">
        <w:rPr>
          <w:rFonts w:eastAsia="Times New Roman" w:cstheme="minorHAnsi"/>
          <w:color w:val="212121"/>
          <w:sz w:val="24"/>
          <w:szCs w:val="24"/>
          <w:lang w:eastAsia="ru-RU"/>
        </w:rPr>
        <w:t>H</w:t>
      </w:r>
      <w:r w:rsidRPr="009E6C17">
        <w:rPr>
          <w:rFonts w:eastAsia="Times New Roman" w:cstheme="minorHAnsi"/>
          <w:color w:val="212121"/>
          <w:sz w:val="24"/>
          <w:szCs w:val="24"/>
          <w:vertAlign w:val="subscript"/>
          <w:lang w:eastAsia="ru-RU"/>
        </w:rPr>
        <w:t>0</w:t>
      </w:r>
      <w:r w:rsidRPr="009E6C17">
        <w:rPr>
          <w:rFonts w:eastAsia="Times New Roman" w:cstheme="minorHAnsi"/>
          <w:color w:val="212121"/>
          <w:sz w:val="24"/>
          <w:szCs w:val="24"/>
          <w:lang w:eastAsia="ru-RU"/>
        </w:rPr>
        <w:t>: остатки распределяются независимо.</w:t>
      </w:r>
    </w:p>
    <w:p w14:paraId="4229351B" w14:textId="3B34D140" w:rsidR="009E6C17" w:rsidRPr="009E6C17" w:rsidRDefault="009E6C17" w:rsidP="00B53BD4">
      <w:pPr>
        <w:spacing w:before="120" w:after="90" w:line="240" w:lineRule="auto"/>
        <w:jc w:val="both"/>
        <w:rPr>
          <w:rFonts w:eastAsia="Times New Roman" w:cstheme="minorHAnsi"/>
          <w:color w:val="212121"/>
          <w:sz w:val="24"/>
          <w:szCs w:val="24"/>
          <w:lang w:eastAsia="ru-RU"/>
        </w:rPr>
      </w:pPr>
      <w:proofErr w:type="spellStart"/>
      <w:r w:rsidRPr="009E6C17">
        <w:rPr>
          <w:rFonts w:eastAsia="Times New Roman" w:cstheme="minorHAnsi"/>
          <w:color w:val="212121"/>
          <w:sz w:val="24"/>
          <w:szCs w:val="24"/>
          <w:lang w:eastAsia="ru-RU"/>
        </w:rPr>
        <w:lastRenderedPageBreak/>
        <w:t>H</w:t>
      </w:r>
      <w:r w:rsidRPr="009E6C17">
        <w:rPr>
          <w:rFonts w:eastAsia="Times New Roman" w:cstheme="minorHAnsi"/>
          <w:color w:val="212121"/>
          <w:sz w:val="24"/>
          <w:szCs w:val="24"/>
          <w:vertAlign w:val="subscript"/>
          <w:lang w:eastAsia="ru-RU"/>
        </w:rPr>
        <w:t>A</w:t>
      </w:r>
      <w:proofErr w:type="spellEnd"/>
      <w:r w:rsidRPr="009E6C17">
        <w:rPr>
          <w:rFonts w:eastAsia="Times New Roman" w:cstheme="minorHAnsi"/>
          <w:color w:val="212121"/>
          <w:sz w:val="24"/>
          <w:szCs w:val="24"/>
          <w:lang w:eastAsia="ru-RU"/>
        </w:rPr>
        <w:t>: остатки не распределяются независимо</w:t>
      </w:r>
      <w:r w:rsidR="00054DFC" w:rsidRPr="00054DFC">
        <w:rPr>
          <w:rFonts w:eastAsia="Times New Roman" w:cstheme="minorHAnsi"/>
          <w:color w:val="212121"/>
          <w:sz w:val="24"/>
          <w:szCs w:val="24"/>
          <w:lang w:eastAsia="ru-RU"/>
        </w:rPr>
        <w:t>,</w:t>
      </w:r>
      <w:r w:rsidRPr="009E6C17">
        <w:rPr>
          <w:rFonts w:eastAsia="Times New Roman" w:cstheme="minorHAnsi"/>
          <w:color w:val="212121"/>
          <w:sz w:val="24"/>
          <w:szCs w:val="24"/>
          <w:lang w:eastAsia="ru-RU"/>
        </w:rPr>
        <w:t xml:space="preserve"> они демонстрируют корреляцию.</w:t>
      </w:r>
    </w:p>
    <w:p w14:paraId="5A5E1003" w14:textId="181DB953" w:rsidR="009E6C17" w:rsidRPr="001105D2" w:rsidRDefault="009E6C17" w:rsidP="00B53BD4">
      <w:pPr>
        <w:spacing w:before="120" w:after="90" w:line="240" w:lineRule="auto"/>
        <w:jc w:val="both"/>
        <w:rPr>
          <w:rFonts w:eastAsia="Times New Roman" w:cstheme="minorHAnsi"/>
          <w:color w:val="212121"/>
          <w:sz w:val="24"/>
          <w:szCs w:val="24"/>
          <w:lang w:eastAsia="ru-RU"/>
        </w:rPr>
      </w:pPr>
      <w:r w:rsidRPr="009E6C17">
        <w:rPr>
          <w:rFonts w:eastAsia="Times New Roman" w:cstheme="minorHAnsi"/>
          <w:color w:val="212121"/>
          <w:sz w:val="24"/>
          <w:szCs w:val="24"/>
          <w:lang w:eastAsia="ru-RU"/>
        </w:rPr>
        <w:t>В идеале мы хотели бы не отверг</w:t>
      </w:r>
      <w:r w:rsidR="00054DFC">
        <w:rPr>
          <w:rFonts w:eastAsia="Times New Roman" w:cstheme="minorHAnsi"/>
          <w:color w:val="212121"/>
          <w:sz w:val="24"/>
          <w:szCs w:val="24"/>
          <w:lang w:eastAsia="ru-RU"/>
        </w:rPr>
        <w:t>а</w:t>
      </w:r>
      <w:r w:rsidRPr="009E6C17">
        <w:rPr>
          <w:rFonts w:eastAsia="Times New Roman" w:cstheme="minorHAnsi"/>
          <w:color w:val="212121"/>
          <w:sz w:val="24"/>
          <w:szCs w:val="24"/>
          <w:lang w:eastAsia="ru-RU"/>
        </w:rPr>
        <w:t>ть нулевую гипотезу. То есть мы хотели бы, чтобы p-значение (p-</w:t>
      </w:r>
      <w:proofErr w:type="spellStart"/>
      <w:r w:rsidRPr="009E6C17">
        <w:rPr>
          <w:rFonts w:eastAsia="Times New Roman" w:cstheme="minorHAnsi"/>
          <w:color w:val="212121"/>
          <w:sz w:val="24"/>
          <w:szCs w:val="24"/>
          <w:lang w:eastAsia="ru-RU"/>
        </w:rPr>
        <w:t>value</w:t>
      </w:r>
      <w:proofErr w:type="spellEnd"/>
      <w:r w:rsidRPr="009E6C17">
        <w:rPr>
          <w:rFonts w:eastAsia="Times New Roman" w:cstheme="minorHAnsi"/>
          <w:color w:val="212121"/>
          <w:sz w:val="24"/>
          <w:szCs w:val="24"/>
          <w:lang w:eastAsia="ru-RU"/>
        </w:rPr>
        <w:t>) теста было больше 0,05, потому что это означа</w:t>
      </w:r>
      <w:r w:rsidR="00054DFC">
        <w:rPr>
          <w:rFonts w:eastAsia="Times New Roman" w:cstheme="minorHAnsi"/>
          <w:color w:val="212121"/>
          <w:sz w:val="24"/>
          <w:szCs w:val="24"/>
          <w:lang w:eastAsia="ru-RU"/>
        </w:rPr>
        <w:t>ло бы</w:t>
      </w:r>
      <w:r w:rsidRPr="009E6C17">
        <w:rPr>
          <w:rFonts w:eastAsia="Times New Roman" w:cstheme="minorHAnsi"/>
          <w:color w:val="212121"/>
          <w:sz w:val="24"/>
          <w:szCs w:val="24"/>
          <w:lang w:eastAsia="ru-RU"/>
        </w:rPr>
        <w:t>, что остатки для нашей модели временных рядов независимы, что часто является предположением, которое мы делаем при создании модели.</w:t>
      </w:r>
    </w:p>
    <w:p w14:paraId="0BD9520E" w14:textId="77777777" w:rsidR="009E6C17" w:rsidRPr="009E6C17" w:rsidRDefault="009E6C17" w:rsidP="00B53BD4">
      <w:pPr>
        <w:spacing w:before="120" w:after="90" w:line="240" w:lineRule="auto"/>
        <w:jc w:val="both"/>
        <w:rPr>
          <w:rFonts w:eastAsia="Times New Roman" w:cstheme="minorHAnsi"/>
          <w:color w:val="212121"/>
          <w:sz w:val="24"/>
          <w:szCs w:val="24"/>
          <w:lang w:eastAsia="ru-RU"/>
        </w:rPr>
      </w:pPr>
    </w:p>
    <w:p w14:paraId="659928C4" w14:textId="77777777" w:rsidR="009E6C17" w:rsidRPr="009E6C17" w:rsidRDefault="009E6C17" w:rsidP="00B53BD4">
      <w:pPr>
        <w:spacing w:before="120" w:after="90" w:line="240" w:lineRule="auto"/>
        <w:jc w:val="both"/>
        <w:rPr>
          <w:rFonts w:eastAsia="Times New Roman" w:cstheme="minorHAnsi"/>
          <w:color w:val="212121"/>
          <w:sz w:val="24"/>
          <w:szCs w:val="24"/>
          <w:lang w:eastAsia="ru-RU"/>
        </w:rPr>
      </w:pPr>
      <w:r w:rsidRPr="009E6C17">
        <w:rPr>
          <w:rFonts w:eastAsia="Times New Roman" w:cstheme="minorHAnsi"/>
          <w:color w:val="212121"/>
          <w:sz w:val="24"/>
          <w:szCs w:val="24"/>
          <w:lang w:eastAsia="ru-RU"/>
        </w:rPr>
        <w:t xml:space="preserve">Проведем тест, используя 21 лаг дневной доходности </w:t>
      </w:r>
      <w:proofErr w:type="spellStart"/>
      <w:r w:rsidRPr="009E6C17">
        <w:rPr>
          <w:rFonts w:eastAsia="Times New Roman" w:cstheme="minorHAnsi"/>
          <w:color w:val="212121"/>
          <w:sz w:val="24"/>
          <w:szCs w:val="24"/>
          <w:lang w:eastAsia="ru-RU"/>
        </w:rPr>
        <w:t>S&amp;P</w:t>
      </w:r>
      <w:proofErr w:type="spellEnd"/>
      <w:r w:rsidRPr="009E6C17">
        <w:rPr>
          <w:rFonts w:eastAsia="Times New Roman" w:cstheme="minorHAnsi"/>
          <w:color w:val="212121"/>
          <w:sz w:val="24"/>
          <w:szCs w:val="24"/>
          <w:lang w:eastAsia="ru-RU"/>
        </w:rPr>
        <w:t>/</w:t>
      </w:r>
      <w:proofErr w:type="spellStart"/>
      <w:r w:rsidRPr="009E6C17">
        <w:rPr>
          <w:rFonts w:eastAsia="Times New Roman" w:cstheme="minorHAnsi"/>
          <w:color w:val="212121"/>
          <w:sz w:val="24"/>
          <w:szCs w:val="24"/>
          <w:lang w:eastAsia="ru-RU"/>
        </w:rPr>
        <w:t>TSX</w:t>
      </w:r>
      <w:proofErr w:type="spellEnd"/>
      <w:r w:rsidRPr="009E6C17">
        <w:rPr>
          <w:rFonts w:eastAsia="Times New Roman" w:cstheme="minorHAnsi"/>
          <w:color w:val="212121"/>
          <w:sz w:val="24"/>
          <w:szCs w:val="24"/>
          <w:lang w:eastAsia="ru-RU"/>
        </w:rPr>
        <w:t xml:space="preserve"> </w:t>
      </w:r>
      <w:proofErr w:type="spellStart"/>
      <w:r w:rsidRPr="009E6C17">
        <w:rPr>
          <w:rFonts w:eastAsia="Times New Roman" w:cstheme="minorHAnsi"/>
          <w:color w:val="212121"/>
          <w:sz w:val="24"/>
          <w:szCs w:val="24"/>
          <w:lang w:eastAsia="ru-RU"/>
        </w:rPr>
        <w:t>Composite</w:t>
      </w:r>
      <w:proofErr w:type="spellEnd"/>
      <w:r w:rsidRPr="009E6C17">
        <w:rPr>
          <w:rFonts w:eastAsia="Times New Roman" w:cstheme="minorHAnsi"/>
          <w:color w:val="212121"/>
          <w:sz w:val="24"/>
          <w:szCs w:val="24"/>
          <w:lang w:eastAsia="ru-RU"/>
        </w:rPr>
        <w:t xml:space="preserve"> Index.</w:t>
      </w:r>
    </w:p>
    <w:p w14:paraId="3FBDD3B3" w14:textId="77777777" w:rsidR="009E6C17" w:rsidRPr="009E6C17" w:rsidRDefault="009E6C17" w:rsidP="00B53BD4">
      <w:pPr>
        <w:spacing w:before="120" w:after="90" w:line="240" w:lineRule="auto"/>
        <w:jc w:val="both"/>
        <w:rPr>
          <w:rFonts w:eastAsia="Times New Roman" w:cstheme="minorHAnsi"/>
          <w:color w:val="212121"/>
          <w:sz w:val="24"/>
          <w:szCs w:val="24"/>
          <w:lang w:eastAsia="ru-RU"/>
        </w:rPr>
      </w:pPr>
      <w:r w:rsidRPr="009E6C17">
        <w:rPr>
          <w:rFonts w:eastAsia="Times New Roman" w:cstheme="minorHAnsi"/>
          <w:color w:val="212121"/>
          <w:sz w:val="24"/>
          <w:szCs w:val="24"/>
          <w:lang w:eastAsia="ru-RU"/>
        </w:rPr>
        <w:t>Тест выполняется с использованием полного размера выборки, а также последних 2500 и 100 наблюдений. Результаты приведены в таблице ниже:</w:t>
      </w:r>
    </w:p>
    <w:p w14:paraId="6CE38A16" w14:textId="024C878C" w:rsidR="00854A3A" w:rsidRPr="001105D2" w:rsidRDefault="00854A3A" w:rsidP="00B53BD4">
      <w:pPr>
        <w:spacing w:before="120" w:after="90" w:line="240" w:lineRule="auto"/>
        <w:jc w:val="both"/>
        <w:rPr>
          <w:rFonts w:eastAsia="Times New Roman" w:cstheme="minorHAnsi"/>
          <w:color w:val="212121"/>
          <w:sz w:val="24"/>
          <w:szCs w:val="24"/>
          <w:lang w:eastAsia="ru-RU"/>
        </w:rPr>
      </w:pPr>
    </w:p>
    <w:p w14:paraId="4CF8C313" w14:textId="73DAA31F" w:rsidR="009E6C17" w:rsidRPr="001105D2" w:rsidRDefault="009E6C17" w:rsidP="009E6C17">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05396B93" wp14:editId="06E0A9B1">
            <wp:extent cx="3360711" cy="126503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0711" cy="1265030"/>
                    </a:xfrm>
                    <a:prstGeom prst="rect">
                      <a:avLst/>
                    </a:prstGeom>
                  </pic:spPr>
                </pic:pic>
              </a:graphicData>
            </a:graphic>
          </wp:inline>
        </w:drawing>
      </w:r>
    </w:p>
    <w:p w14:paraId="25B0C277" w14:textId="04C83FD0" w:rsidR="009E6C17" w:rsidRPr="001105D2" w:rsidRDefault="009E6C17" w:rsidP="00854A3A">
      <w:pPr>
        <w:spacing w:before="120" w:after="90" w:line="240" w:lineRule="auto"/>
        <w:rPr>
          <w:rFonts w:eastAsia="Times New Roman" w:cstheme="minorHAnsi"/>
          <w:color w:val="212121"/>
          <w:sz w:val="24"/>
          <w:szCs w:val="24"/>
          <w:lang w:eastAsia="ru-RU"/>
        </w:rPr>
      </w:pPr>
    </w:p>
    <w:p w14:paraId="5F4E0699" w14:textId="77777777" w:rsidR="009E6C17" w:rsidRPr="001105D2" w:rsidRDefault="009E6C17" w:rsidP="00B53BD4">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Тестовая статистика теста для всей выборки составляет 104.2, а p-значение теста составляет 0.0, что намного меньше 0.05. Таким образом, мы еще раз отвергаем нулевую гипотезу теста и заключаем, что остатки не являются независимыми.</w:t>
      </w:r>
    </w:p>
    <w:p w14:paraId="4F601531" w14:textId="116DE9B5" w:rsidR="009E6C17" w:rsidRPr="001105D2" w:rsidRDefault="009E6C17" w:rsidP="00B53BD4">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Повторим ту же процедуру для квадрат</w:t>
      </w:r>
      <w:r w:rsidR="00054DFC">
        <w:rPr>
          <w:rFonts w:asciiTheme="minorHAnsi" w:hAnsiTheme="minorHAnsi" w:cstheme="minorHAnsi"/>
          <w:color w:val="212121"/>
        </w:rPr>
        <w:t>ов</w:t>
      </w:r>
      <w:r w:rsidRPr="001105D2">
        <w:rPr>
          <w:rFonts w:asciiTheme="minorHAnsi" w:hAnsiTheme="minorHAnsi" w:cstheme="minorHAnsi"/>
          <w:color w:val="212121"/>
        </w:rPr>
        <w:t xml:space="preserve"> доходност</w:t>
      </w:r>
      <w:r w:rsidR="00054DFC">
        <w:rPr>
          <w:rFonts w:asciiTheme="minorHAnsi" w:hAnsiTheme="minorHAnsi" w:cstheme="minorHAnsi"/>
          <w:color w:val="212121"/>
        </w:rPr>
        <w:t>ей</w:t>
      </w:r>
      <w:r w:rsidRPr="001105D2">
        <w:rPr>
          <w:rFonts w:asciiTheme="minorHAnsi" w:hAnsiTheme="minorHAnsi" w:cstheme="minorHAnsi"/>
          <w:color w:val="212121"/>
        </w:rPr>
        <w:t xml:space="preserve"> индекса:</w:t>
      </w:r>
    </w:p>
    <w:p w14:paraId="1144C2A4" w14:textId="76344A51" w:rsidR="009E6C17" w:rsidRPr="001105D2" w:rsidRDefault="009E6C17" w:rsidP="00854A3A">
      <w:pPr>
        <w:spacing w:before="120" w:after="90" w:line="240" w:lineRule="auto"/>
        <w:rPr>
          <w:rFonts w:eastAsia="Times New Roman" w:cstheme="minorHAnsi"/>
          <w:color w:val="212121"/>
          <w:sz w:val="24"/>
          <w:szCs w:val="24"/>
          <w:lang w:eastAsia="ru-RU"/>
        </w:rPr>
      </w:pPr>
    </w:p>
    <w:p w14:paraId="4F140148" w14:textId="7E030EFD" w:rsidR="009E6C17" w:rsidRPr="001105D2" w:rsidRDefault="009E6C17" w:rsidP="009E6C17">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485EC354" wp14:editId="76783E83">
            <wp:extent cx="3292125" cy="1196444"/>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2125" cy="1196444"/>
                    </a:xfrm>
                    <a:prstGeom prst="rect">
                      <a:avLst/>
                    </a:prstGeom>
                  </pic:spPr>
                </pic:pic>
              </a:graphicData>
            </a:graphic>
          </wp:inline>
        </w:drawing>
      </w:r>
    </w:p>
    <w:p w14:paraId="5662F339" w14:textId="558EAE1C" w:rsidR="009E6C17" w:rsidRPr="001105D2" w:rsidRDefault="009E6C17" w:rsidP="00854A3A">
      <w:pPr>
        <w:spacing w:before="120" w:after="90" w:line="240" w:lineRule="auto"/>
        <w:rPr>
          <w:rFonts w:eastAsia="Times New Roman" w:cstheme="minorHAnsi"/>
          <w:color w:val="212121"/>
          <w:sz w:val="24"/>
          <w:szCs w:val="24"/>
          <w:lang w:eastAsia="ru-RU"/>
        </w:rPr>
      </w:pPr>
    </w:p>
    <w:p w14:paraId="5BDDC818" w14:textId="18334D69" w:rsidR="009E6C17" w:rsidRPr="001105D2" w:rsidRDefault="009E6C17"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Причина сосредоточения внимания на квадратах доходност</w:t>
      </w:r>
      <w:r w:rsidR="00DD1AD4">
        <w:rPr>
          <w:rFonts w:asciiTheme="minorHAnsi" w:hAnsiTheme="minorHAnsi" w:cstheme="minorHAnsi"/>
          <w:color w:val="212121"/>
        </w:rPr>
        <w:t>ей</w:t>
      </w:r>
      <w:r w:rsidRPr="001105D2">
        <w:rPr>
          <w:rFonts w:asciiTheme="minorHAnsi" w:hAnsiTheme="minorHAnsi" w:cstheme="minorHAnsi"/>
          <w:color w:val="212121"/>
        </w:rPr>
        <w:t xml:space="preserve"> заключается в том, что они являются косвенными показателями волатильности.</w:t>
      </w:r>
    </w:p>
    <w:p w14:paraId="66522FAF" w14:textId="661933AF" w:rsidR="009E6C17" w:rsidRPr="001105D2" w:rsidRDefault="009E6C17"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p-значение (p-</w:t>
      </w:r>
      <w:proofErr w:type="spellStart"/>
      <w:r w:rsidRPr="001105D2">
        <w:rPr>
          <w:rFonts w:asciiTheme="minorHAnsi" w:hAnsiTheme="minorHAnsi" w:cstheme="minorHAnsi"/>
          <w:color w:val="212121"/>
        </w:rPr>
        <w:t>value</w:t>
      </w:r>
      <w:proofErr w:type="spellEnd"/>
      <w:r w:rsidRPr="001105D2">
        <w:rPr>
          <w:rFonts w:asciiTheme="minorHAnsi" w:hAnsiTheme="minorHAnsi" w:cstheme="minorHAnsi"/>
          <w:color w:val="212121"/>
        </w:rPr>
        <w:t>) для наименьшего размера выборки квадратов доходност</w:t>
      </w:r>
      <w:r w:rsidR="00DD1AD4">
        <w:rPr>
          <w:rFonts w:asciiTheme="minorHAnsi" w:hAnsiTheme="minorHAnsi" w:cstheme="minorHAnsi"/>
          <w:color w:val="212121"/>
        </w:rPr>
        <w:t>ей</w:t>
      </w:r>
      <w:r w:rsidRPr="001105D2">
        <w:rPr>
          <w:rFonts w:asciiTheme="minorHAnsi" w:hAnsiTheme="minorHAnsi" w:cstheme="minorHAnsi"/>
          <w:color w:val="212121"/>
        </w:rPr>
        <w:t xml:space="preserve"> намного ниже, чем соответствующее значение для выборки</w:t>
      </w:r>
      <w:r w:rsidR="00054DFC">
        <w:rPr>
          <w:rFonts w:asciiTheme="minorHAnsi" w:hAnsiTheme="minorHAnsi" w:cstheme="minorHAnsi"/>
          <w:color w:val="212121"/>
        </w:rPr>
        <w:t xml:space="preserve"> </w:t>
      </w:r>
      <w:r w:rsidRPr="001105D2">
        <w:rPr>
          <w:rFonts w:asciiTheme="minorHAnsi" w:hAnsiTheme="minorHAnsi" w:cstheme="minorHAnsi"/>
          <w:color w:val="212121"/>
        </w:rPr>
        <w:t>доходност</w:t>
      </w:r>
      <w:r w:rsidR="00DD1AD4">
        <w:rPr>
          <w:rFonts w:asciiTheme="minorHAnsi" w:hAnsiTheme="minorHAnsi" w:cstheme="minorHAnsi"/>
          <w:color w:val="212121"/>
        </w:rPr>
        <w:t>ей</w:t>
      </w:r>
      <w:r w:rsidRPr="001105D2">
        <w:rPr>
          <w:rFonts w:asciiTheme="minorHAnsi" w:hAnsiTheme="minorHAnsi" w:cstheme="minorHAnsi"/>
          <w:color w:val="212121"/>
        </w:rPr>
        <w:t>.</w:t>
      </w:r>
    </w:p>
    <w:p w14:paraId="5F289F51" w14:textId="0A1D20F2" w:rsidR="009E6C17" w:rsidRPr="001105D2" w:rsidRDefault="009E6C17"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Таким образом, таблицы выше еще раз показывают, что прогнозировать волатильность легче, чем доходность.</w:t>
      </w:r>
    </w:p>
    <w:p w14:paraId="1A85A6D4" w14:textId="77777777" w:rsidR="009E6C17" w:rsidRPr="001105D2" w:rsidRDefault="009E6C17" w:rsidP="00B53BD4">
      <w:pPr>
        <w:pStyle w:val="a4"/>
        <w:spacing w:before="120" w:beforeAutospacing="0" w:after="90" w:afterAutospacing="0"/>
        <w:jc w:val="both"/>
        <w:rPr>
          <w:rFonts w:asciiTheme="minorHAnsi" w:hAnsiTheme="minorHAnsi" w:cstheme="minorHAnsi"/>
          <w:color w:val="212121"/>
        </w:rPr>
      </w:pPr>
    </w:p>
    <w:p w14:paraId="009BA460" w14:textId="180EF4FB" w:rsidR="009E6C17" w:rsidRPr="00DD1AD4" w:rsidRDefault="009E6C17" w:rsidP="00B53BD4">
      <w:pPr>
        <w:pStyle w:val="2"/>
        <w:spacing w:before="120" w:after="120"/>
        <w:jc w:val="both"/>
        <w:rPr>
          <w:rStyle w:val="a3"/>
          <w:rFonts w:asciiTheme="minorHAnsi" w:hAnsiTheme="minorHAnsi" w:cstheme="minorHAnsi"/>
          <w:color w:val="212121"/>
          <w:sz w:val="28"/>
          <w:szCs w:val="28"/>
        </w:rPr>
      </w:pPr>
      <w:bookmarkStart w:id="5" w:name="_Toc98199240"/>
      <w:r w:rsidRPr="00DD1AD4">
        <w:rPr>
          <w:rStyle w:val="a3"/>
          <w:rFonts w:asciiTheme="minorHAnsi" w:hAnsiTheme="minorHAnsi" w:cstheme="minorHAnsi"/>
          <w:color w:val="212121"/>
          <w:sz w:val="28"/>
          <w:szCs w:val="28"/>
        </w:rPr>
        <w:t>Ненормальность и жирные хвост</w:t>
      </w:r>
      <w:r w:rsidR="00DD1AD4" w:rsidRPr="00DD1AD4">
        <w:rPr>
          <w:rStyle w:val="a3"/>
          <w:rFonts w:asciiTheme="minorHAnsi" w:hAnsiTheme="minorHAnsi" w:cstheme="minorHAnsi"/>
          <w:color w:val="212121"/>
          <w:sz w:val="28"/>
          <w:szCs w:val="28"/>
        </w:rPr>
        <w:t>ы</w:t>
      </w:r>
      <w:bookmarkEnd w:id="5"/>
    </w:p>
    <w:p w14:paraId="5B3B7180" w14:textId="77777777" w:rsidR="009E6C17" w:rsidRPr="001105D2" w:rsidRDefault="009E6C17" w:rsidP="00B53BD4">
      <w:pPr>
        <w:jc w:val="both"/>
        <w:rPr>
          <w:rFonts w:cstheme="minorHAnsi"/>
          <w:sz w:val="24"/>
          <w:szCs w:val="24"/>
        </w:rPr>
      </w:pPr>
    </w:p>
    <w:p w14:paraId="6DFDACE5" w14:textId="77777777" w:rsidR="009E6C17" w:rsidRPr="001105D2" w:rsidRDefault="009E6C17"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Под ненормальностью мы будем понимать отсутствие нормального распределения.</w:t>
      </w:r>
    </w:p>
    <w:p w14:paraId="37DECBF9" w14:textId="44844E5E" w:rsidR="009E6C17" w:rsidRPr="001105D2" w:rsidRDefault="009E6C17"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lastRenderedPageBreak/>
        <w:t>Часто при анализе финансовых рисков предполагается, что доходност</w:t>
      </w:r>
      <w:r w:rsidR="00B53BD4">
        <w:rPr>
          <w:rFonts w:asciiTheme="minorHAnsi" w:hAnsiTheme="minorHAnsi" w:cstheme="minorHAnsi"/>
          <w:color w:val="212121"/>
        </w:rPr>
        <w:t>и</w:t>
      </w:r>
      <w:r w:rsidRPr="001105D2">
        <w:rPr>
          <w:rFonts w:asciiTheme="minorHAnsi" w:hAnsiTheme="minorHAnsi" w:cstheme="minorHAnsi"/>
          <w:color w:val="212121"/>
        </w:rPr>
        <w:t xml:space="preserve"> индекса распределя</w:t>
      </w:r>
      <w:r w:rsidR="00B53BD4">
        <w:rPr>
          <w:rFonts w:asciiTheme="minorHAnsi" w:hAnsiTheme="minorHAnsi" w:cstheme="minorHAnsi"/>
          <w:color w:val="212121"/>
        </w:rPr>
        <w:t>ю</w:t>
      </w:r>
      <w:r w:rsidRPr="001105D2">
        <w:rPr>
          <w:rFonts w:asciiTheme="minorHAnsi" w:hAnsiTheme="minorHAnsi" w:cstheme="minorHAnsi"/>
          <w:color w:val="212121"/>
        </w:rPr>
        <w:t>тся нормально.</w:t>
      </w:r>
    </w:p>
    <w:p w14:paraId="7943DB5B" w14:textId="33F4E9B5" w:rsidR="009E6C17" w:rsidRPr="001105D2" w:rsidRDefault="009E6C17" w:rsidP="00B53BD4">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Посмотрим на </w:t>
      </w:r>
      <w:r w:rsidR="00CB082B" w:rsidRPr="001105D2">
        <w:rPr>
          <w:rFonts w:asciiTheme="minorHAnsi" w:hAnsiTheme="minorHAnsi" w:cstheme="minorHAnsi"/>
          <w:color w:val="212121"/>
        </w:rPr>
        <w:t>ежедневн</w:t>
      </w:r>
      <w:r w:rsidR="00CB082B">
        <w:rPr>
          <w:rFonts w:asciiTheme="minorHAnsi" w:hAnsiTheme="minorHAnsi" w:cstheme="minorHAnsi"/>
          <w:color w:val="212121"/>
        </w:rPr>
        <w:t>ые</w:t>
      </w:r>
      <w:r w:rsidR="00CB082B" w:rsidRPr="001105D2">
        <w:rPr>
          <w:rFonts w:asciiTheme="minorHAnsi" w:hAnsiTheme="minorHAnsi" w:cstheme="minorHAnsi"/>
          <w:color w:val="212121"/>
        </w:rPr>
        <w:t xml:space="preserve"> доходности </w:t>
      </w:r>
      <w:proofErr w:type="spellStart"/>
      <w:r w:rsidR="00CB082B" w:rsidRPr="001105D2">
        <w:rPr>
          <w:rFonts w:asciiTheme="minorHAnsi" w:hAnsiTheme="minorHAnsi" w:cstheme="minorHAnsi"/>
          <w:color w:val="212121"/>
        </w:rPr>
        <w:t>S&amp;P</w:t>
      </w:r>
      <w:proofErr w:type="spellEnd"/>
      <w:r w:rsidR="00CB082B" w:rsidRPr="001105D2">
        <w:rPr>
          <w:rFonts w:asciiTheme="minorHAnsi" w:hAnsiTheme="minorHAnsi" w:cstheme="minorHAnsi"/>
          <w:color w:val="212121"/>
        </w:rPr>
        <w:t>/</w:t>
      </w:r>
      <w:proofErr w:type="spellStart"/>
      <w:r w:rsidR="00CB082B" w:rsidRPr="001105D2">
        <w:rPr>
          <w:rFonts w:asciiTheme="minorHAnsi" w:hAnsiTheme="minorHAnsi" w:cstheme="minorHAnsi"/>
          <w:color w:val="212121"/>
        </w:rPr>
        <w:t>TSX</w:t>
      </w:r>
      <w:proofErr w:type="spellEnd"/>
      <w:r w:rsidR="00CB082B" w:rsidRPr="001105D2">
        <w:rPr>
          <w:rFonts w:asciiTheme="minorHAnsi" w:hAnsiTheme="minorHAnsi" w:cstheme="minorHAnsi"/>
          <w:color w:val="212121"/>
        </w:rPr>
        <w:t xml:space="preserve"> </w:t>
      </w:r>
      <w:proofErr w:type="spellStart"/>
      <w:r w:rsidR="00CB082B" w:rsidRPr="001105D2">
        <w:rPr>
          <w:rFonts w:asciiTheme="minorHAnsi" w:hAnsiTheme="minorHAnsi" w:cstheme="minorHAnsi"/>
          <w:color w:val="212121"/>
        </w:rPr>
        <w:t>Composite</w:t>
      </w:r>
      <w:proofErr w:type="spellEnd"/>
      <w:r w:rsidR="00CB082B" w:rsidRPr="001105D2">
        <w:rPr>
          <w:rFonts w:asciiTheme="minorHAnsi" w:hAnsiTheme="minorHAnsi" w:cstheme="minorHAnsi"/>
          <w:color w:val="212121"/>
        </w:rPr>
        <w:t xml:space="preserve"> Index</w:t>
      </w:r>
      <w:r w:rsidRPr="001105D2">
        <w:rPr>
          <w:rFonts w:asciiTheme="minorHAnsi" w:hAnsiTheme="minorHAnsi" w:cstheme="minorHAnsi"/>
          <w:color w:val="212121"/>
        </w:rPr>
        <w:t xml:space="preserve"> и </w:t>
      </w:r>
      <w:r w:rsidR="00CB082B">
        <w:rPr>
          <w:rFonts w:asciiTheme="minorHAnsi" w:hAnsiTheme="minorHAnsi" w:cstheme="minorHAnsi"/>
          <w:color w:val="212121"/>
        </w:rPr>
        <w:t xml:space="preserve">их </w:t>
      </w:r>
      <w:r w:rsidRPr="001105D2">
        <w:rPr>
          <w:rFonts w:asciiTheme="minorHAnsi" w:hAnsiTheme="minorHAnsi" w:cstheme="minorHAnsi"/>
          <w:color w:val="212121"/>
        </w:rPr>
        <w:t>вероятности при условии нормальности.</w:t>
      </w:r>
    </w:p>
    <w:p w14:paraId="3DE71AE6" w14:textId="77777777" w:rsidR="009E6C17" w:rsidRPr="001105D2" w:rsidRDefault="009E6C17" w:rsidP="009E6C17">
      <w:pPr>
        <w:pStyle w:val="a4"/>
        <w:spacing w:before="120" w:beforeAutospacing="0" w:after="90" w:afterAutospacing="0"/>
        <w:rPr>
          <w:rFonts w:asciiTheme="minorHAnsi" w:hAnsiTheme="minorHAnsi" w:cstheme="minorHAnsi"/>
          <w:color w:val="212121"/>
        </w:rPr>
      </w:pPr>
    </w:p>
    <w:p w14:paraId="54C7A995" w14:textId="4FFEDD24" w:rsidR="00854A3A" w:rsidRPr="001105D2" w:rsidRDefault="009E6C17" w:rsidP="00B53BD4">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51822A02" wp14:editId="09926379">
            <wp:extent cx="1874682" cy="2080440"/>
            <wp:effectExtent l="0" t="0" r="0" b="0"/>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pic:nvPicPr>
                  <pic:blipFill>
                    <a:blip r:embed="rId19"/>
                    <a:stretch>
                      <a:fillRect/>
                    </a:stretch>
                  </pic:blipFill>
                  <pic:spPr>
                    <a:xfrm>
                      <a:off x="0" y="0"/>
                      <a:ext cx="1874682" cy="2080440"/>
                    </a:xfrm>
                    <a:prstGeom prst="rect">
                      <a:avLst/>
                    </a:prstGeom>
                  </pic:spPr>
                </pic:pic>
              </a:graphicData>
            </a:graphic>
          </wp:inline>
        </w:drawing>
      </w:r>
    </w:p>
    <w:p w14:paraId="224087F9" w14:textId="77777777" w:rsidR="00B53BD4" w:rsidRDefault="00B53BD4" w:rsidP="009E6C17">
      <w:pPr>
        <w:pStyle w:val="a4"/>
        <w:shd w:val="clear" w:color="auto" w:fill="FFFFFF"/>
        <w:spacing w:before="120" w:beforeAutospacing="0" w:after="90" w:afterAutospacing="0"/>
        <w:rPr>
          <w:rFonts w:asciiTheme="minorHAnsi" w:hAnsiTheme="minorHAnsi" w:cstheme="minorHAnsi"/>
          <w:color w:val="212121"/>
        </w:rPr>
      </w:pPr>
    </w:p>
    <w:p w14:paraId="0E27000A" w14:textId="7A5B7911" w:rsidR="009E6C17" w:rsidRPr="001105D2" w:rsidRDefault="009E6C17" w:rsidP="00CB082B">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Из приведенной в самом начале статистики видно, что самое большое однодневное падение индекса составило 11% (10.7%), в то время как самое большое поднятие индекса равнялось 14% (14.1%).</w:t>
      </w:r>
    </w:p>
    <w:p w14:paraId="16E9C96D" w14:textId="21E128E6" w:rsidR="00CB082B" w:rsidRPr="001105D2" w:rsidRDefault="009E6C17" w:rsidP="00CB082B">
      <w:pPr>
        <w:pStyle w:val="a4"/>
        <w:shd w:val="clear" w:color="auto" w:fill="FFFFFF"/>
        <w:spacing w:before="0" w:beforeAutospacing="0" w:after="0" w:afterAutospacing="0"/>
        <w:jc w:val="both"/>
        <w:rPr>
          <w:rFonts w:asciiTheme="minorHAnsi" w:hAnsiTheme="minorHAnsi" w:cstheme="minorHAnsi"/>
          <w:color w:val="212121"/>
        </w:rPr>
      </w:pPr>
      <w:r w:rsidRPr="001105D2">
        <w:rPr>
          <w:rStyle w:val="md-ignore"/>
          <w:rFonts w:asciiTheme="minorHAnsi" w:hAnsiTheme="minorHAnsi" w:cstheme="minorHAnsi"/>
          <w:color w:val="212121"/>
        </w:rPr>
        <w:t xml:space="preserve">Если бы </w:t>
      </w:r>
      <w:r w:rsidR="00CB082B">
        <w:rPr>
          <w:rStyle w:val="md-ignore"/>
          <w:rFonts w:asciiTheme="minorHAnsi" w:hAnsiTheme="minorHAnsi" w:cstheme="minorHAnsi"/>
          <w:color w:val="212121"/>
        </w:rPr>
        <w:t xml:space="preserve">ряд </w:t>
      </w:r>
      <w:r w:rsidRPr="001105D2">
        <w:rPr>
          <w:rStyle w:val="md-ignore"/>
          <w:rFonts w:asciiTheme="minorHAnsi" w:hAnsiTheme="minorHAnsi" w:cstheme="minorHAnsi"/>
          <w:color w:val="212121"/>
        </w:rPr>
        <w:t>доходност</w:t>
      </w:r>
      <w:r w:rsidR="00CB082B">
        <w:rPr>
          <w:rStyle w:val="md-ignore"/>
          <w:rFonts w:asciiTheme="minorHAnsi" w:hAnsiTheme="minorHAnsi" w:cstheme="minorHAnsi"/>
          <w:color w:val="212121"/>
        </w:rPr>
        <w:t>ей</w:t>
      </w:r>
      <w:r w:rsidRPr="001105D2">
        <w:rPr>
          <w:rStyle w:val="md-ignore"/>
          <w:rFonts w:asciiTheme="minorHAnsi" w:hAnsiTheme="minorHAnsi" w:cstheme="minorHAnsi"/>
          <w:color w:val="212121"/>
        </w:rPr>
        <w:t xml:space="preserve"> </w:t>
      </w:r>
      <w:proofErr w:type="spellStart"/>
      <w:r w:rsidRPr="001105D2">
        <w:rPr>
          <w:rStyle w:val="md-ignore"/>
          <w:rFonts w:asciiTheme="minorHAnsi" w:hAnsiTheme="minorHAnsi" w:cstheme="minorHAnsi"/>
          <w:color w:val="212121"/>
        </w:rPr>
        <w:t>S&amp;P</w:t>
      </w:r>
      <w:proofErr w:type="spellEnd"/>
      <w:r w:rsidRPr="001105D2">
        <w:rPr>
          <w:rStyle w:val="md-ignore"/>
          <w:rFonts w:asciiTheme="minorHAnsi" w:hAnsiTheme="minorHAnsi" w:cstheme="minorHAnsi"/>
          <w:color w:val="212121"/>
        </w:rPr>
        <w:t>/</w:t>
      </w:r>
      <w:proofErr w:type="spellStart"/>
      <w:r w:rsidRPr="001105D2">
        <w:rPr>
          <w:rStyle w:val="md-ignore"/>
          <w:rFonts w:asciiTheme="minorHAnsi" w:hAnsiTheme="minorHAnsi" w:cstheme="minorHAnsi"/>
          <w:color w:val="212121"/>
        </w:rPr>
        <w:t>TSX</w:t>
      </w:r>
      <w:proofErr w:type="spellEnd"/>
      <w:r w:rsidRPr="001105D2">
        <w:rPr>
          <w:rStyle w:val="md-ignore"/>
          <w:rFonts w:asciiTheme="minorHAnsi" w:hAnsiTheme="minorHAnsi" w:cstheme="minorHAnsi"/>
          <w:color w:val="212121"/>
        </w:rPr>
        <w:t xml:space="preserve"> </w:t>
      </w:r>
      <w:proofErr w:type="spellStart"/>
      <w:r w:rsidRPr="001105D2">
        <w:rPr>
          <w:rStyle w:val="md-ignore"/>
          <w:rFonts w:asciiTheme="minorHAnsi" w:hAnsiTheme="minorHAnsi" w:cstheme="minorHAnsi"/>
          <w:color w:val="212121"/>
        </w:rPr>
        <w:t>Composite</w:t>
      </w:r>
      <w:proofErr w:type="spellEnd"/>
      <w:r w:rsidRPr="001105D2">
        <w:rPr>
          <w:rStyle w:val="md-ignore"/>
          <w:rFonts w:asciiTheme="minorHAnsi" w:hAnsiTheme="minorHAnsi" w:cstheme="minorHAnsi"/>
          <w:color w:val="212121"/>
        </w:rPr>
        <w:t xml:space="preserve"> Index действительно был нормально распределен, вероятности этих однодневных краха и пика были бы</w:t>
      </w:r>
      <w:r w:rsidR="00CB082B">
        <w:rPr>
          <w:rStyle w:val="md-ignore"/>
          <w:rFonts w:asciiTheme="minorHAnsi" w:hAnsiTheme="minorHAnsi" w:cstheme="minorHAnsi"/>
          <w:color w:val="212121"/>
        </w:rPr>
        <w:t xml:space="preserve"> </w:t>
      </w:r>
      <w:r w:rsidRPr="001105D2">
        <w:rPr>
          <w:rStyle w:val="mn"/>
          <w:rFonts w:asciiTheme="minorHAnsi" w:eastAsiaTheme="majorEastAsia" w:hAnsiTheme="minorHAnsi" w:cstheme="minorHAnsi"/>
          <w:color w:val="212121"/>
          <w:bdr w:val="none" w:sz="0" w:space="0" w:color="auto" w:frame="1"/>
        </w:rPr>
        <w:t>1.6</w:t>
      </w:r>
      <w:r w:rsidRPr="001105D2">
        <w:rPr>
          <w:rStyle w:val="mo"/>
          <w:rFonts w:ascii="Cambria Math" w:hAnsi="Cambria Math" w:cs="Cambria Math"/>
          <w:color w:val="212121"/>
          <w:bdr w:val="none" w:sz="0" w:space="0" w:color="auto" w:frame="1"/>
        </w:rPr>
        <w:t>∗</w:t>
      </w:r>
      <w:r w:rsidRPr="001105D2">
        <w:rPr>
          <w:rStyle w:val="mn"/>
          <w:rFonts w:asciiTheme="minorHAnsi" w:eastAsiaTheme="majorEastAsia" w:hAnsiTheme="minorHAnsi" w:cstheme="minorHAnsi"/>
          <w:color w:val="212121"/>
          <w:bdr w:val="none" w:sz="0" w:space="0" w:color="auto" w:frame="1"/>
        </w:rPr>
        <w:t>10</w:t>
      </w:r>
      <w:r w:rsidRPr="001105D2">
        <w:rPr>
          <w:rStyle w:val="mn"/>
          <w:rFonts w:asciiTheme="minorHAnsi" w:hAnsiTheme="minorHAnsi" w:cstheme="minorHAnsi"/>
          <w:color w:val="212121"/>
          <w:bdr w:val="none" w:sz="0" w:space="0" w:color="auto" w:frame="1"/>
          <w:vertAlign w:val="superscript"/>
        </w:rPr>
        <w:t>-28</w:t>
      </w:r>
      <w:r w:rsidRPr="001105D2">
        <w:rPr>
          <w:rStyle w:val="md-ignore"/>
          <w:rFonts w:asciiTheme="minorHAnsi" w:hAnsiTheme="minorHAnsi" w:cstheme="minorHAnsi"/>
          <w:color w:val="212121"/>
        </w:rPr>
        <w:t> и </w:t>
      </w:r>
      <w:r w:rsidRPr="001105D2">
        <w:rPr>
          <w:rStyle w:val="mn"/>
          <w:rFonts w:asciiTheme="minorHAnsi" w:eastAsiaTheme="majorEastAsia" w:hAnsiTheme="minorHAnsi" w:cstheme="minorHAnsi"/>
          <w:color w:val="212121"/>
          <w:bdr w:val="none" w:sz="0" w:space="0" w:color="auto" w:frame="1"/>
        </w:rPr>
        <w:t>1.7</w:t>
      </w:r>
      <w:r w:rsidRPr="001105D2">
        <w:rPr>
          <w:rStyle w:val="mo"/>
          <w:rFonts w:ascii="Cambria Math" w:hAnsi="Cambria Math" w:cs="Cambria Math"/>
          <w:color w:val="212121"/>
          <w:bdr w:val="none" w:sz="0" w:space="0" w:color="auto" w:frame="1"/>
        </w:rPr>
        <w:t>∗</w:t>
      </w:r>
      <w:r w:rsidRPr="001105D2">
        <w:rPr>
          <w:rStyle w:val="mn"/>
          <w:rFonts w:asciiTheme="minorHAnsi" w:eastAsiaTheme="majorEastAsia" w:hAnsiTheme="minorHAnsi" w:cstheme="minorHAnsi"/>
          <w:color w:val="212121"/>
          <w:bdr w:val="none" w:sz="0" w:space="0" w:color="auto" w:frame="1"/>
        </w:rPr>
        <w:t>10</w:t>
      </w:r>
      <w:r w:rsidRPr="001105D2">
        <w:rPr>
          <w:rStyle w:val="mn"/>
          <w:rFonts w:asciiTheme="minorHAnsi" w:hAnsiTheme="minorHAnsi" w:cstheme="minorHAnsi"/>
          <w:color w:val="212121"/>
          <w:bdr w:val="none" w:sz="0" w:space="0" w:color="auto" w:frame="1"/>
          <w:vertAlign w:val="superscript"/>
        </w:rPr>
        <w:t>-45</w:t>
      </w:r>
      <w:r w:rsidRPr="001105D2">
        <w:rPr>
          <w:rStyle w:val="md-ignore"/>
          <w:rFonts w:asciiTheme="minorHAnsi" w:hAnsiTheme="minorHAnsi" w:cstheme="minorHAnsi"/>
          <w:color w:val="212121"/>
        </w:rPr>
        <w:t>, соответственно, согласно таблице выше.</w:t>
      </w:r>
    </w:p>
    <w:p w14:paraId="709E9F89" w14:textId="6CCE34A4" w:rsidR="009E6C17" w:rsidRPr="001105D2" w:rsidRDefault="009E6C17" w:rsidP="00CB082B">
      <w:pPr>
        <w:pStyle w:val="a4"/>
        <w:shd w:val="clear" w:color="auto" w:fill="FFFFFF"/>
        <w:spacing w:before="0" w:beforeAutospacing="0" w:after="0" w:afterAutospacing="0"/>
        <w:jc w:val="both"/>
        <w:rPr>
          <w:rFonts w:asciiTheme="minorHAnsi" w:hAnsiTheme="minorHAnsi" w:cstheme="minorHAnsi"/>
          <w:color w:val="212121"/>
        </w:rPr>
      </w:pPr>
      <w:r w:rsidRPr="001105D2">
        <w:rPr>
          <w:rStyle w:val="md-ignore"/>
          <w:rFonts w:asciiTheme="minorHAnsi" w:hAnsiTheme="minorHAnsi" w:cstheme="minorHAnsi"/>
          <w:color w:val="212121"/>
        </w:rPr>
        <w:t>Другими словами, так</w:t>
      </w:r>
      <w:r w:rsidR="00F76922">
        <w:rPr>
          <w:rStyle w:val="md-ignore"/>
          <w:rFonts w:asciiTheme="minorHAnsi" w:hAnsiTheme="minorHAnsi" w:cstheme="minorHAnsi"/>
          <w:color w:val="212121"/>
        </w:rPr>
        <w:t>о</w:t>
      </w:r>
      <w:r w:rsidRPr="001105D2">
        <w:rPr>
          <w:rStyle w:val="md-ignore"/>
          <w:rFonts w:asciiTheme="minorHAnsi" w:hAnsiTheme="minorHAnsi" w:cstheme="minorHAnsi"/>
          <w:color w:val="212121"/>
        </w:rPr>
        <w:t>е крушение должно происходить раз в </w:t>
      </w:r>
      <w:r w:rsidRPr="001105D2">
        <w:rPr>
          <w:rStyle w:val="mn"/>
          <w:rFonts w:asciiTheme="minorHAnsi" w:eastAsiaTheme="majorEastAsia" w:hAnsiTheme="minorHAnsi" w:cstheme="minorHAnsi"/>
          <w:color w:val="212121"/>
          <w:bdr w:val="none" w:sz="0" w:space="0" w:color="auto" w:frame="1"/>
        </w:rPr>
        <w:t>10</w:t>
      </w:r>
      <w:r w:rsidRPr="001105D2">
        <w:rPr>
          <w:rStyle w:val="mn"/>
          <w:rFonts w:asciiTheme="minorHAnsi" w:hAnsiTheme="minorHAnsi" w:cstheme="minorHAnsi"/>
          <w:color w:val="212121"/>
          <w:bdr w:val="none" w:sz="0" w:space="0" w:color="auto" w:frame="1"/>
          <w:vertAlign w:val="superscript"/>
        </w:rPr>
        <w:t>-28</w:t>
      </w:r>
      <w:r w:rsidRPr="001105D2">
        <w:rPr>
          <w:rStyle w:val="md-ignore"/>
          <w:rFonts w:asciiTheme="minorHAnsi" w:hAnsiTheme="minorHAnsi" w:cstheme="minorHAnsi"/>
          <w:color w:val="212121"/>
        </w:rPr>
        <w:t xml:space="preserve"> лет, </w:t>
      </w:r>
      <w:r w:rsidR="00F76922">
        <w:rPr>
          <w:rStyle w:val="md-ignore"/>
          <w:rFonts w:asciiTheme="minorHAnsi" w:hAnsiTheme="minorHAnsi" w:cstheme="minorHAnsi"/>
          <w:color w:val="212121"/>
        </w:rPr>
        <w:t xml:space="preserve">а подобное </w:t>
      </w:r>
      <w:r w:rsidRPr="001105D2">
        <w:rPr>
          <w:rStyle w:val="md-ignore"/>
          <w:rFonts w:asciiTheme="minorHAnsi" w:hAnsiTheme="minorHAnsi" w:cstheme="minorHAnsi"/>
          <w:color w:val="212121"/>
        </w:rPr>
        <w:t>поднятие - раз в </w:t>
      </w:r>
      <w:r w:rsidRPr="001105D2">
        <w:rPr>
          <w:rStyle w:val="mn"/>
          <w:rFonts w:asciiTheme="minorHAnsi" w:eastAsiaTheme="majorEastAsia" w:hAnsiTheme="minorHAnsi" w:cstheme="minorHAnsi"/>
          <w:color w:val="212121"/>
          <w:bdr w:val="none" w:sz="0" w:space="0" w:color="auto" w:frame="1"/>
        </w:rPr>
        <w:t>10</w:t>
      </w:r>
      <w:r w:rsidRPr="001105D2">
        <w:rPr>
          <w:rStyle w:val="mn"/>
          <w:rFonts w:asciiTheme="minorHAnsi" w:hAnsiTheme="minorHAnsi" w:cstheme="minorHAnsi"/>
          <w:color w:val="212121"/>
          <w:bdr w:val="none" w:sz="0" w:space="0" w:color="auto" w:frame="1"/>
          <w:vertAlign w:val="superscript"/>
        </w:rPr>
        <w:t>-45</w:t>
      </w:r>
      <w:r w:rsidRPr="001105D2">
        <w:rPr>
          <w:rStyle w:val="md-ignore"/>
          <w:rFonts w:asciiTheme="minorHAnsi" w:hAnsiTheme="minorHAnsi" w:cstheme="minorHAnsi"/>
          <w:color w:val="212121"/>
        </w:rPr>
        <w:t> лет (с учетом выходных и праздников).</w:t>
      </w:r>
    </w:p>
    <w:p w14:paraId="105B2B5B" w14:textId="32B39F9A" w:rsidR="009E6C17" w:rsidRPr="001105D2" w:rsidRDefault="009E6C17" w:rsidP="00CB082B">
      <w:pPr>
        <w:pStyle w:val="a4"/>
        <w:shd w:val="clear" w:color="auto" w:fill="FFFFFF"/>
        <w:spacing w:before="0" w:beforeAutospacing="0" w:after="0" w:afterAutospacing="0"/>
        <w:jc w:val="both"/>
        <w:rPr>
          <w:rFonts w:asciiTheme="minorHAnsi" w:hAnsiTheme="minorHAnsi" w:cstheme="minorHAnsi"/>
          <w:color w:val="212121"/>
        </w:rPr>
      </w:pPr>
      <w:r w:rsidRPr="001105D2">
        <w:rPr>
          <w:rStyle w:val="md-ignore"/>
          <w:rFonts w:asciiTheme="minorHAnsi" w:hAnsiTheme="minorHAnsi" w:cstheme="minorHAnsi"/>
          <w:color w:val="212121"/>
        </w:rPr>
        <w:t>Чтобы поместить это в контекст, ученые обычно предполагают, что Земле около </w:t>
      </w:r>
      <w:r w:rsidRPr="001105D2">
        <w:rPr>
          <w:rStyle w:val="mn"/>
          <w:rFonts w:asciiTheme="minorHAnsi" w:eastAsiaTheme="majorEastAsia" w:hAnsiTheme="minorHAnsi" w:cstheme="minorHAnsi"/>
          <w:color w:val="212121"/>
          <w:bdr w:val="none" w:sz="0" w:space="0" w:color="auto" w:frame="1"/>
        </w:rPr>
        <w:t>10</w:t>
      </w:r>
      <w:r w:rsidR="004039A1" w:rsidRPr="001105D2">
        <w:rPr>
          <w:rStyle w:val="mn"/>
          <w:rFonts w:asciiTheme="minorHAnsi" w:hAnsiTheme="minorHAnsi" w:cstheme="minorHAnsi"/>
          <w:color w:val="212121"/>
          <w:bdr w:val="none" w:sz="0" w:space="0" w:color="auto" w:frame="1"/>
          <w:vertAlign w:val="superscript"/>
        </w:rPr>
        <w:t>-7</w:t>
      </w:r>
      <w:r w:rsidRPr="001105D2">
        <w:rPr>
          <w:rStyle w:val="md-ignore"/>
          <w:rFonts w:asciiTheme="minorHAnsi" w:hAnsiTheme="minorHAnsi" w:cstheme="minorHAnsi"/>
          <w:color w:val="212121"/>
        </w:rPr>
        <w:t> лет, а Вселенной </w:t>
      </w:r>
      <w:r w:rsidRPr="001105D2">
        <w:rPr>
          <w:rStyle w:val="mn"/>
          <w:rFonts w:asciiTheme="minorHAnsi" w:eastAsiaTheme="majorEastAsia" w:hAnsiTheme="minorHAnsi" w:cstheme="minorHAnsi"/>
          <w:color w:val="212121"/>
          <w:bdr w:val="none" w:sz="0" w:space="0" w:color="auto" w:frame="1"/>
        </w:rPr>
        <w:t>10</w:t>
      </w:r>
      <w:r w:rsidR="004039A1" w:rsidRPr="001105D2">
        <w:rPr>
          <w:rStyle w:val="mn"/>
          <w:rFonts w:asciiTheme="minorHAnsi" w:hAnsiTheme="minorHAnsi" w:cstheme="minorHAnsi"/>
          <w:color w:val="212121"/>
          <w:bdr w:val="none" w:sz="0" w:space="0" w:color="auto" w:frame="1"/>
          <w:vertAlign w:val="superscript"/>
        </w:rPr>
        <w:t>-13</w:t>
      </w:r>
      <w:r w:rsidRPr="001105D2">
        <w:rPr>
          <w:rStyle w:val="md-ignore"/>
          <w:rFonts w:asciiTheme="minorHAnsi" w:hAnsiTheme="minorHAnsi" w:cstheme="minorHAnsi"/>
          <w:color w:val="212121"/>
        </w:rPr>
        <w:t> лет.</w:t>
      </w:r>
    </w:p>
    <w:p w14:paraId="149AFAC8" w14:textId="7F65D84A" w:rsidR="009E6C17" w:rsidRPr="001105D2" w:rsidRDefault="009E6C17" w:rsidP="00CB082B">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Таким образом, предполагая нормальность, мы утверждаем, что крах 2020 года происходит лишь в каждой второй вселенной, тем временем, достижение доходности в 14%, как это произошло в том же 2020 году, случается только в одной из каждых 3 вселенных.</w:t>
      </w:r>
    </w:p>
    <w:p w14:paraId="18939164" w14:textId="77777777" w:rsidR="009E6C17" w:rsidRPr="001105D2" w:rsidRDefault="009E6C17" w:rsidP="00CB082B">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Тем не менее, можно утверждать, что поднятие 2020 года, как и крах, было аномалией, поэтому допущение нормальности для всех остальных дней было бы относительно безобидным.</w:t>
      </w:r>
    </w:p>
    <w:p w14:paraId="703D6EC9" w14:textId="77777777" w:rsidR="009E6C17" w:rsidRPr="001105D2" w:rsidRDefault="009E6C17" w:rsidP="00CB082B">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Поэтому взглянем на самые экстремальные значения дневной доходности индекса в разрезе отдельных десятилетий и годов, соответственно.</w:t>
      </w:r>
    </w:p>
    <w:p w14:paraId="7F769327" w14:textId="2FFEA566" w:rsidR="009E6C17" w:rsidRPr="001105D2" w:rsidRDefault="009E6C17" w:rsidP="00854A3A">
      <w:pPr>
        <w:spacing w:before="120" w:after="90" w:line="240" w:lineRule="auto"/>
        <w:rPr>
          <w:rFonts w:eastAsia="Times New Roman" w:cstheme="minorHAnsi"/>
          <w:color w:val="212121"/>
          <w:sz w:val="24"/>
          <w:szCs w:val="24"/>
          <w:lang w:eastAsia="ru-RU"/>
        </w:rPr>
      </w:pPr>
    </w:p>
    <w:p w14:paraId="571BF459" w14:textId="03837651" w:rsidR="004039A1" w:rsidRPr="001105D2" w:rsidRDefault="004039A1" w:rsidP="00854A3A">
      <w:pPr>
        <w:spacing w:before="120" w:after="90" w:line="240" w:lineRule="auto"/>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lastRenderedPageBreak/>
        <w:drawing>
          <wp:inline distT="0" distB="0" distL="0" distR="0" wp14:anchorId="762A023F" wp14:editId="78417DC9">
            <wp:extent cx="5940425" cy="2930525"/>
            <wp:effectExtent l="0" t="0" r="3175"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30525"/>
                    </a:xfrm>
                    <a:prstGeom prst="rect">
                      <a:avLst/>
                    </a:prstGeom>
                  </pic:spPr>
                </pic:pic>
              </a:graphicData>
            </a:graphic>
          </wp:inline>
        </w:drawing>
      </w:r>
    </w:p>
    <w:p w14:paraId="655EC349" w14:textId="2E735702" w:rsidR="004039A1" w:rsidRPr="001105D2" w:rsidRDefault="004039A1" w:rsidP="00854A3A">
      <w:pPr>
        <w:spacing w:before="120" w:after="90" w:line="240" w:lineRule="auto"/>
        <w:rPr>
          <w:rFonts w:eastAsia="Times New Roman" w:cstheme="minorHAnsi"/>
          <w:color w:val="212121"/>
          <w:sz w:val="24"/>
          <w:szCs w:val="24"/>
          <w:lang w:eastAsia="ru-RU"/>
        </w:rPr>
      </w:pPr>
    </w:p>
    <w:p w14:paraId="19DDAACA" w14:textId="4A07A2D4" w:rsidR="004039A1" w:rsidRPr="001105D2" w:rsidRDefault="004039A1" w:rsidP="00854A3A">
      <w:pPr>
        <w:spacing w:before="120" w:after="90" w:line="240" w:lineRule="auto"/>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7254E6CC" wp14:editId="0256765E">
            <wp:extent cx="5940425" cy="29362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36240"/>
                    </a:xfrm>
                    <a:prstGeom prst="rect">
                      <a:avLst/>
                    </a:prstGeom>
                  </pic:spPr>
                </pic:pic>
              </a:graphicData>
            </a:graphic>
          </wp:inline>
        </w:drawing>
      </w:r>
    </w:p>
    <w:p w14:paraId="21FE7F14" w14:textId="6F3F185D" w:rsidR="004039A1" w:rsidRPr="001105D2" w:rsidRDefault="004039A1" w:rsidP="00854A3A">
      <w:pPr>
        <w:spacing w:before="120" w:after="90" w:line="240" w:lineRule="auto"/>
        <w:rPr>
          <w:rFonts w:eastAsia="Times New Roman" w:cstheme="minorHAnsi"/>
          <w:color w:val="212121"/>
          <w:sz w:val="24"/>
          <w:szCs w:val="24"/>
          <w:lang w:eastAsia="ru-RU"/>
        </w:rPr>
      </w:pPr>
    </w:p>
    <w:p w14:paraId="7B0CE7FE" w14:textId="3738D3D5" w:rsidR="004039A1" w:rsidRPr="001105D2" w:rsidRDefault="004039A1" w:rsidP="004921C7">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Из приведенных </w:t>
      </w:r>
      <w:r w:rsidR="007A6A09">
        <w:rPr>
          <w:rFonts w:asciiTheme="minorHAnsi" w:hAnsiTheme="minorHAnsi" w:cstheme="minorHAnsi"/>
          <w:color w:val="212121"/>
        </w:rPr>
        <w:t xml:space="preserve">выше </w:t>
      </w:r>
      <w:r w:rsidRPr="001105D2">
        <w:rPr>
          <w:rFonts w:asciiTheme="minorHAnsi" w:hAnsiTheme="minorHAnsi" w:cstheme="minorHAnsi"/>
          <w:color w:val="212121"/>
        </w:rPr>
        <w:t>графиков видно, что экстремумов гораздо больше, чем предсказывает таблица, соответствующая перцентилям нормального распределения.</w:t>
      </w:r>
    </w:p>
    <w:p w14:paraId="392CF389" w14:textId="77777777" w:rsidR="004039A1" w:rsidRPr="001105D2" w:rsidRDefault="004039A1" w:rsidP="004921C7">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Воспользуемся альтернативным способом анализа распределения доходностей </w:t>
      </w:r>
      <w:proofErr w:type="spellStart"/>
      <w:r w:rsidRPr="001105D2">
        <w:rPr>
          <w:rFonts w:asciiTheme="minorHAnsi" w:hAnsiTheme="minorHAnsi" w:cstheme="minorHAnsi"/>
          <w:color w:val="212121"/>
        </w:rPr>
        <w:t>S&amp;P</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Composite</w:t>
      </w:r>
      <w:proofErr w:type="spellEnd"/>
      <w:r w:rsidRPr="001105D2">
        <w:rPr>
          <w:rFonts w:asciiTheme="minorHAnsi" w:hAnsiTheme="minorHAnsi" w:cstheme="minorHAnsi"/>
          <w:color w:val="212121"/>
        </w:rPr>
        <w:t xml:space="preserve"> Index:</w:t>
      </w:r>
    </w:p>
    <w:p w14:paraId="6B8DC366" w14:textId="10B3CB74" w:rsidR="00806019" w:rsidRDefault="00806019" w:rsidP="00854A3A">
      <w:pPr>
        <w:spacing w:before="120" w:after="90" w:line="240" w:lineRule="auto"/>
        <w:rPr>
          <w:rFonts w:eastAsia="Times New Roman" w:cstheme="minorHAnsi"/>
          <w:color w:val="212121"/>
          <w:sz w:val="24"/>
          <w:szCs w:val="24"/>
          <w:lang w:eastAsia="ru-RU"/>
        </w:rPr>
      </w:pPr>
    </w:p>
    <w:p w14:paraId="5C90E4CD" w14:textId="73D5B01F" w:rsidR="004921C7" w:rsidRDefault="004921C7" w:rsidP="004921C7">
      <w:pPr>
        <w:spacing w:before="120" w:after="90" w:line="240" w:lineRule="auto"/>
        <w:jc w:val="center"/>
        <w:rPr>
          <w:rFonts w:eastAsia="Times New Roman" w:cstheme="minorHAnsi"/>
          <w:color w:val="212121"/>
          <w:sz w:val="24"/>
          <w:szCs w:val="24"/>
          <w:lang w:eastAsia="ru-RU"/>
        </w:rPr>
      </w:pPr>
      <w:r w:rsidRPr="004921C7">
        <w:rPr>
          <w:rFonts w:eastAsia="Times New Roman" w:cstheme="minorHAnsi"/>
          <w:noProof/>
          <w:color w:val="212121"/>
          <w:sz w:val="24"/>
          <w:szCs w:val="24"/>
          <w:lang w:eastAsia="ru-RU"/>
        </w:rPr>
        <w:lastRenderedPageBreak/>
        <w:drawing>
          <wp:inline distT="0" distB="0" distL="0" distR="0" wp14:anchorId="67D27C83" wp14:editId="1723B062">
            <wp:extent cx="5940425" cy="289750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97505"/>
                    </a:xfrm>
                    <a:prstGeom prst="rect">
                      <a:avLst/>
                    </a:prstGeom>
                  </pic:spPr>
                </pic:pic>
              </a:graphicData>
            </a:graphic>
          </wp:inline>
        </w:drawing>
      </w:r>
    </w:p>
    <w:p w14:paraId="49B3C5B0" w14:textId="77777777" w:rsidR="004921C7" w:rsidRPr="001105D2" w:rsidRDefault="004921C7" w:rsidP="00854A3A">
      <w:pPr>
        <w:spacing w:before="120" w:after="90" w:line="240" w:lineRule="auto"/>
        <w:rPr>
          <w:rFonts w:eastAsia="Times New Roman" w:cstheme="minorHAnsi"/>
          <w:color w:val="212121"/>
          <w:sz w:val="24"/>
          <w:szCs w:val="24"/>
          <w:lang w:eastAsia="ru-RU"/>
        </w:rPr>
      </w:pPr>
    </w:p>
    <w:p w14:paraId="5E6C99F9" w14:textId="78DDC910" w:rsidR="00806019" w:rsidRPr="001105D2" w:rsidRDefault="00806019" w:rsidP="004921C7">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На графике выше построена гистограмма доходности (в %), на которую наложено нормальное распределение с тем</w:t>
      </w:r>
      <w:r w:rsidR="009A2C3E">
        <w:rPr>
          <w:rFonts w:asciiTheme="minorHAnsi" w:hAnsiTheme="minorHAnsi" w:cstheme="minorHAnsi"/>
          <w:color w:val="212121"/>
        </w:rPr>
        <w:t>и</w:t>
      </w:r>
      <w:r w:rsidRPr="001105D2">
        <w:rPr>
          <w:rFonts w:asciiTheme="minorHAnsi" w:hAnsiTheme="minorHAnsi" w:cstheme="minorHAnsi"/>
          <w:color w:val="212121"/>
        </w:rPr>
        <w:t xml:space="preserve"> же средним значением и дисперсией.</w:t>
      </w:r>
    </w:p>
    <w:p w14:paraId="075BCC30" w14:textId="668A412F" w:rsidR="00806019" w:rsidRPr="001105D2" w:rsidRDefault="00806019" w:rsidP="004921C7">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Для удобства хвосты обрезаны на </w:t>
      </w:r>
      <w:r w:rsidR="009A2C3E">
        <w:rPr>
          <w:rFonts w:asciiTheme="minorHAnsi" w:hAnsiTheme="minorHAnsi" w:cstheme="minorHAnsi"/>
          <w:color w:val="212121"/>
        </w:rPr>
        <w:t xml:space="preserve">уровне </w:t>
      </w:r>
      <w:r w:rsidRPr="001105D2">
        <w:rPr>
          <w:rFonts w:asciiTheme="minorHAnsi" w:hAnsiTheme="minorHAnsi" w:cstheme="minorHAnsi"/>
          <w:color w:val="212121"/>
        </w:rPr>
        <w:t>4%.</w:t>
      </w:r>
    </w:p>
    <w:p w14:paraId="67B50209" w14:textId="77777777" w:rsidR="00806019" w:rsidRPr="001105D2" w:rsidRDefault="00806019" w:rsidP="004921C7">
      <w:pPr>
        <w:pStyle w:val="a4"/>
        <w:shd w:val="clear" w:color="auto" w:fill="FFFFFF"/>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Посмотрим также на нормальное распределение и эмпирическое распределение доходности индекса:</w:t>
      </w:r>
    </w:p>
    <w:p w14:paraId="3F4D3797" w14:textId="062D281E" w:rsidR="00806019" w:rsidRPr="001105D2" w:rsidRDefault="00806019" w:rsidP="00854A3A">
      <w:pPr>
        <w:spacing w:before="120" w:after="90" w:line="240" w:lineRule="auto"/>
        <w:rPr>
          <w:rFonts w:eastAsia="Times New Roman" w:cstheme="minorHAnsi"/>
          <w:color w:val="212121"/>
          <w:sz w:val="24"/>
          <w:szCs w:val="24"/>
          <w:lang w:eastAsia="ru-RU"/>
        </w:rPr>
      </w:pPr>
    </w:p>
    <w:p w14:paraId="0D68AEC4" w14:textId="4308BF52" w:rsidR="00806019" w:rsidRPr="001105D2" w:rsidRDefault="00806019" w:rsidP="009A2C3E">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5CF587DC" wp14:editId="79D6DDD2">
            <wp:extent cx="5940425" cy="2905760"/>
            <wp:effectExtent l="0" t="0" r="317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905760"/>
                    </a:xfrm>
                    <a:prstGeom prst="rect">
                      <a:avLst/>
                    </a:prstGeom>
                  </pic:spPr>
                </pic:pic>
              </a:graphicData>
            </a:graphic>
          </wp:inline>
        </w:drawing>
      </w:r>
    </w:p>
    <w:p w14:paraId="41A07459" w14:textId="35DFB91B" w:rsidR="00806019" w:rsidRPr="001105D2" w:rsidRDefault="00806019" w:rsidP="00854A3A">
      <w:pPr>
        <w:spacing w:before="120" w:after="90" w:line="240" w:lineRule="auto"/>
        <w:rPr>
          <w:rFonts w:eastAsia="Times New Roman" w:cstheme="minorHAnsi"/>
          <w:color w:val="212121"/>
          <w:sz w:val="24"/>
          <w:szCs w:val="24"/>
          <w:lang w:eastAsia="ru-RU"/>
        </w:rPr>
      </w:pPr>
    </w:p>
    <w:p w14:paraId="62CD0EE2" w14:textId="7A881273" w:rsidR="00806019" w:rsidRPr="001105D2" w:rsidRDefault="00806019" w:rsidP="009A2C3E">
      <w:pPr>
        <w:spacing w:before="120" w:after="90" w:line="240" w:lineRule="auto"/>
        <w:jc w:val="both"/>
        <w:rPr>
          <w:rFonts w:cstheme="minorHAnsi"/>
          <w:color w:val="212121"/>
          <w:sz w:val="24"/>
          <w:szCs w:val="24"/>
          <w:shd w:val="clear" w:color="auto" w:fill="FFFFFF"/>
        </w:rPr>
      </w:pPr>
      <w:r w:rsidRPr="001105D2">
        <w:rPr>
          <w:rFonts w:cstheme="minorHAnsi"/>
          <w:color w:val="212121"/>
          <w:sz w:val="24"/>
          <w:szCs w:val="24"/>
          <w:shd w:val="clear" w:color="auto" w:fill="FFFFFF"/>
        </w:rPr>
        <w:t>Увеличим левый хвост распределения:</w:t>
      </w:r>
    </w:p>
    <w:p w14:paraId="5138D14B" w14:textId="0BC20C7B" w:rsidR="00806019" w:rsidRPr="001105D2" w:rsidRDefault="00806019" w:rsidP="00854A3A">
      <w:pPr>
        <w:spacing w:before="120" w:after="90" w:line="240" w:lineRule="auto"/>
        <w:rPr>
          <w:rFonts w:cstheme="minorHAnsi"/>
          <w:color w:val="212121"/>
          <w:sz w:val="24"/>
          <w:szCs w:val="24"/>
          <w:shd w:val="clear" w:color="auto" w:fill="FFFFFF"/>
        </w:rPr>
      </w:pPr>
    </w:p>
    <w:p w14:paraId="2E65832E" w14:textId="2BBC720C" w:rsidR="00806019" w:rsidRPr="001105D2" w:rsidRDefault="00806019" w:rsidP="009A2C3E">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lastRenderedPageBreak/>
        <w:drawing>
          <wp:inline distT="0" distB="0" distL="0" distR="0" wp14:anchorId="332E507F" wp14:editId="7A2D0241">
            <wp:extent cx="5940425" cy="286194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61945"/>
                    </a:xfrm>
                    <a:prstGeom prst="rect">
                      <a:avLst/>
                    </a:prstGeom>
                  </pic:spPr>
                </pic:pic>
              </a:graphicData>
            </a:graphic>
          </wp:inline>
        </w:drawing>
      </w:r>
    </w:p>
    <w:p w14:paraId="777008B4" w14:textId="66EEC037" w:rsidR="00806019" w:rsidRPr="001105D2" w:rsidRDefault="00806019" w:rsidP="00854A3A">
      <w:pPr>
        <w:spacing w:before="120" w:after="90" w:line="240" w:lineRule="auto"/>
        <w:rPr>
          <w:rFonts w:eastAsia="Times New Roman" w:cstheme="minorHAnsi"/>
          <w:color w:val="212121"/>
          <w:sz w:val="24"/>
          <w:szCs w:val="24"/>
          <w:lang w:eastAsia="ru-RU"/>
        </w:rPr>
      </w:pPr>
    </w:p>
    <w:p w14:paraId="14EDFD2A" w14:textId="77777777" w:rsidR="00806019" w:rsidRPr="001105D2" w:rsidRDefault="00806019" w:rsidP="009A2C3E">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Итого, мы можем сделать следующие выводы:</w:t>
      </w:r>
    </w:p>
    <w:p w14:paraId="0915E377" w14:textId="77777777" w:rsidR="00806019" w:rsidRPr="001105D2" w:rsidRDefault="00806019" w:rsidP="009A2C3E">
      <w:pPr>
        <w:pStyle w:val="a4"/>
        <w:numPr>
          <w:ilvl w:val="0"/>
          <w:numId w:val="1"/>
        </w:numPr>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Пик распределения доходностей индекса намного выше, чем для нормального распределения.</w:t>
      </w:r>
    </w:p>
    <w:p w14:paraId="27C41058" w14:textId="77777777" w:rsidR="00806019" w:rsidRPr="001105D2" w:rsidRDefault="00806019" w:rsidP="009A2C3E">
      <w:pPr>
        <w:pStyle w:val="a4"/>
        <w:numPr>
          <w:ilvl w:val="0"/>
          <w:numId w:val="1"/>
        </w:numPr>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Стороны распределения доходностей индекса ниже, чем у нормального распределения.</w:t>
      </w:r>
    </w:p>
    <w:p w14:paraId="27B3B7B8" w14:textId="77777777" w:rsidR="00806019" w:rsidRPr="001105D2" w:rsidRDefault="00806019" w:rsidP="009A2C3E">
      <w:pPr>
        <w:pStyle w:val="a4"/>
        <w:numPr>
          <w:ilvl w:val="0"/>
          <w:numId w:val="1"/>
        </w:numPr>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Хвосты распределения доходностей индекса намного толще, чем у нормального распределения.</w:t>
      </w:r>
    </w:p>
    <w:p w14:paraId="57232F26" w14:textId="20BE6BF0" w:rsidR="00806019" w:rsidRPr="001105D2" w:rsidRDefault="00806019" w:rsidP="009A2C3E">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Другими словами, существует больше дней, когда на рынке происходит очень мало, чем предсказывается нормальным распределением, и больше дней, когда рыночные цены значительно меняются.</w:t>
      </w:r>
    </w:p>
    <w:p w14:paraId="443FAB15"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p>
    <w:p w14:paraId="284CA0CD" w14:textId="7D09765A" w:rsidR="00806019" w:rsidRPr="008F47F6" w:rsidRDefault="00806019" w:rsidP="008F6F47">
      <w:pPr>
        <w:pStyle w:val="2"/>
        <w:spacing w:before="120" w:after="120"/>
        <w:jc w:val="both"/>
        <w:rPr>
          <w:rStyle w:val="a3"/>
          <w:rFonts w:asciiTheme="minorHAnsi" w:hAnsiTheme="minorHAnsi" w:cstheme="minorHAnsi"/>
          <w:color w:val="212121"/>
          <w:sz w:val="28"/>
          <w:szCs w:val="28"/>
        </w:rPr>
      </w:pPr>
      <w:bookmarkStart w:id="6" w:name="_Toc98199241"/>
      <w:r w:rsidRPr="008F47F6">
        <w:rPr>
          <w:rStyle w:val="a3"/>
          <w:rFonts w:asciiTheme="minorHAnsi" w:hAnsiTheme="minorHAnsi" w:cstheme="minorHAnsi"/>
          <w:color w:val="212121"/>
          <w:sz w:val="28"/>
          <w:szCs w:val="28"/>
        </w:rPr>
        <w:t>Идентификация толстых хвостов</w:t>
      </w:r>
      <w:bookmarkEnd w:id="6"/>
    </w:p>
    <w:p w14:paraId="6F0E4F35" w14:textId="77777777" w:rsidR="00806019" w:rsidRPr="001105D2" w:rsidRDefault="00806019" w:rsidP="008F6F47">
      <w:pPr>
        <w:jc w:val="both"/>
        <w:rPr>
          <w:rFonts w:cstheme="minorHAnsi"/>
          <w:sz w:val="24"/>
          <w:szCs w:val="24"/>
        </w:rPr>
      </w:pPr>
    </w:p>
    <w:p w14:paraId="1EC1B337"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Как мы только что убедились, доходности индекса демонстрируют то, что известно как толстые хвосты.</w:t>
      </w:r>
    </w:p>
    <w:p w14:paraId="0804F730" w14:textId="2BAFE0F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Как уже было замечено, говорят, что случайная величина имеет толстые хвосты, если она показывает более экстремальные результаты, чем нормально распределенная случайная величина с тем</w:t>
      </w:r>
      <w:r w:rsidR="00CB370D">
        <w:rPr>
          <w:rFonts w:asciiTheme="minorHAnsi" w:hAnsiTheme="minorHAnsi" w:cstheme="minorHAnsi"/>
          <w:color w:val="212121"/>
        </w:rPr>
        <w:t>и</w:t>
      </w:r>
      <w:r w:rsidRPr="001105D2">
        <w:rPr>
          <w:rFonts w:asciiTheme="minorHAnsi" w:hAnsiTheme="minorHAnsi" w:cstheme="minorHAnsi"/>
          <w:color w:val="212121"/>
        </w:rPr>
        <w:t xml:space="preserve"> же средним значением и дисперсией.</w:t>
      </w:r>
    </w:p>
    <w:p w14:paraId="418B9460"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Это означает, что рынок имеет больше относительно больших и малых результатов, чем можно было бы ожидать при нормальном распределении, и, наоборот, меньше доходов промежуточной величины.</w:t>
      </w:r>
    </w:p>
    <w:p w14:paraId="6CBF2A70" w14:textId="57D31C39"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В частности, вероятность больших результатов намного выше, чем можно было бы предсказать для нормально распределенной величины.</w:t>
      </w:r>
    </w:p>
    <w:p w14:paraId="58EE8B00"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p>
    <w:p w14:paraId="36277410" w14:textId="4A2DE0FC" w:rsidR="00806019" w:rsidRPr="008F6F47" w:rsidRDefault="00806019" w:rsidP="008F6F47">
      <w:pPr>
        <w:pStyle w:val="3"/>
        <w:spacing w:before="120" w:after="120"/>
        <w:jc w:val="both"/>
        <w:rPr>
          <w:rStyle w:val="a3"/>
          <w:rFonts w:asciiTheme="minorHAnsi" w:hAnsiTheme="minorHAnsi" w:cstheme="minorHAnsi"/>
          <w:color w:val="212121"/>
          <w:sz w:val="28"/>
          <w:szCs w:val="28"/>
        </w:rPr>
      </w:pPr>
      <w:bookmarkStart w:id="7" w:name="_Toc98199242"/>
      <w:r w:rsidRPr="008F6F47">
        <w:rPr>
          <w:rStyle w:val="a3"/>
          <w:rFonts w:asciiTheme="minorHAnsi" w:hAnsiTheme="minorHAnsi" w:cstheme="minorHAnsi"/>
          <w:color w:val="212121"/>
          <w:sz w:val="28"/>
          <w:szCs w:val="28"/>
        </w:rPr>
        <w:lastRenderedPageBreak/>
        <w:t>Статистические тесты для определения толстых хвостов</w:t>
      </w:r>
      <w:bookmarkEnd w:id="7"/>
    </w:p>
    <w:p w14:paraId="5D1D0E2B" w14:textId="77777777" w:rsidR="00806019" w:rsidRPr="001105D2" w:rsidRDefault="00806019" w:rsidP="008F6F47">
      <w:pPr>
        <w:jc w:val="both"/>
        <w:rPr>
          <w:rFonts w:cstheme="minorHAnsi"/>
          <w:sz w:val="24"/>
          <w:szCs w:val="24"/>
        </w:rPr>
      </w:pPr>
    </w:p>
    <w:p w14:paraId="229C58DD"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Коэффициент асимметрии — величина, характеризующая асимметрию распределения вероятностей случайной величины.</w:t>
      </w:r>
    </w:p>
    <w:p w14:paraId="6309E1F6"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Эксцесс — степень остроконечности распределения по отношению к хвостам.</w:t>
      </w:r>
    </w:p>
    <w:p w14:paraId="0D2E85BE"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Высокий эксцесс обычно означает, что большая часть дисперсии обусловлена ​​нечастыми экстремальными отклонениями, чем предсказывается нормой, и является сильным, но не идеальным признаком того, что ряд возвратов имеет толстые хвосты.</w:t>
      </w:r>
    </w:p>
    <w:p w14:paraId="4CCD88AA"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Эксцесс свыше 3 считается избыточным. Таким образом, быстрый, но, конечно, не самый надежный тест на толстые хвосты состоит в том, чтобы увидеть, превышает ли эксцесс 3.</w:t>
      </w:r>
    </w:p>
    <w:p w14:paraId="0400B5E8" w14:textId="7037999D"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Вспомним, что значение эксцесса в таблице со всей основной статистикой равно 21 (21.4), что является довольно веским доказательством против нормальности. При этом </w:t>
      </w:r>
      <w:r w:rsidR="005F0D07" w:rsidRPr="001105D2">
        <w:rPr>
          <w:rFonts w:asciiTheme="minorHAnsi" w:hAnsiTheme="minorHAnsi" w:cstheme="minorHAnsi"/>
          <w:color w:val="212121"/>
        </w:rPr>
        <w:t>асимметрия</w:t>
      </w:r>
      <w:r w:rsidRPr="001105D2">
        <w:rPr>
          <w:rFonts w:asciiTheme="minorHAnsi" w:hAnsiTheme="minorHAnsi" w:cstheme="minorHAnsi"/>
          <w:color w:val="212121"/>
        </w:rPr>
        <w:t xml:space="preserve"> составляет 1.4, в то время как третий момент нормального распределения всегда равен 0, по чему также можно судить о ненормальности распределения временного ряда.</w:t>
      </w:r>
    </w:p>
    <w:p w14:paraId="2A4F3816"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Если говорить о более "официальных" тестах в этой категории, распространенным является тест Жака-Бера (</w:t>
      </w:r>
      <w:proofErr w:type="spellStart"/>
      <w:r w:rsidRPr="001105D2">
        <w:rPr>
          <w:rFonts w:asciiTheme="minorHAnsi" w:hAnsiTheme="minorHAnsi" w:cstheme="minorHAnsi"/>
          <w:color w:val="212121"/>
        </w:rPr>
        <w:t>Jarque</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Bera</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JB</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test</w:t>
      </w:r>
      <w:proofErr w:type="spellEnd"/>
      <w:r w:rsidRPr="001105D2">
        <w:rPr>
          <w:rFonts w:asciiTheme="minorHAnsi" w:hAnsiTheme="minorHAnsi" w:cstheme="minorHAnsi"/>
          <w:color w:val="212121"/>
        </w:rPr>
        <w:t>), значение которого мы также считали вначале.</w:t>
      </w:r>
    </w:p>
    <w:p w14:paraId="3C275D50" w14:textId="3EB573AB" w:rsidR="00806019" w:rsidRPr="001105D2" w:rsidRDefault="00806019" w:rsidP="008F6F47">
      <w:pPr>
        <w:pStyle w:val="a4"/>
        <w:spacing w:before="0" w:beforeAutospacing="0" w:after="0" w:afterAutospacing="0"/>
        <w:jc w:val="both"/>
        <w:rPr>
          <w:rFonts w:asciiTheme="minorHAnsi" w:hAnsiTheme="minorHAnsi" w:cstheme="minorHAnsi"/>
          <w:color w:val="212121"/>
        </w:rPr>
      </w:pPr>
      <w:r w:rsidRPr="001105D2">
        <w:rPr>
          <w:rStyle w:val="md-ignore"/>
          <w:rFonts w:asciiTheme="minorHAnsi" w:hAnsiTheme="minorHAnsi" w:cstheme="minorHAnsi"/>
          <w:color w:val="212121"/>
        </w:rPr>
        <w:t>Этот тест проверяет ошибки наблюдений (в нашем случае, дневные доходности индекса) на нормальность посредством сверки их третьего момента (асимметрия) и четвёртого момента (эксцесс) с моментами нормального распределения, у которого </w:t>
      </w:r>
      <w:r w:rsidRPr="001105D2">
        <w:rPr>
          <w:rStyle w:val="mi"/>
          <w:rFonts w:asciiTheme="minorHAnsi" w:hAnsiTheme="minorHAnsi" w:cstheme="minorHAnsi"/>
          <w:color w:val="212121"/>
          <w:bdr w:val="none" w:sz="0" w:space="0" w:color="auto" w:frame="1"/>
        </w:rPr>
        <w:t>S</w:t>
      </w:r>
      <w:r w:rsidRPr="001105D2">
        <w:rPr>
          <w:rStyle w:val="mo"/>
          <w:rFonts w:asciiTheme="minorHAnsi" w:hAnsiTheme="minorHAnsi" w:cstheme="minorHAnsi"/>
          <w:color w:val="212121"/>
          <w:bdr w:val="none" w:sz="0" w:space="0" w:color="auto" w:frame="1"/>
        </w:rPr>
        <w:t>=</w:t>
      </w:r>
      <w:r w:rsidRPr="001105D2">
        <w:rPr>
          <w:rStyle w:val="mn"/>
          <w:rFonts w:asciiTheme="minorHAnsi" w:hAnsiTheme="minorHAnsi" w:cstheme="minorHAnsi"/>
          <w:color w:val="212121"/>
          <w:bdr w:val="none" w:sz="0" w:space="0" w:color="auto" w:frame="1"/>
        </w:rPr>
        <w:t>0</w:t>
      </w:r>
      <w:r w:rsidRPr="001105D2">
        <w:rPr>
          <w:rStyle w:val="mo"/>
          <w:rFonts w:asciiTheme="minorHAnsi" w:hAnsiTheme="minorHAnsi" w:cstheme="minorHAnsi"/>
          <w:color w:val="212121"/>
          <w:bdr w:val="none" w:sz="0" w:space="0" w:color="auto" w:frame="1"/>
        </w:rPr>
        <w:t xml:space="preserve">, </w:t>
      </w:r>
      <w:r w:rsidRPr="001105D2">
        <w:rPr>
          <w:rStyle w:val="mi"/>
          <w:rFonts w:asciiTheme="minorHAnsi" w:hAnsiTheme="minorHAnsi" w:cstheme="minorHAnsi"/>
          <w:color w:val="212121"/>
          <w:bdr w:val="none" w:sz="0" w:space="0" w:color="auto" w:frame="1"/>
        </w:rPr>
        <w:t>K</w:t>
      </w:r>
      <w:r w:rsidRPr="001105D2">
        <w:rPr>
          <w:rStyle w:val="mo"/>
          <w:rFonts w:asciiTheme="minorHAnsi" w:hAnsiTheme="minorHAnsi" w:cstheme="minorHAnsi"/>
          <w:color w:val="212121"/>
          <w:bdr w:val="none" w:sz="0" w:space="0" w:color="auto" w:frame="1"/>
        </w:rPr>
        <w:t>=</w:t>
      </w:r>
      <w:r w:rsidRPr="001105D2">
        <w:rPr>
          <w:rStyle w:val="mn"/>
          <w:rFonts w:asciiTheme="minorHAnsi" w:hAnsiTheme="minorHAnsi" w:cstheme="minorHAnsi"/>
          <w:color w:val="212121"/>
          <w:bdr w:val="none" w:sz="0" w:space="0" w:color="auto" w:frame="1"/>
        </w:rPr>
        <w:t>3</w:t>
      </w:r>
      <w:r w:rsidRPr="001105D2">
        <w:rPr>
          <w:rStyle w:val="md-ignore"/>
          <w:rFonts w:asciiTheme="minorHAnsi" w:hAnsiTheme="minorHAnsi" w:cstheme="minorHAnsi"/>
          <w:color w:val="212121"/>
        </w:rPr>
        <w:t>.</w:t>
      </w:r>
    </w:p>
    <w:p w14:paraId="4D339E2D" w14:textId="70950C80" w:rsidR="00806019" w:rsidRPr="001105D2" w:rsidRDefault="00806019" w:rsidP="008F6F47">
      <w:pPr>
        <w:pStyle w:val="a4"/>
        <w:spacing w:before="0" w:beforeAutospacing="0" w:after="0" w:afterAutospacing="0"/>
        <w:jc w:val="both"/>
        <w:rPr>
          <w:rFonts w:asciiTheme="minorHAnsi" w:hAnsiTheme="minorHAnsi" w:cstheme="minorHAnsi"/>
          <w:color w:val="212121"/>
        </w:rPr>
      </w:pPr>
      <w:r w:rsidRPr="001105D2">
        <w:rPr>
          <w:rStyle w:val="md-ignore"/>
          <w:rFonts w:asciiTheme="minorHAnsi" w:hAnsiTheme="minorHAnsi" w:cstheme="minorHAnsi"/>
          <w:color w:val="212121"/>
        </w:rPr>
        <w:t xml:space="preserve">В тесте Жака—Бера </w:t>
      </w:r>
      <w:r w:rsidRPr="001105D2">
        <w:rPr>
          <w:rStyle w:val="md-ignore"/>
          <w:rFonts w:asciiTheme="minorHAnsi" w:hAnsiTheme="minorHAnsi" w:cstheme="minorHAnsi"/>
        </w:rPr>
        <w:t>проверяется нулевая гипотеза </w:t>
      </w:r>
      <w:r w:rsidRPr="001105D2">
        <w:rPr>
          <w:rStyle w:val="mi"/>
          <w:rFonts w:asciiTheme="minorHAnsi" w:hAnsiTheme="minorHAnsi" w:cstheme="minorHAnsi"/>
          <w:bdr w:val="none" w:sz="0" w:space="0" w:color="auto" w:frame="1"/>
        </w:rPr>
        <w:t>H</w:t>
      </w:r>
      <w:r w:rsidRPr="001105D2">
        <w:rPr>
          <w:rStyle w:val="mn"/>
          <w:rFonts w:asciiTheme="minorHAnsi" w:hAnsiTheme="minorHAnsi" w:cstheme="minorHAnsi"/>
          <w:bdr w:val="none" w:sz="0" w:space="0" w:color="auto" w:frame="1"/>
        </w:rPr>
        <w:t>0</w:t>
      </w:r>
      <w:r w:rsidRPr="001105D2">
        <w:rPr>
          <w:rStyle w:val="mo"/>
          <w:rFonts w:asciiTheme="minorHAnsi" w:hAnsiTheme="minorHAnsi" w:cstheme="minorHAnsi"/>
          <w:bdr w:val="none" w:sz="0" w:space="0" w:color="auto" w:frame="1"/>
        </w:rPr>
        <w:t>:</w:t>
      </w:r>
      <w:r w:rsidR="005F0D07">
        <w:rPr>
          <w:rStyle w:val="mo"/>
          <w:rFonts w:asciiTheme="minorHAnsi" w:hAnsiTheme="minorHAnsi" w:cstheme="minorHAnsi"/>
          <w:bdr w:val="none" w:sz="0" w:space="0" w:color="auto" w:frame="1"/>
        </w:rPr>
        <w:t xml:space="preserve"> </w:t>
      </w:r>
      <w:r w:rsidRPr="001105D2">
        <w:rPr>
          <w:rStyle w:val="mi"/>
          <w:rFonts w:asciiTheme="minorHAnsi" w:hAnsiTheme="minorHAnsi" w:cstheme="minorHAnsi"/>
          <w:bdr w:val="none" w:sz="0" w:space="0" w:color="auto" w:frame="1"/>
        </w:rPr>
        <w:t>S</w:t>
      </w:r>
      <w:r w:rsidRPr="001105D2">
        <w:rPr>
          <w:rStyle w:val="mo"/>
          <w:rFonts w:asciiTheme="minorHAnsi" w:hAnsiTheme="minorHAnsi" w:cstheme="minorHAnsi"/>
          <w:bdr w:val="none" w:sz="0" w:space="0" w:color="auto" w:frame="1"/>
        </w:rPr>
        <w:t>=</w:t>
      </w:r>
      <w:r w:rsidRPr="001105D2">
        <w:rPr>
          <w:rStyle w:val="mn"/>
          <w:rFonts w:asciiTheme="minorHAnsi" w:hAnsiTheme="minorHAnsi" w:cstheme="minorHAnsi"/>
          <w:bdr w:val="none" w:sz="0" w:space="0" w:color="auto" w:frame="1"/>
        </w:rPr>
        <w:t>0</w:t>
      </w:r>
      <w:r w:rsidRPr="001105D2">
        <w:rPr>
          <w:rStyle w:val="mo"/>
          <w:rFonts w:asciiTheme="minorHAnsi" w:hAnsiTheme="minorHAnsi" w:cstheme="minorHAnsi"/>
          <w:bdr w:val="none" w:sz="0" w:space="0" w:color="auto" w:frame="1"/>
        </w:rPr>
        <w:t>,</w:t>
      </w:r>
      <w:r w:rsidR="005F0D07">
        <w:rPr>
          <w:rStyle w:val="mo"/>
          <w:rFonts w:asciiTheme="minorHAnsi" w:hAnsiTheme="minorHAnsi" w:cstheme="minorHAnsi"/>
          <w:bdr w:val="none" w:sz="0" w:space="0" w:color="auto" w:frame="1"/>
        </w:rPr>
        <w:t xml:space="preserve"> </w:t>
      </w:r>
      <w:r w:rsidRPr="001105D2">
        <w:rPr>
          <w:rStyle w:val="mi"/>
          <w:rFonts w:asciiTheme="minorHAnsi" w:hAnsiTheme="minorHAnsi" w:cstheme="minorHAnsi"/>
          <w:bdr w:val="none" w:sz="0" w:space="0" w:color="auto" w:frame="1"/>
        </w:rPr>
        <w:t>K</w:t>
      </w:r>
      <w:r w:rsidRPr="001105D2">
        <w:rPr>
          <w:rStyle w:val="mo"/>
          <w:rFonts w:asciiTheme="minorHAnsi" w:hAnsiTheme="minorHAnsi" w:cstheme="minorHAnsi"/>
          <w:bdr w:val="none" w:sz="0" w:space="0" w:color="auto" w:frame="1"/>
        </w:rPr>
        <w:t>=</w:t>
      </w:r>
      <w:r w:rsidRPr="001105D2">
        <w:rPr>
          <w:rStyle w:val="mn"/>
          <w:rFonts w:asciiTheme="minorHAnsi" w:hAnsiTheme="minorHAnsi" w:cstheme="minorHAnsi"/>
          <w:bdr w:val="none" w:sz="0" w:space="0" w:color="auto" w:frame="1"/>
        </w:rPr>
        <w:t>0</w:t>
      </w:r>
      <w:r w:rsidRPr="001105D2">
        <w:rPr>
          <w:rStyle w:val="md-ignore"/>
          <w:rFonts w:asciiTheme="minorHAnsi" w:hAnsiTheme="minorHAnsi" w:cstheme="minorHAnsi"/>
        </w:rPr>
        <w:t> против гипотезы </w:t>
      </w:r>
      <w:r w:rsidRPr="001105D2">
        <w:rPr>
          <w:rStyle w:val="mi"/>
          <w:rFonts w:asciiTheme="minorHAnsi" w:hAnsiTheme="minorHAnsi" w:cstheme="minorHAnsi"/>
          <w:bdr w:val="none" w:sz="0" w:space="0" w:color="auto" w:frame="1"/>
        </w:rPr>
        <w:t>H</w:t>
      </w:r>
      <w:r w:rsidRPr="001105D2">
        <w:rPr>
          <w:rStyle w:val="mn"/>
          <w:rFonts w:asciiTheme="minorHAnsi" w:hAnsiTheme="minorHAnsi" w:cstheme="minorHAnsi"/>
          <w:bdr w:val="none" w:sz="0" w:space="0" w:color="auto" w:frame="1"/>
        </w:rPr>
        <w:t>1</w:t>
      </w:r>
      <w:r w:rsidRPr="001105D2">
        <w:rPr>
          <w:rStyle w:val="mo"/>
          <w:rFonts w:asciiTheme="minorHAnsi" w:hAnsiTheme="minorHAnsi" w:cstheme="minorHAnsi"/>
          <w:bdr w:val="none" w:sz="0" w:space="0" w:color="auto" w:frame="1"/>
        </w:rPr>
        <w:t>:</w:t>
      </w:r>
      <w:r w:rsidR="005F0D07">
        <w:rPr>
          <w:rStyle w:val="mo"/>
          <w:rFonts w:asciiTheme="minorHAnsi" w:hAnsiTheme="minorHAnsi" w:cstheme="minorHAnsi"/>
          <w:bdr w:val="none" w:sz="0" w:space="0" w:color="auto" w:frame="1"/>
        </w:rPr>
        <w:t xml:space="preserve"> </w:t>
      </w:r>
      <w:r w:rsidRPr="001105D2">
        <w:rPr>
          <w:rStyle w:val="mi"/>
          <w:rFonts w:asciiTheme="minorHAnsi" w:hAnsiTheme="minorHAnsi" w:cstheme="minorHAnsi"/>
          <w:bdr w:val="none" w:sz="0" w:space="0" w:color="auto" w:frame="1"/>
        </w:rPr>
        <w:t>S</w:t>
      </w:r>
      <w:r w:rsidRPr="001105D2">
        <w:rPr>
          <w:rStyle w:val="mo"/>
          <w:rFonts w:asciiTheme="minorHAnsi" w:hAnsiTheme="minorHAnsi" w:cstheme="minorHAnsi"/>
          <w:bdr w:val="none" w:sz="0" w:space="0" w:color="auto" w:frame="1"/>
        </w:rPr>
        <w:t>≠</w:t>
      </w:r>
      <w:r w:rsidRPr="001105D2">
        <w:rPr>
          <w:rStyle w:val="mn"/>
          <w:rFonts w:asciiTheme="minorHAnsi" w:hAnsiTheme="minorHAnsi" w:cstheme="minorHAnsi"/>
          <w:bdr w:val="none" w:sz="0" w:space="0" w:color="auto" w:frame="1"/>
        </w:rPr>
        <w:t>0</w:t>
      </w:r>
      <w:r w:rsidRPr="001105D2">
        <w:rPr>
          <w:rStyle w:val="mo"/>
          <w:rFonts w:asciiTheme="minorHAnsi" w:hAnsiTheme="minorHAnsi" w:cstheme="minorHAnsi"/>
          <w:bdr w:val="none" w:sz="0" w:space="0" w:color="auto" w:frame="1"/>
        </w:rPr>
        <w:t>,</w:t>
      </w:r>
      <w:r w:rsidR="005F0D07">
        <w:rPr>
          <w:rStyle w:val="mo"/>
          <w:rFonts w:asciiTheme="minorHAnsi" w:hAnsiTheme="minorHAnsi" w:cstheme="minorHAnsi"/>
          <w:bdr w:val="none" w:sz="0" w:space="0" w:color="auto" w:frame="1"/>
        </w:rPr>
        <w:t xml:space="preserve"> </w:t>
      </w:r>
      <w:r w:rsidRPr="001105D2">
        <w:rPr>
          <w:rStyle w:val="mi"/>
          <w:rFonts w:asciiTheme="minorHAnsi" w:hAnsiTheme="minorHAnsi" w:cstheme="minorHAnsi"/>
          <w:bdr w:val="none" w:sz="0" w:space="0" w:color="auto" w:frame="1"/>
        </w:rPr>
        <w:t>K</w:t>
      </w:r>
      <w:r w:rsidRPr="001105D2">
        <w:rPr>
          <w:rStyle w:val="mo"/>
          <w:rFonts w:asciiTheme="minorHAnsi" w:hAnsiTheme="minorHAnsi" w:cstheme="minorHAnsi"/>
          <w:bdr w:val="none" w:sz="0" w:space="0" w:color="auto" w:frame="1"/>
        </w:rPr>
        <w:t>≠</w:t>
      </w:r>
      <w:r w:rsidRPr="001105D2">
        <w:rPr>
          <w:rStyle w:val="mn"/>
          <w:rFonts w:asciiTheme="minorHAnsi" w:hAnsiTheme="minorHAnsi" w:cstheme="minorHAnsi"/>
          <w:bdr w:val="none" w:sz="0" w:space="0" w:color="auto" w:frame="1"/>
        </w:rPr>
        <w:t>0</w:t>
      </w:r>
      <w:r w:rsidRPr="001105D2">
        <w:rPr>
          <w:rStyle w:val="md-ignore"/>
          <w:rFonts w:asciiTheme="minorHAnsi" w:hAnsiTheme="minorHAnsi" w:cstheme="minorHAnsi"/>
        </w:rPr>
        <w:t>, где </w:t>
      </w:r>
      <w:r w:rsidRPr="001105D2">
        <w:rPr>
          <w:rStyle w:val="mi"/>
          <w:rFonts w:asciiTheme="minorHAnsi" w:hAnsiTheme="minorHAnsi" w:cstheme="minorHAnsi"/>
          <w:bdr w:val="none" w:sz="0" w:space="0" w:color="auto" w:frame="1"/>
        </w:rPr>
        <w:t>S</w:t>
      </w:r>
      <w:r w:rsidRPr="001105D2">
        <w:rPr>
          <w:rStyle w:val="md-ignore"/>
          <w:rFonts w:asciiTheme="minorHAnsi" w:hAnsiTheme="minorHAnsi" w:cstheme="minorHAnsi"/>
        </w:rPr>
        <w:t xml:space="preserve"> — коэффициент асимметрии </w:t>
      </w:r>
      <w:r w:rsidRPr="001105D2">
        <w:rPr>
          <w:rStyle w:val="md-ignore"/>
          <w:rFonts w:asciiTheme="minorHAnsi" w:hAnsiTheme="minorHAnsi" w:cstheme="minorHAnsi"/>
          <w:color w:val="212121"/>
        </w:rPr>
        <w:t>(</w:t>
      </w:r>
      <w:proofErr w:type="spellStart"/>
      <w:r w:rsidRPr="001105D2">
        <w:rPr>
          <w:rStyle w:val="md-ignore"/>
          <w:rFonts w:asciiTheme="minorHAnsi" w:hAnsiTheme="minorHAnsi" w:cstheme="minorHAnsi"/>
          <w:color w:val="212121"/>
        </w:rPr>
        <w:t>Skewness</w:t>
      </w:r>
      <w:proofErr w:type="spellEnd"/>
      <w:r w:rsidRPr="001105D2">
        <w:rPr>
          <w:rStyle w:val="md-ignore"/>
          <w:rFonts w:asciiTheme="minorHAnsi" w:hAnsiTheme="minorHAnsi" w:cstheme="minorHAnsi"/>
          <w:color w:val="212121"/>
        </w:rPr>
        <w:t>), </w:t>
      </w:r>
      <w:r w:rsidRPr="001105D2">
        <w:rPr>
          <w:rStyle w:val="mi"/>
          <w:rFonts w:asciiTheme="minorHAnsi" w:hAnsiTheme="minorHAnsi" w:cstheme="minorHAnsi"/>
          <w:color w:val="212121"/>
          <w:bdr w:val="none" w:sz="0" w:space="0" w:color="auto" w:frame="1"/>
        </w:rPr>
        <w:t>K</w:t>
      </w:r>
      <w:r w:rsidRPr="001105D2">
        <w:rPr>
          <w:rStyle w:val="md-ignore"/>
          <w:rFonts w:asciiTheme="minorHAnsi" w:hAnsiTheme="minorHAnsi" w:cstheme="minorHAnsi"/>
          <w:color w:val="212121"/>
        </w:rPr>
        <w:t> — коэффициент эксцесса (</w:t>
      </w:r>
      <w:proofErr w:type="spellStart"/>
      <w:r w:rsidRPr="001105D2">
        <w:rPr>
          <w:rStyle w:val="md-ignore"/>
          <w:rFonts w:asciiTheme="minorHAnsi" w:hAnsiTheme="minorHAnsi" w:cstheme="minorHAnsi"/>
          <w:color w:val="212121"/>
        </w:rPr>
        <w:t>Kurtosis</w:t>
      </w:r>
      <w:proofErr w:type="spellEnd"/>
      <w:r w:rsidRPr="001105D2">
        <w:rPr>
          <w:rStyle w:val="md-ignore"/>
          <w:rFonts w:asciiTheme="minorHAnsi" w:hAnsiTheme="minorHAnsi" w:cstheme="minorHAnsi"/>
          <w:color w:val="212121"/>
        </w:rPr>
        <w:t>).</w:t>
      </w:r>
    </w:p>
    <w:p w14:paraId="50481590"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Чем ближе распределение ошибок к нормальному, тем меньше статистика Жака—Бера отличается от нуля. При достаточно большом значении статистики p-</w:t>
      </w:r>
      <w:proofErr w:type="spellStart"/>
      <w:r w:rsidRPr="001105D2">
        <w:rPr>
          <w:rFonts w:asciiTheme="minorHAnsi" w:hAnsiTheme="minorHAnsi" w:cstheme="minorHAnsi"/>
          <w:color w:val="212121"/>
        </w:rPr>
        <w:t>value</w:t>
      </w:r>
      <w:proofErr w:type="spellEnd"/>
      <w:r w:rsidRPr="001105D2">
        <w:rPr>
          <w:rFonts w:asciiTheme="minorHAnsi" w:hAnsiTheme="minorHAnsi" w:cstheme="minorHAnsi"/>
          <w:color w:val="212121"/>
        </w:rPr>
        <w:t xml:space="preserve"> будет мало, и тогда будет основание отвергнуть нулевую гипотезу (статистика попала в «хвост» распределения).</w:t>
      </w:r>
    </w:p>
    <w:p w14:paraId="787020C2"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Для </w:t>
      </w:r>
      <w:proofErr w:type="spellStart"/>
      <w:r w:rsidRPr="001105D2">
        <w:rPr>
          <w:rFonts w:asciiTheme="minorHAnsi" w:hAnsiTheme="minorHAnsi" w:cstheme="minorHAnsi"/>
          <w:color w:val="212121"/>
        </w:rPr>
        <w:t>S&amp;P</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Composite</w:t>
      </w:r>
      <w:proofErr w:type="spellEnd"/>
      <w:r w:rsidRPr="001105D2">
        <w:rPr>
          <w:rFonts w:asciiTheme="minorHAnsi" w:hAnsiTheme="minorHAnsi" w:cstheme="minorHAnsi"/>
          <w:color w:val="212121"/>
        </w:rPr>
        <w:t xml:space="preserve"> Index p-</w:t>
      </w:r>
      <w:proofErr w:type="spellStart"/>
      <w:r w:rsidRPr="001105D2">
        <w:rPr>
          <w:rFonts w:asciiTheme="minorHAnsi" w:hAnsiTheme="minorHAnsi" w:cstheme="minorHAnsi"/>
          <w:color w:val="212121"/>
        </w:rPr>
        <w:t>value</w:t>
      </w:r>
      <w:proofErr w:type="spellEnd"/>
      <w:r w:rsidRPr="001105D2">
        <w:rPr>
          <w:rFonts w:asciiTheme="minorHAnsi" w:hAnsiTheme="minorHAnsi" w:cstheme="minorHAnsi"/>
          <w:color w:val="212121"/>
        </w:rPr>
        <w:t xml:space="preserve"> принимает значение 0, что еще раз подтверждает ненормальность распределения доходностей индекса.</w:t>
      </w:r>
    </w:p>
    <w:p w14:paraId="00A59E74"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Другим распространенным тестом на нормальность является тест Колмогорова-Смирнова (</w:t>
      </w:r>
      <w:proofErr w:type="spellStart"/>
      <w:r w:rsidRPr="001105D2">
        <w:rPr>
          <w:rFonts w:asciiTheme="minorHAnsi" w:hAnsiTheme="minorHAnsi" w:cstheme="minorHAnsi"/>
          <w:color w:val="212121"/>
        </w:rPr>
        <w:t>Kolmogorov</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Smirnov</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test</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KS</w:t>
      </w:r>
      <w:proofErr w:type="spellEnd"/>
      <w:r w:rsidRPr="001105D2">
        <w:rPr>
          <w:rFonts w:asciiTheme="minorHAnsi" w:hAnsiTheme="minorHAnsi" w:cstheme="minorHAnsi"/>
          <w:color w:val="212121"/>
        </w:rPr>
        <w:t>)), который основан на оценке минимального расстояния, сравнивающей выборку с эталонным распределением вероятностей (например, с нормальным распределением).</w:t>
      </w:r>
    </w:p>
    <w:p w14:paraId="6CBC71E0" w14:textId="348CC082"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Преимущество теста </w:t>
      </w:r>
      <w:proofErr w:type="spellStart"/>
      <w:r w:rsidRPr="001105D2">
        <w:rPr>
          <w:rFonts w:asciiTheme="minorHAnsi" w:hAnsiTheme="minorHAnsi" w:cstheme="minorHAnsi"/>
          <w:color w:val="212121"/>
        </w:rPr>
        <w:t>KS</w:t>
      </w:r>
      <w:proofErr w:type="spellEnd"/>
      <w:r w:rsidRPr="001105D2">
        <w:rPr>
          <w:rFonts w:asciiTheme="minorHAnsi" w:hAnsiTheme="minorHAnsi" w:cstheme="minorHAnsi"/>
          <w:color w:val="212121"/>
        </w:rPr>
        <w:t xml:space="preserve"> заключается в том, что он не делает никаких предположений о распределении данных, за исключением непрерывности обеих функций распределения (т. </w:t>
      </w:r>
      <w:r w:rsidR="008D110B" w:rsidRPr="001105D2">
        <w:rPr>
          <w:rFonts w:asciiTheme="minorHAnsi" w:hAnsiTheme="minorHAnsi" w:cstheme="minorHAnsi"/>
          <w:color w:val="212121"/>
        </w:rPr>
        <w:t>е</w:t>
      </w:r>
      <w:r w:rsidRPr="001105D2">
        <w:rPr>
          <w:rFonts w:asciiTheme="minorHAnsi" w:hAnsiTheme="minorHAnsi" w:cstheme="minorHAnsi"/>
          <w:color w:val="212121"/>
        </w:rPr>
        <w:t xml:space="preserve">. </w:t>
      </w:r>
      <w:r w:rsidR="008D110B" w:rsidRPr="001105D2">
        <w:rPr>
          <w:rFonts w:asciiTheme="minorHAnsi" w:hAnsiTheme="minorHAnsi" w:cstheme="minorHAnsi"/>
          <w:color w:val="212121"/>
        </w:rPr>
        <w:t>с</w:t>
      </w:r>
      <w:r w:rsidRPr="001105D2">
        <w:rPr>
          <w:rFonts w:asciiTheme="minorHAnsi" w:hAnsiTheme="minorHAnsi" w:cstheme="minorHAnsi"/>
          <w:color w:val="212121"/>
        </w:rPr>
        <w:t xml:space="preserve"> технической точки зрения, он </w:t>
      </w:r>
      <w:proofErr w:type="spellStart"/>
      <w:r w:rsidRPr="001105D2">
        <w:rPr>
          <w:rFonts w:asciiTheme="minorHAnsi" w:hAnsiTheme="minorHAnsi" w:cstheme="minorHAnsi"/>
          <w:color w:val="212121"/>
        </w:rPr>
        <w:t>непараметричен</w:t>
      </w:r>
      <w:proofErr w:type="spellEnd"/>
      <w:r w:rsidRPr="001105D2">
        <w:rPr>
          <w:rFonts w:asciiTheme="minorHAnsi" w:hAnsiTheme="minorHAnsi" w:cstheme="minorHAnsi"/>
          <w:color w:val="212121"/>
        </w:rPr>
        <w:t xml:space="preserve"> и не зависит от распределения).</w:t>
      </w:r>
    </w:p>
    <w:p w14:paraId="14697EE3"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Иногда утверждают, что тест </w:t>
      </w:r>
      <w:proofErr w:type="spellStart"/>
      <w:r w:rsidRPr="001105D2">
        <w:rPr>
          <w:rFonts w:asciiTheme="minorHAnsi" w:hAnsiTheme="minorHAnsi" w:cstheme="minorHAnsi"/>
          <w:color w:val="212121"/>
        </w:rPr>
        <w:t>KS</w:t>
      </w:r>
      <w:proofErr w:type="spellEnd"/>
      <w:r w:rsidRPr="001105D2">
        <w:rPr>
          <w:rFonts w:asciiTheme="minorHAnsi" w:hAnsiTheme="minorHAnsi" w:cstheme="minorHAnsi"/>
          <w:color w:val="212121"/>
        </w:rPr>
        <w:t xml:space="preserve"> более мощный, чем тест </w:t>
      </w:r>
      <w:proofErr w:type="spellStart"/>
      <w:r w:rsidRPr="001105D2">
        <w:rPr>
          <w:rFonts w:asciiTheme="minorHAnsi" w:hAnsiTheme="minorHAnsi" w:cstheme="minorHAnsi"/>
          <w:color w:val="212121"/>
        </w:rPr>
        <w:t>JB</w:t>
      </w:r>
      <w:proofErr w:type="spellEnd"/>
      <w:r w:rsidRPr="001105D2">
        <w:rPr>
          <w:rFonts w:asciiTheme="minorHAnsi" w:hAnsiTheme="minorHAnsi" w:cstheme="minorHAnsi"/>
          <w:color w:val="212121"/>
        </w:rPr>
        <w:t>, потому что он рассматривает все распределение.</w:t>
      </w:r>
    </w:p>
    <w:p w14:paraId="2E3587AF" w14:textId="5DA72229"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Тест </w:t>
      </w:r>
      <w:proofErr w:type="spellStart"/>
      <w:r w:rsidRPr="001105D2">
        <w:rPr>
          <w:rFonts w:asciiTheme="minorHAnsi" w:hAnsiTheme="minorHAnsi" w:cstheme="minorHAnsi"/>
          <w:color w:val="212121"/>
        </w:rPr>
        <w:t>KS</w:t>
      </w:r>
      <w:proofErr w:type="spellEnd"/>
      <w:r w:rsidRPr="001105D2">
        <w:rPr>
          <w:rFonts w:asciiTheme="minorHAnsi" w:hAnsiTheme="minorHAnsi" w:cstheme="minorHAnsi"/>
          <w:color w:val="212121"/>
        </w:rPr>
        <w:t xml:space="preserve"> чувствителен к различиям как в расположении, так и в форме кумулятивной функции распределения, и на практике требуется относительно большое количество наблюдений, чтобы отклонить </w:t>
      </w:r>
      <w:r w:rsidR="00096785">
        <w:rPr>
          <w:rFonts w:asciiTheme="minorHAnsi" w:hAnsiTheme="minorHAnsi" w:cstheme="minorHAnsi"/>
          <w:color w:val="212121"/>
        </w:rPr>
        <w:t>нулевую гипотезу</w:t>
      </w:r>
      <w:r w:rsidRPr="001105D2">
        <w:rPr>
          <w:rFonts w:asciiTheme="minorHAnsi" w:hAnsiTheme="minorHAnsi" w:cstheme="minorHAnsi"/>
          <w:color w:val="212121"/>
        </w:rPr>
        <w:t>.</w:t>
      </w:r>
    </w:p>
    <w:p w14:paraId="56A30769" w14:textId="77777777" w:rsidR="00806019" w:rsidRPr="001105D2" w:rsidRDefault="00806019"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Однако в большинстве случаев тесты </w:t>
      </w:r>
      <w:proofErr w:type="spellStart"/>
      <w:r w:rsidRPr="001105D2">
        <w:rPr>
          <w:rFonts w:asciiTheme="minorHAnsi" w:hAnsiTheme="minorHAnsi" w:cstheme="minorHAnsi"/>
          <w:color w:val="212121"/>
        </w:rPr>
        <w:t>KS</w:t>
      </w:r>
      <w:proofErr w:type="spellEnd"/>
      <w:r w:rsidRPr="001105D2">
        <w:rPr>
          <w:rFonts w:asciiTheme="minorHAnsi" w:hAnsiTheme="minorHAnsi" w:cstheme="minorHAnsi"/>
          <w:color w:val="212121"/>
        </w:rPr>
        <w:t xml:space="preserve"> и </w:t>
      </w:r>
      <w:proofErr w:type="spellStart"/>
      <w:r w:rsidRPr="001105D2">
        <w:rPr>
          <w:rFonts w:asciiTheme="minorHAnsi" w:hAnsiTheme="minorHAnsi" w:cstheme="minorHAnsi"/>
          <w:color w:val="212121"/>
        </w:rPr>
        <w:t>JB</w:t>
      </w:r>
      <w:proofErr w:type="spellEnd"/>
      <w:r w:rsidRPr="001105D2">
        <w:rPr>
          <w:rFonts w:asciiTheme="minorHAnsi" w:hAnsiTheme="minorHAnsi" w:cstheme="minorHAnsi"/>
          <w:color w:val="212121"/>
        </w:rPr>
        <w:t xml:space="preserve"> совпадают.</w:t>
      </w:r>
    </w:p>
    <w:p w14:paraId="7223C862" w14:textId="56050935" w:rsidR="008D110B" w:rsidRPr="008D110B" w:rsidRDefault="00806019" w:rsidP="008F6F47">
      <w:pPr>
        <w:pStyle w:val="HTML"/>
        <w:jc w:val="both"/>
        <w:rPr>
          <w:rFonts w:asciiTheme="minorHAnsi" w:hAnsiTheme="minorHAnsi" w:cstheme="minorHAnsi"/>
          <w:color w:val="212121"/>
          <w:sz w:val="24"/>
          <w:szCs w:val="24"/>
        </w:rPr>
      </w:pPr>
      <w:r w:rsidRPr="001105D2">
        <w:rPr>
          <w:rFonts w:asciiTheme="minorHAnsi" w:hAnsiTheme="minorHAnsi" w:cstheme="minorHAnsi"/>
          <w:color w:val="212121"/>
          <w:sz w:val="24"/>
          <w:szCs w:val="24"/>
        </w:rPr>
        <w:t>Проведем такой тест для индекса и получим:</w:t>
      </w:r>
      <w:r w:rsidR="008D110B" w:rsidRPr="001105D2">
        <w:rPr>
          <w:rFonts w:asciiTheme="minorHAnsi" w:hAnsiTheme="minorHAnsi" w:cstheme="minorHAnsi"/>
          <w:color w:val="212121"/>
          <w:sz w:val="24"/>
          <w:szCs w:val="24"/>
        </w:rPr>
        <w:t xml:space="preserve"> 0.0 %.</w:t>
      </w:r>
    </w:p>
    <w:p w14:paraId="780E6878" w14:textId="7E140A86" w:rsidR="008D110B" w:rsidRPr="001105D2" w:rsidRDefault="008D110B" w:rsidP="008F6F47">
      <w:pPr>
        <w:spacing w:before="120" w:after="90" w:line="240" w:lineRule="auto"/>
        <w:jc w:val="both"/>
        <w:rPr>
          <w:rFonts w:eastAsia="Times New Roman" w:cstheme="minorHAnsi"/>
          <w:color w:val="212121"/>
          <w:sz w:val="24"/>
          <w:szCs w:val="24"/>
          <w:lang w:eastAsia="ru-RU"/>
        </w:rPr>
      </w:pPr>
      <w:r w:rsidRPr="008D110B">
        <w:rPr>
          <w:rFonts w:eastAsia="Times New Roman" w:cstheme="minorHAnsi"/>
          <w:color w:val="212121"/>
          <w:sz w:val="24"/>
          <w:szCs w:val="24"/>
          <w:lang w:eastAsia="ru-RU"/>
        </w:rPr>
        <w:lastRenderedPageBreak/>
        <w:t>Таким образом, в нашем случае значения тестов действительно совпадают.</w:t>
      </w:r>
    </w:p>
    <w:p w14:paraId="61E4AD37" w14:textId="1CD5FE9C" w:rsidR="008D110B" w:rsidRPr="001105D2" w:rsidRDefault="008D110B" w:rsidP="008F6F47">
      <w:pPr>
        <w:spacing w:before="120" w:after="90" w:line="240" w:lineRule="auto"/>
        <w:jc w:val="both"/>
        <w:rPr>
          <w:rFonts w:eastAsia="Times New Roman" w:cstheme="minorHAnsi"/>
          <w:color w:val="212121"/>
          <w:sz w:val="24"/>
          <w:szCs w:val="24"/>
          <w:lang w:eastAsia="ru-RU"/>
        </w:rPr>
      </w:pPr>
    </w:p>
    <w:p w14:paraId="4085ADBC" w14:textId="30C5C02A" w:rsidR="008D110B" w:rsidRPr="008F6F47" w:rsidRDefault="008D110B" w:rsidP="008F6F47">
      <w:pPr>
        <w:pStyle w:val="3"/>
        <w:spacing w:before="120" w:after="120"/>
        <w:jc w:val="both"/>
        <w:rPr>
          <w:rStyle w:val="a3"/>
          <w:rFonts w:asciiTheme="minorHAnsi" w:hAnsiTheme="minorHAnsi" w:cstheme="minorHAnsi"/>
          <w:color w:val="212121"/>
          <w:sz w:val="28"/>
          <w:szCs w:val="28"/>
        </w:rPr>
      </w:pPr>
      <w:bookmarkStart w:id="8" w:name="_Toc98199243"/>
      <w:r w:rsidRPr="008F6F47">
        <w:rPr>
          <w:rStyle w:val="a3"/>
          <w:rFonts w:asciiTheme="minorHAnsi" w:hAnsiTheme="minorHAnsi" w:cstheme="minorHAnsi"/>
          <w:color w:val="212121"/>
          <w:sz w:val="28"/>
          <w:szCs w:val="28"/>
        </w:rPr>
        <w:t>Графические методы анализа жирных хвостов</w:t>
      </w:r>
      <w:bookmarkEnd w:id="8"/>
    </w:p>
    <w:p w14:paraId="2D69D942" w14:textId="77777777" w:rsidR="008D110B" w:rsidRPr="001105D2" w:rsidRDefault="008D110B" w:rsidP="008F6F47">
      <w:pPr>
        <w:jc w:val="both"/>
        <w:rPr>
          <w:rFonts w:cstheme="minorHAnsi"/>
          <w:sz w:val="24"/>
          <w:szCs w:val="24"/>
        </w:rPr>
      </w:pPr>
    </w:p>
    <w:p w14:paraId="6366D55B" w14:textId="77777777" w:rsidR="008D110B" w:rsidRPr="001105D2" w:rsidRDefault="008D110B"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Возможно, наиболее часто используемым графическим методом для анализа хвостов распределений является </w:t>
      </w:r>
      <w:proofErr w:type="spellStart"/>
      <w:r w:rsidRPr="001105D2">
        <w:rPr>
          <w:rFonts w:asciiTheme="minorHAnsi" w:hAnsiTheme="minorHAnsi" w:cstheme="minorHAnsi"/>
          <w:color w:val="212121"/>
        </w:rPr>
        <w:t>QQ</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plot</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quantile</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quantile</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plot</w:t>
      </w:r>
      <w:proofErr w:type="spellEnd"/>
      <w:r w:rsidRPr="001105D2">
        <w:rPr>
          <w:rFonts w:asciiTheme="minorHAnsi" w:hAnsiTheme="minorHAnsi" w:cstheme="minorHAnsi"/>
          <w:color w:val="212121"/>
        </w:rPr>
        <w:t>).</w:t>
      </w:r>
    </w:p>
    <w:p w14:paraId="7B13F44C" w14:textId="77777777" w:rsidR="008D110B" w:rsidRPr="001105D2" w:rsidRDefault="008D110B"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График квантиль-квантиль используют для оценки того, имеет ли набор наблюдений определенное распределение или два набора данных имеют одинаковое распределение.</w:t>
      </w:r>
    </w:p>
    <w:p w14:paraId="47900B8F" w14:textId="77777777" w:rsidR="008D110B" w:rsidRPr="001105D2" w:rsidRDefault="008D110B" w:rsidP="008F6F47">
      <w:pPr>
        <w:pStyle w:val="a4"/>
        <w:spacing w:before="120" w:beforeAutospacing="0" w:after="90" w:afterAutospacing="0"/>
        <w:jc w:val="both"/>
        <w:rPr>
          <w:rFonts w:asciiTheme="minorHAnsi" w:hAnsiTheme="minorHAnsi" w:cstheme="minorHAnsi"/>
          <w:color w:val="212121"/>
        </w:rPr>
      </w:pPr>
      <w:proofErr w:type="spellStart"/>
      <w:r w:rsidRPr="001105D2">
        <w:rPr>
          <w:rFonts w:asciiTheme="minorHAnsi" w:hAnsiTheme="minorHAnsi" w:cstheme="minorHAnsi"/>
          <w:color w:val="212121"/>
        </w:rPr>
        <w:t>QQ</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plot</w:t>
      </w:r>
      <w:proofErr w:type="spellEnd"/>
      <w:r w:rsidRPr="001105D2">
        <w:rPr>
          <w:rFonts w:asciiTheme="minorHAnsi" w:hAnsiTheme="minorHAnsi" w:cstheme="minorHAnsi"/>
          <w:color w:val="212121"/>
        </w:rPr>
        <w:t xml:space="preserve"> сравнивает квантили выборочных данных с квантилями эталонного распределения, таким образом, при его использовании оценивается, имеет ли набор выборочных наблюдений то же распределение.</w:t>
      </w:r>
    </w:p>
    <w:p w14:paraId="7C1841D7" w14:textId="77777777" w:rsidR="008D110B" w:rsidRPr="001105D2" w:rsidRDefault="008D110B" w:rsidP="008F6F47">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Посмотрим на </w:t>
      </w:r>
      <w:proofErr w:type="spellStart"/>
      <w:r w:rsidRPr="001105D2">
        <w:rPr>
          <w:rFonts w:asciiTheme="minorHAnsi" w:hAnsiTheme="minorHAnsi" w:cstheme="minorHAnsi"/>
          <w:color w:val="212121"/>
        </w:rPr>
        <w:t>QQ</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plot</w:t>
      </w:r>
      <w:proofErr w:type="spellEnd"/>
      <w:r w:rsidRPr="001105D2">
        <w:rPr>
          <w:rFonts w:asciiTheme="minorHAnsi" w:hAnsiTheme="minorHAnsi" w:cstheme="minorHAnsi"/>
          <w:color w:val="212121"/>
        </w:rPr>
        <w:t xml:space="preserve"> для </w:t>
      </w:r>
      <w:proofErr w:type="spellStart"/>
      <w:r w:rsidRPr="001105D2">
        <w:rPr>
          <w:rFonts w:asciiTheme="minorHAnsi" w:hAnsiTheme="minorHAnsi" w:cstheme="minorHAnsi"/>
          <w:color w:val="212121"/>
        </w:rPr>
        <w:t>S&amp;P</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Composite</w:t>
      </w:r>
      <w:proofErr w:type="spellEnd"/>
      <w:r w:rsidRPr="001105D2">
        <w:rPr>
          <w:rFonts w:asciiTheme="minorHAnsi" w:hAnsiTheme="minorHAnsi" w:cstheme="minorHAnsi"/>
          <w:color w:val="212121"/>
        </w:rPr>
        <w:t xml:space="preserve"> Index по сравнению с нормальным распределением:</w:t>
      </w:r>
    </w:p>
    <w:p w14:paraId="5895622A" w14:textId="50C09630" w:rsidR="008D110B" w:rsidRPr="001105D2" w:rsidRDefault="008D110B" w:rsidP="008D110B">
      <w:pPr>
        <w:spacing w:before="120" w:after="90" w:line="240" w:lineRule="auto"/>
        <w:rPr>
          <w:rFonts w:eastAsia="Times New Roman" w:cstheme="minorHAnsi"/>
          <w:color w:val="212121"/>
          <w:sz w:val="24"/>
          <w:szCs w:val="24"/>
          <w:lang w:eastAsia="ru-RU"/>
        </w:rPr>
      </w:pPr>
    </w:p>
    <w:p w14:paraId="074E87C8" w14:textId="5A9094EA" w:rsidR="008D110B" w:rsidRPr="001105D2" w:rsidRDefault="008D110B" w:rsidP="00C37D0A">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2C63D499" wp14:editId="5DAD4082">
            <wp:extent cx="5940425" cy="2906395"/>
            <wp:effectExtent l="0" t="0" r="317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906395"/>
                    </a:xfrm>
                    <a:prstGeom prst="rect">
                      <a:avLst/>
                    </a:prstGeom>
                  </pic:spPr>
                </pic:pic>
              </a:graphicData>
            </a:graphic>
          </wp:inline>
        </w:drawing>
      </w:r>
    </w:p>
    <w:p w14:paraId="77ADBF1A" w14:textId="62B655D2" w:rsidR="008D110B" w:rsidRPr="001105D2" w:rsidRDefault="008D110B" w:rsidP="008D110B">
      <w:pPr>
        <w:spacing w:before="120" w:after="90" w:line="240" w:lineRule="auto"/>
        <w:rPr>
          <w:rFonts w:eastAsia="Times New Roman" w:cstheme="minorHAnsi"/>
          <w:color w:val="212121"/>
          <w:sz w:val="24"/>
          <w:szCs w:val="24"/>
          <w:lang w:eastAsia="ru-RU"/>
        </w:rPr>
      </w:pPr>
    </w:p>
    <w:p w14:paraId="57D1FF0B" w14:textId="77777777" w:rsidR="008D110B" w:rsidRPr="008D110B" w:rsidRDefault="008D110B" w:rsidP="00C37D0A">
      <w:pPr>
        <w:shd w:val="clear" w:color="auto" w:fill="FFFFFF"/>
        <w:spacing w:before="120" w:after="90" w:line="240" w:lineRule="auto"/>
        <w:jc w:val="both"/>
        <w:rPr>
          <w:rFonts w:eastAsia="Times New Roman" w:cstheme="minorHAnsi"/>
          <w:color w:val="212121"/>
          <w:sz w:val="24"/>
          <w:szCs w:val="24"/>
          <w:lang w:eastAsia="ru-RU"/>
        </w:rPr>
      </w:pPr>
      <w:r w:rsidRPr="008D110B">
        <w:rPr>
          <w:rFonts w:eastAsia="Times New Roman" w:cstheme="minorHAnsi"/>
          <w:color w:val="212121"/>
          <w:sz w:val="24"/>
          <w:szCs w:val="24"/>
          <w:lang w:eastAsia="ru-RU"/>
        </w:rPr>
        <w:t>Прямая линия — это нормальный прогноз.</w:t>
      </w:r>
    </w:p>
    <w:p w14:paraId="2E32321F" w14:textId="77777777" w:rsidR="008D110B" w:rsidRPr="008D110B" w:rsidRDefault="008D110B" w:rsidP="00C37D0A">
      <w:pPr>
        <w:shd w:val="clear" w:color="auto" w:fill="FFFFFF"/>
        <w:spacing w:before="120" w:after="90" w:line="240" w:lineRule="auto"/>
        <w:jc w:val="both"/>
        <w:rPr>
          <w:rFonts w:eastAsia="Times New Roman" w:cstheme="minorHAnsi"/>
          <w:color w:val="212121"/>
          <w:sz w:val="24"/>
          <w:szCs w:val="24"/>
          <w:lang w:eastAsia="ru-RU"/>
        </w:rPr>
      </w:pPr>
      <w:r w:rsidRPr="008D110B">
        <w:rPr>
          <w:rFonts w:eastAsia="Times New Roman" w:cstheme="minorHAnsi"/>
          <w:color w:val="212121"/>
          <w:sz w:val="24"/>
          <w:szCs w:val="24"/>
          <w:lang w:eastAsia="ru-RU"/>
        </w:rPr>
        <w:t xml:space="preserve">Из </w:t>
      </w:r>
      <w:proofErr w:type="spellStart"/>
      <w:r w:rsidRPr="008D110B">
        <w:rPr>
          <w:rFonts w:eastAsia="Times New Roman" w:cstheme="minorHAnsi"/>
          <w:color w:val="212121"/>
          <w:sz w:val="24"/>
          <w:szCs w:val="24"/>
          <w:lang w:eastAsia="ru-RU"/>
        </w:rPr>
        <w:t>QQ</w:t>
      </w:r>
      <w:proofErr w:type="spellEnd"/>
      <w:r w:rsidRPr="008D110B">
        <w:rPr>
          <w:rFonts w:eastAsia="Times New Roman" w:cstheme="minorHAnsi"/>
          <w:color w:val="212121"/>
          <w:sz w:val="24"/>
          <w:szCs w:val="24"/>
          <w:lang w:eastAsia="ru-RU"/>
        </w:rPr>
        <w:t xml:space="preserve"> </w:t>
      </w:r>
      <w:proofErr w:type="spellStart"/>
      <w:r w:rsidRPr="008D110B">
        <w:rPr>
          <w:rFonts w:eastAsia="Times New Roman" w:cstheme="minorHAnsi"/>
          <w:color w:val="212121"/>
          <w:sz w:val="24"/>
          <w:szCs w:val="24"/>
          <w:lang w:eastAsia="ru-RU"/>
        </w:rPr>
        <w:t>plot'а</w:t>
      </w:r>
      <w:proofErr w:type="spellEnd"/>
      <w:r w:rsidRPr="008D110B">
        <w:rPr>
          <w:rFonts w:eastAsia="Times New Roman" w:cstheme="minorHAnsi"/>
          <w:color w:val="212121"/>
          <w:sz w:val="24"/>
          <w:szCs w:val="24"/>
          <w:lang w:eastAsia="ru-RU"/>
        </w:rPr>
        <w:t xml:space="preserve"> выше видно, что многие наблюдения, кажется, отклоняются от нормальности, как в минус, так и в плюс, поскольку график </w:t>
      </w:r>
      <w:proofErr w:type="spellStart"/>
      <w:r w:rsidRPr="008D110B">
        <w:rPr>
          <w:rFonts w:eastAsia="Times New Roman" w:cstheme="minorHAnsi"/>
          <w:color w:val="212121"/>
          <w:sz w:val="24"/>
          <w:szCs w:val="24"/>
          <w:lang w:eastAsia="ru-RU"/>
        </w:rPr>
        <w:t>QQ</w:t>
      </w:r>
      <w:proofErr w:type="spellEnd"/>
      <w:r w:rsidRPr="008D110B">
        <w:rPr>
          <w:rFonts w:eastAsia="Times New Roman" w:cstheme="minorHAnsi"/>
          <w:color w:val="212121"/>
          <w:sz w:val="24"/>
          <w:szCs w:val="24"/>
          <w:lang w:eastAsia="ru-RU"/>
        </w:rPr>
        <w:t xml:space="preserve"> имеет четкую S-образную форму.</w:t>
      </w:r>
    </w:p>
    <w:p w14:paraId="56B9A308" w14:textId="77777777" w:rsidR="008D110B" w:rsidRPr="008D110B" w:rsidRDefault="008D110B" w:rsidP="00C37D0A">
      <w:pPr>
        <w:shd w:val="clear" w:color="auto" w:fill="FFFFFF"/>
        <w:spacing w:before="120" w:after="90" w:line="240" w:lineRule="auto"/>
        <w:jc w:val="both"/>
        <w:rPr>
          <w:rFonts w:eastAsia="Times New Roman" w:cstheme="minorHAnsi"/>
          <w:color w:val="212121"/>
          <w:sz w:val="24"/>
          <w:szCs w:val="24"/>
          <w:lang w:eastAsia="ru-RU"/>
        </w:rPr>
      </w:pPr>
      <w:r w:rsidRPr="008D110B">
        <w:rPr>
          <w:rFonts w:eastAsia="Times New Roman" w:cstheme="minorHAnsi"/>
          <w:color w:val="212121"/>
          <w:sz w:val="24"/>
          <w:szCs w:val="24"/>
          <w:lang w:eastAsia="ru-RU"/>
        </w:rPr>
        <w:t>Хвосты у доходностей кажутся более толстыми, чем у нормального распределения. Мы можем получить некоторое представление об упитанности хвоста, сравнивая данные по индексу с распределением с толстыми хвостами.</w:t>
      </w:r>
    </w:p>
    <w:p w14:paraId="2AB04698" w14:textId="77777777" w:rsidR="008D110B" w:rsidRPr="008D110B" w:rsidRDefault="008D110B" w:rsidP="00C37D0A">
      <w:pPr>
        <w:shd w:val="clear" w:color="auto" w:fill="FFFFFF"/>
        <w:spacing w:before="120" w:after="90" w:line="240" w:lineRule="auto"/>
        <w:jc w:val="both"/>
        <w:rPr>
          <w:rFonts w:eastAsia="Times New Roman" w:cstheme="minorHAnsi"/>
          <w:color w:val="212121"/>
          <w:sz w:val="24"/>
          <w:szCs w:val="24"/>
          <w:lang w:eastAsia="ru-RU"/>
        </w:rPr>
      </w:pPr>
      <w:r w:rsidRPr="008D110B">
        <w:rPr>
          <w:rFonts w:eastAsia="Times New Roman" w:cstheme="minorHAnsi"/>
          <w:color w:val="212121"/>
          <w:sz w:val="24"/>
          <w:szCs w:val="24"/>
          <w:lang w:eastAsia="ru-RU"/>
        </w:rPr>
        <w:t>Например, распределение Стьюдента-t имеет толстые хвосты, где степени свободы указывают, насколько толстыми на самом деле являются эти хвосты.</w:t>
      </w:r>
    </w:p>
    <w:p w14:paraId="47910325" w14:textId="77777777" w:rsidR="008D110B" w:rsidRPr="008D110B" w:rsidRDefault="008D110B" w:rsidP="00C37D0A">
      <w:pPr>
        <w:shd w:val="clear" w:color="auto" w:fill="FFFFFF"/>
        <w:spacing w:before="120" w:after="90" w:line="240" w:lineRule="auto"/>
        <w:jc w:val="both"/>
        <w:rPr>
          <w:rFonts w:eastAsia="Times New Roman" w:cstheme="minorHAnsi"/>
          <w:color w:val="212121"/>
          <w:sz w:val="24"/>
          <w:szCs w:val="24"/>
          <w:lang w:eastAsia="ru-RU"/>
        </w:rPr>
      </w:pPr>
      <w:r w:rsidRPr="008D110B">
        <w:rPr>
          <w:rFonts w:eastAsia="Times New Roman" w:cstheme="minorHAnsi"/>
          <w:color w:val="212121"/>
          <w:sz w:val="24"/>
          <w:szCs w:val="24"/>
          <w:lang w:eastAsia="ru-RU"/>
        </w:rPr>
        <w:t>На графике ниже распределение Стьюдента с 5 степенями свободы, t(5), выбрано в качестве эталонного распределения.</w:t>
      </w:r>
    </w:p>
    <w:p w14:paraId="080736E1" w14:textId="39645BC5" w:rsidR="008D110B" w:rsidRPr="001105D2" w:rsidRDefault="008D110B" w:rsidP="008D110B">
      <w:pPr>
        <w:spacing w:before="120" w:after="90" w:line="240" w:lineRule="auto"/>
        <w:rPr>
          <w:rFonts w:eastAsia="Times New Roman" w:cstheme="minorHAnsi"/>
          <w:color w:val="212121"/>
          <w:sz w:val="24"/>
          <w:szCs w:val="24"/>
          <w:lang w:eastAsia="ru-RU"/>
        </w:rPr>
      </w:pPr>
    </w:p>
    <w:p w14:paraId="5A215827" w14:textId="24AED2C3" w:rsidR="008D110B" w:rsidRPr="001105D2" w:rsidRDefault="008D110B" w:rsidP="00C37D0A">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lastRenderedPageBreak/>
        <w:drawing>
          <wp:inline distT="0" distB="0" distL="0" distR="0" wp14:anchorId="2476C443" wp14:editId="5CEDAA65">
            <wp:extent cx="5940425" cy="2951480"/>
            <wp:effectExtent l="0" t="0" r="3175"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951480"/>
                    </a:xfrm>
                    <a:prstGeom prst="rect">
                      <a:avLst/>
                    </a:prstGeom>
                  </pic:spPr>
                </pic:pic>
              </a:graphicData>
            </a:graphic>
          </wp:inline>
        </w:drawing>
      </w:r>
    </w:p>
    <w:p w14:paraId="61D85629" w14:textId="0B58C9BA" w:rsidR="008D110B" w:rsidRPr="001105D2" w:rsidRDefault="008D110B" w:rsidP="008D110B">
      <w:pPr>
        <w:spacing w:before="120" w:after="90" w:line="240" w:lineRule="auto"/>
        <w:rPr>
          <w:rFonts w:eastAsia="Times New Roman" w:cstheme="minorHAnsi"/>
          <w:color w:val="212121"/>
          <w:sz w:val="24"/>
          <w:szCs w:val="24"/>
          <w:lang w:eastAsia="ru-RU"/>
        </w:rPr>
      </w:pPr>
    </w:p>
    <w:p w14:paraId="683FAD19" w14:textId="1CA8D759" w:rsidR="008D110B" w:rsidRPr="001105D2" w:rsidRDefault="008D110B" w:rsidP="004A1F2E">
      <w:pPr>
        <w:spacing w:before="120" w:after="90" w:line="240" w:lineRule="auto"/>
        <w:jc w:val="both"/>
        <w:rPr>
          <w:rFonts w:cstheme="minorHAnsi"/>
          <w:color w:val="212121"/>
          <w:sz w:val="24"/>
          <w:szCs w:val="24"/>
          <w:shd w:val="clear" w:color="auto" w:fill="FFFFFF"/>
        </w:rPr>
      </w:pPr>
      <w:r w:rsidRPr="001105D2">
        <w:rPr>
          <w:rFonts w:cstheme="minorHAnsi"/>
          <w:color w:val="212121"/>
          <w:sz w:val="24"/>
          <w:szCs w:val="24"/>
          <w:shd w:val="clear" w:color="auto" w:fill="FFFFFF"/>
        </w:rPr>
        <w:t>Доход</w:t>
      </w:r>
      <w:r w:rsidR="00C37D0A">
        <w:rPr>
          <w:rFonts w:cstheme="minorHAnsi"/>
          <w:color w:val="212121"/>
          <w:sz w:val="24"/>
          <w:szCs w:val="24"/>
          <w:shd w:val="clear" w:color="auto" w:fill="FFFFFF"/>
        </w:rPr>
        <w:t>ности</w:t>
      </w:r>
      <w:r w:rsidRPr="001105D2">
        <w:rPr>
          <w:rFonts w:cstheme="minorHAnsi"/>
          <w:color w:val="212121"/>
          <w:sz w:val="24"/>
          <w:szCs w:val="24"/>
          <w:shd w:val="clear" w:color="auto" w:fill="FFFFFF"/>
        </w:rPr>
        <w:t xml:space="preserve"> явно кажутся высокими по сравнению со Student-5 как с нижней, так и с верхней стороны. Посмотр</w:t>
      </w:r>
      <w:r w:rsidR="00C37D0A">
        <w:rPr>
          <w:rFonts w:cstheme="minorHAnsi"/>
          <w:color w:val="212121"/>
          <w:sz w:val="24"/>
          <w:szCs w:val="24"/>
          <w:shd w:val="clear" w:color="auto" w:fill="FFFFFF"/>
        </w:rPr>
        <w:t>им</w:t>
      </w:r>
      <w:r w:rsidRPr="001105D2">
        <w:rPr>
          <w:rFonts w:cstheme="minorHAnsi"/>
          <w:color w:val="212121"/>
          <w:sz w:val="24"/>
          <w:szCs w:val="24"/>
          <w:shd w:val="clear" w:color="auto" w:fill="FFFFFF"/>
        </w:rPr>
        <w:t xml:space="preserve"> на соответствующие графики для t(4) и t(3):</w:t>
      </w:r>
    </w:p>
    <w:p w14:paraId="6763A46F" w14:textId="74A81854" w:rsidR="008D110B" w:rsidRPr="001105D2" w:rsidRDefault="008D110B" w:rsidP="008D110B">
      <w:pPr>
        <w:spacing w:before="120" w:after="90" w:line="240" w:lineRule="auto"/>
        <w:rPr>
          <w:rFonts w:cstheme="minorHAnsi"/>
          <w:color w:val="212121"/>
          <w:sz w:val="24"/>
          <w:szCs w:val="24"/>
          <w:shd w:val="clear" w:color="auto" w:fill="FFFFFF"/>
        </w:rPr>
      </w:pPr>
    </w:p>
    <w:p w14:paraId="6FBA3ED5" w14:textId="0F2E083D" w:rsidR="008D110B" w:rsidRPr="001105D2" w:rsidRDefault="008D110B" w:rsidP="004A1F2E">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170B4939" wp14:editId="03A294AB">
            <wp:extent cx="5940425" cy="293687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936875"/>
                    </a:xfrm>
                    <a:prstGeom prst="rect">
                      <a:avLst/>
                    </a:prstGeom>
                  </pic:spPr>
                </pic:pic>
              </a:graphicData>
            </a:graphic>
          </wp:inline>
        </w:drawing>
      </w:r>
    </w:p>
    <w:p w14:paraId="73FED4C3" w14:textId="2D7695D5" w:rsidR="008D110B" w:rsidRPr="001105D2" w:rsidRDefault="008D110B" w:rsidP="008D110B">
      <w:pPr>
        <w:spacing w:before="120" w:after="90" w:line="240" w:lineRule="auto"/>
        <w:rPr>
          <w:rFonts w:eastAsia="Times New Roman" w:cstheme="minorHAnsi"/>
          <w:color w:val="212121"/>
          <w:sz w:val="24"/>
          <w:szCs w:val="24"/>
          <w:lang w:eastAsia="ru-RU"/>
        </w:rPr>
      </w:pPr>
    </w:p>
    <w:p w14:paraId="395EC686" w14:textId="24F1192A" w:rsidR="008D110B" w:rsidRPr="001105D2" w:rsidRDefault="008D110B" w:rsidP="004A1F2E">
      <w:pPr>
        <w:spacing w:before="120" w:after="90" w:line="240" w:lineRule="auto"/>
        <w:jc w:val="both"/>
        <w:rPr>
          <w:rFonts w:cstheme="minorHAnsi"/>
          <w:color w:val="212121"/>
          <w:sz w:val="24"/>
          <w:szCs w:val="24"/>
          <w:shd w:val="clear" w:color="auto" w:fill="FFFFFF"/>
        </w:rPr>
      </w:pPr>
      <w:r w:rsidRPr="001105D2">
        <w:rPr>
          <w:rFonts w:cstheme="minorHAnsi"/>
          <w:color w:val="212121"/>
          <w:sz w:val="24"/>
          <w:szCs w:val="24"/>
          <w:shd w:val="clear" w:color="auto" w:fill="FFFFFF"/>
        </w:rPr>
        <w:t>Кажется, что данные становятся ближе, нижняя сторона примерно соответствует t(4), в то время как верхняя сторона все еще довольно жирная.</w:t>
      </w:r>
    </w:p>
    <w:p w14:paraId="505F20EC" w14:textId="6C7ECE34" w:rsidR="008D110B" w:rsidRPr="001105D2" w:rsidRDefault="008D110B" w:rsidP="004A1F2E">
      <w:pPr>
        <w:spacing w:before="120" w:after="90" w:line="240" w:lineRule="auto"/>
        <w:jc w:val="both"/>
        <w:rPr>
          <w:rFonts w:cstheme="minorHAnsi"/>
          <w:color w:val="212121"/>
          <w:sz w:val="24"/>
          <w:szCs w:val="24"/>
          <w:shd w:val="clear" w:color="auto" w:fill="FFFFFF"/>
        </w:rPr>
      </w:pPr>
    </w:p>
    <w:p w14:paraId="57B9A43D" w14:textId="0D8DD45A" w:rsidR="008D110B" w:rsidRPr="001105D2" w:rsidRDefault="00CC2D83" w:rsidP="004A1F2E">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lastRenderedPageBreak/>
        <w:drawing>
          <wp:inline distT="0" distB="0" distL="0" distR="0" wp14:anchorId="58D91A35" wp14:editId="76755013">
            <wp:extent cx="5940425" cy="28765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876550"/>
                    </a:xfrm>
                    <a:prstGeom prst="rect">
                      <a:avLst/>
                    </a:prstGeom>
                  </pic:spPr>
                </pic:pic>
              </a:graphicData>
            </a:graphic>
          </wp:inline>
        </w:drawing>
      </w:r>
    </w:p>
    <w:p w14:paraId="15184675" w14:textId="5F53AE19" w:rsidR="00CC2D83" w:rsidRPr="001105D2" w:rsidRDefault="00CC2D83" w:rsidP="008D110B">
      <w:pPr>
        <w:spacing w:before="120" w:after="90" w:line="240" w:lineRule="auto"/>
        <w:rPr>
          <w:rFonts w:eastAsia="Times New Roman" w:cstheme="minorHAnsi"/>
          <w:color w:val="212121"/>
          <w:sz w:val="24"/>
          <w:szCs w:val="24"/>
          <w:lang w:eastAsia="ru-RU"/>
        </w:rPr>
      </w:pPr>
    </w:p>
    <w:p w14:paraId="2B0E686D" w14:textId="77777777" w:rsidR="00CC2D83" w:rsidRPr="00CC2D83" w:rsidRDefault="00CC2D83" w:rsidP="004A1F2E">
      <w:pPr>
        <w:spacing w:before="120" w:after="90" w:line="240" w:lineRule="auto"/>
        <w:jc w:val="both"/>
        <w:rPr>
          <w:rFonts w:eastAsia="Times New Roman" w:cstheme="minorHAnsi"/>
          <w:color w:val="212121"/>
          <w:sz w:val="24"/>
          <w:szCs w:val="24"/>
          <w:lang w:eastAsia="ru-RU"/>
        </w:rPr>
      </w:pPr>
      <w:r w:rsidRPr="00CC2D83">
        <w:rPr>
          <w:rFonts w:eastAsia="Times New Roman" w:cstheme="minorHAnsi"/>
          <w:color w:val="212121"/>
          <w:sz w:val="24"/>
          <w:szCs w:val="24"/>
          <w:lang w:eastAsia="ru-RU"/>
        </w:rPr>
        <w:t>Однако, из графика для t(3) мы видим, что данные больше соответствуют Student-3, как с верхней, так и с нижней стороны.</w:t>
      </w:r>
    </w:p>
    <w:p w14:paraId="50ACEDAC" w14:textId="01ECE033" w:rsidR="00CC2D83" w:rsidRPr="001105D2" w:rsidRDefault="00CC2D83" w:rsidP="004A1F2E">
      <w:pPr>
        <w:spacing w:before="120" w:after="90" w:line="240" w:lineRule="auto"/>
        <w:jc w:val="both"/>
        <w:rPr>
          <w:rFonts w:eastAsia="Times New Roman" w:cstheme="minorHAnsi"/>
          <w:color w:val="212121"/>
          <w:sz w:val="24"/>
          <w:szCs w:val="24"/>
          <w:lang w:eastAsia="ru-RU"/>
        </w:rPr>
      </w:pPr>
      <w:r w:rsidRPr="00CC2D83">
        <w:rPr>
          <w:rFonts w:eastAsia="Times New Roman" w:cstheme="minorHAnsi"/>
          <w:color w:val="212121"/>
          <w:sz w:val="24"/>
          <w:szCs w:val="24"/>
          <w:lang w:eastAsia="ru-RU"/>
        </w:rPr>
        <w:t xml:space="preserve">Вывод состоит в том, что доходность </w:t>
      </w:r>
      <w:proofErr w:type="spellStart"/>
      <w:r w:rsidRPr="00CC2D83">
        <w:rPr>
          <w:rFonts w:eastAsia="Times New Roman" w:cstheme="minorHAnsi"/>
          <w:color w:val="212121"/>
          <w:sz w:val="24"/>
          <w:szCs w:val="24"/>
          <w:lang w:eastAsia="ru-RU"/>
        </w:rPr>
        <w:t>S&amp;P</w:t>
      </w:r>
      <w:proofErr w:type="spellEnd"/>
      <w:r w:rsidRPr="00CC2D83">
        <w:rPr>
          <w:rFonts w:eastAsia="Times New Roman" w:cstheme="minorHAnsi"/>
          <w:color w:val="212121"/>
          <w:sz w:val="24"/>
          <w:szCs w:val="24"/>
          <w:lang w:eastAsia="ru-RU"/>
        </w:rPr>
        <w:t>/</w:t>
      </w:r>
      <w:proofErr w:type="spellStart"/>
      <w:r w:rsidRPr="00CC2D83">
        <w:rPr>
          <w:rFonts w:eastAsia="Times New Roman" w:cstheme="minorHAnsi"/>
          <w:color w:val="212121"/>
          <w:sz w:val="24"/>
          <w:szCs w:val="24"/>
          <w:lang w:eastAsia="ru-RU"/>
        </w:rPr>
        <w:t>TSX</w:t>
      </w:r>
      <w:proofErr w:type="spellEnd"/>
      <w:r w:rsidRPr="00CC2D83">
        <w:rPr>
          <w:rFonts w:eastAsia="Times New Roman" w:cstheme="minorHAnsi"/>
          <w:color w:val="212121"/>
          <w:sz w:val="24"/>
          <w:szCs w:val="24"/>
          <w:lang w:eastAsia="ru-RU"/>
        </w:rPr>
        <w:t xml:space="preserve"> </w:t>
      </w:r>
      <w:proofErr w:type="spellStart"/>
      <w:r w:rsidRPr="00CC2D83">
        <w:rPr>
          <w:rFonts w:eastAsia="Times New Roman" w:cstheme="minorHAnsi"/>
          <w:color w:val="212121"/>
          <w:sz w:val="24"/>
          <w:szCs w:val="24"/>
          <w:lang w:eastAsia="ru-RU"/>
        </w:rPr>
        <w:t>Composite</w:t>
      </w:r>
      <w:proofErr w:type="spellEnd"/>
      <w:r w:rsidRPr="00CC2D83">
        <w:rPr>
          <w:rFonts w:eastAsia="Times New Roman" w:cstheme="minorHAnsi"/>
          <w:color w:val="212121"/>
          <w:sz w:val="24"/>
          <w:szCs w:val="24"/>
          <w:lang w:eastAsia="ru-RU"/>
        </w:rPr>
        <w:t xml:space="preserve"> Index имеет хвосты, приблизительно равные t(3), где верхний хвост кажется немного толще нижнего.</w:t>
      </w:r>
    </w:p>
    <w:p w14:paraId="7761A3EB" w14:textId="77777777" w:rsidR="00CC2D83" w:rsidRPr="00CC2D83" w:rsidRDefault="00CC2D83" w:rsidP="00CC2D83">
      <w:pPr>
        <w:spacing w:before="120" w:after="90" w:line="240" w:lineRule="auto"/>
        <w:rPr>
          <w:rFonts w:eastAsia="Times New Roman" w:cstheme="minorHAnsi"/>
          <w:color w:val="212121"/>
          <w:sz w:val="24"/>
          <w:szCs w:val="24"/>
          <w:lang w:eastAsia="ru-RU"/>
        </w:rPr>
      </w:pPr>
    </w:p>
    <w:p w14:paraId="1526C05F" w14:textId="77777777" w:rsidR="00CC2D83" w:rsidRPr="00CC2D83" w:rsidRDefault="00CC2D83" w:rsidP="00966D2C">
      <w:pPr>
        <w:spacing w:before="120" w:after="90" w:line="240" w:lineRule="auto"/>
        <w:jc w:val="both"/>
        <w:rPr>
          <w:rFonts w:eastAsia="Times New Roman" w:cstheme="minorHAnsi"/>
          <w:color w:val="212121"/>
          <w:sz w:val="24"/>
          <w:szCs w:val="24"/>
          <w:lang w:eastAsia="ru-RU"/>
        </w:rPr>
      </w:pPr>
      <w:r w:rsidRPr="00CC2D83">
        <w:rPr>
          <w:rFonts w:eastAsia="Times New Roman" w:cstheme="minorHAnsi"/>
          <w:color w:val="212121"/>
          <w:sz w:val="24"/>
          <w:szCs w:val="24"/>
          <w:lang w:eastAsia="ru-RU"/>
        </w:rPr>
        <w:t>Альтернативным графическим методом обнаружения толстых хвостов является график последовательных моментов, в основе которого лежит теория экстремальных значений.</w:t>
      </w:r>
    </w:p>
    <w:p w14:paraId="0AAEAAAC" w14:textId="77777777" w:rsidR="00CC2D83" w:rsidRPr="00CC2D83" w:rsidRDefault="00CC2D83" w:rsidP="00966D2C">
      <w:pPr>
        <w:spacing w:after="0" w:line="240" w:lineRule="auto"/>
        <w:jc w:val="both"/>
        <w:rPr>
          <w:rFonts w:eastAsia="Times New Roman" w:cstheme="minorHAnsi"/>
          <w:color w:val="212121"/>
          <w:sz w:val="24"/>
          <w:szCs w:val="24"/>
          <w:lang w:eastAsia="ru-RU"/>
        </w:rPr>
      </w:pPr>
      <w:r w:rsidRPr="00CC2D83">
        <w:rPr>
          <w:rFonts w:eastAsia="Times New Roman" w:cstheme="minorHAnsi"/>
          <w:color w:val="212121"/>
          <w:sz w:val="24"/>
          <w:szCs w:val="24"/>
          <w:lang w:eastAsia="ru-RU"/>
        </w:rPr>
        <w:t>Здесь толщина хвоста распределения измеряется индексом хвоста, обозначенным </w:t>
      </w:r>
      <w:r w:rsidRPr="00CC2D83">
        <w:rPr>
          <w:rFonts w:eastAsia="Times New Roman" w:cstheme="minorHAnsi"/>
          <w:i/>
          <w:iCs/>
          <w:color w:val="212121"/>
          <w:sz w:val="24"/>
          <w:szCs w:val="24"/>
          <w:bdr w:val="none" w:sz="0" w:space="0" w:color="auto" w:frame="1"/>
          <w:lang w:eastAsia="ru-RU"/>
        </w:rPr>
        <w:t>l</w:t>
      </w:r>
      <w:r w:rsidRPr="00CC2D83">
        <w:rPr>
          <w:rFonts w:eastAsia="Times New Roman" w:cstheme="minorHAnsi"/>
          <w:color w:val="212121"/>
          <w:sz w:val="24"/>
          <w:szCs w:val="24"/>
          <w:lang w:eastAsia="ru-RU"/>
        </w:rPr>
        <w:t>. Чем ниже этот индекс, тем толще хвосты.</w:t>
      </w:r>
    </w:p>
    <w:p w14:paraId="69D637C3" w14:textId="77777777" w:rsidR="00CC2D83" w:rsidRPr="00CC2D83" w:rsidRDefault="00CC2D83" w:rsidP="00966D2C">
      <w:pPr>
        <w:spacing w:before="120" w:after="90" w:line="240" w:lineRule="auto"/>
        <w:jc w:val="both"/>
        <w:rPr>
          <w:rFonts w:eastAsia="Times New Roman" w:cstheme="minorHAnsi"/>
          <w:color w:val="212121"/>
          <w:sz w:val="24"/>
          <w:szCs w:val="24"/>
          <w:lang w:eastAsia="ru-RU"/>
        </w:rPr>
      </w:pPr>
      <w:r w:rsidRPr="00CC2D83">
        <w:rPr>
          <w:rFonts w:eastAsia="Times New Roman" w:cstheme="minorHAnsi"/>
          <w:color w:val="212121"/>
          <w:sz w:val="24"/>
          <w:szCs w:val="24"/>
          <w:lang w:eastAsia="ru-RU"/>
        </w:rPr>
        <w:t>В частном случае распределения Стьюдента-t хвостовой индекс соответствует степеням свободы.</w:t>
      </w:r>
    </w:p>
    <w:p w14:paraId="284AECBF" w14:textId="126EFF0B" w:rsidR="00CC2D83" w:rsidRPr="001105D2" w:rsidRDefault="00CC2D83" w:rsidP="00966D2C">
      <w:pPr>
        <w:spacing w:after="0" w:line="240" w:lineRule="auto"/>
        <w:jc w:val="both"/>
        <w:rPr>
          <w:rFonts w:eastAsia="Times New Roman" w:cstheme="minorHAnsi"/>
          <w:color w:val="212121"/>
          <w:sz w:val="24"/>
          <w:szCs w:val="24"/>
          <w:bdr w:val="none" w:sz="0" w:space="0" w:color="auto" w:frame="1"/>
          <w:lang w:eastAsia="ru-RU"/>
        </w:rPr>
      </w:pPr>
      <w:r w:rsidRPr="00CC2D83">
        <w:rPr>
          <w:rFonts w:eastAsia="Times New Roman" w:cstheme="minorHAnsi"/>
          <w:color w:val="212121"/>
          <w:sz w:val="24"/>
          <w:szCs w:val="24"/>
          <w:lang w:eastAsia="ru-RU"/>
        </w:rPr>
        <w:t>Таким образом, этот простой графический метод проверяет толщину хвоста с использованием выборочных моментов данных. Для этого вычисляется </w:t>
      </w:r>
      <w:r w:rsidRPr="00CC2D83">
        <w:rPr>
          <w:rFonts w:eastAsia="Times New Roman" w:cstheme="minorHAnsi"/>
          <w:color w:val="212121"/>
          <w:sz w:val="24"/>
          <w:szCs w:val="24"/>
          <w:bdr w:val="none" w:sz="0" w:space="0" w:color="auto" w:frame="1"/>
          <w:lang w:eastAsia="ru-RU"/>
        </w:rPr>
        <w:t>m</w:t>
      </w:r>
      <w:r w:rsidRPr="00CC2D83">
        <w:rPr>
          <w:rFonts w:eastAsia="Times New Roman" w:cstheme="minorHAnsi"/>
          <w:color w:val="212121"/>
          <w:sz w:val="24"/>
          <w:szCs w:val="24"/>
          <w:lang w:eastAsia="ru-RU"/>
        </w:rPr>
        <w:t>-й центральный момент, который определяется выражением:</w:t>
      </w:r>
    </w:p>
    <w:p w14:paraId="473AFD85" w14:textId="1D22918E" w:rsidR="00CC2D83" w:rsidRPr="001105D2" w:rsidRDefault="00CC2D83" w:rsidP="00966D2C">
      <w:pPr>
        <w:spacing w:after="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414F35B1" wp14:editId="16CBA26B">
            <wp:extent cx="2987299" cy="548688"/>
            <wp:effectExtent l="0" t="0" r="3810" b="3810"/>
            <wp:docPr id="21" name="Рисунок 21" descr="Изображение выглядит как текст, часы, дат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часы, датчик&#10;&#10;Автоматически созданное описание"/>
                    <pic:cNvPicPr/>
                  </pic:nvPicPr>
                  <pic:blipFill>
                    <a:blip r:embed="rId29"/>
                    <a:stretch>
                      <a:fillRect/>
                    </a:stretch>
                  </pic:blipFill>
                  <pic:spPr>
                    <a:xfrm>
                      <a:off x="0" y="0"/>
                      <a:ext cx="2987299" cy="548688"/>
                    </a:xfrm>
                    <a:prstGeom prst="rect">
                      <a:avLst/>
                    </a:prstGeom>
                  </pic:spPr>
                </pic:pic>
              </a:graphicData>
            </a:graphic>
          </wp:inline>
        </w:drawing>
      </w:r>
    </w:p>
    <w:p w14:paraId="3EFE762D" w14:textId="7DE9D93E" w:rsidR="00CC2D83" w:rsidRPr="00CC2D83" w:rsidRDefault="00CC2D83" w:rsidP="00966D2C">
      <w:pPr>
        <w:shd w:val="clear" w:color="auto" w:fill="FFFFFF"/>
        <w:spacing w:after="0" w:line="240" w:lineRule="auto"/>
        <w:jc w:val="both"/>
        <w:rPr>
          <w:rFonts w:eastAsia="Times New Roman" w:cstheme="minorHAnsi"/>
          <w:color w:val="212121"/>
          <w:sz w:val="24"/>
          <w:szCs w:val="24"/>
          <w:lang w:eastAsia="ru-RU"/>
        </w:rPr>
      </w:pPr>
      <w:r w:rsidRPr="00CC2D83">
        <w:rPr>
          <w:rFonts w:eastAsia="Times New Roman" w:cstheme="minorHAnsi"/>
          <w:color w:val="212121"/>
          <w:sz w:val="24"/>
          <w:szCs w:val="24"/>
          <w:lang w:eastAsia="ru-RU"/>
        </w:rPr>
        <w:t>Этот интеграл не имеет конечного решения для всех m и всех распределений. В частности, если распределение имеет толстый хвост, мы можем вычислить моменты только для </w:t>
      </w:r>
      <w:r w:rsidRPr="00CC2D83">
        <w:rPr>
          <w:rFonts w:eastAsia="Times New Roman" w:cstheme="minorHAnsi"/>
          <w:i/>
          <w:iCs/>
          <w:color w:val="212121"/>
          <w:sz w:val="24"/>
          <w:szCs w:val="24"/>
          <w:bdr w:val="none" w:sz="0" w:space="0" w:color="auto" w:frame="1"/>
          <w:lang w:eastAsia="ru-RU"/>
        </w:rPr>
        <w:t>m</w:t>
      </w:r>
      <w:r w:rsidR="00966D2C" w:rsidRPr="00966D2C">
        <w:rPr>
          <w:rFonts w:eastAsia="Times New Roman" w:cstheme="minorHAnsi"/>
          <w:i/>
          <w:iCs/>
          <w:color w:val="212121"/>
          <w:sz w:val="24"/>
          <w:szCs w:val="24"/>
          <w:bdr w:val="none" w:sz="0" w:space="0" w:color="auto" w:frame="1"/>
          <w:lang w:eastAsia="ru-RU"/>
        </w:rPr>
        <w:t xml:space="preserve"> </w:t>
      </w:r>
      <w:r w:rsidRPr="00CC2D83">
        <w:rPr>
          <w:rFonts w:eastAsia="Times New Roman" w:cstheme="minorHAnsi"/>
          <w:i/>
          <w:iCs/>
          <w:color w:val="212121"/>
          <w:sz w:val="24"/>
          <w:szCs w:val="24"/>
          <w:bdr w:val="none" w:sz="0" w:space="0" w:color="auto" w:frame="1"/>
          <w:lang w:eastAsia="ru-RU"/>
        </w:rPr>
        <w:t>&lt;</w:t>
      </w:r>
      <w:r w:rsidR="00966D2C" w:rsidRPr="00966D2C">
        <w:rPr>
          <w:rFonts w:eastAsia="Times New Roman" w:cstheme="minorHAnsi"/>
          <w:i/>
          <w:iCs/>
          <w:color w:val="212121"/>
          <w:sz w:val="24"/>
          <w:szCs w:val="24"/>
          <w:bdr w:val="none" w:sz="0" w:space="0" w:color="auto" w:frame="1"/>
          <w:lang w:eastAsia="ru-RU"/>
        </w:rPr>
        <w:t xml:space="preserve"> </w:t>
      </w:r>
      <w:r w:rsidRPr="00CC2D83">
        <w:rPr>
          <w:rFonts w:eastAsia="Times New Roman" w:cstheme="minorHAnsi"/>
          <w:i/>
          <w:iCs/>
          <w:color w:val="212121"/>
          <w:sz w:val="24"/>
          <w:szCs w:val="24"/>
          <w:bdr w:val="none" w:sz="0" w:space="0" w:color="auto" w:frame="1"/>
          <w:lang w:eastAsia="ru-RU"/>
        </w:rPr>
        <w:t>l</w:t>
      </w:r>
      <w:r w:rsidRPr="00CC2D83">
        <w:rPr>
          <w:rFonts w:eastAsia="Times New Roman" w:cstheme="minorHAnsi"/>
          <w:color w:val="212121"/>
          <w:sz w:val="24"/>
          <w:szCs w:val="24"/>
          <w:lang w:eastAsia="ru-RU"/>
        </w:rPr>
        <w:t>.</w:t>
      </w:r>
    </w:p>
    <w:p w14:paraId="43086434" w14:textId="27E32D5B" w:rsidR="00CC2D83" w:rsidRPr="00CC2D83" w:rsidRDefault="00CC2D83" w:rsidP="00966D2C">
      <w:pPr>
        <w:shd w:val="clear" w:color="auto" w:fill="FFFFFF"/>
        <w:spacing w:after="0" w:line="240" w:lineRule="auto"/>
        <w:jc w:val="both"/>
        <w:rPr>
          <w:rFonts w:eastAsia="Times New Roman" w:cstheme="minorHAnsi"/>
          <w:color w:val="212121"/>
          <w:sz w:val="24"/>
          <w:szCs w:val="24"/>
          <w:lang w:eastAsia="ru-RU"/>
        </w:rPr>
      </w:pPr>
      <w:r w:rsidRPr="00CC2D83">
        <w:rPr>
          <w:rFonts w:eastAsia="Times New Roman" w:cstheme="minorHAnsi"/>
          <w:color w:val="212121"/>
          <w:sz w:val="24"/>
          <w:szCs w:val="24"/>
          <w:lang w:eastAsia="ru-RU"/>
        </w:rPr>
        <w:t>Из этого следует, что если число моментов, которые мы можем вычислить, конечно (т. е. мы не можем вычислить моменты для всех </w:t>
      </w:r>
      <w:r w:rsidRPr="00CC2D83">
        <w:rPr>
          <w:rFonts w:eastAsia="Times New Roman" w:cstheme="minorHAnsi"/>
          <w:i/>
          <w:iCs/>
          <w:color w:val="212121"/>
          <w:sz w:val="24"/>
          <w:szCs w:val="24"/>
          <w:bdr w:val="none" w:sz="0" w:space="0" w:color="auto" w:frame="1"/>
          <w:lang w:eastAsia="ru-RU"/>
        </w:rPr>
        <w:t>m</w:t>
      </w:r>
      <w:r w:rsidR="00966D2C" w:rsidRPr="00966D2C">
        <w:rPr>
          <w:rFonts w:eastAsia="Times New Roman" w:cstheme="minorHAnsi"/>
          <w:i/>
          <w:iCs/>
          <w:color w:val="212121"/>
          <w:sz w:val="24"/>
          <w:szCs w:val="24"/>
          <w:bdr w:val="none" w:sz="0" w:space="0" w:color="auto" w:frame="1"/>
          <w:lang w:eastAsia="ru-RU"/>
        </w:rPr>
        <w:t xml:space="preserve"> </w:t>
      </w:r>
      <w:r w:rsidRPr="00CC2D83">
        <w:rPr>
          <w:rFonts w:eastAsia="Times New Roman" w:cstheme="minorHAnsi"/>
          <w:i/>
          <w:iCs/>
          <w:color w:val="212121"/>
          <w:sz w:val="24"/>
          <w:szCs w:val="24"/>
          <w:bdr w:val="none" w:sz="0" w:space="0" w:color="auto" w:frame="1"/>
          <w:lang w:eastAsia="ru-RU"/>
        </w:rPr>
        <w:t>&gt;</w:t>
      </w:r>
      <w:r w:rsidR="00966D2C" w:rsidRPr="00966D2C">
        <w:rPr>
          <w:rFonts w:eastAsia="Times New Roman" w:cstheme="minorHAnsi"/>
          <w:i/>
          <w:iCs/>
          <w:color w:val="212121"/>
          <w:sz w:val="24"/>
          <w:szCs w:val="24"/>
          <w:bdr w:val="none" w:sz="0" w:space="0" w:color="auto" w:frame="1"/>
          <w:lang w:eastAsia="ru-RU"/>
        </w:rPr>
        <w:t xml:space="preserve"> </w:t>
      </w:r>
      <w:r w:rsidRPr="00CC2D83">
        <w:rPr>
          <w:rFonts w:eastAsia="Times New Roman" w:cstheme="minorHAnsi"/>
          <w:i/>
          <w:iCs/>
          <w:color w:val="212121"/>
          <w:sz w:val="24"/>
          <w:szCs w:val="24"/>
          <w:bdr w:val="none" w:sz="0" w:space="0" w:color="auto" w:frame="1"/>
          <w:lang w:eastAsia="ru-RU"/>
        </w:rPr>
        <w:t>0</w:t>
      </w:r>
      <w:r w:rsidRPr="00CC2D83">
        <w:rPr>
          <w:rFonts w:eastAsia="Times New Roman" w:cstheme="minorHAnsi"/>
          <w:color w:val="212121"/>
          <w:sz w:val="24"/>
          <w:szCs w:val="24"/>
          <w:lang w:eastAsia="ru-RU"/>
        </w:rPr>
        <w:t>), данные должны иметь толстые хвосты.</w:t>
      </w:r>
    </w:p>
    <w:p w14:paraId="33F90026" w14:textId="798986E1" w:rsidR="00CC2D83" w:rsidRPr="00CC2D83" w:rsidRDefault="00CC2D83" w:rsidP="00966D2C">
      <w:pPr>
        <w:shd w:val="clear" w:color="auto" w:fill="FFFFFF"/>
        <w:spacing w:after="0" w:line="240" w:lineRule="auto"/>
        <w:jc w:val="both"/>
        <w:rPr>
          <w:rFonts w:eastAsia="Times New Roman" w:cstheme="minorHAnsi"/>
          <w:color w:val="212121"/>
          <w:sz w:val="24"/>
          <w:szCs w:val="24"/>
          <w:lang w:eastAsia="ru-RU"/>
        </w:rPr>
      </w:pPr>
      <w:r w:rsidRPr="00CC2D83">
        <w:rPr>
          <w:rFonts w:eastAsia="Times New Roman" w:cstheme="minorHAnsi"/>
          <w:color w:val="212121"/>
          <w:sz w:val="24"/>
          <w:szCs w:val="24"/>
          <w:lang w:eastAsia="ru-RU"/>
        </w:rPr>
        <w:t>В случае нормального распределения имеем </w:t>
      </w:r>
      <w:r w:rsidRPr="00CC2D83">
        <w:rPr>
          <w:rFonts w:eastAsia="Times New Roman" w:cstheme="minorHAnsi"/>
          <w:i/>
          <w:iCs/>
          <w:color w:val="212121"/>
          <w:sz w:val="24"/>
          <w:szCs w:val="24"/>
          <w:bdr w:val="none" w:sz="0" w:space="0" w:color="auto" w:frame="1"/>
          <w:lang w:eastAsia="ru-RU"/>
        </w:rPr>
        <w:t>l</w:t>
      </w:r>
      <w:r w:rsidR="00966D2C" w:rsidRPr="00966D2C">
        <w:rPr>
          <w:rFonts w:eastAsia="Times New Roman" w:cstheme="minorHAnsi"/>
          <w:i/>
          <w:iCs/>
          <w:color w:val="212121"/>
          <w:sz w:val="24"/>
          <w:szCs w:val="24"/>
          <w:bdr w:val="none" w:sz="0" w:space="0" w:color="auto" w:frame="1"/>
          <w:lang w:eastAsia="ru-RU"/>
        </w:rPr>
        <w:t xml:space="preserve"> </w:t>
      </w:r>
      <w:r w:rsidRPr="00CC2D83">
        <w:rPr>
          <w:rFonts w:eastAsia="Times New Roman" w:cstheme="minorHAnsi"/>
          <w:i/>
          <w:iCs/>
          <w:color w:val="212121"/>
          <w:sz w:val="24"/>
          <w:szCs w:val="24"/>
          <w:bdr w:val="none" w:sz="0" w:space="0" w:color="auto" w:frame="1"/>
          <w:lang w:eastAsia="ru-RU"/>
        </w:rPr>
        <w:t>=</w:t>
      </w:r>
      <w:r w:rsidR="00966D2C" w:rsidRPr="00966D2C">
        <w:rPr>
          <w:rFonts w:eastAsia="Times New Roman" w:cstheme="minorHAnsi"/>
          <w:i/>
          <w:iCs/>
          <w:color w:val="212121"/>
          <w:sz w:val="24"/>
          <w:szCs w:val="24"/>
          <w:bdr w:val="none" w:sz="0" w:space="0" w:color="auto" w:frame="1"/>
          <w:lang w:eastAsia="ru-RU"/>
        </w:rPr>
        <w:t xml:space="preserve"> </w:t>
      </w:r>
      <w:r w:rsidRPr="00CC2D83">
        <w:rPr>
          <w:rFonts w:eastAsia="Times New Roman" w:cstheme="minorHAnsi"/>
          <w:i/>
          <w:iCs/>
          <w:color w:val="212121"/>
          <w:sz w:val="24"/>
          <w:szCs w:val="24"/>
          <w:bdr w:val="none" w:sz="0" w:space="0" w:color="auto" w:frame="1"/>
          <w:lang w:eastAsia="ru-RU"/>
        </w:rPr>
        <w:t>∞</w:t>
      </w:r>
      <w:r w:rsidRPr="00CC2D83">
        <w:rPr>
          <w:rFonts w:eastAsia="Times New Roman" w:cstheme="minorHAnsi"/>
          <w:color w:val="212121"/>
          <w:sz w:val="24"/>
          <w:szCs w:val="24"/>
          <w:lang w:eastAsia="ru-RU"/>
        </w:rPr>
        <w:t>, а значит, можем вычислить все моменты.</w:t>
      </w:r>
    </w:p>
    <w:p w14:paraId="728782CD" w14:textId="77777777" w:rsidR="00CC2D83" w:rsidRPr="00CC2D83" w:rsidRDefault="00CC2D83" w:rsidP="00966D2C">
      <w:pPr>
        <w:shd w:val="clear" w:color="auto" w:fill="FFFFFF"/>
        <w:spacing w:before="120" w:after="90" w:line="240" w:lineRule="auto"/>
        <w:jc w:val="both"/>
        <w:rPr>
          <w:rFonts w:eastAsia="Times New Roman" w:cstheme="minorHAnsi"/>
          <w:color w:val="212121"/>
          <w:sz w:val="24"/>
          <w:szCs w:val="24"/>
          <w:lang w:eastAsia="ru-RU"/>
        </w:rPr>
      </w:pPr>
      <w:r w:rsidRPr="00CC2D83">
        <w:rPr>
          <w:rFonts w:eastAsia="Times New Roman" w:cstheme="minorHAnsi"/>
          <w:color w:val="212121"/>
          <w:sz w:val="24"/>
          <w:szCs w:val="24"/>
          <w:lang w:eastAsia="ru-RU"/>
        </w:rPr>
        <w:t>Таким образом, мы можем измерить толщину хвостов, графически отображая моменты набора данных по мере добавления все большего количества наблюдений:</w:t>
      </w:r>
    </w:p>
    <w:p w14:paraId="5236AE48" w14:textId="559B29FE" w:rsidR="00CC2D83" w:rsidRDefault="00CC2D83" w:rsidP="00CC2D83">
      <w:pPr>
        <w:spacing w:after="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45DA0957" wp14:editId="58A51DBB">
            <wp:extent cx="784928" cy="586791"/>
            <wp:effectExtent l="0" t="0" r="0" b="3810"/>
            <wp:docPr id="22" name="Рисунок 2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часы&#10;&#10;Автоматически созданное описание"/>
                    <pic:cNvPicPr/>
                  </pic:nvPicPr>
                  <pic:blipFill>
                    <a:blip r:embed="rId30"/>
                    <a:stretch>
                      <a:fillRect/>
                    </a:stretch>
                  </pic:blipFill>
                  <pic:spPr>
                    <a:xfrm>
                      <a:off x="0" y="0"/>
                      <a:ext cx="784928" cy="586791"/>
                    </a:xfrm>
                    <a:prstGeom prst="rect">
                      <a:avLst/>
                    </a:prstGeom>
                  </pic:spPr>
                </pic:pic>
              </a:graphicData>
            </a:graphic>
          </wp:inline>
        </w:drawing>
      </w:r>
    </w:p>
    <w:p w14:paraId="3CA6E96A" w14:textId="6A554FD0" w:rsidR="00966D2C" w:rsidRDefault="00966D2C" w:rsidP="00CC2D83">
      <w:pPr>
        <w:spacing w:after="0" w:line="240" w:lineRule="auto"/>
        <w:jc w:val="center"/>
        <w:rPr>
          <w:rFonts w:eastAsia="Times New Roman" w:cstheme="minorHAnsi"/>
          <w:color w:val="212121"/>
          <w:sz w:val="24"/>
          <w:szCs w:val="24"/>
          <w:lang w:eastAsia="ru-RU"/>
        </w:rPr>
      </w:pPr>
    </w:p>
    <w:p w14:paraId="65E3C344" w14:textId="3C99B03A" w:rsidR="00966D2C" w:rsidRDefault="00966D2C" w:rsidP="00966D2C">
      <w:pPr>
        <w:shd w:val="clear" w:color="auto" w:fill="FFFFFE"/>
        <w:spacing w:after="0" w:line="285" w:lineRule="atLeast"/>
        <w:jc w:val="both"/>
        <w:rPr>
          <w:rFonts w:eastAsia="Times New Roman" w:cstheme="minorHAnsi"/>
          <w:sz w:val="24"/>
          <w:szCs w:val="24"/>
          <w:lang w:eastAsia="ru-RU"/>
        </w:rPr>
      </w:pPr>
      <w:r w:rsidRPr="00966D2C">
        <w:rPr>
          <w:rFonts w:eastAsia="Times New Roman" w:cstheme="minorHAnsi"/>
          <w:sz w:val="24"/>
          <w:szCs w:val="24"/>
          <w:lang w:eastAsia="ru-RU"/>
        </w:rPr>
        <w:t>Посчитаем 2, 3 и 4 моменты</w:t>
      </w:r>
      <w:r>
        <w:rPr>
          <w:rFonts w:eastAsia="Times New Roman" w:cstheme="minorHAnsi"/>
          <w:sz w:val="24"/>
          <w:szCs w:val="24"/>
          <w:lang w:eastAsia="ru-RU"/>
        </w:rPr>
        <w:t xml:space="preserve"> для наших данных и построим соответствующий график:</w:t>
      </w:r>
    </w:p>
    <w:p w14:paraId="6F0A84A6" w14:textId="77777777" w:rsidR="00966D2C" w:rsidRPr="00966D2C" w:rsidRDefault="00966D2C" w:rsidP="00966D2C">
      <w:pPr>
        <w:shd w:val="clear" w:color="auto" w:fill="FFFFFE"/>
        <w:spacing w:after="0" w:line="285" w:lineRule="atLeast"/>
        <w:jc w:val="both"/>
        <w:rPr>
          <w:rFonts w:eastAsia="Times New Roman" w:cstheme="minorHAnsi"/>
          <w:sz w:val="24"/>
          <w:szCs w:val="24"/>
          <w:lang w:eastAsia="ru-RU"/>
        </w:rPr>
      </w:pPr>
    </w:p>
    <w:p w14:paraId="2C165205" w14:textId="1F73454B" w:rsidR="00CC2D83" w:rsidRPr="001105D2" w:rsidRDefault="00CC2D83" w:rsidP="00966D2C">
      <w:pPr>
        <w:spacing w:after="0" w:line="240" w:lineRule="auto"/>
        <w:jc w:val="both"/>
        <w:rPr>
          <w:rFonts w:eastAsia="Times New Roman" w:cstheme="minorHAnsi"/>
          <w:color w:val="212121"/>
          <w:sz w:val="24"/>
          <w:szCs w:val="24"/>
          <w:lang w:eastAsia="ru-RU"/>
        </w:rPr>
      </w:pPr>
    </w:p>
    <w:p w14:paraId="476021E2" w14:textId="33226BDC" w:rsidR="00806019" w:rsidRPr="001105D2" w:rsidRDefault="00CC2D83" w:rsidP="00966D2C">
      <w:pPr>
        <w:spacing w:after="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28D57755" wp14:editId="7586100B">
            <wp:extent cx="5940425" cy="2891155"/>
            <wp:effectExtent l="0" t="0" r="317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891155"/>
                    </a:xfrm>
                    <a:prstGeom prst="rect">
                      <a:avLst/>
                    </a:prstGeom>
                  </pic:spPr>
                </pic:pic>
              </a:graphicData>
            </a:graphic>
          </wp:inline>
        </w:drawing>
      </w:r>
    </w:p>
    <w:p w14:paraId="4A90A61F" w14:textId="2A41CCE1" w:rsidR="00CC2D83" w:rsidRPr="001105D2" w:rsidRDefault="00CC2D83" w:rsidP="00CC2D83">
      <w:pPr>
        <w:spacing w:after="0" w:line="240" w:lineRule="auto"/>
        <w:rPr>
          <w:rFonts w:eastAsia="Times New Roman" w:cstheme="minorHAnsi"/>
          <w:color w:val="212121"/>
          <w:sz w:val="24"/>
          <w:szCs w:val="24"/>
          <w:lang w:eastAsia="ru-RU"/>
        </w:rPr>
      </w:pPr>
    </w:p>
    <w:p w14:paraId="0265D89B" w14:textId="77777777" w:rsidR="00966D2C" w:rsidRDefault="00966D2C" w:rsidP="00CC2D83">
      <w:pPr>
        <w:spacing w:after="0" w:line="240" w:lineRule="auto"/>
        <w:rPr>
          <w:rFonts w:eastAsia="Times New Roman" w:cstheme="minorHAnsi"/>
          <w:color w:val="212121"/>
          <w:sz w:val="24"/>
          <w:szCs w:val="24"/>
          <w:lang w:eastAsia="ru-RU"/>
        </w:rPr>
      </w:pPr>
    </w:p>
    <w:p w14:paraId="06A3CF65" w14:textId="77777777" w:rsidR="00966D2C" w:rsidRDefault="00966D2C" w:rsidP="00CC2D83">
      <w:pPr>
        <w:spacing w:after="0" w:line="240" w:lineRule="auto"/>
        <w:rPr>
          <w:rFonts w:eastAsia="Times New Roman" w:cstheme="minorHAnsi"/>
          <w:color w:val="212121"/>
          <w:sz w:val="24"/>
          <w:szCs w:val="24"/>
          <w:lang w:eastAsia="ru-RU"/>
        </w:rPr>
      </w:pPr>
    </w:p>
    <w:p w14:paraId="2B12F300" w14:textId="77777777" w:rsidR="00966D2C" w:rsidRDefault="00966D2C" w:rsidP="00CC2D83">
      <w:pPr>
        <w:spacing w:after="0" w:line="240" w:lineRule="auto"/>
        <w:rPr>
          <w:rFonts w:eastAsia="Times New Roman" w:cstheme="minorHAnsi"/>
          <w:color w:val="212121"/>
          <w:sz w:val="24"/>
          <w:szCs w:val="24"/>
          <w:lang w:eastAsia="ru-RU"/>
        </w:rPr>
      </w:pPr>
    </w:p>
    <w:p w14:paraId="716FDFA1" w14:textId="77777777" w:rsidR="00966D2C" w:rsidRDefault="00966D2C" w:rsidP="00CC2D83">
      <w:pPr>
        <w:spacing w:after="0" w:line="240" w:lineRule="auto"/>
        <w:rPr>
          <w:rFonts w:eastAsia="Times New Roman" w:cstheme="minorHAnsi"/>
          <w:color w:val="212121"/>
          <w:sz w:val="24"/>
          <w:szCs w:val="24"/>
          <w:lang w:eastAsia="ru-RU"/>
        </w:rPr>
      </w:pPr>
    </w:p>
    <w:p w14:paraId="395D9082" w14:textId="1101142E" w:rsidR="00CC2D83" w:rsidRPr="001105D2" w:rsidRDefault="00CC2D83" w:rsidP="00966D2C">
      <w:pPr>
        <w:spacing w:after="0" w:line="240" w:lineRule="auto"/>
        <w:jc w:val="both"/>
        <w:rPr>
          <w:rFonts w:eastAsia="Times New Roman" w:cstheme="minorHAnsi"/>
          <w:color w:val="212121"/>
          <w:sz w:val="24"/>
          <w:szCs w:val="24"/>
          <w:lang w:eastAsia="ru-RU"/>
        </w:rPr>
      </w:pPr>
      <w:r w:rsidRPr="001105D2">
        <w:rPr>
          <w:rFonts w:eastAsia="Times New Roman" w:cstheme="minorHAnsi"/>
          <w:color w:val="212121"/>
          <w:sz w:val="24"/>
          <w:szCs w:val="24"/>
          <w:lang w:eastAsia="ru-RU"/>
        </w:rPr>
        <w:t>Немного приблизим график:</w:t>
      </w:r>
    </w:p>
    <w:p w14:paraId="40D1D24A" w14:textId="4C7D346D" w:rsidR="00CC2D83" w:rsidRPr="001105D2" w:rsidRDefault="00CC2D83" w:rsidP="00CC2D83">
      <w:pPr>
        <w:spacing w:after="0" w:line="240" w:lineRule="auto"/>
        <w:rPr>
          <w:rFonts w:eastAsia="Times New Roman" w:cstheme="minorHAnsi"/>
          <w:color w:val="212121"/>
          <w:sz w:val="24"/>
          <w:szCs w:val="24"/>
          <w:lang w:eastAsia="ru-RU"/>
        </w:rPr>
      </w:pPr>
    </w:p>
    <w:p w14:paraId="7A5127BD" w14:textId="0FD6BCFA" w:rsidR="00CC2D83" w:rsidRPr="001105D2" w:rsidRDefault="00CC2D83" w:rsidP="00966D2C">
      <w:pPr>
        <w:spacing w:after="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32DC0271" wp14:editId="25718A63">
            <wp:extent cx="5940425" cy="253365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533650"/>
                    </a:xfrm>
                    <a:prstGeom prst="rect">
                      <a:avLst/>
                    </a:prstGeom>
                  </pic:spPr>
                </pic:pic>
              </a:graphicData>
            </a:graphic>
          </wp:inline>
        </w:drawing>
      </w:r>
    </w:p>
    <w:p w14:paraId="3C1C8176" w14:textId="1246D0CE" w:rsidR="00CC2D83" w:rsidRPr="001105D2" w:rsidRDefault="00CC2D83" w:rsidP="00CC2D83">
      <w:pPr>
        <w:spacing w:after="0" w:line="240" w:lineRule="auto"/>
        <w:rPr>
          <w:rFonts w:eastAsia="Times New Roman" w:cstheme="minorHAnsi"/>
          <w:color w:val="212121"/>
          <w:sz w:val="24"/>
          <w:szCs w:val="24"/>
          <w:lang w:eastAsia="ru-RU"/>
        </w:rPr>
      </w:pPr>
    </w:p>
    <w:p w14:paraId="41C51A4B" w14:textId="0EF4CC5F" w:rsidR="00CC2D83" w:rsidRPr="001105D2" w:rsidRDefault="00CC2D83" w:rsidP="00966D2C">
      <w:pPr>
        <w:spacing w:after="0" w:line="240" w:lineRule="auto"/>
        <w:jc w:val="both"/>
        <w:rPr>
          <w:rFonts w:cstheme="minorHAnsi"/>
          <w:color w:val="212121"/>
          <w:sz w:val="24"/>
          <w:szCs w:val="24"/>
          <w:shd w:val="clear" w:color="auto" w:fill="FFFFFF"/>
        </w:rPr>
      </w:pPr>
      <w:r w:rsidRPr="001105D2">
        <w:rPr>
          <w:rFonts w:cstheme="minorHAnsi"/>
          <w:color w:val="212121"/>
          <w:sz w:val="24"/>
          <w:szCs w:val="24"/>
          <w:shd w:val="clear" w:color="auto" w:fill="FFFFFF"/>
        </w:rPr>
        <w:t>Как и ожидалось, второй момент сходится, а вот четвертый - нет, что указывает на то, что хвостовой индекс доходности важнейшего канадского индекса находится между 2 и 4.</w:t>
      </w:r>
    </w:p>
    <w:p w14:paraId="60511EDE" w14:textId="231A19FE" w:rsidR="00CC2D83" w:rsidRPr="001105D2" w:rsidRDefault="00CC2D83" w:rsidP="00CC2D83">
      <w:pPr>
        <w:spacing w:after="0" w:line="240" w:lineRule="auto"/>
        <w:rPr>
          <w:rFonts w:cstheme="minorHAnsi"/>
          <w:color w:val="212121"/>
          <w:sz w:val="24"/>
          <w:szCs w:val="24"/>
          <w:shd w:val="clear" w:color="auto" w:fill="FFFFFF"/>
        </w:rPr>
      </w:pPr>
    </w:p>
    <w:p w14:paraId="7A62A092" w14:textId="7739C19B" w:rsidR="00CC2D83" w:rsidRPr="00966D2C" w:rsidRDefault="00CC2D83" w:rsidP="00CC2D83">
      <w:pPr>
        <w:pStyle w:val="2"/>
        <w:spacing w:before="120" w:after="120"/>
        <w:rPr>
          <w:rStyle w:val="a3"/>
          <w:rFonts w:asciiTheme="minorHAnsi" w:hAnsiTheme="minorHAnsi" w:cstheme="minorHAnsi"/>
          <w:color w:val="212121"/>
          <w:sz w:val="28"/>
          <w:szCs w:val="28"/>
        </w:rPr>
      </w:pPr>
      <w:bookmarkStart w:id="9" w:name="_Toc98199244"/>
      <w:r w:rsidRPr="00966D2C">
        <w:rPr>
          <w:rStyle w:val="a3"/>
          <w:rFonts w:asciiTheme="minorHAnsi" w:hAnsiTheme="minorHAnsi" w:cstheme="minorHAnsi"/>
          <w:color w:val="212121"/>
          <w:sz w:val="28"/>
          <w:szCs w:val="28"/>
        </w:rPr>
        <w:t>Нелинейная зависимость</w:t>
      </w:r>
      <w:bookmarkEnd w:id="9"/>
    </w:p>
    <w:p w14:paraId="7DC5497F" w14:textId="77777777" w:rsidR="00CC2D83" w:rsidRPr="001105D2" w:rsidRDefault="00CC2D83" w:rsidP="00CC2D83">
      <w:pPr>
        <w:rPr>
          <w:rFonts w:cstheme="minorHAnsi"/>
          <w:sz w:val="24"/>
          <w:szCs w:val="24"/>
        </w:rPr>
      </w:pPr>
    </w:p>
    <w:p w14:paraId="34B70690" w14:textId="77777777" w:rsidR="00CC2D83" w:rsidRPr="001105D2" w:rsidRDefault="00CC2D83" w:rsidP="00E3689C">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lastRenderedPageBreak/>
        <w:t>Последним стилизованным фактом финансовой доходности является нелинейная зависимость - наблюдение, что зависимость между различными рядами доходности изменяется в зависимости от рыночных условий.</w:t>
      </w:r>
    </w:p>
    <w:p w14:paraId="6C839029" w14:textId="77777777" w:rsidR="00CC2D83" w:rsidRPr="001105D2" w:rsidRDefault="00CC2D83" w:rsidP="00E3689C">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Например, большую часть времени цены на активы меняются относительно независимо друг от друга, но в кризис все они падают вместе.</w:t>
      </w:r>
    </w:p>
    <w:p w14:paraId="0E3E6A89" w14:textId="77777777" w:rsidR="00CC2D83" w:rsidRPr="001105D2" w:rsidRDefault="00CC2D83" w:rsidP="00E3689C">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На практике совместные экстремальные результаты более вероятны, чем это предсказывает многомерная нормальность и линейные корреляции.</w:t>
      </w:r>
    </w:p>
    <w:p w14:paraId="0B89C424" w14:textId="77777777" w:rsidR="00CC2D83" w:rsidRPr="001105D2" w:rsidRDefault="00CC2D83" w:rsidP="00E3689C">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Большинство статистических моделей предполагают, что взаимосвязь между различными доходами является линейной, однако недавние исследования показали, что предположение о линейной зависимости обычно не выполняется для доходности активов, где корреляция обычно ниже на бычьих рынках, чем на медвежьих.</w:t>
      </w:r>
    </w:p>
    <w:p w14:paraId="3F365FA9" w14:textId="77777777" w:rsidR="00CC2D83" w:rsidRPr="001105D2" w:rsidRDefault="00CC2D83" w:rsidP="00E3689C">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Кроме того, если бы финансовые данные были совместно распределены нормально, корреляции уменьшались бы для экстремальных событий, тогда как эмпирически мы видим, что корреляции имеют тенденцию увеличиваться до единицы во время кризиса, как показано ниже.</w:t>
      </w:r>
    </w:p>
    <w:p w14:paraId="2400B448" w14:textId="77777777" w:rsidR="00CC2D83" w:rsidRPr="001105D2" w:rsidRDefault="00CC2D83" w:rsidP="00E3689C">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Чтобы уловить такие явления, модели нелинейной зависимости позволяют изменять структуру зависимости в зависимости от рыночных условий.</w:t>
      </w:r>
    </w:p>
    <w:p w14:paraId="4A10F87C" w14:textId="14A18673" w:rsidR="00CC2D83" w:rsidRPr="001105D2" w:rsidRDefault="00CC2D83" w:rsidP="00E3689C">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При этом линейные корреляции завышают зависимость в </w:t>
      </w:r>
      <w:proofErr w:type="spellStart"/>
      <w:r w:rsidRPr="001105D2">
        <w:rPr>
          <w:rFonts w:asciiTheme="minorHAnsi" w:hAnsiTheme="minorHAnsi" w:cstheme="minorHAnsi"/>
          <w:color w:val="212121"/>
        </w:rPr>
        <w:t>некризисные</w:t>
      </w:r>
      <w:proofErr w:type="spellEnd"/>
      <w:r w:rsidRPr="001105D2">
        <w:rPr>
          <w:rFonts w:asciiTheme="minorHAnsi" w:hAnsiTheme="minorHAnsi" w:cstheme="minorHAnsi"/>
          <w:color w:val="212121"/>
        </w:rPr>
        <w:t xml:space="preserve"> периоды и занижают корреляции во время кризисов.</w:t>
      </w:r>
    </w:p>
    <w:p w14:paraId="13AFA041" w14:textId="53A3931C" w:rsidR="00CC2D83" w:rsidRPr="001105D2" w:rsidRDefault="00CC2D83" w:rsidP="00E3689C">
      <w:pPr>
        <w:pStyle w:val="a4"/>
        <w:spacing w:before="120" w:beforeAutospacing="0" w:after="90" w:afterAutospacing="0"/>
        <w:jc w:val="both"/>
        <w:rPr>
          <w:rFonts w:asciiTheme="minorHAnsi" w:hAnsiTheme="minorHAnsi" w:cstheme="minorHAnsi"/>
          <w:color w:val="212121"/>
        </w:rPr>
      </w:pPr>
    </w:p>
    <w:p w14:paraId="3D6EEC0D" w14:textId="77777777" w:rsidR="001C7454" w:rsidRDefault="001C7454" w:rsidP="00E3689C">
      <w:pPr>
        <w:pStyle w:val="2"/>
        <w:spacing w:before="120" w:after="120"/>
        <w:jc w:val="both"/>
        <w:rPr>
          <w:rStyle w:val="a3"/>
          <w:rFonts w:asciiTheme="minorHAnsi" w:hAnsiTheme="minorHAnsi" w:cstheme="minorHAnsi"/>
          <w:color w:val="212121"/>
          <w:sz w:val="28"/>
          <w:szCs w:val="28"/>
        </w:rPr>
      </w:pPr>
    </w:p>
    <w:p w14:paraId="35CB6247" w14:textId="12540C77" w:rsidR="00CC2D83" w:rsidRPr="001C7454" w:rsidRDefault="00CC2D83" w:rsidP="00E3689C">
      <w:pPr>
        <w:pStyle w:val="2"/>
        <w:spacing w:before="120" w:after="120"/>
        <w:jc w:val="both"/>
        <w:rPr>
          <w:rStyle w:val="a3"/>
          <w:rFonts w:asciiTheme="minorHAnsi" w:hAnsiTheme="minorHAnsi" w:cstheme="minorHAnsi"/>
          <w:color w:val="212121"/>
          <w:sz w:val="28"/>
          <w:szCs w:val="28"/>
        </w:rPr>
      </w:pPr>
      <w:bookmarkStart w:id="10" w:name="_Toc98199245"/>
      <w:r w:rsidRPr="001C7454">
        <w:rPr>
          <w:rStyle w:val="a3"/>
          <w:rFonts w:asciiTheme="minorHAnsi" w:hAnsiTheme="minorHAnsi" w:cstheme="minorHAnsi"/>
          <w:color w:val="212121"/>
          <w:sz w:val="28"/>
          <w:szCs w:val="28"/>
        </w:rPr>
        <w:t>Выборочное доказательство нелинейной зависимости</w:t>
      </w:r>
      <w:bookmarkEnd w:id="10"/>
    </w:p>
    <w:p w14:paraId="6196AAD3" w14:textId="77777777" w:rsidR="00CC2D83" w:rsidRPr="001105D2" w:rsidRDefault="00CC2D83" w:rsidP="00E3689C">
      <w:pPr>
        <w:jc w:val="both"/>
        <w:rPr>
          <w:rFonts w:cstheme="minorHAnsi"/>
          <w:sz w:val="24"/>
          <w:szCs w:val="24"/>
        </w:rPr>
      </w:pPr>
    </w:p>
    <w:p w14:paraId="568609D8" w14:textId="77777777" w:rsidR="00CC2D83" w:rsidRPr="001105D2" w:rsidRDefault="00CC2D83" w:rsidP="00E3689C">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Мы проиллюстрируем в данном разделе нелинейную зависимость с помощью долгосрочных корреляций между доходностями трех банков, Bank </w:t>
      </w:r>
      <w:proofErr w:type="spellStart"/>
      <w:r w:rsidRPr="001105D2">
        <w:rPr>
          <w:rFonts w:asciiTheme="minorHAnsi" w:hAnsiTheme="minorHAnsi" w:cstheme="minorHAnsi"/>
          <w:color w:val="212121"/>
        </w:rPr>
        <w:t>of</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Montreal</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BMO</w:t>
      </w:r>
      <w:proofErr w:type="spellEnd"/>
      <w:r w:rsidRPr="001105D2">
        <w:rPr>
          <w:rFonts w:asciiTheme="minorHAnsi" w:hAnsiTheme="minorHAnsi" w:cstheme="minorHAnsi"/>
          <w:color w:val="212121"/>
        </w:rPr>
        <w:t xml:space="preserve">), Royal Bank </w:t>
      </w:r>
      <w:proofErr w:type="spellStart"/>
      <w:r w:rsidRPr="001105D2">
        <w:rPr>
          <w:rFonts w:asciiTheme="minorHAnsi" w:hAnsiTheme="minorHAnsi" w:cstheme="minorHAnsi"/>
          <w:color w:val="212121"/>
        </w:rPr>
        <w:t>of</w:t>
      </w:r>
      <w:proofErr w:type="spellEnd"/>
      <w:r w:rsidRPr="001105D2">
        <w:rPr>
          <w:rFonts w:asciiTheme="minorHAnsi" w:hAnsiTheme="minorHAnsi" w:cstheme="minorHAnsi"/>
          <w:color w:val="212121"/>
        </w:rPr>
        <w:t xml:space="preserve"> Canada (</w:t>
      </w:r>
      <w:proofErr w:type="spellStart"/>
      <w:r w:rsidRPr="001105D2">
        <w:rPr>
          <w:rFonts w:asciiTheme="minorHAnsi" w:hAnsiTheme="minorHAnsi" w:cstheme="minorHAnsi"/>
          <w:color w:val="212121"/>
        </w:rPr>
        <w:t>RY</w:t>
      </w:r>
      <w:proofErr w:type="spellEnd"/>
      <w:r w:rsidRPr="001105D2">
        <w:rPr>
          <w:rFonts w:asciiTheme="minorHAnsi" w:hAnsiTheme="minorHAnsi" w:cstheme="minorHAnsi"/>
          <w:color w:val="212121"/>
        </w:rPr>
        <w:t xml:space="preserve">) и The </w:t>
      </w:r>
      <w:proofErr w:type="spellStart"/>
      <w:r w:rsidRPr="001105D2">
        <w:rPr>
          <w:rFonts w:asciiTheme="minorHAnsi" w:hAnsiTheme="minorHAnsi" w:cstheme="minorHAnsi"/>
          <w:color w:val="212121"/>
        </w:rPr>
        <w:t>Toronto-Dominion</w:t>
      </w:r>
      <w:proofErr w:type="spellEnd"/>
      <w:r w:rsidRPr="001105D2">
        <w:rPr>
          <w:rFonts w:asciiTheme="minorHAnsi" w:hAnsiTheme="minorHAnsi" w:cstheme="minorHAnsi"/>
          <w:color w:val="212121"/>
        </w:rPr>
        <w:t xml:space="preserve"> Bank (</w:t>
      </w:r>
      <w:proofErr w:type="spellStart"/>
      <w:r w:rsidRPr="001105D2">
        <w:rPr>
          <w:rFonts w:asciiTheme="minorHAnsi" w:hAnsiTheme="minorHAnsi" w:cstheme="minorHAnsi"/>
          <w:color w:val="212121"/>
        </w:rPr>
        <w:t>TD</w:t>
      </w:r>
      <w:proofErr w:type="spellEnd"/>
      <w:r w:rsidRPr="001105D2">
        <w:rPr>
          <w:rFonts w:asciiTheme="minorHAnsi" w:hAnsiTheme="minorHAnsi" w:cstheme="minorHAnsi"/>
          <w:color w:val="212121"/>
        </w:rPr>
        <w:t xml:space="preserve">), и одной нефинансовой фирмы </w:t>
      </w:r>
      <w:proofErr w:type="spellStart"/>
      <w:r w:rsidRPr="001105D2">
        <w:rPr>
          <w:rFonts w:asciiTheme="minorHAnsi" w:hAnsiTheme="minorHAnsi" w:cstheme="minorHAnsi"/>
          <w:color w:val="212121"/>
        </w:rPr>
        <w:t>Alimentation</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Couche-Tard</w:t>
      </w:r>
      <w:proofErr w:type="spellEnd"/>
      <w:r w:rsidRPr="001105D2">
        <w:rPr>
          <w:rFonts w:asciiTheme="minorHAnsi" w:hAnsiTheme="minorHAnsi" w:cstheme="minorHAnsi"/>
          <w:color w:val="212121"/>
        </w:rPr>
        <w:t xml:space="preserve"> Inc (</w:t>
      </w:r>
      <w:proofErr w:type="spellStart"/>
      <w:r w:rsidRPr="001105D2">
        <w:rPr>
          <w:rFonts w:asciiTheme="minorHAnsi" w:hAnsiTheme="minorHAnsi" w:cstheme="minorHAnsi"/>
          <w:color w:val="212121"/>
        </w:rPr>
        <w:t>ATD</w:t>
      </w:r>
      <w:proofErr w:type="spellEnd"/>
      <w:r w:rsidRPr="001105D2">
        <w:rPr>
          <w:rFonts w:asciiTheme="minorHAnsi" w:hAnsiTheme="minorHAnsi" w:cstheme="minorHAnsi"/>
          <w:color w:val="212121"/>
        </w:rPr>
        <w:t xml:space="preserve">), специализирующейся на розничной торговле, все они являются компонентами </w:t>
      </w:r>
      <w:proofErr w:type="spellStart"/>
      <w:r w:rsidRPr="001105D2">
        <w:rPr>
          <w:rFonts w:asciiTheme="minorHAnsi" w:hAnsiTheme="minorHAnsi" w:cstheme="minorHAnsi"/>
          <w:color w:val="212121"/>
        </w:rPr>
        <w:t>S&amp;P</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Composite</w:t>
      </w:r>
      <w:proofErr w:type="spellEnd"/>
      <w:r w:rsidRPr="001105D2">
        <w:rPr>
          <w:rFonts w:asciiTheme="minorHAnsi" w:hAnsiTheme="minorHAnsi" w:cstheme="minorHAnsi"/>
          <w:color w:val="212121"/>
        </w:rPr>
        <w:t xml:space="preserve"> Index, за период времени с 6 сентября 1996 г. по 10 декабря 2021 г.</w:t>
      </w:r>
    </w:p>
    <w:p w14:paraId="454F8D89" w14:textId="6C24426E" w:rsidR="00CC2D83" w:rsidRPr="001105D2" w:rsidRDefault="00CC2D83" w:rsidP="00E3689C">
      <w:pPr>
        <w:pStyle w:val="a4"/>
        <w:spacing w:before="120" w:beforeAutospacing="0" w:after="90" w:afterAutospacing="0"/>
        <w:jc w:val="both"/>
        <w:rPr>
          <w:rFonts w:asciiTheme="minorHAnsi" w:hAnsiTheme="minorHAnsi" w:cstheme="minorHAnsi"/>
          <w:color w:val="212121"/>
        </w:rPr>
      </w:pPr>
    </w:p>
    <w:p w14:paraId="461577BD" w14:textId="7199FFD2" w:rsidR="00CC2D83" w:rsidRPr="001105D2" w:rsidRDefault="007B7FA3" w:rsidP="00E3689C">
      <w:pPr>
        <w:pStyle w:val="a4"/>
        <w:spacing w:before="120" w:beforeAutospacing="0" w:after="90" w:afterAutospacing="0"/>
        <w:jc w:val="both"/>
        <w:rPr>
          <w:rFonts w:asciiTheme="minorHAnsi" w:hAnsiTheme="minorHAnsi" w:cstheme="minorHAnsi"/>
          <w:color w:val="212121"/>
          <w:shd w:val="clear" w:color="auto" w:fill="FFFFFF"/>
        </w:rPr>
      </w:pPr>
      <w:r w:rsidRPr="001105D2">
        <w:rPr>
          <w:rFonts w:asciiTheme="minorHAnsi" w:hAnsiTheme="minorHAnsi" w:cstheme="minorHAnsi"/>
          <w:color w:val="212121"/>
          <w:shd w:val="clear" w:color="auto" w:fill="FFFFFF"/>
        </w:rPr>
        <w:t xml:space="preserve">Итак, взглянем на корреляции (и доверительные интервалы) ежедневных доходностей для Bank </w:t>
      </w:r>
      <w:proofErr w:type="spellStart"/>
      <w:r w:rsidRPr="001105D2">
        <w:rPr>
          <w:rFonts w:asciiTheme="minorHAnsi" w:hAnsiTheme="minorHAnsi" w:cstheme="minorHAnsi"/>
          <w:color w:val="212121"/>
          <w:shd w:val="clear" w:color="auto" w:fill="FFFFFF"/>
        </w:rPr>
        <w:t>of</w:t>
      </w:r>
      <w:proofErr w:type="spellEnd"/>
      <w:r w:rsidRPr="001105D2">
        <w:rPr>
          <w:rFonts w:asciiTheme="minorHAnsi" w:hAnsiTheme="minorHAnsi" w:cstheme="minorHAnsi"/>
          <w:color w:val="212121"/>
          <w:shd w:val="clear" w:color="auto" w:fill="FFFFFF"/>
        </w:rPr>
        <w:t xml:space="preserve"> </w:t>
      </w:r>
      <w:proofErr w:type="spellStart"/>
      <w:r w:rsidRPr="001105D2">
        <w:rPr>
          <w:rFonts w:asciiTheme="minorHAnsi" w:hAnsiTheme="minorHAnsi" w:cstheme="minorHAnsi"/>
          <w:color w:val="212121"/>
          <w:shd w:val="clear" w:color="auto" w:fill="FFFFFF"/>
        </w:rPr>
        <w:t>Montreal</w:t>
      </w:r>
      <w:proofErr w:type="spellEnd"/>
      <w:r w:rsidRPr="001105D2">
        <w:rPr>
          <w:rFonts w:asciiTheme="minorHAnsi" w:hAnsiTheme="minorHAnsi" w:cstheme="minorHAnsi"/>
          <w:color w:val="212121"/>
          <w:shd w:val="clear" w:color="auto" w:fill="FFFFFF"/>
        </w:rPr>
        <w:t xml:space="preserve"> (</w:t>
      </w:r>
      <w:proofErr w:type="spellStart"/>
      <w:r w:rsidRPr="001105D2">
        <w:rPr>
          <w:rFonts w:asciiTheme="minorHAnsi" w:hAnsiTheme="minorHAnsi" w:cstheme="minorHAnsi"/>
          <w:color w:val="212121"/>
          <w:shd w:val="clear" w:color="auto" w:fill="FFFFFF"/>
        </w:rPr>
        <w:t>BMO</w:t>
      </w:r>
      <w:proofErr w:type="spellEnd"/>
      <w:r w:rsidRPr="001105D2">
        <w:rPr>
          <w:rFonts w:asciiTheme="minorHAnsi" w:hAnsiTheme="minorHAnsi" w:cstheme="minorHAnsi"/>
          <w:color w:val="212121"/>
          <w:shd w:val="clear" w:color="auto" w:fill="FFFFFF"/>
        </w:rPr>
        <w:t xml:space="preserve">), Royal Bank </w:t>
      </w:r>
      <w:proofErr w:type="spellStart"/>
      <w:r w:rsidRPr="001105D2">
        <w:rPr>
          <w:rFonts w:asciiTheme="minorHAnsi" w:hAnsiTheme="minorHAnsi" w:cstheme="minorHAnsi"/>
          <w:color w:val="212121"/>
          <w:shd w:val="clear" w:color="auto" w:fill="FFFFFF"/>
        </w:rPr>
        <w:t>of</w:t>
      </w:r>
      <w:proofErr w:type="spellEnd"/>
      <w:r w:rsidRPr="001105D2">
        <w:rPr>
          <w:rFonts w:asciiTheme="minorHAnsi" w:hAnsiTheme="minorHAnsi" w:cstheme="minorHAnsi"/>
          <w:color w:val="212121"/>
          <w:shd w:val="clear" w:color="auto" w:fill="FFFFFF"/>
        </w:rPr>
        <w:t xml:space="preserve"> Canada (</w:t>
      </w:r>
      <w:proofErr w:type="spellStart"/>
      <w:r w:rsidRPr="001105D2">
        <w:rPr>
          <w:rFonts w:asciiTheme="minorHAnsi" w:hAnsiTheme="minorHAnsi" w:cstheme="minorHAnsi"/>
          <w:color w:val="212121"/>
          <w:shd w:val="clear" w:color="auto" w:fill="FFFFFF"/>
        </w:rPr>
        <w:t>RY</w:t>
      </w:r>
      <w:proofErr w:type="spellEnd"/>
      <w:r w:rsidRPr="001105D2">
        <w:rPr>
          <w:rFonts w:asciiTheme="minorHAnsi" w:hAnsiTheme="minorHAnsi" w:cstheme="minorHAnsi"/>
          <w:color w:val="212121"/>
          <w:shd w:val="clear" w:color="auto" w:fill="FFFFFF"/>
        </w:rPr>
        <w:t xml:space="preserve">), The </w:t>
      </w:r>
      <w:proofErr w:type="spellStart"/>
      <w:r w:rsidRPr="001105D2">
        <w:rPr>
          <w:rFonts w:asciiTheme="minorHAnsi" w:hAnsiTheme="minorHAnsi" w:cstheme="minorHAnsi"/>
          <w:color w:val="212121"/>
          <w:shd w:val="clear" w:color="auto" w:fill="FFFFFF"/>
        </w:rPr>
        <w:t>Toronto-Dominion</w:t>
      </w:r>
      <w:proofErr w:type="spellEnd"/>
      <w:r w:rsidRPr="001105D2">
        <w:rPr>
          <w:rFonts w:asciiTheme="minorHAnsi" w:hAnsiTheme="minorHAnsi" w:cstheme="minorHAnsi"/>
          <w:color w:val="212121"/>
          <w:shd w:val="clear" w:color="auto" w:fill="FFFFFF"/>
        </w:rPr>
        <w:t xml:space="preserve"> Bank (</w:t>
      </w:r>
      <w:proofErr w:type="spellStart"/>
      <w:r w:rsidRPr="001105D2">
        <w:rPr>
          <w:rFonts w:asciiTheme="minorHAnsi" w:hAnsiTheme="minorHAnsi" w:cstheme="minorHAnsi"/>
          <w:color w:val="212121"/>
          <w:shd w:val="clear" w:color="auto" w:fill="FFFFFF"/>
        </w:rPr>
        <w:t>TD</w:t>
      </w:r>
      <w:proofErr w:type="spellEnd"/>
      <w:r w:rsidRPr="001105D2">
        <w:rPr>
          <w:rFonts w:asciiTheme="minorHAnsi" w:hAnsiTheme="minorHAnsi" w:cstheme="minorHAnsi"/>
          <w:color w:val="212121"/>
          <w:shd w:val="clear" w:color="auto" w:fill="FFFFFF"/>
        </w:rPr>
        <w:t xml:space="preserve">), а также </w:t>
      </w:r>
      <w:proofErr w:type="spellStart"/>
      <w:r w:rsidRPr="001105D2">
        <w:rPr>
          <w:rFonts w:asciiTheme="minorHAnsi" w:hAnsiTheme="minorHAnsi" w:cstheme="minorHAnsi"/>
          <w:color w:val="212121"/>
          <w:shd w:val="clear" w:color="auto" w:fill="FFFFFF"/>
        </w:rPr>
        <w:t>Alimentation</w:t>
      </w:r>
      <w:proofErr w:type="spellEnd"/>
      <w:r w:rsidRPr="001105D2">
        <w:rPr>
          <w:rFonts w:asciiTheme="minorHAnsi" w:hAnsiTheme="minorHAnsi" w:cstheme="minorHAnsi"/>
          <w:color w:val="212121"/>
          <w:shd w:val="clear" w:color="auto" w:fill="FFFFFF"/>
        </w:rPr>
        <w:t xml:space="preserve"> </w:t>
      </w:r>
      <w:proofErr w:type="spellStart"/>
      <w:r w:rsidRPr="001105D2">
        <w:rPr>
          <w:rFonts w:asciiTheme="minorHAnsi" w:hAnsiTheme="minorHAnsi" w:cstheme="minorHAnsi"/>
          <w:color w:val="212121"/>
          <w:shd w:val="clear" w:color="auto" w:fill="FFFFFF"/>
        </w:rPr>
        <w:t>Couche-Tard</w:t>
      </w:r>
      <w:proofErr w:type="spellEnd"/>
      <w:r w:rsidRPr="001105D2">
        <w:rPr>
          <w:rFonts w:asciiTheme="minorHAnsi" w:hAnsiTheme="minorHAnsi" w:cstheme="minorHAnsi"/>
          <w:color w:val="212121"/>
          <w:shd w:val="clear" w:color="auto" w:fill="FFFFFF"/>
        </w:rPr>
        <w:t xml:space="preserve"> Inc (</w:t>
      </w:r>
      <w:proofErr w:type="spellStart"/>
      <w:r w:rsidRPr="001105D2">
        <w:rPr>
          <w:rFonts w:asciiTheme="minorHAnsi" w:hAnsiTheme="minorHAnsi" w:cstheme="minorHAnsi"/>
          <w:color w:val="212121"/>
          <w:shd w:val="clear" w:color="auto" w:fill="FFFFFF"/>
        </w:rPr>
        <w:t>ATD</w:t>
      </w:r>
      <w:proofErr w:type="spellEnd"/>
      <w:r w:rsidRPr="001105D2">
        <w:rPr>
          <w:rFonts w:asciiTheme="minorHAnsi" w:hAnsiTheme="minorHAnsi" w:cstheme="minorHAnsi"/>
          <w:color w:val="212121"/>
          <w:shd w:val="clear" w:color="auto" w:fill="FFFFFF"/>
        </w:rPr>
        <w:t>) за период с 6 сентября 1996 г. по 23 марта 2020 г.:</w:t>
      </w:r>
    </w:p>
    <w:p w14:paraId="3BF801F1" w14:textId="346F4EB2" w:rsidR="007B7FA3" w:rsidRPr="001105D2" w:rsidRDefault="007B7FA3" w:rsidP="00E3689C">
      <w:pPr>
        <w:pStyle w:val="a4"/>
        <w:spacing w:before="120" w:beforeAutospacing="0" w:after="90" w:afterAutospacing="0"/>
        <w:jc w:val="both"/>
        <w:rPr>
          <w:rFonts w:asciiTheme="minorHAnsi" w:hAnsiTheme="minorHAnsi" w:cstheme="minorHAnsi"/>
          <w:color w:val="212121"/>
          <w:shd w:val="clear" w:color="auto" w:fill="FFFFFF"/>
        </w:rPr>
      </w:pPr>
    </w:p>
    <w:p w14:paraId="2D2ADBD5" w14:textId="43905C0C" w:rsidR="007B7FA3" w:rsidRPr="001105D2" w:rsidRDefault="007B7FA3" w:rsidP="00E3689C">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02D5B798" wp14:editId="0FCC44B9">
            <wp:extent cx="5197290" cy="1501270"/>
            <wp:effectExtent l="0" t="0" r="3810" b="381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33"/>
                    <a:stretch>
                      <a:fillRect/>
                    </a:stretch>
                  </pic:blipFill>
                  <pic:spPr>
                    <a:xfrm>
                      <a:off x="0" y="0"/>
                      <a:ext cx="5197290" cy="1501270"/>
                    </a:xfrm>
                    <a:prstGeom prst="rect">
                      <a:avLst/>
                    </a:prstGeom>
                  </pic:spPr>
                </pic:pic>
              </a:graphicData>
            </a:graphic>
          </wp:inline>
        </w:drawing>
      </w:r>
    </w:p>
    <w:p w14:paraId="142822E9" w14:textId="22594A9F" w:rsidR="007B7FA3" w:rsidRPr="001105D2" w:rsidRDefault="007B7FA3" w:rsidP="00CC2D83">
      <w:pPr>
        <w:pStyle w:val="a4"/>
        <w:spacing w:before="120" w:beforeAutospacing="0" w:after="90" w:afterAutospacing="0"/>
        <w:rPr>
          <w:rFonts w:asciiTheme="minorHAnsi" w:hAnsiTheme="minorHAnsi" w:cstheme="minorHAnsi"/>
          <w:color w:val="212121"/>
        </w:rPr>
      </w:pPr>
    </w:p>
    <w:p w14:paraId="6C96AEF1" w14:textId="77777777" w:rsidR="007B7FA3" w:rsidRPr="007B7FA3" w:rsidRDefault="007B7FA3" w:rsidP="00E3689C">
      <w:pPr>
        <w:shd w:val="clear" w:color="auto" w:fill="FFFFFF"/>
        <w:spacing w:before="120" w:after="90" w:line="240" w:lineRule="auto"/>
        <w:jc w:val="both"/>
        <w:rPr>
          <w:rFonts w:eastAsia="Times New Roman" w:cstheme="minorHAnsi"/>
          <w:color w:val="212121"/>
          <w:sz w:val="24"/>
          <w:szCs w:val="24"/>
          <w:lang w:eastAsia="ru-RU"/>
        </w:rPr>
      </w:pPr>
      <w:r w:rsidRPr="007B7FA3">
        <w:rPr>
          <w:rFonts w:eastAsia="Times New Roman" w:cstheme="minorHAnsi"/>
          <w:color w:val="212121"/>
          <w:sz w:val="24"/>
          <w:szCs w:val="24"/>
          <w:lang w:eastAsia="ru-RU"/>
        </w:rPr>
        <w:t>Как можно заметить, финансовые показатели относительно сильно коррелируют, в то время как компания, занимающаяся продуктовой розницей, коррелирует с ними совсем незначительно — около 11% (можно сказать, что и не коррелирует вовсе), и это логично.</w:t>
      </w:r>
    </w:p>
    <w:p w14:paraId="6BC24032" w14:textId="77777777" w:rsidR="007B7FA3" w:rsidRPr="007B7FA3" w:rsidRDefault="007B7FA3" w:rsidP="00E3689C">
      <w:pPr>
        <w:shd w:val="clear" w:color="auto" w:fill="FFFFFF"/>
        <w:spacing w:before="120" w:after="90" w:line="240" w:lineRule="auto"/>
        <w:jc w:val="both"/>
        <w:rPr>
          <w:rFonts w:eastAsia="Times New Roman" w:cstheme="minorHAnsi"/>
          <w:color w:val="212121"/>
          <w:sz w:val="24"/>
          <w:szCs w:val="24"/>
          <w:lang w:eastAsia="ru-RU"/>
        </w:rPr>
      </w:pPr>
      <w:r w:rsidRPr="007B7FA3">
        <w:rPr>
          <w:rFonts w:eastAsia="Times New Roman" w:cstheme="minorHAnsi"/>
          <w:color w:val="212121"/>
          <w:sz w:val="24"/>
          <w:szCs w:val="24"/>
          <w:lang w:eastAsia="ru-RU"/>
        </w:rPr>
        <w:t>Посмотрим, что изменится для временного промежутка с 23 марта 2020 г. по 1 апреля 2020 г., во время пика экономической нестабильности, связанной со вспышкой вируса в Канаде:</w:t>
      </w:r>
    </w:p>
    <w:p w14:paraId="56908A5B" w14:textId="043F030B" w:rsidR="007B7FA3" w:rsidRPr="001105D2" w:rsidRDefault="007B7FA3" w:rsidP="00CC2D83">
      <w:pPr>
        <w:pStyle w:val="a4"/>
        <w:spacing w:before="120" w:beforeAutospacing="0" w:after="90" w:afterAutospacing="0"/>
        <w:rPr>
          <w:rFonts w:asciiTheme="minorHAnsi" w:hAnsiTheme="minorHAnsi" w:cstheme="minorHAnsi"/>
          <w:color w:val="212121"/>
        </w:rPr>
      </w:pPr>
    </w:p>
    <w:p w14:paraId="00647AF7" w14:textId="71D89310" w:rsidR="007B7FA3" w:rsidRPr="001105D2" w:rsidRDefault="007B7FA3" w:rsidP="00E3689C">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71DD4073" wp14:editId="4FFE8246">
            <wp:extent cx="5075360" cy="1828958"/>
            <wp:effectExtent l="0" t="0" r="0" b="0"/>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34"/>
                    <a:stretch>
                      <a:fillRect/>
                    </a:stretch>
                  </pic:blipFill>
                  <pic:spPr>
                    <a:xfrm>
                      <a:off x="0" y="0"/>
                      <a:ext cx="5075360" cy="1828958"/>
                    </a:xfrm>
                    <a:prstGeom prst="rect">
                      <a:avLst/>
                    </a:prstGeom>
                  </pic:spPr>
                </pic:pic>
              </a:graphicData>
            </a:graphic>
          </wp:inline>
        </w:drawing>
      </w:r>
    </w:p>
    <w:p w14:paraId="1C8ED2A3" w14:textId="2A752914" w:rsidR="007B7FA3" w:rsidRPr="001105D2" w:rsidRDefault="007B7FA3" w:rsidP="00CC2D83">
      <w:pPr>
        <w:pStyle w:val="a4"/>
        <w:spacing w:before="120" w:beforeAutospacing="0" w:after="90" w:afterAutospacing="0"/>
        <w:rPr>
          <w:rFonts w:asciiTheme="minorHAnsi" w:hAnsiTheme="minorHAnsi" w:cstheme="minorHAnsi"/>
          <w:color w:val="212121"/>
        </w:rPr>
      </w:pPr>
    </w:p>
    <w:p w14:paraId="3C09A196" w14:textId="77777777" w:rsidR="007B7FA3" w:rsidRPr="007B7FA3" w:rsidRDefault="007B7FA3" w:rsidP="00E3689C">
      <w:pPr>
        <w:shd w:val="clear" w:color="auto" w:fill="FFFFFF"/>
        <w:spacing w:before="120" w:after="90" w:line="240" w:lineRule="auto"/>
        <w:jc w:val="both"/>
        <w:rPr>
          <w:rFonts w:eastAsia="Times New Roman" w:cstheme="minorHAnsi"/>
          <w:color w:val="212121"/>
          <w:sz w:val="24"/>
          <w:szCs w:val="24"/>
          <w:lang w:eastAsia="ru-RU"/>
        </w:rPr>
      </w:pPr>
      <w:r w:rsidRPr="007B7FA3">
        <w:rPr>
          <w:rFonts w:eastAsia="Times New Roman" w:cstheme="minorHAnsi"/>
          <w:color w:val="212121"/>
          <w:sz w:val="24"/>
          <w:szCs w:val="24"/>
          <w:lang w:eastAsia="ru-RU"/>
        </w:rPr>
        <w:t xml:space="preserve">Мы видим, что корреляция активов резко и значительно возросла. Например, если судить по таблице выше, корреляция между доходностями Royal Bank </w:t>
      </w:r>
      <w:proofErr w:type="spellStart"/>
      <w:r w:rsidRPr="007B7FA3">
        <w:rPr>
          <w:rFonts w:eastAsia="Times New Roman" w:cstheme="minorHAnsi"/>
          <w:color w:val="212121"/>
          <w:sz w:val="24"/>
          <w:szCs w:val="24"/>
          <w:lang w:eastAsia="ru-RU"/>
        </w:rPr>
        <w:t>of</w:t>
      </w:r>
      <w:proofErr w:type="spellEnd"/>
      <w:r w:rsidRPr="007B7FA3">
        <w:rPr>
          <w:rFonts w:eastAsia="Times New Roman" w:cstheme="minorHAnsi"/>
          <w:color w:val="212121"/>
          <w:sz w:val="24"/>
          <w:szCs w:val="24"/>
          <w:lang w:eastAsia="ru-RU"/>
        </w:rPr>
        <w:t xml:space="preserve"> Canada (</w:t>
      </w:r>
      <w:proofErr w:type="spellStart"/>
      <w:r w:rsidRPr="007B7FA3">
        <w:rPr>
          <w:rFonts w:eastAsia="Times New Roman" w:cstheme="minorHAnsi"/>
          <w:color w:val="212121"/>
          <w:sz w:val="24"/>
          <w:szCs w:val="24"/>
          <w:lang w:eastAsia="ru-RU"/>
        </w:rPr>
        <w:t>RY</w:t>
      </w:r>
      <w:proofErr w:type="spellEnd"/>
      <w:r w:rsidRPr="007B7FA3">
        <w:rPr>
          <w:rFonts w:eastAsia="Times New Roman" w:cstheme="minorHAnsi"/>
          <w:color w:val="212121"/>
          <w:sz w:val="24"/>
          <w:szCs w:val="24"/>
          <w:lang w:eastAsia="ru-RU"/>
        </w:rPr>
        <w:t xml:space="preserve">) и The </w:t>
      </w:r>
      <w:proofErr w:type="spellStart"/>
      <w:r w:rsidRPr="007B7FA3">
        <w:rPr>
          <w:rFonts w:eastAsia="Times New Roman" w:cstheme="minorHAnsi"/>
          <w:color w:val="212121"/>
          <w:sz w:val="24"/>
          <w:szCs w:val="24"/>
          <w:lang w:eastAsia="ru-RU"/>
        </w:rPr>
        <w:t>Toronto-Dominion</w:t>
      </w:r>
      <w:proofErr w:type="spellEnd"/>
      <w:r w:rsidRPr="007B7FA3">
        <w:rPr>
          <w:rFonts w:eastAsia="Times New Roman" w:cstheme="minorHAnsi"/>
          <w:color w:val="212121"/>
          <w:sz w:val="24"/>
          <w:szCs w:val="24"/>
          <w:lang w:eastAsia="ru-RU"/>
        </w:rPr>
        <w:t xml:space="preserve"> Bank (</w:t>
      </w:r>
      <w:proofErr w:type="spellStart"/>
      <w:r w:rsidRPr="007B7FA3">
        <w:rPr>
          <w:rFonts w:eastAsia="Times New Roman" w:cstheme="minorHAnsi"/>
          <w:color w:val="212121"/>
          <w:sz w:val="24"/>
          <w:szCs w:val="24"/>
          <w:lang w:eastAsia="ru-RU"/>
        </w:rPr>
        <w:t>TD</w:t>
      </w:r>
      <w:proofErr w:type="spellEnd"/>
      <w:r w:rsidRPr="007B7FA3">
        <w:rPr>
          <w:rFonts w:eastAsia="Times New Roman" w:cstheme="minorHAnsi"/>
          <w:color w:val="212121"/>
          <w:sz w:val="24"/>
          <w:szCs w:val="24"/>
          <w:lang w:eastAsia="ru-RU"/>
        </w:rPr>
        <w:t>) увеличилась с 79% до 100%, с доверительным интервалом (98%, 100%), что важно иметь в виду.</w:t>
      </w:r>
    </w:p>
    <w:p w14:paraId="5888C03F" w14:textId="77777777" w:rsidR="007B7FA3" w:rsidRPr="007B7FA3" w:rsidRDefault="007B7FA3" w:rsidP="00E3689C">
      <w:pPr>
        <w:shd w:val="clear" w:color="auto" w:fill="FFFFFF"/>
        <w:spacing w:before="120" w:after="90" w:line="240" w:lineRule="auto"/>
        <w:jc w:val="both"/>
        <w:rPr>
          <w:rFonts w:eastAsia="Times New Roman" w:cstheme="minorHAnsi"/>
          <w:color w:val="212121"/>
          <w:sz w:val="24"/>
          <w:szCs w:val="24"/>
          <w:lang w:eastAsia="ru-RU"/>
        </w:rPr>
      </w:pPr>
      <w:r w:rsidRPr="007B7FA3">
        <w:rPr>
          <w:rFonts w:eastAsia="Times New Roman" w:cstheme="minorHAnsi"/>
          <w:color w:val="212121"/>
          <w:sz w:val="24"/>
          <w:szCs w:val="24"/>
          <w:lang w:eastAsia="ru-RU"/>
        </w:rPr>
        <w:t>Такая высокая корреляция указывает на то, что акции двух компаний движутся не просто почти синхронно, а буквально шаг в шаг.</w:t>
      </w:r>
    </w:p>
    <w:p w14:paraId="1144190A" w14:textId="77777777" w:rsidR="007B7FA3" w:rsidRPr="007B7FA3" w:rsidRDefault="007B7FA3" w:rsidP="00E3689C">
      <w:pPr>
        <w:shd w:val="clear" w:color="auto" w:fill="FFFFFF"/>
        <w:spacing w:before="120" w:after="90" w:line="240" w:lineRule="auto"/>
        <w:jc w:val="both"/>
        <w:rPr>
          <w:rFonts w:eastAsia="Times New Roman" w:cstheme="minorHAnsi"/>
          <w:color w:val="212121"/>
          <w:sz w:val="24"/>
          <w:szCs w:val="24"/>
          <w:lang w:eastAsia="ru-RU"/>
        </w:rPr>
      </w:pPr>
      <w:r w:rsidRPr="007B7FA3">
        <w:rPr>
          <w:rFonts w:eastAsia="Times New Roman" w:cstheme="minorHAnsi"/>
          <w:color w:val="212121"/>
          <w:sz w:val="24"/>
          <w:szCs w:val="24"/>
          <w:lang w:eastAsia="ru-RU"/>
        </w:rPr>
        <w:t xml:space="preserve">Существенный рост коэффициентов корреляции затронул также </w:t>
      </w:r>
      <w:proofErr w:type="spellStart"/>
      <w:r w:rsidRPr="007B7FA3">
        <w:rPr>
          <w:rFonts w:eastAsia="Times New Roman" w:cstheme="minorHAnsi"/>
          <w:color w:val="212121"/>
          <w:sz w:val="24"/>
          <w:szCs w:val="24"/>
          <w:lang w:eastAsia="ru-RU"/>
        </w:rPr>
        <w:t>Alimentation</w:t>
      </w:r>
      <w:proofErr w:type="spellEnd"/>
      <w:r w:rsidRPr="007B7FA3">
        <w:rPr>
          <w:rFonts w:eastAsia="Times New Roman" w:cstheme="minorHAnsi"/>
          <w:color w:val="212121"/>
          <w:sz w:val="24"/>
          <w:szCs w:val="24"/>
          <w:lang w:eastAsia="ru-RU"/>
        </w:rPr>
        <w:t xml:space="preserve"> </w:t>
      </w:r>
      <w:proofErr w:type="spellStart"/>
      <w:r w:rsidRPr="007B7FA3">
        <w:rPr>
          <w:rFonts w:eastAsia="Times New Roman" w:cstheme="minorHAnsi"/>
          <w:color w:val="212121"/>
          <w:sz w:val="24"/>
          <w:szCs w:val="24"/>
          <w:lang w:eastAsia="ru-RU"/>
        </w:rPr>
        <w:t>Couche-Tard</w:t>
      </w:r>
      <w:proofErr w:type="spellEnd"/>
      <w:r w:rsidRPr="007B7FA3">
        <w:rPr>
          <w:rFonts w:eastAsia="Times New Roman" w:cstheme="minorHAnsi"/>
          <w:color w:val="212121"/>
          <w:sz w:val="24"/>
          <w:szCs w:val="24"/>
          <w:lang w:eastAsia="ru-RU"/>
        </w:rPr>
        <w:t xml:space="preserve"> Inc (</w:t>
      </w:r>
      <w:proofErr w:type="spellStart"/>
      <w:r w:rsidRPr="007B7FA3">
        <w:rPr>
          <w:rFonts w:eastAsia="Times New Roman" w:cstheme="minorHAnsi"/>
          <w:color w:val="212121"/>
          <w:sz w:val="24"/>
          <w:szCs w:val="24"/>
          <w:lang w:eastAsia="ru-RU"/>
        </w:rPr>
        <w:t>ATD</w:t>
      </w:r>
      <w:proofErr w:type="spellEnd"/>
      <w:r w:rsidRPr="007B7FA3">
        <w:rPr>
          <w:rFonts w:eastAsia="Times New Roman" w:cstheme="minorHAnsi"/>
          <w:color w:val="212121"/>
          <w:sz w:val="24"/>
          <w:szCs w:val="24"/>
          <w:lang w:eastAsia="ru-RU"/>
        </w:rPr>
        <w:t>), чья деятельность никак не связана с банковским сектором. Корреляции этой компании с финансовыми организациями выросли в несколько раз.</w:t>
      </w:r>
    </w:p>
    <w:p w14:paraId="7C815A8A" w14:textId="77777777" w:rsidR="007B7FA3" w:rsidRPr="007B7FA3" w:rsidRDefault="007B7FA3" w:rsidP="00E3689C">
      <w:pPr>
        <w:shd w:val="clear" w:color="auto" w:fill="FFFFFF"/>
        <w:spacing w:before="120" w:after="90" w:line="240" w:lineRule="auto"/>
        <w:jc w:val="both"/>
        <w:rPr>
          <w:rFonts w:eastAsia="Times New Roman" w:cstheme="minorHAnsi"/>
          <w:color w:val="212121"/>
          <w:sz w:val="24"/>
          <w:szCs w:val="24"/>
          <w:lang w:eastAsia="ru-RU"/>
        </w:rPr>
      </w:pPr>
      <w:r w:rsidRPr="007B7FA3">
        <w:rPr>
          <w:rFonts w:eastAsia="Times New Roman" w:cstheme="minorHAnsi"/>
          <w:color w:val="212121"/>
          <w:sz w:val="24"/>
          <w:szCs w:val="24"/>
          <w:lang w:eastAsia="ru-RU"/>
        </w:rPr>
        <w:t>Кроме того, в таблице ниже показано, как период экономической нестабильности повлиял на фактические цены (доходности) акций:</w:t>
      </w:r>
    </w:p>
    <w:p w14:paraId="6BB59CC2" w14:textId="434C91E9" w:rsidR="007B7FA3" w:rsidRPr="001105D2" w:rsidRDefault="007B7FA3" w:rsidP="00CC2D83">
      <w:pPr>
        <w:pStyle w:val="a4"/>
        <w:spacing w:before="120" w:beforeAutospacing="0" w:after="90" w:afterAutospacing="0"/>
        <w:rPr>
          <w:rFonts w:asciiTheme="minorHAnsi" w:hAnsiTheme="minorHAnsi" w:cstheme="minorHAnsi"/>
          <w:color w:val="212121"/>
        </w:rPr>
      </w:pPr>
    </w:p>
    <w:p w14:paraId="6B8678F9" w14:textId="1E07FD2A" w:rsidR="007B7FA3" w:rsidRPr="001105D2" w:rsidRDefault="007B7FA3" w:rsidP="007B7FA3">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71A1439C" wp14:editId="52ABA5E4">
            <wp:extent cx="3596952" cy="1104996"/>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6952" cy="1104996"/>
                    </a:xfrm>
                    <a:prstGeom prst="rect">
                      <a:avLst/>
                    </a:prstGeom>
                  </pic:spPr>
                </pic:pic>
              </a:graphicData>
            </a:graphic>
          </wp:inline>
        </w:drawing>
      </w:r>
    </w:p>
    <w:p w14:paraId="3387E5DD" w14:textId="30501B09" w:rsidR="007B7FA3" w:rsidRPr="001105D2" w:rsidRDefault="007B7FA3" w:rsidP="00CC2D83">
      <w:pPr>
        <w:pStyle w:val="a4"/>
        <w:spacing w:before="120" w:beforeAutospacing="0" w:after="90" w:afterAutospacing="0"/>
        <w:rPr>
          <w:rFonts w:asciiTheme="minorHAnsi" w:hAnsiTheme="minorHAnsi" w:cstheme="minorHAnsi"/>
          <w:color w:val="212121"/>
        </w:rPr>
      </w:pPr>
    </w:p>
    <w:p w14:paraId="51EB0D9C" w14:textId="77777777" w:rsidR="007B7FA3" w:rsidRPr="007B7FA3" w:rsidRDefault="007B7FA3" w:rsidP="00E3689C">
      <w:pPr>
        <w:spacing w:before="120" w:after="90" w:line="240" w:lineRule="auto"/>
        <w:jc w:val="both"/>
        <w:rPr>
          <w:rFonts w:eastAsia="Times New Roman" w:cstheme="minorHAnsi"/>
          <w:color w:val="212121"/>
          <w:sz w:val="24"/>
          <w:szCs w:val="24"/>
          <w:lang w:eastAsia="ru-RU"/>
        </w:rPr>
      </w:pPr>
      <w:r w:rsidRPr="007B7FA3">
        <w:rPr>
          <w:rFonts w:eastAsia="Times New Roman" w:cstheme="minorHAnsi"/>
          <w:color w:val="212121"/>
          <w:sz w:val="24"/>
          <w:szCs w:val="24"/>
          <w:lang w:eastAsia="ru-RU"/>
        </w:rPr>
        <w:t>Средняя ежедневная доходность снизилась примерно на 2% для банков и на 1%, что тоже не мало, для продуктовой сети.</w:t>
      </w:r>
    </w:p>
    <w:p w14:paraId="669B4849" w14:textId="31EB4CA1" w:rsidR="007B7FA3" w:rsidRPr="001105D2" w:rsidRDefault="007B7FA3" w:rsidP="00E3689C">
      <w:pPr>
        <w:spacing w:before="120" w:after="90" w:line="240" w:lineRule="auto"/>
        <w:jc w:val="both"/>
        <w:rPr>
          <w:rFonts w:eastAsia="Times New Roman" w:cstheme="minorHAnsi"/>
          <w:color w:val="212121"/>
          <w:sz w:val="24"/>
          <w:szCs w:val="24"/>
          <w:lang w:eastAsia="ru-RU"/>
        </w:rPr>
      </w:pPr>
      <w:r w:rsidRPr="007B7FA3">
        <w:rPr>
          <w:rFonts w:eastAsia="Times New Roman" w:cstheme="minorHAnsi"/>
          <w:color w:val="212121"/>
          <w:sz w:val="24"/>
          <w:szCs w:val="24"/>
          <w:lang w:eastAsia="ru-RU"/>
        </w:rPr>
        <w:t>Это эмпирический факт, что очень высокие корреляции обычно связаны с очень отрицательной доходностью.</w:t>
      </w:r>
    </w:p>
    <w:p w14:paraId="2AE79894" w14:textId="77777777" w:rsidR="007B7FA3" w:rsidRPr="007B7FA3" w:rsidRDefault="007B7FA3" w:rsidP="00E3689C">
      <w:pPr>
        <w:spacing w:before="120" w:after="90" w:line="240" w:lineRule="auto"/>
        <w:jc w:val="both"/>
        <w:rPr>
          <w:rFonts w:eastAsia="Times New Roman" w:cstheme="minorHAnsi"/>
          <w:color w:val="212121"/>
          <w:sz w:val="24"/>
          <w:szCs w:val="24"/>
          <w:lang w:eastAsia="ru-RU"/>
        </w:rPr>
      </w:pPr>
    </w:p>
    <w:p w14:paraId="6E30F487" w14:textId="53BF4945" w:rsidR="007B7FA3" w:rsidRPr="007B7FA3" w:rsidRDefault="007B7FA3" w:rsidP="00E3689C">
      <w:pPr>
        <w:spacing w:before="120" w:after="90" w:line="240" w:lineRule="auto"/>
        <w:jc w:val="both"/>
        <w:rPr>
          <w:rFonts w:eastAsia="Times New Roman" w:cstheme="minorHAnsi"/>
          <w:color w:val="212121"/>
          <w:sz w:val="24"/>
          <w:szCs w:val="24"/>
          <w:lang w:eastAsia="ru-RU"/>
        </w:rPr>
      </w:pPr>
      <w:r w:rsidRPr="007B7FA3">
        <w:rPr>
          <w:rFonts w:eastAsia="Times New Roman" w:cstheme="minorHAnsi"/>
          <w:color w:val="212121"/>
          <w:sz w:val="24"/>
          <w:szCs w:val="24"/>
          <w:lang w:eastAsia="ru-RU"/>
        </w:rPr>
        <w:lastRenderedPageBreak/>
        <w:t>Повторим те же действия для кризисного 2008 для большей наглядности, рассмотрим для это</w:t>
      </w:r>
      <w:r w:rsidR="001C7454">
        <w:rPr>
          <w:rFonts w:eastAsia="Times New Roman" w:cstheme="minorHAnsi"/>
          <w:color w:val="212121"/>
          <w:sz w:val="24"/>
          <w:szCs w:val="24"/>
          <w:lang w:eastAsia="ru-RU"/>
        </w:rPr>
        <w:t>го</w:t>
      </w:r>
      <w:r w:rsidRPr="007B7FA3">
        <w:rPr>
          <w:rFonts w:eastAsia="Times New Roman" w:cstheme="minorHAnsi"/>
          <w:color w:val="212121"/>
          <w:sz w:val="24"/>
          <w:szCs w:val="24"/>
          <w:lang w:eastAsia="ru-RU"/>
        </w:rPr>
        <w:t xml:space="preserve"> доходности активов с 6 сентября 1996 г. по 10 октября 2008 г.:</w:t>
      </w:r>
    </w:p>
    <w:p w14:paraId="0C29E544" w14:textId="11D52250" w:rsidR="007B7FA3" w:rsidRPr="001105D2" w:rsidRDefault="007B7FA3" w:rsidP="00CC2D83">
      <w:pPr>
        <w:pStyle w:val="a4"/>
        <w:spacing w:before="120" w:beforeAutospacing="0" w:after="90" w:afterAutospacing="0"/>
        <w:rPr>
          <w:rFonts w:asciiTheme="minorHAnsi" w:hAnsiTheme="minorHAnsi" w:cstheme="minorHAnsi"/>
          <w:color w:val="212121"/>
        </w:rPr>
      </w:pPr>
    </w:p>
    <w:p w14:paraId="3892018C" w14:textId="50AE316A" w:rsidR="007B7FA3" w:rsidRPr="001105D2" w:rsidRDefault="007B7FA3" w:rsidP="007B7FA3">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3ED851B2" wp14:editId="0BC2F142">
            <wp:extent cx="5113463" cy="1699407"/>
            <wp:effectExtent l="0" t="0" r="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36"/>
                    <a:stretch>
                      <a:fillRect/>
                    </a:stretch>
                  </pic:blipFill>
                  <pic:spPr>
                    <a:xfrm>
                      <a:off x="0" y="0"/>
                      <a:ext cx="5113463" cy="1699407"/>
                    </a:xfrm>
                    <a:prstGeom prst="rect">
                      <a:avLst/>
                    </a:prstGeom>
                  </pic:spPr>
                </pic:pic>
              </a:graphicData>
            </a:graphic>
          </wp:inline>
        </w:drawing>
      </w:r>
    </w:p>
    <w:p w14:paraId="45AA9170" w14:textId="194C1B36" w:rsidR="007B7FA3" w:rsidRPr="001105D2" w:rsidRDefault="007B7FA3" w:rsidP="00CC2D83">
      <w:pPr>
        <w:pStyle w:val="a4"/>
        <w:spacing w:before="120" w:beforeAutospacing="0" w:after="90" w:afterAutospacing="0"/>
        <w:rPr>
          <w:rFonts w:asciiTheme="minorHAnsi" w:hAnsiTheme="minorHAnsi" w:cstheme="minorHAnsi"/>
          <w:color w:val="212121"/>
        </w:rPr>
      </w:pPr>
    </w:p>
    <w:p w14:paraId="3BD27E9F" w14:textId="77777777" w:rsidR="007B7FA3" w:rsidRPr="007B7FA3" w:rsidRDefault="007B7FA3" w:rsidP="00E3689C">
      <w:pPr>
        <w:shd w:val="clear" w:color="auto" w:fill="FFFFFF"/>
        <w:spacing w:before="120" w:after="90" w:line="240" w:lineRule="auto"/>
        <w:jc w:val="both"/>
        <w:rPr>
          <w:rFonts w:eastAsia="Times New Roman" w:cstheme="minorHAnsi"/>
          <w:color w:val="212121"/>
          <w:sz w:val="24"/>
          <w:szCs w:val="24"/>
          <w:lang w:eastAsia="ru-RU"/>
        </w:rPr>
      </w:pPr>
      <w:r w:rsidRPr="007B7FA3">
        <w:rPr>
          <w:rFonts w:eastAsia="Times New Roman" w:cstheme="minorHAnsi"/>
          <w:color w:val="212121"/>
          <w:sz w:val="24"/>
          <w:szCs w:val="24"/>
          <w:lang w:eastAsia="ru-RU"/>
        </w:rPr>
        <w:t>Видно, что доходности банковских акций изначально коррелируют между собой, между тем, корреляции нефинансовой организации с ними, можно сказать, равны нулю.</w:t>
      </w:r>
    </w:p>
    <w:p w14:paraId="3903A779" w14:textId="77777777" w:rsidR="00636689" w:rsidRDefault="00636689" w:rsidP="00E3689C">
      <w:pPr>
        <w:shd w:val="clear" w:color="auto" w:fill="FFFFFF"/>
        <w:spacing w:before="120" w:after="90" w:line="240" w:lineRule="auto"/>
        <w:jc w:val="both"/>
        <w:rPr>
          <w:rFonts w:eastAsia="Times New Roman" w:cstheme="minorHAnsi"/>
          <w:color w:val="212121"/>
          <w:sz w:val="24"/>
          <w:szCs w:val="24"/>
          <w:lang w:eastAsia="ru-RU"/>
        </w:rPr>
      </w:pPr>
    </w:p>
    <w:p w14:paraId="1F86DE62" w14:textId="77777777" w:rsidR="00636689" w:rsidRDefault="00636689" w:rsidP="00E3689C">
      <w:pPr>
        <w:shd w:val="clear" w:color="auto" w:fill="FFFFFF"/>
        <w:spacing w:before="120" w:after="90" w:line="240" w:lineRule="auto"/>
        <w:jc w:val="both"/>
        <w:rPr>
          <w:rFonts w:eastAsia="Times New Roman" w:cstheme="minorHAnsi"/>
          <w:color w:val="212121"/>
          <w:sz w:val="24"/>
          <w:szCs w:val="24"/>
          <w:lang w:eastAsia="ru-RU"/>
        </w:rPr>
      </w:pPr>
    </w:p>
    <w:p w14:paraId="7E86DBFF" w14:textId="77777777" w:rsidR="00636689" w:rsidRDefault="00636689" w:rsidP="00E3689C">
      <w:pPr>
        <w:shd w:val="clear" w:color="auto" w:fill="FFFFFF"/>
        <w:spacing w:before="120" w:after="90" w:line="240" w:lineRule="auto"/>
        <w:jc w:val="both"/>
        <w:rPr>
          <w:rFonts w:eastAsia="Times New Roman" w:cstheme="minorHAnsi"/>
          <w:color w:val="212121"/>
          <w:sz w:val="24"/>
          <w:szCs w:val="24"/>
          <w:lang w:eastAsia="ru-RU"/>
        </w:rPr>
      </w:pPr>
    </w:p>
    <w:p w14:paraId="629363E7" w14:textId="77777777" w:rsidR="00636689" w:rsidRDefault="00636689" w:rsidP="00E3689C">
      <w:pPr>
        <w:shd w:val="clear" w:color="auto" w:fill="FFFFFF"/>
        <w:spacing w:before="120" w:after="90" w:line="240" w:lineRule="auto"/>
        <w:jc w:val="both"/>
        <w:rPr>
          <w:rFonts w:eastAsia="Times New Roman" w:cstheme="minorHAnsi"/>
          <w:color w:val="212121"/>
          <w:sz w:val="24"/>
          <w:szCs w:val="24"/>
          <w:lang w:eastAsia="ru-RU"/>
        </w:rPr>
      </w:pPr>
    </w:p>
    <w:p w14:paraId="15507EB1" w14:textId="16B2C099" w:rsidR="007B7FA3" w:rsidRPr="007B7FA3" w:rsidRDefault="007B7FA3" w:rsidP="00E3689C">
      <w:pPr>
        <w:shd w:val="clear" w:color="auto" w:fill="FFFFFF"/>
        <w:spacing w:before="120" w:after="90" w:line="240" w:lineRule="auto"/>
        <w:jc w:val="both"/>
        <w:rPr>
          <w:rFonts w:eastAsia="Times New Roman" w:cstheme="minorHAnsi"/>
          <w:color w:val="212121"/>
          <w:sz w:val="24"/>
          <w:szCs w:val="24"/>
          <w:lang w:eastAsia="ru-RU"/>
        </w:rPr>
      </w:pPr>
      <w:r w:rsidRPr="007B7FA3">
        <w:rPr>
          <w:rFonts w:eastAsia="Times New Roman" w:cstheme="minorHAnsi"/>
          <w:color w:val="212121"/>
          <w:sz w:val="24"/>
          <w:szCs w:val="24"/>
          <w:lang w:eastAsia="ru-RU"/>
        </w:rPr>
        <w:t>Посмотрим, что изменилось с 10 октября 2008 г. по 17 октября 2008 г.:</w:t>
      </w:r>
    </w:p>
    <w:p w14:paraId="17BCB24C" w14:textId="3586C0BB" w:rsidR="007B7FA3" w:rsidRPr="001105D2" w:rsidRDefault="007B7FA3" w:rsidP="00E3689C">
      <w:pPr>
        <w:pStyle w:val="a4"/>
        <w:spacing w:before="120" w:beforeAutospacing="0" w:after="90" w:afterAutospacing="0"/>
        <w:jc w:val="both"/>
        <w:rPr>
          <w:rFonts w:asciiTheme="minorHAnsi" w:hAnsiTheme="minorHAnsi" w:cstheme="minorHAnsi"/>
          <w:color w:val="212121"/>
        </w:rPr>
      </w:pPr>
    </w:p>
    <w:p w14:paraId="0D9CA027" w14:textId="3760EBF8" w:rsidR="007B7FA3" w:rsidRPr="001105D2" w:rsidRDefault="007B7FA3" w:rsidP="00E3689C">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2400CD04" wp14:editId="4DC5C69A">
            <wp:extent cx="5082980" cy="1767993"/>
            <wp:effectExtent l="0" t="0" r="3810" b="381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37"/>
                    <a:stretch>
                      <a:fillRect/>
                    </a:stretch>
                  </pic:blipFill>
                  <pic:spPr>
                    <a:xfrm>
                      <a:off x="0" y="0"/>
                      <a:ext cx="5082980" cy="1767993"/>
                    </a:xfrm>
                    <a:prstGeom prst="rect">
                      <a:avLst/>
                    </a:prstGeom>
                  </pic:spPr>
                </pic:pic>
              </a:graphicData>
            </a:graphic>
          </wp:inline>
        </w:drawing>
      </w:r>
    </w:p>
    <w:p w14:paraId="1C4963C2" w14:textId="45557DF4" w:rsidR="007B7FA3" w:rsidRPr="001105D2" w:rsidRDefault="007B7FA3" w:rsidP="00CC2D83">
      <w:pPr>
        <w:pStyle w:val="a4"/>
        <w:spacing w:before="120" w:beforeAutospacing="0" w:after="90" w:afterAutospacing="0"/>
        <w:rPr>
          <w:rFonts w:asciiTheme="minorHAnsi" w:hAnsiTheme="minorHAnsi" w:cstheme="minorHAnsi"/>
          <w:color w:val="212121"/>
        </w:rPr>
      </w:pPr>
    </w:p>
    <w:p w14:paraId="7BCDD01B" w14:textId="6EFCBBD0" w:rsidR="007B7FA3" w:rsidRPr="001105D2" w:rsidRDefault="007B7FA3" w:rsidP="00E3689C">
      <w:pPr>
        <w:pStyle w:val="a4"/>
        <w:spacing w:before="120" w:beforeAutospacing="0" w:after="90" w:afterAutospacing="0"/>
        <w:jc w:val="both"/>
        <w:rPr>
          <w:rFonts w:asciiTheme="minorHAnsi" w:hAnsiTheme="minorHAnsi" w:cstheme="minorHAnsi"/>
          <w:color w:val="212121"/>
          <w:shd w:val="clear" w:color="auto" w:fill="FFFFFF"/>
        </w:rPr>
      </w:pPr>
      <w:r w:rsidRPr="001105D2">
        <w:rPr>
          <w:rFonts w:asciiTheme="minorHAnsi" w:hAnsiTheme="minorHAnsi" w:cstheme="minorHAnsi"/>
          <w:color w:val="212121"/>
          <w:shd w:val="clear" w:color="auto" w:fill="FFFFFF"/>
        </w:rPr>
        <w:t>Как и в случае с рыночной ситуацией, обусловленной обостренной эпидемиологической ситуацией в стране в 2020 г., кризис 2008 г. ощутимо повлиял на корреляции акций разных фирм.</w:t>
      </w:r>
    </w:p>
    <w:p w14:paraId="70BDFBAB" w14:textId="436CB88C" w:rsidR="007B7FA3" w:rsidRPr="001105D2" w:rsidRDefault="007B7FA3" w:rsidP="00E3689C">
      <w:pPr>
        <w:pStyle w:val="a4"/>
        <w:spacing w:before="120" w:beforeAutospacing="0" w:after="90" w:afterAutospacing="0"/>
        <w:jc w:val="both"/>
        <w:rPr>
          <w:rFonts w:asciiTheme="minorHAnsi" w:hAnsiTheme="minorHAnsi" w:cstheme="minorHAnsi"/>
          <w:color w:val="212121"/>
          <w:shd w:val="clear" w:color="auto" w:fill="FFFFFF"/>
        </w:rPr>
      </w:pPr>
    </w:p>
    <w:p w14:paraId="3CF09C37" w14:textId="2CFA3BF7" w:rsidR="007B7FA3" w:rsidRPr="001105D2" w:rsidRDefault="007B7FA3" w:rsidP="00E3689C">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6CD757F4" wp14:editId="1C5611EC">
            <wp:extent cx="3604572" cy="107451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4572" cy="1074513"/>
                    </a:xfrm>
                    <a:prstGeom prst="rect">
                      <a:avLst/>
                    </a:prstGeom>
                  </pic:spPr>
                </pic:pic>
              </a:graphicData>
            </a:graphic>
          </wp:inline>
        </w:drawing>
      </w:r>
    </w:p>
    <w:p w14:paraId="16DB332C" w14:textId="49751D8B" w:rsidR="007B7FA3" w:rsidRPr="001105D2" w:rsidRDefault="007B7FA3" w:rsidP="00CC2D83">
      <w:pPr>
        <w:pStyle w:val="a4"/>
        <w:spacing w:before="120" w:beforeAutospacing="0" w:after="90" w:afterAutospacing="0"/>
        <w:rPr>
          <w:rFonts w:asciiTheme="minorHAnsi" w:hAnsiTheme="minorHAnsi" w:cstheme="minorHAnsi"/>
          <w:color w:val="212121"/>
        </w:rPr>
      </w:pPr>
    </w:p>
    <w:p w14:paraId="0445374F" w14:textId="4B6C8935" w:rsidR="00014E56" w:rsidRPr="001105D2" w:rsidRDefault="00014E56" w:rsidP="00E3689C">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lastRenderedPageBreak/>
        <w:t>И в этот раз, кризисная ситуация в значительной мере отразилась на средних ежедневных доходностях активов как финансовых, так и нефинансовых организаций.</w:t>
      </w:r>
    </w:p>
    <w:p w14:paraId="0B8A338F" w14:textId="77777777" w:rsidR="00014E56" w:rsidRPr="001105D2" w:rsidRDefault="00014E56" w:rsidP="00636689">
      <w:pPr>
        <w:pStyle w:val="a4"/>
        <w:spacing w:before="120" w:beforeAutospacing="0" w:after="90" w:afterAutospacing="0"/>
        <w:jc w:val="both"/>
        <w:rPr>
          <w:rFonts w:asciiTheme="minorHAnsi" w:hAnsiTheme="minorHAnsi" w:cstheme="minorHAnsi"/>
          <w:color w:val="212121"/>
        </w:rPr>
      </w:pPr>
    </w:p>
    <w:p w14:paraId="16F963AA" w14:textId="5D7A97D0" w:rsidR="00014E56" w:rsidRPr="00636689" w:rsidRDefault="00014E56" w:rsidP="00636689">
      <w:pPr>
        <w:pStyle w:val="2"/>
        <w:spacing w:before="120" w:after="120"/>
        <w:jc w:val="both"/>
        <w:rPr>
          <w:rStyle w:val="a3"/>
          <w:rFonts w:asciiTheme="minorHAnsi" w:hAnsiTheme="minorHAnsi" w:cstheme="minorHAnsi"/>
          <w:color w:val="212121"/>
          <w:sz w:val="28"/>
          <w:szCs w:val="28"/>
        </w:rPr>
      </w:pPr>
      <w:bookmarkStart w:id="11" w:name="_Toc98199246"/>
      <w:r w:rsidRPr="00636689">
        <w:rPr>
          <w:rStyle w:val="a3"/>
          <w:rFonts w:asciiTheme="minorHAnsi" w:hAnsiTheme="minorHAnsi" w:cstheme="minorHAnsi"/>
          <w:color w:val="212121"/>
          <w:sz w:val="28"/>
          <w:szCs w:val="28"/>
        </w:rPr>
        <w:t>Корреляции превышения</w:t>
      </w:r>
      <w:bookmarkEnd w:id="11"/>
    </w:p>
    <w:p w14:paraId="431EDCF4" w14:textId="77777777" w:rsidR="00014E56" w:rsidRPr="001105D2" w:rsidRDefault="00014E56" w:rsidP="00636689">
      <w:pPr>
        <w:jc w:val="both"/>
        <w:rPr>
          <w:rFonts w:cstheme="minorHAnsi"/>
          <w:sz w:val="24"/>
          <w:szCs w:val="24"/>
        </w:rPr>
      </w:pPr>
    </w:p>
    <w:p w14:paraId="78713B75" w14:textId="77777777" w:rsidR="00014E56" w:rsidRPr="001105D2" w:rsidRDefault="00014E56" w:rsidP="00636689">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Один из методов документирования наличия нелинейной зависимости заключается в использовании корреляций превышения.</w:t>
      </w:r>
    </w:p>
    <w:p w14:paraId="2B02FB61" w14:textId="77777777" w:rsidR="00014E56" w:rsidRPr="001105D2" w:rsidRDefault="00014E56" w:rsidP="00636689">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Рассмотрим доходности двух акций X и Y, которые были стандартизированы (среднее значение равно нулю, а дисперсия равно единице).</w:t>
      </w:r>
    </w:p>
    <w:p w14:paraId="2C728617" w14:textId="77777777" w:rsidR="00014E56" w:rsidRPr="001105D2" w:rsidRDefault="00014E56" w:rsidP="00636689">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Корреляции превышения показывают, что корреляции двух акций зависят от превышения некоторого порога, то есть:</w:t>
      </w:r>
    </w:p>
    <w:p w14:paraId="2CFB4AAB" w14:textId="120F670B" w:rsidR="007B7FA3" w:rsidRPr="001105D2" w:rsidRDefault="007B7FA3" w:rsidP="00CC2D83">
      <w:pPr>
        <w:pStyle w:val="a4"/>
        <w:spacing w:before="120" w:beforeAutospacing="0" w:after="90" w:afterAutospacing="0"/>
        <w:rPr>
          <w:rFonts w:asciiTheme="minorHAnsi" w:hAnsiTheme="minorHAnsi" w:cstheme="minorHAnsi"/>
          <w:color w:val="212121"/>
        </w:rPr>
      </w:pPr>
    </w:p>
    <w:p w14:paraId="73F0C1C6" w14:textId="144BAFC4" w:rsidR="00014E56" w:rsidRPr="001105D2" w:rsidRDefault="00014E56" w:rsidP="00014E56">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44CCDF04" wp14:editId="029474A6">
            <wp:extent cx="5044877" cy="632515"/>
            <wp:effectExtent l="0" t="0" r="3810" b="0"/>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39"/>
                    <a:stretch>
                      <a:fillRect/>
                    </a:stretch>
                  </pic:blipFill>
                  <pic:spPr>
                    <a:xfrm>
                      <a:off x="0" y="0"/>
                      <a:ext cx="5044877" cy="632515"/>
                    </a:xfrm>
                    <a:prstGeom prst="rect">
                      <a:avLst/>
                    </a:prstGeom>
                  </pic:spPr>
                </pic:pic>
              </a:graphicData>
            </a:graphic>
          </wp:inline>
        </w:drawing>
      </w:r>
    </w:p>
    <w:p w14:paraId="36A2B32B" w14:textId="2622306C" w:rsidR="00014E56" w:rsidRPr="001105D2" w:rsidRDefault="00014E56" w:rsidP="00CC2D83">
      <w:pPr>
        <w:pStyle w:val="a4"/>
        <w:spacing w:before="120" w:beforeAutospacing="0" w:after="90" w:afterAutospacing="0"/>
        <w:rPr>
          <w:rFonts w:asciiTheme="minorHAnsi" w:hAnsiTheme="minorHAnsi" w:cstheme="minorHAnsi"/>
          <w:color w:val="212121"/>
        </w:rPr>
      </w:pPr>
    </w:p>
    <w:p w14:paraId="11667C4B" w14:textId="77777777" w:rsidR="00014E56" w:rsidRPr="00014E56" w:rsidRDefault="00014E56" w:rsidP="00F27DCD">
      <w:pPr>
        <w:shd w:val="clear" w:color="auto" w:fill="FFFFFF"/>
        <w:spacing w:after="0" w:line="240" w:lineRule="auto"/>
        <w:jc w:val="both"/>
        <w:rPr>
          <w:rFonts w:eastAsia="Times New Roman" w:cstheme="minorHAnsi"/>
          <w:color w:val="212121"/>
          <w:sz w:val="24"/>
          <w:szCs w:val="24"/>
          <w:lang w:eastAsia="ru-RU"/>
        </w:rPr>
      </w:pPr>
      <w:r w:rsidRPr="00014E56">
        <w:rPr>
          <w:rFonts w:eastAsia="Times New Roman" w:cstheme="minorHAnsi"/>
          <w:color w:val="212121"/>
          <w:sz w:val="24"/>
          <w:szCs w:val="24"/>
          <w:lang w:eastAsia="ru-RU"/>
        </w:rPr>
        <w:t>где </w:t>
      </w:r>
      <w:proofErr w:type="spellStart"/>
      <w:r w:rsidRPr="00014E56">
        <w:rPr>
          <w:rFonts w:eastAsia="Times New Roman" w:cstheme="minorHAnsi"/>
          <w:color w:val="212121"/>
          <w:sz w:val="24"/>
          <w:szCs w:val="24"/>
          <w:bdr w:val="none" w:sz="0" w:space="0" w:color="auto" w:frame="1"/>
          <w:lang w:eastAsia="ru-RU"/>
        </w:rPr>
        <w:t>Q</w:t>
      </w:r>
      <w:r w:rsidRPr="00014E56">
        <w:rPr>
          <w:rFonts w:eastAsia="Times New Roman" w:cstheme="minorHAnsi"/>
          <w:color w:val="212121"/>
          <w:sz w:val="24"/>
          <w:szCs w:val="24"/>
          <w:bdr w:val="none" w:sz="0" w:space="0" w:color="auto" w:frame="1"/>
          <w:vertAlign w:val="subscript"/>
          <w:lang w:eastAsia="ru-RU"/>
        </w:rPr>
        <w:t>X</w:t>
      </w:r>
      <w:proofErr w:type="spellEnd"/>
      <w:r w:rsidRPr="00014E56">
        <w:rPr>
          <w:rFonts w:eastAsia="Times New Roman" w:cstheme="minorHAnsi"/>
          <w:color w:val="212121"/>
          <w:sz w:val="24"/>
          <w:szCs w:val="24"/>
          <w:bdr w:val="none" w:sz="0" w:space="0" w:color="auto" w:frame="1"/>
          <w:lang w:eastAsia="ru-RU"/>
        </w:rPr>
        <w:t>(p)</w:t>
      </w:r>
      <w:r w:rsidRPr="00014E56">
        <w:rPr>
          <w:rFonts w:eastAsia="Times New Roman" w:cstheme="minorHAnsi"/>
          <w:color w:val="212121"/>
          <w:sz w:val="24"/>
          <w:szCs w:val="24"/>
          <w:lang w:eastAsia="ru-RU"/>
        </w:rPr>
        <w:t> и </w:t>
      </w:r>
      <w:proofErr w:type="spellStart"/>
      <w:r w:rsidRPr="00014E56">
        <w:rPr>
          <w:rFonts w:eastAsia="Times New Roman" w:cstheme="minorHAnsi"/>
          <w:color w:val="212121"/>
          <w:sz w:val="24"/>
          <w:szCs w:val="24"/>
          <w:bdr w:val="none" w:sz="0" w:space="0" w:color="auto" w:frame="1"/>
          <w:lang w:eastAsia="ru-RU"/>
        </w:rPr>
        <w:t>Q</w:t>
      </w:r>
      <w:r w:rsidRPr="00014E56">
        <w:rPr>
          <w:rFonts w:eastAsia="Times New Roman" w:cstheme="minorHAnsi"/>
          <w:color w:val="212121"/>
          <w:sz w:val="24"/>
          <w:szCs w:val="24"/>
          <w:bdr w:val="none" w:sz="0" w:space="0" w:color="auto" w:frame="1"/>
          <w:vertAlign w:val="subscript"/>
          <w:lang w:eastAsia="ru-RU"/>
        </w:rPr>
        <w:t>Y</w:t>
      </w:r>
      <w:proofErr w:type="spellEnd"/>
      <w:r w:rsidRPr="00014E56">
        <w:rPr>
          <w:rFonts w:eastAsia="Times New Roman" w:cstheme="minorHAnsi"/>
          <w:color w:val="212121"/>
          <w:sz w:val="24"/>
          <w:szCs w:val="24"/>
          <w:bdr w:val="none" w:sz="0" w:space="0" w:color="auto" w:frame="1"/>
          <w:lang w:eastAsia="ru-RU"/>
        </w:rPr>
        <w:t>(p)</w:t>
      </w:r>
      <w:r w:rsidRPr="00014E56">
        <w:rPr>
          <w:rFonts w:eastAsia="Times New Roman" w:cstheme="minorHAnsi"/>
          <w:color w:val="212121"/>
          <w:sz w:val="24"/>
          <w:szCs w:val="24"/>
          <w:lang w:eastAsia="ru-RU"/>
        </w:rPr>
        <w:t> — </w:t>
      </w:r>
      <w:r w:rsidRPr="00014E56">
        <w:rPr>
          <w:rFonts w:eastAsia="Times New Roman" w:cstheme="minorHAnsi"/>
          <w:color w:val="212121"/>
          <w:sz w:val="24"/>
          <w:szCs w:val="24"/>
          <w:bdr w:val="none" w:sz="0" w:space="0" w:color="auto" w:frame="1"/>
          <w:lang w:eastAsia="ru-RU"/>
        </w:rPr>
        <w:t>p</w:t>
      </w:r>
      <w:r w:rsidRPr="00014E56">
        <w:rPr>
          <w:rFonts w:eastAsia="Times New Roman" w:cstheme="minorHAnsi"/>
          <w:color w:val="212121"/>
          <w:sz w:val="24"/>
          <w:szCs w:val="24"/>
          <w:lang w:eastAsia="ru-RU"/>
        </w:rPr>
        <w:t>-е квантили </w:t>
      </w:r>
      <w:r w:rsidRPr="00014E56">
        <w:rPr>
          <w:rFonts w:eastAsia="Times New Roman" w:cstheme="minorHAnsi"/>
          <w:color w:val="212121"/>
          <w:sz w:val="24"/>
          <w:szCs w:val="24"/>
          <w:bdr w:val="none" w:sz="0" w:space="0" w:color="auto" w:frame="1"/>
          <w:lang w:eastAsia="ru-RU"/>
        </w:rPr>
        <w:t>X</w:t>
      </w:r>
      <w:r w:rsidRPr="00014E56">
        <w:rPr>
          <w:rFonts w:eastAsia="Times New Roman" w:cstheme="minorHAnsi"/>
          <w:color w:val="212121"/>
          <w:sz w:val="24"/>
          <w:szCs w:val="24"/>
          <w:lang w:eastAsia="ru-RU"/>
        </w:rPr>
        <w:t> и </w:t>
      </w:r>
      <w:r w:rsidRPr="00014E56">
        <w:rPr>
          <w:rFonts w:eastAsia="Times New Roman" w:cstheme="minorHAnsi"/>
          <w:color w:val="212121"/>
          <w:sz w:val="24"/>
          <w:szCs w:val="24"/>
          <w:bdr w:val="none" w:sz="0" w:space="0" w:color="auto" w:frame="1"/>
          <w:lang w:eastAsia="ru-RU"/>
        </w:rPr>
        <w:t>Y</w:t>
      </w:r>
      <w:r w:rsidRPr="00014E56">
        <w:rPr>
          <w:rFonts w:eastAsia="Times New Roman" w:cstheme="minorHAnsi"/>
          <w:color w:val="212121"/>
          <w:sz w:val="24"/>
          <w:szCs w:val="24"/>
          <w:lang w:eastAsia="ru-RU"/>
        </w:rPr>
        <w:t>, соответственно, с учетом предположения о распределении.</w:t>
      </w:r>
    </w:p>
    <w:p w14:paraId="23BB16A6" w14:textId="73A0932C" w:rsidR="00014E56" w:rsidRDefault="00014E56" w:rsidP="00F27DCD">
      <w:pPr>
        <w:shd w:val="clear" w:color="auto" w:fill="FFFFFF"/>
        <w:spacing w:before="120" w:after="90" w:line="240" w:lineRule="auto"/>
        <w:jc w:val="both"/>
        <w:rPr>
          <w:rFonts w:eastAsia="Times New Roman" w:cstheme="minorHAnsi"/>
          <w:color w:val="212121"/>
          <w:sz w:val="24"/>
          <w:szCs w:val="24"/>
          <w:lang w:eastAsia="ru-RU"/>
        </w:rPr>
      </w:pPr>
      <w:r w:rsidRPr="00014E56">
        <w:rPr>
          <w:rFonts w:eastAsia="Times New Roman" w:cstheme="minorHAnsi"/>
          <w:color w:val="212121"/>
          <w:sz w:val="24"/>
          <w:szCs w:val="24"/>
          <w:lang w:eastAsia="ru-RU"/>
        </w:rPr>
        <w:t>Форма графика корреляции превышения зависит от распределения данных.</w:t>
      </w:r>
    </w:p>
    <w:p w14:paraId="723AFB23" w14:textId="0DFAA2DD" w:rsidR="00F27DCD" w:rsidRPr="00014E56" w:rsidRDefault="00F27DCD" w:rsidP="00F27DCD">
      <w:pPr>
        <w:shd w:val="clear" w:color="auto" w:fill="FFFFFF"/>
        <w:spacing w:before="120" w:after="90" w:line="240" w:lineRule="auto"/>
        <w:jc w:val="both"/>
        <w:rPr>
          <w:rFonts w:eastAsia="Times New Roman" w:cstheme="minorHAnsi"/>
          <w:color w:val="212121"/>
          <w:sz w:val="24"/>
          <w:szCs w:val="24"/>
          <w:lang w:eastAsia="ru-RU"/>
        </w:rPr>
      </w:pPr>
    </w:p>
    <w:p w14:paraId="08A87089" w14:textId="7DAFA9A1" w:rsidR="00014E56" w:rsidRPr="001105D2" w:rsidRDefault="00014E56" w:rsidP="00F27DCD">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436A559A" wp14:editId="5076EEB0">
            <wp:extent cx="5940425" cy="25088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508885"/>
                    </a:xfrm>
                    <a:prstGeom prst="rect">
                      <a:avLst/>
                    </a:prstGeom>
                  </pic:spPr>
                </pic:pic>
              </a:graphicData>
            </a:graphic>
          </wp:inline>
        </w:drawing>
      </w:r>
    </w:p>
    <w:p w14:paraId="570B8192" w14:textId="0D9E25A7" w:rsidR="00014E56" w:rsidRPr="001105D2" w:rsidRDefault="00014E56" w:rsidP="00CC2D83">
      <w:pPr>
        <w:pStyle w:val="a4"/>
        <w:spacing w:before="120" w:beforeAutospacing="0" w:after="90" w:afterAutospacing="0"/>
        <w:rPr>
          <w:rFonts w:asciiTheme="minorHAnsi" w:hAnsiTheme="minorHAnsi" w:cstheme="minorHAnsi"/>
          <w:color w:val="212121"/>
        </w:rPr>
      </w:pPr>
    </w:p>
    <w:p w14:paraId="26828803" w14:textId="77777777" w:rsidR="00014E56" w:rsidRPr="001105D2" w:rsidRDefault="00014E56" w:rsidP="00F27DCD">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На приведенном выше графике показаны эмпирические корреляции превышения для ежедневных доходностей Imperial Oil Limited (</w:t>
      </w:r>
      <w:proofErr w:type="spellStart"/>
      <w:r w:rsidRPr="001105D2">
        <w:rPr>
          <w:rFonts w:asciiTheme="minorHAnsi" w:hAnsiTheme="minorHAnsi" w:cstheme="minorHAnsi"/>
          <w:color w:val="212121"/>
        </w:rPr>
        <w:t>IMO</w:t>
      </w:r>
      <w:proofErr w:type="spellEnd"/>
      <w:r w:rsidRPr="001105D2">
        <w:rPr>
          <w:rFonts w:asciiTheme="minorHAnsi" w:hAnsiTheme="minorHAnsi" w:cstheme="minorHAnsi"/>
          <w:color w:val="212121"/>
        </w:rPr>
        <w:t>) и Bombardier Inc (</w:t>
      </w:r>
      <w:proofErr w:type="spellStart"/>
      <w:r w:rsidRPr="001105D2">
        <w:rPr>
          <w:rFonts w:asciiTheme="minorHAnsi" w:hAnsiTheme="minorHAnsi" w:cstheme="minorHAnsi"/>
          <w:color w:val="212121"/>
        </w:rPr>
        <w:t>BBD</w:t>
      </w:r>
      <w:proofErr w:type="spellEnd"/>
      <w:r w:rsidRPr="001105D2">
        <w:rPr>
          <w:rFonts w:asciiTheme="minorHAnsi" w:hAnsiTheme="minorHAnsi" w:cstheme="minorHAnsi"/>
          <w:color w:val="212121"/>
        </w:rPr>
        <w:t xml:space="preserve">), входящих в </w:t>
      </w:r>
      <w:proofErr w:type="spellStart"/>
      <w:r w:rsidRPr="001105D2">
        <w:rPr>
          <w:rFonts w:asciiTheme="minorHAnsi" w:hAnsiTheme="minorHAnsi" w:cstheme="minorHAnsi"/>
          <w:color w:val="212121"/>
        </w:rPr>
        <w:t>S&amp;P</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Composite</w:t>
      </w:r>
      <w:proofErr w:type="spellEnd"/>
      <w:r w:rsidRPr="001105D2">
        <w:rPr>
          <w:rFonts w:asciiTheme="minorHAnsi" w:hAnsiTheme="minorHAnsi" w:cstheme="minorHAnsi"/>
          <w:color w:val="212121"/>
        </w:rPr>
        <w:t xml:space="preserve"> Index, за 27 лет, наложенные на корреляции превышения для двумерного нормального распределения и двумерного распределения Стьюдента-t(3) с тем же коэффициентом корреляции.</w:t>
      </w:r>
    </w:p>
    <w:p w14:paraId="78A88F3D" w14:textId="6DF0D51C" w:rsidR="00014E56" w:rsidRPr="001105D2" w:rsidRDefault="00014E56" w:rsidP="00F27DCD">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Если говорить о нормальном распределении и распределении </w:t>
      </w:r>
      <w:proofErr w:type="spellStart"/>
      <w:r w:rsidRPr="001105D2">
        <w:rPr>
          <w:rFonts w:asciiTheme="minorHAnsi" w:hAnsiTheme="minorHAnsi" w:cstheme="minorHAnsi"/>
          <w:color w:val="212121"/>
        </w:rPr>
        <w:t>Стьюента</w:t>
      </w:r>
      <w:proofErr w:type="spellEnd"/>
      <w:r w:rsidRPr="001105D2">
        <w:rPr>
          <w:rFonts w:asciiTheme="minorHAnsi" w:hAnsiTheme="minorHAnsi" w:cstheme="minorHAnsi"/>
          <w:color w:val="212121"/>
        </w:rPr>
        <w:t xml:space="preserve"> с 3 степенями свободы, график</w:t>
      </w:r>
      <w:r w:rsidR="00F46B5D">
        <w:rPr>
          <w:rFonts w:asciiTheme="minorHAnsi" w:hAnsiTheme="minorHAnsi" w:cstheme="minorHAnsi"/>
          <w:color w:val="212121"/>
        </w:rPr>
        <w:t>и</w:t>
      </w:r>
      <w:r w:rsidRPr="001105D2">
        <w:rPr>
          <w:rFonts w:asciiTheme="minorHAnsi" w:hAnsiTheme="minorHAnsi" w:cstheme="minorHAnsi"/>
          <w:color w:val="212121"/>
        </w:rPr>
        <w:t xml:space="preserve"> нелинейны</w:t>
      </w:r>
      <w:r w:rsidR="00F46B5D">
        <w:rPr>
          <w:rFonts w:asciiTheme="minorHAnsi" w:hAnsiTheme="minorHAnsi" w:cstheme="minorHAnsi"/>
          <w:color w:val="212121"/>
        </w:rPr>
        <w:t>е</w:t>
      </w:r>
      <w:r w:rsidRPr="001105D2">
        <w:rPr>
          <w:rFonts w:asciiTheme="minorHAnsi" w:hAnsiTheme="minorHAnsi" w:cstheme="minorHAnsi"/>
          <w:color w:val="212121"/>
        </w:rPr>
        <w:t xml:space="preserve"> по p, но симметричны</w:t>
      </w:r>
      <w:r w:rsidR="00F46B5D">
        <w:rPr>
          <w:rFonts w:asciiTheme="minorHAnsi" w:hAnsiTheme="minorHAnsi" w:cstheme="minorHAnsi"/>
          <w:color w:val="212121"/>
        </w:rPr>
        <w:t>е</w:t>
      </w:r>
      <w:r w:rsidRPr="001105D2">
        <w:rPr>
          <w:rFonts w:asciiTheme="minorHAnsi" w:hAnsiTheme="minorHAnsi" w:cstheme="minorHAnsi"/>
          <w:color w:val="212121"/>
        </w:rPr>
        <w:t>.</w:t>
      </w:r>
    </w:p>
    <w:p w14:paraId="758C012E" w14:textId="77777777" w:rsidR="00014E56" w:rsidRPr="001105D2" w:rsidRDefault="00014E56" w:rsidP="00F27DCD">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lastRenderedPageBreak/>
        <w:t>Корреляции превышения уменьшаются для нормального распределения, когда мы приближаемся к крайним квантилям, в то время как они увеличиваются для Стьюдента-t(3).</w:t>
      </w:r>
    </w:p>
    <w:p w14:paraId="171642D1" w14:textId="77777777" w:rsidR="00014E56" w:rsidRPr="001105D2" w:rsidRDefault="00014E56" w:rsidP="00F27DCD">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В случае с активами </w:t>
      </w:r>
      <w:proofErr w:type="spellStart"/>
      <w:r w:rsidRPr="001105D2">
        <w:rPr>
          <w:rFonts w:asciiTheme="minorHAnsi" w:hAnsiTheme="minorHAnsi" w:cstheme="minorHAnsi"/>
          <w:color w:val="212121"/>
        </w:rPr>
        <w:t>IMO</w:t>
      </w:r>
      <w:proofErr w:type="spellEnd"/>
      <w:r w:rsidRPr="001105D2">
        <w:rPr>
          <w:rFonts w:asciiTheme="minorHAnsi" w:hAnsiTheme="minorHAnsi" w:cstheme="minorHAnsi"/>
          <w:color w:val="212121"/>
        </w:rPr>
        <w:t xml:space="preserve"> и </w:t>
      </w:r>
      <w:proofErr w:type="spellStart"/>
      <w:r w:rsidRPr="001105D2">
        <w:rPr>
          <w:rFonts w:asciiTheme="minorHAnsi" w:hAnsiTheme="minorHAnsi" w:cstheme="minorHAnsi"/>
          <w:color w:val="212121"/>
        </w:rPr>
        <w:t>BBD</w:t>
      </w:r>
      <w:proofErr w:type="spellEnd"/>
      <w:r w:rsidRPr="001105D2">
        <w:rPr>
          <w:rFonts w:asciiTheme="minorHAnsi" w:hAnsiTheme="minorHAnsi" w:cstheme="minorHAnsi"/>
          <w:color w:val="212121"/>
        </w:rPr>
        <w:t>, корреляции превышения демонстрируют существенную асимметрию.</w:t>
      </w:r>
    </w:p>
    <w:p w14:paraId="4FDDE629" w14:textId="7943DD28" w:rsidR="00014E56" w:rsidRPr="001105D2" w:rsidRDefault="00014E56" w:rsidP="00F27DCD">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Доходности акций совсем не коррелируют в самых крайних положениях, по мере перемещения в центр распределения они резко становятся сильно коррелированными, после чего их корреляции постепенно уменьшаются.</w:t>
      </w:r>
    </w:p>
    <w:p w14:paraId="3B885106" w14:textId="77777777" w:rsidR="00014E56" w:rsidRPr="001105D2" w:rsidRDefault="00014E56" w:rsidP="000B2702">
      <w:pPr>
        <w:pStyle w:val="a4"/>
        <w:spacing w:before="120" w:beforeAutospacing="0" w:after="90" w:afterAutospacing="0"/>
        <w:jc w:val="both"/>
        <w:rPr>
          <w:rFonts w:asciiTheme="minorHAnsi" w:hAnsiTheme="minorHAnsi" w:cstheme="minorHAnsi"/>
          <w:color w:val="212121"/>
        </w:rPr>
      </w:pPr>
    </w:p>
    <w:p w14:paraId="631BAD5E" w14:textId="6F12C574" w:rsidR="00014E56" w:rsidRPr="000B2702" w:rsidRDefault="00014E56" w:rsidP="000B2702">
      <w:pPr>
        <w:pStyle w:val="2"/>
        <w:spacing w:before="120" w:after="120"/>
        <w:jc w:val="both"/>
        <w:rPr>
          <w:rStyle w:val="a3"/>
          <w:rFonts w:asciiTheme="minorHAnsi" w:hAnsiTheme="minorHAnsi" w:cstheme="minorHAnsi"/>
          <w:color w:val="212121"/>
          <w:sz w:val="28"/>
          <w:szCs w:val="28"/>
        </w:rPr>
      </w:pPr>
      <w:bookmarkStart w:id="12" w:name="_Toc98199247"/>
      <w:proofErr w:type="spellStart"/>
      <w:r w:rsidRPr="000B2702">
        <w:rPr>
          <w:rStyle w:val="a3"/>
          <w:rFonts w:asciiTheme="minorHAnsi" w:hAnsiTheme="minorHAnsi" w:cstheme="minorHAnsi"/>
          <w:color w:val="212121"/>
          <w:sz w:val="28"/>
          <w:szCs w:val="28"/>
        </w:rPr>
        <w:t>Копулы</w:t>
      </w:r>
      <w:bookmarkEnd w:id="12"/>
      <w:proofErr w:type="spellEnd"/>
    </w:p>
    <w:p w14:paraId="3E2DE4E2" w14:textId="77777777" w:rsidR="00014E56" w:rsidRPr="001105D2" w:rsidRDefault="00014E56" w:rsidP="000B2702">
      <w:pPr>
        <w:jc w:val="both"/>
        <w:rPr>
          <w:rFonts w:cstheme="minorHAnsi"/>
          <w:sz w:val="24"/>
          <w:szCs w:val="24"/>
        </w:rPr>
      </w:pPr>
    </w:p>
    <w:p w14:paraId="37D6CCE2" w14:textId="01B281C1" w:rsidR="00014E56" w:rsidRPr="001105D2" w:rsidRDefault="00014E56" w:rsidP="000B2702">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Корреляционный анализ, который мы провели выше, помогает определить характер нелинейной зависимости (</w:t>
      </w:r>
      <w:proofErr w:type="spellStart"/>
      <w:r w:rsidRPr="001105D2">
        <w:rPr>
          <w:rFonts w:asciiTheme="minorHAnsi" w:hAnsiTheme="minorHAnsi" w:cstheme="minorHAnsi"/>
          <w:color w:val="212121"/>
        </w:rPr>
        <w:t>НЛЗ</w:t>
      </w:r>
      <w:proofErr w:type="spellEnd"/>
      <w:r w:rsidRPr="001105D2">
        <w:rPr>
          <w:rFonts w:asciiTheme="minorHAnsi" w:hAnsiTheme="minorHAnsi" w:cstheme="minorHAnsi"/>
          <w:color w:val="212121"/>
        </w:rPr>
        <w:t>).</w:t>
      </w:r>
    </w:p>
    <w:p w14:paraId="18518A3F" w14:textId="77777777" w:rsidR="00014E56" w:rsidRPr="00014E56" w:rsidRDefault="00014E56" w:rsidP="000B2702">
      <w:pPr>
        <w:shd w:val="clear" w:color="auto" w:fill="FFFFFF"/>
        <w:spacing w:before="120" w:after="90" w:line="240" w:lineRule="auto"/>
        <w:jc w:val="both"/>
        <w:rPr>
          <w:rFonts w:eastAsia="Times New Roman" w:cstheme="minorHAnsi"/>
          <w:color w:val="212121"/>
          <w:sz w:val="24"/>
          <w:szCs w:val="24"/>
          <w:lang w:eastAsia="ru-RU"/>
        </w:rPr>
      </w:pPr>
      <w:r w:rsidRPr="00014E56">
        <w:rPr>
          <w:rFonts w:eastAsia="Times New Roman" w:cstheme="minorHAnsi"/>
          <w:color w:val="212121"/>
          <w:sz w:val="24"/>
          <w:szCs w:val="24"/>
          <w:lang w:eastAsia="ru-RU"/>
        </w:rPr>
        <w:t xml:space="preserve">Однако есть более формальные методы моделирования </w:t>
      </w:r>
      <w:proofErr w:type="spellStart"/>
      <w:r w:rsidRPr="00014E56">
        <w:rPr>
          <w:rFonts w:eastAsia="Times New Roman" w:cstheme="minorHAnsi"/>
          <w:color w:val="212121"/>
          <w:sz w:val="24"/>
          <w:szCs w:val="24"/>
          <w:lang w:eastAsia="ru-RU"/>
        </w:rPr>
        <w:t>НЛЗ</w:t>
      </w:r>
      <w:proofErr w:type="spellEnd"/>
      <w:r w:rsidRPr="00014E56">
        <w:rPr>
          <w:rFonts w:eastAsia="Times New Roman" w:cstheme="minorHAnsi"/>
          <w:color w:val="212121"/>
          <w:sz w:val="24"/>
          <w:szCs w:val="24"/>
          <w:lang w:eastAsia="ru-RU"/>
        </w:rPr>
        <w:t xml:space="preserve">, один из которых заключается в использовании </w:t>
      </w:r>
      <w:proofErr w:type="spellStart"/>
      <w:r w:rsidRPr="00014E56">
        <w:rPr>
          <w:rFonts w:eastAsia="Times New Roman" w:cstheme="minorHAnsi"/>
          <w:color w:val="212121"/>
          <w:sz w:val="24"/>
          <w:szCs w:val="24"/>
          <w:lang w:eastAsia="ru-RU"/>
        </w:rPr>
        <w:t>копул</w:t>
      </w:r>
      <w:proofErr w:type="spellEnd"/>
      <w:r w:rsidRPr="00014E56">
        <w:rPr>
          <w:rFonts w:eastAsia="Times New Roman" w:cstheme="minorHAnsi"/>
          <w:color w:val="212121"/>
          <w:sz w:val="24"/>
          <w:szCs w:val="24"/>
          <w:lang w:eastAsia="ru-RU"/>
        </w:rPr>
        <w:t>.</w:t>
      </w:r>
    </w:p>
    <w:p w14:paraId="0B3140F9" w14:textId="77777777" w:rsidR="00014E56" w:rsidRPr="00014E56" w:rsidRDefault="00014E56" w:rsidP="000B2702">
      <w:pPr>
        <w:shd w:val="clear" w:color="auto" w:fill="FFFFFF"/>
        <w:spacing w:before="120" w:after="90" w:line="240" w:lineRule="auto"/>
        <w:jc w:val="both"/>
        <w:rPr>
          <w:rFonts w:eastAsia="Times New Roman" w:cstheme="minorHAnsi"/>
          <w:color w:val="212121"/>
          <w:sz w:val="24"/>
          <w:szCs w:val="24"/>
          <w:lang w:eastAsia="ru-RU"/>
        </w:rPr>
      </w:pPr>
      <w:proofErr w:type="spellStart"/>
      <w:r w:rsidRPr="00014E56">
        <w:rPr>
          <w:rFonts w:eastAsia="Times New Roman" w:cstheme="minorHAnsi"/>
          <w:color w:val="212121"/>
          <w:sz w:val="24"/>
          <w:szCs w:val="24"/>
          <w:lang w:eastAsia="ru-RU"/>
        </w:rPr>
        <w:t>Копулы</w:t>
      </w:r>
      <w:proofErr w:type="spellEnd"/>
      <w:r w:rsidRPr="00014E56">
        <w:rPr>
          <w:rFonts w:eastAsia="Times New Roman" w:cstheme="minorHAnsi"/>
          <w:color w:val="212121"/>
          <w:sz w:val="24"/>
          <w:szCs w:val="24"/>
          <w:lang w:eastAsia="ru-RU"/>
        </w:rPr>
        <w:t xml:space="preserve"> предоставляют средства для создания многомерного распределения с рядом типов зависимости. Рассмотрим технологию использования </w:t>
      </w:r>
      <w:proofErr w:type="spellStart"/>
      <w:r w:rsidRPr="00014E56">
        <w:rPr>
          <w:rFonts w:eastAsia="Times New Roman" w:cstheme="minorHAnsi"/>
          <w:color w:val="212121"/>
          <w:sz w:val="24"/>
          <w:szCs w:val="24"/>
          <w:lang w:eastAsia="ru-RU"/>
        </w:rPr>
        <w:t>копул</w:t>
      </w:r>
      <w:proofErr w:type="spellEnd"/>
      <w:r w:rsidRPr="00014E56">
        <w:rPr>
          <w:rFonts w:eastAsia="Times New Roman" w:cstheme="minorHAnsi"/>
          <w:color w:val="212121"/>
          <w:sz w:val="24"/>
          <w:szCs w:val="24"/>
          <w:lang w:eastAsia="ru-RU"/>
        </w:rPr>
        <w:t xml:space="preserve"> ниже.</w:t>
      </w:r>
    </w:p>
    <w:p w14:paraId="7B9638C4" w14:textId="77777777" w:rsidR="00014E56" w:rsidRPr="00014E56" w:rsidRDefault="00014E56" w:rsidP="000B2702">
      <w:pPr>
        <w:shd w:val="clear" w:color="auto" w:fill="FFFFFF"/>
        <w:spacing w:before="120" w:after="90" w:line="240" w:lineRule="auto"/>
        <w:jc w:val="both"/>
        <w:rPr>
          <w:rFonts w:eastAsia="Times New Roman" w:cstheme="minorHAnsi"/>
          <w:color w:val="212121"/>
          <w:sz w:val="24"/>
          <w:szCs w:val="24"/>
          <w:lang w:eastAsia="ru-RU"/>
        </w:rPr>
      </w:pPr>
      <w:r w:rsidRPr="00014E56">
        <w:rPr>
          <w:rFonts w:eastAsia="Times New Roman" w:cstheme="minorHAnsi"/>
          <w:color w:val="212121"/>
          <w:sz w:val="24"/>
          <w:szCs w:val="24"/>
          <w:lang w:eastAsia="ru-RU"/>
        </w:rPr>
        <w:t>Совместное распределение нескольких случайных величин состоит из информации о каждой переменной в отдельности, а также информации о том, как различные случайные величины связаны друг с другом.</w:t>
      </w:r>
    </w:p>
    <w:p w14:paraId="4D0CACC4" w14:textId="4BEDD395" w:rsidR="00014E56" w:rsidRPr="00014E56" w:rsidRDefault="00014E56" w:rsidP="000B2702">
      <w:pPr>
        <w:shd w:val="clear" w:color="auto" w:fill="FFFFFF"/>
        <w:spacing w:before="120" w:after="90" w:line="240" w:lineRule="auto"/>
        <w:jc w:val="both"/>
        <w:rPr>
          <w:rFonts w:eastAsia="Times New Roman" w:cstheme="minorHAnsi"/>
          <w:color w:val="212121"/>
          <w:sz w:val="24"/>
          <w:szCs w:val="24"/>
          <w:lang w:eastAsia="ru-RU"/>
        </w:rPr>
      </w:pPr>
      <w:r w:rsidRPr="00014E56">
        <w:rPr>
          <w:rFonts w:eastAsia="Times New Roman" w:cstheme="minorHAnsi"/>
          <w:color w:val="212121"/>
          <w:sz w:val="24"/>
          <w:szCs w:val="24"/>
          <w:lang w:eastAsia="ru-RU"/>
        </w:rPr>
        <w:t>Предположим, что X и Y — две случайные величины, представляющие доходност</w:t>
      </w:r>
      <w:r w:rsidR="000B2702">
        <w:rPr>
          <w:rFonts w:eastAsia="Times New Roman" w:cstheme="minorHAnsi"/>
          <w:color w:val="212121"/>
          <w:sz w:val="24"/>
          <w:szCs w:val="24"/>
          <w:lang w:eastAsia="ru-RU"/>
        </w:rPr>
        <w:t>и</w:t>
      </w:r>
      <w:r w:rsidRPr="00014E56">
        <w:rPr>
          <w:rFonts w:eastAsia="Times New Roman" w:cstheme="minorHAnsi"/>
          <w:color w:val="212121"/>
          <w:sz w:val="24"/>
          <w:szCs w:val="24"/>
          <w:lang w:eastAsia="ru-RU"/>
        </w:rPr>
        <w:t xml:space="preserve"> двух разных акций,</w:t>
      </w:r>
    </w:p>
    <w:p w14:paraId="214A6824" w14:textId="3A90EF7B" w:rsidR="00014E56" w:rsidRPr="001105D2" w:rsidRDefault="00014E56" w:rsidP="00014E56">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4E932141" wp14:editId="7D6F86BD">
            <wp:extent cx="609653" cy="510584"/>
            <wp:effectExtent l="0" t="0" r="0" b="3810"/>
            <wp:docPr id="33" name="Рисунок 3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10;&#10;Автоматически созданное описание"/>
                    <pic:cNvPicPr/>
                  </pic:nvPicPr>
                  <pic:blipFill>
                    <a:blip r:embed="rId41"/>
                    <a:stretch>
                      <a:fillRect/>
                    </a:stretch>
                  </pic:blipFill>
                  <pic:spPr>
                    <a:xfrm>
                      <a:off x="0" y="0"/>
                      <a:ext cx="609653" cy="510584"/>
                    </a:xfrm>
                    <a:prstGeom prst="rect">
                      <a:avLst/>
                    </a:prstGeom>
                  </pic:spPr>
                </pic:pic>
              </a:graphicData>
            </a:graphic>
          </wp:inline>
        </w:drawing>
      </w:r>
    </w:p>
    <w:p w14:paraId="65400E09" w14:textId="0ED87EAF" w:rsidR="00014E56" w:rsidRPr="001105D2" w:rsidRDefault="00014E56" w:rsidP="000B2702">
      <w:pPr>
        <w:pStyle w:val="a4"/>
        <w:spacing w:before="120" w:beforeAutospacing="0" w:after="90" w:afterAutospacing="0"/>
        <w:jc w:val="both"/>
        <w:rPr>
          <w:rFonts w:asciiTheme="minorHAnsi" w:hAnsiTheme="minorHAnsi" w:cstheme="minorHAnsi"/>
          <w:color w:val="212121"/>
          <w:shd w:val="clear" w:color="auto" w:fill="FFFFFF"/>
        </w:rPr>
      </w:pPr>
      <w:r w:rsidRPr="001105D2">
        <w:rPr>
          <w:rFonts w:asciiTheme="minorHAnsi" w:hAnsiTheme="minorHAnsi" w:cstheme="minorHAnsi"/>
          <w:color w:val="212121"/>
          <w:shd w:val="clear" w:color="auto" w:fill="FFFFFF"/>
        </w:rPr>
        <w:t>Вместе совместное распределение и маргинальные распределения представлены совместной плотностью:</w:t>
      </w:r>
    </w:p>
    <w:p w14:paraId="2B447545" w14:textId="62B4F2A6" w:rsidR="00014E56" w:rsidRPr="001105D2" w:rsidRDefault="00014E56" w:rsidP="00014E56">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007D60F5" wp14:editId="64FD4109">
            <wp:extent cx="922100" cy="27434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22100" cy="274344"/>
                    </a:xfrm>
                    <a:prstGeom prst="rect">
                      <a:avLst/>
                    </a:prstGeom>
                  </pic:spPr>
                </pic:pic>
              </a:graphicData>
            </a:graphic>
          </wp:inline>
        </w:drawing>
      </w:r>
    </w:p>
    <w:p w14:paraId="67288D2E" w14:textId="77777777" w:rsidR="00014E56" w:rsidRPr="00014E56" w:rsidRDefault="00014E56" w:rsidP="000B2702">
      <w:pPr>
        <w:shd w:val="clear" w:color="auto" w:fill="FFFFFF"/>
        <w:spacing w:before="120" w:after="90" w:line="240" w:lineRule="auto"/>
        <w:jc w:val="both"/>
        <w:rPr>
          <w:rFonts w:eastAsia="Times New Roman" w:cstheme="minorHAnsi"/>
          <w:color w:val="212121"/>
          <w:sz w:val="24"/>
          <w:szCs w:val="24"/>
          <w:lang w:eastAsia="ru-RU"/>
        </w:rPr>
      </w:pPr>
      <w:r w:rsidRPr="00014E56">
        <w:rPr>
          <w:rFonts w:eastAsia="Times New Roman" w:cstheme="minorHAnsi"/>
          <w:color w:val="212121"/>
          <w:sz w:val="24"/>
          <w:szCs w:val="24"/>
          <w:lang w:eastAsia="ru-RU"/>
        </w:rPr>
        <w:t xml:space="preserve">Идея </w:t>
      </w:r>
      <w:proofErr w:type="spellStart"/>
      <w:r w:rsidRPr="00014E56">
        <w:rPr>
          <w:rFonts w:eastAsia="Times New Roman" w:cstheme="minorHAnsi"/>
          <w:color w:val="212121"/>
          <w:sz w:val="24"/>
          <w:szCs w:val="24"/>
          <w:lang w:eastAsia="ru-RU"/>
        </w:rPr>
        <w:t>копулного</w:t>
      </w:r>
      <w:proofErr w:type="spellEnd"/>
      <w:r w:rsidRPr="00014E56">
        <w:rPr>
          <w:rFonts w:eastAsia="Times New Roman" w:cstheme="minorHAnsi"/>
          <w:color w:val="212121"/>
          <w:sz w:val="24"/>
          <w:szCs w:val="24"/>
          <w:lang w:eastAsia="ru-RU"/>
        </w:rPr>
        <w:t xml:space="preserve"> подхода заключается в том, что мы отдельно фокусируемся на маргинальных распределениях (F, G) и функции, которая объединяет их в совместное распределение, H.</w:t>
      </w:r>
    </w:p>
    <w:p w14:paraId="19BCFDFF" w14:textId="77777777" w:rsidR="00014E56" w:rsidRPr="00014E56" w:rsidRDefault="00014E56" w:rsidP="000B2702">
      <w:pPr>
        <w:shd w:val="clear" w:color="auto" w:fill="FFFFFF"/>
        <w:spacing w:before="120" w:after="90" w:line="240" w:lineRule="auto"/>
        <w:jc w:val="both"/>
        <w:rPr>
          <w:rFonts w:eastAsia="Times New Roman" w:cstheme="minorHAnsi"/>
          <w:color w:val="212121"/>
          <w:sz w:val="24"/>
          <w:szCs w:val="24"/>
          <w:lang w:eastAsia="ru-RU"/>
        </w:rPr>
      </w:pPr>
      <w:r w:rsidRPr="00014E56">
        <w:rPr>
          <w:rFonts w:eastAsia="Times New Roman" w:cstheme="minorHAnsi"/>
          <w:color w:val="212121"/>
          <w:sz w:val="24"/>
          <w:szCs w:val="24"/>
          <w:lang w:eastAsia="ru-RU"/>
        </w:rPr>
        <w:t xml:space="preserve">Эта функция и есть </w:t>
      </w:r>
      <w:proofErr w:type="spellStart"/>
      <w:r w:rsidRPr="00014E56">
        <w:rPr>
          <w:rFonts w:eastAsia="Times New Roman" w:cstheme="minorHAnsi"/>
          <w:color w:val="212121"/>
          <w:sz w:val="24"/>
          <w:szCs w:val="24"/>
          <w:lang w:eastAsia="ru-RU"/>
        </w:rPr>
        <w:t>копула</w:t>
      </w:r>
      <w:proofErr w:type="spellEnd"/>
      <w:r w:rsidRPr="00014E56">
        <w:rPr>
          <w:rFonts w:eastAsia="Times New Roman" w:cstheme="minorHAnsi"/>
          <w:color w:val="212121"/>
          <w:sz w:val="24"/>
          <w:szCs w:val="24"/>
          <w:lang w:eastAsia="ru-RU"/>
        </w:rPr>
        <w:t xml:space="preserve">. Другими словами, </w:t>
      </w:r>
      <w:proofErr w:type="spellStart"/>
      <w:r w:rsidRPr="00014E56">
        <w:rPr>
          <w:rFonts w:eastAsia="Times New Roman" w:cstheme="minorHAnsi"/>
          <w:color w:val="212121"/>
          <w:sz w:val="24"/>
          <w:szCs w:val="24"/>
          <w:lang w:eastAsia="ru-RU"/>
        </w:rPr>
        <w:t>копула</w:t>
      </w:r>
      <w:proofErr w:type="spellEnd"/>
      <w:r w:rsidRPr="00014E56">
        <w:rPr>
          <w:rFonts w:eastAsia="Times New Roman" w:cstheme="minorHAnsi"/>
          <w:color w:val="212121"/>
          <w:sz w:val="24"/>
          <w:szCs w:val="24"/>
          <w:lang w:eastAsia="ru-RU"/>
        </w:rPr>
        <w:t xml:space="preserve"> извлекает информацию о структуре зависимости из совместного распределения.</w:t>
      </w:r>
    </w:p>
    <w:p w14:paraId="0268E2C7" w14:textId="77777777" w:rsidR="00014E56" w:rsidRPr="00014E56" w:rsidRDefault="00014E56" w:rsidP="000B2702">
      <w:pPr>
        <w:shd w:val="clear" w:color="auto" w:fill="FFFFFF"/>
        <w:spacing w:before="120" w:after="90" w:line="240" w:lineRule="auto"/>
        <w:jc w:val="both"/>
        <w:rPr>
          <w:rFonts w:eastAsia="Times New Roman" w:cstheme="minorHAnsi"/>
          <w:color w:val="212121"/>
          <w:sz w:val="24"/>
          <w:szCs w:val="24"/>
          <w:lang w:eastAsia="ru-RU"/>
        </w:rPr>
      </w:pPr>
      <w:r w:rsidRPr="00014E56">
        <w:rPr>
          <w:rFonts w:eastAsia="Times New Roman" w:cstheme="minorHAnsi"/>
          <w:color w:val="212121"/>
          <w:sz w:val="24"/>
          <w:szCs w:val="24"/>
          <w:lang w:eastAsia="ru-RU"/>
        </w:rPr>
        <w:t xml:space="preserve">Первым шагом в применении </w:t>
      </w:r>
      <w:proofErr w:type="spellStart"/>
      <w:r w:rsidRPr="00014E56">
        <w:rPr>
          <w:rFonts w:eastAsia="Times New Roman" w:cstheme="minorHAnsi"/>
          <w:color w:val="212121"/>
          <w:sz w:val="24"/>
          <w:szCs w:val="24"/>
          <w:lang w:eastAsia="ru-RU"/>
        </w:rPr>
        <w:t>копул</w:t>
      </w:r>
      <w:proofErr w:type="spellEnd"/>
      <w:r w:rsidRPr="00014E56">
        <w:rPr>
          <w:rFonts w:eastAsia="Times New Roman" w:cstheme="minorHAnsi"/>
          <w:color w:val="212121"/>
          <w:sz w:val="24"/>
          <w:szCs w:val="24"/>
          <w:lang w:eastAsia="ru-RU"/>
        </w:rPr>
        <w:t xml:space="preserve"> является преобразование X и Y в случайные величины, равномерно распределенные между нулем и единицей, что удаляет индивидуальную информацию из двумерной плотности h.</w:t>
      </w:r>
    </w:p>
    <w:p w14:paraId="0CD0962E" w14:textId="77777777" w:rsidR="00014E56" w:rsidRPr="00014E56" w:rsidRDefault="00014E56" w:rsidP="000B2702">
      <w:pPr>
        <w:shd w:val="clear" w:color="auto" w:fill="FFFFFF"/>
        <w:spacing w:before="120" w:after="90" w:line="240" w:lineRule="auto"/>
        <w:jc w:val="both"/>
        <w:rPr>
          <w:rFonts w:eastAsia="Times New Roman" w:cstheme="minorHAnsi"/>
          <w:color w:val="212121"/>
          <w:sz w:val="24"/>
          <w:szCs w:val="24"/>
          <w:lang w:val="en-US" w:eastAsia="ru-RU"/>
        </w:rPr>
      </w:pPr>
      <w:r w:rsidRPr="00014E56">
        <w:rPr>
          <w:rFonts w:eastAsia="Times New Roman" w:cstheme="minorHAnsi"/>
          <w:color w:val="212121"/>
          <w:sz w:val="24"/>
          <w:szCs w:val="24"/>
          <w:lang w:eastAsia="ru-RU"/>
        </w:rPr>
        <w:t>Получим равномерные величины из X и Y следующим образом (согласно теореме 1.1. Фишера</w:t>
      </w:r>
      <w:r w:rsidRPr="00014E56">
        <w:rPr>
          <w:rFonts w:eastAsia="Times New Roman" w:cstheme="minorHAnsi"/>
          <w:color w:val="212121"/>
          <w:sz w:val="24"/>
          <w:szCs w:val="24"/>
          <w:lang w:val="en-US" w:eastAsia="ru-RU"/>
        </w:rPr>
        <w:t xml:space="preserve"> </w:t>
      </w:r>
      <w:r w:rsidRPr="00014E56">
        <w:rPr>
          <w:rFonts w:eastAsia="Times New Roman" w:cstheme="minorHAnsi"/>
          <w:color w:val="212121"/>
          <w:sz w:val="24"/>
          <w:szCs w:val="24"/>
          <w:lang w:eastAsia="ru-RU"/>
        </w:rPr>
        <w:t>Р</w:t>
      </w:r>
      <w:r w:rsidRPr="00014E56">
        <w:rPr>
          <w:rFonts w:eastAsia="Times New Roman" w:cstheme="minorHAnsi"/>
          <w:color w:val="212121"/>
          <w:sz w:val="24"/>
          <w:szCs w:val="24"/>
          <w:lang w:val="en-US" w:eastAsia="ru-RU"/>
        </w:rPr>
        <w:t xml:space="preserve">. </w:t>
      </w:r>
      <w:r w:rsidRPr="00014E56">
        <w:rPr>
          <w:rFonts w:eastAsia="Times New Roman" w:cstheme="minorHAnsi"/>
          <w:color w:val="212121"/>
          <w:sz w:val="24"/>
          <w:szCs w:val="24"/>
          <w:lang w:eastAsia="ru-RU"/>
        </w:rPr>
        <w:t>Э</w:t>
      </w:r>
      <w:r w:rsidRPr="00014E56">
        <w:rPr>
          <w:rFonts w:eastAsia="Times New Roman" w:cstheme="minorHAnsi"/>
          <w:color w:val="212121"/>
          <w:sz w:val="24"/>
          <w:szCs w:val="24"/>
          <w:lang w:val="en-US" w:eastAsia="ru-RU"/>
        </w:rPr>
        <w:t>. (1925), Statistical Methods for Research Workers, Oliver &amp; Boyd, London States):</w:t>
      </w:r>
    </w:p>
    <w:p w14:paraId="52CDC3B0" w14:textId="01201435" w:rsidR="00014E56" w:rsidRPr="001105D2" w:rsidRDefault="000B7C1D" w:rsidP="000B7C1D">
      <w:pPr>
        <w:pStyle w:val="a4"/>
        <w:spacing w:before="120" w:beforeAutospacing="0" w:after="90" w:afterAutospacing="0"/>
        <w:jc w:val="center"/>
        <w:rPr>
          <w:rFonts w:asciiTheme="minorHAnsi" w:hAnsiTheme="minorHAnsi" w:cstheme="minorHAnsi"/>
          <w:color w:val="212121"/>
          <w:lang w:val="en-US"/>
        </w:rPr>
      </w:pPr>
      <w:r w:rsidRPr="001105D2">
        <w:rPr>
          <w:rFonts w:asciiTheme="minorHAnsi" w:hAnsiTheme="minorHAnsi" w:cstheme="minorHAnsi"/>
          <w:noProof/>
          <w:color w:val="212121"/>
          <w:lang w:val="en-US"/>
        </w:rPr>
        <w:drawing>
          <wp:inline distT="0" distB="0" distL="0" distR="0" wp14:anchorId="7B19EF2E" wp14:editId="2CF9AAF4">
            <wp:extent cx="922100" cy="548688"/>
            <wp:effectExtent l="0" t="0" r="0" b="381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43"/>
                    <a:stretch>
                      <a:fillRect/>
                    </a:stretch>
                  </pic:blipFill>
                  <pic:spPr>
                    <a:xfrm>
                      <a:off x="0" y="0"/>
                      <a:ext cx="922100" cy="548688"/>
                    </a:xfrm>
                    <a:prstGeom prst="rect">
                      <a:avLst/>
                    </a:prstGeom>
                  </pic:spPr>
                </pic:pic>
              </a:graphicData>
            </a:graphic>
          </wp:inline>
        </w:drawing>
      </w:r>
    </w:p>
    <w:p w14:paraId="4B55CB66" w14:textId="77777777" w:rsidR="000B7C1D" w:rsidRPr="000B7C1D" w:rsidRDefault="000B7C1D" w:rsidP="000B2702">
      <w:pPr>
        <w:shd w:val="clear" w:color="auto" w:fill="FFFFFF"/>
        <w:spacing w:before="120" w:after="90" w:line="240" w:lineRule="auto"/>
        <w:jc w:val="both"/>
        <w:rPr>
          <w:rFonts w:eastAsia="Times New Roman" w:cstheme="minorHAnsi"/>
          <w:color w:val="212121"/>
          <w:sz w:val="24"/>
          <w:szCs w:val="24"/>
          <w:lang w:eastAsia="ru-RU"/>
        </w:rPr>
      </w:pPr>
      <w:r w:rsidRPr="000B7C1D">
        <w:rPr>
          <w:rFonts w:eastAsia="Times New Roman" w:cstheme="minorHAnsi"/>
          <w:color w:val="212121"/>
          <w:sz w:val="24"/>
          <w:szCs w:val="24"/>
          <w:lang w:eastAsia="ru-RU"/>
        </w:rPr>
        <w:lastRenderedPageBreak/>
        <w:t xml:space="preserve">Далее мы приступим к моделированию структуры зависимости между полученными равномерными случайными величинами с помощью </w:t>
      </w:r>
      <w:proofErr w:type="spellStart"/>
      <w:r w:rsidRPr="000B7C1D">
        <w:rPr>
          <w:rFonts w:eastAsia="Times New Roman" w:cstheme="minorHAnsi"/>
          <w:color w:val="212121"/>
          <w:sz w:val="24"/>
          <w:szCs w:val="24"/>
          <w:lang w:eastAsia="ru-RU"/>
        </w:rPr>
        <w:t>копулы</w:t>
      </w:r>
      <w:proofErr w:type="spellEnd"/>
      <w:r w:rsidRPr="000B7C1D">
        <w:rPr>
          <w:rFonts w:eastAsia="Times New Roman" w:cstheme="minorHAnsi"/>
          <w:color w:val="212121"/>
          <w:sz w:val="24"/>
          <w:szCs w:val="24"/>
          <w:lang w:eastAsia="ru-RU"/>
        </w:rPr>
        <w:t>.</w:t>
      </w:r>
    </w:p>
    <w:p w14:paraId="3568E664" w14:textId="77777777" w:rsidR="000B7C1D" w:rsidRPr="000B7C1D" w:rsidRDefault="000B7C1D" w:rsidP="000B2702">
      <w:pPr>
        <w:shd w:val="clear" w:color="auto" w:fill="FFFFFF"/>
        <w:spacing w:after="0" w:line="240" w:lineRule="auto"/>
        <w:jc w:val="both"/>
        <w:rPr>
          <w:rFonts w:eastAsia="Times New Roman" w:cstheme="minorHAnsi"/>
          <w:color w:val="212121"/>
          <w:sz w:val="24"/>
          <w:szCs w:val="24"/>
          <w:lang w:eastAsia="ru-RU"/>
        </w:rPr>
      </w:pPr>
      <w:proofErr w:type="spellStart"/>
      <w:r w:rsidRPr="000B7C1D">
        <w:rPr>
          <w:rFonts w:eastAsia="Times New Roman" w:cstheme="minorHAnsi"/>
          <w:color w:val="212121"/>
          <w:sz w:val="24"/>
          <w:szCs w:val="24"/>
          <w:lang w:eastAsia="ru-RU"/>
        </w:rPr>
        <w:t>Копула</w:t>
      </w:r>
      <w:proofErr w:type="spellEnd"/>
      <w:r w:rsidRPr="000B7C1D">
        <w:rPr>
          <w:rFonts w:eastAsia="Times New Roman" w:cstheme="minorHAnsi"/>
          <w:color w:val="212121"/>
          <w:sz w:val="24"/>
          <w:szCs w:val="24"/>
          <w:lang w:eastAsia="ru-RU"/>
        </w:rPr>
        <w:t xml:space="preserve"> — это распределение вероятностей на единичном кубе, для которого каждое маргинальное распределение равномерно на интервале </w:t>
      </w:r>
      <w:r w:rsidRPr="000B7C1D">
        <w:rPr>
          <w:rFonts w:eastAsia="Times New Roman" w:cstheme="minorHAnsi"/>
          <w:color w:val="212121"/>
          <w:sz w:val="24"/>
          <w:szCs w:val="24"/>
          <w:bdr w:val="none" w:sz="0" w:space="0" w:color="auto" w:frame="1"/>
          <w:lang w:eastAsia="ru-RU"/>
        </w:rPr>
        <w:t>[0;1]</w:t>
      </w:r>
      <w:r w:rsidRPr="000B7C1D">
        <w:rPr>
          <w:rFonts w:eastAsia="Times New Roman" w:cstheme="minorHAnsi"/>
          <w:color w:val="212121"/>
          <w:sz w:val="24"/>
          <w:szCs w:val="24"/>
          <w:lang w:eastAsia="ru-RU"/>
        </w:rPr>
        <w:t>.</w:t>
      </w:r>
    </w:p>
    <w:p w14:paraId="145B581B" w14:textId="77777777" w:rsidR="000B7C1D" w:rsidRPr="000B7C1D" w:rsidRDefault="000B7C1D" w:rsidP="000B2702">
      <w:pPr>
        <w:shd w:val="clear" w:color="auto" w:fill="FFFFFF"/>
        <w:spacing w:before="120" w:after="90" w:line="240" w:lineRule="auto"/>
        <w:jc w:val="both"/>
        <w:rPr>
          <w:rFonts w:eastAsia="Times New Roman" w:cstheme="minorHAnsi"/>
          <w:color w:val="212121"/>
          <w:sz w:val="24"/>
          <w:szCs w:val="24"/>
          <w:lang w:eastAsia="ru-RU"/>
        </w:rPr>
      </w:pPr>
      <w:proofErr w:type="spellStart"/>
      <w:r w:rsidRPr="000B7C1D">
        <w:rPr>
          <w:rFonts w:eastAsia="Times New Roman" w:cstheme="minorHAnsi"/>
          <w:color w:val="212121"/>
          <w:sz w:val="24"/>
          <w:szCs w:val="24"/>
          <w:lang w:eastAsia="ru-RU"/>
        </w:rPr>
        <w:t>Копула</w:t>
      </w:r>
      <w:proofErr w:type="spellEnd"/>
      <w:r w:rsidRPr="000B7C1D">
        <w:rPr>
          <w:rFonts w:eastAsia="Times New Roman" w:cstheme="minorHAnsi"/>
          <w:color w:val="212121"/>
          <w:sz w:val="24"/>
          <w:szCs w:val="24"/>
          <w:lang w:eastAsia="ru-RU"/>
        </w:rPr>
        <w:t xml:space="preserve"> содержит всю информацию о зависимости в исходной двумерной плотности h, но не содержит никакой индивидуальной информации.</w:t>
      </w:r>
    </w:p>
    <w:p w14:paraId="0F4FCC1E" w14:textId="77777777" w:rsidR="000B7C1D" w:rsidRPr="000B7C1D" w:rsidRDefault="000B7C1D" w:rsidP="000B2702">
      <w:pPr>
        <w:shd w:val="clear" w:color="auto" w:fill="FFFFFF"/>
        <w:spacing w:before="120" w:after="90" w:line="240" w:lineRule="auto"/>
        <w:jc w:val="both"/>
        <w:rPr>
          <w:rFonts w:eastAsia="Times New Roman" w:cstheme="minorHAnsi"/>
          <w:color w:val="212121"/>
          <w:sz w:val="24"/>
          <w:szCs w:val="24"/>
          <w:lang w:eastAsia="ru-RU"/>
        </w:rPr>
      </w:pPr>
      <w:r w:rsidRPr="000B7C1D">
        <w:rPr>
          <w:rFonts w:eastAsia="Times New Roman" w:cstheme="minorHAnsi"/>
          <w:color w:val="212121"/>
          <w:sz w:val="24"/>
          <w:szCs w:val="24"/>
          <w:lang w:eastAsia="ru-RU"/>
        </w:rPr>
        <w:t>Согласно</w:t>
      </w:r>
      <w:r w:rsidRPr="000B7C1D">
        <w:rPr>
          <w:rFonts w:eastAsia="Times New Roman" w:cstheme="minorHAnsi"/>
          <w:color w:val="212121"/>
          <w:sz w:val="24"/>
          <w:szCs w:val="24"/>
          <w:lang w:val="en-US" w:eastAsia="ru-RU"/>
        </w:rPr>
        <w:t xml:space="preserve"> </w:t>
      </w:r>
      <w:proofErr w:type="spellStart"/>
      <w:r w:rsidRPr="000B7C1D">
        <w:rPr>
          <w:rFonts w:eastAsia="Times New Roman" w:cstheme="minorHAnsi"/>
          <w:color w:val="212121"/>
          <w:sz w:val="24"/>
          <w:szCs w:val="24"/>
          <w:lang w:val="en-US" w:eastAsia="ru-RU"/>
        </w:rPr>
        <w:t>Sklar</w:t>
      </w:r>
      <w:proofErr w:type="spellEnd"/>
      <w:r w:rsidRPr="000B7C1D">
        <w:rPr>
          <w:rFonts w:eastAsia="Times New Roman" w:cstheme="minorHAnsi"/>
          <w:color w:val="212121"/>
          <w:sz w:val="24"/>
          <w:szCs w:val="24"/>
          <w:lang w:val="en-US" w:eastAsia="ru-RU"/>
        </w:rPr>
        <w:t>, A. (1959), ‘‘</w:t>
      </w:r>
      <w:proofErr w:type="spellStart"/>
      <w:r w:rsidRPr="000B7C1D">
        <w:rPr>
          <w:rFonts w:eastAsia="Times New Roman" w:cstheme="minorHAnsi"/>
          <w:color w:val="212121"/>
          <w:sz w:val="24"/>
          <w:szCs w:val="24"/>
          <w:lang w:val="en-US" w:eastAsia="ru-RU"/>
        </w:rPr>
        <w:t>Fonctions</w:t>
      </w:r>
      <w:proofErr w:type="spellEnd"/>
      <w:r w:rsidRPr="000B7C1D">
        <w:rPr>
          <w:rFonts w:eastAsia="Times New Roman" w:cstheme="minorHAnsi"/>
          <w:color w:val="212121"/>
          <w:sz w:val="24"/>
          <w:szCs w:val="24"/>
          <w:lang w:val="en-US" w:eastAsia="ru-RU"/>
        </w:rPr>
        <w:t xml:space="preserve"> de re</w:t>
      </w:r>
      <w:r w:rsidRPr="000B7C1D">
        <w:rPr>
          <w:rFonts w:eastAsia="Times New Roman" w:cstheme="minorHAnsi"/>
          <w:color w:val="212121"/>
          <w:sz w:val="24"/>
          <w:szCs w:val="24"/>
          <w:lang w:eastAsia="ru-RU"/>
        </w:rPr>
        <w:t>ґ</w:t>
      </w:r>
      <w:r w:rsidRPr="000B7C1D">
        <w:rPr>
          <w:rFonts w:eastAsia="Times New Roman" w:cstheme="minorHAnsi"/>
          <w:color w:val="212121"/>
          <w:sz w:val="24"/>
          <w:szCs w:val="24"/>
          <w:lang w:val="en-US" w:eastAsia="ru-RU"/>
        </w:rPr>
        <w:t xml:space="preserve">partition a` n dimensions et </w:t>
      </w:r>
      <w:proofErr w:type="spellStart"/>
      <w:r w:rsidRPr="000B7C1D">
        <w:rPr>
          <w:rFonts w:eastAsia="Times New Roman" w:cstheme="minorHAnsi"/>
          <w:color w:val="212121"/>
          <w:sz w:val="24"/>
          <w:szCs w:val="24"/>
          <w:lang w:val="en-US" w:eastAsia="ru-RU"/>
        </w:rPr>
        <w:t>leurs</w:t>
      </w:r>
      <w:proofErr w:type="spellEnd"/>
      <w:r w:rsidRPr="000B7C1D">
        <w:rPr>
          <w:rFonts w:eastAsia="Times New Roman" w:cstheme="minorHAnsi"/>
          <w:color w:val="212121"/>
          <w:sz w:val="24"/>
          <w:szCs w:val="24"/>
          <w:lang w:val="en-US" w:eastAsia="ru-RU"/>
        </w:rPr>
        <w:t xml:space="preserve"> </w:t>
      </w:r>
      <w:proofErr w:type="spellStart"/>
      <w:r w:rsidRPr="000B7C1D">
        <w:rPr>
          <w:rFonts w:eastAsia="Times New Roman" w:cstheme="minorHAnsi"/>
          <w:color w:val="212121"/>
          <w:sz w:val="24"/>
          <w:szCs w:val="24"/>
          <w:lang w:val="en-US" w:eastAsia="ru-RU"/>
        </w:rPr>
        <w:t>marges</w:t>
      </w:r>
      <w:proofErr w:type="spellEnd"/>
      <w:r w:rsidRPr="000B7C1D">
        <w:rPr>
          <w:rFonts w:eastAsia="Times New Roman" w:cstheme="minorHAnsi"/>
          <w:color w:val="212121"/>
          <w:sz w:val="24"/>
          <w:szCs w:val="24"/>
          <w:lang w:val="en-US" w:eastAsia="ru-RU"/>
        </w:rPr>
        <w:t xml:space="preserve">,’’ Publ. </w:t>
      </w:r>
      <w:proofErr w:type="spellStart"/>
      <w:r w:rsidRPr="000B7C1D">
        <w:rPr>
          <w:rFonts w:eastAsia="Times New Roman" w:cstheme="minorHAnsi"/>
          <w:color w:val="212121"/>
          <w:sz w:val="24"/>
          <w:szCs w:val="24"/>
          <w:lang w:eastAsia="ru-RU"/>
        </w:rPr>
        <w:t>Inst</w:t>
      </w:r>
      <w:proofErr w:type="spellEnd"/>
      <w:r w:rsidRPr="000B7C1D">
        <w:rPr>
          <w:rFonts w:eastAsia="Times New Roman" w:cstheme="minorHAnsi"/>
          <w:color w:val="212121"/>
          <w:sz w:val="24"/>
          <w:szCs w:val="24"/>
          <w:lang w:eastAsia="ru-RU"/>
        </w:rPr>
        <w:t xml:space="preserve">. </w:t>
      </w:r>
      <w:proofErr w:type="spellStart"/>
      <w:r w:rsidRPr="000B7C1D">
        <w:rPr>
          <w:rFonts w:eastAsia="Times New Roman" w:cstheme="minorHAnsi"/>
          <w:color w:val="212121"/>
          <w:sz w:val="24"/>
          <w:szCs w:val="24"/>
          <w:lang w:eastAsia="ru-RU"/>
        </w:rPr>
        <w:t>Statis</w:t>
      </w:r>
      <w:proofErr w:type="spellEnd"/>
      <w:r w:rsidRPr="000B7C1D">
        <w:rPr>
          <w:rFonts w:eastAsia="Times New Roman" w:cstheme="minorHAnsi"/>
          <w:color w:val="212121"/>
          <w:sz w:val="24"/>
          <w:szCs w:val="24"/>
          <w:lang w:eastAsia="ru-RU"/>
        </w:rPr>
        <w:t xml:space="preserve">. </w:t>
      </w:r>
      <w:proofErr w:type="spellStart"/>
      <w:r w:rsidRPr="000B7C1D">
        <w:rPr>
          <w:rFonts w:eastAsia="Times New Roman" w:cstheme="minorHAnsi"/>
          <w:color w:val="212121"/>
          <w:sz w:val="24"/>
          <w:szCs w:val="24"/>
          <w:lang w:eastAsia="ru-RU"/>
        </w:rPr>
        <w:t>Univ</w:t>
      </w:r>
      <w:proofErr w:type="spellEnd"/>
      <w:r w:rsidRPr="000B7C1D">
        <w:rPr>
          <w:rFonts w:eastAsia="Times New Roman" w:cstheme="minorHAnsi"/>
          <w:color w:val="212121"/>
          <w:sz w:val="24"/>
          <w:szCs w:val="24"/>
          <w:lang w:eastAsia="ru-RU"/>
        </w:rPr>
        <w:t xml:space="preserve">. Paris, 8, 229–231., при всех вышеперечисленных условиях существует единственная </w:t>
      </w:r>
      <w:proofErr w:type="spellStart"/>
      <w:r w:rsidRPr="000B7C1D">
        <w:rPr>
          <w:rFonts w:eastAsia="Times New Roman" w:cstheme="minorHAnsi"/>
          <w:color w:val="212121"/>
          <w:sz w:val="24"/>
          <w:szCs w:val="24"/>
          <w:lang w:eastAsia="ru-RU"/>
        </w:rPr>
        <w:t>копула</w:t>
      </w:r>
      <w:proofErr w:type="spellEnd"/>
      <w:r w:rsidRPr="000B7C1D">
        <w:rPr>
          <w:rFonts w:eastAsia="Times New Roman" w:cstheme="minorHAnsi"/>
          <w:color w:val="212121"/>
          <w:sz w:val="24"/>
          <w:szCs w:val="24"/>
          <w:lang w:eastAsia="ru-RU"/>
        </w:rPr>
        <w:t xml:space="preserve"> C такая, что:</w:t>
      </w:r>
    </w:p>
    <w:p w14:paraId="46B3E642" w14:textId="2D0CA083" w:rsidR="000B7C1D" w:rsidRPr="001105D2" w:rsidRDefault="000B7C1D" w:rsidP="000B7C1D">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2B1B6ABA" wp14:editId="55DA26BA">
            <wp:extent cx="2225233" cy="281964"/>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25233" cy="281964"/>
                    </a:xfrm>
                    <a:prstGeom prst="rect">
                      <a:avLst/>
                    </a:prstGeom>
                  </pic:spPr>
                </pic:pic>
              </a:graphicData>
            </a:graphic>
          </wp:inline>
        </w:drawing>
      </w:r>
    </w:p>
    <w:p w14:paraId="071729CC" w14:textId="1BA9CB74" w:rsidR="00014E56" w:rsidRPr="001105D2" w:rsidRDefault="000B7C1D" w:rsidP="000B2702">
      <w:pPr>
        <w:pStyle w:val="a4"/>
        <w:spacing w:before="120" w:beforeAutospacing="0" w:after="90" w:afterAutospacing="0"/>
        <w:jc w:val="both"/>
        <w:rPr>
          <w:rFonts w:asciiTheme="minorHAnsi" w:hAnsiTheme="minorHAnsi" w:cstheme="minorHAnsi"/>
          <w:color w:val="212121"/>
          <w:shd w:val="clear" w:color="auto" w:fill="FFFFFF"/>
        </w:rPr>
      </w:pPr>
      <w:r w:rsidRPr="001105D2">
        <w:rPr>
          <w:rFonts w:asciiTheme="minorHAnsi" w:hAnsiTheme="minorHAnsi" w:cstheme="minorHAnsi"/>
          <w:color w:val="212121"/>
          <w:shd w:val="clear" w:color="auto" w:fill="FFFFFF"/>
        </w:rPr>
        <w:t>Можно также разложить совместную плотность, используя плотности, на:</w:t>
      </w:r>
    </w:p>
    <w:p w14:paraId="5BEEDFA1" w14:textId="77B6958A" w:rsidR="000B7C1D" w:rsidRPr="001105D2" w:rsidRDefault="000B7C1D" w:rsidP="000B7C1D">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4CE9C012" wp14:editId="3E7A5FB6">
            <wp:extent cx="2933954" cy="25148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3954" cy="251482"/>
                    </a:xfrm>
                    <a:prstGeom prst="rect">
                      <a:avLst/>
                    </a:prstGeom>
                  </pic:spPr>
                </pic:pic>
              </a:graphicData>
            </a:graphic>
          </wp:inline>
        </w:drawing>
      </w:r>
    </w:p>
    <w:p w14:paraId="20852CB1" w14:textId="5025F462" w:rsidR="000B7C1D" w:rsidRPr="000B7C1D" w:rsidRDefault="000B7C1D" w:rsidP="000B2702">
      <w:pPr>
        <w:spacing w:before="120" w:after="90" w:line="240" w:lineRule="auto"/>
        <w:jc w:val="both"/>
        <w:rPr>
          <w:rFonts w:eastAsia="Times New Roman" w:cstheme="minorHAnsi"/>
          <w:color w:val="212121"/>
          <w:sz w:val="24"/>
          <w:szCs w:val="24"/>
          <w:lang w:eastAsia="ru-RU"/>
        </w:rPr>
      </w:pPr>
      <w:r w:rsidRPr="000B7C1D">
        <w:rPr>
          <w:rFonts w:eastAsia="Times New Roman" w:cstheme="minorHAnsi"/>
          <w:color w:val="212121"/>
          <w:sz w:val="24"/>
          <w:szCs w:val="24"/>
          <w:lang w:eastAsia="ru-RU"/>
        </w:rPr>
        <w:t>Итак, мы отделяем распределени</w:t>
      </w:r>
      <w:r w:rsidR="000B2702">
        <w:rPr>
          <w:rFonts w:eastAsia="Times New Roman" w:cstheme="minorHAnsi"/>
          <w:color w:val="212121"/>
          <w:sz w:val="24"/>
          <w:szCs w:val="24"/>
          <w:lang w:eastAsia="ru-RU"/>
        </w:rPr>
        <w:t>я</w:t>
      </w:r>
      <w:r w:rsidRPr="000B7C1D">
        <w:rPr>
          <w:rFonts w:eastAsia="Times New Roman" w:cstheme="minorHAnsi"/>
          <w:color w:val="212121"/>
          <w:sz w:val="24"/>
          <w:szCs w:val="24"/>
          <w:lang w:eastAsia="ru-RU"/>
        </w:rPr>
        <w:t xml:space="preserve"> отдельных активов от распределения, которое связывает их вместе, и </w:t>
      </w:r>
      <w:proofErr w:type="spellStart"/>
      <w:r w:rsidRPr="000B7C1D">
        <w:rPr>
          <w:rFonts w:eastAsia="Times New Roman" w:cstheme="minorHAnsi"/>
          <w:color w:val="212121"/>
          <w:sz w:val="24"/>
          <w:szCs w:val="24"/>
          <w:lang w:eastAsia="ru-RU"/>
        </w:rPr>
        <w:t>копула</w:t>
      </w:r>
      <w:proofErr w:type="spellEnd"/>
      <w:r w:rsidRPr="000B7C1D">
        <w:rPr>
          <w:rFonts w:eastAsia="Times New Roman" w:cstheme="minorHAnsi"/>
          <w:color w:val="212121"/>
          <w:sz w:val="24"/>
          <w:szCs w:val="24"/>
          <w:lang w:eastAsia="ru-RU"/>
        </w:rPr>
        <w:t xml:space="preserve"> предоставляет информацию о том, как активы ведут себя совместно.</w:t>
      </w:r>
    </w:p>
    <w:p w14:paraId="7BCEA3BA" w14:textId="162EB2A0" w:rsidR="000B7C1D" w:rsidRPr="001105D2" w:rsidRDefault="000B7C1D" w:rsidP="000B2702">
      <w:pPr>
        <w:spacing w:before="120" w:after="90" w:line="240" w:lineRule="auto"/>
        <w:jc w:val="both"/>
        <w:rPr>
          <w:rFonts w:eastAsia="Times New Roman" w:cstheme="minorHAnsi"/>
          <w:color w:val="212121"/>
          <w:sz w:val="24"/>
          <w:szCs w:val="24"/>
          <w:lang w:eastAsia="ru-RU"/>
        </w:rPr>
      </w:pPr>
      <w:r w:rsidRPr="000B7C1D">
        <w:rPr>
          <w:rFonts w:eastAsia="Times New Roman" w:cstheme="minorHAnsi"/>
          <w:color w:val="212121"/>
          <w:sz w:val="24"/>
          <w:szCs w:val="24"/>
          <w:lang w:eastAsia="ru-RU"/>
        </w:rPr>
        <w:t xml:space="preserve">Таким образом, мы можем построить совместное распределение из любых двух маргинальных распределений и любой </w:t>
      </w:r>
      <w:proofErr w:type="spellStart"/>
      <w:r w:rsidRPr="000B7C1D">
        <w:rPr>
          <w:rFonts w:eastAsia="Times New Roman" w:cstheme="minorHAnsi"/>
          <w:color w:val="212121"/>
          <w:sz w:val="24"/>
          <w:szCs w:val="24"/>
          <w:lang w:eastAsia="ru-RU"/>
        </w:rPr>
        <w:t>копулы</w:t>
      </w:r>
      <w:proofErr w:type="spellEnd"/>
      <w:r w:rsidRPr="000B7C1D">
        <w:rPr>
          <w:rFonts w:eastAsia="Times New Roman" w:cstheme="minorHAnsi"/>
          <w:color w:val="212121"/>
          <w:sz w:val="24"/>
          <w:szCs w:val="24"/>
          <w:lang w:eastAsia="ru-RU"/>
        </w:rPr>
        <w:t xml:space="preserve"> и извлечь подразумеваемую </w:t>
      </w:r>
      <w:proofErr w:type="spellStart"/>
      <w:r w:rsidRPr="000B7C1D">
        <w:rPr>
          <w:rFonts w:eastAsia="Times New Roman" w:cstheme="minorHAnsi"/>
          <w:color w:val="212121"/>
          <w:sz w:val="24"/>
          <w:szCs w:val="24"/>
          <w:lang w:eastAsia="ru-RU"/>
        </w:rPr>
        <w:t>копулу</w:t>
      </w:r>
      <w:proofErr w:type="spellEnd"/>
      <w:r w:rsidRPr="000B7C1D">
        <w:rPr>
          <w:rFonts w:eastAsia="Times New Roman" w:cstheme="minorHAnsi"/>
          <w:color w:val="212121"/>
          <w:sz w:val="24"/>
          <w:szCs w:val="24"/>
          <w:lang w:eastAsia="ru-RU"/>
        </w:rPr>
        <w:t xml:space="preserve"> и маргинальные распределения из любого совместного распределения.</w:t>
      </w:r>
    </w:p>
    <w:p w14:paraId="18877008" w14:textId="77777777" w:rsidR="000B7C1D" w:rsidRPr="000B7C1D" w:rsidRDefault="000B7C1D" w:rsidP="000B2702">
      <w:pPr>
        <w:spacing w:before="120" w:after="90" w:line="240" w:lineRule="auto"/>
        <w:jc w:val="both"/>
        <w:rPr>
          <w:rFonts w:eastAsia="Times New Roman" w:cstheme="minorHAnsi"/>
          <w:color w:val="212121"/>
          <w:sz w:val="24"/>
          <w:szCs w:val="24"/>
          <w:lang w:eastAsia="ru-RU"/>
        </w:rPr>
      </w:pPr>
    </w:p>
    <w:p w14:paraId="416BFF05" w14:textId="58EC1010" w:rsidR="000B7C1D" w:rsidRPr="000B7C1D" w:rsidRDefault="000B7C1D" w:rsidP="000B2702">
      <w:pPr>
        <w:spacing w:before="120" w:after="90" w:line="240" w:lineRule="auto"/>
        <w:jc w:val="both"/>
        <w:rPr>
          <w:rFonts w:eastAsia="Times New Roman" w:cstheme="minorHAnsi"/>
          <w:color w:val="212121"/>
          <w:sz w:val="24"/>
          <w:szCs w:val="24"/>
          <w:lang w:eastAsia="ru-RU"/>
        </w:rPr>
      </w:pPr>
      <w:r w:rsidRPr="000B7C1D">
        <w:rPr>
          <w:rFonts w:eastAsia="Times New Roman" w:cstheme="minorHAnsi"/>
          <w:color w:val="212121"/>
          <w:sz w:val="24"/>
          <w:szCs w:val="24"/>
          <w:lang w:eastAsia="ru-RU"/>
        </w:rPr>
        <w:t xml:space="preserve">Попробуем применить </w:t>
      </w:r>
      <w:proofErr w:type="spellStart"/>
      <w:r w:rsidRPr="000B7C1D">
        <w:rPr>
          <w:rFonts w:eastAsia="Times New Roman" w:cstheme="minorHAnsi"/>
          <w:color w:val="212121"/>
          <w:sz w:val="24"/>
          <w:szCs w:val="24"/>
          <w:lang w:eastAsia="ru-RU"/>
        </w:rPr>
        <w:t>копулы</w:t>
      </w:r>
      <w:proofErr w:type="spellEnd"/>
      <w:r w:rsidRPr="000B7C1D">
        <w:rPr>
          <w:rFonts w:eastAsia="Times New Roman" w:cstheme="minorHAnsi"/>
          <w:color w:val="212121"/>
          <w:sz w:val="24"/>
          <w:szCs w:val="24"/>
          <w:lang w:eastAsia="ru-RU"/>
        </w:rPr>
        <w:t xml:space="preserve"> к тем же данны</w:t>
      </w:r>
      <w:r w:rsidR="007646CB">
        <w:rPr>
          <w:rFonts w:eastAsia="Times New Roman" w:cstheme="minorHAnsi"/>
          <w:color w:val="212121"/>
          <w:sz w:val="24"/>
          <w:szCs w:val="24"/>
          <w:lang w:eastAsia="ru-RU"/>
        </w:rPr>
        <w:t>м</w:t>
      </w:r>
      <w:r w:rsidRPr="000B7C1D">
        <w:rPr>
          <w:rFonts w:eastAsia="Times New Roman" w:cstheme="minorHAnsi"/>
          <w:color w:val="212121"/>
          <w:sz w:val="24"/>
          <w:szCs w:val="24"/>
          <w:lang w:eastAsia="ru-RU"/>
        </w:rPr>
        <w:t xml:space="preserve"> акций </w:t>
      </w:r>
      <w:proofErr w:type="spellStart"/>
      <w:r w:rsidRPr="000B7C1D">
        <w:rPr>
          <w:rFonts w:eastAsia="Times New Roman" w:cstheme="minorHAnsi"/>
          <w:color w:val="212121"/>
          <w:sz w:val="24"/>
          <w:szCs w:val="24"/>
          <w:lang w:eastAsia="ru-RU"/>
        </w:rPr>
        <w:t>IMO</w:t>
      </w:r>
      <w:proofErr w:type="spellEnd"/>
      <w:r w:rsidRPr="000B7C1D">
        <w:rPr>
          <w:rFonts w:eastAsia="Times New Roman" w:cstheme="minorHAnsi"/>
          <w:color w:val="212121"/>
          <w:sz w:val="24"/>
          <w:szCs w:val="24"/>
          <w:lang w:eastAsia="ru-RU"/>
        </w:rPr>
        <w:t xml:space="preserve"> и </w:t>
      </w:r>
      <w:proofErr w:type="spellStart"/>
      <w:r w:rsidRPr="000B7C1D">
        <w:rPr>
          <w:rFonts w:eastAsia="Times New Roman" w:cstheme="minorHAnsi"/>
          <w:color w:val="212121"/>
          <w:sz w:val="24"/>
          <w:szCs w:val="24"/>
          <w:lang w:eastAsia="ru-RU"/>
        </w:rPr>
        <w:t>BBD</w:t>
      </w:r>
      <w:proofErr w:type="spellEnd"/>
      <w:r w:rsidRPr="000B7C1D">
        <w:rPr>
          <w:rFonts w:eastAsia="Times New Roman" w:cstheme="minorHAnsi"/>
          <w:color w:val="212121"/>
          <w:sz w:val="24"/>
          <w:szCs w:val="24"/>
          <w:lang w:eastAsia="ru-RU"/>
        </w:rPr>
        <w:t>.</w:t>
      </w:r>
    </w:p>
    <w:p w14:paraId="672344BF" w14:textId="77777777" w:rsidR="000B7C1D" w:rsidRPr="000B7C1D" w:rsidRDefault="000B7C1D" w:rsidP="000B2702">
      <w:pPr>
        <w:spacing w:before="120" w:after="90" w:line="240" w:lineRule="auto"/>
        <w:jc w:val="both"/>
        <w:rPr>
          <w:rFonts w:eastAsia="Times New Roman" w:cstheme="minorHAnsi"/>
          <w:color w:val="212121"/>
          <w:sz w:val="24"/>
          <w:szCs w:val="24"/>
          <w:lang w:eastAsia="ru-RU"/>
        </w:rPr>
      </w:pPr>
      <w:r w:rsidRPr="000B7C1D">
        <w:rPr>
          <w:rFonts w:eastAsia="Times New Roman" w:cstheme="minorHAnsi"/>
          <w:color w:val="212121"/>
          <w:sz w:val="24"/>
          <w:szCs w:val="24"/>
          <w:lang w:eastAsia="ru-RU"/>
        </w:rPr>
        <w:t>Для начала взглянем на кросс-график доходностей акций вместе с их квантилями 0.05% и 99.95%.</w:t>
      </w:r>
    </w:p>
    <w:p w14:paraId="3293D9D4" w14:textId="1EE19676" w:rsidR="000B7C1D" w:rsidRPr="001105D2" w:rsidRDefault="000B7C1D" w:rsidP="00CC2D83">
      <w:pPr>
        <w:pStyle w:val="a4"/>
        <w:spacing w:before="120" w:beforeAutospacing="0" w:after="90" w:afterAutospacing="0"/>
        <w:rPr>
          <w:rFonts w:asciiTheme="minorHAnsi" w:hAnsiTheme="minorHAnsi" w:cstheme="minorHAnsi"/>
          <w:color w:val="212121"/>
        </w:rPr>
      </w:pPr>
    </w:p>
    <w:p w14:paraId="4F55DF25" w14:textId="3BE11997" w:rsidR="000B7C1D" w:rsidRPr="001105D2" w:rsidRDefault="000B7C1D" w:rsidP="007646CB">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2EE4F885" wp14:editId="643E0F62">
            <wp:extent cx="5940425" cy="318135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181350"/>
                    </a:xfrm>
                    <a:prstGeom prst="rect">
                      <a:avLst/>
                    </a:prstGeom>
                  </pic:spPr>
                </pic:pic>
              </a:graphicData>
            </a:graphic>
          </wp:inline>
        </w:drawing>
      </w:r>
    </w:p>
    <w:p w14:paraId="459F7A6A" w14:textId="4F3A5039" w:rsidR="000B7C1D" w:rsidRPr="001105D2" w:rsidRDefault="000B7C1D" w:rsidP="007646CB">
      <w:pPr>
        <w:pStyle w:val="a4"/>
        <w:spacing w:before="120" w:beforeAutospacing="0" w:after="90" w:afterAutospacing="0"/>
        <w:jc w:val="both"/>
        <w:rPr>
          <w:rFonts w:asciiTheme="minorHAnsi" w:hAnsiTheme="minorHAnsi" w:cstheme="minorHAnsi"/>
          <w:color w:val="212121"/>
        </w:rPr>
      </w:pPr>
    </w:p>
    <w:p w14:paraId="4197E674" w14:textId="6A4EBC43" w:rsidR="000B7C1D" w:rsidRPr="001105D2" w:rsidRDefault="000B7C1D" w:rsidP="007646CB">
      <w:pPr>
        <w:spacing w:before="120" w:after="90" w:line="240" w:lineRule="auto"/>
        <w:jc w:val="both"/>
        <w:rPr>
          <w:rFonts w:eastAsia="Times New Roman" w:cstheme="minorHAnsi"/>
          <w:color w:val="212121"/>
          <w:sz w:val="24"/>
          <w:szCs w:val="24"/>
          <w:lang w:eastAsia="ru-RU"/>
        </w:rPr>
      </w:pPr>
      <w:r w:rsidRPr="000B7C1D">
        <w:rPr>
          <w:rFonts w:eastAsia="Times New Roman" w:cstheme="minorHAnsi"/>
          <w:color w:val="212121"/>
          <w:sz w:val="24"/>
          <w:szCs w:val="24"/>
          <w:lang w:eastAsia="ru-RU"/>
        </w:rPr>
        <w:lastRenderedPageBreak/>
        <w:t>Подавляющее большинство точек данных, кажется, сосредоточены вокруг нуля, но есть несколько выбросов для обеих акций, которые лежат за пределами квантилей их выборок. Нормально распределенные данные не имели бы таких общих экстремумов.</w:t>
      </w:r>
    </w:p>
    <w:p w14:paraId="699951BF" w14:textId="77777777" w:rsidR="000B7C1D" w:rsidRPr="000B7C1D" w:rsidRDefault="000B7C1D" w:rsidP="007646CB">
      <w:pPr>
        <w:spacing w:before="120" w:after="90" w:line="240" w:lineRule="auto"/>
        <w:jc w:val="both"/>
        <w:rPr>
          <w:rFonts w:eastAsia="Times New Roman" w:cstheme="minorHAnsi"/>
          <w:color w:val="212121"/>
          <w:sz w:val="24"/>
          <w:szCs w:val="24"/>
          <w:lang w:eastAsia="ru-RU"/>
        </w:rPr>
      </w:pPr>
    </w:p>
    <w:p w14:paraId="7B70BBE4" w14:textId="77777777" w:rsidR="000B7C1D" w:rsidRPr="000B7C1D" w:rsidRDefault="000B7C1D" w:rsidP="007646CB">
      <w:pPr>
        <w:spacing w:before="120" w:after="90" w:line="240" w:lineRule="auto"/>
        <w:jc w:val="both"/>
        <w:rPr>
          <w:rFonts w:eastAsia="Times New Roman" w:cstheme="minorHAnsi"/>
          <w:color w:val="212121"/>
          <w:sz w:val="24"/>
          <w:szCs w:val="24"/>
          <w:lang w:eastAsia="ru-RU"/>
        </w:rPr>
      </w:pPr>
      <w:r w:rsidRPr="000B7C1D">
        <w:rPr>
          <w:rFonts w:eastAsia="Times New Roman" w:cstheme="minorHAnsi"/>
          <w:color w:val="212121"/>
          <w:sz w:val="24"/>
          <w:szCs w:val="24"/>
          <w:lang w:eastAsia="ru-RU"/>
        </w:rPr>
        <w:t>Посмотрим теперь на распределения доходностей обеих акций по отдельности и попробуем оценить на глаз, какие это могут быть распределения:</w:t>
      </w:r>
    </w:p>
    <w:p w14:paraId="0B247B71" w14:textId="77777777" w:rsidR="000B7C1D" w:rsidRPr="001105D2" w:rsidRDefault="000B7C1D" w:rsidP="00CC2D83">
      <w:pPr>
        <w:pStyle w:val="a4"/>
        <w:spacing w:before="120" w:beforeAutospacing="0" w:after="90" w:afterAutospacing="0"/>
        <w:rPr>
          <w:rFonts w:asciiTheme="minorHAnsi" w:hAnsiTheme="minorHAnsi" w:cstheme="minorHAnsi"/>
          <w:color w:val="212121"/>
        </w:rPr>
      </w:pPr>
    </w:p>
    <w:p w14:paraId="4C0DFA6E" w14:textId="3FC63B96" w:rsidR="007B7FA3" w:rsidRPr="001105D2" w:rsidRDefault="000B7C1D" w:rsidP="007646CB">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6C3EA086" wp14:editId="01AF5E6D">
            <wp:extent cx="5940425" cy="2165350"/>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165350"/>
                    </a:xfrm>
                    <a:prstGeom prst="rect">
                      <a:avLst/>
                    </a:prstGeom>
                  </pic:spPr>
                </pic:pic>
              </a:graphicData>
            </a:graphic>
          </wp:inline>
        </w:drawing>
      </w:r>
    </w:p>
    <w:p w14:paraId="32E8C7FB" w14:textId="274CB48A" w:rsidR="000B7C1D" w:rsidRPr="001105D2" w:rsidRDefault="000B7C1D" w:rsidP="007646CB">
      <w:pPr>
        <w:pStyle w:val="a4"/>
        <w:spacing w:before="120" w:beforeAutospacing="0" w:after="90" w:afterAutospacing="0"/>
        <w:jc w:val="both"/>
        <w:rPr>
          <w:rFonts w:asciiTheme="minorHAnsi" w:hAnsiTheme="minorHAnsi" w:cstheme="minorHAnsi"/>
          <w:color w:val="212121"/>
        </w:rPr>
      </w:pPr>
    </w:p>
    <w:p w14:paraId="44B6C921" w14:textId="733126E0" w:rsidR="000B7C1D" w:rsidRDefault="000B7C1D" w:rsidP="007646CB">
      <w:pPr>
        <w:pStyle w:val="a4"/>
        <w:spacing w:before="120" w:beforeAutospacing="0" w:after="90" w:afterAutospacing="0"/>
        <w:jc w:val="both"/>
        <w:rPr>
          <w:rFonts w:asciiTheme="minorHAnsi" w:hAnsiTheme="minorHAnsi" w:cstheme="minorHAnsi"/>
          <w:color w:val="212121"/>
          <w:shd w:val="clear" w:color="auto" w:fill="FFFFFF"/>
        </w:rPr>
      </w:pPr>
      <w:r w:rsidRPr="001105D2">
        <w:rPr>
          <w:rFonts w:asciiTheme="minorHAnsi" w:hAnsiTheme="minorHAnsi" w:cstheme="minorHAnsi"/>
          <w:color w:val="212121"/>
          <w:shd w:val="clear" w:color="auto" w:fill="FFFFFF"/>
        </w:rPr>
        <w:t xml:space="preserve">Далее воспользуемся встроенной </w:t>
      </w:r>
      <w:proofErr w:type="spellStart"/>
      <w:r w:rsidRPr="001105D2">
        <w:rPr>
          <w:rFonts w:asciiTheme="minorHAnsi" w:hAnsiTheme="minorHAnsi" w:cstheme="minorHAnsi"/>
          <w:color w:val="212121"/>
          <w:shd w:val="clear" w:color="auto" w:fill="FFFFFF"/>
        </w:rPr>
        <w:t>питоновской</w:t>
      </w:r>
      <w:proofErr w:type="spellEnd"/>
      <w:r w:rsidRPr="001105D2">
        <w:rPr>
          <w:rFonts w:asciiTheme="minorHAnsi" w:hAnsiTheme="minorHAnsi" w:cstheme="minorHAnsi"/>
          <w:color w:val="212121"/>
          <w:shd w:val="clear" w:color="auto" w:fill="FFFFFF"/>
        </w:rPr>
        <w:t xml:space="preserve"> функцией </w:t>
      </w:r>
      <w:proofErr w:type="spellStart"/>
      <w:r w:rsidRPr="001105D2">
        <w:rPr>
          <w:rFonts w:asciiTheme="minorHAnsi" w:hAnsiTheme="minorHAnsi" w:cstheme="minorHAnsi"/>
          <w:color w:val="212121"/>
          <w:shd w:val="clear" w:color="auto" w:fill="FFFFFF"/>
        </w:rPr>
        <w:t>Fitter</w:t>
      </w:r>
      <w:proofErr w:type="spellEnd"/>
      <w:r w:rsidRPr="001105D2">
        <w:rPr>
          <w:rFonts w:asciiTheme="minorHAnsi" w:hAnsiTheme="minorHAnsi" w:cstheme="minorHAnsi"/>
          <w:color w:val="212121"/>
          <w:shd w:val="clear" w:color="auto" w:fill="FFFFFF"/>
        </w:rPr>
        <w:t>(), которая по подаваемому ей на вход списку названий распределений определяет, насколько вероятно, что данные подчиняются каждому из перечисленных распределений.</w:t>
      </w:r>
    </w:p>
    <w:p w14:paraId="00C25B71" w14:textId="15EAE101" w:rsidR="007646CB" w:rsidRPr="001105D2" w:rsidRDefault="007646CB" w:rsidP="007646CB">
      <w:pPr>
        <w:pStyle w:val="a4"/>
        <w:spacing w:before="120" w:beforeAutospacing="0" w:after="90" w:afterAutospacing="0"/>
        <w:jc w:val="both"/>
        <w:rPr>
          <w:rFonts w:asciiTheme="minorHAnsi" w:hAnsiTheme="minorHAnsi" w:cstheme="minorHAnsi"/>
          <w:color w:val="212121"/>
          <w:shd w:val="clear" w:color="auto" w:fill="FFFFFF"/>
        </w:rPr>
      </w:pPr>
      <w:r>
        <w:rPr>
          <w:rFonts w:asciiTheme="minorHAnsi" w:hAnsiTheme="minorHAnsi" w:cstheme="minorHAnsi"/>
          <w:color w:val="212121"/>
          <w:shd w:val="clear" w:color="auto" w:fill="FFFFFF"/>
        </w:rPr>
        <w:t xml:space="preserve">Сначала применим данную функцию к данным акции </w:t>
      </w:r>
      <w:proofErr w:type="spellStart"/>
      <w:r w:rsidRPr="001105D2">
        <w:rPr>
          <w:rStyle w:val="md-ignore"/>
          <w:rFonts w:asciiTheme="minorHAnsi" w:hAnsiTheme="minorHAnsi" w:cstheme="minorHAnsi"/>
          <w:color w:val="212121"/>
          <w:shd w:val="clear" w:color="auto" w:fill="FFFFFF"/>
        </w:rPr>
        <w:t>IMO</w:t>
      </w:r>
      <w:proofErr w:type="spellEnd"/>
      <w:r>
        <w:rPr>
          <w:rStyle w:val="md-ignore"/>
          <w:rFonts w:asciiTheme="minorHAnsi" w:hAnsiTheme="minorHAnsi" w:cstheme="minorHAnsi"/>
          <w:color w:val="212121"/>
          <w:shd w:val="clear" w:color="auto" w:fill="FFFFFF"/>
        </w:rPr>
        <w:t>:</w:t>
      </w:r>
    </w:p>
    <w:p w14:paraId="0D263F2D" w14:textId="64476836" w:rsidR="000B7C1D" w:rsidRPr="001105D2" w:rsidRDefault="00B66041" w:rsidP="007646CB">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22D4080E" wp14:editId="7CAF1862">
            <wp:extent cx="5940425" cy="3556635"/>
            <wp:effectExtent l="0" t="0" r="3175"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556635"/>
                    </a:xfrm>
                    <a:prstGeom prst="rect">
                      <a:avLst/>
                    </a:prstGeom>
                  </pic:spPr>
                </pic:pic>
              </a:graphicData>
            </a:graphic>
          </wp:inline>
        </w:drawing>
      </w:r>
    </w:p>
    <w:p w14:paraId="2275D3D5" w14:textId="1D4C61A8" w:rsidR="00B66041" w:rsidRPr="001105D2" w:rsidRDefault="00B66041" w:rsidP="00CC2D83">
      <w:pPr>
        <w:pStyle w:val="a4"/>
        <w:spacing w:before="120" w:beforeAutospacing="0" w:after="90" w:afterAutospacing="0"/>
        <w:rPr>
          <w:rFonts w:asciiTheme="minorHAnsi" w:hAnsiTheme="minorHAnsi" w:cstheme="minorHAnsi"/>
          <w:color w:val="212121"/>
        </w:rPr>
      </w:pPr>
    </w:p>
    <w:p w14:paraId="164B2441" w14:textId="2124C9DD" w:rsidR="00B66041" w:rsidRPr="001105D2" w:rsidRDefault="00B66041" w:rsidP="001434E4">
      <w:pPr>
        <w:pStyle w:val="a4"/>
        <w:spacing w:before="120" w:beforeAutospacing="0" w:after="90" w:afterAutospacing="0"/>
        <w:jc w:val="both"/>
        <w:rPr>
          <w:rStyle w:val="md-ignore"/>
          <w:rFonts w:asciiTheme="minorHAnsi" w:hAnsiTheme="minorHAnsi" w:cstheme="minorHAnsi"/>
          <w:color w:val="212121"/>
          <w:shd w:val="clear" w:color="auto" w:fill="FFFFFF"/>
        </w:rPr>
      </w:pPr>
      <w:r w:rsidRPr="001105D2">
        <w:rPr>
          <w:rStyle w:val="md-ignore"/>
          <w:rFonts w:asciiTheme="minorHAnsi" w:hAnsiTheme="minorHAnsi" w:cstheme="minorHAnsi"/>
          <w:color w:val="212121"/>
          <w:shd w:val="clear" w:color="auto" w:fill="FFFFFF"/>
        </w:rPr>
        <w:lastRenderedPageBreak/>
        <w:t xml:space="preserve">Итак, мы видим, что данные по ежедневным доходностям акции </w:t>
      </w:r>
      <w:proofErr w:type="spellStart"/>
      <w:r w:rsidRPr="001105D2">
        <w:rPr>
          <w:rStyle w:val="md-ignore"/>
          <w:rFonts w:asciiTheme="minorHAnsi" w:hAnsiTheme="minorHAnsi" w:cstheme="minorHAnsi"/>
          <w:color w:val="212121"/>
          <w:shd w:val="clear" w:color="auto" w:fill="FFFFFF"/>
        </w:rPr>
        <w:t>IMO</w:t>
      </w:r>
      <w:proofErr w:type="spellEnd"/>
      <w:r w:rsidRPr="001105D2">
        <w:rPr>
          <w:rStyle w:val="md-ignore"/>
          <w:rFonts w:asciiTheme="minorHAnsi" w:hAnsiTheme="minorHAnsi" w:cstheme="minorHAnsi"/>
          <w:color w:val="212121"/>
          <w:shd w:val="clear" w:color="auto" w:fill="FFFFFF"/>
        </w:rPr>
        <w:t>, вероятнее всего, подчиняются распределению Заусенцев с параметрами </w:t>
      </w:r>
      <w:r w:rsidRPr="001105D2">
        <w:rPr>
          <w:rStyle w:val="mi"/>
          <w:rFonts w:asciiTheme="minorHAnsi" w:hAnsiTheme="minorHAnsi" w:cstheme="minorHAnsi"/>
          <w:color w:val="212121"/>
          <w:bdr w:val="none" w:sz="0" w:space="0" w:color="auto" w:frame="1"/>
          <w:shd w:val="clear" w:color="auto" w:fill="FFFFFF"/>
        </w:rPr>
        <w:t>x</w:t>
      </w:r>
      <w:r w:rsidR="007646CB">
        <w:rPr>
          <w:rStyle w:val="mi"/>
          <w:rFonts w:asciiTheme="minorHAnsi" w:hAnsiTheme="minorHAnsi" w:cstheme="minorHAnsi"/>
          <w:color w:val="212121"/>
          <w:bdr w:val="none" w:sz="0" w:space="0" w:color="auto" w:frame="1"/>
          <w:shd w:val="clear" w:color="auto" w:fill="FFFFFF"/>
        </w:rPr>
        <w:t xml:space="preserve"> </w:t>
      </w:r>
      <w:r w:rsidRPr="001105D2">
        <w:rPr>
          <w:rStyle w:val="mo"/>
          <w:rFonts w:asciiTheme="minorHAnsi" w:hAnsiTheme="minorHAnsi" w:cstheme="minorHAnsi"/>
          <w:color w:val="212121"/>
          <w:bdr w:val="none" w:sz="0" w:space="0" w:color="auto" w:frame="1"/>
          <w:shd w:val="clear" w:color="auto" w:fill="FFFFFF"/>
        </w:rPr>
        <w:t>=</w:t>
      </w:r>
      <w:r w:rsidR="007646CB">
        <w:rPr>
          <w:rStyle w:val="mo"/>
          <w:rFonts w:asciiTheme="minorHAnsi" w:hAnsiTheme="minorHAnsi" w:cstheme="minorHAnsi"/>
          <w:color w:val="212121"/>
          <w:bdr w:val="none" w:sz="0" w:space="0" w:color="auto" w:frame="1"/>
          <w:shd w:val="clear" w:color="auto" w:fill="FFFFFF"/>
        </w:rPr>
        <w:t xml:space="preserve"> </w:t>
      </w:r>
      <w:r w:rsidRPr="001105D2">
        <w:rPr>
          <w:rStyle w:val="mn"/>
          <w:rFonts w:asciiTheme="minorHAnsi" w:eastAsiaTheme="majorEastAsia" w:hAnsiTheme="minorHAnsi" w:cstheme="minorHAnsi"/>
          <w:color w:val="212121"/>
          <w:bdr w:val="none" w:sz="0" w:space="0" w:color="auto" w:frame="1"/>
          <w:shd w:val="clear" w:color="auto" w:fill="FFFFFF"/>
        </w:rPr>
        <w:t>35.12657387945953</w:t>
      </w:r>
      <w:r w:rsidRPr="001105D2">
        <w:rPr>
          <w:rStyle w:val="md-ignore"/>
          <w:rFonts w:asciiTheme="minorHAnsi" w:hAnsiTheme="minorHAnsi" w:cstheme="minorHAnsi"/>
          <w:color w:val="212121"/>
          <w:shd w:val="clear" w:color="auto" w:fill="FFFFFF"/>
        </w:rPr>
        <w:t>,</w:t>
      </w:r>
      <w:r w:rsidR="001434E4">
        <w:rPr>
          <w:rStyle w:val="md-ignore"/>
          <w:rFonts w:asciiTheme="minorHAnsi" w:hAnsiTheme="minorHAnsi" w:cstheme="minorHAnsi"/>
          <w:color w:val="212121"/>
          <w:shd w:val="clear" w:color="auto" w:fill="FFFFFF"/>
        </w:rPr>
        <w:t xml:space="preserve"> </w:t>
      </w:r>
      <w:r w:rsidRPr="001105D2">
        <w:rPr>
          <w:rStyle w:val="mi"/>
          <w:rFonts w:asciiTheme="minorHAnsi" w:hAnsiTheme="minorHAnsi" w:cstheme="minorHAnsi"/>
          <w:color w:val="212121"/>
          <w:bdr w:val="none" w:sz="0" w:space="0" w:color="auto" w:frame="1"/>
          <w:shd w:val="clear" w:color="auto" w:fill="FFFFFF"/>
        </w:rPr>
        <w:t>c</w:t>
      </w:r>
      <w:r w:rsidR="007646CB">
        <w:rPr>
          <w:rStyle w:val="mi"/>
          <w:rFonts w:asciiTheme="minorHAnsi" w:hAnsiTheme="minorHAnsi" w:cstheme="minorHAnsi"/>
          <w:color w:val="212121"/>
          <w:bdr w:val="none" w:sz="0" w:space="0" w:color="auto" w:frame="1"/>
          <w:shd w:val="clear" w:color="auto" w:fill="FFFFFF"/>
        </w:rPr>
        <w:t xml:space="preserve"> </w:t>
      </w:r>
      <w:r w:rsidRPr="001105D2">
        <w:rPr>
          <w:rStyle w:val="mo"/>
          <w:rFonts w:asciiTheme="minorHAnsi" w:hAnsiTheme="minorHAnsi" w:cstheme="minorHAnsi"/>
          <w:color w:val="212121"/>
          <w:bdr w:val="none" w:sz="0" w:space="0" w:color="auto" w:frame="1"/>
          <w:shd w:val="clear" w:color="auto" w:fill="FFFFFF"/>
        </w:rPr>
        <w:t>=</w:t>
      </w:r>
      <w:r w:rsidR="007646CB">
        <w:rPr>
          <w:rStyle w:val="mo"/>
          <w:rFonts w:asciiTheme="minorHAnsi" w:hAnsiTheme="minorHAnsi" w:cstheme="minorHAnsi"/>
          <w:color w:val="212121"/>
          <w:bdr w:val="none" w:sz="0" w:space="0" w:color="auto" w:frame="1"/>
          <w:shd w:val="clear" w:color="auto" w:fill="FFFFFF"/>
        </w:rPr>
        <w:t xml:space="preserve"> </w:t>
      </w:r>
      <w:r w:rsidRPr="001105D2">
        <w:rPr>
          <w:rStyle w:val="mn"/>
          <w:rFonts w:asciiTheme="minorHAnsi" w:eastAsiaTheme="majorEastAsia" w:hAnsiTheme="minorHAnsi" w:cstheme="minorHAnsi"/>
          <w:color w:val="212121"/>
          <w:bdr w:val="none" w:sz="0" w:space="0" w:color="auto" w:frame="1"/>
          <w:shd w:val="clear" w:color="auto" w:fill="FFFFFF"/>
        </w:rPr>
        <w:t>37.16212848306275</w:t>
      </w:r>
      <w:r w:rsidRPr="001105D2">
        <w:rPr>
          <w:rStyle w:val="md-ignore"/>
          <w:rFonts w:asciiTheme="minorHAnsi" w:hAnsiTheme="minorHAnsi" w:cstheme="minorHAnsi"/>
          <w:color w:val="212121"/>
          <w:shd w:val="clear" w:color="auto" w:fill="FFFFFF"/>
        </w:rPr>
        <w:t>, </w:t>
      </w:r>
      <w:r w:rsidRPr="001105D2">
        <w:rPr>
          <w:rStyle w:val="mi"/>
          <w:rFonts w:asciiTheme="minorHAnsi" w:hAnsiTheme="minorHAnsi" w:cstheme="minorHAnsi"/>
          <w:color w:val="212121"/>
          <w:bdr w:val="none" w:sz="0" w:space="0" w:color="auto" w:frame="1"/>
          <w:shd w:val="clear" w:color="auto" w:fill="FFFFFF"/>
        </w:rPr>
        <w:t>k</w:t>
      </w:r>
      <w:r w:rsidR="007646CB">
        <w:rPr>
          <w:rStyle w:val="mi"/>
          <w:rFonts w:asciiTheme="minorHAnsi" w:hAnsiTheme="minorHAnsi" w:cstheme="minorHAnsi"/>
          <w:color w:val="212121"/>
          <w:bdr w:val="none" w:sz="0" w:space="0" w:color="auto" w:frame="1"/>
          <w:shd w:val="clear" w:color="auto" w:fill="FFFFFF"/>
        </w:rPr>
        <w:t xml:space="preserve"> </w:t>
      </w:r>
      <w:r w:rsidRPr="001105D2">
        <w:rPr>
          <w:rStyle w:val="mo"/>
          <w:rFonts w:asciiTheme="minorHAnsi" w:hAnsiTheme="minorHAnsi" w:cstheme="minorHAnsi"/>
          <w:color w:val="212121"/>
          <w:bdr w:val="none" w:sz="0" w:space="0" w:color="auto" w:frame="1"/>
          <w:shd w:val="clear" w:color="auto" w:fill="FFFFFF"/>
        </w:rPr>
        <w:t>=</w:t>
      </w:r>
      <w:r w:rsidR="007646CB">
        <w:rPr>
          <w:rStyle w:val="mo"/>
          <w:rFonts w:asciiTheme="minorHAnsi" w:hAnsiTheme="minorHAnsi" w:cstheme="minorHAnsi"/>
          <w:color w:val="212121"/>
          <w:bdr w:val="none" w:sz="0" w:space="0" w:color="auto" w:frame="1"/>
          <w:shd w:val="clear" w:color="auto" w:fill="FFFFFF"/>
        </w:rPr>
        <w:t xml:space="preserve"> </w:t>
      </w:r>
      <w:r w:rsidRPr="001105D2">
        <w:rPr>
          <w:rStyle w:val="mn"/>
          <w:rFonts w:asciiTheme="minorHAnsi" w:eastAsiaTheme="majorEastAsia" w:hAnsiTheme="minorHAnsi" w:cstheme="minorHAnsi"/>
          <w:color w:val="212121"/>
          <w:bdr w:val="none" w:sz="0" w:space="0" w:color="auto" w:frame="1"/>
          <w:shd w:val="clear" w:color="auto" w:fill="FFFFFF"/>
        </w:rPr>
        <w:t>0.878834202573739</w:t>
      </w:r>
      <w:r w:rsidRPr="001105D2">
        <w:rPr>
          <w:rStyle w:val="md-ignore"/>
          <w:rFonts w:asciiTheme="minorHAnsi" w:hAnsiTheme="minorHAnsi" w:cstheme="minorHAnsi"/>
          <w:color w:val="212121"/>
          <w:shd w:val="clear" w:color="auto" w:fill="FFFFFF"/>
        </w:rPr>
        <w:t>, </w:t>
      </w:r>
      <w:r w:rsidRPr="001105D2">
        <w:rPr>
          <w:rStyle w:val="mi"/>
          <w:rFonts w:asciiTheme="minorHAnsi" w:hAnsiTheme="minorHAnsi" w:cstheme="minorHAnsi"/>
          <w:color w:val="212121"/>
          <w:bdr w:val="none" w:sz="0" w:space="0" w:color="auto" w:frame="1"/>
          <w:shd w:val="clear" w:color="auto" w:fill="FFFFFF"/>
        </w:rPr>
        <w:t>λ</w:t>
      </w:r>
      <w:r w:rsidR="007646CB">
        <w:rPr>
          <w:rStyle w:val="mi"/>
          <w:rFonts w:asciiTheme="minorHAnsi" w:hAnsiTheme="minorHAnsi" w:cstheme="minorHAnsi"/>
          <w:color w:val="212121"/>
          <w:bdr w:val="none" w:sz="0" w:space="0" w:color="auto" w:frame="1"/>
          <w:shd w:val="clear" w:color="auto" w:fill="FFFFFF"/>
        </w:rPr>
        <w:t xml:space="preserve"> </w:t>
      </w:r>
      <w:r w:rsidRPr="001105D2">
        <w:rPr>
          <w:rStyle w:val="mo"/>
          <w:rFonts w:asciiTheme="minorHAnsi" w:hAnsiTheme="minorHAnsi" w:cstheme="minorHAnsi"/>
          <w:color w:val="212121"/>
          <w:bdr w:val="none" w:sz="0" w:space="0" w:color="auto" w:frame="1"/>
          <w:shd w:val="clear" w:color="auto" w:fill="FFFFFF"/>
        </w:rPr>
        <w:t>=</w:t>
      </w:r>
      <w:r w:rsidR="007646CB">
        <w:rPr>
          <w:rStyle w:val="mo"/>
          <w:rFonts w:asciiTheme="minorHAnsi" w:hAnsiTheme="minorHAnsi" w:cstheme="minorHAnsi"/>
          <w:color w:val="212121"/>
          <w:bdr w:val="none" w:sz="0" w:space="0" w:color="auto" w:frame="1"/>
          <w:shd w:val="clear" w:color="auto" w:fill="FFFFFF"/>
        </w:rPr>
        <w:t xml:space="preserve"> </w:t>
      </w:r>
      <w:r w:rsidRPr="001105D2">
        <w:rPr>
          <w:rStyle w:val="mo"/>
          <w:rFonts w:asciiTheme="minorHAnsi" w:hAnsiTheme="minorHAnsi" w:cstheme="minorHAnsi"/>
          <w:color w:val="212121"/>
          <w:bdr w:val="none" w:sz="0" w:space="0" w:color="auto" w:frame="1"/>
          <w:shd w:val="clear" w:color="auto" w:fill="FFFFFF"/>
        </w:rPr>
        <w:t>−</w:t>
      </w:r>
      <w:r w:rsidRPr="001105D2">
        <w:rPr>
          <w:rStyle w:val="mn"/>
          <w:rFonts w:asciiTheme="minorHAnsi" w:eastAsiaTheme="majorEastAsia" w:hAnsiTheme="minorHAnsi" w:cstheme="minorHAnsi"/>
          <w:color w:val="212121"/>
          <w:bdr w:val="none" w:sz="0" w:space="0" w:color="auto" w:frame="1"/>
          <w:shd w:val="clear" w:color="auto" w:fill="FFFFFF"/>
        </w:rPr>
        <w:t>35.018063931325656</w:t>
      </w:r>
      <w:r w:rsidRPr="001105D2">
        <w:rPr>
          <w:rStyle w:val="md-ignore"/>
          <w:rFonts w:asciiTheme="minorHAnsi" w:hAnsiTheme="minorHAnsi" w:cstheme="minorHAnsi"/>
          <w:color w:val="212121"/>
          <w:shd w:val="clear" w:color="auto" w:fill="FFFFFF"/>
        </w:rPr>
        <w:t>.</w:t>
      </w:r>
    </w:p>
    <w:p w14:paraId="63D106E1" w14:textId="6501D4DB" w:rsidR="00B66041" w:rsidRPr="001105D2" w:rsidRDefault="00B66041" w:rsidP="007646CB">
      <w:pPr>
        <w:pStyle w:val="a4"/>
        <w:spacing w:before="120" w:beforeAutospacing="0" w:after="90" w:afterAutospacing="0"/>
        <w:jc w:val="both"/>
        <w:rPr>
          <w:rStyle w:val="md-ignore"/>
          <w:rFonts w:asciiTheme="minorHAnsi" w:hAnsiTheme="minorHAnsi" w:cstheme="minorHAnsi"/>
          <w:color w:val="212121"/>
          <w:shd w:val="clear" w:color="auto" w:fill="FFFFFF"/>
        </w:rPr>
      </w:pPr>
    </w:p>
    <w:p w14:paraId="3ADA980B" w14:textId="6F07B656" w:rsidR="001434E4" w:rsidRPr="00B66041" w:rsidRDefault="00B66041" w:rsidP="007646CB">
      <w:pPr>
        <w:shd w:val="clear" w:color="auto" w:fill="FFFFFE"/>
        <w:spacing w:after="0" w:line="285" w:lineRule="atLeast"/>
        <w:jc w:val="both"/>
        <w:rPr>
          <w:rFonts w:eastAsia="Times New Roman" w:cstheme="minorHAnsi"/>
          <w:sz w:val="24"/>
          <w:szCs w:val="24"/>
          <w:lang w:eastAsia="ru-RU"/>
        </w:rPr>
      </w:pPr>
      <w:r w:rsidRPr="001105D2">
        <w:rPr>
          <w:rFonts w:eastAsia="Times New Roman" w:cstheme="minorHAnsi"/>
          <w:sz w:val="24"/>
          <w:szCs w:val="24"/>
          <w:lang w:eastAsia="ru-RU"/>
        </w:rPr>
        <w:t>С</w:t>
      </w:r>
      <w:r w:rsidRPr="00B66041">
        <w:rPr>
          <w:rFonts w:eastAsia="Times New Roman" w:cstheme="minorHAnsi"/>
          <w:sz w:val="24"/>
          <w:szCs w:val="24"/>
          <w:lang w:eastAsia="ru-RU"/>
        </w:rPr>
        <w:t>делаем то же самое для ряда доходностей </w:t>
      </w:r>
      <w:proofErr w:type="spellStart"/>
      <w:r w:rsidRPr="00B66041">
        <w:rPr>
          <w:rFonts w:eastAsia="Times New Roman" w:cstheme="minorHAnsi"/>
          <w:sz w:val="24"/>
          <w:szCs w:val="24"/>
          <w:lang w:eastAsia="ru-RU"/>
        </w:rPr>
        <w:t>BBD</w:t>
      </w:r>
      <w:proofErr w:type="spellEnd"/>
      <w:r w:rsidRPr="001105D2">
        <w:rPr>
          <w:rFonts w:eastAsia="Times New Roman" w:cstheme="minorHAnsi"/>
          <w:sz w:val="24"/>
          <w:szCs w:val="24"/>
          <w:lang w:eastAsia="ru-RU"/>
        </w:rPr>
        <w:t>:</w:t>
      </w:r>
    </w:p>
    <w:p w14:paraId="124FBDB6" w14:textId="6B369686" w:rsidR="00B66041" w:rsidRPr="001105D2" w:rsidRDefault="00B66041" w:rsidP="001434E4">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3E486822" wp14:editId="43FD65C9">
            <wp:extent cx="5940425" cy="3597275"/>
            <wp:effectExtent l="0" t="0" r="3175"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597275"/>
                    </a:xfrm>
                    <a:prstGeom prst="rect">
                      <a:avLst/>
                    </a:prstGeom>
                  </pic:spPr>
                </pic:pic>
              </a:graphicData>
            </a:graphic>
          </wp:inline>
        </w:drawing>
      </w:r>
    </w:p>
    <w:p w14:paraId="28398FF6" w14:textId="1C2D57D1" w:rsidR="00B66041" w:rsidRPr="001105D2" w:rsidRDefault="00B66041" w:rsidP="00CC2D83">
      <w:pPr>
        <w:pStyle w:val="a4"/>
        <w:spacing w:before="120" w:beforeAutospacing="0" w:after="90" w:afterAutospacing="0"/>
        <w:rPr>
          <w:rFonts w:asciiTheme="minorHAnsi" w:hAnsiTheme="minorHAnsi" w:cstheme="minorHAnsi"/>
          <w:color w:val="212121"/>
        </w:rPr>
      </w:pPr>
    </w:p>
    <w:p w14:paraId="612335E8" w14:textId="7A977423" w:rsidR="00B66041" w:rsidRPr="001105D2" w:rsidRDefault="00B66041" w:rsidP="001434E4">
      <w:pPr>
        <w:spacing w:after="0" w:line="240" w:lineRule="auto"/>
        <w:jc w:val="both"/>
        <w:rPr>
          <w:rFonts w:eastAsia="Times New Roman" w:cstheme="minorHAnsi"/>
          <w:color w:val="212121"/>
          <w:sz w:val="24"/>
          <w:szCs w:val="24"/>
          <w:lang w:eastAsia="ru-RU"/>
        </w:rPr>
      </w:pPr>
      <w:r w:rsidRPr="00B66041">
        <w:rPr>
          <w:rFonts w:eastAsia="Times New Roman" w:cstheme="minorHAnsi"/>
          <w:color w:val="212121"/>
          <w:sz w:val="24"/>
          <w:szCs w:val="24"/>
          <w:lang w:eastAsia="ru-RU"/>
        </w:rPr>
        <w:t xml:space="preserve">Ежедневные доходности акции </w:t>
      </w:r>
      <w:proofErr w:type="spellStart"/>
      <w:r w:rsidRPr="00B66041">
        <w:rPr>
          <w:rFonts w:eastAsia="Times New Roman" w:cstheme="minorHAnsi"/>
          <w:color w:val="212121"/>
          <w:sz w:val="24"/>
          <w:szCs w:val="24"/>
          <w:lang w:eastAsia="ru-RU"/>
        </w:rPr>
        <w:t>BBD</w:t>
      </w:r>
      <w:proofErr w:type="spellEnd"/>
      <w:r w:rsidRPr="00B66041">
        <w:rPr>
          <w:rFonts w:eastAsia="Times New Roman" w:cstheme="minorHAnsi"/>
          <w:color w:val="212121"/>
          <w:sz w:val="24"/>
          <w:szCs w:val="24"/>
          <w:lang w:eastAsia="ru-RU"/>
        </w:rPr>
        <w:t>, в свою очередь, вероятнее всего подчиняются распределению Коши с параметрами </w:t>
      </w:r>
      <w:r w:rsidRPr="00B66041">
        <w:rPr>
          <w:rFonts w:eastAsia="Times New Roman" w:cstheme="minorHAnsi"/>
          <w:color w:val="212121"/>
          <w:sz w:val="24"/>
          <w:szCs w:val="24"/>
          <w:bdr w:val="none" w:sz="0" w:space="0" w:color="auto" w:frame="1"/>
          <w:lang w:eastAsia="ru-RU"/>
        </w:rPr>
        <w:t>x</w:t>
      </w:r>
      <w:r w:rsidRPr="00B66041">
        <w:rPr>
          <w:rFonts w:eastAsia="Times New Roman" w:cstheme="minorHAnsi"/>
          <w:color w:val="212121"/>
          <w:sz w:val="24"/>
          <w:szCs w:val="24"/>
          <w:bdr w:val="none" w:sz="0" w:space="0" w:color="auto" w:frame="1"/>
          <w:vertAlign w:val="subscript"/>
          <w:lang w:eastAsia="ru-RU"/>
        </w:rPr>
        <w:t>0</w:t>
      </w:r>
      <w:r w:rsidR="001434E4">
        <w:rPr>
          <w:rFonts w:eastAsia="Times New Roman" w:cstheme="minorHAnsi"/>
          <w:color w:val="212121"/>
          <w:sz w:val="24"/>
          <w:szCs w:val="24"/>
          <w:bdr w:val="none" w:sz="0" w:space="0" w:color="auto" w:frame="1"/>
          <w:lang w:eastAsia="ru-RU"/>
        </w:rPr>
        <w:t xml:space="preserve"> </w:t>
      </w:r>
      <w:r w:rsidRPr="00B66041">
        <w:rPr>
          <w:rFonts w:eastAsia="Times New Roman" w:cstheme="minorHAnsi"/>
          <w:color w:val="212121"/>
          <w:sz w:val="24"/>
          <w:szCs w:val="24"/>
          <w:bdr w:val="none" w:sz="0" w:space="0" w:color="auto" w:frame="1"/>
          <w:lang w:eastAsia="ru-RU"/>
        </w:rPr>
        <w:t>=</w:t>
      </w:r>
      <w:r w:rsidR="001434E4">
        <w:rPr>
          <w:rFonts w:eastAsia="Times New Roman" w:cstheme="minorHAnsi"/>
          <w:color w:val="212121"/>
          <w:sz w:val="24"/>
          <w:szCs w:val="24"/>
          <w:bdr w:val="none" w:sz="0" w:space="0" w:color="auto" w:frame="1"/>
          <w:lang w:eastAsia="ru-RU"/>
        </w:rPr>
        <w:t xml:space="preserve"> </w:t>
      </w:r>
      <w:r w:rsidRPr="00B66041">
        <w:rPr>
          <w:rFonts w:eastAsia="Times New Roman" w:cstheme="minorHAnsi"/>
          <w:color w:val="212121"/>
          <w:sz w:val="24"/>
          <w:szCs w:val="24"/>
          <w:bdr w:val="none" w:sz="0" w:space="0" w:color="auto" w:frame="1"/>
          <w:lang w:eastAsia="ru-RU"/>
        </w:rPr>
        <w:t>0.017072134826404222</w:t>
      </w:r>
      <w:r w:rsidRPr="00B66041">
        <w:rPr>
          <w:rFonts w:eastAsia="Times New Roman" w:cstheme="minorHAnsi"/>
          <w:color w:val="212121"/>
          <w:sz w:val="24"/>
          <w:szCs w:val="24"/>
          <w:lang w:eastAsia="ru-RU"/>
        </w:rPr>
        <w:t> и </w:t>
      </w:r>
      <w:r w:rsidRPr="00B66041">
        <w:rPr>
          <w:rFonts w:eastAsia="Times New Roman" w:cstheme="minorHAnsi"/>
          <w:color w:val="212121"/>
          <w:sz w:val="24"/>
          <w:szCs w:val="24"/>
          <w:bdr w:val="none" w:sz="0" w:space="0" w:color="auto" w:frame="1"/>
          <w:lang w:eastAsia="ru-RU"/>
        </w:rPr>
        <w:t>γ</w:t>
      </w:r>
      <w:r w:rsidR="001434E4">
        <w:rPr>
          <w:rFonts w:eastAsia="Times New Roman" w:cstheme="minorHAnsi"/>
          <w:color w:val="212121"/>
          <w:sz w:val="24"/>
          <w:szCs w:val="24"/>
          <w:bdr w:val="none" w:sz="0" w:space="0" w:color="auto" w:frame="1"/>
          <w:lang w:eastAsia="ru-RU"/>
        </w:rPr>
        <w:t xml:space="preserve"> </w:t>
      </w:r>
      <w:r w:rsidRPr="00B66041">
        <w:rPr>
          <w:rFonts w:eastAsia="Times New Roman" w:cstheme="minorHAnsi"/>
          <w:color w:val="212121"/>
          <w:sz w:val="24"/>
          <w:szCs w:val="24"/>
          <w:bdr w:val="none" w:sz="0" w:space="0" w:color="auto" w:frame="1"/>
          <w:lang w:eastAsia="ru-RU"/>
        </w:rPr>
        <w:t>=</w:t>
      </w:r>
      <w:r w:rsidR="001434E4">
        <w:rPr>
          <w:rFonts w:eastAsia="Times New Roman" w:cstheme="minorHAnsi"/>
          <w:color w:val="212121"/>
          <w:sz w:val="24"/>
          <w:szCs w:val="24"/>
          <w:bdr w:val="none" w:sz="0" w:space="0" w:color="auto" w:frame="1"/>
          <w:lang w:eastAsia="ru-RU"/>
        </w:rPr>
        <w:t xml:space="preserve"> </w:t>
      </w:r>
      <w:r w:rsidRPr="00B66041">
        <w:rPr>
          <w:rFonts w:eastAsia="Times New Roman" w:cstheme="minorHAnsi"/>
          <w:color w:val="212121"/>
          <w:sz w:val="24"/>
          <w:szCs w:val="24"/>
          <w:bdr w:val="none" w:sz="0" w:space="0" w:color="auto" w:frame="1"/>
          <w:lang w:eastAsia="ru-RU"/>
        </w:rPr>
        <w:t>1.3268151095776355</w:t>
      </w:r>
      <w:r w:rsidRPr="00B66041">
        <w:rPr>
          <w:rFonts w:eastAsia="Times New Roman" w:cstheme="minorHAnsi"/>
          <w:color w:val="212121"/>
          <w:sz w:val="24"/>
          <w:szCs w:val="24"/>
          <w:lang w:eastAsia="ru-RU"/>
        </w:rPr>
        <w:t>.</w:t>
      </w:r>
    </w:p>
    <w:p w14:paraId="2DBAA7F3" w14:textId="77777777" w:rsidR="00B66041" w:rsidRPr="00B66041" w:rsidRDefault="00B66041" w:rsidP="001434E4">
      <w:pPr>
        <w:spacing w:after="0" w:line="240" w:lineRule="auto"/>
        <w:jc w:val="both"/>
        <w:rPr>
          <w:rFonts w:eastAsia="Times New Roman" w:cstheme="minorHAnsi"/>
          <w:color w:val="212121"/>
          <w:sz w:val="24"/>
          <w:szCs w:val="24"/>
          <w:lang w:eastAsia="ru-RU"/>
        </w:rPr>
      </w:pPr>
    </w:p>
    <w:p w14:paraId="1ED7DC93" w14:textId="6CC9D2B7" w:rsidR="00B66041" w:rsidRPr="00B66041" w:rsidRDefault="00B66041" w:rsidP="001434E4">
      <w:pPr>
        <w:spacing w:before="120" w:after="90" w:line="240" w:lineRule="auto"/>
        <w:jc w:val="both"/>
        <w:rPr>
          <w:rFonts w:eastAsia="Times New Roman" w:cstheme="minorHAnsi"/>
          <w:color w:val="212121"/>
          <w:sz w:val="24"/>
          <w:szCs w:val="24"/>
          <w:lang w:eastAsia="ru-RU"/>
        </w:rPr>
      </w:pPr>
      <w:r w:rsidRPr="00B66041">
        <w:rPr>
          <w:rFonts w:eastAsia="Times New Roman" w:cstheme="minorHAnsi"/>
          <w:color w:val="212121"/>
          <w:sz w:val="24"/>
          <w:szCs w:val="24"/>
          <w:lang w:eastAsia="ru-RU"/>
        </w:rPr>
        <w:t>Итак, теперь взглянем на маргинальные и совместное распредел</w:t>
      </w:r>
      <w:r w:rsidRPr="001105D2">
        <w:rPr>
          <w:rFonts w:eastAsia="Times New Roman" w:cstheme="minorHAnsi"/>
          <w:color w:val="212121"/>
          <w:sz w:val="24"/>
          <w:szCs w:val="24"/>
          <w:lang w:eastAsia="ru-RU"/>
        </w:rPr>
        <w:t>е</w:t>
      </w:r>
      <w:r w:rsidRPr="00B66041">
        <w:rPr>
          <w:rFonts w:eastAsia="Times New Roman" w:cstheme="minorHAnsi"/>
          <w:color w:val="212121"/>
          <w:sz w:val="24"/>
          <w:szCs w:val="24"/>
          <w:lang w:eastAsia="ru-RU"/>
        </w:rPr>
        <w:t>ния вместе:</w:t>
      </w:r>
    </w:p>
    <w:p w14:paraId="128EB6E2" w14:textId="64A3348B" w:rsidR="00B66041" w:rsidRPr="001105D2" w:rsidRDefault="00232497" w:rsidP="001434E4">
      <w:pPr>
        <w:pStyle w:val="a4"/>
        <w:spacing w:before="120" w:beforeAutospacing="0" w:after="90" w:afterAutospacing="0"/>
        <w:jc w:val="center"/>
        <w:rPr>
          <w:rFonts w:asciiTheme="minorHAnsi" w:hAnsiTheme="minorHAnsi" w:cstheme="minorHAnsi"/>
          <w:color w:val="212121"/>
        </w:rPr>
      </w:pPr>
      <w:r w:rsidRPr="001105D2">
        <w:rPr>
          <w:rFonts w:asciiTheme="minorHAnsi" w:hAnsiTheme="minorHAnsi" w:cstheme="minorHAnsi"/>
          <w:noProof/>
          <w:color w:val="212121"/>
        </w:rPr>
        <w:lastRenderedPageBreak/>
        <w:drawing>
          <wp:inline distT="0" distB="0" distL="0" distR="0" wp14:anchorId="5037BBC4" wp14:editId="37E66F93">
            <wp:extent cx="3661994" cy="3519054"/>
            <wp:effectExtent l="0" t="0" r="0" b="571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68348" cy="3525160"/>
                    </a:xfrm>
                    <a:prstGeom prst="rect">
                      <a:avLst/>
                    </a:prstGeom>
                  </pic:spPr>
                </pic:pic>
              </a:graphicData>
            </a:graphic>
          </wp:inline>
        </w:drawing>
      </w:r>
    </w:p>
    <w:p w14:paraId="6423AF1B" w14:textId="48018D41" w:rsidR="00232497" w:rsidRPr="001105D2" w:rsidRDefault="00232497" w:rsidP="00CC2D83">
      <w:pPr>
        <w:pStyle w:val="a4"/>
        <w:spacing w:before="120" w:beforeAutospacing="0" w:after="90" w:afterAutospacing="0"/>
        <w:rPr>
          <w:rFonts w:asciiTheme="minorHAnsi" w:hAnsiTheme="minorHAnsi" w:cstheme="minorHAnsi"/>
          <w:color w:val="212121"/>
        </w:rPr>
      </w:pPr>
    </w:p>
    <w:p w14:paraId="79CAF17F" w14:textId="0281EE04" w:rsidR="001434E4" w:rsidRDefault="00232497" w:rsidP="001434E4">
      <w:pPr>
        <w:spacing w:before="120" w:after="90" w:line="240" w:lineRule="auto"/>
        <w:jc w:val="both"/>
        <w:rPr>
          <w:rFonts w:eastAsia="Times New Roman" w:cstheme="minorHAnsi"/>
          <w:color w:val="212121"/>
          <w:sz w:val="24"/>
          <w:szCs w:val="24"/>
          <w:lang w:eastAsia="ru-RU"/>
        </w:rPr>
      </w:pPr>
      <w:r w:rsidRPr="00232497">
        <w:rPr>
          <w:rFonts w:eastAsia="Times New Roman" w:cstheme="minorHAnsi"/>
          <w:color w:val="212121"/>
          <w:sz w:val="24"/>
          <w:szCs w:val="24"/>
          <w:lang w:eastAsia="ru-RU"/>
        </w:rPr>
        <w:t>Мы знаем, или, хотя бы, примерно догадываемся, по каким законам распределены доходности наших акций, а значит, можем преобразовать их в равномерно распределенные случайные величины.</w:t>
      </w:r>
    </w:p>
    <w:p w14:paraId="1DB1B6EB" w14:textId="58D18AE9" w:rsidR="00232497" w:rsidRPr="001105D2" w:rsidRDefault="001434E4" w:rsidP="001434E4">
      <w:pPr>
        <w:spacing w:before="120" w:after="90" w:line="240" w:lineRule="auto"/>
        <w:jc w:val="both"/>
        <w:rPr>
          <w:rFonts w:eastAsia="Times New Roman" w:cstheme="minorHAnsi"/>
          <w:color w:val="212121"/>
          <w:sz w:val="24"/>
          <w:szCs w:val="24"/>
          <w:lang w:eastAsia="ru-RU"/>
        </w:rPr>
      </w:pPr>
      <w:r>
        <w:rPr>
          <w:rFonts w:eastAsia="Times New Roman" w:cstheme="minorHAnsi"/>
          <w:color w:val="212121"/>
          <w:sz w:val="24"/>
          <w:szCs w:val="24"/>
          <w:lang w:eastAsia="ru-RU"/>
        </w:rPr>
        <w:t>Сделав это, получим следующий график:</w:t>
      </w:r>
    </w:p>
    <w:p w14:paraId="79A57A8C" w14:textId="1CB60862" w:rsidR="00232497" w:rsidRPr="001105D2" w:rsidRDefault="00232497" w:rsidP="0044364C">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26D33D2F" wp14:editId="1D9FF63B">
            <wp:extent cx="3403338" cy="3292962"/>
            <wp:effectExtent l="0" t="0" r="698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0771" cy="3338857"/>
                    </a:xfrm>
                    <a:prstGeom prst="rect">
                      <a:avLst/>
                    </a:prstGeom>
                  </pic:spPr>
                </pic:pic>
              </a:graphicData>
            </a:graphic>
          </wp:inline>
        </w:drawing>
      </w:r>
    </w:p>
    <w:p w14:paraId="3DC3ADA9" w14:textId="77777777" w:rsidR="00232497" w:rsidRPr="00232497" w:rsidRDefault="00232497" w:rsidP="001434E4">
      <w:pPr>
        <w:shd w:val="clear" w:color="auto" w:fill="FFFFFF"/>
        <w:spacing w:before="120" w:after="90" w:line="240" w:lineRule="auto"/>
        <w:jc w:val="both"/>
        <w:rPr>
          <w:rFonts w:eastAsia="Times New Roman" w:cstheme="minorHAnsi"/>
          <w:color w:val="212121"/>
          <w:sz w:val="24"/>
          <w:szCs w:val="24"/>
          <w:lang w:eastAsia="ru-RU"/>
        </w:rPr>
      </w:pPr>
      <w:r w:rsidRPr="00232497">
        <w:rPr>
          <w:rFonts w:eastAsia="Times New Roman" w:cstheme="minorHAnsi"/>
          <w:color w:val="212121"/>
          <w:sz w:val="24"/>
          <w:szCs w:val="24"/>
          <w:lang w:eastAsia="ru-RU"/>
        </w:rPr>
        <w:t xml:space="preserve">Совместный график, полученный выше, и есть </w:t>
      </w:r>
      <w:proofErr w:type="spellStart"/>
      <w:r w:rsidRPr="00232497">
        <w:rPr>
          <w:rFonts w:eastAsia="Times New Roman" w:cstheme="minorHAnsi"/>
          <w:color w:val="212121"/>
          <w:sz w:val="24"/>
          <w:szCs w:val="24"/>
          <w:lang w:eastAsia="ru-RU"/>
        </w:rPr>
        <w:t>копула</w:t>
      </w:r>
      <w:proofErr w:type="spellEnd"/>
      <w:r w:rsidRPr="00232497">
        <w:rPr>
          <w:rFonts w:eastAsia="Times New Roman" w:cstheme="minorHAnsi"/>
          <w:color w:val="212121"/>
          <w:sz w:val="24"/>
          <w:szCs w:val="24"/>
          <w:lang w:eastAsia="ru-RU"/>
        </w:rPr>
        <w:t>.</w:t>
      </w:r>
    </w:p>
    <w:p w14:paraId="649761D7" w14:textId="799F81B4" w:rsidR="00232497" w:rsidRPr="001105D2" w:rsidRDefault="00232497" w:rsidP="001434E4">
      <w:pPr>
        <w:shd w:val="clear" w:color="auto" w:fill="FFFFFF"/>
        <w:spacing w:before="120" w:after="90" w:line="240" w:lineRule="auto"/>
        <w:jc w:val="both"/>
        <w:rPr>
          <w:rFonts w:eastAsia="Times New Roman" w:cstheme="minorHAnsi"/>
          <w:color w:val="212121"/>
          <w:sz w:val="24"/>
          <w:szCs w:val="24"/>
          <w:lang w:eastAsia="ru-RU"/>
        </w:rPr>
      </w:pPr>
      <w:r w:rsidRPr="00232497">
        <w:rPr>
          <w:rFonts w:eastAsia="Times New Roman" w:cstheme="minorHAnsi"/>
          <w:color w:val="212121"/>
          <w:sz w:val="24"/>
          <w:szCs w:val="24"/>
          <w:lang w:eastAsia="ru-RU"/>
        </w:rPr>
        <w:t>Теперь преобразуем маргинальные распределения обратно, чтобы увидеть, что такое преобразование действительно обратимо и сохраняет в себе информацию о структуре связи между маргинальными распределениями, не меняя их:</w:t>
      </w:r>
    </w:p>
    <w:p w14:paraId="38525F2A" w14:textId="18AAFB2D" w:rsidR="00232497" w:rsidRPr="001105D2" w:rsidRDefault="00232497" w:rsidP="0044364C">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lastRenderedPageBreak/>
        <w:drawing>
          <wp:inline distT="0" distB="0" distL="0" distR="0" wp14:anchorId="4045A539" wp14:editId="144D4357">
            <wp:extent cx="3486539" cy="343020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95678" cy="3439194"/>
                    </a:xfrm>
                    <a:prstGeom prst="rect">
                      <a:avLst/>
                    </a:prstGeom>
                  </pic:spPr>
                </pic:pic>
              </a:graphicData>
            </a:graphic>
          </wp:inline>
        </w:drawing>
      </w:r>
    </w:p>
    <w:p w14:paraId="7272B5F3" w14:textId="47ABBE04" w:rsidR="00232497" w:rsidRPr="001105D2" w:rsidRDefault="00232497" w:rsidP="00232497">
      <w:pPr>
        <w:spacing w:before="120" w:after="90" w:line="240" w:lineRule="auto"/>
        <w:rPr>
          <w:rFonts w:eastAsia="Times New Roman" w:cstheme="minorHAnsi"/>
          <w:color w:val="212121"/>
          <w:sz w:val="24"/>
          <w:szCs w:val="24"/>
          <w:lang w:eastAsia="ru-RU"/>
        </w:rPr>
      </w:pPr>
    </w:p>
    <w:p w14:paraId="22A57FF6" w14:textId="0ABA77D4" w:rsidR="00232497" w:rsidRPr="001105D2" w:rsidRDefault="00232497" w:rsidP="0044364C">
      <w:pPr>
        <w:spacing w:before="120" w:after="90" w:line="240" w:lineRule="auto"/>
        <w:jc w:val="both"/>
        <w:rPr>
          <w:rFonts w:cstheme="minorHAnsi"/>
          <w:color w:val="212121"/>
          <w:sz w:val="24"/>
          <w:szCs w:val="24"/>
          <w:shd w:val="clear" w:color="auto" w:fill="FFFFFF"/>
        </w:rPr>
      </w:pPr>
      <w:r w:rsidRPr="001105D2">
        <w:rPr>
          <w:rFonts w:cstheme="minorHAnsi"/>
          <w:color w:val="212121"/>
          <w:sz w:val="24"/>
          <w:szCs w:val="24"/>
          <w:shd w:val="clear" w:color="auto" w:fill="FFFFFF"/>
        </w:rPr>
        <w:t>Для большей наглядности сравним полученное распределение с совместным распределением без корреляций, т.е. совместным распределений двух случайных величин, сгенерированных независимо друг от друга из тех же распределений:</w:t>
      </w:r>
    </w:p>
    <w:p w14:paraId="2E93BB6F" w14:textId="748A6CBC" w:rsidR="00232497" w:rsidRPr="001105D2" w:rsidRDefault="00232497" w:rsidP="00232497">
      <w:pPr>
        <w:spacing w:before="120" w:after="90" w:line="240" w:lineRule="auto"/>
        <w:rPr>
          <w:rFonts w:cstheme="minorHAnsi"/>
          <w:color w:val="212121"/>
          <w:sz w:val="24"/>
          <w:szCs w:val="24"/>
          <w:shd w:val="clear" w:color="auto" w:fill="FFFFFF"/>
        </w:rPr>
      </w:pPr>
    </w:p>
    <w:p w14:paraId="04E4C69D" w14:textId="32ADDDB2" w:rsidR="00232497" w:rsidRPr="001105D2" w:rsidRDefault="00232497" w:rsidP="0044364C">
      <w:pPr>
        <w:spacing w:before="120" w:after="90" w:line="240" w:lineRule="auto"/>
        <w:jc w:val="center"/>
        <w:rPr>
          <w:rFonts w:eastAsia="Times New Roman" w:cstheme="minorHAnsi"/>
          <w:color w:val="212121"/>
          <w:sz w:val="24"/>
          <w:szCs w:val="24"/>
          <w:lang w:eastAsia="ru-RU"/>
        </w:rPr>
      </w:pPr>
      <w:r w:rsidRPr="001105D2">
        <w:rPr>
          <w:rFonts w:eastAsia="Times New Roman" w:cstheme="minorHAnsi"/>
          <w:noProof/>
          <w:color w:val="212121"/>
          <w:sz w:val="24"/>
          <w:szCs w:val="24"/>
          <w:lang w:eastAsia="ru-RU"/>
        </w:rPr>
        <w:drawing>
          <wp:inline distT="0" distB="0" distL="0" distR="0" wp14:anchorId="50CFCB3E" wp14:editId="428991DF">
            <wp:extent cx="3568462" cy="3555555"/>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78616" cy="3565672"/>
                    </a:xfrm>
                    <a:prstGeom prst="rect">
                      <a:avLst/>
                    </a:prstGeom>
                  </pic:spPr>
                </pic:pic>
              </a:graphicData>
            </a:graphic>
          </wp:inline>
        </w:drawing>
      </w:r>
    </w:p>
    <w:p w14:paraId="473AFC22" w14:textId="77777777" w:rsidR="00232497" w:rsidRPr="00232497" w:rsidRDefault="00232497" w:rsidP="0044364C">
      <w:pPr>
        <w:shd w:val="clear" w:color="auto" w:fill="FFFFFF"/>
        <w:spacing w:before="120" w:after="90" w:line="240" w:lineRule="auto"/>
        <w:jc w:val="both"/>
        <w:rPr>
          <w:rFonts w:eastAsia="Times New Roman" w:cstheme="minorHAnsi"/>
          <w:sz w:val="24"/>
          <w:szCs w:val="24"/>
          <w:lang w:eastAsia="ru-RU"/>
        </w:rPr>
      </w:pPr>
      <w:r w:rsidRPr="00232497">
        <w:rPr>
          <w:rFonts w:eastAsia="Times New Roman" w:cstheme="minorHAnsi"/>
          <w:sz w:val="24"/>
          <w:szCs w:val="24"/>
          <w:lang w:eastAsia="ru-RU"/>
        </w:rPr>
        <w:t xml:space="preserve">Таким образом, можно подвести итог, что </w:t>
      </w:r>
      <w:proofErr w:type="spellStart"/>
      <w:r w:rsidRPr="00232497">
        <w:rPr>
          <w:rFonts w:eastAsia="Times New Roman" w:cstheme="minorHAnsi"/>
          <w:sz w:val="24"/>
          <w:szCs w:val="24"/>
          <w:lang w:eastAsia="ru-RU"/>
        </w:rPr>
        <w:t>копулы</w:t>
      </w:r>
      <w:proofErr w:type="spellEnd"/>
      <w:r w:rsidRPr="00232497">
        <w:rPr>
          <w:rFonts w:eastAsia="Times New Roman" w:cstheme="minorHAnsi"/>
          <w:sz w:val="24"/>
          <w:szCs w:val="24"/>
          <w:lang w:eastAsia="ru-RU"/>
        </w:rPr>
        <w:t xml:space="preserve"> действительно работают.</w:t>
      </w:r>
    </w:p>
    <w:p w14:paraId="3CE77BCB" w14:textId="77777777" w:rsidR="00232497" w:rsidRPr="00232497" w:rsidRDefault="00232497" w:rsidP="0044364C">
      <w:pPr>
        <w:shd w:val="clear" w:color="auto" w:fill="FFFFFF"/>
        <w:spacing w:before="120" w:after="90" w:line="240" w:lineRule="auto"/>
        <w:jc w:val="both"/>
        <w:rPr>
          <w:rFonts w:eastAsia="Times New Roman" w:cstheme="minorHAnsi"/>
          <w:sz w:val="24"/>
          <w:szCs w:val="24"/>
          <w:lang w:eastAsia="ru-RU"/>
        </w:rPr>
      </w:pPr>
      <w:r w:rsidRPr="00232497">
        <w:rPr>
          <w:rFonts w:eastAsia="Times New Roman" w:cstheme="minorHAnsi"/>
          <w:sz w:val="24"/>
          <w:szCs w:val="24"/>
          <w:lang w:eastAsia="ru-RU"/>
        </w:rPr>
        <w:t xml:space="preserve">Также мы можем не делать никаких предположений о распределении данных, т.е. не использовать </w:t>
      </w:r>
      <w:proofErr w:type="spellStart"/>
      <w:r w:rsidRPr="00232497">
        <w:rPr>
          <w:rFonts w:eastAsia="Times New Roman" w:cstheme="minorHAnsi"/>
          <w:sz w:val="24"/>
          <w:szCs w:val="24"/>
          <w:lang w:eastAsia="ru-RU"/>
        </w:rPr>
        <w:t>fitter.Fitter</w:t>
      </w:r>
      <w:proofErr w:type="spellEnd"/>
      <w:r w:rsidRPr="00232497">
        <w:rPr>
          <w:rFonts w:eastAsia="Times New Roman" w:cstheme="minorHAnsi"/>
          <w:sz w:val="24"/>
          <w:szCs w:val="24"/>
          <w:lang w:eastAsia="ru-RU"/>
        </w:rPr>
        <w:t xml:space="preserve">(), а попробовать применить к данным некоторые </w:t>
      </w:r>
      <w:r w:rsidRPr="00232497">
        <w:rPr>
          <w:rFonts w:eastAsia="Times New Roman" w:cstheme="minorHAnsi"/>
          <w:sz w:val="24"/>
          <w:szCs w:val="24"/>
          <w:lang w:eastAsia="ru-RU"/>
        </w:rPr>
        <w:lastRenderedPageBreak/>
        <w:t xml:space="preserve">распространенные </w:t>
      </w:r>
      <w:proofErr w:type="spellStart"/>
      <w:r w:rsidRPr="00232497">
        <w:rPr>
          <w:rFonts w:eastAsia="Times New Roman" w:cstheme="minorHAnsi"/>
          <w:sz w:val="24"/>
          <w:szCs w:val="24"/>
          <w:lang w:eastAsia="ru-RU"/>
        </w:rPr>
        <w:t>копулы</w:t>
      </w:r>
      <w:proofErr w:type="spellEnd"/>
      <w:r w:rsidRPr="00232497">
        <w:rPr>
          <w:rFonts w:eastAsia="Times New Roman" w:cstheme="minorHAnsi"/>
          <w:sz w:val="24"/>
          <w:szCs w:val="24"/>
          <w:lang w:eastAsia="ru-RU"/>
        </w:rPr>
        <w:t xml:space="preserve">, реализованные, например, в библиотеке </w:t>
      </w:r>
      <w:proofErr w:type="spellStart"/>
      <w:r w:rsidRPr="00232497">
        <w:rPr>
          <w:rFonts w:eastAsia="Times New Roman" w:cstheme="minorHAnsi"/>
          <w:sz w:val="24"/>
          <w:szCs w:val="24"/>
          <w:lang w:eastAsia="ru-RU"/>
        </w:rPr>
        <w:t>copulae</w:t>
      </w:r>
      <w:proofErr w:type="spellEnd"/>
      <w:r w:rsidRPr="00232497">
        <w:rPr>
          <w:rFonts w:eastAsia="Times New Roman" w:cstheme="minorHAnsi"/>
          <w:sz w:val="24"/>
          <w:szCs w:val="24"/>
          <w:lang w:eastAsia="ru-RU"/>
        </w:rPr>
        <w:t>, и посмотреть на результат.</w:t>
      </w:r>
    </w:p>
    <w:p w14:paraId="586908E3" w14:textId="2BCA7948" w:rsidR="00232497" w:rsidRPr="0044364C" w:rsidRDefault="00232497" w:rsidP="0044364C">
      <w:pPr>
        <w:shd w:val="clear" w:color="auto" w:fill="FFFFFF"/>
        <w:spacing w:before="120" w:after="90" w:line="240" w:lineRule="auto"/>
        <w:jc w:val="both"/>
        <w:rPr>
          <w:rFonts w:eastAsia="Times New Roman" w:cstheme="minorHAnsi"/>
          <w:sz w:val="24"/>
          <w:szCs w:val="24"/>
          <w:lang w:eastAsia="ru-RU"/>
        </w:rPr>
      </w:pPr>
      <w:r w:rsidRPr="00232497">
        <w:rPr>
          <w:rFonts w:eastAsia="Times New Roman" w:cstheme="minorHAnsi"/>
          <w:sz w:val="24"/>
          <w:szCs w:val="24"/>
          <w:lang w:eastAsia="ru-RU"/>
        </w:rPr>
        <w:t xml:space="preserve">Начнем с самой распространенной </w:t>
      </w:r>
      <w:proofErr w:type="spellStart"/>
      <w:r w:rsidRPr="00232497">
        <w:rPr>
          <w:rFonts w:eastAsia="Times New Roman" w:cstheme="minorHAnsi"/>
          <w:sz w:val="24"/>
          <w:szCs w:val="24"/>
          <w:lang w:eastAsia="ru-RU"/>
        </w:rPr>
        <w:t>копулы</w:t>
      </w:r>
      <w:proofErr w:type="spellEnd"/>
      <w:r w:rsidRPr="00232497">
        <w:rPr>
          <w:rFonts w:eastAsia="Times New Roman" w:cstheme="minorHAnsi"/>
          <w:sz w:val="24"/>
          <w:szCs w:val="24"/>
          <w:lang w:eastAsia="ru-RU"/>
        </w:rPr>
        <w:t>, Гауссовской</w:t>
      </w:r>
      <w:r w:rsidRPr="0044364C">
        <w:rPr>
          <w:rFonts w:eastAsia="Times New Roman" w:cstheme="minorHAnsi"/>
          <w:sz w:val="24"/>
          <w:szCs w:val="24"/>
          <w:lang w:eastAsia="ru-RU"/>
        </w:rPr>
        <w:t>.</w:t>
      </w:r>
    </w:p>
    <w:p w14:paraId="3E67A385" w14:textId="38333E20" w:rsidR="00232497" w:rsidRDefault="00232497" w:rsidP="0044364C">
      <w:pPr>
        <w:shd w:val="clear" w:color="auto" w:fill="FFFFFE"/>
        <w:spacing w:after="0" w:line="285" w:lineRule="atLeast"/>
        <w:jc w:val="both"/>
        <w:rPr>
          <w:rFonts w:cstheme="minorHAnsi"/>
          <w:sz w:val="24"/>
          <w:szCs w:val="24"/>
          <w:shd w:val="clear" w:color="auto" w:fill="FFFFFF"/>
        </w:rPr>
      </w:pPr>
      <w:r w:rsidRPr="0044364C">
        <w:rPr>
          <w:rFonts w:eastAsia="Times New Roman" w:cstheme="minorHAnsi"/>
          <w:sz w:val="24"/>
          <w:szCs w:val="24"/>
          <w:lang w:eastAsia="ru-RU"/>
        </w:rPr>
        <w:t>О</w:t>
      </w:r>
      <w:r w:rsidRPr="00232497">
        <w:rPr>
          <w:rFonts w:eastAsia="Times New Roman" w:cstheme="minorHAnsi"/>
          <w:sz w:val="24"/>
          <w:szCs w:val="24"/>
          <w:lang w:eastAsia="ru-RU"/>
        </w:rPr>
        <w:t>бучи</w:t>
      </w:r>
      <w:r w:rsidRPr="0044364C">
        <w:rPr>
          <w:rFonts w:eastAsia="Times New Roman" w:cstheme="minorHAnsi"/>
          <w:sz w:val="24"/>
          <w:szCs w:val="24"/>
          <w:lang w:eastAsia="ru-RU"/>
        </w:rPr>
        <w:t>в такую</w:t>
      </w:r>
      <w:r w:rsidRPr="00232497">
        <w:rPr>
          <w:rFonts w:eastAsia="Times New Roman" w:cstheme="minorHAnsi"/>
          <w:sz w:val="24"/>
          <w:szCs w:val="24"/>
          <w:lang w:eastAsia="ru-RU"/>
        </w:rPr>
        <w:t> </w:t>
      </w:r>
      <w:proofErr w:type="spellStart"/>
      <w:r w:rsidRPr="00232497">
        <w:rPr>
          <w:rFonts w:eastAsia="Times New Roman" w:cstheme="minorHAnsi"/>
          <w:sz w:val="24"/>
          <w:szCs w:val="24"/>
          <w:lang w:eastAsia="ru-RU"/>
        </w:rPr>
        <w:t>копулу</w:t>
      </w:r>
      <w:proofErr w:type="spellEnd"/>
      <w:r w:rsidRPr="00232497">
        <w:rPr>
          <w:rFonts w:eastAsia="Times New Roman" w:cstheme="minorHAnsi"/>
          <w:sz w:val="24"/>
          <w:szCs w:val="24"/>
          <w:lang w:eastAsia="ru-RU"/>
        </w:rPr>
        <w:t> на</w:t>
      </w:r>
      <w:r w:rsidR="0044364C">
        <w:rPr>
          <w:rFonts w:eastAsia="Times New Roman" w:cstheme="minorHAnsi"/>
          <w:sz w:val="24"/>
          <w:szCs w:val="24"/>
          <w:lang w:eastAsia="ru-RU"/>
        </w:rPr>
        <w:t xml:space="preserve"> </w:t>
      </w:r>
      <w:r w:rsidRPr="0044364C">
        <w:rPr>
          <w:rFonts w:eastAsia="Times New Roman" w:cstheme="minorHAnsi"/>
          <w:sz w:val="24"/>
          <w:szCs w:val="24"/>
          <w:lang w:eastAsia="ru-RU"/>
        </w:rPr>
        <w:t>наших</w:t>
      </w:r>
      <w:r w:rsidRPr="00232497">
        <w:rPr>
          <w:rFonts w:eastAsia="Times New Roman" w:cstheme="minorHAnsi"/>
          <w:sz w:val="24"/>
          <w:szCs w:val="24"/>
          <w:lang w:eastAsia="ru-RU"/>
        </w:rPr>
        <w:t> данных</w:t>
      </w:r>
      <w:r w:rsidRPr="0044364C">
        <w:rPr>
          <w:rFonts w:eastAsia="Times New Roman" w:cstheme="minorHAnsi"/>
          <w:sz w:val="24"/>
          <w:szCs w:val="24"/>
          <w:lang w:eastAsia="ru-RU"/>
        </w:rPr>
        <w:t xml:space="preserve">, получим для нее следующий </w:t>
      </w:r>
      <w:r w:rsidRPr="0044364C">
        <w:rPr>
          <w:rFonts w:cstheme="minorHAnsi"/>
          <w:sz w:val="24"/>
          <w:szCs w:val="24"/>
          <w:shd w:val="clear" w:color="auto" w:fill="FFFFFF"/>
        </w:rPr>
        <w:t xml:space="preserve">оцениваемый параметр, который является коэффициентом корреляции для Гауссовской </w:t>
      </w:r>
      <w:proofErr w:type="spellStart"/>
      <w:r w:rsidRPr="0044364C">
        <w:rPr>
          <w:rFonts w:cstheme="minorHAnsi"/>
          <w:sz w:val="24"/>
          <w:szCs w:val="24"/>
          <w:shd w:val="clear" w:color="auto" w:fill="FFFFFF"/>
        </w:rPr>
        <w:t>копулы</w:t>
      </w:r>
      <w:proofErr w:type="spellEnd"/>
      <w:r w:rsidRPr="0044364C">
        <w:rPr>
          <w:rFonts w:cstheme="minorHAnsi"/>
          <w:sz w:val="24"/>
          <w:szCs w:val="24"/>
          <w:shd w:val="clear" w:color="auto" w:fill="FFFFFF"/>
        </w:rPr>
        <w:t>:</w:t>
      </w:r>
    </w:p>
    <w:p w14:paraId="20E3319C" w14:textId="77777777" w:rsidR="00D16FC6" w:rsidRPr="0044364C" w:rsidRDefault="00D16FC6" w:rsidP="0044364C">
      <w:pPr>
        <w:shd w:val="clear" w:color="auto" w:fill="FFFFFE"/>
        <w:spacing w:after="0" w:line="285" w:lineRule="atLeast"/>
        <w:jc w:val="both"/>
        <w:rPr>
          <w:rFonts w:cstheme="minorHAnsi"/>
          <w:sz w:val="24"/>
          <w:szCs w:val="24"/>
          <w:shd w:val="clear" w:color="auto" w:fill="FFFFFF"/>
        </w:rPr>
      </w:pPr>
    </w:p>
    <w:p w14:paraId="182ECB07" w14:textId="562F9738" w:rsidR="00CD71AF" w:rsidRPr="001105D2" w:rsidRDefault="00CD71AF" w:rsidP="00232497">
      <w:pPr>
        <w:shd w:val="clear" w:color="auto" w:fill="FFFFFE"/>
        <w:spacing w:after="0" w:line="285" w:lineRule="atLeast"/>
        <w:rPr>
          <w:rFonts w:cstheme="minorHAnsi"/>
          <w:color w:val="212121"/>
          <w:sz w:val="24"/>
          <w:szCs w:val="24"/>
          <w:shd w:val="clear" w:color="auto" w:fill="FFFFFF"/>
        </w:rPr>
      </w:pPr>
    </w:p>
    <w:p w14:paraId="7AC92AB6" w14:textId="46F2FB4C" w:rsidR="00CD71AF" w:rsidRDefault="00CD71AF" w:rsidP="0044364C">
      <w:pPr>
        <w:shd w:val="clear" w:color="auto" w:fill="FFFFFE"/>
        <w:spacing w:after="0" w:line="285" w:lineRule="atLeast"/>
        <w:rPr>
          <w:rFonts w:cstheme="minorHAnsi"/>
          <w:color w:val="212121"/>
          <w:sz w:val="24"/>
          <w:szCs w:val="24"/>
          <w:shd w:val="clear" w:color="auto" w:fill="FFFFFF"/>
        </w:rPr>
      </w:pPr>
      <w:r w:rsidRPr="001105D2">
        <w:rPr>
          <w:rFonts w:cstheme="minorHAnsi"/>
          <w:noProof/>
          <w:color w:val="212121"/>
          <w:sz w:val="24"/>
          <w:szCs w:val="24"/>
          <w:shd w:val="clear" w:color="auto" w:fill="FFFFFF"/>
        </w:rPr>
        <w:drawing>
          <wp:inline distT="0" distB="0" distL="0" distR="0" wp14:anchorId="2DB7D9C3" wp14:editId="0129E7C2">
            <wp:extent cx="2636748" cy="1615580"/>
            <wp:effectExtent l="0" t="0" r="0" b="3810"/>
            <wp:docPr id="46" name="Рисунок 4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10;&#10;Автоматически созданное описание"/>
                    <pic:cNvPicPr/>
                  </pic:nvPicPr>
                  <pic:blipFill>
                    <a:blip r:embed="rId54"/>
                    <a:stretch>
                      <a:fillRect/>
                    </a:stretch>
                  </pic:blipFill>
                  <pic:spPr>
                    <a:xfrm>
                      <a:off x="0" y="0"/>
                      <a:ext cx="2636748" cy="1615580"/>
                    </a:xfrm>
                    <a:prstGeom prst="rect">
                      <a:avLst/>
                    </a:prstGeom>
                  </pic:spPr>
                </pic:pic>
              </a:graphicData>
            </a:graphic>
          </wp:inline>
        </w:drawing>
      </w:r>
    </w:p>
    <w:p w14:paraId="729F7357" w14:textId="77777777" w:rsidR="00D16FC6" w:rsidRPr="001105D2" w:rsidRDefault="00D16FC6" w:rsidP="0044364C">
      <w:pPr>
        <w:shd w:val="clear" w:color="auto" w:fill="FFFFFE"/>
        <w:spacing w:after="0" w:line="285" w:lineRule="atLeast"/>
        <w:rPr>
          <w:rFonts w:cstheme="minorHAnsi"/>
          <w:color w:val="212121"/>
          <w:sz w:val="24"/>
          <w:szCs w:val="24"/>
          <w:shd w:val="clear" w:color="auto" w:fill="FFFFFF"/>
        </w:rPr>
      </w:pPr>
    </w:p>
    <w:p w14:paraId="5EDF5462" w14:textId="4E3EB76A" w:rsidR="00CD71AF" w:rsidRPr="001105D2" w:rsidRDefault="00CD71AF" w:rsidP="00232497">
      <w:pPr>
        <w:shd w:val="clear" w:color="auto" w:fill="FFFFFE"/>
        <w:spacing w:after="0" w:line="285" w:lineRule="atLeast"/>
        <w:rPr>
          <w:rFonts w:cstheme="minorHAnsi"/>
          <w:color w:val="212121"/>
          <w:sz w:val="24"/>
          <w:szCs w:val="24"/>
          <w:shd w:val="clear" w:color="auto" w:fill="FFFFFF"/>
        </w:rPr>
      </w:pPr>
    </w:p>
    <w:p w14:paraId="26E0B867" w14:textId="066F3041" w:rsidR="00CD71AF" w:rsidRDefault="00CD71AF" w:rsidP="00D16FC6">
      <w:pPr>
        <w:shd w:val="clear" w:color="auto" w:fill="FFFFFE"/>
        <w:spacing w:line="285" w:lineRule="atLeast"/>
        <w:jc w:val="both"/>
        <w:rPr>
          <w:rFonts w:eastAsia="Times New Roman" w:cstheme="minorHAnsi"/>
          <w:sz w:val="24"/>
          <w:szCs w:val="24"/>
          <w:lang w:eastAsia="ru-RU"/>
        </w:rPr>
      </w:pPr>
      <w:r w:rsidRPr="0044364C">
        <w:rPr>
          <w:rFonts w:cstheme="minorHAnsi"/>
          <w:sz w:val="24"/>
          <w:szCs w:val="24"/>
          <w:shd w:val="clear" w:color="auto" w:fill="FFFFFF"/>
        </w:rPr>
        <w:t xml:space="preserve">Попробуем применить обученную </w:t>
      </w:r>
      <w:proofErr w:type="spellStart"/>
      <w:r w:rsidRPr="0044364C">
        <w:rPr>
          <w:rFonts w:cstheme="minorHAnsi"/>
          <w:sz w:val="24"/>
          <w:szCs w:val="24"/>
          <w:shd w:val="clear" w:color="auto" w:fill="FFFFFF"/>
        </w:rPr>
        <w:t>копулу</w:t>
      </w:r>
      <w:proofErr w:type="spellEnd"/>
      <w:r w:rsidRPr="0044364C">
        <w:rPr>
          <w:rFonts w:cstheme="minorHAnsi"/>
          <w:sz w:val="24"/>
          <w:szCs w:val="24"/>
          <w:shd w:val="clear" w:color="auto" w:fill="FFFFFF"/>
        </w:rPr>
        <w:t xml:space="preserve">. Для этого </w:t>
      </w:r>
      <w:r w:rsidRPr="0044364C">
        <w:rPr>
          <w:rFonts w:eastAsia="Times New Roman" w:cstheme="minorHAnsi"/>
          <w:sz w:val="24"/>
          <w:szCs w:val="24"/>
          <w:lang w:eastAsia="ru-RU"/>
        </w:rPr>
        <w:t>сгенерируем</w:t>
      </w:r>
      <w:r w:rsidR="0044364C">
        <w:rPr>
          <w:rFonts w:eastAsia="Times New Roman" w:cstheme="minorHAnsi"/>
          <w:sz w:val="24"/>
          <w:szCs w:val="24"/>
          <w:lang w:eastAsia="ru-RU"/>
        </w:rPr>
        <w:t xml:space="preserve"> </w:t>
      </w:r>
      <w:r w:rsidRPr="0044364C">
        <w:rPr>
          <w:rFonts w:eastAsia="Times New Roman" w:cstheme="minorHAnsi"/>
          <w:sz w:val="24"/>
          <w:szCs w:val="24"/>
          <w:lang w:eastAsia="ru-RU"/>
        </w:rPr>
        <w:t>с</w:t>
      </w:r>
      <w:r w:rsidR="0044364C">
        <w:rPr>
          <w:rFonts w:eastAsia="Times New Roman" w:cstheme="minorHAnsi"/>
          <w:sz w:val="24"/>
          <w:szCs w:val="24"/>
          <w:lang w:eastAsia="ru-RU"/>
        </w:rPr>
        <w:t xml:space="preserve"> </w:t>
      </w:r>
      <w:r w:rsidRPr="0044364C">
        <w:rPr>
          <w:rFonts w:eastAsia="Times New Roman" w:cstheme="minorHAnsi"/>
          <w:sz w:val="24"/>
          <w:szCs w:val="24"/>
          <w:lang w:eastAsia="ru-RU"/>
        </w:rPr>
        <w:t>ее помощью 2</w:t>
      </w:r>
      <w:r w:rsidR="00D16FC6">
        <w:rPr>
          <w:rFonts w:eastAsia="Times New Roman" w:cstheme="minorHAnsi"/>
          <w:sz w:val="24"/>
          <w:szCs w:val="24"/>
          <w:lang w:eastAsia="ru-RU"/>
        </w:rPr>
        <w:t xml:space="preserve"> </w:t>
      </w:r>
      <w:r w:rsidRPr="0044364C">
        <w:rPr>
          <w:rFonts w:eastAsia="Times New Roman" w:cstheme="minorHAnsi"/>
          <w:sz w:val="24"/>
          <w:szCs w:val="24"/>
          <w:lang w:eastAsia="ru-RU"/>
        </w:rPr>
        <w:t>равномерно</w:t>
      </w:r>
      <w:r w:rsidR="00D16FC6">
        <w:rPr>
          <w:rFonts w:eastAsia="Times New Roman" w:cstheme="minorHAnsi"/>
          <w:sz w:val="24"/>
          <w:szCs w:val="24"/>
          <w:lang w:eastAsia="ru-RU"/>
        </w:rPr>
        <w:t xml:space="preserve"> </w:t>
      </w:r>
      <w:r w:rsidRPr="0044364C">
        <w:rPr>
          <w:rFonts w:eastAsia="Times New Roman" w:cstheme="minorHAnsi"/>
          <w:sz w:val="24"/>
          <w:szCs w:val="24"/>
          <w:lang w:eastAsia="ru-RU"/>
        </w:rPr>
        <w:t>распределенные</w:t>
      </w:r>
      <w:r w:rsidR="00D16FC6">
        <w:rPr>
          <w:rFonts w:eastAsia="Times New Roman" w:cstheme="minorHAnsi"/>
          <w:sz w:val="24"/>
          <w:szCs w:val="24"/>
          <w:lang w:eastAsia="ru-RU"/>
        </w:rPr>
        <w:t xml:space="preserve"> </w:t>
      </w:r>
      <w:r w:rsidRPr="0044364C">
        <w:rPr>
          <w:rFonts w:eastAsia="Times New Roman" w:cstheme="minorHAnsi"/>
          <w:sz w:val="24"/>
          <w:szCs w:val="24"/>
          <w:lang w:eastAsia="ru-RU"/>
        </w:rPr>
        <w:t>случайные</w:t>
      </w:r>
      <w:r w:rsidR="00D16FC6">
        <w:rPr>
          <w:rFonts w:eastAsia="Times New Roman" w:cstheme="minorHAnsi"/>
          <w:sz w:val="24"/>
          <w:szCs w:val="24"/>
          <w:lang w:eastAsia="ru-RU"/>
        </w:rPr>
        <w:t xml:space="preserve"> </w:t>
      </w:r>
      <w:r w:rsidRPr="0044364C">
        <w:rPr>
          <w:rFonts w:eastAsia="Times New Roman" w:cstheme="minorHAnsi"/>
          <w:sz w:val="24"/>
          <w:szCs w:val="24"/>
          <w:lang w:eastAsia="ru-RU"/>
        </w:rPr>
        <w:t>величины,</w:t>
      </w:r>
      <w:r w:rsidR="0044364C">
        <w:rPr>
          <w:rFonts w:eastAsia="Times New Roman" w:cstheme="minorHAnsi"/>
          <w:sz w:val="24"/>
          <w:szCs w:val="24"/>
          <w:lang w:eastAsia="ru-RU"/>
        </w:rPr>
        <w:t xml:space="preserve"> </w:t>
      </w:r>
      <w:r w:rsidRPr="00CD71AF">
        <w:rPr>
          <w:rFonts w:eastAsia="Times New Roman" w:cstheme="minorHAnsi"/>
          <w:sz w:val="24"/>
          <w:szCs w:val="24"/>
          <w:lang w:eastAsia="ru-RU"/>
        </w:rPr>
        <w:t>которые</w:t>
      </w:r>
      <w:r w:rsidR="0044364C">
        <w:rPr>
          <w:rFonts w:eastAsia="Times New Roman" w:cstheme="minorHAnsi"/>
          <w:sz w:val="24"/>
          <w:szCs w:val="24"/>
          <w:lang w:eastAsia="ru-RU"/>
        </w:rPr>
        <w:t xml:space="preserve"> </w:t>
      </w:r>
      <w:r w:rsidRPr="00CD71AF">
        <w:rPr>
          <w:rFonts w:eastAsia="Times New Roman" w:cstheme="minorHAnsi"/>
          <w:sz w:val="24"/>
          <w:szCs w:val="24"/>
          <w:lang w:eastAsia="ru-RU"/>
        </w:rPr>
        <w:t>должны</w:t>
      </w:r>
      <w:r w:rsidR="0044364C">
        <w:rPr>
          <w:rFonts w:eastAsia="Times New Roman" w:cstheme="minorHAnsi"/>
          <w:sz w:val="24"/>
          <w:szCs w:val="24"/>
          <w:lang w:eastAsia="ru-RU"/>
        </w:rPr>
        <w:t xml:space="preserve"> </w:t>
      </w:r>
      <w:r w:rsidRPr="00CD71AF">
        <w:rPr>
          <w:rFonts w:eastAsia="Times New Roman" w:cstheme="minorHAnsi"/>
          <w:sz w:val="24"/>
          <w:szCs w:val="24"/>
          <w:lang w:eastAsia="ru-RU"/>
        </w:rPr>
        <w:t>иметь</w:t>
      </w:r>
      <w:r w:rsidR="0044364C">
        <w:rPr>
          <w:rFonts w:eastAsia="Times New Roman" w:cstheme="minorHAnsi"/>
          <w:sz w:val="24"/>
          <w:szCs w:val="24"/>
          <w:lang w:eastAsia="ru-RU"/>
        </w:rPr>
        <w:t xml:space="preserve"> </w:t>
      </w:r>
      <w:r w:rsidRPr="00CD71AF">
        <w:rPr>
          <w:rFonts w:eastAsia="Times New Roman" w:cstheme="minorHAnsi"/>
          <w:sz w:val="24"/>
          <w:szCs w:val="24"/>
          <w:lang w:eastAsia="ru-RU"/>
        </w:rPr>
        <w:t>ту</w:t>
      </w:r>
      <w:r w:rsidR="0044364C">
        <w:rPr>
          <w:rFonts w:eastAsia="Times New Roman" w:cstheme="minorHAnsi"/>
          <w:sz w:val="24"/>
          <w:szCs w:val="24"/>
          <w:lang w:eastAsia="ru-RU"/>
        </w:rPr>
        <w:t xml:space="preserve"> </w:t>
      </w:r>
      <w:r w:rsidRPr="00CD71AF">
        <w:rPr>
          <w:rFonts w:eastAsia="Times New Roman" w:cstheme="minorHAnsi"/>
          <w:sz w:val="24"/>
          <w:szCs w:val="24"/>
          <w:lang w:eastAsia="ru-RU"/>
        </w:rPr>
        <w:t>же</w:t>
      </w:r>
      <w:r w:rsidRPr="0044364C">
        <w:rPr>
          <w:rFonts w:eastAsia="Times New Roman" w:cstheme="minorHAnsi"/>
          <w:sz w:val="24"/>
          <w:szCs w:val="24"/>
          <w:lang w:eastAsia="ru-RU"/>
        </w:rPr>
        <w:t xml:space="preserve"> </w:t>
      </w:r>
      <w:r w:rsidRPr="00CD71AF">
        <w:rPr>
          <w:rFonts w:eastAsia="Times New Roman" w:cstheme="minorHAnsi"/>
          <w:sz w:val="24"/>
          <w:szCs w:val="24"/>
          <w:lang w:eastAsia="ru-RU"/>
        </w:rPr>
        <w:t>зависимость</w:t>
      </w:r>
      <w:r w:rsidR="0044364C">
        <w:rPr>
          <w:rFonts w:eastAsia="Times New Roman" w:cstheme="minorHAnsi"/>
          <w:sz w:val="24"/>
          <w:szCs w:val="24"/>
          <w:lang w:eastAsia="ru-RU"/>
        </w:rPr>
        <w:t xml:space="preserve"> </w:t>
      </w:r>
      <w:r w:rsidRPr="00CD71AF">
        <w:rPr>
          <w:rFonts w:eastAsia="Times New Roman" w:cstheme="minorHAnsi"/>
          <w:sz w:val="24"/>
          <w:szCs w:val="24"/>
          <w:lang w:eastAsia="ru-RU"/>
        </w:rPr>
        <w:t>двумерной</w:t>
      </w:r>
      <w:r w:rsidR="0044364C">
        <w:rPr>
          <w:rFonts w:eastAsia="Times New Roman" w:cstheme="minorHAnsi"/>
          <w:sz w:val="24"/>
          <w:szCs w:val="24"/>
          <w:lang w:eastAsia="ru-RU"/>
        </w:rPr>
        <w:t xml:space="preserve"> </w:t>
      </w:r>
      <w:r w:rsidRPr="00CD71AF">
        <w:rPr>
          <w:rFonts w:eastAsia="Times New Roman" w:cstheme="minorHAnsi"/>
          <w:sz w:val="24"/>
          <w:szCs w:val="24"/>
          <w:lang w:eastAsia="ru-RU"/>
        </w:rPr>
        <w:t>плотности,</w:t>
      </w:r>
      <w:r w:rsidR="0044364C">
        <w:rPr>
          <w:rFonts w:eastAsia="Times New Roman" w:cstheme="minorHAnsi"/>
          <w:sz w:val="24"/>
          <w:szCs w:val="24"/>
          <w:lang w:eastAsia="ru-RU"/>
        </w:rPr>
        <w:t xml:space="preserve"> </w:t>
      </w:r>
      <w:r w:rsidRPr="00CD71AF">
        <w:rPr>
          <w:rFonts w:eastAsia="Times New Roman" w:cstheme="minorHAnsi"/>
          <w:sz w:val="24"/>
          <w:szCs w:val="24"/>
          <w:lang w:eastAsia="ru-RU"/>
        </w:rPr>
        <w:t>что</w:t>
      </w:r>
      <w:r w:rsidR="0044364C">
        <w:rPr>
          <w:rFonts w:eastAsia="Times New Roman" w:cstheme="minorHAnsi"/>
          <w:sz w:val="24"/>
          <w:szCs w:val="24"/>
          <w:lang w:eastAsia="ru-RU"/>
        </w:rPr>
        <w:t xml:space="preserve"> </w:t>
      </w:r>
      <w:r w:rsidRPr="00CD71AF">
        <w:rPr>
          <w:rFonts w:eastAsia="Times New Roman" w:cstheme="minorHAnsi"/>
          <w:sz w:val="24"/>
          <w:szCs w:val="24"/>
          <w:lang w:eastAsia="ru-RU"/>
        </w:rPr>
        <w:t>и</w:t>
      </w:r>
      <w:r w:rsidR="0044364C">
        <w:rPr>
          <w:rFonts w:eastAsia="Times New Roman" w:cstheme="minorHAnsi"/>
          <w:sz w:val="24"/>
          <w:szCs w:val="24"/>
          <w:lang w:eastAsia="ru-RU"/>
        </w:rPr>
        <w:t xml:space="preserve"> </w:t>
      </w:r>
      <w:r w:rsidRPr="00CD71AF">
        <w:rPr>
          <w:rFonts w:eastAsia="Times New Roman" w:cstheme="minorHAnsi"/>
          <w:sz w:val="24"/>
          <w:szCs w:val="24"/>
          <w:lang w:eastAsia="ru-RU"/>
        </w:rPr>
        <w:t>изначальные</w:t>
      </w:r>
      <w:r w:rsidRPr="0044364C">
        <w:rPr>
          <w:rFonts w:eastAsia="Times New Roman" w:cstheme="minorHAnsi"/>
          <w:sz w:val="24"/>
          <w:szCs w:val="24"/>
          <w:lang w:eastAsia="ru-RU"/>
        </w:rPr>
        <w:t>, и</w:t>
      </w:r>
      <w:r w:rsidR="0044364C">
        <w:rPr>
          <w:rFonts w:eastAsia="Times New Roman" w:cstheme="minorHAnsi"/>
          <w:sz w:val="24"/>
          <w:szCs w:val="24"/>
          <w:lang w:eastAsia="ru-RU"/>
        </w:rPr>
        <w:t xml:space="preserve"> </w:t>
      </w:r>
      <w:r w:rsidRPr="0044364C">
        <w:rPr>
          <w:rFonts w:eastAsia="Times New Roman" w:cstheme="minorHAnsi"/>
          <w:sz w:val="24"/>
          <w:szCs w:val="24"/>
          <w:lang w:eastAsia="ru-RU"/>
        </w:rPr>
        <w:t>посмотрим</w:t>
      </w:r>
      <w:r w:rsidR="0044364C">
        <w:rPr>
          <w:rFonts w:eastAsia="Times New Roman" w:cstheme="minorHAnsi"/>
          <w:sz w:val="24"/>
          <w:szCs w:val="24"/>
          <w:lang w:eastAsia="ru-RU"/>
        </w:rPr>
        <w:t xml:space="preserve"> </w:t>
      </w:r>
      <w:r w:rsidRPr="0044364C">
        <w:rPr>
          <w:rFonts w:eastAsia="Times New Roman" w:cstheme="minorHAnsi"/>
          <w:sz w:val="24"/>
          <w:szCs w:val="24"/>
          <w:lang w:eastAsia="ru-RU"/>
        </w:rPr>
        <w:t>на</w:t>
      </w:r>
      <w:r w:rsidR="0044364C">
        <w:rPr>
          <w:rFonts w:eastAsia="Times New Roman" w:cstheme="minorHAnsi"/>
          <w:sz w:val="24"/>
          <w:szCs w:val="24"/>
          <w:lang w:eastAsia="ru-RU"/>
        </w:rPr>
        <w:t xml:space="preserve"> </w:t>
      </w:r>
      <w:r w:rsidRPr="0044364C">
        <w:rPr>
          <w:rFonts w:eastAsia="Times New Roman" w:cstheme="minorHAnsi"/>
          <w:sz w:val="24"/>
          <w:szCs w:val="24"/>
          <w:lang w:eastAsia="ru-RU"/>
        </w:rPr>
        <w:t>их</w:t>
      </w:r>
      <w:r w:rsidR="0044364C">
        <w:rPr>
          <w:rFonts w:eastAsia="Times New Roman" w:cstheme="minorHAnsi"/>
          <w:sz w:val="24"/>
          <w:szCs w:val="24"/>
          <w:lang w:eastAsia="ru-RU"/>
        </w:rPr>
        <w:t xml:space="preserve"> </w:t>
      </w:r>
      <w:r w:rsidRPr="0044364C">
        <w:rPr>
          <w:rFonts w:eastAsia="Times New Roman" w:cstheme="minorHAnsi"/>
          <w:sz w:val="24"/>
          <w:szCs w:val="24"/>
          <w:lang w:eastAsia="ru-RU"/>
        </w:rPr>
        <w:t>совместное распределение (по сути, визуализируем </w:t>
      </w:r>
      <w:proofErr w:type="spellStart"/>
      <w:r w:rsidRPr="0044364C">
        <w:rPr>
          <w:rFonts w:eastAsia="Times New Roman" w:cstheme="minorHAnsi"/>
          <w:sz w:val="24"/>
          <w:szCs w:val="24"/>
          <w:lang w:eastAsia="ru-RU"/>
        </w:rPr>
        <w:t>копулу</w:t>
      </w:r>
      <w:proofErr w:type="spellEnd"/>
      <w:r w:rsidRPr="0044364C">
        <w:rPr>
          <w:rFonts w:eastAsia="Times New Roman" w:cstheme="minorHAnsi"/>
          <w:sz w:val="24"/>
          <w:szCs w:val="24"/>
          <w:lang w:eastAsia="ru-RU"/>
        </w:rPr>
        <w:t>):</w:t>
      </w:r>
    </w:p>
    <w:p w14:paraId="729AD03A" w14:textId="77777777" w:rsidR="00D16FC6" w:rsidRPr="00D16FC6" w:rsidRDefault="00D16FC6" w:rsidP="00D16FC6">
      <w:pPr>
        <w:shd w:val="clear" w:color="auto" w:fill="FFFFFE"/>
        <w:spacing w:line="285" w:lineRule="atLeast"/>
        <w:jc w:val="both"/>
        <w:rPr>
          <w:rFonts w:eastAsia="Times New Roman" w:cstheme="minorHAnsi"/>
          <w:sz w:val="24"/>
          <w:szCs w:val="24"/>
          <w:lang w:eastAsia="ru-RU"/>
        </w:rPr>
      </w:pPr>
    </w:p>
    <w:p w14:paraId="58EF8706" w14:textId="0346F33F" w:rsidR="00CD71AF" w:rsidRPr="001105D2" w:rsidRDefault="00D16FC6" w:rsidP="00D16FC6">
      <w:pPr>
        <w:shd w:val="clear" w:color="auto" w:fill="FFFFFE"/>
        <w:spacing w:line="285" w:lineRule="atLeast"/>
        <w:jc w:val="center"/>
        <w:rPr>
          <w:rFonts w:eastAsia="Times New Roman" w:cstheme="minorHAnsi"/>
          <w:color w:val="000000"/>
          <w:sz w:val="24"/>
          <w:szCs w:val="24"/>
          <w:lang w:eastAsia="ru-RU"/>
        </w:rPr>
      </w:pPr>
      <w:r w:rsidRPr="00D16FC6">
        <w:rPr>
          <w:rFonts w:eastAsia="Times New Roman" w:cstheme="minorHAnsi"/>
          <w:noProof/>
          <w:color w:val="000000"/>
          <w:sz w:val="24"/>
          <w:szCs w:val="24"/>
          <w:lang w:eastAsia="ru-RU"/>
        </w:rPr>
        <w:drawing>
          <wp:inline distT="0" distB="0" distL="0" distR="0" wp14:anchorId="53EE7A33" wp14:editId="615C8DE6">
            <wp:extent cx="3597477" cy="3408136"/>
            <wp:effectExtent l="0" t="0" r="3175" b="190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10549" cy="3420520"/>
                    </a:xfrm>
                    <a:prstGeom prst="rect">
                      <a:avLst/>
                    </a:prstGeom>
                  </pic:spPr>
                </pic:pic>
              </a:graphicData>
            </a:graphic>
          </wp:inline>
        </w:drawing>
      </w:r>
    </w:p>
    <w:p w14:paraId="75D32B3C" w14:textId="766BA2D5" w:rsidR="00CD71AF" w:rsidRPr="001105D2" w:rsidRDefault="00CD71AF" w:rsidP="00CD71AF">
      <w:pPr>
        <w:shd w:val="clear" w:color="auto" w:fill="FFFFFE"/>
        <w:spacing w:line="285" w:lineRule="atLeast"/>
        <w:rPr>
          <w:rFonts w:eastAsia="Times New Roman" w:cstheme="minorHAnsi"/>
          <w:color w:val="000000"/>
          <w:sz w:val="24"/>
          <w:szCs w:val="24"/>
          <w:lang w:eastAsia="ru-RU"/>
        </w:rPr>
      </w:pPr>
    </w:p>
    <w:p w14:paraId="37FD2B34" w14:textId="77777777" w:rsidR="00D16FC6" w:rsidRDefault="00D16FC6" w:rsidP="00CD71AF">
      <w:pPr>
        <w:shd w:val="clear" w:color="auto" w:fill="FFFFFE"/>
        <w:spacing w:after="0" w:line="285" w:lineRule="atLeast"/>
        <w:rPr>
          <w:rFonts w:eastAsia="Times New Roman" w:cstheme="minorHAnsi"/>
          <w:color w:val="008000"/>
          <w:sz w:val="24"/>
          <w:szCs w:val="24"/>
          <w:lang w:eastAsia="ru-RU"/>
        </w:rPr>
      </w:pPr>
    </w:p>
    <w:p w14:paraId="57EED73C" w14:textId="031A7B46" w:rsidR="00CD71AF" w:rsidRPr="00D16FC6" w:rsidRDefault="00CD71AF" w:rsidP="00D16FC6">
      <w:pPr>
        <w:shd w:val="clear" w:color="auto" w:fill="FFFFFE"/>
        <w:spacing w:after="0" w:line="285" w:lineRule="atLeast"/>
        <w:jc w:val="both"/>
        <w:rPr>
          <w:rFonts w:eastAsia="Times New Roman" w:cstheme="minorHAnsi"/>
          <w:sz w:val="24"/>
          <w:szCs w:val="24"/>
          <w:lang w:eastAsia="ru-RU"/>
        </w:rPr>
      </w:pPr>
      <w:r w:rsidRPr="00D16FC6">
        <w:rPr>
          <w:rFonts w:eastAsia="Times New Roman" w:cstheme="minorHAnsi"/>
          <w:sz w:val="24"/>
          <w:szCs w:val="24"/>
          <w:lang w:eastAsia="ru-RU"/>
        </w:rPr>
        <w:t>Н</w:t>
      </w:r>
      <w:r w:rsidRPr="00CD71AF">
        <w:rPr>
          <w:rFonts w:eastAsia="Times New Roman" w:cstheme="minorHAnsi"/>
          <w:sz w:val="24"/>
          <w:szCs w:val="24"/>
          <w:lang w:eastAsia="ru-RU"/>
        </w:rPr>
        <w:t>а всякий случай проверим, что полученные при помощи копулы случайные величины</w:t>
      </w:r>
      <w:r w:rsidR="00D16FC6">
        <w:rPr>
          <w:rFonts w:eastAsia="Times New Roman" w:cstheme="minorHAnsi"/>
          <w:sz w:val="24"/>
          <w:szCs w:val="24"/>
          <w:lang w:eastAsia="ru-RU"/>
        </w:rPr>
        <w:t xml:space="preserve"> </w:t>
      </w:r>
      <w:r w:rsidRPr="00CD71AF">
        <w:rPr>
          <w:rFonts w:eastAsia="Times New Roman" w:cstheme="minorHAnsi"/>
          <w:sz w:val="24"/>
          <w:szCs w:val="24"/>
          <w:lang w:eastAsia="ru-RU"/>
        </w:rPr>
        <w:t>р</w:t>
      </w:r>
      <w:r w:rsidR="00D16FC6">
        <w:rPr>
          <w:rFonts w:eastAsia="Times New Roman" w:cstheme="minorHAnsi"/>
          <w:sz w:val="24"/>
          <w:szCs w:val="24"/>
          <w:lang w:eastAsia="ru-RU"/>
        </w:rPr>
        <w:t>а</w:t>
      </w:r>
      <w:r w:rsidRPr="00CD71AF">
        <w:rPr>
          <w:rFonts w:eastAsia="Times New Roman" w:cstheme="minorHAnsi"/>
          <w:sz w:val="24"/>
          <w:szCs w:val="24"/>
          <w:lang w:eastAsia="ru-RU"/>
        </w:rPr>
        <w:t>спределены равномерно на отрезке от 0 до 1</w:t>
      </w:r>
      <w:r w:rsidRPr="00D16FC6">
        <w:rPr>
          <w:rFonts w:eastAsia="Times New Roman" w:cstheme="minorHAnsi"/>
          <w:sz w:val="24"/>
          <w:szCs w:val="24"/>
          <w:lang w:eastAsia="ru-RU"/>
        </w:rPr>
        <w:t>:</w:t>
      </w:r>
    </w:p>
    <w:p w14:paraId="3FB149A8" w14:textId="05EF8448" w:rsidR="00CD71AF" w:rsidRPr="001105D2" w:rsidRDefault="00CD71AF" w:rsidP="00CD71AF">
      <w:pPr>
        <w:shd w:val="clear" w:color="auto" w:fill="FFFFFE"/>
        <w:spacing w:after="0" w:line="285" w:lineRule="atLeast"/>
        <w:rPr>
          <w:rFonts w:eastAsia="Times New Roman" w:cstheme="minorHAnsi"/>
          <w:color w:val="008000"/>
          <w:sz w:val="24"/>
          <w:szCs w:val="24"/>
          <w:lang w:eastAsia="ru-RU"/>
        </w:rPr>
      </w:pPr>
    </w:p>
    <w:p w14:paraId="50B27993" w14:textId="53685758" w:rsidR="00CD71AF" w:rsidRPr="001105D2" w:rsidRDefault="008E6E66" w:rsidP="00D16FC6">
      <w:pPr>
        <w:shd w:val="clear" w:color="auto" w:fill="FFFFFE"/>
        <w:spacing w:after="0" w:line="285" w:lineRule="atLeast"/>
        <w:jc w:val="center"/>
        <w:rPr>
          <w:rFonts w:eastAsia="Times New Roman" w:cstheme="minorHAnsi"/>
          <w:color w:val="000000"/>
          <w:sz w:val="24"/>
          <w:szCs w:val="24"/>
          <w:lang w:eastAsia="ru-RU"/>
        </w:rPr>
      </w:pPr>
      <w:r>
        <w:rPr>
          <w:rFonts w:eastAsia="Times New Roman" w:cstheme="minorHAnsi"/>
          <w:noProof/>
          <w:color w:val="000000" w:themeColor="text1"/>
          <w:sz w:val="24"/>
          <w:szCs w:val="24"/>
          <w:lang w:eastAsia="ru-RU"/>
        </w:rPr>
        <w:lastRenderedPageBreak/>
        <mc:AlternateContent>
          <mc:Choice Requires="wps">
            <w:drawing>
              <wp:anchor distT="0" distB="0" distL="114300" distR="114300" simplePos="0" relativeHeight="251671552" behindDoc="0" locked="0" layoutInCell="1" allowOverlap="1" wp14:anchorId="0C95F3FB" wp14:editId="3E82C666">
                <wp:simplePos x="0" y="0"/>
                <wp:positionH relativeFrom="margin">
                  <wp:align>center</wp:align>
                </wp:positionH>
                <wp:positionV relativeFrom="paragraph">
                  <wp:posOffset>2396960</wp:posOffset>
                </wp:positionV>
                <wp:extent cx="2155371" cy="285750"/>
                <wp:effectExtent l="19050" t="19050" r="16510" b="19050"/>
                <wp:wrapNone/>
                <wp:docPr id="83" name="Прямоугольник 83"/>
                <wp:cNvGraphicFramePr/>
                <a:graphic xmlns:a="http://schemas.openxmlformats.org/drawingml/2006/main">
                  <a:graphicData uri="http://schemas.microsoft.com/office/word/2010/wordprocessingShape">
                    <wps:wsp>
                      <wps:cNvSpPr/>
                      <wps:spPr>
                        <a:xfrm>
                          <a:off x="0" y="0"/>
                          <a:ext cx="2155371" cy="285750"/>
                        </a:xfrm>
                        <a:prstGeom prst="rect">
                          <a:avLst/>
                        </a:prstGeom>
                        <a:solidFill>
                          <a:srgbClr val="FFC114">
                            <a:alpha val="5000"/>
                          </a:srgbClr>
                        </a:solidFill>
                        <a:ln w="38100">
                          <a:solidFill>
                            <a:srgbClr val="FFC11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CD81D" id="Прямоугольник 83" o:spid="_x0000_s1026" style="position:absolute;margin-left:0;margin-top:188.75pt;width:169.7pt;height:2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" fillcolor="#ffc114" strokecolor="#ffc114" strokeweight="3pt">
                <v:fill opacity="3341f"/>
                <w10:wrap anchorx="margin"/>
              </v:rect>
            </w:pict>
          </mc:Fallback>
        </mc:AlternateContent>
      </w:r>
      <w:r>
        <w:rPr>
          <w:rFonts w:eastAsia="Times New Roman" w:cstheme="minorHAnsi"/>
          <w:noProof/>
          <w:color w:val="000000" w:themeColor="text1"/>
          <w:sz w:val="24"/>
          <w:szCs w:val="24"/>
          <w:lang w:eastAsia="ru-RU"/>
        </w:rPr>
        <mc:AlternateContent>
          <mc:Choice Requires="wps">
            <w:drawing>
              <wp:anchor distT="0" distB="0" distL="114300" distR="114300" simplePos="0" relativeHeight="251669504" behindDoc="0" locked="0" layoutInCell="1" allowOverlap="1" wp14:anchorId="3F060568" wp14:editId="1A7C28A1">
                <wp:simplePos x="0" y="0"/>
                <wp:positionH relativeFrom="column">
                  <wp:posOffset>1879419</wp:posOffset>
                </wp:positionH>
                <wp:positionV relativeFrom="paragraph">
                  <wp:posOffset>1191441</wp:posOffset>
                </wp:positionV>
                <wp:extent cx="2155371" cy="285750"/>
                <wp:effectExtent l="19050" t="19050" r="16510" b="19050"/>
                <wp:wrapNone/>
                <wp:docPr id="82" name="Прямоугольник 82"/>
                <wp:cNvGraphicFramePr/>
                <a:graphic xmlns:a="http://schemas.openxmlformats.org/drawingml/2006/main">
                  <a:graphicData uri="http://schemas.microsoft.com/office/word/2010/wordprocessingShape">
                    <wps:wsp>
                      <wps:cNvSpPr/>
                      <wps:spPr>
                        <a:xfrm>
                          <a:off x="0" y="0"/>
                          <a:ext cx="2155371" cy="285750"/>
                        </a:xfrm>
                        <a:prstGeom prst="rect">
                          <a:avLst/>
                        </a:prstGeom>
                        <a:solidFill>
                          <a:srgbClr val="FFC114">
                            <a:alpha val="5000"/>
                          </a:srgbClr>
                        </a:solidFill>
                        <a:ln w="38100">
                          <a:solidFill>
                            <a:srgbClr val="FFC11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95250" id="Прямоугольник 82" o:spid="_x0000_s1026" style="position:absolute;margin-left:148pt;margin-top:93.8pt;width:169.7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" fillcolor="#ffc114" strokecolor="#ffc114" strokeweight="3pt">
                <v:fill opacity="3341f"/>
              </v:rect>
            </w:pict>
          </mc:Fallback>
        </mc:AlternateContent>
      </w:r>
      <w:r w:rsidR="00CD71AF" w:rsidRPr="001105D2">
        <w:rPr>
          <w:rFonts w:eastAsia="Times New Roman" w:cstheme="minorHAnsi"/>
          <w:noProof/>
          <w:color w:val="000000"/>
          <w:sz w:val="24"/>
          <w:szCs w:val="24"/>
          <w:lang w:eastAsia="ru-RU"/>
        </w:rPr>
        <w:drawing>
          <wp:inline distT="0" distB="0" distL="0" distR="0" wp14:anchorId="773A6214" wp14:editId="64EBBA29">
            <wp:extent cx="2263336" cy="2682472"/>
            <wp:effectExtent l="0" t="0" r="3810" b="3810"/>
            <wp:docPr id="48" name="Рисунок 48"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descr="Изображение выглядит как стол&#10;&#10;Автоматически созданное описание"/>
                    <pic:cNvPicPr/>
                  </pic:nvPicPr>
                  <pic:blipFill>
                    <a:blip r:embed="rId56"/>
                    <a:stretch>
                      <a:fillRect/>
                    </a:stretch>
                  </pic:blipFill>
                  <pic:spPr>
                    <a:xfrm>
                      <a:off x="0" y="0"/>
                      <a:ext cx="2263336" cy="2682472"/>
                    </a:xfrm>
                    <a:prstGeom prst="rect">
                      <a:avLst/>
                    </a:prstGeom>
                  </pic:spPr>
                </pic:pic>
              </a:graphicData>
            </a:graphic>
          </wp:inline>
        </w:drawing>
      </w:r>
    </w:p>
    <w:p w14:paraId="3E13F16C" w14:textId="188A08FF" w:rsidR="00CD71AF" w:rsidRPr="001105D2" w:rsidRDefault="00CD71AF" w:rsidP="00CD71AF">
      <w:pPr>
        <w:shd w:val="clear" w:color="auto" w:fill="FFFFFE"/>
        <w:spacing w:after="0" w:line="285" w:lineRule="atLeast"/>
        <w:rPr>
          <w:rFonts w:eastAsia="Times New Roman" w:cstheme="minorHAnsi"/>
          <w:color w:val="000000"/>
          <w:sz w:val="24"/>
          <w:szCs w:val="24"/>
          <w:lang w:eastAsia="ru-RU"/>
        </w:rPr>
      </w:pPr>
    </w:p>
    <w:p w14:paraId="7A0D7310" w14:textId="626B806A" w:rsidR="00CD71AF" w:rsidRPr="00CD71AF" w:rsidRDefault="00CD71AF" w:rsidP="00212E4B">
      <w:pPr>
        <w:shd w:val="clear" w:color="auto" w:fill="FFFFFF"/>
        <w:spacing w:before="120" w:after="90" w:line="240" w:lineRule="auto"/>
        <w:jc w:val="both"/>
        <w:rPr>
          <w:rFonts w:eastAsia="Times New Roman" w:cstheme="minorHAnsi"/>
          <w:color w:val="212121"/>
          <w:sz w:val="24"/>
          <w:szCs w:val="24"/>
          <w:lang w:eastAsia="ru-RU"/>
        </w:rPr>
      </w:pPr>
      <w:r w:rsidRPr="00CD71AF">
        <w:rPr>
          <w:rFonts w:eastAsia="Times New Roman" w:cstheme="minorHAnsi"/>
          <w:color w:val="212121"/>
          <w:sz w:val="24"/>
          <w:szCs w:val="24"/>
          <w:lang w:eastAsia="ru-RU"/>
        </w:rPr>
        <w:t xml:space="preserve">И снова видим, что </w:t>
      </w:r>
      <w:proofErr w:type="spellStart"/>
      <w:r w:rsidRPr="00CD71AF">
        <w:rPr>
          <w:rFonts w:eastAsia="Times New Roman" w:cstheme="minorHAnsi"/>
          <w:color w:val="212121"/>
          <w:sz w:val="24"/>
          <w:szCs w:val="24"/>
          <w:lang w:eastAsia="ru-RU"/>
        </w:rPr>
        <w:t>копула</w:t>
      </w:r>
      <w:proofErr w:type="spellEnd"/>
      <w:r w:rsidRPr="00CD71AF">
        <w:rPr>
          <w:rFonts w:eastAsia="Times New Roman" w:cstheme="minorHAnsi"/>
          <w:color w:val="212121"/>
          <w:sz w:val="24"/>
          <w:szCs w:val="24"/>
          <w:lang w:eastAsia="ru-RU"/>
        </w:rPr>
        <w:t xml:space="preserve"> действительно работает.</w:t>
      </w:r>
    </w:p>
    <w:p w14:paraId="52FE2608" w14:textId="77777777" w:rsidR="00212E4B" w:rsidRDefault="00212E4B" w:rsidP="00212E4B">
      <w:pPr>
        <w:shd w:val="clear" w:color="auto" w:fill="FFFFFF"/>
        <w:spacing w:before="120" w:after="90" w:line="240" w:lineRule="auto"/>
        <w:jc w:val="both"/>
        <w:rPr>
          <w:rFonts w:eastAsia="Times New Roman" w:cstheme="minorHAnsi"/>
          <w:color w:val="212121"/>
          <w:sz w:val="24"/>
          <w:szCs w:val="24"/>
          <w:lang w:eastAsia="ru-RU"/>
        </w:rPr>
      </w:pPr>
    </w:p>
    <w:p w14:paraId="5C0574CF" w14:textId="7B05EEBF" w:rsidR="00212E4B" w:rsidRPr="00212E4B" w:rsidRDefault="00CD71AF" w:rsidP="00212E4B">
      <w:pPr>
        <w:shd w:val="clear" w:color="auto" w:fill="FFFFFF"/>
        <w:spacing w:before="120" w:after="90" w:line="240" w:lineRule="auto"/>
        <w:jc w:val="both"/>
        <w:rPr>
          <w:rFonts w:eastAsia="Times New Roman" w:cstheme="minorHAnsi"/>
          <w:color w:val="212121"/>
          <w:sz w:val="24"/>
          <w:szCs w:val="24"/>
          <w:lang w:eastAsia="ru-RU"/>
        </w:rPr>
      </w:pPr>
      <w:r w:rsidRPr="00CD71AF">
        <w:rPr>
          <w:rFonts w:eastAsia="Times New Roman" w:cstheme="minorHAnsi"/>
          <w:color w:val="212121"/>
          <w:sz w:val="24"/>
          <w:szCs w:val="24"/>
          <w:lang w:eastAsia="ru-RU"/>
        </w:rPr>
        <w:t xml:space="preserve">Повторим все то же самое для </w:t>
      </w:r>
      <w:proofErr w:type="spellStart"/>
      <w:r w:rsidRPr="00CD71AF">
        <w:rPr>
          <w:rFonts w:eastAsia="Times New Roman" w:cstheme="minorHAnsi"/>
          <w:color w:val="212121"/>
          <w:sz w:val="24"/>
          <w:szCs w:val="24"/>
          <w:lang w:eastAsia="ru-RU"/>
        </w:rPr>
        <w:t>копулы</w:t>
      </w:r>
      <w:proofErr w:type="spellEnd"/>
      <w:r w:rsidRPr="00CD71AF">
        <w:rPr>
          <w:rFonts w:eastAsia="Times New Roman" w:cstheme="minorHAnsi"/>
          <w:color w:val="212121"/>
          <w:sz w:val="24"/>
          <w:szCs w:val="24"/>
          <w:lang w:eastAsia="ru-RU"/>
        </w:rPr>
        <w:t xml:space="preserve"> Стьюдента.</w:t>
      </w:r>
    </w:p>
    <w:p w14:paraId="1A52AAAF" w14:textId="75568A19" w:rsidR="00CD71AF" w:rsidRPr="001105D2" w:rsidRDefault="00CD71AF" w:rsidP="00212E4B">
      <w:pPr>
        <w:shd w:val="clear" w:color="auto" w:fill="FFFFFE"/>
        <w:spacing w:line="285" w:lineRule="atLeast"/>
        <w:jc w:val="both"/>
        <w:rPr>
          <w:rFonts w:cstheme="minorHAnsi"/>
          <w:color w:val="212121"/>
          <w:sz w:val="24"/>
          <w:szCs w:val="24"/>
          <w:shd w:val="clear" w:color="auto" w:fill="FFFFFF"/>
        </w:rPr>
      </w:pPr>
      <w:r w:rsidRPr="001105D2">
        <w:rPr>
          <w:rFonts w:eastAsia="Times New Roman" w:cstheme="minorHAnsi"/>
          <w:color w:val="000000"/>
          <w:sz w:val="24"/>
          <w:szCs w:val="24"/>
          <w:lang w:eastAsia="ru-RU"/>
        </w:rPr>
        <w:t xml:space="preserve">Аналогично, подгоним выбранную </w:t>
      </w:r>
      <w:proofErr w:type="spellStart"/>
      <w:r w:rsidRPr="001105D2">
        <w:rPr>
          <w:rFonts w:eastAsia="Times New Roman" w:cstheme="minorHAnsi"/>
          <w:color w:val="000000"/>
          <w:sz w:val="24"/>
          <w:szCs w:val="24"/>
          <w:lang w:eastAsia="ru-RU"/>
        </w:rPr>
        <w:t>копулу</w:t>
      </w:r>
      <w:proofErr w:type="spellEnd"/>
      <w:r w:rsidRPr="001105D2">
        <w:rPr>
          <w:rFonts w:eastAsia="Times New Roman" w:cstheme="minorHAnsi"/>
          <w:color w:val="000000"/>
          <w:sz w:val="24"/>
          <w:szCs w:val="24"/>
          <w:lang w:eastAsia="ru-RU"/>
        </w:rPr>
        <w:t xml:space="preserve"> под данные и </w:t>
      </w:r>
      <w:r w:rsidR="00A27745" w:rsidRPr="001105D2">
        <w:rPr>
          <w:rFonts w:cstheme="minorHAnsi"/>
          <w:color w:val="212121"/>
          <w:sz w:val="24"/>
          <w:szCs w:val="24"/>
          <w:shd w:val="clear" w:color="auto" w:fill="FFFFFF"/>
        </w:rPr>
        <w:t>вновь посмотрим на оцениваемые параметры. На этот раз, это коэффициент корреляции, а также степень свободы t:</w:t>
      </w:r>
    </w:p>
    <w:p w14:paraId="13FCD958" w14:textId="662ACCF9" w:rsidR="00A27745" w:rsidRPr="001105D2" w:rsidRDefault="00A27745" w:rsidP="00CD71AF">
      <w:pPr>
        <w:shd w:val="clear" w:color="auto" w:fill="FFFFFE"/>
        <w:spacing w:line="285" w:lineRule="atLeast"/>
        <w:rPr>
          <w:rFonts w:cstheme="minorHAnsi"/>
          <w:color w:val="212121"/>
          <w:sz w:val="24"/>
          <w:szCs w:val="24"/>
          <w:shd w:val="clear" w:color="auto" w:fill="FFFFFF"/>
        </w:rPr>
      </w:pPr>
    </w:p>
    <w:p w14:paraId="13065BA7" w14:textId="0E72735B" w:rsidR="00A27745" w:rsidRPr="001105D2" w:rsidRDefault="00A27745" w:rsidP="00CD71AF">
      <w:pPr>
        <w:shd w:val="clear" w:color="auto" w:fill="FFFFFE"/>
        <w:spacing w:line="285" w:lineRule="atLeast"/>
        <w:rPr>
          <w:rFonts w:eastAsia="Times New Roman" w:cstheme="minorHAnsi"/>
          <w:color w:val="000000"/>
          <w:sz w:val="24"/>
          <w:szCs w:val="24"/>
          <w:lang w:eastAsia="ru-RU"/>
        </w:rPr>
      </w:pPr>
      <w:r w:rsidRPr="001105D2">
        <w:rPr>
          <w:rFonts w:eastAsia="Times New Roman" w:cstheme="minorHAnsi"/>
          <w:noProof/>
          <w:color w:val="000000"/>
          <w:sz w:val="24"/>
          <w:szCs w:val="24"/>
          <w:lang w:eastAsia="ru-RU"/>
        </w:rPr>
        <w:drawing>
          <wp:inline distT="0" distB="0" distL="0" distR="0" wp14:anchorId="3E0BEB96" wp14:editId="6A59B49A">
            <wp:extent cx="2491956" cy="1798476"/>
            <wp:effectExtent l="0" t="0" r="3810" b="0"/>
            <wp:docPr id="49" name="Рисунок 4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descr="Изображение выглядит как текст&#10;&#10;Автоматически созданное описание"/>
                    <pic:cNvPicPr/>
                  </pic:nvPicPr>
                  <pic:blipFill>
                    <a:blip r:embed="rId57"/>
                    <a:stretch>
                      <a:fillRect/>
                    </a:stretch>
                  </pic:blipFill>
                  <pic:spPr>
                    <a:xfrm>
                      <a:off x="0" y="0"/>
                      <a:ext cx="2491956" cy="1798476"/>
                    </a:xfrm>
                    <a:prstGeom prst="rect">
                      <a:avLst/>
                    </a:prstGeom>
                  </pic:spPr>
                </pic:pic>
              </a:graphicData>
            </a:graphic>
          </wp:inline>
        </w:drawing>
      </w:r>
    </w:p>
    <w:p w14:paraId="57C023C1" w14:textId="03D469AD" w:rsidR="00A27745" w:rsidRPr="001105D2" w:rsidRDefault="00A27745" w:rsidP="00CD71AF">
      <w:pPr>
        <w:shd w:val="clear" w:color="auto" w:fill="FFFFFE"/>
        <w:spacing w:line="285" w:lineRule="atLeast"/>
        <w:rPr>
          <w:rFonts w:eastAsia="Times New Roman" w:cstheme="minorHAnsi"/>
          <w:color w:val="000000"/>
          <w:sz w:val="24"/>
          <w:szCs w:val="24"/>
          <w:lang w:eastAsia="ru-RU"/>
        </w:rPr>
      </w:pPr>
    </w:p>
    <w:p w14:paraId="32DDC0B9"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6285C70B"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2FA0E3E5"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037955BB"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3EA19176"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21B60E29"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11D706D4"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06E6D643" w14:textId="4ADB46DA" w:rsidR="00A27745" w:rsidRPr="001105D2" w:rsidRDefault="00A27745" w:rsidP="00212E4B">
      <w:pPr>
        <w:shd w:val="clear" w:color="auto" w:fill="FFFFFE"/>
        <w:spacing w:line="285" w:lineRule="atLeast"/>
        <w:jc w:val="both"/>
        <w:rPr>
          <w:rFonts w:eastAsia="Times New Roman" w:cstheme="minorHAnsi"/>
          <w:color w:val="000000"/>
          <w:sz w:val="24"/>
          <w:szCs w:val="24"/>
          <w:lang w:eastAsia="ru-RU"/>
        </w:rPr>
      </w:pPr>
      <w:r w:rsidRPr="001105D2">
        <w:rPr>
          <w:rFonts w:eastAsia="Times New Roman" w:cstheme="minorHAnsi"/>
          <w:color w:val="000000"/>
          <w:sz w:val="24"/>
          <w:szCs w:val="24"/>
          <w:lang w:eastAsia="ru-RU"/>
        </w:rPr>
        <w:t xml:space="preserve">Визуализируем </w:t>
      </w:r>
      <w:r w:rsidR="00212E4B">
        <w:rPr>
          <w:rFonts w:eastAsia="Times New Roman" w:cstheme="minorHAnsi"/>
          <w:color w:val="000000"/>
          <w:sz w:val="24"/>
          <w:szCs w:val="24"/>
          <w:lang w:eastAsia="ru-RU"/>
        </w:rPr>
        <w:t xml:space="preserve">полученную </w:t>
      </w:r>
      <w:proofErr w:type="spellStart"/>
      <w:r w:rsidRPr="001105D2">
        <w:rPr>
          <w:rFonts w:eastAsia="Times New Roman" w:cstheme="minorHAnsi"/>
          <w:color w:val="000000"/>
          <w:sz w:val="24"/>
          <w:szCs w:val="24"/>
          <w:lang w:eastAsia="ru-RU"/>
        </w:rPr>
        <w:t>копулу</w:t>
      </w:r>
      <w:proofErr w:type="spellEnd"/>
      <w:r w:rsidRPr="001105D2">
        <w:rPr>
          <w:rFonts w:eastAsia="Times New Roman" w:cstheme="minorHAnsi"/>
          <w:color w:val="000000"/>
          <w:sz w:val="24"/>
          <w:szCs w:val="24"/>
          <w:lang w:eastAsia="ru-RU"/>
        </w:rPr>
        <w:t>:</w:t>
      </w:r>
    </w:p>
    <w:p w14:paraId="7F819285" w14:textId="76946AA3" w:rsidR="00A27745" w:rsidRPr="001105D2" w:rsidRDefault="00A27745" w:rsidP="00212E4B">
      <w:pPr>
        <w:shd w:val="clear" w:color="auto" w:fill="FFFFFE"/>
        <w:spacing w:line="285" w:lineRule="atLeast"/>
        <w:jc w:val="center"/>
        <w:rPr>
          <w:rFonts w:eastAsia="Times New Roman" w:cstheme="minorHAnsi"/>
          <w:color w:val="000000"/>
          <w:sz w:val="24"/>
          <w:szCs w:val="24"/>
          <w:lang w:eastAsia="ru-RU"/>
        </w:rPr>
      </w:pPr>
      <w:r w:rsidRPr="001105D2">
        <w:rPr>
          <w:rFonts w:eastAsia="Times New Roman" w:cstheme="minorHAnsi"/>
          <w:noProof/>
          <w:color w:val="000000"/>
          <w:sz w:val="24"/>
          <w:szCs w:val="24"/>
          <w:lang w:eastAsia="ru-RU"/>
        </w:rPr>
        <w:lastRenderedPageBreak/>
        <w:drawing>
          <wp:inline distT="0" distB="0" distL="0" distR="0" wp14:anchorId="326B788D" wp14:editId="15D06A92">
            <wp:extent cx="3656938" cy="3469403"/>
            <wp:effectExtent l="0" t="0" r="127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9200" cy="3481036"/>
                    </a:xfrm>
                    <a:prstGeom prst="rect">
                      <a:avLst/>
                    </a:prstGeom>
                  </pic:spPr>
                </pic:pic>
              </a:graphicData>
            </a:graphic>
          </wp:inline>
        </w:drawing>
      </w:r>
    </w:p>
    <w:p w14:paraId="36CBF2B7" w14:textId="3BF8267E" w:rsidR="00A27745" w:rsidRPr="001105D2" w:rsidRDefault="00A27745" w:rsidP="00CD71AF">
      <w:pPr>
        <w:shd w:val="clear" w:color="auto" w:fill="FFFFFE"/>
        <w:spacing w:line="285" w:lineRule="atLeast"/>
        <w:rPr>
          <w:rFonts w:eastAsia="Times New Roman" w:cstheme="minorHAnsi"/>
          <w:color w:val="000000"/>
          <w:sz w:val="24"/>
          <w:szCs w:val="24"/>
          <w:lang w:eastAsia="ru-RU"/>
        </w:rPr>
      </w:pPr>
    </w:p>
    <w:p w14:paraId="2DF512F8" w14:textId="77777777" w:rsidR="00212E4B" w:rsidRDefault="00212E4B" w:rsidP="00212E4B">
      <w:pPr>
        <w:shd w:val="clear" w:color="auto" w:fill="FFFFFE"/>
        <w:spacing w:line="285" w:lineRule="atLeast"/>
        <w:jc w:val="both"/>
        <w:rPr>
          <w:rFonts w:cstheme="minorHAnsi"/>
          <w:color w:val="212121"/>
          <w:sz w:val="24"/>
          <w:szCs w:val="24"/>
          <w:shd w:val="clear" w:color="auto" w:fill="FFFFFF"/>
        </w:rPr>
      </w:pPr>
    </w:p>
    <w:p w14:paraId="39E98651" w14:textId="77951936" w:rsidR="00A27745" w:rsidRPr="001105D2" w:rsidRDefault="00A27745" w:rsidP="00212E4B">
      <w:pPr>
        <w:shd w:val="clear" w:color="auto" w:fill="FFFFFE"/>
        <w:spacing w:line="285" w:lineRule="atLeast"/>
        <w:jc w:val="both"/>
        <w:rPr>
          <w:rFonts w:cstheme="minorHAnsi"/>
          <w:color w:val="212121"/>
          <w:sz w:val="24"/>
          <w:szCs w:val="24"/>
          <w:shd w:val="clear" w:color="auto" w:fill="FFFFFF"/>
        </w:rPr>
      </w:pPr>
      <w:r w:rsidRPr="001105D2">
        <w:rPr>
          <w:rFonts w:cstheme="minorHAnsi"/>
          <w:color w:val="212121"/>
          <w:sz w:val="24"/>
          <w:szCs w:val="24"/>
          <w:shd w:val="clear" w:color="auto" w:fill="FFFFFF"/>
        </w:rPr>
        <w:t xml:space="preserve">Теперь используем для данных </w:t>
      </w:r>
      <w:proofErr w:type="spellStart"/>
      <w:r w:rsidRPr="001105D2">
        <w:rPr>
          <w:rFonts w:cstheme="minorHAnsi"/>
          <w:color w:val="212121"/>
          <w:sz w:val="24"/>
          <w:szCs w:val="24"/>
          <w:shd w:val="clear" w:color="auto" w:fill="FFFFFF"/>
        </w:rPr>
        <w:t>копулу</w:t>
      </w:r>
      <w:proofErr w:type="spellEnd"/>
      <w:r w:rsidRPr="001105D2">
        <w:rPr>
          <w:rFonts w:cstheme="minorHAnsi"/>
          <w:color w:val="212121"/>
          <w:sz w:val="24"/>
          <w:szCs w:val="24"/>
          <w:shd w:val="clear" w:color="auto" w:fill="FFFFFF"/>
        </w:rPr>
        <w:t xml:space="preserve"> Клейтона.</w:t>
      </w:r>
    </w:p>
    <w:p w14:paraId="4AD9FDB9" w14:textId="2DE592BB" w:rsidR="00A27745" w:rsidRDefault="00A27745" w:rsidP="00212E4B">
      <w:pPr>
        <w:shd w:val="clear" w:color="auto" w:fill="FFFFFE"/>
        <w:spacing w:line="285" w:lineRule="atLeast"/>
        <w:jc w:val="both"/>
        <w:rPr>
          <w:rFonts w:cstheme="minorHAnsi"/>
          <w:color w:val="212121"/>
          <w:sz w:val="24"/>
          <w:szCs w:val="24"/>
          <w:shd w:val="clear" w:color="auto" w:fill="FFFFFF"/>
        </w:rPr>
      </w:pPr>
      <w:r w:rsidRPr="001105D2">
        <w:rPr>
          <w:rFonts w:cstheme="minorHAnsi"/>
          <w:color w:val="212121"/>
          <w:sz w:val="24"/>
          <w:szCs w:val="24"/>
          <w:shd w:val="clear" w:color="auto" w:fill="FFFFFF"/>
        </w:rPr>
        <w:t>Соответствующий оцениваемый параметр:</w:t>
      </w:r>
    </w:p>
    <w:p w14:paraId="5B3AD338" w14:textId="77777777" w:rsidR="00212E4B" w:rsidRPr="001105D2" w:rsidRDefault="00212E4B" w:rsidP="00212E4B">
      <w:pPr>
        <w:shd w:val="clear" w:color="auto" w:fill="FFFFFE"/>
        <w:spacing w:line="285" w:lineRule="atLeast"/>
        <w:jc w:val="both"/>
        <w:rPr>
          <w:rFonts w:cstheme="minorHAnsi"/>
          <w:color w:val="212121"/>
          <w:sz w:val="24"/>
          <w:szCs w:val="24"/>
          <w:shd w:val="clear" w:color="auto" w:fill="FFFFFF"/>
        </w:rPr>
      </w:pPr>
    </w:p>
    <w:p w14:paraId="0462EDAD" w14:textId="6BECA0E7" w:rsidR="00A27745" w:rsidRPr="001105D2" w:rsidRDefault="00A27745" w:rsidP="00CD71AF">
      <w:pPr>
        <w:shd w:val="clear" w:color="auto" w:fill="FFFFFE"/>
        <w:spacing w:line="285" w:lineRule="atLeast"/>
        <w:rPr>
          <w:rFonts w:eastAsia="Times New Roman" w:cstheme="minorHAnsi"/>
          <w:color w:val="000000"/>
          <w:sz w:val="24"/>
          <w:szCs w:val="24"/>
          <w:lang w:eastAsia="ru-RU"/>
        </w:rPr>
      </w:pPr>
      <w:r w:rsidRPr="001105D2">
        <w:rPr>
          <w:rFonts w:eastAsia="Times New Roman" w:cstheme="minorHAnsi"/>
          <w:noProof/>
          <w:color w:val="000000"/>
          <w:sz w:val="24"/>
          <w:szCs w:val="24"/>
          <w:lang w:eastAsia="ru-RU"/>
        </w:rPr>
        <w:drawing>
          <wp:inline distT="0" distB="0" distL="0" distR="0" wp14:anchorId="07D40909" wp14:editId="6C6B5018">
            <wp:extent cx="2491956" cy="1127858"/>
            <wp:effectExtent l="0" t="0" r="3810" b="0"/>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59"/>
                    <a:stretch>
                      <a:fillRect/>
                    </a:stretch>
                  </pic:blipFill>
                  <pic:spPr>
                    <a:xfrm>
                      <a:off x="0" y="0"/>
                      <a:ext cx="2491956" cy="1127858"/>
                    </a:xfrm>
                    <a:prstGeom prst="rect">
                      <a:avLst/>
                    </a:prstGeom>
                  </pic:spPr>
                </pic:pic>
              </a:graphicData>
            </a:graphic>
          </wp:inline>
        </w:drawing>
      </w:r>
    </w:p>
    <w:p w14:paraId="6FE5A53E" w14:textId="40D7F1DB" w:rsidR="00A27745" w:rsidRPr="001105D2" w:rsidRDefault="00A27745" w:rsidP="00CD71AF">
      <w:pPr>
        <w:shd w:val="clear" w:color="auto" w:fill="FFFFFE"/>
        <w:spacing w:line="285" w:lineRule="atLeast"/>
        <w:rPr>
          <w:rFonts w:eastAsia="Times New Roman" w:cstheme="minorHAnsi"/>
          <w:color w:val="000000"/>
          <w:sz w:val="24"/>
          <w:szCs w:val="24"/>
          <w:lang w:eastAsia="ru-RU"/>
        </w:rPr>
      </w:pPr>
    </w:p>
    <w:p w14:paraId="159CC640"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301E9948"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76FCCE16"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1DF2A8E1"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622AE216"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35464F61"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313EDA52"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628DB825" w14:textId="77777777" w:rsidR="00212E4B" w:rsidRDefault="00212E4B" w:rsidP="00CD71AF">
      <w:pPr>
        <w:shd w:val="clear" w:color="auto" w:fill="FFFFFE"/>
        <w:spacing w:line="285" w:lineRule="atLeast"/>
        <w:rPr>
          <w:rFonts w:eastAsia="Times New Roman" w:cstheme="minorHAnsi"/>
          <w:color w:val="000000"/>
          <w:sz w:val="24"/>
          <w:szCs w:val="24"/>
          <w:lang w:eastAsia="ru-RU"/>
        </w:rPr>
      </w:pPr>
    </w:p>
    <w:p w14:paraId="37662285" w14:textId="534A4033" w:rsidR="00A27745" w:rsidRPr="001105D2" w:rsidRDefault="00A27745" w:rsidP="00212E4B">
      <w:pPr>
        <w:shd w:val="clear" w:color="auto" w:fill="FFFFFE"/>
        <w:spacing w:line="285" w:lineRule="atLeast"/>
        <w:jc w:val="both"/>
        <w:rPr>
          <w:rFonts w:eastAsia="Times New Roman" w:cstheme="minorHAnsi"/>
          <w:color w:val="000000"/>
          <w:sz w:val="24"/>
          <w:szCs w:val="24"/>
          <w:lang w:eastAsia="ru-RU"/>
        </w:rPr>
      </w:pPr>
      <w:r w:rsidRPr="001105D2">
        <w:rPr>
          <w:rFonts w:eastAsia="Times New Roman" w:cstheme="minorHAnsi"/>
          <w:color w:val="000000"/>
          <w:sz w:val="24"/>
          <w:szCs w:val="24"/>
          <w:lang w:eastAsia="ru-RU"/>
        </w:rPr>
        <w:t xml:space="preserve">Полученная </w:t>
      </w:r>
      <w:proofErr w:type="spellStart"/>
      <w:r w:rsidRPr="001105D2">
        <w:rPr>
          <w:rFonts w:eastAsia="Times New Roman" w:cstheme="minorHAnsi"/>
          <w:color w:val="000000"/>
          <w:sz w:val="24"/>
          <w:szCs w:val="24"/>
          <w:lang w:eastAsia="ru-RU"/>
        </w:rPr>
        <w:t>копула</w:t>
      </w:r>
      <w:proofErr w:type="spellEnd"/>
      <w:r w:rsidRPr="001105D2">
        <w:rPr>
          <w:rFonts w:eastAsia="Times New Roman" w:cstheme="minorHAnsi"/>
          <w:color w:val="000000"/>
          <w:sz w:val="24"/>
          <w:szCs w:val="24"/>
          <w:lang w:eastAsia="ru-RU"/>
        </w:rPr>
        <w:t>:</w:t>
      </w:r>
    </w:p>
    <w:p w14:paraId="6A0C1E56" w14:textId="2848FA13" w:rsidR="00A27745" w:rsidRPr="001105D2" w:rsidRDefault="00A27745" w:rsidP="00212E4B">
      <w:pPr>
        <w:shd w:val="clear" w:color="auto" w:fill="FFFFFE"/>
        <w:spacing w:line="285" w:lineRule="atLeast"/>
        <w:jc w:val="center"/>
        <w:rPr>
          <w:rFonts w:eastAsia="Times New Roman" w:cstheme="minorHAnsi"/>
          <w:color w:val="000000"/>
          <w:sz w:val="24"/>
          <w:szCs w:val="24"/>
          <w:lang w:eastAsia="ru-RU"/>
        </w:rPr>
      </w:pPr>
      <w:r w:rsidRPr="001105D2">
        <w:rPr>
          <w:rFonts w:eastAsia="Times New Roman" w:cstheme="minorHAnsi"/>
          <w:noProof/>
          <w:color w:val="000000"/>
          <w:sz w:val="24"/>
          <w:szCs w:val="24"/>
          <w:lang w:eastAsia="ru-RU"/>
        </w:rPr>
        <w:lastRenderedPageBreak/>
        <w:drawing>
          <wp:inline distT="0" distB="0" distL="0" distR="0" wp14:anchorId="71D3895B" wp14:editId="63774AB7">
            <wp:extent cx="3758979" cy="364801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65689" cy="3654525"/>
                    </a:xfrm>
                    <a:prstGeom prst="rect">
                      <a:avLst/>
                    </a:prstGeom>
                  </pic:spPr>
                </pic:pic>
              </a:graphicData>
            </a:graphic>
          </wp:inline>
        </w:drawing>
      </w:r>
    </w:p>
    <w:p w14:paraId="12AE6EF1" w14:textId="73B5D876" w:rsidR="00A27745" w:rsidRPr="001105D2" w:rsidRDefault="00A27745" w:rsidP="00CD71AF">
      <w:pPr>
        <w:shd w:val="clear" w:color="auto" w:fill="FFFFFE"/>
        <w:spacing w:line="285" w:lineRule="atLeast"/>
        <w:rPr>
          <w:rFonts w:eastAsia="Times New Roman" w:cstheme="minorHAnsi"/>
          <w:color w:val="000000"/>
          <w:sz w:val="24"/>
          <w:szCs w:val="24"/>
          <w:lang w:eastAsia="ru-RU"/>
        </w:rPr>
      </w:pPr>
    </w:p>
    <w:p w14:paraId="637F804D" w14:textId="2DF42C09" w:rsidR="00A27745" w:rsidRPr="001105D2" w:rsidRDefault="00212E4B" w:rsidP="00212E4B">
      <w:pPr>
        <w:pStyle w:val="a4"/>
        <w:spacing w:before="120" w:beforeAutospacing="0" w:after="90" w:afterAutospacing="0"/>
        <w:jc w:val="both"/>
        <w:rPr>
          <w:rFonts w:asciiTheme="minorHAnsi" w:hAnsiTheme="minorHAnsi" w:cstheme="minorHAnsi"/>
          <w:color w:val="212121"/>
        </w:rPr>
      </w:pPr>
      <w:r>
        <w:rPr>
          <w:rFonts w:asciiTheme="minorHAnsi" w:hAnsiTheme="minorHAnsi" w:cstheme="minorHAnsi"/>
          <w:color w:val="212121"/>
        </w:rPr>
        <w:t>Таким образом</w:t>
      </w:r>
      <w:r w:rsidR="00A27745" w:rsidRPr="001105D2">
        <w:rPr>
          <w:rFonts w:asciiTheme="minorHAnsi" w:hAnsiTheme="minorHAnsi" w:cstheme="minorHAnsi"/>
          <w:color w:val="212121"/>
        </w:rPr>
        <w:t xml:space="preserve">, мы попробовали применить к нашим данным некоторые типы </w:t>
      </w:r>
      <w:proofErr w:type="spellStart"/>
      <w:r w:rsidR="00A27745" w:rsidRPr="001105D2">
        <w:rPr>
          <w:rFonts w:asciiTheme="minorHAnsi" w:hAnsiTheme="minorHAnsi" w:cstheme="minorHAnsi"/>
          <w:color w:val="212121"/>
        </w:rPr>
        <w:t>копул</w:t>
      </w:r>
      <w:proofErr w:type="spellEnd"/>
      <w:r w:rsidR="00A27745" w:rsidRPr="001105D2">
        <w:rPr>
          <w:rFonts w:asciiTheme="minorHAnsi" w:hAnsiTheme="minorHAnsi" w:cstheme="minorHAnsi"/>
          <w:color w:val="212121"/>
        </w:rPr>
        <w:t xml:space="preserve">, но неясно, дает ли </w:t>
      </w:r>
      <w:proofErr w:type="spellStart"/>
      <w:r w:rsidR="00A27745" w:rsidRPr="001105D2">
        <w:rPr>
          <w:rFonts w:asciiTheme="minorHAnsi" w:hAnsiTheme="minorHAnsi" w:cstheme="minorHAnsi"/>
          <w:color w:val="212121"/>
        </w:rPr>
        <w:t>копула</w:t>
      </w:r>
      <w:proofErr w:type="spellEnd"/>
      <w:r w:rsidR="00A27745" w:rsidRPr="001105D2">
        <w:rPr>
          <w:rFonts w:asciiTheme="minorHAnsi" w:hAnsiTheme="minorHAnsi" w:cstheme="minorHAnsi"/>
          <w:color w:val="212121"/>
        </w:rPr>
        <w:t>, которая имеет хорошее соответствие, хорошее соответствие для распределения данных.</w:t>
      </w:r>
    </w:p>
    <w:p w14:paraId="710CE4ED" w14:textId="77777777" w:rsidR="00A27745" w:rsidRPr="001105D2" w:rsidRDefault="00A27745" w:rsidP="00212E4B">
      <w:pPr>
        <w:pStyle w:val="a4"/>
        <w:spacing w:before="120" w:beforeAutospacing="0" w:after="90" w:afterAutospacing="0"/>
        <w:jc w:val="both"/>
        <w:rPr>
          <w:rFonts w:asciiTheme="minorHAnsi" w:hAnsiTheme="minorHAnsi" w:cstheme="minorHAnsi"/>
          <w:color w:val="212121"/>
        </w:rPr>
      </w:pPr>
    </w:p>
    <w:p w14:paraId="2D69F8F1" w14:textId="77777777" w:rsidR="00A27745" w:rsidRPr="001105D2" w:rsidRDefault="00A27745" w:rsidP="00212E4B">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Итак, мы увидели, что доходность наших финансовых активов не представляют собой независимые одинаково распределенные случайные величины (</w:t>
      </w:r>
      <w:proofErr w:type="spellStart"/>
      <w:r w:rsidRPr="001105D2">
        <w:rPr>
          <w:rFonts w:asciiTheme="minorHAnsi" w:hAnsiTheme="minorHAnsi" w:cstheme="minorHAnsi"/>
          <w:color w:val="212121"/>
        </w:rPr>
        <w:t>independent</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and</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identically</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distributed</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random</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variables</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IID</w:t>
      </w:r>
      <w:proofErr w:type="spellEnd"/>
      <w:r w:rsidRPr="001105D2">
        <w:rPr>
          <w:rFonts w:asciiTheme="minorHAnsi" w:hAnsiTheme="minorHAnsi" w:cstheme="minorHAnsi"/>
          <w:color w:val="212121"/>
        </w:rPr>
        <w:t>), как предполагают многие приложения в финансах.</w:t>
      </w:r>
    </w:p>
    <w:p w14:paraId="55800FC3" w14:textId="77777777" w:rsidR="00A27745" w:rsidRPr="001105D2" w:rsidRDefault="00A27745" w:rsidP="00212E4B">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Хорошо известно, что финансовые доходы подчиняются сложной и постоянно меняющейся функции распределения вероятностей, и мы можем надеяться статистически смоделировать лишь очень небольшую часть распределения доходов в любой момент времени.</w:t>
      </w:r>
    </w:p>
    <w:p w14:paraId="2CE9A05B" w14:textId="77777777" w:rsidR="00A27745" w:rsidRPr="001105D2" w:rsidRDefault="00A27745" w:rsidP="00212E4B">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Мы попытались эмпирически выявить такие стилизованные факты о рядах доходностей, как кластеры волатильности, тяжелые хвосты и нелинейная зависимость, с использованием ряда статистических методов.</w:t>
      </w:r>
    </w:p>
    <w:p w14:paraId="7D9D3990" w14:textId="6F18E949" w:rsidR="00A27745" w:rsidRPr="001105D2" w:rsidRDefault="00A27745" w:rsidP="00212E4B">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Теперь мы можем попробовать применить к </w:t>
      </w:r>
      <w:r w:rsidR="00295F79">
        <w:rPr>
          <w:rFonts w:asciiTheme="minorHAnsi" w:hAnsiTheme="minorHAnsi" w:cstheme="minorHAnsi"/>
          <w:color w:val="212121"/>
        </w:rPr>
        <w:t>рядам доходностей</w:t>
      </w:r>
      <w:r w:rsidRPr="001105D2">
        <w:rPr>
          <w:rFonts w:asciiTheme="minorHAnsi" w:hAnsiTheme="minorHAnsi" w:cstheme="minorHAnsi"/>
          <w:color w:val="212121"/>
        </w:rPr>
        <w:t xml:space="preserve"> статистические методы прогнозирования.</w:t>
      </w:r>
    </w:p>
    <w:p w14:paraId="18CCA71A" w14:textId="77777777" w:rsidR="00A27745" w:rsidRPr="001105D2" w:rsidRDefault="00A27745" w:rsidP="00212E4B">
      <w:pPr>
        <w:pStyle w:val="a4"/>
        <w:spacing w:before="120" w:beforeAutospacing="0" w:after="90" w:afterAutospacing="0"/>
        <w:jc w:val="both"/>
        <w:rPr>
          <w:rFonts w:asciiTheme="minorHAnsi" w:hAnsiTheme="minorHAnsi" w:cstheme="minorHAnsi"/>
          <w:color w:val="212121"/>
        </w:rPr>
      </w:pPr>
    </w:p>
    <w:p w14:paraId="542EF31D" w14:textId="1474A295" w:rsidR="00A27745" w:rsidRPr="00295F79" w:rsidRDefault="00A27745" w:rsidP="00212E4B">
      <w:pPr>
        <w:pStyle w:val="2"/>
        <w:spacing w:before="120" w:after="120"/>
        <w:jc w:val="both"/>
        <w:rPr>
          <w:rStyle w:val="a3"/>
          <w:rFonts w:asciiTheme="minorHAnsi" w:hAnsiTheme="minorHAnsi" w:cstheme="minorHAnsi"/>
          <w:color w:val="212121"/>
          <w:sz w:val="28"/>
          <w:szCs w:val="28"/>
        </w:rPr>
      </w:pPr>
      <w:bookmarkStart w:id="13" w:name="_Toc98199248"/>
      <w:r w:rsidRPr="00295F79">
        <w:rPr>
          <w:rStyle w:val="a3"/>
          <w:rFonts w:asciiTheme="minorHAnsi" w:hAnsiTheme="minorHAnsi" w:cstheme="minorHAnsi"/>
          <w:color w:val="212121"/>
          <w:sz w:val="28"/>
          <w:szCs w:val="28"/>
        </w:rPr>
        <w:t>Прогнозирование временных рядов</w:t>
      </w:r>
      <w:bookmarkEnd w:id="13"/>
    </w:p>
    <w:p w14:paraId="2C730BD2" w14:textId="77777777" w:rsidR="00A27745" w:rsidRPr="001105D2" w:rsidRDefault="00A27745" w:rsidP="00212E4B">
      <w:pPr>
        <w:jc w:val="both"/>
        <w:rPr>
          <w:rFonts w:cstheme="minorHAnsi"/>
          <w:sz w:val="24"/>
          <w:szCs w:val="24"/>
        </w:rPr>
      </w:pPr>
    </w:p>
    <w:p w14:paraId="0F7FAD3A" w14:textId="76512437" w:rsidR="00A27745" w:rsidRPr="001105D2" w:rsidRDefault="00A27745" w:rsidP="00212E4B">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Ниже мы рассмотрим некоторые самые распространенные модели, используемые для прогнозирования временных рядов, и применим их к ряду дневных доходностей </w:t>
      </w:r>
      <w:proofErr w:type="spellStart"/>
      <w:r w:rsidRPr="001105D2">
        <w:rPr>
          <w:rFonts w:asciiTheme="minorHAnsi" w:hAnsiTheme="minorHAnsi" w:cstheme="minorHAnsi"/>
          <w:color w:val="212121"/>
        </w:rPr>
        <w:t>S&amp;P</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Composite</w:t>
      </w:r>
      <w:proofErr w:type="spellEnd"/>
      <w:r w:rsidRPr="001105D2">
        <w:rPr>
          <w:rFonts w:asciiTheme="minorHAnsi" w:hAnsiTheme="minorHAnsi" w:cstheme="minorHAnsi"/>
          <w:color w:val="212121"/>
        </w:rPr>
        <w:t xml:space="preserve"> Index.</w:t>
      </w:r>
    </w:p>
    <w:p w14:paraId="21E73A48" w14:textId="77777777" w:rsidR="003E221D" w:rsidRPr="001105D2" w:rsidRDefault="003E221D" w:rsidP="00212E4B">
      <w:pPr>
        <w:pStyle w:val="a4"/>
        <w:spacing w:before="120" w:beforeAutospacing="0" w:after="90" w:afterAutospacing="0"/>
        <w:jc w:val="both"/>
        <w:rPr>
          <w:rFonts w:asciiTheme="minorHAnsi" w:hAnsiTheme="minorHAnsi" w:cstheme="minorHAnsi"/>
          <w:color w:val="212121"/>
        </w:rPr>
      </w:pPr>
    </w:p>
    <w:p w14:paraId="226036E2" w14:textId="0C8B9DD7" w:rsidR="00A27745" w:rsidRPr="00295F79" w:rsidRDefault="00A27745" w:rsidP="00212E4B">
      <w:pPr>
        <w:pStyle w:val="2"/>
        <w:spacing w:before="120" w:after="120"/>
        <w:jc w:val="both"/>
        <w:rPr>
          <w:rStyle w:val="a3"/>
          <w:rFonts w:asciiTheme="minorHAnsi" w:hAnsiTheme="minorHAnsi" w:cstheme="minorHAnsi"/>
          <w:color w:val="212121"/>
          <w:sz w:val="28"/>
          <w:szCs w:val="28"/>
        </w:rPr>
      </w:pPr>
      <w:bookmarkStart w:id="14" w:name="_Toc98199249"/>
      <w:r w:rsidRPr="00295F79">
        <w:rPr>
          <w:rStyle w:val="a3"/>
          <w:rFonts w:asciiTheme="minorHAnsi" w:hAnsiTheme="minorHAnsi" w:cstheme="minorHAnsi"/>
          <w:color w:val="212121"/>
          <w:sz w:val="28"/>
          <w:szCs w:val="28"/>
        </w:rPr>
        <w:lastRenderedPageBreak/>
        <w:t>Проверка стационарности</w:t>
      </w:r>
      <w:bookmarkEnd w:id="14"/>
    </w:p>
    <w:p w14:paraId="6332F15C" w14:textId="77777777" w:rsidR="003E221D" w:rsidRPr="001105D2" w:rsidRDefault="003E221D" w:rsidP="00212E4B">
      <w:pPr>
        <w:jc w:val="both"/>
        <w:rPr>
          <w:rFonts w:cstheme="minorHAnsi"/>
          <w:sz w:val="24"/>
          <w:szCs w:val="24"/>
        </w:rPr>
      </w:pPr>
    </w:p>
    <w:p w14:paraId="602643E2" w14:textId="77777777" w:rsidR="00A27745" w:rsidRPr="001105D2" w:rsidRDefault="00A27745" w:rsidP="00212E4B">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Чаще всего ряд доходностей (ряд первых разностей) стационарен, вследствие чего нет необходимости обосновывать применимость тех или иных методов. Посмотрим, является ли ряд дневных доходностей </w:t>
      </w:r>
      <w:proofErr w:type="spellStart"/>
      <w:r w:rsidRPr="001105D2">
        <w:rPr>
          <w:rFonts w:asciiTheme="minorHAnsi" w:hAnsiTheme="minorHAnsi" w:cstheme="minorHAnsi"/>
          <w:color w:val="212121"/>
        </w:rPr>
        <w:t>S&amp;P</w:t>
      </w:r>
      <w:proofErr w:type="spellEnd"/>
      <w:r w:rsidRPr="001105D2">
        <w:rPr>
          <w:rFonts w:asciiTheme="minorHAnsi" w:hAnsiTheme="minorHAnsi" w:cstheme="minorHAnsi"/>
          <w:color w:val="212121"/>
        </w:rPr>
        <w:t>/</w:t>
      </w:r>
      <w:proofErr w:type="spellStart"/>
      <w:r w:rsidRPr="001105D2">
        <w:rPr>
          <w:rFonts w:asciiTheme="minorHAnsi" w:hAnsiTheme="minorHAnsi" w:cstheme="minorHAnsi"/>
          <w:color w:val="212121"/>
        </w:rPr>
        <w:t>TSX</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Composite</w:t>
      </w:r>
      <w:proofErr w:type="spellEnd"/>
      <w:r w:rsidRPr="001105D2">
        <w:rPr>
          <w:rFonts w:asciiTheme="minorHAnsi" w:hAnsiTheme="minorHAnsi" w:cstheme="minorHAnsi"/>
          <w:color w:val="212121"/>
        </w:rPr>
        <w:t xml:space="preserve"> Index стационарным, для этого применим к нему расширенный тест Дикки-</w:t>
      </w:r>
      <w:proofErr w:type="spellStart"/>
      <w:r w:rsidRPr="001105D2">
        <w:rPr>
          <w:rFonts w:asciiTheme="minorHAnsi" w:hAnsiTheme="minorHAnsi" w:cstheme="minorHAnsi"/>
          <w:color w:val="212121"/>
        </w:rPr>
        <w:t>Фуллера</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аugmented</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Dickey-Fuller</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Testing</w:t>
      </w:r>
      <w:proofErr w:type="spellEnd"/>
      <w:r w:rsidRPr="001105D2">
        <w:rPr>
          <w:rFonts w:asciiTheme="minorHAnsi" w:hAnsiTheme="minorHAnsi" w:cstheme="minorHAnsi"/>
          <w:color w:val="212121"/>
        </w:rPr>
        <w:t>), который является наиболее распространенным тестом на единичный корень (</w:t>
      </w:r>
      <w:proofErr w:type="spellStart"/>
      <w:r w:rsidRPr="001105D2">
        <w:rPr>
          <w:rFonts w:asciiTheme="minorHAnsi" w:hAnsiTheme="minorHAnsi" w:cstheme="minorHAnsi"/>
          <w:color w:val="212121"/>
        </w:rPr>
        <w:t>unit</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root</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testing</w:t>
      </w:r>
      <w:proofErr w:type="spellEnd"/>
      <w:r w:rsidRPr="001105D2">
        <w:rPr>
          <w:rFonts w:asciiTheme="minorHAnsi" w:hAnsiTheme="minorHAnsi" w:cstheme="minorHAnsi"/>
          <w:color w:val="212121"/>
        </w:rPr>
        <w:t>).</w:t>
      </w:r>
    </w:p>
    <w:p w14:paraId="37070F64" w14:textId="34622F5D" w:rsidR="00A27745" w:rsidRPr="001105D2" w:rsidRDefault="00A27745" w:rsidP="00212E4B">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Нулевая гипотеза, в этом случае, состоит в том, что ряд содержит единичный корень, а альтернативная - в том, что ряд является стационарным.</w:t>
      </w:r>
    </w:p>
    <w:p w14:paraId="35BFCD91" w14:textId="1A3DF1CB" w:rsidR="003E221D" w:rsidRPr="001105D2" w:rsidRDefault="003E221D" w:rsidP="00A27745">
      <w:pPr>
        <w:pStyle w:val="a4"/>
        <w:spacing w:before="120" w:beforeAutospacing="0" w:after="90" w:afterAutospacing="0"/>
        <w:rPr>
          <w:rFonts w:asciiTheme="minorHAnsi" w:hAnsiTheme="minorHAnsi" w:cstheme="minorHAnsi"/>
          <w:color w:val="212121"/>
        </w:rPr>
      </w:pPr>
    </w:p>
    <w:p w14:paraId="5571C279" w14:textId="50BFEC72" w:rsidR="003E221D" w:rsidRPr="001105D2" w:rsidRDefault="003E221D" w:rsidP="00A27745">
      <w:pPr>
        <w:pStyle w:val="a4"/>
        <w:spacing w:before="120" w:beforeAutospacing="0" w:after="90" w:afterAutospacing="0"/>
        <w:rPr>
          <w:rFonts w:asciiTheme="minorHAnsi" w:hAnsiTheme="minorHAnsi" w:cstheme="minorHAnsi"/>
          <w:color w:val="212121"/>
        </w:rPr>
      </w:pPr>
      <w:r w:rsidRPr="001105D2">
        <w:rPr>
          <w:rFonts w:asciiTheme="minorHAnsi" w:hAnsiTheme="minorHAnsi" w:cstheme="minorHAnsi"/>
          <w:noProof/>
          <w:color w:val="212121"/>
        </w:rPr>
        <w:drawing>
          <wp:inline distT="0" distB="0" distL="0" distR="0" wp14:anchorId="1E7585F9" wp14:editId="1DA1517D">
            <wp:extent cx="4359018" cy="1920406"/>
            <wp:effectExtent l="0" t="0" r="3810" b="3810"/>
            <wp:docPr id="53" name="Рисунок 5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10;&#10;Автоматически созданное описание"/>
                    <pic:cNvPicPr/>
                  </pic:nvPicPr>
                  <pic:blipFill>
                    <a:blip r:embed="rId61"/>
                    <a:stretch>
                      <a:fillRect/>
                    </a:stretch>
                  </pic:blipFill>
                  <pic:spPr>
                    <a:xfrm>
                      <a:off x="0" y="0"/>
                      <a:ext cx="4359018" cy="1920406"/>
                    </a:xfrm>
                    <a:prstGeom prst="rect">
                      <a:avLst/>
                    </a:prstGeom>
                  </pic:spPr>
                </pic:pic>
              </a:graphicData>
            </a:graphic>
          </wp:inline>
        </w:drawing>
      </w:r>
    </w:p>
    <w:p w14:paraId="6DDEA88E" w14:textId="7893D042" w:rsidR="003E221D" w:rsidRPr="001105D2" w:rsidRDefault="003E221D" w:rsidP="00A27745">
      <w:pPr>
        <w:pStyle w:val="a4"/>
        <w:spacing w:before="120" w:beforeAutospacing="0" w:after="90" w:afterAutospacing="0"/>
        <w:rPr>
          <w:rFonts w:asciiTheme="minorHAnsi" w:hAnsiTheme="minorHAnsi" w:cstheme="minorHAnsi"/>
          <w:color w:val="212121"/>
        </w:rPr>
      </w:pPr>
    </w:p>
    <w:p w14:paraId="598620BE" w14:textId="77777777" w:rsidR="003E221D" w:rsidRPr="001105D2" w:rsidRDefault="003E221D" w:rsidP="00295F79">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Так как уровень значимости значительно меньше 0.05 и даже 0.01, у нас есть основание отвергнуть нулевую гипотезу, а значит, мы принимаем альтернативную гипотезу, которая гласит, что временной ряд стационарен.</w:t>
      </w:r>
    </w:p>
    <w:p w14:paraId="4F6DAA5D" w14:textId="4BCCAAC5" w:rsidR="003E221D" w:rsidRPr="001105D2" w:rsidRDefault="003E221D" w:rsidP="00295F79">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Теперь, еще раз убедившись в стационарности наших данных, перейдем к построению моделей.</w:t>
      </w:r>
    </w:p>
    <w:p w14:paraId="05C01F9C" w14:textId="77777777" w:rsidR="003E221D" w:rsidRPr="001105D2" w:rsidRDefault="003E221D" w:rsidP="00295F79">
      <w:pPr>
        <w:pStyle w:val="a4"/>
        <w:spacing w:before="120" w:beforeAutospacing="0" w:after="90" w:afterAutospacing="0"/>
        <w:jc w:val="both"/>
        <w:rPr>
          <w:rFonts w:asciiTheme="minorHAnsi" w:hAnsiTheme="minorHAnsi" w:cstheme="minorHAnsi"/>
          <w:color w:val="212121"/>
        </w:rPr>
      </w:pPr>
    </w:p>
    <w:p w14:paraId="19F2EC8A" w14:textId="26979DC4" w:rsidR="003E221D" w:rsidRPr="00295F79" w:rsidRDefault="003E221D" w:rsidP="00295F79">
      <w:pPr>
        <w:pStyle w:val="2"/>
        <w:spacing w:before="120" w:after="120"/>
        <w:jc w:val="both"/>
        <w:rPr>
          <w:rStyle w:val="a3"/>
          <w:rFonts w:asciiTheme="minorHAnsi" w:hAnsiTheme="minorHAnsi" w:cstheme="minorHAnsi"/>
          <w:color w:val="212121"/>
          <w:sz w:val="28"/>
          <w:szCs w:val="28"/>
        </w:rPr>
      </w:pPr>
      <w:bookmarkStart w:id="15" w:name="_Toc98199250"/>
      <w:proofErr w:type="spellStart"/>
      <w:r w:rsidRPr="00295F79">
        <w:rPr>
          <w:rStyle w:val="a3"/>
          <w:rFonts w:asciiTheme="minorHAnsi" w:hAnsiTheme="minorHAnsi" w:cstheme="minorHAnsi"/>
          <w:color w:val="212121"/>
          <w:sz w:val="28"/>
          <w:szCs w:val="28"/>
        </w:rPr>
        <w:t>ARMA</w:t>
      </w:r>
      <w:proofErr w:type="spellEnd"/>
      <w:r w:rsidRPr="00295F79">
        <w:rPr>
          <w:rStyle w:val="a3"/>
          <w:rFonts w:asciiTheme="minorHAnsi" w:hAnsiTheme="minorHAnsi" w:cstheme="minorHAnsi"/>
          <w:color w:val="212121"/>
          <w:sz w:val="28"/>
          <w:szCs w:val="28"/>
        </w:rPr>
        <w:t xml:space="preserve"> модель</w:t>
      </w:r>
      <w:bookmarkEnd w:id="15"/>
    </w:p>
    <w:p w14:paraId="218C3BC0" w14:textId="77777777" w:rsidR="003E221D" w:rsidRPr="001105D2" w:rsidRDefault="003E221D" w:rsidP="00295F79">
      <w:pPr>
        <w:jc w:val="both"/>
        <w:rPr>
          <w:rFonts w:cstheme="minorHAnsi"/>
          <w:sz w:val="24"/>
          <w:szCs w:val="24"/>
        </w:rPr>
      </w:pPr>
    </w:p>
    <w:p w14:paraId="176917EB" w14:textId="77777777" w:rsidR="003E221D" w:rsidRPr="001105D2" w:rsidRDefault="003E221D" w:rsidP="00295F79">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Модель авторегрессии — скользящего среднего (</w:t>
      </w:r>
      <w:proofErr w:type="spellStart"/>
      <w:r w:rsidRPr="001105D2">
        <w:rPr>
          <w:rFonts w:asciiTheme="minorHAnsi" w:hAnsiTheme="minorHAnsi" w:cstheme="minorHAnsi"/>
          <w:color w:val="212121"/>
        </w:rPr>
        <w:t>autoregressive</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moving-average</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model</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ARMA</w:t>
      </w:r>
      <w:proofErr w:type="spellEnd"/>
      <w:r w:rsidRPr="001105D2">
        <w:rPr>
          <w:rFonts w:asciiTheme="minorHAnsi" w:hAnsiTheme="minorHAnsi" w:cstheme="minorHAnsi"/>
          <w:color w:val="212121"/>
        </w:rPr>
        <w:t xml:space="preserve">) - это совмещение более простых моделей </w:t>
      </w:r>
      <w:proofErr w:type="spellStart"/>
      <w:r w:rsidRPr="001105D2">
        <w:rPr>
          <w:rFonts w:asciiTheme="minorHAnsi" w:hAnsiTheme="minorHAnsi" w:cstheme="minorHAnsi"/>
          <w:color w:val="212121"/>
        </w:rPr>
        <w:t>AR</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авторегрессионной</w:t>
      </w:r>
      <w:proofErr w:type="spellEnd"/>
      <w:r w:rsidRPr="001105D2">
        <w:rPr>
          <w:rFonts w:asciiTheme="minorHAnsi" w:hAnsiTheme="minorHAnsi" w:cstheme="minorHAnsi"/>
          <w:color w:val="212121"/>
        </w:rPr>
        <w:t xml:space="preserve"> модели, или </w:t>
      </w:r>
      <w:proofErr w:type="spellStart"/>
      <w:r w:rsidRPr="001105D2">
        <w:rPr>
          <w:rFonts w:asciiTheme="minorHAnsi" w:hAnsiTheme="minorHAnsi" w:cstheme="minorHAnsi"/>
          <w:color w:val="212121"/>
        </w:rPr>
        <w:t>autoregressive</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model</w:t>
      </w:r>
      <w:proofErr w:type="spellEnd"/>
      <w:r w:rsidRPr="001105D2">
        <w:rPr>
          <w:rFonts w:asciiTheme="minorHAnsi" w:hAnsiTheme="minorHAnsi" w:cstheme="minorHAnsi"/>
          <w:color w:val="212121"/>
        </w:rPr>
        <w:t xml:space="preserve">) и </w:t>
      </w:r>
      <w:proofErr w:type="spellStart"/>
      <w:r w:rsidRPr="001105D2">
        <w:rPr>
          <w:rFonts w:asciiTheme="minorHAnsi" w:hAnsiTheme="minorHAnsi" w:cstheme="minorHAnsi"/>
          <w:color w:val="212121"/>
        </w:rPr>
        <w:t>MA</w:t>
      </w:r>
      <w:proofErr w:type="spellEnd"/>
      <w:r w:rsidRPr="001105D2">
        <w:rPr>
          <w:rFonts w:asciiTheme="minorHAnsi" w:hAnsiTheme="minorHAnsi" w:cstheme="minorHAnsi"/>
          <w:color w:val="212121"/>
        </w:rPr>
        <w:t xml:space="preserve"> (модели скользящего среднего, или </w:t>
      </w:r>
      <w:proofErr w:type="spellStart"/>
      <w:r w:rsidRPr="001105D2">
        <w:rPr>
          <w:rFonts w:asciiTheme="minorHAnsi" w:hAnsiTheme="minorHAnsi" w:cstheme="minorHAnsi"/>
          <w:color w:val="212121"/>
        </w:rPr>
        <w:t>moving</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average</w:t>
      </w:r>
      <w:proofErr w:type="spellEnd"/>
      <w:r w:rsidRPr="001105D2">
        <w:rPr>
          <w:rFonts w:asciiTheme="minorHAnsi" w:hAnsiTheme="minorHAnsi" w:cstheme="minorHAnsi"/>
          <w:color w:val="212121"/>
        </w:rPr>
        <w:t xml:space="preserve"> </w:t>
      </w:r>
      <w:proofErr w:type="spellStart"/>
      <w:r w:rsidRPr="001105D2">
        <w:rPr>
          <w:rFonts w:asciiTheme="minorHAnsi" w:hAnsiTheme="minorHAnsi" w:cstheme="minorHAnsi"/>
          <w:color w:val="212121"/>
        </w:rPr>
        <w:t>model</w:t>
      </w:r>
      <w:proofErr w:type="spellEnd"/>
      <w:r w:rsidRPr="001105D2">
        <w:rPr>
          <w:rFonts w:asciiTheme="minorHAnsi" w:hAnsiTheme="minorHAnsi" w:cstheme="minorHAnsi"/>
          <w:color w:val="212121"/>
        </w:rPr>
        <w:t>).</w:t>
      </w:r>
    </w:p>
    <w:p w14:paraId="35C7452C" w14:textId="77777777" w:rsidR="003E221D" w:rsidRPr="001105D2" w:rsidRDefault="003E221D" w:rsidP="00295F79">
      <w:pPr>
        <w:pStyle w:val="a4"/>
        <w:spacing w:before="120" w:beforeAutospacing="0" w:after="90" w:afterAutospacing="0"/>
        <w:jc w:val="both"/>
        <w:rPr>
          <w:rFonts w:asciiTheme="minorHAnsi" w:hAnsiTheme="minorHAnsi" w:cstheme="minorHAnsi"/>
          <w:color w:val="212121"/>
        </w:rPr>
      </w:pPr>
      <w:r w:rsidRPr="001105D2">
        <w:rPr>
          <w:rFonts w:asciiTheme="minorHAnsi" w:hAnsiTheme="minorHAnsi" w:cstheme="minorHAnsi"/>
          <w:color w:val="212121"/>
        </w:rPr>
        <w:t xml:space="preserve">Модель </w:t>
      </w:r>
      <w:proofErr w:type="spellStart"/>
      <w:r w:rsidRPr="001105D2">
        <w:rPr>
          <w:rFonts w:asciiTheme="minorHAnsi" w:hAnsiTheme="minorHAnsi" w:cstheme="minorHAnsi"/>
          <w:color w:val="212121"/>
        </w:rPr>
        <w:t>AR</w:t>
      </w:r>
      <w:proofErr w:type="spellEnd"/>
      <w:r w:rsidRPr="001105D2">
        <w:rPr>
          <w:rFonts w:asciiTheme="minorHAnsi" w:hAnsiTheme="minorHAnsi" w:cstheme="minorHAnsi"/>
          <w:color w:val="212121"/>
        </w:rPr>
        <w:t>(L2) пытается объяснить эффекты импульса, то есть взаимосвязи с данными за прошлые периоды, часто наблюдаемые на торговых рынках (эффекты участников рынка):</w:t>
      </w:r>
    </w:p>
    <w:p w14:paraId="223E1AEF" w14:textId="40EFE0BD" w:rsidR="00A27745" w:rsidRPr="001105D2" w:rsidRDefault="003E221D" w:rsidP="003E221D">
      <w:pPr>
        <w:shd w:val="clear" w:color="auto" w:fill="FFFFFE"/>
        <w:spacing w:line="285" w:lineRule="atLeast"/>
        <w:jc w:val="center"/>
        <w:rPr>
          <w:rFonts w:eastAsia="Times New Roman" w:cstheme="minorHAnsi"/>
          <w:color w:val="000000"/>
          <w:sz w:val="24"/>
          <w:szCs w:val="24"/>
          <w:lang w:eastAsia="ru-RU"/>
        </w:rPr>
      </w:pPr>
      <w:r w:rsidRPr="001105D2">
        <w:rPr>
          <w:rFonts w:eastAsia="Times New Roman" w:cstheme="minorHAnsi"/>
          <w:noProof/>
          <w:color w:val="000000"/>
          <w:sz w:val="24"/>
          <w:szCs w:val="24"/>
          <w:lang w:eastAsia="ru-RU"/>
        </w:rPr>
        <w:drawing>
          <wp:inline distT="0" distB="0" distL="0" distR="0" wp14:anchorId="2E9D7E87" wp14:editId="2758D9FB">
            <wp:extent cx="1917938" cy="574663"/>
            <wp:effectExtent l="0" t="0" r="6350" b="0"/>
            <wp:docPr id="54" name="Рисунок 54" descr="Изображение выглядит как часы, антенна, датч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часы, антенна, датчик&#10;&#10;Автоматически созданное описание"/>
                    <pic:cNvPicPr/>
                  </pic:nvPicPr>
                  <pic:blipFill>
                    <a:blip r:embed="rId62"/>
                    <a:stretch>
                      <a:fillRect/>
                    </a:stretch>
                  </pic:blipFill>
                  <pic:spPr>
                    <a:xfrm>
                      <a:off x="0" y="0"/>
                      <a:ext cx="1927564" cy="577547"/>
                    </a:xfrm>
                    <a:prstGeom prst="rect">
                      <a:avLst/>
                    </a:prstGeom>
                  </pic:spPr>
                </pic:pic>
              </a:graphicData>
            </a:graphic>
          </wp:inline>
        </w:drawing>
      </w:r>
    </w:p>
    <w:p w14:paraId="4D8D9198" w14:textId="5055FF1B" w:rsidR="003E221D" w:rsidRPr="001105D2" w:rsidRDefault="003E221D" w:rsidP="00F01E8F">
      <w:pPr>
        <w:shd w:val="clear" w:color="auto" w:fill="FFFFFE"/>
        <w:spacing w:line="285" w:lineRule="atLeast"/>
        <w:jc w:val="both"/>
        <w:rPr>
          <w:rFonts w:cstheme="minorHAnsi"/>
          <w:color w:val="212121"/>
          <w:sz w:val="24"/>
          <w:szCs w:val="24"/>
          <w:shd w:val="clear" w:color="auto" w:fill="FFFFFF"/>
        </w:rPr>
      </w:pPr>
      <w:r w:rsidRPr="001105D2">
        <w:rPr>
          <w:rFonts w:cstheme="minorHAnsi"/>
          <w:color w:val="212121"/>
          <w:sz w:val="24"/>
          <w:szCs w:val="24"/>
          <w:shd w:val="clear" w:color="auto" w:fill="FFFFFF"/>
        </w:rPr>
        <w:t xml:space="preserve">Модель </w:t>
      </w:r>
      <w:proofErr w:type="spellStart"/>
      <w:r w:rsidRPr="001105D2">
        <w:rPr>
          <w:rFonts w:cstheme="minorHAnsi"/>
          <w:color w:val="212121"/>
          <w:sz w:val="24"/>
          <w:szCs w:val="24"/>
          <w:shd w:val="clear" w:color="auto" w:fill="FFFFFF"/>
        </w:rPr>
        <w:t>MA</w:t>
      </w:r>
      <w:proofErr w:type="spellEnd"/>
      <w:r w:rsidRPr="001105D2">
        <w:rPr>
          <w:rFonts w:cstheme="minorHAnsi"/>
          <w:color w:val="212121"/>
          <w:sz w:val="24"/>
          <w:szCs w:val="24"/>
          <w:shd w:val="clear" w:color="auto" w:fill="FFFFFF"/>
        </w:rPr>
        <w:t>(L1) пытается отразить шоковые эффекты, наблюдаемые в терминах белого шума. Эти шоковые эффекты можно рассматривать как неожиданные события, влияющие на процесс наблюдения, такие как внезапные заработки, войны, кризисы и прочее:</w:t>
      </w:r>
    </w:p>
    <w:p w14:paraId="0E289FA7" w14:textId="669E9DAC" w:rsidR="003E221D" w:rsidRPr="001105D2" w:rsidRDefault="003E221D" w:rsidP="003E221D">
      <w:pPr>
        <w:shd w:val="clear" w:color="auto" w:fill="FFFFFE"/>
        <w:spacing w:line="285" w:lineRule="atLeast"/>
        <w:jc w:val="center"/>
        <w:rPr>
          <w:rFonts w:eastAsia="Times New Roman" w:cstheme="minorHAnsi"/>
          <w:color w:val="000000"/>
          <w:sz w:val="24"/>
          <w:szCs w:val="24"/>
          <w:lang w:eastAsia="ru-RU"/>
        </w:rPr>
      </w:pPr>
      <w:r w:rsidRPr="001105D2">
        <w:rPr>
          <w:rFonts w:eastAsia="Times New Roman" w:cstheme="minorHAnsi"/>
          <w:noProof/>
          <w:color w:val="000000"/>
          <w:sz w:val="24"/>
          <w:szCs w:val="24"/>
          <w:lang w:eastAsia="ru-RU"/>
        </w:rPr>
        <w:lastRenderedPageBreak/>
        <w:drawing>
          <wp:inline distT="0" distB="0" distL="0" distR="0" wp14:anchorId="7B43D3D4" wp14:editId="2312B47C">
            <wp:extent cx="1953071" cy="556987"/>
            <wp:effectExtent l="0" t="0" r="9525" b="0"/>
            <wp:docPr id="55" name="Рисунок 55" descr="Изображение выглядит как текст, часы, антен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 часы, антенна&#10;&#10;Автоматически созданное описание"/>
                    <pic:cNvPicPr/>
                  </pic:nvPicPr>
                  <pic:blipFill>
                    <a:blip r:embed="rId63"/>
                    <a:stretch>
                      <a:fillRect/>
                    </a:stretch>
                  </pic:blipFill>
                  <pic:spPr>
                    <a:xfrm>
                      <a:off x="0" y="0"/>
                      <a:ext cx="1965154" cy="560433"/>
                    </a:xfrm>
                    <a:prstGeom prst="rect">
                      <a:avLst/>
                    </a:prstGeom>
                  </pic:spPr>
                </pic:pic>
              </a:graphicData>
            </a:graphic>
          </wp:inline>
        </w:drawing>
      </w:r>
    </w:p>
    <w:p w14:paraId="7DC986DA" w14:textId="0689988D" w:rsidR="003E221D" w:rsidRPr="003E221D" w:rsidRDefault="003E221D" w:rsidP="00F01E8F">
      <w:pPr>
        <w:shd w:val="clear" w:color="auto" w:fill="FFFFFF"/>
        <w:spacing w:after="0" w:line="240" w:lineRule="auto"/>
        <w:jc w:val="both"/>
        <w:rPr>
          <w:rFonts w:eastAsia="Times New Roman" w:cstheme="minorHAnsi"/>
          <w:color w:val="212121"/>
          <w:sz w:val="24"/>
          <w:szCs w:val="24"/>
          <w:lang w:eastAsia="ru-RU"/>
        </w:rPr>
      </w:pPr>
      <w:r w:rsidRPr="003E221D">
        <w:rPr>
          <w:rFonts w:eastAsia="Times New Roman" w:cstheme="minorHAnsi"/>
          <w:color w:val="212121"/>
          <w:sz w:val="24"/>
          <w:szCs w:val="24"/>
          <w:lang w:eastAsia="ru-RU"/>
        </w:rPr>
        <w:t>В обеих формулах выше случайные шоки, или остатки, </w:t>
      </w:r>
      <w:r w:rsidRPr="003E221D">
        <w:rPr>
          <w:rFonts w:eastAsia="Times New Roman" w:cstheme="minorHAnsi"/>
          <w:color w:val="212121"/>
          <w:sz w:val="24"/>
          <w:szCs w:val="24"/>
          <w:bdr w:val="none" w:sz="0" w:space="0" w:color="auto" w:frame="1"/>
          <w:lang w:eastAsia="ru-RU"/>
        </w:rPr>
        <w:t>ϵ</w:t>
      </w:r>
      <w:r w:rsidRPr="003E221D">
        <w:rPr>
          <w:rFonts w:eastAsia="Times New Roman" w:cstheme="minorHAnsi"/>
          <w:color w:val="212121"/>
          <w:sz w:val="24"/>
          <w:szCs w:val="24"/>
          <w:bdr w:val="none" w:sz="0" w:space="0" w:color="auto" w:frame="1"/>
          <w:vertAlign w:val="subscript"/>
          <w:lang w:eastAsia="ru-RU"/>
        </w:rPr>
        <w:t>t</w:t>
      </w:r>
      <w:r w:rsidRPr="003E221D">
        <w:rPr>
          <w:rFonts w:eastAsia="Times New Roman" w:cstheme="minorHAnsi"/>
          <w:color w:val="212121"/>
          <w:sz w:val="24"/>
          <w:szCs w:val="24"/>
          <w:lang w:eastAsia="ru-RU"/>
        </w:rPr>
        <w:t> являются независимыми одинаково распределёнными случайными величинами, причем </w:t>
      </w:r>
      <w:r w:rsidRPr="003E221D">
        <w:rPr>
          <w:rFonts w:eastAsia="Times New Roman" w:cstheme="minorHAnsi"/>
          <w:color w:val="212121"/>
          <w:sz w:val="24"/>
          <w:szCs w:val="24"/>
          <w:bdr w:val="none" w:sz="0" w:space="0" w:color="auto" w:frame="1"/>
          <w:lang w:eastAsia="ru-RU"/>
        </w:rPr>
        <w:t>ϵ</w:t>
      </w:r>
      <w:r w:rsidRPr="003E221D">
        <w:rPr>
          <w:rFonts w:eastAsia="Times New Roman" w:cstheme="minorHAnsi"/>
          <w:color w:val="212121"/>
          <w:sz w:val="24"/>
          <w:szCs w:val="24"/>
          <w:bdr w:val="none" w:sz="0" w:space="0" w:color="auto" w:frame="1"/>
          <w:vertAlign w:val="subscript"/>
          <w:lang w:eastAsia="ru-RU"/>
        </w:rPr>
        <w:t>t</w:t>
      </w:r>
      <w:r w:rsidR="00F01E8F">
        <w:rPr>
          <w:rFonts w:eastAsia="Times New Roman" w:cstheme="minorHAnsi"/>
          <w:color w:val="212121"/>
          <w:sz w:val="24"/>
          <w:szCs w:val="24"/>
          <w:bdr w:val="none" w:sz="0" w:space="0" w:color="auto" w:frame="1"/>
          <w:lang w:eastAsia="ru-RU"/>
        </w:rPr>
        <w:t xml:space="preserve"> </w:t>
      </w:r>
      <w:r w:rsidRPr="003E221D">
        <w:rPr>
          <w:rFonts w:ascii="Cambria Math" w:eastAsia="Times New Roman" w:hAnsi="Cambria Math" w:cs="Cambria Math"/>
          <w:color w:val="212121"/>
          <w:sz w:val="24"/>
          <w:szCs w:val="24"/>
          <w:bdr w:val="none" w:sz="0" w:space="0" w:color="auto" w:frame="1"/>
          <w:lang w:eastAsia="ru-RU"/>
        </w:rPr>
        <w:t>∼</w:t>
      </w:r>
      <w:r w:rsidR="00F01E8F">
        <w:rPr>
          <w:rFonts w:ascii="Cambria Math" w:eastAsia="Times New Roman" w:hAnsi="Cambria Math" w:cs="Cambria Math"/>
          <w:color w:val="212121"/>
          <w:sz w:val="24"/>
          <w:szCs w:val="24"/>
          <w:bdr w:val="none" w:sz="0" w:space="0" w:color="auto" w:frame="1"/>
          <w:lang w:eastAsia="ru-RU"/>
        </w:rPr>
        <w:t xml:space="preserve"> </w:t>
      </w:r>
      <w:r w:rsidRPr="003E221D">
        <w:rPr>
          <w:rFonts w:eastAsia="Times New Roman" w:cstheme="minorHAnsi"/>
          <w:color w:val="212121"/>
          <w:sz w:val="24"/>
          <w:szCs w:val="24"/>
          <w:bdr w:val="none" w:sz="0" w:space="0" w:color="auto" w:frame="1"/>
          <w:lang w:eastAsia="ru-RU"/>
        </w:rPr>
        <w:t>N(0,</w:t>
      </w:r>
      <w:r w:rsidR="00F01E8F">
        <w:rPr>
          <w:rFonts w:eastAsia="Times New Roman" w:cstheme="minorHAnsi"/>
          <w:color w:val="212121"/>
          <w:sz w:val="24"/>
          <w:szCs w:val="24"/>
          <w:bdr w:val="none" w:sz="0" w:space="0" w:color="auto" w:frame="1"/>
          <w:lang w:eastAsia="ru-RU"/>
        </w:rPr>
        <w:t xml:space="preserve"> </w:t>
      </w:r>
      <w:r w:rsidRPr="003E221D">
        <w:rPr>
          <w:rFonts w:eastAsia="Times New Roman" w:cstheme="minorHAnsi"/>
          <w:color w:val="212121"/>
          <w:sz w:val="24"/>
          <w:szCs w:val="24"/>
          <w:bdr w:val="none" w:sz="0" w:space="0" w:color="auto" w:frame="1"/>
          <w:lang w:eastAsia="ru-RU"/>
        </w:rPr>
        <w:t>σ</w:t>
      </w:r>
      <w:r w:rsidRPr="003E221D">
        <w:rPr>
          <w:rFonts w:eastAsia="Times New Roman" w:cstheme="minorHAnsi"/>
          <w:color w:val="212121"/>
          <w:sz w:val="24"/>
          <w:szCs w:val="24"/>
          <w:bdr w:val="none" w:sz="0" w:space="0" w:color="auto" w:frame="1"/>
          <w:vertAlign w:val="superscript"/>
          <w:lang w:eastAsia="ru-RU"/>
        </w:rPr>
        <w:t>2</w:t>
      </w:r>
      <w:r w:rsidRPr="003E221D">
        <w:rPr>
          <w:rFonts w:eastAsia="Times New Roman" w:cstheme="minorHAnsi"/>
          <w:color w:val="212121"/>
          <w:sz w:val="24"/>
          <w:szCs w:val="24"/>
          <w:bdr w:val="none" w:sz="0" w:space="0" w:color="auto" w:frame="1"/>
          <w:lang w:eastAsia="ru-RU"/>
        </w:rPr>
        <w:t>)</w:t>
      </w:r>
      <w:r w:rsidRPr="003E221D">
        <w:rPr>
          <w:rFonts w:eastAsia="Times New Roman" w:cstheme="minorHAnsi"/>
          <w:color w:val="212121"/>
          <w:sz w:val="24"/>
          <w:szCs w:val="24"/>
          <w:lang w:eastAsia="ru-RU"/>
        </w:rPr>
        <w:t>.</w:t>
      </w:r>
    </w:p>
    <w:p w14:paraId="37474C23" w14:textId="77777777" w:rsidR="003E221D" w:rsidRPr="003E221D" w:rsidRDefault="003E221D" w:rsidP="00F01E8F">
      <w:pPr>
        <w:shd w:val="clear" w:color="auto" w:fill="FFFFFF"/>
        <w:spacing w:before="120" w:after="90" w:line="240" w:lineRule="auto"/>
        <w:jc w:val="both"/>
        <w:rPr>
          <w:rFonts w:eastAsia="Times New Roman" w:cstheme="minorHAnsi"/>
          <w:color w:val="212121"/>
          <w:sz w:val="24"/>
          <w:szCs w:val="24"/>
          <w:lang w:eastAsia="ru-RU"/>
        </w:rPr>
      </w:pPr>
      <w:r w:rsidRPr="003E221D">
        <w:rPr>
          <w:rFonts w:eastAsia="Times New Roman" w:cstheme="minorHAnsi"/>
          <w:color w:val="212121"/>
          <w:sz w:val="24"/>
          <w:szCs w:val="24"/>
          <w:lang w:eastAsia="ru-RU"/>
        </w:rPr>
        <w:t xml:space="preserve">Модель </w:t>
      </w:r>
      <w:proofErr w:type="spellStart"/>
      <w:r w:rsidRPr="003E221D">
        <w:rPr>
          <w:rFonts w:eastAsia="Times New Roman" w:cstheme="minorHAnsi"/>
          <w:color w:val="212121"/>
          <w:sz w:val="24"/>
          <w:szCs w:val="24"/>
          <w:lang w:eastAsia="ru-RU"/>
        </w:rPr>
        <w:t>ARMA</w:t>
      </w:r>
      <w:proofErr w:type="spellEnd"/>
      <w:r w:rsidRPr="003E221D">
        <w:rPr>
          <w:rFonts w:eastAsia="Times New Roman" w:cstheme="minorHAnsi"/>
          <w:color w:val="212121"/>
          <w:sz w:val="24"/>
          <w:szCs w:val="24"/>
          <w:lang w:eastAsia="ru-RU"/>
        </w:rPr>
        <w:t>(L2, L1) пытается охватить оба этих аспекта при моделировании финансовых временных рядов. Но она не принимает во внимание кластеризацию волатильности, ключевой эмпирический феномен многих финансовых временных рядов:</w:t>
      </w:r>
    </w:p>
    <w:p w14:paraId="633477DF" w14:textId="4B62CDBF" w:rsidR="003453FC" w:rsidRPr="001105D2" w:rsidRDefault="003E221D" w:rsidP="003453FC">
      <w:pPr>
        <w:shd w:val="clear" w:color="auto" w:fill="FFFFFE"/>
        <w:spacing w:line="285" w:lineRule="atLeast"/>
        <w:jc w:val="center"/>
        <w:rPr>
          <w:rFonts w:eastAsia="Times New Roman" w:cstheme="minorHAnsi"/>
          <w:color w:val="000000"/>
          <w:sz w:val="24"/>
          <w:szCs w:val="24"/>
          <w:lang w:eastAsia="ru-RU"/>
        </w:rPr>
      </w:pPr>
      <w:r w:rsidRPr="001105D2">
        <w:rPr>
          <w:rFonts w:eastAsia="Times New Roman" w:cstheme="minorHAnsi"/>
          <w:noProof/>
          <w:color w:val="000000"/>
          <w:sz w:val="24"/>
          <w:szCs w:val="24"/>
          <w:lang w:eastAsia="ru-RU"/>
        </w:rPr>
        <w:drawing>
          <wp:inline distT="0" distB="0" distL="0" distR="0" wp14:anchorId="3AB16619" wp14:editId="6AF488F6">
            <wp:extent cx="2867063" cy="612312"/>
            <wp:effectExtent l="0" t="0" r="0" b="0"/>
            <wp:docPr id="56" name="Рисунок 56" descr="Изображение выглядит как текст, антен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 антенна&#10;&#10;Автоматически созданное описание"/>
                    <pic:cNvPicPr/>
                  </pic:nvPicPr>
                  <pic:blipFill>
                    <a:blip r:embed="rId64"/>
                    <a:stretch>
                      <a:fillRect/>
                    </a:stretch>
                  </pic:blipFill>
                  <pic:spPr>
                    <a:xfrm>
                      <a:off x="0" y="0"/>
                      <a:ext cx="2874819" cy="613968"/>
                    </a:xfrm>
                    <a:prstGeom prst="rect">
                      <a:avLst/>
                    </a:prstGeom>
                  </pic:spPr>
                </pic:pic>
              </a:graphicData>
            </a:graphic>
          </wp:inline>
        </w:drawing>
      </w:r>
    </w:p>
    <w:p w14:paraId="29E914CB" w14:textId="287BE7E3" w:rsidR="003453FC" w:rsidRPr="001105D2" w:rsidRDefault="003453FC" w:rsidP="005B3916">
      <w:pPr>
        <w:shd w:val="clear" w:color="auto" w:fill="FFFFFE"/>
        <w:spacing w:line="285" w:lineRule="atLeast"/>
        <w:jc w:val="both"/>
        <w:rPr>
          <w:rFonts w:cstheme="minorHAnsi"/>
          <w:color w:val="212121"/>
          <w:sz w:val="24"/>
          <w:szCs w:val="24"/>
        </w:rPr>
      </w:pPr>
      <w:r w:rsidRPr="001105D2">
        <w:rPr>
          <w:rFonts w:cstheme="minorHAnsi"/>
          <w:color w:val="212121"/>
          <w:sz w:val="24"/>
          <w:szCs w:val="24"/>
        </w:rPr>
        <w:t>Итак, приступим к обучению первой модели.</w:t>
      </w:r>
    </w:p>
    <w:p w14:paraId="347BBE97" w14:textId="77777777" w:rsidR="003453FC" w:rsidRPr="001105D2" w:rsidRDefault="003453FC" w:rsidP="003E221D">
      <w:pPr>
        <w:shd w:val="clear" w:color="auto" w:fill="FFFFFE"/>
        <w:spacing w:line="285" w:lineRule="atLeast"/>
        <w:rPr>
          <w:rFonts w:cstheme="minorHAnsi"/>
          <w:color w:val="212121"/>
          <w:sz w:val="24"/>
          <w:szCs w:val="24"/>
        </w:rPr>
      </w:pPr>
    </w:p>
    <w:p w14:paraId="16617316" w14:textId="2068CFD7" w:rsidR="003453FC" w:rsidRPr="001105D2" w:rsidRDefault="003453FC" w:rsidP="00831C7D">
      <w:pPr>
        <w:shd w:val="clear" w:color="auto" w:fill="FFFFFE"/>
        <w:spacing w:line="285" w:lineRule="atLeast"/>
        <w:jc w:val="center"/>
        <w:rPr>
          <w:rFonts w:eastAsia="Times New Roman" w:cstheme="minorHAnsi"/>
          <w:color w:val="000000"/>
          <w:sz w:val="24"/>
          <w:szCs w:val="24"/>
          <w:lang w:eastAsia="ru-RU"/>
        </w:rPr>
      </w:pPr>
      <w:r w:rsidRPr="001105D2">
        <w:rPr>
          <w:rFonts w:eastAsia="Times New Roman" w:cstheme="minorHAnsi"/>
          <w:noProof/>
          <w:color w:val="000000"/>
          <w:sz w:val="24"/>
          <w:szCs w:val="24"/>
          <w:lang w:eastAsia="ru-RU"/>
        </w:rPr>
        <w:drawing>
          <wp:inline distT="0" distB="0" distL="0" distR="0" wp14:anchorId="7359787D" wp14:editId="46B1CE18">
            <wp:extent cx="5529001" cy="2570949"/>
            <wp:effectExtent l="0" t="0" r="0" b="1270"/>
            <wp:docPr id="57" name="Рисунок 5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descr="Изображение выглядит как стол&#10;&#10;Автоматически созданное описание"/>
                    <pic:cNvPicPr/>
                  </pic:nvPicPr>
                  <pic:blipFill>
                    <a:blip r:embed="rId65"/>
                    <a:stretch>
                      <a:fillRect/>
                    </a:stretch>
                  </pic:blipFill>
                  <pic:spPr>
                    <a:xfrm>
                      <a:off x="0" y="0"/>
                      <a:ext cx="5538571" cy="2575399"/>
                    </a:xfrm>
                    <a:prstGeom prst="rect">
                      <a:avLst/>
                    </a:prstGeom>
                  </pic:spPr>
                </pic:pic>
              </a:graphicData>
            </a:graphic>
          </wp:inline>
        </w:drawing>
      </w:r>
    </w:p>
    <w:p w14:paraId="52EE1036" w14:textId="77777777" w:rsidR="005B3916" w:rsidRDefault="005B3916" w:rsidP="005B3916">
      <w:pPr>
        <w:shd w:val="clear" w:color="auto" w:fill="FFFFFF"/>
        <w:spacing w:before="120" w:after="90" w:line="240" w:lineRule="auto"/>
        <w:jc w:val="both"/>
        <w:rPr>
          <w:rFonts w:eastAsia="Times New Roman" w:cstheme="minorHAnsi"/>
          <w:color w:val="212121"/>
          <w:sz w:val="24"/>
          <w:szCs w:val="24"/>
          <w:lang w:eastAsia="ru-RU"/>
        </w:rPr>
      </w:pPr>
    </w:p>
    <w:p w14:paraId="2DA982E9" w14:textId="70A4ED24" w:rsidR="003453FC" w:rsidRDefault="003453FC" w:rsidP="005B3916">
      <w:pPr>
        <w:shd w:val="clear" w:color="auto" w:fill="FFFFFF"/>
        <w:spacing w:before="120" w:after="90" w:line="240" w:lineRule="auto"/>
        <w:jc w:val="both"/>
        <w:rPr>
          <w:rFonts w:eastAsia="Times New Roman" w:cstheme="minorHAnsi"/>
          <w:color w:val="212121"/>
          <w:sz w:val="24"/>
          <w:szCs w:val="24"/>
          <w:lang w:eastAsia="ru-RU"/>
        </w:rPr>
      </w:pPr>
      <w:r w:rsidRPr="003453FC">
        <w:rPr>
          <w:rFonts w:eastAsia="Times New Roman" w:cstheme="minorHAnsi"/>
          <w:color w:val="212121"/>
          <w:sz w:val="24"/>
          <w:szCs w:val="24"/>
          <w:lang w:eastAsia="ru-RU"/>
        </w:rPr>
        <w:t>Мы задали модель, после чего обучили ее</w:t>
      </w:r>
      <w:r w:rsidRPr="001105D2">
        <w:rPr>
          <w:rFonts w:eastAsia="Times New Roman" w:cstheme="minorHAnsi"/>
          <w:color w:val="212121"/>
          <w:sz w:val="24"/>
          <w:szCs w:val="24"/>
          <w:lang w:eastAsia="ru-RU"/>
        </w:rPr>
        <w:t xml:space="preserve"> </w:t>
      </w:r>
      <w:r w:rsidRPr="001105D2">
        <w:rPr>
          <w:rFonts w:cstheme="minorHAnsi"/>
          <w:color w:val="212121"/>
          <w:sz w:val="24"/>
          <w:szCs w:val="24"/>
        </w:rPr>
        <w:t>на имеющихся данных за прошлые периоды</w:t>
      </w:r>
      <w:r w:rsidRPr="003453FC">
        <w:rPr>
          <w:rFonts w:eastAsia="Times New Roman" w:cstheme="minorHAnsi"/>
          <w:color w:val="212121"/>
          <w:sz w:val="24"/>
          <w:szCs w:val="24"/>
          <w:lang w:eastAsia="ru-RU"/>
        </w:rPr>
        <w:t xml:space="preserve">, используя метод максимального правдоподобия (задали соответствующий параметр при обучении). В таблице выше приведены полученные по результатам обучения модели </w:t>
      </w:r>
      <w:proofErr w:type="spellStart"/>
      <w:r w:rsidRPr="003453FC">
        <w:rPr>
          <w:rFonts w:eastAsia="Times New Roman" w:cstheme="minorHAnsi"/>
          <w:color w:val="212121"/>
          <w:sz w:val="24"/>
          <w:szCs w:val="24"/>
          <w:lang w:eastAsia="ru-RU"/>
        </w:rPr>
        <w:t>ARMA</w:t>
      </w:r>
      <w:proofErr w:type="spellEnd"/>
      <w:r w:rsidRPr="003453FC">
        <w:rPr>
          <w:rFonts w:eastAsia="Times New Roman" w:cstheme="minorHAnsi"/>
          <w:color w:val="212121"/>
          <w:sz w:val="24"/>
          <w:szCs w:val="24"/>
          <w:lang w:eastAsia="ru-RU"/>
        </w:rPr>
        <w:t>(2, 2) коэффициенты, все они по модулю не превышают 1.</w:t>
      </w:r>
    </w:p>
    <w:p w14:paraId="022A74D8" w14:textId="31D13233" w:rsidR="008C5979" w:rsidRDefault="008C5979" w:rsidP="005B3916">
      <w:pPr>
        <w:shd w:val="clear" w:color="auto" w:fill="FFFFFF"/>
        <w:spacing w:before="120" w:after="90" w:line="240" w:lineRule="auto"/>
        <w:jc w:val="both"/>
        <w:rPr>
          <w:rFonts w:eastAsia="Times New Roman" w:cstheme="minorHAnsi"/>
          <w:color w:val="212121"/>
          <w:sz w:val="24"/>
          <w:szCs w:val="24"/>
          <w:lang w:eastAsia="ru-RU"/>
        </w:rPr>
      </w:pPr>
    </w:p>
    <w:p w14:paraId="417F9D0E" w14:textId="57B8FA5A" w:rsidR="008C5979" w:rsidRDefault="008C5979" w:rsidP="005B3916">
      <w:pPr>
        <w:shd w:val="clear" w:color="auto" w:fill="FFFFFF"/>
        <w:spacing w:before="120" w:after="90" w:line="240" w:lineRule="auto"/>
        <w:jc w:val="both"/>
        <w:rPr>
          <w:rFonts w:eastAsia="Times New Roman" w:cstheme="minorHAnsi"/>
          <w:color w:val="212121"/>
          <w:sz w:val="24"/>
          <w:szCs w:val="24"/>
          <w:lang w:eastAsia="ru-RU"/>
        </w:rPr>
      </w:pPr>
    </w:p>
    <w:p w14:paraId="6E69277C" w14:textId="531CA340" w:rsidR="008C5979" w:rsidRDefault="008C5979" w:rsidP="005B3916">
      <w:pPr>
        <w:shd w:val="clear" w:color="auto" w:fill="FFFFFF"/>
        <w:spacing w:before="120" w:after="90" w:line="240" w:lineRule="auto"/>
        <w:jc w:val="both"/>
        <w:rPr>
          <w:rFonts w:eastAsia="Times New Roman" w:cstheme="minorHAnsi"/>
          <w:color w:val="212121"/>
          <w:sz w:val="24"/>
          <w:szCs w:val="24"/>
          <w:lang w:eastAsia="ru-RU"/>
        </w:rPr>
      </w:pPr>
    </w:p>
    <w:p w14:paraId="0CAFBAF9" w14:textId="4CA4AB70" w:rsidR="008C5979" w:rsidRDefault="008C5979" w:rsidP="005B3916">
      <w:pPr>
        <w:shd w:val="clear" w:color="auto" w:fill="FFFFFF"/>
        <w:spacing w:before="120" w:after="90" w:line="240" w:lineRule="auto"/>
        <w:jc w:val="both"/>
        <w:rPr>
          <w:rFonts w:eastAsia="Times New Roman" w:cstheme="minorHAnsi"/>
          <w:color w:val="212121"/>
          <w:sz w:val="24"/>
          <w:szCs w:val="24"/>
          <w:lang w:eastAsia="ru-RU"/>
        </w:rPr>
      </w:pPr>
    </w:p>
    <w:p w14:paraId="6451BE61" w14:textId="2F016F26" w:rsidR="008C5979" w:rsidRDefault="008C5979" w:rsidP="005B3916">
      <w:pPr>
        <w:shd w:val="clear" w:color="auto" w:fill="FFFFFF"/>
        <w:spacing w:before="120" w:after="90" w:line="240" w:lineRule="auto"/>
        <w:jc w:val="both"/>
        <w:rPr>
          <w:rFonts w:eastAsia="Times New Roman" w:cstheme="minorHAnsi"/>
          <w:color w:val="212121"/>
          <w:sz w:val="24"/>
          <w:szCs w:val="24"/>
          <w:lang w:eastAsia="ru-RU"/>
        </w:rPr>
      </w:pPr>
    </w:p>
    <w:p w14:paraId="6511CB76" w14:textId="76B752B8" w:rsidR="008C5979" w:rsidRDefault="008C5979" w:rsidP="005B3916">
      <w:pPr>
        <w:shd w:val="clear" w:color="auto" w:fill="FFFFFF"/>
        <w:spacing w:before="120" w:after="90" w:line="240" w:lineRule="auto"/>
        <w:jc w:val="both"/>
        <w:rPr>
          <w:rFonts w:eastAsia="Times New Roman" w:cstheme="minorHAnsi"/>
          <w:color w:val="212121"/>
          <w:sz w:val="24"/>
          <w:szCs w:val="24"/>
          <w:lang w:eastAsia="ru-RU"/>
        </w:rPr>
      </w:pPr>
    </w:p>
    <w:p w14:paraId="71ED496A" w14:textId="372648FE" w:rsidR="008C5979" w:rsidRDefault="008C5979" w:rsidP="005B3916">
      <w:pPr>
        <w:shd w:val="clear" w:color="auto" w:fill="FFFFFF"/>
        <w:spacing w:before="120" w:after="90" w:line="240" w:lineRule="auto"/>
        <w:jc w:val="both"/>
        <w:rPr>
          <w:rFonts w:eastAsia="Times New Roman" w:cstheme="minorHAnsi"/>
          <w:color w:val="212121"/>
          <w:sz w:val="24"/>
          <w:szCs w:val="24"/>
          <w:lang w:eastAsia="ru-RU"/>
        </w:rPr>
      </w:pPr>
    </w:p>
    <w:p w14:paraId="52CAF7E3" w14:textId="77777777" w:rsidR="008C5979" w:rsidRPr="003453FC" w:rsidRDefault="008C5979" w:rsidP="005B3916">
      <w:pPr>
        <w:shd w:val="clear" w:color="auto" w:fill="FFFFFF"/>
        <w:spacing w:before="120" w:after="90" w:line="240" w:lineRule="auto"/>
        <w:jc w:val="both"/>
        <w:rPr>
          <w:rFonts w:eastAsia="Times New Roman" w:cstheme="minorHAnsi"/>
          <w:color w:val="212121"/>
          <w:sz w:val="24"/>
          <w:szCs w:val="24"/>
          <w:lang w:eastAsia="ru-RU"/>
        </w:rPr>
      </w:pPr>
    </w:p>
    <w:p w14:paraId="29E721DC" w14:textId="4F94A178" w:rsidR="0028461E" w:rsidRDefault="003453FC" w:rsidP="008C5979">
      <w:pPr>
        <w:shd w:val="clear" w:color="auto" w:fill="FFFFFF"/>
        <w:spacing w:before="120" w:after="90" w:line="240" w:lineRule="auto"/>
        <w:jc w:val="both"/>
        <w:rPr>
          <w:rFonts w:eastAsia="Times New Roman" w:cstheme="minorHAnsi"/>
          <w:color w:val="212121"/>
          <w:sz w:val="24"/>
          <w:szCs w:val="24"/>
          <w:lang w:eastAsia="ru-RU"/>
        </w:rPr>
      </w:pPr>
      <w:r w:rsidRPr="003453FC">
        <w:rPr>
          <w:rFonts w:eastAsia="Times New Roman" w:cstheme="minorHAnsi"/>
          <w:color w:val="212121"/>
          <w:sz w:val="24"/>
          <w:szCs w:val="24"/>
          <w:lang w:eastAsia="ru-RU"/>
        </w:rPr>
        <w:lastRenderedPageBreak/>
        <w:t>Сравним полученные прогнозы ежедневной доходности индекса для первых дней 2022 года</w:t>
      </w:r>
      <w:r w:rsidR="0028461E" w:rsidRPr="001105D2">
        <w:rPr>
          <w:rFonts w:eastAsia="Times New Roman" w:cstheme="minorHAnsi"/>
          <w:color w:val="212121"/>
          <w:sz w:val="24"/>
          <w:szCs w:val="24"/>
          <w:lang w:eastAsia="ru-RU"/>
        </w:rPr>
        <w:t xml:space="preserve"> </w:t>
      </w:r>
      <w:r w:rsidR="0028461E" w:rsidRPr="001105D2">
        <w:rPr>
          <w:rFonts w:cstheme="minorHAnsi"/>
          <w:color w:val="212121"/>
          <w:sz w:val="24"/>
          <w:szCs w:val="24"/>
        </w:rPr>
        <w:t>(для 10 дней)</w:t>
      </w:r>
      <w:r w:rsidRPr="003453FC">
        <w:rPr>
          <w:rFonts w:eastAsia="Times New Roman" w:cstheme="minorHAnsi"/>
          <w:color w:val="212121"/>
          <w:sz w:val="24"/>
          <w:szCs w:val="24"/>
          <w:lang w:eastAsia="ru-RU"/>
        </w:rPr>
        <w:t xml:space="preserve"> с реальными значениями.</w:t>
      </w:r>
    </w:p>
    <w:p w14:paraId="140368EA" w14:textId="77777777" w:rsidR="008C5979" w:rsidRDefault="008C5979" w:rsidP="008C5979">
      <w:pPr>
        <w:shd w:val="clear" w:color="auto" w:fill="FFFFFF"/>
        <w:spacing w:before="120" w:after="90" w:line="240" w:lineRule="auto"/>
        <w:jc w:val="both"/>
        <w:rPr>
          <w:rFonts w:eastAsia="Times New Roman" w:cstheme="minorHAnsi"/>
          <w:color w:val="212121"/>
          <w:sz w:val="24"/>
          <w:szCs w:val="24"/>
          <w:lang w:eastAsia="ru-RU"/>
        </w:rPr>
      </w:pPr>
    </w:p>
    <w:p w14:paraId="55B0DB4B" w14:textId="634131B2" w:rsidR="008C5979" w:rsidRDefault="008C5979" w:rsidP="008C5979">
      <w:pPr>
        <w:shd w:val="clear" w:color="auto" w:fill="FFFFFF"/>
        <w:spacing w:before="120" w:after="90" w:line="240" w:lineRule="auto"/>
        <w:jc w:val="both"/>
        <w:rPr>
          <w:rFonts w:eastAsia="Times New Roman" w:cstheme="minorHAnsi"/>
          <w:color w:val="212121"/>
          <w:sz w:val="24"/>
          <w:szCs w:val="24"/>
          <w:lang w:eastAsia="ru-RU"/>
        </w:rPr>
      </w:pPr>
      <w:r w:rsidRPr="008C5979">
        <w:rPr>
          <w:rFonts w:eastAsia="Times New Roman" w:cstheme="minorHAnsi"/>
          <w:noProof/>
          <w:color w:val="212121"/>
          <w:sz w:val="24"/>
          <w:szCs w:val="24"/>
          <w:lang w:eastAsia="ru-RU"/>
        </w:rPr>
        <w:drawing>
          <wp:inline distT="0" distB="0" distL="0" distR="0" wp14:anchorId="142C2C65" wp14:editId="7BCFDED8">
            <wp:extent cx="5940425" cy="2061210"/>
            <wp:effectExtent l="0" t="0" r="317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061210"/>
                    </a:xfrm>
                    <a:prstGeom prst="rect">
                      <a:avLst/>
                    </a:prstGeom>
                  </pic:spPr>
                </pic:pic>
              </a:graphicData>
            </a:graphic>
          </wp:inline>
        </w:drawing>
      </w:r>
    </w:p>
    <w:p w14:paraId="571C7392" w14:textId="798A962E" w:rsidR="008E7F10" w:rsidRDefault="008E7F10" w:rsidP="008C5979">
      <w:pPr>
        <w:shd w:val="clear" w:color="auto" w:fill="FFFFFF"/>
        <w:spacing w:before="120" w:after="90" w:line="240" w:lineRule="auto"/>
        <w:jc w:val="both"/>
        <w:rPr>
          <w:rFonts w:eastAsia="Times New Roman" w:cstheme="minorHAnsi"/>
          <w:color w:val="212121"/>
          <w:sz w:val="24"/>
          <w:szCs w:val="24"/>
          <w:lang w:eastAsia="ru-RU"/>
        </w:rPr>
      </w:pPr>
    </w:p>
    <w:p w14:paraId="13A16853" w14:textId="77777777" w:rsidR="008E7F10" w:rsidRPr="008E7F10" w:rsidRDefault="008E7F10" w:rsidP="00DB185A">
      <w:pPr>
        <w:shd w:val="clear" w:color="auto" w:fill="FFFFFF"/>
        <w:spacing w:before="120" w:after="90" w:line="240" w:lineRule="auto"/>
        <w:jc w:val="both"/>
        <w:rPr>
          <w:rFonts w:eastAsia="Times New Roman" w:cstheme="minorHAnsi"/>
          <w:color w:val="212121"/>
          <w:sz w:val="24"/>
          <w:szCs w:val="24"/>
          <w:lang w:eastAsia="ru-RU"/>
        </w:rPr>
      </w:pPr>
      <w:r w:rsidRPr="008E7F10">
        <w:rPr>
          <w:rFonts w:eastAsia="Times New Roman" w:cstheme="minorHAnsi"/>
          <w:color w:val="212121"/>
          <w:sz w:val="24"/>
          <w:szCs w:val="24"/>
          <w:lang w:eastAsia="ru-RU"/>
        </w:rPr>
        <w:t>На графике четко видно, что предсказательная способность обученной модели оставляет желать лучшего, а точнее, она очень и очень плохая.</w:t>
      </w:r>
    </w:p>
    <w:p w14:paraId="322BF90B" w14:textId="47CEE50D" w:rsidR="008E7F10" w:rsidRPr="00DB185A" w:rsidRDefault="008E7F10" w:rsidP="00DB185A">
      <w:pPr>
        <w:shd w:val="clear" w:color="auto" w:fill="FFFFFF"/>
        <w:spacing w:before="120" w:after="90" w:line="240" w:lineRule="auto"/>
        <w:jc w:val="both"/>
        <w:rPr>
          <w:rFonts w:eastAsia="Times New Roman" w:cstheme="minorHAnsi"/>
          <w:color w:val="212121"/>
          <w:sz w:val="24"/>
          <w:szCs w:val="24"/>
          <w:lang w:eastAsia="ru-RU"/>
        </w:rPr>
      </w:pPr>
      <w:r w:rsidRPr="008E7F10">
        <w:rPr>
          <w:rFonts w:eastAsia="Times New Roman" w:cstheme="minorHAnsi"/>
          <w:color w:val="212121"/>
          <w:sz w:val="24"/>
          <w:szCs w:val="24"/>
          <w:lang w:eastAsia="ru-RU"/>
        </w:rPr>
        <w:t>Попробуем взглянуть на автокорреляционные функции (и их доверительные интервалы) и графики квантиль-квантиль для реальных и спрогнозированных данных, соответственно.</w:t>
      </w:r>
    </w:p>
    <w:p w14:paraId="6735EFC6" w14:textId="77777777" w:rsidR="00DB185A" w:rsidRPr="00DB185A" w:rsidRDefault="00DB185A" w:rsidP="00DB185A">
      <w:pPr>
        <w:shd w:val="clear" w:color="auto" w:fill="FFFFFF"/>
        <w:spacing w:before="120" w:after="90" w:line="240" w:lineRule="auto"/>
        <w:jc w:val="both"/>
        <w:rPr>
          <w:rFonts w:eastAsia="Times New Roman" w:cstheme="minorHAnsi"/>
          <w:color w:val="212121"/>
          <w:sz w:val="24"/>
          <w:szCs w:val="24"/>
          <w:lang w:eastAsia="ru-RU"/>
        </w:rPr>
      </w:pPr>
    </w:p>
    <w:p w14:paraId="6A9AEF9E" w14:textId="3E484121" w:rsidR="00DB185A" w:rsidRDefault="004557B1" w:rsidP="00DB185A">
      <w:pPr>
        <w:shd w:val="clear" w:color="auto" w:fill="FFFFFF"/>
        <w:spacing w:before="120" w:after="90" w:line="240" w:lineRule="auto"/>
        <w:jc w:val="center"/>
        <w:rPr>
          <w:rFonts w:eastAsia="Times New Roman" w:cstheme="minorHAnsi"/>
          <w:color w:val="212121"/>
          <w:sz w:val="24"/>
          <w:szCs w:val="24"/>
          <w:lang w:eastAsia="ru-RU"/>
        </w:rPr>
        <w:sectPr w:rsidR="00DB185A" w:rsidSect="005D71B2">
          <w:footerReference w:type="default" r:id="rId67"/>
          <w:pgSz w:w="11906" w:h="16838"/>
          <w:pgMar w:top="1134" w:right="850" w:bottom="1134" w:left="1701" w:header="708" w:footer="708" w:gutter="0"/>
          <w:cols w:space="708"/>
          <w:titlePg/>
          <w:docGrid w:linePitch="360"/>
        </w:sectPr>
      </w:pPr>
      <w:r w:rsidRPr="00DB185A">
        <w:rPr>
          <w:rFonts w:eastAsia="Times New Roman" w:cstheme="minorHAnsi"/>
          <w:noProof/>
          <w:color w:val="212121"/>
          <w:sz w:val="24"/>
          <w:szCs w:val="24"/>
          <w:lang w:eastAsia="ru-RU"/>
        </w:rPr>
        <w:drawing>
          <wp:inline distT="0" distB="0" distL="0" distR="0" wp14:anchorId="6C698299" wp14:editId="04023AF8">
            <wp:extent cx="3294619" cy="4779615"/>
            <wp:effectExtent l="0" t="0" r="1270" b="254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07675" cy="4798555"/>
                    </a:xfrm>
                    <a:prstGeom prst="rect">
                      <a:avLst/>
                    </a:prstGeom>
                  </pic:spPr>
                </pic:pic>
              </a:graphicData>
            </a:graphic>
          </wp:inline>
        </w:drawing>
      </w:r>
    </w:p>
    <w:p w14:paraId="1D7E1E9D" w14:textId="77777777" w:rsidR="00662DED" w:rsidRDefault="00662DED" w:rsidP="00DB185A">
      <w:pPr>
        <w:shd w:val="clear" w:color="auto" w:fill="FFFFFF"/>
        <w:spacing w:before="120" w:after="90" w:line="240" w:lineRule="auto"/>
        <w:rPr>
          <w:rFonts w:eastAsia="Times New Roman" w:cstheme="minorHAnsi"/>
          <w:color w:val="212121"/>
          <w:sz w:val="24"/>
          <w:szCs w:val="24"/>
          <w:lang w:eastAsia="ru-RU"/>
        </w:rPr>
      </w:pPr>
    </w:p>
    <w:p w14:paraId="3527EBF9" w14:textId="460DE104" w:rsidR="00CC198B" w:rsidRDefault="00CC198B" w:rsidP="00DB185A">
      <w:pPr>
        <w:shd w:val="clear" w:color="auto" w:fill="FFFFFF"/>
        <w:spacing w:before="120" w:after="90" w:line="240" w:lineRule="auto"/>
        <w:rPr>
          <w:rFonts w:eastAsia="Times New Roman" w:cstheme="minorHAnsi"/>
          <w:color w:val="212121"/>
          <w:sz w:val="24"/>
          <w:szCs w:val="24"/>
          <w:lang w:eastAsia="ru-RU"/>
        </w:rPr>
      </w:pPr>
      <w:r w:rsidRPr="00DB185A">
        <w:rPr>
          <w:rFonts w:eastAsia="Times New Roman" w:cstheme="minorHAnsi"/>
          <w:noProof/>
          <w:color w:val="212121"/>
          <w:sz w:val="24"/>
          <w:szCs w:val="24"/>
          <w:lang w:eastAsia="ru-RU"/>
        </w:rPr>
        <w:drawing>
          <wp:inline distT="0" distB="0" distL="0" distR="0" wp14:anchorId="7B2427A0" wp14:editId="29475D88">
            <wp:extent cx="2566325" cy="3564835"/>
            <wp:effectExtent l="0" t="0" r="571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77419" cy="3580246"/>
                    </a:xfrm>
                    <a:prstGeom prst="rect">
                      <a:avLst/>
                    </a:prstGeom>
                  </pic:spPr>
                </pic:pic>
              </a:graphicData>
            </a:graphic>
          </wp:inline>
        </w:drawing>
      </w:r>
    </w:p>
    <w:p w14:paraId="4A80D51A" w14:textId="70481DDF" w:rsidR="00CC198B" w:rsidRDefault="00CC198B" w:rsidP="00DB185A">
      <w:pPr>
        <w:shd w:val="clear" w:color="auto" w:fill="FFFFFF"/>
        <w:spacing w:before="120" w:after="90" w:line="240" w:lineRule="auto"/>
        <w:rPr>
          <w:rFonts w:eastAsia="Times New Roman" w:cstheme="minorHAnsi"/>
          <w:color w:val="212121"/>
          <w:sz w:val="24"/>
          <w:szCs w:val="24"/>
          <w:lang w:eastAsia="ru-RU"/>
        </w:rPr>
      </w:pPr>
    </w:p>
    <w:p w14:paraId="19AEE83A" w14:textId="171D7B91" w:rsidR="00CC198B" w:rsidRDefault="00CC198B" w:rsidP="00DB185A">
      <w:pPr>
        <w:shd w:val="clear" w:color="auto" w:fill="FFFFFF"/>
        <w:spacing w:before="120" w:after="90" w:line="240" w:lineRule="auto"/>
        <w:rPr>
          <w:rFonts w:eastAsia="Times New Roman" w:cstheme="minorHAnsi"/>
          <w:color w:val="212121"/>
          <w:sz w:val="24"/>
          <w:szCs w:val="24"/>
          <w:lang w:eastAsia="ru-RU"/>
        </w:rPr>
      </w:pPr>
    </w:p>
    <w:p w14:paraId="611A3341" w14:textId="77777777" w:rsidR="00CC198B" w:rsidRDefault="00CC198B" w:rsidP="00DB185A">
      <w:pPr>
        <w:shd w:val="clear" w:color="auto" w:fill="FFFFFF"/>
        <w:spacing w:before="120" w:after="90" w:line="240" w:lineRule="auto"/>
        <w:rPr>
          <w:rFonts w:eastAsia="Times New Roman" w:cstheme="minorHAnsi"/>
          <w:color w:val="212121"/>
          <w:sz w:val="24"/>
          <w:szCs w:val="24"/>
          <w:lang w:eastAsia="ru-RU"/>
        </w:rPr>
      </w:pPr>
    </w:p>
    <w:p w14:paraId="3450B431" w14:textId="77777777" w:rsidR="00CC198B" w:rsidRDefault="00CC198B" w:rsidP="00DB185A">
      <w:pPr>
        <w:shd w:val="clear" w:color="auto" w:fill="FFFFFF"/>
        <w:spacing w:before="120" w:after="90" w:line="240" w:lineRule="auto"/>
        <w:rPr>
          <w:rFonts w:eastAsia="Times New Roman" w:cstheme="minorHAnsi"/>
          <w:color w:val="212121"/>
          <w:sz w:val="24"/>
          <w:szCs w:val="24"/>
          <w:lang w:eastAsia="ru-RU"/>
        </w:rPr>
      </w:pPr>
    </w:p>
    <w:p w14:paraId="7D9B3890" w14:textId="77777777" w:rsidR="00662DED" w:rsidRDefault="00662DED" w:rsidP="00DB185A">
      <w:pPr>
        <w:shd w:val="clear" w:color="auto" w:fill="FFFFFF"/>
        <w:spacing w:before="120" w:after="90" w:line="240" w:lineRule="auto"/>
        <w:rPr>
          <w:rFonts w:eastAsia="Times New Roman" w:cstheme="minorHAnsi"/>
          <w:color w:val="212121"/>
          <w:sz w:val="24"/>
          <w:szCs w:val="24"/>
          <w:lang w:eastAsia="ru-RU"/>
        </w:rPr>
      </w:pPr>
    </w:p>
    <w:p w14:paraId="57948B2B" w14:textId="0A691D71" w:rsidR="00CC198B" w:rsidRDefault="00CC198B" w:rsidP="00DB185A">
      <w:pPr>
        <w:shd w:val="clear" w:color="auto" w:fill="FFFFFF"/>
        <w:spacing w:before="120" w:after="90" w:line="240" w:lineRule="auto"/>
        <w:rPr>
          <w:rFonts w:eastAsia="Times New Roman" w:cstheme="minorHAnsi"/>
          <w:color w:val="212121"/>
          <w:sz w:val="24"/>
          <w:szCs w:val="24"/>
          <w:lang w:eastAsia="ru-RU"/>
        </w:rPr>
        <w:sectPr w:rsidR="00CC198B" w:rsidSect="00CC198B">
          <w:type w:val="continuous"/>
          <w:pgSz w:w="11906" w:h="16838"/>
          <w:pgMar w:top="1134" w:right="850" w:bottom="1134" w:left="1701" w:header="708" w:footer="708" w:gutter="0"/>
          <w:cols w:num="2" w:space="708"/>
          <w:docGrid w:linePitch="360"/>
        </w:sectPr>
      </w:pPr>
      <w:r w:rsidRPr="00DB185A">
        <w:rPr>
          <w:rFonts w:eastAsia="Times New Roman" w:cstheme="minorHAnsi"/>
          <w:noProof/>
          <w:color w:val="212121"/>
          <w:sz w:val="24"/>
          <w:szCs w:val="24"/>
          <w:lang w:eastAsia="ru-RU"/>
        </w:rPr>
        <w:drawing>
          <wp:inline distT="0" distB="0" distL="0" distR="0" wp14:anchorId="259185C4" wp14:editId="17EA8F79">
            <wp:extent cx="3103648" cy="1762539"/>
            <wp:effectExtent l="0" t="0" r="1905"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39799" cy="1783069"/>
                    </a:xfrm>
                    <a:prstGeom prst="rect">
                      <a:avLst/>
                    </a:prstGeom>
                  </pic:spPr>
                </pic:pic>
              </a:graphicData>
            </a:graphic>
          </wp:inline>
        </w:drawing>
      </w:r>
    </w:p>
    <w:p w14:paraId="6DD23F69" w14:textId="3670F432" w:rsidR="00DB185A" w:rsidRDefault="00DB185A" w:rsidP="00DB185A">
      <w:pPr>
        <w:shd w:val="clear" w:color="auto" w:fill="FFFFFF"/>
        <w:spacing w:before="120" w:after="90" w:line="240" w:lineRule="auto"/>
        <w:rPr>
          <w:rFonts w:eastAsia="Times New Roman" w:cstheme="minorHAnsi"/>
          <w:color w:val="212121"/>
          <w:sz w:val="24"/>
          <w:szCs w:val="24"/>
          <w:lang w:eastAsia="ru-RU"/>
        </w:rPr>
        <w:sectPr w:rsidR="00DB185A" w:rsidSect="00CC198B">
          <w:type w:val="continuous"/>
          <w:pgSz w:w="11906" w:h="16838"/>
          <w:pgMar w:top="1134" w:right="850" w:bottom="1134" w:left="1701" w:header="708" w:footer="708" w:gutter="0"/>
          <w:cols w:space="708"/>
          <w:docGrid w:linePitch="360"/>
        </w:sectPr>
      </w:pPr>
    </w:p>
    <w:p w14:paraId="124E2BCF" w14:textId="77777777" w:rsidR="00CC198B" w:rsidRDefault="00CC198B" w:rsidP="00DB185A">
      <w:pPr>
        <w:shd w:val="clear" w:color="auto" w:fill="FFFFFF"/>
        <w:spacing w:before="120" w:after="90" w:line="240" w:lineRule="auto"/>
        <w:rPr>
          <w:rFonts w:eastAsia="Times New Roman" w:cstheme="minorHAnsi"/>
          <w:color w:val="212121"/>
          <w:sz w:val="24"/>
          <w:szCs w:val="24"/>
          <w:lang w:eastAsia="ru-RU"/>
        </w:rPr>
        <w:sectPr w:rsidR="00CC198B" w:rsidSect="00DB185A">
          <w:type w:val="continuous"/>
          <w:pgSz w:w="11906" w:h="16838"/>
          <w:pgMar w:top="1134" w:right="850" w:bottom="1134" w:left="1701" w:header="708" w:footer="708" w:gutter="0"/>
          <w:cols w:num="2" w:space="708"/>
          <w:docGrid w:linePitch="360"/>
        </w:sectPr>
      </w:pPr>
    </w:p>
    <w:p w14:paraId="78ABD70C" w14:textId="1819FEEA" w:rsidR="00CC198B" w:rsidRDefault="00CC198B" w:rsidP="00DB185A">
      <w:pPr>
        <w:shd w:val="clear" w:color="auto" w:fill="FFFFFF"/>
        <w:spacing w:before="120" w:after="90" w:line="240" w:lineRule="auto"/>
        <w:rPr>
          <w:rFonts w:eastAsia="Times New Roman" w:cstheme="minorHAnsi"/>
          <w:color w:val="212121"/>
          <w:sz w:val="24"/>
          <w:szCs w:val="24"/>
          <w:lang w:eastAsia="ru-RU"/>
        </w:rPr>
        <w:sectPr w:rsidR="00CC198B" w:rsidSect="00DB185A">
          <w:type w:val="continuous"/>
          <w:pgSz w:w="11906" w:h="16838"/>
          <w:pgMar w:top="1134" w:right="850" w:bottom="1134" w:left="1701" w:header="708" w:footer="708" w:gutter="0"/>
          <w:cols w:num="2" w:space="708"/>
          <w:docGrid w:linePitch="360"/>
        </w:sectPr>
      </w:pPr>
    </w:p>
    <w:p w14:paraId="10CE2122" w14:textId="2654FBEE" w:rsidR="00DB185A" w:rsidRDefault="00DB185A" w:rsidP="00DB185A">
      <w:pPr>
        <w:shd w:val="clear" w:color="auto" w:fill="FFFFFF"/>
        <w:spacing w:before="120" w:after="90" w:line="240" w:lineRule="auto"/>
        <w:rPr>
          <w:rFonts w:eastAsia="Times New Roman" w:cstheme="minorHAnsi"/>
          <w:color w:val="212121"/>
          <w:sz w:val="24"/>
          <w:szCs w:val="24"/>
          <w:lang w:eastAsia="ru-RU"/>
        </w:rPr>
        <w:sectPr w:rsidR="00DB185A" w:rsidSect="004D5B81">
          <w:type w:val="continuous"/>
          <w:pgSz w:w="11906" w:h="16838"/>
          <w:pgMar w:top="1134" w:right="851" w:bottom="1134" w:left="1701" w:header="709" w:footer="709" w:gutter="0"/>
          <w:cols w:num="2" w:space="708" w:equalWidth="0">
            <w:col w:w="6000" w:space="708"/>
            <w:col w:w="2645"/>
          </w:cols>
          <w:docGrid w:linePitch="360"/>
        </w:sectPr>
      </w:pPr>
    </w:p>
    <w:p w14:paraId="54E776B6" w14:textId="213DFA2E" w:rsidR="00DB185A" w:rsidRDefault="00DB185A" w:rsidP="008E7F10">
      <w:pPr>
        <w:shd w:val="clear" w:color="auto" w:fill="FFFFFF"/>
        <w:spacing w:before="120" w:after="90" w:line="240" w:lineRule="auto"/>
        <w:rPr>
          <w:rFonts w:eastAsia="Times New Roman" w:cstheme="minorHAnsi"/>
          <w:color w:val="212121"/>
          <w:sz w:val="24"/>
          <w:szCs w:val="24"/>
          <w:lang w:eastAsia="ru-RU"/>
        </w:rPr>
        <w:sectPr w:rsidR="00DB185A" w:rsidSect="00DB185A">
          <w:type w:val="continuous"/>
          <w:pgSz w:w="11906" w:h="16838"/>
          <w:pgMar w:top="1134" w:right="850" w:bottom="1134" w:left="1701" w:header="708" w:footer="708" w:gutter="0"/>
          <w:cols w:num="2" w:space="708"/>
          <w:docGrid w:linePitch="360"/>
        </w:sectPr>
      </w:pPr>
    </w:p>
    <w:p w14:paraId="1D11E324" w14:textId="77777777" w:rsidR="004D5B81" w:rsidRPr="004D5B81" w:rsidRDefault="004D5B81" w:rsidP="004D5B81">
      <w:pPr>
        <w:shd w:val="clear" w:color="auto" w:fill="FFFFFF"/>
        <w:spacing w:before="120" w:after="90" w:line="240" w:lineRule="auto"/>
        <w:jc w:val="both"/>
        <w:rPr>
          <w:rFonts w:eastAsia="Times New Roman" w:cstheme="minorHAnsi"/>
          <w:color w:val="212121"/>
          <w:sz w:val="24"/>
          <w:szCs w:val="24"/>
          <w:lang w:eastAsia="ru-RU"/>
        </w:rPr>
      </w:pPr>
      <w:r w:rsidRPr="004D5B81">
        <w:rPr>
          <w:rFonts w:eastAsia="Times New Roman" w:cstheme="minorHAnsi"/>
          <w:color w:val="212121"/>
          <w:sz w:val="24"/>
          <w:szCs w:val="24"/>
          <w:lang w:eastAsia="ru-RU"/>
        </w:rPr>
        <w:t xml:space="preserve">Полученная модель уловила некоторые (совсем чуть-чуть) взаимосвязи данных во времени, что видно по автокорреляционной функции, однако предсказанные ею значения для первых 10 дней 2022 года не просто значительно отличаются от реальных, но и имеют другое распределение, что видно, в том числе, из приведенных выше </w:t>
      </w:r>
      <w:proofErr w:type="spellStart"/>
      <w:r w:rsidRPr="004D5B81">
        <w:rPr>
          <w:rFonts w:eastAsia="Times New Roman" w:cstheme="minorHAnsi"/>
          <w:color w:val="212121"/>
          <w:sz w:val="24"/>
          <w:szCs w:val="24"/>
          <w:lang w:eastAsia="ru-RU"/>
        </w:rPr>
        <w:t>QQ</w:t>
      </w:r>
      <w:proofErr w:type="spellEnd"/>
      <w:r w:rsidRPr="004D5B81">
        <w:rPr>
          <w:rFonts w:eastAsia="Times New Roman" w:cstheme="minorHAnsi"/>
          <w:color w:val="212121"/>
          <w:sz w:val="24"/>
          <w:szCs w:val="24"/>
          <w:lang w:eastAsia="ru-RU"/>
        </w:rPr>
        <w:t xml:space="preserve"> </w:t>
      </w:r>
      <w:proofErr w:type="spellStart"/>
      <w:r w:rsidRPr="004D5B81">
        <w:rPr>
          <w:rFonts w:eastAsia="Times New Roman" w:cstheme="minorHAnsi"/>
          <w:color w:val="212121"/>
          <w:sz w:val="24"/>
          <w:szCs w:val="24"/>
          <w:lang w:eastAsia="ru-RU"/>
        </w:rPr>
        <w:t>Plots</w:t>
      </w:r>
      <w:proofErr w:type="spellEnd"/>
      <w:r w:rsidRPr="004D5B81">
        <w:rPr>
          <w:rFonts w:eastAsia="Times New Roman" w:cstheme="minorHAnsi"/>
          <w:color w:val="212121"/>
          <w:sz w:val="24"/>
          <w:szCs w:val="24"/>
          <w:lang w:eastAsia="ru-RU"/>
        </w:rPr>
        <w:t>.</w:t>
      </w:r>
    </w:p>
    <w:p w14:paraId="52439B8B" w14:textId="77777777" w:rsidR="004D5B81" w:rsidRPr="004D5B81" w:rsidRDefault="004D5B81" w:rsidP="004D5B81">
      <w:pPr>
        <w:shd w:val="clear" w:color="auto" w:fill="FFFFFF"/>
        <w:spacing w:before="120" w:after="90" w:line="240" w:lineRule="auto"/>
        <w:jc w:val="both"/>
        <w:rPr>
          <w:rFonts w:eastAsia="Times New Roman" w:cstheme="minorHAnsi"/>
          <w:color w:val="212121"/>
          <w:sz w:val="24"/>
          <w:szCs w:val="24"/>
          <w:lang w:eastAsia="ru-RU"/>
        </w:rPr>
      </w:pPr>
      <w:r w:rsidRPr="004D5B81">
        <w:rPr>
          <w:rFonts w:eastAsia="Times New Roman" w:cstheme="minorHAnsi"/>
          <w:color w:val="212121"/>
          <w:sz w:val="24"/>
          <w:szCs w:val="24"/>
          <w:lang w:eastAsia="ru-RU"/>
        </w:rPr>
        <w:t xml:space="preserve">Попробуем подобрать значения L1 и L2, а не задавать их самостоятельно, чтобы улучшить результаты модели. Для этого будем перебирать значения для L1 и L2 от 1 до 5 и оценивать получаемые результаты модели, обученной на каждой паре значений, по критерию </w:t>
      </w:r>
      <w:proofErr w:type="spellStart"/>
      <w:r w:rsidRPr="004D5B81">
        <w:rPr>
          <w:rFonts w:eastAsia="Times New Roman" w:cstheme="minorHAnsi"/>
          <w:color w:val="212121"/>
          <w:sz w:val="24"/>
          <w:szCs w:val="24"/>
          <w:lang w:eastAsia="ru-RU"/>
        </w:rPr>
        <w:t>AIC</w:t>
      </w:r>
      <w:proofErr w:type="spellEnd"/>
      <w:r w:rsidRPr="004D5B81">
        <w:rPr>
          <w:rFonts w:eastAsia="Times New Roman" w:cstheme="minorHAnsi"/>
          <w:color w:val="212121"/>
          <w:sz w:val="24"/>
          <w:szCs w:val="24"/>
          <w:lang w:eastAsia="ru-RU"/>
        </w:rPr>
        <w:t xml:space="preserve"> (</w:t>
      </w:r>
      <w:proofErr w:type="spellStart"/>
      <w:r w:rsidRPr="004D5B81">
        <w:rPr>
          <w:rFonts w:eastAsia="Times New Roman" w:cstheme="minorHAnsi"/>
          <w:color w:val="212121"/>
          <w:sz w:val="24"/>
          <w:szCs w:val="24"/>
          <w:lang w:eastAsia="ru-RU"/>
        </w:rPr>
        <w:t>Akaike</w:t>
      </w:r>
      <w:proofErr w:type="spellEnd"/>
      <w:r w:rsidRPr="004D5B81">
        <w:rPr>
          <w:rFonts w:eastAsia="Times New Roman" w:cstheme="minorHAnsi"/>
          <w:color w:val="212121"/>
          <w:sz w:val="24"/>
          <w:szCs w:val="24"/>
          <w:lang w:eastAsia="ru-RU"/>
        </w:rPr>
        <w:t xml:space="preserve"> Information </w:t>
      </w:r>
      <w:proofErr w:type="spellStart"/>
      <w:r w:rsidRPr="004D5B81">
        <w:rPr>
          <w:rFonts w:eastAsia="Times New Roman" w:cstheme="minorHAnsi"/>
          <w:color w:val="212121"/>
          <w:sz w:val="24"/>
          <w:szCs w:val="24"/>
          <w:lang w:eastAsia="ru-RU"/>
        </w:rPr>
        <w:t>Criterion</w:t>
      </w:r>
      <w:proofErr w:type="spellEnd"/>
      <w:r w:rsidRPr="004D5B81">
        <w:rPr>
          <w:rFonts w:eastAsia="Times New Roman" w:cstheme="minorHAnsi"/>
          <w:color w:val="212121"/>
          <w:sz w:val="24"/>
          <w:szCs w:val="24"/>
          <w:lang w:eastAsia="ru-RU"/>
        </w:rPr>
        <w:t>), который автоматически подсчитывается для обученной модели.</w:t>
      </w:r>
    </w:p>
    <w:p w14:paraId="45EE9A81" w14:textId="42B79062" w:rsidR="004557B1" w:rsidRPr="00575568" w:rsidRDefault="004557B1" w:rsidP="00575568">
      <w:pPr>
        <w:shd w:val="clear" w:color="auto" w:fill="FFFFFF"/>
        <w:spacing w:before="120" w:after="90" w:line="240" w:lineRule="auto"/>
        <w:jc w:val="both"/>
        <w:rPr>
          <w:rFonts w:eastAsia="Times New Roman" w:cstheme="minorHAnsi"/>
          <w:color w:val="212121"/>
          <w:sz w:val="24"/>
          <w:szCs w:val="24"/>
          <w:lang w:eastAsia="ru-RU"/>
        </w:rPr>
      </w:pPr>
    </w:p>
    <w:p w14:paraId="0DFE8CE0" w14:textId="77777777" w:rsidR="008E3274" w:rsidRDefault="008E3274" w:rsidP="00575568">
      <w:pPr>
        <w:shd w:val="clear" w:color="auto" w:fill="FFFFFF"/>
        <w:spacing w:before="120" w:after="90" w:line="240" w:lineRule="auto"/>
        <w:jc w:val="both"/>
        <w:rPr>
          <w:rFonts w:eastAsia="Times New Roman" w:cstheme="minorHAnsi"/>
          <w:color w:val="212121"/>
          <w:sz w:val="24"/>
          <w:szCs w:val="24"/>
          <w:lang w:eastAsia="ru-RU"/>
        </w:rPr>
      </w:pPr>
    </w:p>
    <w:p w14:paraId="358BB10B" w14:textId="77777777" w:rsidR="008E3274" w:rsidRDefault="008E3274" w:rsidP="00575568">
      <w:pPr>
        <w:shd w:val="clear" w:color="auto" w:fill="FFFFFF"/>
        <w:spacing w:before="120" w:after="90" w:line="240" w:lineRule="auto"/>
        <w:jc w:val="both"/>
        <w:rPr>
          <w:rFonts w:eastAsia="Times New Roman" w:cstheme="minorHAnsi"/>
          <w:color w:val="212121"/>
          <w:sz w:val="24"/>
          <w:szCs w:val="24"/>
          <w:lang w:eastAsia="ru-RU"/>
        </w:rPr>
      </w:pPr>
    </w:p>
    <w:p w14:paraId="50360FF8" w14:textId="77777777" w:rsidR="008E3274" w:rsidRDefault="008E3274" w:rsidP="00575568">
      <w:pPr>
        <w:shd w:val="clear" w:color="auto" w:fill="FFFFFF"/>
        <w:spacing w:before="120" w:after="90" w:line="240" w:lineRule="auto"/>
        <w:jc w:val="both"/>
        <w:rPr>
          <w:rFonts w:eastAsia="Times New Roman" w:cstheme="minorHAnsi"/>
          <w:color w:val="212121"/>
          <w:sz w:val="24"/>
          <w:szCs w:val="24"/>
          <w:lang w:eastAsia="ru-RU"/>
        </w:rPr>
      </w:pPr>
    </w:p>
    <w:p w14:paraId="7BD151D3" w14:textId="77777777" w:rsidR="008E3274" w:rsidRDefault="008E3274" w:rsidP="00575568">
      <w:pPr>
        <w:shd w:val="clear" w:color="auto" w:fill="FFFFFF"/>
        <w:spacing w:before="120" w:after="90" w:line="240" w:lineRule="auto"/>
        <w:jc w:val="both"/>
        <w:rPr>
          <w:rFonts w:eastAsia="Times New Roman" w:cstheme="minorHAnsi"/>
          <w:color w:val="212121"/>
          <w:sz w:val="24"/>
          <w:szCs w:val="24"/>
          <w:lang w:eastAsia="ru-RU"/>
        </w:rPr>
      </w:pPr>
    </w:p>
    <w:p w14:paraId="45704B2C" w14:textId="77777777" w:rsidR="008E3274" w:rsidRDefault="008E3274" w:rsidP="00575568">
      <w:pPr>
        <w:shd w:val="clear" w:color="auto" w:fill="FFFFFF"/>
        <w:spacing w:before="120" w:after="90" w:line="240" w:lineRule="auto"/>
        <w:jc w:val="both"/>
        <w:rPr>
          <w:rFonts w:eastAsia="Times New Roman" w:cstheme="minorHAnsi"/>
          <w:color w:val="212121"/>
          <w:sz w:val="24"/>
          <w:szCs w:val="24"/>
          <w:lang w:eastAsia="ru-RU"/>
        </w:rPr>
      </w:pPr>
    </w:p>
    <w:p w14:paraId="3635F8B2" w14:textId="028F605B" w:rsidR="008E3274" w:rsidRDefault="008E3274" w:rsidP="00575568">
      <w:pPr>
        <w:shd w:val="clear" w:color="auto" w:fill="FFFFFF"/>
        <w:spacing w:before="120" w:after="90" w:line="240" w:lineRule="auto"/>
        <w:jc w:val="both"/>
        <w:rPr>
          <w:rFonts w:eastAsia="Times New Roman" w:cstheme="minorHAnsi"/>
          <w:color w:val="212121"/>
          <w:sz w:val="24"/>
          <w:szCs w:val="24"/>
          <w:lang w:eastAsia="ru-RU"/>
        </w:rPr>
      </w:pPr>
    </w:p>
    <w:p w14:paraId="517038C8" w14:textId="593F3390" w:rsidR="00831C7D" w:rsidRDefault="00831C7D" w:rsidP="00575568">
      <w:pPr>
        <w:shd w:val="clear" w:color="auto" w:fill="FFFFFF"/>
        <w:spacing w:before="120" w:after="90" w:line="240" w:lineRule="auto"/>
        <w:jc w:val="both"/>
        <w:rPr>
          <w:rFonts w:eastAsia="Times New Roman" w:cstheme="minorHAnsi"/>
          <w:color w:val="212121"/>
          <w:sz w:val="24"/>
          <w:szCs w:val="24"/>
          <w:lang w:eastAsia="ru-RU"/>
        </w:rPr>
      </w:pPr>
    </w:p>
    <w:p w14:paraId="68AA0329" w14:textId="77777777" w:rsidR="00831C7D" w:rsidRDefault="00831C7D" w:rsidP="00575568">
      <w:pPr>
        <w:shd w:val="clear" w:color="auto" w:fill="FFFFFF"/>
        <w:spacing w:before="120" w:after="90" w:line="240" w:lineRule="auto"/>
        <w:jc w:val="both"/>
        <w:rPr>
          <w:rFonts w:eastAsia="Times New Roman" w:cstheme="minorHAnsi"/>
          <w:color w:val="212121"/>
          <w:sz w:val="24"/>
          <w:szCs w:val="24"/>
          <w:lang w:eastAsia="ru-RU"/>
        </w:rPr>
      </w:pPr>
    </w:p>
    <w:p w14:paraId="1B8BAF11" w14:textId="4F929117" w:rsidR="00575568" w:rsidRDefault="00575568" w:rsidP="00575568">
      <w:pPr>
        <w:shd w:val="clear" w:color="auto" w:fill="FFFFFF"/>
        <w:spacing w:before="120" w:after="90" w:line="240" w:lineRule="auto"/>
        <w:jc w:val="both"/>
        <w:rPr>
          <w:rFonts w:eastAsia="Times New Roman" w:cstheme="minorHAnsi"/>
          <w:color w:val="212121"/>
          <w:sz w:val="24"/>
          <w:szCs w:val="24"/>
          <w:lang w:eastAsia="ru-RU"/>
        </w:rPr>
      </w:pPr>
      <w:r w:rsidRPr="00575568">
        <w:rPr>
          <w:rFonts w:eastAsia="Times New Roman" w:cstheme="minorHAnsi"/>
          <w:color w:val="212121"/>
          <w:sz w:val="24"/>
          <w:szCs w:val="24"/>
          <w:lang w:eastAsia="ru-RU"/>
        </w:rPr>
        <w:t>Обучив модели со всеми парами значений для L1 и L2, мы получили лучшее соотношение: L1 = 4 и L2 = 4.</w:t>
      </w:r>
    </w:p>
    <w:p w14:paraId="44D51179" w14:textId="77777777" w:rsidR="008E3274" w:rsidRPr="00CF5546" w:rsidRDefault="008E3274" w:rsidP="00575568">
      <w:pPr>
        <w:shd w:val="clear" w:color="auto" w:fill="FFFFFF"/>
        <w:spacing w:before="120" w:after="90" w:line="240" w:lineRule="auto"/>
        <w:jc w:val="both"/>
        <w:rPr>
          <w:rFonts w:eastAsia="Times New Roman" w:cstheme="minorHAnsi"/>
          <w:color w:val="212121"/>
          <w:sz w:val="24"/>
          <w:szCs w:val="24"/>
          <w:lang w:val="en-GB" w:eastAsia="ru-RU"/>
        </w:rPr>
      </w:pPr>
    </w:p>
    <w:p w14:paraId="70BDB224" w14:textId="0C548286" w:rsidR="008E3274" w:rsidRDefault="008E3274" w:rsidP="008E3274">
      <w:pPr>
        <w:shd w:val="clear" w:color="auto" w:fill="FFFFFF"/>
        <w:spacing w:before="120" w:after="90" w:line="240" w:lineRule="auto"/>
        <w:jc w:val="center"/>
        <w:rPr>
          <w:rFonts w:eastAsia="Times New Roman" w:cstheme="minorHAnsi"/>
          <w:color w:val="212121"/>
          <w:sz w:val="24"/>
          <w:szCs w:val="24"/>
          <w:lang w:eastAsia="ru-RU"/>
        </w:rPr>
      </w:pPr>
      <w:r w:rsidRPr="008E3274">
        <w:rPr>
          <w:rFonts w:eastAsia="Times New Roman" w:cstheme="minorHAnsi"/>
          <w:color w:val="212121"/>
          <w:sz w:val="24"/>
          <w:szCs w:val="24"/>
          <w:lang w:eastAsia="ru-RU"/>
        </w:rPr>
        <w:drawing>
          <wp:inline distT="0" distB="0" distL="0" distR="0" wp14:anchorId="2120048E" wp14:editId="0DFB6B43">
            <wp:extent cx="5623611" cy="3189400"/>
            <wp:effectExtent l="0" t="0" r="0" b="0"/>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pic:nvPicPr>
                  <pic:blipFill>
                    <a:blip r:embed="rId71"/>
                    <a:stretch>
                      <a:fillRect/>
                    </a:stretch>
                  </pic:blipFill>
                  <pic:spPr>
                    <a:xfrm>
                      <a:off x="0" y="0"/>
                      <a:ext cx="5634670" cy="3195672"/>
                    </a:xfrm>
                    <a:prstGeom prst="rect">
                      <a:avLst/>
                    </a:prstGeom>
                  </pic:spPr>
                </pic:pic>
              </a:graphicData>
            </a:graphic>
          </wp:inline>
        </w:drawing>
      </w:r>
    </w:p>
    <w:p w14:paraId="6729645D" w14:textId="77777777" w:rsidR="00575568" w:rsidRPr="00575568" w:rsidRDefault="00575568" w:rsidP="00575568">
      <w:pPr>
        <w:shd w:val="clear" w:color="auto" w:fill="FFFFFF"/>
        <w:spacing w:before="120" w:after="90" w:line="240" w:lineRule="auto"/>
        <w:jc w:val="both"/>
        <w:rPr>
          <w:rFonts w:eastAsia="Times New Roman" w:cstheme="minorHAnsi"/>
          <w:color w:val="212121"/>
          <w:sz w:val="24"/>
          <w:szCs w:val="24"/>
          <w:lang w:eastAsia="ru-RU"/>
        </w:rPr>
      </w:pPr>
    </w:p>
    <w:p w14:paraId="35CC2D0D" w14:textId="77777777" w:rsidR="00831C7D" w:rsidRDefault="00831C7D" w:rsidP="00575568">
      <w:pPr>
        <w:shd w:val="clear" w:color="auto" w:fill="FFFFFF"/>
        <w:spacing w:before="120" w:after="90" w:line="240" w:lineRule="auto"/>
        <w:jc w:val="both"/>
        <w:rPr>
          <w:rFonts w:eastAsia="Times New Roman" w:cstheme="minorHAnsi"/>
          <w:color w:val="212121"/>
          <w:sz w:val="24"/>
          <w:szCs w:val="24"/>
          <w:lang w:eastAsia="ru-RU"/>
        </w:rPr>
      </w:pPr>
    </w:p>
    <w:p w14:paraId="58C7DB1E" w14:textId="5D4832A8" w:rsidR="00575568" w:rsidRPr="00575568" w:rsidRDefault="00575568" w:rsidP="00575568">
      <w:pPr>
        <w:shd w:val="clear" w:color="auto" w:fill="FFFFFF"/>
        <w:spacing w:before="120" w:after="90" w:line="240" w:lineRule="auto"/>
        <w:jc w:val="both"/>
        <w:rPr>
          <w:rFonts w:eastAsia="Times New Roman" w:cstheme="minorHAnsi"/>
          <w:color w:val="212121"/>
          <w:sz w:val="24"/>
          <w:szCs w:val="24"/>
          <w:lang w:eastAsia="ru-RU"/>
        </w:rPr>
      </w:pPr>
      <w:r w:rsidRPr="00575568">
        <w:rPr>
          <w:rFonts w:eastAsia="Times New Roman" w:cstheme="minorHAnsi"/>
          <w:color w:val="212121"/>
          <w:sz w:val="24"/>
          <w:szCs w:val="24"/>
          <w:lang w:eastAsia="ru-RU"/>
        </w:rPr>
        <w:t>Посмотрим на графики, аналогичные приведенным выше, для лучшей модели.</w:t>
      </w:r>
    </w:p>
    <w:p w14:paraId="172AE8BB" w14:textId="77777777" w:rsidR="00575568" w:rsidRPr="00DB185A" w:rsidRDefault="00575568" w:rsidP="00575568">
      <w:pPr>
        <w:shd w:val="clear" w:color="auto" w:fill="FFFFFF"/>
        <w:spacing w:before="120" w:after="90" w:line="240" w:lineRule="auto"/>
        <w:jc w:val="both"/>
        <w:rPr>
          <w:rFonts w:eastAsia="Times New Roman" w:cstheme="minorHAnsi"/>
          <w:color w:val="212121"/>
          <w:sz w:val="24"/>
          <w:szCs w:val="24"/>
          <w:lang w:eastAsia="ru-RU"/>
        </w:rPr>
      </w:pPr>
    </w:p>
    <w:p w14:paraId="1367D2AD" w14:textId="66796695" w:rsidR="004557B1" w:rsidRDefault="00CF5546" w:rsidP="00CF5546">
      <w:pPr>
        <w:shd w:val="clear" w:color="auto" w:fill="FFFFFF"/>
        <w:spacing w:before="120" w:after="90" w:line="240" w:lineRule="auto"/>
        <w:jc w:val="center"/>
        <w:rPr>
          <w:rFonts w:eastAsia="Times New Roman" w:cstheme="minorHAnsi"/>
          <w:color w:val="212121"/>
          <w:sz w:val="24"/>
          <w:szCs w:val="24"/>
          <w:lang w:eastAsia="ru-RU"/>
        </w:rPr>
      </w:pPr>
      <w:r w:rsidRPr="00CF5546">
        <w:rPr>
          <w:rFonts w:eastAsia="Times New Roman" w:cstheme="minorHAnsi"/>
          <w:color w:val="212121"/>
          <w:sz w:val="24"/>
          <w:szCs w:val="24"/>
          <w:lang w:eastAsia="ru-RU"/>
        </w:rPr>
        <w:drawing>
          <wp:inline distT="0" distB="0" distL="0" distR="0" wp14:anchorId="4F6F77A3" wp14:editId="13455924">
            <wp:extent cx="5940425" cy="2131060"/>
            <wp:effectExtent l="0" t="0" r="3175"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2131060"/>
                    </a:xfrm>
                    <a:prstGeom prst="rect">
                      <a:avLst/>
                    </a:prstGeom>
                  </pic:spPr>
                </pic:pic>
              </a:graphicData>
            </a:graphic>
          </wp:inline>
        </w:drawing>
      </w:r>
    </w:p>
    <w:p w14:paraId="5A615E49" w14:textId="646AEF88" w:rsidR="00CF5546" w:rsidRDefault="00CF5546" w:rsidP="00CF5546">
      <w:pPr>
        <w:shd w:val="clear" w:color="auto" w:fill="FFFFFF"/>
        <w:spacing w:before="120" w:after="90" w:line="240" w:lineRule="auto"/>
        <w:jc w:val="center"/>
        <w:rPr>
          <w:rFonts w:eastAsia="Times New Roman" w:cstheme="minorHAnsi"/>
          <w:color w:val="212121"/>
          <w:sz w:val="24"/>
          <w:szCs w:val="24"/>
          <w:lang w:eastAsia="ru-RU"/>
        </w:rPr>
      </w:pPr>
    </w:p>
    <w:p w14:paraId="75742C83" w14:textId="4729C1CC" w:rsidR="00CF5546" w:rsidRDefault="00CF5546" w:rsidP="00CF5546">
      <w:pPr>
        <w:shd w:val="clear" w:color="auto" w:fill="FFFFFF"/>
        <w:spacing w:before="120" w:after="90" w:line="240" w:lineRule="auto"/>
        <w:jc w:val="center"/>
        <w:rPr>
          <w:rFonts w:eastAsia="Times New Roman" w:cstheme="minorHAnsi"/>
          <w:color w:val="212121"/>
          <w:sz w:val="24"/>
          <w:szCs w:val="24"/>
          <w:lang w:eastAsia="ru-RU"/>
        </w:rPr>
      </w:pPr>
      <w:r w:rsidRPr="00CF5546">
        <w:rPr>
          <w:rFonts w:eastAsia="Times New Roman" w:cstheme="minorHAnsi"/>
          <w:color w:val="212121"/>
          <w:sz w:val="24"/>
          <w:szCs w:val="24"/>
          <w:lang w:eastAsia="ru-RU"/>
        </w:rPr>
        <w:lastRenderedPageBreak/>
        <w:drawing>
          <wp:inline distT="0" distB="0" distL="0" distR="0" wp14:anchorId="7031BB59" wp14:editId="6275401F">
            <wp:extent cx="3079806" cy="4547933"/>
            <wp:effectExtent l="0" t="0" r="6350" b="508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83809" cy="4553844"/>
                    </a:xfrm>
                    <a:prstGeom prst="rect">
                      <a:avLst/>
                    </a:prstGeom>
                  </pic:spPr>
                </pic:pic>
              </a:graphicData>
            </a:graphic>
          </wp:inline>
        </w:drawing>
      </w:r>
    </w:p>
    <w:p w14:paraId="37AA79CB" w14:textId="220F2888" w:rsidR="00CF5546" w:rsidRDefault="00CF5546" w:rsidP="00CF5546">
      <w:pPr>
        <w:shd w:val="clear" w:color="auto" w:fill="FFFFFF"/>
        <w:spacing w:before="120" w:after="90" w:line="240" w:lineRule="auto"/>
        <w:rPr>
          <w:rFonts w:eastAsia="Times New Roman" w:cstheme="minorHAnsi"/>
          <w:color w:val="212121"/>
          <w:sz w:val="24"/>
          <w:szCs w:val="24"/>
          <w:lang w:eastAsia="ru-RU"/>
        </w:rPr>
      </w:pPr>
    </w:p>
    <w:p w14:paraId="3A929D55" w14:textId="25AA9B00" w:rsidR="00CF5546" w:rsidRDefault="00CF5546" w:rsidP="00CF5546">
      <w:pPr>
        <w:shd w:val="clear" w:color="auto" w:fill="FFFFFF"/>
        <w:spacing w:before="120" w:after="90" w:line="240" w:lineRule="auto"/>
        <w:rPr>
          <w:rFonts w:eastAsia="Times New Roman" w:cstheme="minorHAnsi"/>
          <w:color w:val="212121"/>
          <w:sz w:val="24"/>
          <w:szCs w:val="24"/>
          <w:lang w:eastAsia="ru-RU"/>
        </w:rPr>
      </w:pPr>
    </w:p>
    <w:p w14:paraId="2BA99B06" w14:textId="77777777" w:rsidR="00CF5546" w:rsidRDefault="00CF5546" w:rsidP="00CF5546">
      <w:pPr>
        <w:shd w:val="clear" w:color="auto" w:fill="FFFFFF"/>
        <w:spacing w:before="120" w:after="90" w:line="240" w:lineRule="auto"/>
        <w:rPr>
          <w:rFonts w:eastAsia="Times New Roman" w:cstheme="minorHAnsi"/>
          <w:color w:val="212121"/>
          <w:sz w:val="24"/>
          <w:szCs w:val="24"/>
          <w:lang w:eastAsia="ru-RU"/>
        </w:rPr>
        <w:sectPr w:rsidR="00CF5546" w:rsidSect="00DB185A">
          <w:type w:val="continuous"/>
          <w:pgSz w:w="11906" w:h="16838"/>
          <w:pgMar w:top="1134" w:right="850" w:bottom="1134" w:left="1701" w:header="708" w:footer="708" w:gutter="0"/>
          <w:cols w:space="708"/>
          <w:docGrid w:linePitch="360"/>
        </w:sectPr>
      </w:pPr>
    </w:p>
    <w:p w14:paraId="384DB9C9" w14:textId="77777777" w:rsidR="00CF5546" w:rsidRDefault="00CF5546" w:rsidP="00CF5546">
      <w:pPr>
        <w:shd w:val="clear" w:color="auto" w:fill="FFFFFF"/>
        <w:spacing w:before="120" w:after="90" w:line="240" w:lineRule="auto"/>
        <w:rPr>
          <w:rFonts w:eastAsia="Times New Roman" w:cstheme="minorHAnsi"/>
          <w:color w:val="212121"/>
          <w:sz w:val="24"/>
          <w:szCs w:val="24"/>
          <w:lang w:eastAsia="ru-RU"/>
        </w:rPr>
      </w:pPr>
      <w:r w:rsidRPr="00CF5546">
        <w:rPr>
          <w:rFonts w:eastAsia="Times New Roman" w:cstheme="minorHAnsi"/>
          <w:color w:val="212121"/>
          <w:sz w:val="24"/>
          <w:szCs w:val="24"/>
          <w:lang w:eastAsia="ru-RU"/>
        </w:rPr>
        <w:drawing>
          <wp:inline distT="0" distB="0" distL="0" distR="0" wp14:anchorId="73EBBFAF" wp14:editId="4649DD49">
            <wp:extent cx="2571910" cy="3578087"/>
            <wp:effectExtent l="0" t="0" r="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94813" cy="3609949"/>
                    </a:xfrm>
                    <a:prstGeom prst="rect">
                      <a:avLst/>
                    </a:prstGeom>
                  </pic:spPr>
                </pic:pic>
              </a:graphicData>
            </a:graphic>
          </wp:inline>
        </w:drawing>
      </w:r>
    </w:p>
    <w:p w14:paraId="744FAF78" w14:textId="0711C052" w:rsidR="00CF5546" w:rsidRDefault="00CF5546" w:rsidP="00CF5546">
      <w:pPr>
        <w:shd w:val="clear" w:color="auto" w:fill="FFFFFF"/>
        <w:spacing w:before="120" w:after="90" w:line="240" w:lineRule="auto"/>
        <w:rPr>
          <w:rFonts w:eastAsia="Times New Roman" w:cstheme="minorHAnsi"/>
          <w:color w:val="212121"/>
          <w:sz w:val="24"/>
          <w:szCs w:val="24"/>
          <w:lang w:eastAsia="ru-RU"/>
        </w:rPr>
      </w:pPr>
    </w:p>
    <w:p w14:paraId="4F0BB2B3" w14:textId="0ED35D9D" w:rsidR="00CF5546" w:rsidRDefault="00CF5546" w:rsidP="00CF5546">
      <w:pPr>
        <w:shd w:val="clear" w:color="auto" w:fill="FFFFFF"/>
        <w:spacing w:before="120" w:after="90" w:line="240" w:lineRule="auto"/>
        <w:rPr>
          <w:rFonts w:eastAsia="Times New Roman" w:cstheme="minorHAnsi"/>
          <w:color w:val="212121"/>
          <w:sz w:val="24"/>
          <w:szCs w:val="24"/>
          <w:lang w:eastAsia="ru-RU"/>
        </w:rPr>
      </w:pPr>
    </w:p>
    <w:p w14:paraId="5DBB08AE" w14:textId="6B48E156" w:rsidR="00CF5546" w:rsidRDefault="00CF5546" w:rsidP="00CF5546">
      <w:pPr>
        <w:shd w:val="clear" w:color="auto" w:fill="FFFFFF"/>
        <w:spacing w:before="120" w:after="90" w:line="240" w:lineRule="auto"/>
        <w:rPr>
          <w:rFonts w:eastAsia="Times New Roman" w:cstheme="minorHAnsi"/>
          <w:color w:val="212121"/>
          <w:sz w:val="24"/>
          <w:szCs w:val="24"/>
          <w:lang w:eastAsia="ru-RU"/>
        </w:rPr>
      </w:pPr>
    </w:p>
    <w:p w14:paraId="65F9902F" w14:textId="77777777" w:rsidR="00CF5546" w:rsidRDefault="00CF5546" w:rsidP="00CF5546">
      <w:pPr>
        <w:shd w:val="clear" w:color="auto" w:fill="FFFFFF"/>
        <w:spacing w:before="120" w:after="90" w:line="240" w:lineRule="auto"/>
        <w:rPr>
          <w:rFonts w:eastAsia="Times New Roman" w:cstheme="minorHAnsi"/>
          <w:color w:val="212121"/>
          <w:sz w:val="24"/>
          <w:szCs w:val="24"/>
          <w:lang w:eastAsia="ru-RU"/>
        </w:rPr>
      </w:pPr>
    </w:p>
    <w:p w14:paraId="24ACED74" w14:textId="7408A2C8" w:rsidR="00CF5546" w:rsidRDefault="00CF5546" w:rsidP="00CF5546">
      <w:pPr>
        <w:shd w:val="clear" w:color="auto" w:fill="FFFFFF"/>
        <w:spacing w:before="120" w:after="90" w:line="240" w:lineRule="auto"/>
        <w:rPr>
          <w:rFonts w:eastAsia="Times New Roman" w:cstheme="minorHAnsi"/>
          <w:color w:val="212121"/>
          <w:sz w:val="24"/>
          <w:szCs w:val="24"/>
          <w:lang w:eastAsia="ru-RU"/>
        </w:rPr>
        <w:sectPr w:rsidR="00CF5546" w:rsidSect="00CF5546">
          <w:type w:val="continuous"/>
          <w:pgSz w:w="11906" w:h="16838"/>
          <w:pgMar w:top="1134" w:right="850" w:bottom="1134" w:left="1701" w:header="708" w:footer="708" w:gutter="0"/>
          <w:cols w:num="2" w:space="708"/>
          <w:docGrid w:linePitch="360"/>
        </w:sectPr>
      </w:pPr>
      <w:r w:rsidRPr="00CF5546">
        <w:rPr>
          <w:rFonts w:eastAsia="Times New Roman" w:cstheme="minorHAnsi"/>
          <w:color w:val="212121"/>
          <w:sz w:val="24"/>
          <w:szCs w:val="24"/>
          <w:lang w:eastAsia="ru-RU"/>
        </w:rPr>
        <w:drawing>
          <wp:inline distT="0" distB="0" distL="0" distR="0" wp14:anchorId="0A59DAA8" wp14:editId="26AA866B">
            <wp:extent cx="2994287" cy="169627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99945" cy="1699483"/>
                    </a:xfrm>
                    <a:prstGeom prst="rect">
                      <a:avLst/>
                    </a:prstGeom>
                  </pic:spPr>
                </pic:pic>
              </a:graphicData>
            </a:graphic>
          </wp:inline>
        </w:drawing>
      </w:r>
    </w:p>
    <w:p w14:paraId="1D090FAA" w14:textId="5733A91E" w:rsidR="00CF5546" w:rsidRDefault="00CF5546" w:rsidP="00CF5546">
      <w:pPr>
        <w:shd w:val="clear" w:color="auto" w:fill="FFFFFF"/>
        <w:spacing w:before="120" w:after="90" w:line="240" w:lineRule="auto"/>
        <w:rPr>
          <w:rFonts w:eastAsia="Times New Roman" w:cstheme="minorHAnsi"/>
          <w:color w:val="212121"/>
          <w:sz w:val="24"/>
          <w:szCs w:val="24"/>
          <w:lang w:eastAsia="ru-RU"/>
        </w:rPr>
      </w:pPr>
    </w:p>
    <w:p w14:paraId="7CBFE0D7" w14:textId="77777777" w:rsidR="00CF5546" w:rsidRPr="00CF5546" w:rsidRDefault="00CF5546" w:rsidP="00943C1C">
      <w:pPr>
        <w:shd w:val="clear" w:color="auto" w:fill="FFFFFF"/>
        <w:spacing w:before="120" w:after="90" w:line="240" w:lineRule="auto"/>
        <w:jc w:val="both"/>
        <w:rPr>
          <w:rFonts w:eastAsia="Times New Roman" w:cstheme="minorHAnsi"/>
          <w:color w:val="212121"/>
          <w:sz w:val="24"/>
          <w:szCs w:val="24"/>
          <w:lang w:eastAsia="ru-RU"/>
        </w:rPr>
      </w:pPr>
      <w:r w:rsidRPr="00CF5546">
        <w:rPr>
          <w:rFonts w:eastAsia="Times New Roman" w:cstheme="minorHAnsi"/>
          <w:color w:val="212121"/>
          <w:sz w:val="24"/>
          <w:szCs w:val="24"/>
          <w:lang w:eastAsia="ru-RU"/>
        </w:rPr>
        <w:lastRenderedPageBreak/>
        <w:t>Качество предсказаний по-прежнему страдает, хотя и можно заметить чуть больше совпадений корреляционных функций для реальных и предсказанных значений.</w:t>
      </w:r>
    </w:p>
    <w:p w14:paraId="4012F72D" w14:textId="527E3F8F" w:rsidR="00CF5546" w:rsidRDefault="00CF5546" w:rsidP="00943C1C">
      <w:pPr>
        <w:shd w:val="clear" w:color="auto" w:fill="FFFFFF"/>
        <w:spacing w:before="120" w:after="90" w:line="240" w:lineRule="auto"/>
        <w:jc w:val="both"/>
        <w:rPr>
          <w:rFonts w:eastAsia="Times New Roman" w:cstheme="minorHAnsi"/>
          <w:color w:val="212121"/>
          <w:sz w:val="24"/>
          <w:szCs w:val="24"/>
          <w:lang w:eastAsia="ru-RU"/>
        </w:rPr>
      </w:pPr>
      <w:r w:rsidRPr="00CF5546">
        <w:rPr>
          <w:rFonts w:eastAsia="Times New Roman" w:cstheme="minorHAnsi"/>
          <w:color w:val="212121"/>
          <w:sz w:val="24"/>
          <w:szCs w:val="24"/>
          <w:lang w:eastAsia="ru-RU"/>
        </w:rPr>
        <w:t xml:space="preserve">Применим к остаткам лучшей модели уже опробованный нами ранее тест </w:t>
      </w:r>
      <w:proofErr w:type="spellStart"/>
      <w:r w:rsidRPr="00CF5546">
        <w:rPr>
          <w:rFonts w:eastAsia="Times New Roman" w:cstheme="minorHAnsi"/>
          <w:color w:val="212121"/>
          <w:sz w:val="24"/>
          <w:szCs w:val="24"/>
          <w:lang w:eastAsia="ru-RU"/>
        </w:rPr>
        <w:t>Льюнга</w:t>
      </w:r>
      <w:proofErr w:type="spellEnd"/>
      <w:r w:rsidRPr="00CF5546">
        <w:rPr>
          <w:rFonts w:eastAsia="Times New Roman" w:cstheme="minorHAnsi"/>
          <w:color w:val="212121"/>
          <w:sz w:val="24"/>
          <w:szCs w:val="24"/>
          <w:lang w:eastAsia="ru-RU"/>
        </w:rPr>
        <w:t>-Бокса, чтобы наверняка определить, было ли достигнуто хорошее соответствие для L1 = 4 и L2 = 4. Если p-значение теста будет больше требуемой значимости, можно сделать вывод, что остатки независимы и являются белым шумом.</w:t>
      </w:r>
    </w:p>
    <w:p w14:paraId="5059337B" w14:textId="77777777" w:rsidR="00943C1C" w:rsidRDefault="00943C1C" w:rsidP="00943C1C">
      <w:pPr>
        <w:shd w:val="clear" w:color="auto" w:fill="FFFFFF"/>
        <w:spacing w:before="120" w:after="90" w:line="240" w:lineRule="auto"/>
        <w:jc w:val="both"/>
        <w:rPr>
          <w:rFonts w:eastAsia="Times New Roman" w:cstheme="minorHAnsi"/>
          <w:color w:val="212121"/>
          <w:sz w:val="24"/>
          <w:szCs w:val="24"/>
          <w:lang w:eastAsia="ru-RU"/>
        </w:rPr>
      </w:pPr>
    </w:p>
    <w:p w14:paraId="7B6E0519" w14:textId="0918CA0E" w:rsidR="00943C1C" w:rsidRPr="00943C1C" w:rsidRDefault="00943C1C" w:rsidP="00943C1C">
      <w:pPr>
        <w:shd w:val="clear" w:color="auto" w:fill="FFFFFF"/>
        <w:spacing w:before="120" w:after="90" w:line="240" w:lineRule="auto"/>
        <w:jc w:val="both"/>
        <w:rPr>
          <w:rFonts w:cstheme="minorHAnsi"/>
          <w:color w:val="212121"/>
          <w:sz w:val="24"/>
          <w:szCs w:val="24"/>
          <w:shd w:val="clear" w:color="auto" w:fill="FFFFFF"/>
        </w:rPr>
      </w:pPr>
      <w:r w:rsidRPr="00943C1C">
        <w:rPr>
          <w:rFonts w:eastAsia="Times New Roman" w:cstheme="minorHAnsi"/>
          <w:color w:val="212121"/>
          <w:sz w:val="24"/>
          <w:szCs w:val="24"/>
          <w:lang w:eastAsia="ru-RU"/>
        </w:rPr>
        <w:t xml:space="preserve">Проведя тест, мы получили значение </w:t>
      </w:r>
      <w:r w:rsidRPr="00943C1C">
        <w:rPr>
          <w:rFonts w:eastAsia="Times New Roman" w:cstheme="minorHAnsi"/>
          <w:color w:val="212121"/>
          <w:sz w:val="24"/>
          <w:szCs w:val="24"/>
          <w:lang w:val="en-US" w:eastAsia="ru-RU"/>
        </w:rPr>
        <w:t>p</w:t>
      </w:r>
      <w:r w:rsidRPr="00943C1C">
        <w:rPr>
          <w:rFonts w:eastAsia="Times New Roman" w:cstheme="minorHAnsi"/>
          <w:color w:val="212121"/>
          <w:sz w:val="24"/>
          <w:szCs w:val="24"/>
          <w:lang w:eastAsia="ru-RU"/>
        </w:rPr>
        <w:t>-</w:t>
      </w:r>
      <w:r w:rsidRPr="00943C1C">
        <w:rPr>
          <w:rFonts w:eastAsia="Times New Roman" w:cstheme="minorHAnsi"/>
          <w:color w:val="212121"/>
          <w:sz w:val="24"/>
          <w:szCs w:val="24"/>
          <w:lang w:val="en-US" w:eastAsia="ru-RU"/>
        </w:rPr>
        <w:t>value</w:t>
      </w:r>
      <w:r w:rsidRPr="00943C1C">
        <w:rPr>
          <w:rFonts w:eastAsia="Times New Roman" w:cstheme="minorHAnsi"/>
          <w:color w:val="212121"/>
          <w:sz w:val="24"/>
          <w:szCs w:val="24"/>
          <w:lang w:eastAsia="ru-RU"/>
        </w:rPr>
        <w:t xml:space="preserve">, равное </w:t>
      </w:r>
      <w:r w:rsidRPr="00943C1C">
        <w:rPr>
          <w:rFonts w:cstheme="minorHAnsi"/>
          <w:color w:val="212121"/>
          <w:sz w:val="24"/>
          <w:szCs w:val="24"/>
          <w:shd w:val="clear" w:color="auto" w:fill="FFFFFF"/>
        </w:rPr>
        <w:t>0.00014850656311690398</w:t>
      </w:r>
      <w:r w:rsidRPr="00943C1C">
        <w:rPr>
          <w:rFonts w:cstheme="minorHAnsi"/>
          <w:color w:val="212121"/>
          <w:sz w:val="24"/>
          <w:szCs w:val="24"/>
          <w:shd w:val="clear" w:color="auto" w:fill="FFFFFF"/>
        </w:rPr>
        <w:t>.</w:t>
      </w:r>
    </w:p>
    <w:p w14:paraId="5B154501" w14:textId="77777777" w:rsidR="00943C1C" w:rsidRPr="00943C1C" w:rsidRDefault="00943C1C" w:rsidP="00943C1C">
      <w:pPr>
        <w:shd w:val="clear" w:color="auto" w:fill="FFFFFF"/>
        <w:spacing w:before="120" w:after="90" w:line="240" w:lineRule="auto"/>
        <w:jc w:val="both"/>
        <w:rPr>
          <w:rFonts w:eastAsia="Times New Roman" w:cstheme="minorHAnsi"/>
          <w:color w:val="212121"/>
          <w:sz w:val="24"/>
          <w:szCs w:val="24"/>
          <w:lang w:eastAsia="ru-RU"/>
        </w:rPr>
      </w:pPr>
      <w:r w:rsidRPr="00943C1C">
        <w:rPr>
          <w:rFonts w:eastAsia="Times New Roman" w:cstheme="minorHAnsi"/>
          <w:color w:val="212121"/>
          <w:sz w:val="24"/>
          <w:szCs w:val="24"/>
          <w:lang w:eastAsia="ru-RU"/>
        </w:rPr>
        <w:t xml:space="preserve">Как можно было ожидать, p-значение значительно меньше 0.05, что говорит нам о том, что остатки модели </w:t>
      </w:r>
      <w:proofErr w:type="spellStart"/>
      <w:r w:rsidRPr="00943C1C">
        <w:rPr>
          <w:rFonts w:eastAsia="Times New Roman" w:cstheme="minorHAnsi"/>
          <w:color w:val="212121"/>
          <w:sz w:val="24"/>
          <w:szCs w:val="24"/>
          <w:lang w:eastAsia="ru-RU"/>
        </w:rPr>
        <w:t>ARMA</w:t>
      </w:r>
      <w:proofErr w:type="spellEnd"/>
      <w:r w:rsidRPr="00943C1C">
        <w:rPr>
          <w:rFonts w:eastAsia="Times New Roman" w:cstheme="minorHAnsi"/>
          <w:color w:val="212121"/>
          <w:sz w:val="24"/>
          <w:szCs w:val="24"/>
          <w:lang w:eastAsia="ru-RU"/>
        </w:rPr>
        <w:t xml:space="preserve">(4, 4), обученной на исторических доходностях </w:t>
      </w:r>
      <w:proofErr w:type="spellStart"/>
      <w:r w:rsidRPr="00943C1C">
        <w:rPr>
          <w:rFonts w:eastAsia="Times New Roman" w:cstheme="minorHAnsi"/>
          <w:color w:val="212121"/>
          <w:sz w:val="24"/>
          <w:szCs w:val="24"/>
          <w:lang w:eastAsia="ru-RU"/>
        </w:rPr>
        <w:t>S&amp;P</w:t>
      </w:r>
      <w:proofErr w:type="spellEnd"/>
      <w:r w:rsidRPr="00943C1C">
        <w:rPr>
          <w:rFonts w:eastAsia="Times New Roman" w:cstheme="minorHAnsi"/>
          <w:color w:val="212121"/>
          <w:sz w:val="24"/>
          <w:szCs w:val="24"/>
          <w:lang w:eastAsia="ru-RU"/>
        </w:rPr>
        <w:t>/</w:t>
      </w:r>
      <w:proofErr w:type="spellStart"/>
      <w:r w:rsidRPr="00943C1C">
        <w:rPr>
          <w:rFonts w:eastAsia="Times New Roman" w:cstheme="minorHAnsi"/>
          <w:color w:val="212121"/>
          <w:sz w:val="24"/>
          <w:szCs w:val="24"/>
          <w:lang w:eastAsia="ru-RU"/>
        </w:rPr>
        <w:t>TSX</w:t>
      </w:r>
      <w:proofErr w:type="spellEnd"/>
      <w:r w:rsidRPr="00943C1C">
        <w:rPr>
          <w:rFonts w:eastAsia="Times New Roman" w:cstheme="minorHAnsi"/>
          <w:color w:val="212121"/>
          <w:sz w:val="24"/>
          <w:szCs w:val="24"/>
          <w:lang w:eastAsia="ru-RU"/>
        </w:rPr>
        <w:t xml:space="preserve"> </w:t>
      </w:r>
      <w:proofErr w:type="spellStart"/>
      <w:r w:rsidRPr="00943C1C">
        <w:rPr>
          <w:rFonts w:eastAsia="Times New Roman" w:cstheme="minorHAnsi"/>
          <w:color w:val="212121"/>
          <w:sz w:val="24"/>
          <w:szCs w:val="24"/>
          <w:lang w:eastAsia="ru-RU"/>
        </w:rPr>
        <w:t>Composite</w:t>
      </w:r>
      <w:proofErr w:type="spellEnd"/>
      <w:r w:rsidRPr="00943C1C">
        <w:rPr>
          <w:rFonts w:eastAsia="Times New Roman" w:cstheme="minorHAnsi"/>
          <w:color w:val="212121"/>
          <w:sz w:val="24"/>
          <w:szCs w:val="24"/>
          <w:lang w:eastAsia="ru-RU"/>
        </w:rPr>
        <w:t xml:space="preserve"> Index, не являются дискретным белым шумом, а значит, в остатках присутствует дополнительная автокорреляция, которая не объясняется подобранной моделью </w:t>
      </w:r>
      <w:proofErr w:type="spellStart"/>
      <w:r w:rsidRPr="00943C1C">
        <w:rPr>
          <w:rFonts w:eastAsia="Times New Roman" w:cstheme="minorHAnsi"/>
          <w:color w:val="212121"/>
          <w:sz w:val="24"/>
          <w:szCs w:val="24"/>
          <w:lang w:eastAsia="ru-RU"/>
        </w:rPr>
        <w:t>ARMA</w:t>
      </w:r>
      <w:proofErr w:type="spellEnd"/>
      <w:r w:rsidRPr="00943C1C">
        <w:rPr>
          <w:rFonts w:eastAsia="Times New Roman" w:cstheme="minorHAnsi"/>
          <w:color w:val="212121"/>
          <w:sz w:val="24"/>
          <w:szCs w:val="24"/>
          <w:lang w:eastAsia="ru-RU"/>
        </w:rPr>
        <w:t>(4, 4). Это видно и из графика остатков, приведенного выше, мы видим области явной условной волатиль</w:t>
      </w:r>
      <w:r w:rsidRPr="00943C1C">
        <w:rPr>
          <w:rFonts w:eastAsia="Times New Roman" w:cstheme="minorHAnsi"/>
          <w:sz w:val="24"/>
          <w:szCs w:val="24"/>
          <w:lang w:eastAsia="ru-RU"/>
        </w:rPr>
        <w:t>нос</w:t>
      </w:r>
      <w:r w:rsidRPr="00943C1C">
        <w:rPr>
          <w:rFonts w:eastAsia="Times New Roman" w:cstheme="minorHAnsi"/>
          <w:color w:val="212121"/>
          <w:sz w:val="24"/>
          <w:szCs w:val="24"/>
          <w:lang w:eastAsia="ru-RU"/>
        </w:rPr>
        <w:t>ти (</w:t>
      </w:r>
      <w:proofErr w:type="spellStart"/>
      <w:r w:rsidRPr="00943C1C">
        <w:rPr>
          <w:rFonts w:eastAsia="Times New Roman" w:cstheme="minorHAnsi"/>
          <w:color w:val="212121"/>
          <w:sz w:val="24"/>
          <w:szCs w:val="24"/>
          <w:lang w:eastAsia="ru-RU"/>
        </w:rPr>
        <w:t>гетероскедастичности</w:t>
      </w:r>
      <w:proofErr w:type="spellEnd"/>
      <w:r w:rsidRPr="00943C1C">
        <w:rPr>
          <w:rFonts w:eastAsia="Times New Roman" w:cstheme="minorHAnsi"/>
          <w:color w:val="212121"/>
          <w:sz w:val="24"/>
          <w:szCs w:val="24"/>
          <w:lang w:eastAsia="ru-RU"/>
        </w:rPr>
        <w:t>), которые модель не уловила (возможно, по этому все же не стоит судить, так как мы решили предсказать данные лишь на 10 дней вперед).</w:t>
      </w:r>
    </w:p>
    <w:p w14:paraId="5A050C08" w14:textId="0607EA68" w:rsidR="00943C1C" w:rsidRDefault="00943C1C" w:rsidP="00943C1C">
      <w:pPr>
        <w:shd w:val="clear" w:color="auto" w:fill="FFFFFF"/>
        <w:spacing w:before="120" w:after="90" w:line="240" w:lineRule="auto"/>
        <w:jc w:val="both"/>
        <w:rPr>
          <w:rFonts w:eastAsia="Times New Roman" w:cstheme="minorHAnsi"/>
          <w:color w:val="212121"/>
          <w:sz w:val="24"/>
          <w:szCs w:val="24"/>
          <w:lang w:eastAsia="ru-RU"/>
        </w:rPr>
      </w:pPr>
      <w:r w:rsidRPr="00943C1C">
        <w:rPr>
          <w:rFonts w:eastAsia="Times New Roman" w:cstheme="minorHAnsi"/>
          <w:color w:val="212121"/>
          <w:sz w:val="24"/>
          <w:szCs w:val="24"/>
          <w:lang w:eastAsia="ru-RU"/>
        </w:rPr>
        <w:t>Попробуем обучить другую модель и посмотреть на ее результаты.</w:t>
      </w:r>
    </w:p>
    <w:p w14:paraId="59F8F766" w14:textId="1BE73577" w:rsidR="008B02D6" w:rsidRPr="00E65257" w:rsidRDefault="008B02D6" w:rsidP="00E65257">
      <w:pPr>
        <w:pStyle w:val="2"/>
        <w:spacing w:before="120" w:after="120"/>
        <w:jc w:val="both"/>
        <w:rPr>
          <w:rStyle w:val="a3"/>
          <w:rFonts w:asciiTheme="minorHAnsi" w:hAnsiTheme="minorHAnsi" w:cstheme="minorHAnsi"/>
          <w:color w:val="auto"/>
          <w:sz w:val="24"/>
          <w:szCs w:val="24"/>
        </w:rPr>
      </w:pPr>
      <w:r w:rsidRPr="00E65257">
        <w:rPr>
          <w:rFonts w:asciiTheme="minorHAnsi" w:hAnsiTheme="minorHAnsi" w:cstheme="minorHAnsi"/>
          <w:color w:val="auto"/>
          <w:sz w:val="24"/>
          <w:szCs w:val="24"/>
        </w:rPr>
        <w:br/>
      </w:r>
      <w:bookmarkStart w:id="16" w:name="_Toc98199251"/>
      <w:proofErr w:type="spellStart"/>
      <w:r w:rsidRPr="00E65257">
        <w:rPr>
          <w:rStyle w:val="a3"/>
          <w:rFonts w:asciiTheme="minorHAnsi" w:hAnsiTheme="minorHAnsi" w:cstheme="minorHAnsi"/>
          <w:color w:val="auto"/>
          <w:sz w:val="28"/>
          <w:szCs w:val="28"/>
        </w:rPr>
        <w:t>ARCH</w:t>
      </w:r>
      <w:proofErr w:type="spellEnd"/>
      <w:r w:rsidRPr="00E65257">
        <w:rPr>
          <w:rStyle w:val="a3"/>
          <w:rFonts w:asciiTheme="minorHAnsi" w:hAnsiTheme="minorHAnsi" w:cstheme="minorHAnsi"/>
          <w:color w:val="auto"/>
          <w:sz w:val="28"/>
          <w:szCs w:val="28"/>
        </w:rPr>
        <w:t xml:space="preserve"> модель</w:t>
      </w:r>
      <w:bookmarkEnd w:id="16"/>
    </w:p>
    <w:p w14:paraId="0FFAE86E" w14:textId="77777777" w:rsidR="008B02D6" w:rsidRPr="00E65257" w:rsidRDefault="008B02D6" w:rsidP="00E65257">
      <w:pPr>
        <w:jc w:val="both"/>
        <w:rPr>
          <w:rFonts w:cstheme="minorHAnsi"/>
          <w:sz w:val="24"/>
          <w:szCs w:val="24"/>
        </w:rPr>
      </w:pPr>
    </w:p>
    <w:p w14:paraId="1FF96DBA" w14:textId="3EF33A35" w:rsidR="00705585" w:rsidRPr="00E65257" w:rsidRDefault="008B02D6" w:rsidP="00E65257">
      <w:pPr>
        <w:pStyle w:val="a4"/>
        <w:spacing w:before="120" w:beforeAutospacing="0" w:after="90" w:afterAutospacing="0"/>
        <w:jc w:val="both"/>
        <w:rPr>
          <w:rFonts w:asciiTheme="minorHAnsi" w:hAnsiTheme="minorHAnsi" w:cstheme="minorHAnsi"/>
        </w:rPr>
      </w:pPr>
      <w:r w:rsidRPr="00E65257">
        <w:rPr>
          <w:rFonts w:asciiTheme="minorHAnsi" w:hAnsiTheme="minorHAnsi" w:cstheme="minorHAnsi"/>
        </w:rPr>
        <w:t xml:space="preserve">Модель </w:t>
      </w:r>
      <w:proofErr w:type="spellStart"/>
      <w:r w:rsidRPr="00E65257">
        <w:rPr>
          <w:rFonts w:asciiTheme="minorHAnsi" w:hAnsiTheme="minorHAnsi" w:cstheme="minorHAnsi"/>
        </w:rPr>
        <w:t>авторегрессионной</w:t>
      </w:r>
      <w:proofErr w:type="spellEnd"/>
      <w:r w:rsidRPr="00E65257">
        <w:rPr>
          <w:rFonts w:asciiTheme="minorHAnsi" w:hAnsiTheme="minorHAnsi" w:cstheme="minorHAnsi"/>
        </w:rPr>
        <w:t xml:space="preserve"> условной </w:t>
      </w:r>
      <w:proofErr w:type="spellStart"/>
      <w:r w:rsidRPr="00E65257">
        <w:rPr>
          <w:rFonts w:asciiTheme="minorHAnsi" w:hAnsiTheme="minorHAnsi" w:cstheme="minorHAnsi"/>
        </w:rPr>
        <w:t>гетероскедастичности</w:t>
      </w:r>
      <w:proofErr w:type="spellEnd"/>
      <w:r w:rsidRPr="00E65257">
        <w:rPr>
          <w:rFonts w:asciiTheme="minorHAnsi" w:hAnsiTheme="minorHAnsi" w:cstheme="minorHAnsi"/>
        </w:rPr>
        <w:t xml:space="preserve"> (</w:t>
      </w:r>
      <w:proofErr w:type="spellStart"/>
      <w:r w:rsidRPr="00E65257">
        <w:rPr>
          <w:rFonts w:asciiTheme="minorHAnsi" w:hAnsiTheme="minorHAnsi" w:cstheme="minorHAnsi"/>
        </w:rPr>
        <w:t>AutoRegressive</w:t>
      </w:r>
      <w:proofErr w:type="spellEnd"/>
      <w:r w:rsidRPr="00E65257">
        <w:rPr>
          <w:rFonts w:asciiTheme="minorHAnsi" w:hAnsiTheme="minorHAnsi" w:cstheme="minorHAnsi"/>
        </w:rPr>
        <w:t xml:space="preserve"> </w:t>
      </w:r>
      <w:proofErr w:type="spellStart"/>
      <w:r w:rsidRPr="00E65257">
        <w:rPr>
          <w:rFonts w:asciiTheme="minorHAnsi" w:hAnsiTheme="minorHAnsi" w:cstheme="minorHAnsi"/>
        </w:rPr>
        <w:t>Conditional</w:t>
      </w:r>
      <w:proofErr w:type="spellEnd"/>
      <w:r w:rsidRPr="00E65257">
        <w:rPr>
          <w:rFonts w:asciiTheme="minorHAnsi" w:hAnsiTheme="minorHAnsi" w:cstheme="minorHAnsi"/>
        </w:rPr>
        <w:t xml:space="preserve"> </w:t>
      </w:r>
      <w:proofErr w:type="spellStart"/>
      <w:r w:rsidRPr="00E65257">
        <w:rPr>
          <w:rFonts w:asciiTheme="minorHAnsi" w:hAnsiTheme="minorHAnsi" w:cstheme="minorHAnsi"/>
        </w:rPr>
        <w:t>Heteroscedasticity</w:t>
      </w:r>
      <w:proofErr w:type="spellEnd"/>
      <w:r w:rsidRPr="00E65257">
        <w:rPr>
          <w:rFonts w:asciiTheme="minorHAnsi" w:hAnsiTheme="minorHAnsi" w:cstheme="minorHAnsi"/>
        </w:rPr>
        <w:t xml:space="preserve">, </w:t>
      </w:r>
      <w:proofErr w:type="spellStart"/>
      <w:r w:rsidRPr="00E65257">
        <w:rPr>
          <w:rFonts w:asciiTheme="minorHAnsi" w:hAnsiTheme="minorHAnsi" w:cstheme="minorHAnsi"/>
        </w:rPr>
        <w:t>ARCH</w:t>
      </w:r>
      <w:proofErr w:type="spellEnd"/>
      <w:r w:rsidRPr="00E65257">
        <w:rPr>
          <w:rFonts w:asciiTheme="minorHAnsi" w:hAnsiTheme="minorHAnsi" w:cstheme="minorHAnsi"/>
        </w:rPr>
        <w:t>) использует в качестве шоков волатильности наблюдаемые значения доходности, или остатки, и выглядит следующим образом:</w:t>
      </w:r>
    </w:p>
    <w:p w14:paraId="2E0A9E43" w14:textId="10E2C4FA" w:rsidR="008B02D6" w:rsidRPr="00E65257" w:rsidRDefault="008B02D6" w:rsidP="008B02D6">
      <w:pPr>
        <w:shd w:val="clear" w:color="auto" w:fill="FFFFFF"/>
        <w:spacing w:before="120" w:after="90" w:line="240" w:lineRule="auto"/>
        <w:jc w:val="center"/>
        <w:rPr>
          <w:rFonts w:eastAsia="Times New Roman" w:cstheme="minorHAnsi"/>
          <w:sz w:val="24"/>
          <w:szCs w:val="24"/>
          <w:lang w:eastAsia="ru-RU"/>
        </w:rPr>
      </w:pPr>
      <w:r w:rsidRPr="00E65257">
        <w:rPr>
          <w:rFonts w:eastAsia="Times New Roman" w:cstheme="minorHAnsi"/>
          <w:sz w:val="24"/>
          <w:szCs w:val="24"/>
          <w:lang w:eastAsia="ru-RU"/>
        </w:rPr>
        <w:drawing>
          <wp:inline distT="0" distB="0" distL="0" distR="0" wp14:anchorId="1C5C86BA" wp14:editId="318A6F73">
            <wp:extent cx="1881730" cy="856003"/>
            <wp:effectExtent l="0" t="0" r="4445" b="1270"/>
            <wp:docPr id="64" name="Рисунок 64"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Изображение выглядит как текст, часы&#10;&#10;Автоматически созданное описание"/>
                    <pic:cNvPicPr/>
                  </pic:nvPicPr>
                  <pic:blipFill>
                    <a:blip r:embed="rId76"/>
                    <a:stretch>
                      <a:fillRect/>
                    </a:stretch>
                  </pic:blipFill>
                  <pic:spPr>
                    <a:xfrm>
                      <a:off x="0" y="0"/>
                      <a:ext cx="1888045" cy="858876"/>
                    </a:xfrm>
                    <a:prstGeom prst="rect">
                      <a:avLst/>
                    </a:prstGeom>
                  </pic:spPr>
                </pic:pic>
              </a:graphicData>
            </a:graphic>
          </wp:inline>
        </w:drawing>
      </w:r>
    </w:p>
    <w:p w14:paraId="2747525F" w14:textId="1FFFDF6F" w:rsidR="008B02D6" w:rsidRPr="008B02D6" w:rsidRDefault="008B02D6" w:rsidP="00E65257">
      <w:pPr>
        <w:shd w:val="clear" w:color="auto" w:fill="FFFFFF"/>
        <w:spacing w:after="0" w:line="240" w:lineRule="auto"/>
        <w:jc w:val="both"/>
        <w:rPr>
          <w:rFonts w:eastAsia="Times New Roman" w:cstheme="minorHAnsi"/>
          <w:sz w:val="24"/>
          <w:szCs w:val="24"/>
          <w:lang w:eastAsia="ru-RU"/>
        </w:rPr>
      </w:pPr>
      <w:r w:rsidRPr="008B02D6">
        <w:rPr>
          <w:rFonts w:eastAsia="Times New Roman" w:cstheme="minorHAnsi"/>
          <w:sz w:val="24"/>
          <w:szCs w:val="24"/>
          <w:lang w:eastAsia="ru-RU"/>
        </w:rPr>
        <w:t>где </w:t>
      </w:r>
      <w:proofErr w:type="spellStart"/>
      <w:r w:rsidRPr="008B02D6">
        <w:rPr>
          <w:rFonts w:eastAsia="Times New Roman" w:cstheme="minorHAnsi"/>
          <w:sz w:val="24"/>
          <w:szCs w:val="24"/>
          <w:bdr w:val="none" w:sz="0" w:space="0" w:color="auto" w:frame="1"/>
          <w:lang w:eastAsia="ru-RU"/>
        </w:rPr>
        <w:t>Z</w:t>
      </w:r>
      <w:r w:rsidRPr="008B02D6">
        <w:rPr>
          <w:rFonts w:eastAsia="Times New Roman" w:cstheme="minorHAnsi"/>
          <w:sz w:val="24"/>
          <w:szCs w:val="24"/>
          <w:bdr w:val="none" w:sz="0" w:space="0" w:color="auto" w:frame="1"/>
          <w:vertAlign w:val="subscript"/>
          <w:lang w:eastAsia="ru-RU"/>
        </w:rPr>
        <w:t>t</w:t>
      </w:r>
      <w:proofErr w:type="spellEnd"/>
      <w:r w:rsidRPr="008B02D6">
        <w:rPr>
          <w:rFonts w:eastAsia="Times New Roman" w:cstheme="minorHAnsi"/>
          <w:sz w:val="24"/>
          <w:szCs w:val="24"/>
          <w:lang w:eastAsia="ru-RU"/>
        </w:rPr>
        <w:t> - это белый шум, а </w:t>
      </w:r>
      <w:r w:rsidRPr="008B02D6">
        <w:rPr>
          <w:rFonts w:eastAsia="Times New Roman" w:cstheme="minorHAnsi"/>
          <w:sz w:val="24"/>
          <w:szCs w:val="24"/>
          <w:bdr w:val="none" w:sz="0" w:space="0" w:color="auto" w:frame="1"/>
          <w:lang w:eastAsia="ru-RU"/>
        </w:rPr>
        <w:t>L</w:t>
      </w:r>
      <w:r w:rsidRPr="008B02D6">
        <w:rPr>
          <w:rFonts w:eastAsia="Times New Roman" w:cstheme="minorHAnsi"/>
          <w:sz w:val="24"/>
          <w:szCs w:val="24"/>
          <w:bdr w:val="none" w:sz="0" w:space="0" w:color="auto" w:frame="1"/>
          <w:vertAlign w:val="subscript"/>
          <w:lang w:eastAsia="ru-RU"/>
        </w:rPr>
        <w:t>1</w:t>
      </w:r>
      <w:r w:rsidRPr="008B02D6">
        <w:rPr>
          <w:rFonts w:eastAsia="Times New Roman" w:cstheme="minorHAnsi"/>
          <w:sz w:val="24"/>
          <w:szCs w:val="24"/>
          <w:lang w:eastAsia="ru-RU"/>
        </w:rPr>
        <w:t> - количество лагов.</w:t>
      </w:r>
    </w:p>
    <w:p w14:paraId="762FD389" w14:textId="77777777" w:rsidR="008B02D6" w:rsidRPr="008B02D6" w:rsidRDefault="008B02D6" w:rsidP="00E65257">
      <w:pPr>
        <w:shd w:val="clear" w:color="auto" w:fill="FFFFFF"/>
        <w:spacing w:before="120" w:after="90" w:line="240" w:lineRule="auto"/>
        <w:jc w:val="both"/>
        <w:rPr>
          <w:rFonts w:eastAsia="Times New Roman" w:cstheme="minorHAnsi"/>
          <w:sz w:val="24"/>
          <w:szCs w:val="24"/>
          <w:lang w:eastAsia="ru-RU"/>
        </w:rPr>
      </w:pPr>
      <w:r w:rsidRPr="008B02D6">
        <w:rPr>
          <w:rFonts w:eastAsia="Times New Roman" w:cstheme="minorHAnsi"/>
          <w:sz w:val="24"/>
          <w:szCs w:val="24"/>
          <w:lang w:eastAsia="ru-RU"/>
        </w:rPr>
        <w:t>Важно отметить, что как условное, так и безусловное математическое ожидание такого процесса равно нулю.</w:t>
      </w:r>
    </w:p>
    <w:p w14:paraId="2C95768B" w14:textId="77777777" w:rsidR="00831C7D" w:rsidRDefault="00831C7D" w:rsidP="00943C1C">
      <w:pPr>
        <w:shd w:val="clear" w:color="auto" w:fill="FFFFFF"/>
        <w:spacing w:before="120" w:after="90" w:line="240" w:lineRule="auto"/>
        <w:jc w:val="both"/>
        <w:rPr>
          <w:rFonts w:eastAsia="Times New Roman" w:cstheme="minorHAnsi"/>
          <w:sz w:val="24"/>
          <w:szCs w:val="24"/>
          <w:lang w:eastAsia="ru-RU"/>
        </w:rPr>
      </w:pPr>
    </w:p>
    <w:p w14:paraId="550CC5AE" w14:textId="77777777" w:rsidR="00831C7D" w:rsidRDefault="00831C7D" w:rsidP="00943C1C">
      <w:pPr>
        <w:shd w:val="clear" w:color="auto" w:fill="FFFFFF"/>
        <w:spacing w:before="120" w:after="90" w:line="240" w:lineRule="auto"/>
        <w:jc w:val="both"/>
        <w:rPr>
          <w:rFonts w:eastAsia="Times New Roman" w:cstheme="minorHAnsi"/>
          <w:sz w:val="24"/>
          <w:szCs w:val="24"/>
          <w:lang w:eastAsia="ru-RU"/>
        </w:rPr>
      </w:pPr>
    </w:p>
    <w:p w14:paraId="6DD0164A" w14:textId="77777777" w:rsidR="00831C7D" w:rsidRDefault="00831C7D" w:rsidP="00943C1C">
      <w:pPr>
        <w:shd w:val="clear" w:color="auto" w:fill="FFFFFF"/>
        <w:spacing w:before="120" w:after="90" w:line="240" w:lineRule="auto"/>
        <w:jc w:val="both"/>
        <w:rPr>
          <w:rFonts w:eastAsia="Times New Roman" w:cstheme="minorHAnsi"/>
          <w:sz w:val="24"/>
          <w:szCs w:val="24"/>
          <w:lang w:eastAsia="ru-RU"/>
        </w:rPr>
      </w:pPr>
    </w:p>
    <w:p w14:paraId="481C0746" w14:textId="77777777" w:rsidR="00831C7D" w:rsidRDefault="00831C7D" w:rsidP="00943C1C">
      <w:pPr>
        <w:shd w:val="clear" w:color="auto" w:fill="FFFFFF"/>
        <w:spacing w:before="120" w:after="90" w:line="240" w:lineRule="auto"/>
        <w:jc w:val="both"/>
        <w:rPr>
          <w:rFonts w:eastAsia="Times New Roman" w:cstheme="minorHAnsi"/>
          <w:sz w:val="24"/>
          <w:szCs w:val="24"/>
          <w:lang w:eastAsia="ru-RU"/>
        </w:rPr>
      </w:pPr>
    </w:p>
    <w:p w14:paraId="73269189" w14:textId="77777777" w:rsidR="00831C7D" w:rsidRDefault="00831C7D" w:rsidP="00943C1C">
      <w:pPr>
        <w:shd w:val="clear" w:color="auto" w:fill="FFFFFF"/>
        <w:spacing w:before="120" w:after="90" w:line="240" w:lineRule="auto"/>
        <w:jc w:val="both"/>
        <w:rPr>
          <w:rFonts w:eastAsia="Times New Roman" w:cstheme="minorHAnsi"/>
          <w:sz w:val="24"/>
          <w:szCs w:val="24"/>
          <w:lang w:eastAsia="ru-RU"/>
        </w:rPr>
      </w:pPr>
    </w:p>
    <w:p w14:paraId="000A19DE" w14:textId="77777777" w:rsidR="00831C7D" w:rsidRDefault="00831C7D" w:rsidP="00943C1C">
      <w:pPr>
        <w:shd w:val="clear" w:color="auto" w:fill="FFFFFF"/>
        <w:spacing w:before="120" w:after="90" w:line="240" w:lineRule="auto"/>
        <w:jc w:val="both"/>
        <w:rPr>
          <w:rFonts w:eastAsia="Times New Roman" w:cstheme="minorHAnsi"/>
          <w:sz w:val="24"/>
          <w:szCs w:val="24"/>
          <w:lang w:eastAsia="ru-RU"/>
        </w:rPr>
      </w:pPr>
    </w:p>
    <w:p w14:paraId="6E149788" w14:textId="77777777" w:rsidR="00831C7D" w:rsidRDefault="00831C7D" w:rsidP="00943C1C">
      <w:pPr>
        <w:shd w:val="clear" w:color="auto" w:fill="FFFFFF"/>
        <w:spacing w:before="120" w:after="90" w:line="240" w:lineRule="auto"/>
        <w:jc w:val="both"/>
        <w:rPr>
          <w:rFonts w:eastAsia="Times New Roman" w:cstheme="minorHAnsi"/>
          <w:sz w:val="24"/>
          <w:szCs w:val="24"/>
          <w:lang w:eastAsia="ru-RU"/>
        </w:rPr>
      </w:pPr>
    </w:p>
    <w:p w14:paraId="350821BA" w14:textId="77777777" w:rsidR="00831C7D" w:rsidRDefault="00831C7D" w:rsidP="00943C1C">
      <w:pPr>
        <w:shd w:val="clear" w:color="auto" w:fill="FFFFFF"/>
        <w:spacing w:before="120" w:after="90" w:line="240" w:lineRule="auto"/>
        <w:jc w:val="both"/>
        <w:rPr>
          <w:rFonts w:eastAsia="Times New Roman" w:cstheme="minorHAnsi"/>
          <w:sz w:val="24"/>
          <w:szCs w:val="24"/>
          <w:lang w:eastAsia="ru-RU"/>
        </w:rPr>
      </w:pPr>
    </w:p>
    <w:p w14:paraId="4753495C" w14:textId="77777777" w:rsidR="00831C7D" w:rsidRDefault="00831C7D" w:rsidP="00943C1C">
      <w:pPr>
        <w:shd w:val="clear" w:color="auto" w:fill="FFFFFF"/>
        <w:spacing w:before="120" w:after="90" w:line="240" w:lineRule="auto"/>
        <w:jc w:val="both"/>
        <w:rPr>
          <w:rFonts w:eastAsia="Times New Roman" w:cstheme="minorHAnsi"/>
          <w:sz w:val="24"/>
          <w:szCs w:val="24"/>
          <w:lang w:eastAsia="ru-RU"/>
        </w:rPr>
      </w:pPr>
    </w:p>
    <w:p w14:paraId="66AB6197" w14:textId="6132263C" w:rsidR="008B02D6" w:rsidRDefault="00E65257" w:rsidP="00943C1C">
      <w:pPr>
        <w:shd w:val="clear" w:color="auto" w:fill="FFFFFF"/>
        <w:spacing w:before="120" w:after="90" w:line="240" w:lineRule="auto"/>
        <w:jc w:val="both"/>
        <w:rPr>
          <w:rFonts w:eastAsia="Times New Roman" w:cstheme="minorHAnsi"/>
          <w:sz w:val="24"/>
          <w:szCs w:val="24"/>
          <w:lang w:eastAsia="ru-RU"/>
        </w:rPr>
      </w:pPr>
      <w:proofErr w:type="spellStart"/>
      <w:r>
        <w:rPr>
          <w:rFonts w:eastAsia="Times New Roman" w:cstheme="minorHAnsi"/>
          <w:sz w:val="24"/>
          <w:szCs w:val="24"/>
          <w:lang w:eastAsia="ru-RU"/>
        </w:rPr>
        <w:lastRenderedPageBreak/>
        <w:t>Децентрировав</w:t>
      </w:r>
      <w:proofErr w:type="spellEnd"/>
      <w:r>
        <w:rPr>
          <w:rFonts w:eastAsia="Times New Roman" w:cstheme="minorHAnsi"/>
          <w:sz w:val="24"/>
          <w:szCs w:val="24"/>
          <w:lang w:eastAsia="ru-RU"/>
        </w:rPr>
        <w:t xml:space="preserve"> временной ряд, так же перебором подберем наиболее оптимальное значение для </w:t>
      </w:r>
      <w:r>
        <w:rPr>
          <w:rFonts w:eastAsia="Times New Roman" w:cstheme="minorHAnsi"/>
          <w:sz w:val="24"/>
          <w:szCs w:val="24"/>
          <w:lang w:val="en-US" w:eastAsia="ru-RU"/>
        </w:rPr>
        <w:t>L</w:t>
      </w:r>
      <w:r w:rsidRPr="00E65257">
        <w:rPr>
          <w:rFonts w:eastAsia="Times New Roman" w:cstheme="minorHAnsi"/>
          <w:sz w:val="24"/>
          <w:szCs w:val="24"/>
          <w:vertAlign w:val="subscript"/>
          <w:lang w:eastAsia="ru-RU"/>
        </w:rPr>
        <w:t>1</w:t>
      </w:r>
      <w:r>
        <w:rPr>
          <w:rFonts w:eastAsia="Times New Roman" w:cstheme="minorHAnsi"/>
          <w:sz w:val="24"/>
          <w:szCs w:val="24"/>
          <w:lang w:eastAsia="ru-RU"/>
        </w:rPr>
        <w:t xml:space="preserve"> в диапазоне от 1 до 5 и построим наилучшую модель:</w:t>
      </w:r>
    </w:p>
    <w:p w14:paraId="5BF1C781" w14:textId="77777777" w:rsidR="00831C7D" w:rsidRDefault="00831C7D" w:rsidP="00943C1C">
      <w:pPr>
        <w:shd w:val="clear" w:color="auto" w:fill="FFFFFF"/>
        <w:spacing w:before="120" w:after="90" w:line="240" w:lineRule="auto"/>
        <w:jc w:val="both"/>
        <w:rPr>
          <w:rFonts w:eastAsia="Times New Roman" w:cstheme="minorHAnsi"/>
          <w:sz w:val="24"/>
          <w:szCs w:val="24"/>
          <w:lang w:eastAsia="ru-RU"/>
        </w:rPr>
      </w:pPr>
    </w:p>
    <w:p w14:paraId="7E413909" w14:textId="56582BE4" w:rsidR="00E65257" w:rsidRDefault="00E65257" w:rsidP="00E65257">
      <w:pPr>
        <w:shd w:val="clear" w:color="auto" w:fill="FFFFFF"/>
        <w:spacing w:before="120" w:after="90" w:line="240" w:lineRule="auto"/>
        <w:jc w:val="center"/>
        <w:rPr>
          <w:rFonts w:eastAsia="Times New Roman" w:cstheme="minorHAnsi"/>
          <w:sz w:val="24"/>
          <w:szCs w:val="24"/>
          <w:lang w:eastAsia="ru-RU"/>
        </w:rPr>
      </w:pPr>
      <w:r w:rsidRPr="00E65257">
        <w:rPr>
          <w:rFonts w:eastAsia="Times New Roman" w:cstheme="minorHAnsi"/>
          <w:sz w:val="24"/>
          <w:szCs w:val="24"/>
          <w:lang w:eastAsia="ru-RU"/>
        </w:rPr>
        <w:drawing>
          <wp:inline distT="0" distB="0" distL="0" distR="0" wp14:anchorId="708B0BA7" wp14:editId="7DA14E97">
            <wp:extent cx="5579169" cy="3656323"/>
            <wp:effectExtent l="0" t="0" r="2540" b="1905"/>
            <wp:docPr id="65" name="Рисунок 6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descr="Изображение выглядит как стол&#10;&#10;Автоматически созданное описание"/>
                    <pic:cNvPicPr/>
                  </pic:nvPicPr>
                  <pic:blipFill>
                    <a:blip r:embed="rId77"/>
                    <a:stretch>
                      <a:fillRect/>
                    </a:stretch>
                  </pic:blipFill>
                  <pic:spPr>
                    <a:xfrm>
                      <a:off x="0" y="0"/>
                      <a:ext cx="5589938" cy="3663380"/>
                    </a:xfrm>
                    <a:prstGeom prst="rect">
                      <a:avLst/>
                    </a:prstGeom>
                  </pic:spPr>
                </pic:pic>
              </a:graphicData>
            </a:graphic>
          </wp:inline>
        </w:drawing>
      </w:r>
    </w:p>
    <w:p w14:paraId="0F98C011" w14:textId="288BD860" w:rsidR="00E65257" w:rsidRPr="00AF20FB" w:rsidRDefault="00E65257" w:rsidP="00AF20FB">
      <w:pPr>
        <w:shd w:val="clear" w:color="auto" w:fill="FFFFFF"/>
        <w:spacing w:before="120" w:after="90" w:line="240" w:lineRule="auto"/>
        <w:jc w:val="both"/>
        <w:rPr>
          <w:rFonts w:eastAsia="Times New Roman" w:cstheme="minorHAnsi"/>
          <w:sz w:val="24"/>
          <w:szCs w:val="24"/>
          <w:lang w:eastAsia="ru-RU"/>
        </w:rPr>
      </w:pPr>
    </w:p>
    <w:p w14:paraId="341A95FE" w14:textId="77777777" w:rsidR="00705585" w:rsidRPr="00705585" w:rsidRDefault="00705585" w:rsidP="00AF20FB">
      <w:pPr>
        <w:shd w:val="clear" w:color="auto" w:fill="FFFFFF"/>
        <w:spacing w:before="120" w:after="90" w:line="240" w:lineRule="auto"/>
        <w:jc w:val="both"/>
        <w:rPr>
          <w:rFonts w:eastAsia="Times New Roman" w:cstheme="minorHAnsi"/>
          <w:sz w:val="24"/>
          <w:szCs w:val="24"/>
          <w:lang w:eastAsia="ru-RU"/>
        </w:rPr>
      </w:pPr>
      <w:r w:rsidRPr="00705585">
        <w:rPr>
          <w:rFonts w:eastAsia="Times New Roman" w:cstheme="minorHAnsi"/>
          <w:sz w:val="24"/>
          <w:szCs w:val="24"/>
          <w:lang w:eastAsia="ru-RU"/>
        </w:rPr>
        <w:t xml:space="preserve">Проверим, что выполняются следующие важные ограничения, накладываемые на параметры </w:t>
      </w:r>
      <w:proofErr w:type="spellStart"/>
      <w:r w:rsidRPr="00705585">
        <w:rPr>
          <w:rFonts w:eastAsia="Times New Roman" w:cstheme="minorHAnsi"/>
          <w:sz w:val="24"/>
          <w:szCs w:val="24"/>
          <w:lang w:eastAsia="ru-RU"/>
        </w:rPr>
        <w:t>ARCH</w:t>
      </w:r>
      <w:proofErr w:type="spellEnd"/>
      <w:r w:rsidRPr="00705585">
        <w:rPr>
          <w:rFonts w:eastAsia="Times New Roman" w:cstheme="minorHAnsi"/>
          <w:sz w:val="24"/>
          <w:szCs w:val="24"/>
          <w:lang w:eastAsia="ru-RU"/>
        </w:rPr>
        <w:t>(L1) модели:</w:t>
      </w:r>
    </w:p>
    <w:p w14:paraId="5FC41A40" w14:textId="77777777" w:rsidR="00AF20FB" w:rsidRPr="00AF20FB" w:rsidRDefault="00705585" w:rsidP="00AF20FB">
      <w:pPr>
        <w:numPr>
          <w:ilvl w:val="0"/>
          <w:numId w:val="3"/>
        </w:numPr>
        <w:shd w:val="clear" w:color="auto" w:fill="FFFFFF"/>
        <w:spacing w:beforeAutospacing="1" w:after="0" w:afterAutospacing="1" w:line="240" w:lineRule="auto"/>
        <w:jc w:val="both"/>
        <w:rPr>
          <w:rFonts w:eastAsia="Times New Roman" w:cstheme="minorHAnsi"/>
          <w:sz w:val="24"/>
          <w:szCs w:val="24"/>
          <w:lang w:eastAsia="ru-RU"/>
        </w:rPr>
      </w:pPr>
      <w:r w:rsidRPr="00AF20FB">
        <w:rPr>
          <w:rFonts w:eastAsia="Times New Roman" w:cstheme="minorHAnsi"/>
          <w:sz w:val="24"/>
          <w:szCs w:val="24"/>
          <w:lang w:eastAsia="ru-RU"/>
        </w:rPr>
        <w:drawing>
          <wp:inline distT="0" distB="0" distL="0" distR="0" wp14:anchorId="1EFF232D" wp14:editId="11EDC601">
            <wp:extent cx="2012907" cy="154839"/>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34066" cy="156467"/>
                    </a:xfrm>
                    <a:prstGeom prst="rect">
                      <a:avLst/>
                    </a:prstGeom>
                  </pic:spPr>
                </pic:pic>
              </a:graphicData>
            </a:graphic>
          </wp:inline>
        </w:drawing>
      </w:r>
    </w:p>
    <w:p w14:paraId="7AF90484" w14:textId="01300170" w:rsidR="00705585" w:rsidRPr="00705585" w:rsidRDefault="00705585" w:rsidP="00AF20FB">
      <w:pPr>
        <w:shd w:val="clear" w:color="auto" w:fill="FFFFFF"/>
        <w:spacing w:beforeAutospacing="1" w:after="0" w:afterAutospacing="1" w:line="240" w:lineRule="auto"/>
        <w:ind w:left="720"/>
        <w:jc w:val="both"/>
        <w:rPr>
          <w:rFonts w:eastAsia="Times New Roman" w:cstheme="minorHAnsi"/>
          <w:sz w:val="24"/>
          <w:szCs w:val="24"/>
          <w:lang w:eastAsia="ru-RU"/>
        </w:rPr>
      </w:pPr>
      <w:r w:rsidRPr="00705585">
        <w:rPr>
          <w:rFonts w:eastAsia="Times New Roman" w:cstheme="minorHAnsi"/>
          <w:sz w:val="24"/>
          <w:szCs w:val="24"/>
          <w:lang w:eastAsia="ru-RU"/>
        </w:rPr>
        <w:t>что обеспечивает положительность прогнозов волатильности</w:t>
      </w:r>
    </w:p>
    <w:p w14:paraId="404DBE3D" w14:textId="77777777" w:rsidR="00AF20FB" w:rsidRPr="00AF20FB" w:rsidRDefault="00AF20FB" w:rsidP="00AF20FB">
      <w:pPr>
        <w:numPr>
          <w:ilvl w:val="0"/>
          <w:numId w:val="3"/>
        </w:numPr>
        <w:shd w:val="clear" w:color="auto" w:fill="FFFFFF"/>
        <w:spacing w:beforeAutospacing="1" w:after="0" w:afterAutospacing="1" w:line="240" w:lineRule="auto"/>
        <w:jc w:val="both"/>
        <w:rPr>
          <w:rFonts w:eastAsia="Times New Roman" w:cstheme="minorHAnsi"/>
          <w:sz w:val="24"/>
          <w:szCs w:val="24"/>
          <w:lang w:eastAsia="ru-RU"/>
        </w:rPr>
      </w:pPr>
      <w:r w:rsidRPr="00AF20FB">
        <w:rPr>
          <w:rFonts w:eastAsia="Times New Roman" w:cstheme="minorHAnsi"/>
          <w:sz w:val="24"/>
          <w:szCs w:val="24"/>
          <w:lang w:eastAsia="ru-RU"/>
        </w:rPr>
        <w:drawing>
          <wp:inline distT="0" distB="0" distL="0" distR="0" wp14:anchorId="4694C481" wp14:editId="54EB388B">
            <wp:extent cx="1049412" cy="238164"/>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58360" cy="240195"/>
                    </a:xfrm>
                    <a:prstGeom prst="rect">
                      <a:avLst/>
                    </a:prstGeom>
                  </pic:spPr>
                </pic:pic>
              </a:graphicData>
            </a:graphic>
          </wp:inline>
        </w:drawing>
      </w:r>
      <w:r w:rsidRPr="00AF20FB">
        <w:rPr>
          <w:rFonts w:eastAsia="Times New Roman" w:cstheme="minorHAnsi"/>
          <w:sz w:val="24"/>
          <w:szCs w:val="24"/>
          <w:lang w:eastAsia="ru-RU"/>
        </w:rPr>
        <w:t xml:space="preserve">      </w:t>
      </w:r>
    </w:p>
    <w:p w14:paraId="3E2F3497" w14:textId="018803B4" w:rsidR="00705585" w:rsidRPr="00705585" w:rsidRDefault="00705585" w:rsidP="00AF20FB">
      <w:pPr>
        <w:shd w:val="clear" w:color="auto" w:fill="FFFFFF"/>
        <w:spacing w:beforeAutospacing="1" w:after="0" w:afterAutospacing="1" w:line="240" w:lineRule="auto"/>
        <w:ind w:left="720"/>
        <w:jc w:val="both"/>
        <w:rPr>
          <w:rFonts w:eastAsia="Times New Roman" w:cstheme="minorHAnsi"/>
          <w:sz w:val="24"/>
          <w:szCs w:val="24"/>
          <w:lang w:eastAsia="ru-RU"/>
        </w:rPr>
      </w:pPr>
      <w:r w:rsidRPr="00705585">
        <w:rPr>
          <w:rFonts w:eastAsia="Times New Roman" w:cstheme="minorHAnsi"/>
          <w:sz w:val="24"/>
          <w:szCs w:val="24"/>
          <w:lang w:eastAsia="ru-RU"/>
        </w:rPr>
        <w:t>что обеспечивает стационарность ковариации, чтобы определить безусловную волатильность.</w:t>
      </w:r>
    </w:p>
    <w:p w14:paraId="3401496A" w14:textId="75B55BF2" w:rsidR="00705585" w:rsidRDefault="00705585" w:rsidP="00AF20FB">
      <w:pPr>
        <w:shd w:val="clear" w:color="auto" w:fill="FFFFFF"/>
        <w:spacing w:before="120" w:after="90" w:line="240" w:lineRule="auto"/>
        <w:jc w:val="both"/>
        <w:rPr>
          <w:rFonts w:eastAsia="Times New Roman" w:cstheme="minorHAnsi"/>
          <w:sz w:val="24"/>
          <w:szCs w:val="24"/>
          <w:lang w:eastAsia="ru-RU"/>
        </w:rPr>
      </w:pPr>
      <w:r w:rsidRPr="00705585">
        <w:rPr>
          <w:rFonts w:eastAsia="Times New Roman" w:cstheme="minorHAnsi"/>
          <w:sz w:val="24"/>
          <w:szCs w:val="24"/>
          <w:lang w:eastAsia="ru-RU"/>
        </w:rPr>
        <w:t>Также мы можем вспомнить о правиле, которое гласит, чем выше альфы, тем толще хвосты. Все соответствующие коэффициенты нашей обученной модели лежат в интервале от 0.</w:t>
      </w:r>
      <w:r w:rsidR="00AF20FB">
        <w:rPr>
          <w:rFonts w:eastAsia="Times New Roman" w:cstheme="minorHAnsi"/>
          <w:sz w:val="24"/>
          <w:szCs w:val="24"/>
          <w:lang w:eastAsia="ru-RU"/>
        </w:rPr>
        <w:t>02</w:t>
      </w:r>
      <w:r w:rsidRPr="00705585">
        <w:rPr>
          <w:rFonts w:eastAsia="Times New Roman" w:cstheme="minorHAnsi"/>
          <w:sz w:val="24"/>
          <w:szCs w:val="24"/>
          <w:lang w:eastAsia="ru-RU"/>
        </w:rPr>
        <w:t xml:space="preserve"> до 0.</w:t>
      </w:r>
      <w:r w:rsidR="00AF20FB">
        <w:rPr>
          <w:rFonts w:eastAsia="Times New Roman" w:cstheme="minorHAnsi"/>
          <w:sz w:val="24"/>
          <w:szCs w:val="24"/>
          <w:lang w:eastAsia="ru-RU"/>
        </w:rPr>
        <w:t>3</w:t>
      </w:r>
      <w:r w:rsidRPr="00705585">
        <w:rPr>
          <w:rFonts w:eastAsia="Times New Roman" w:cstheme="minorHAnsi"/>
          <w:sz w:val="24"/>
          <w:szCs w:val="24"/>
          <w:lang w:eastAsia="ru-RU"/>
        </w:rPr>
        <w:t>, из чего мы можем сделать предположение, что распределение данных, которые будет прогнозировать полученная модель, будет иметь не сильно толстые хвосты.</w:t>
      </w:r>
    </w:p>
    <w:p w14:paraId="499548DA" w14:textId="7F18A96F" w:rsidR="00AF20FB" w:rsidRDefault="00AF20FB" w:rsidP="00AF20FB">
      <w:pPr>
        <w:shd w:val="clear" w:color="auto" w:fill="FFFFFF"/>
        <w:spacing w:before="120" w:after="90" w:line="240" w:lineRule="auto"/>
        <w:jc w:val="both"/>
        <w:rPr>
          <w:rFonts w:eastAsia="Times New Roman" w:cstheme="minorHAnsi"/>
          <w:sz w:val="24"/>
          <w:szCs w:val="24"/>
          <w:lang w:eastAsia="ru-RU"/>
        </w:rPr>
      </w:pPr>
    </w:p>
    <w:p w14:paraId="65C8E76F" w14:textId="77777777" w:rsidR="00831C7D" w:rsidRDefault="00831C7D" w:rsidP="00AF20FB">
      <w:pPr>
        <w:shd w:val="clear" w:color="auto" w:fill="FFFFFF"/>
        <w:spacing w:before="120" w:after="90" w:line="240" w:lineRule="auto"/>
        <w:jc w:val="both"/>
        <w:rPr>
          <w:rFonts w:eastAsia="Times New Roman" w:cstheme="minorHAnsi"/>
          <w:sz w:val="24"/>
          <w:szCs w:val="24"/>
          <w:lang w:eastAsia="ru-RU"/>
        </w:rPr>
      </w:pPr>
    </w:p>
    <w:p w14:paraId="6C1D608E" w14:textId="77777777" w:rsidR="00831C7D" w:rsidRDefault="00831C7D" w:rsidP="00AF20FB">
      <w:pPr>
        <w:shd w:val="clear" w:color="auto" w:fill="FFFFFF"/>
        <w:spacing w:before="120" w:after="90" w:line="240" w:lineRule="auto"/>
        <w:jc w:val="both"/>
        <w:rPr>
          <w:rFonts w:eastAsia="Times New Roman" w:cstheme="minorHAnsi"/>
          <w:sz w:val="24"/>
          <w:szCs w:val="24"/>
          <w:lang w:eastAsia="ru-RU"/>
        </w:rPr>
      </w:pPr>
    </w:p>
    <w:p w14:paraId="3F52EB21" w14:textId="77777777" w:rsidR="00831C7D" w:rsidRDefault="00831C7D" w:rsidP="00AF20FB">
      <w:pPr>
        <w:shd w:val="clear" w:color="auto" w:fill="FFFFFF"/>
        <w:spacing w:before="120" w:after="90" w:line="240" w:lineRule="auto"/>
        <w:jc w:val="both"/>
        <w:rPr>
          <w:rFonts w:eastAsia="Times New Roman" w:cstheme="minorHAnsi"/>
          <w:sz w:val="24"/>
          <w:szCs w:val="24"/>
          <w:lang w:eastAsia="ru-RU"/>
        </w:rPr>
      </w:pPr>
    </w:p>
    <w:p w14:paraId="58030856" w14:textId="77777777" w:rsidR="00831C7D" w:rsidRDefault="00831C7D" w:rsidP="00AF20FB">
      <w:pPr>
        <w:shd w:val="clear" w:color="auto" w:fill="FFFFFF"/>
        <w:spacing w:before="120" w:after="90" w:line="240" w:lineRule="auto"/>
        <w:jc w:val="both"/>
        <w:rPr>
          <w:rFonts w:eastAsia="Times New Roman" w:cstheme="minorHAnsi"/>
          <w:sz w:val="24"/>
          <w:szCs w:val="24"/>
          <w:lang w:eastAsia="ru-RU"/>
        </w:rPr>
      </w:pPr>
    </w:p>
    <w:p w14:paraId="70290A25" w14:textId="0763A4A3" w:rsidR="00AF20FB" w:rsidRDefault="00AF20FB" w:rsidP="00AF20FB">
      <w:pPr>
        <w:shd w:val="clear" w:color="auto" w:fill="FFFFFF"/>
        <w:spacing w:before="120" w:after="90" w:line="240" w:lineRule="auto"/>
        <w:jc w:val="both"/>
        <w:rPr>
          <w:rFonts w:eastAsia="Times New Roman" w:cstheme="minorHAnsi"/>
          <w:sz w:val="24"/>
          <w:szCs w:val="24"/>
          <w:lang w:eastAsia="ru-RU"/>
        </w:rPr>
      </w:pPr>
      <w:r>
        <w:rPr>
          <w:rFonts w:eastAsia="Times New Roman" w:cstheme="minorHAnsi"/>
          <w:sz w:val="24"/>
          <w:szCs w:val="24"/>
          <w:lang w:eastAsia="ru-RU"/>
        </w:rPr>
        <w:lastRenderedPageBreak/>
        <w:t xml:space="preserve">И снова посмотрим, как </w:t>
      </w:r>
      <w:r>
        <w:rPr>
          <w:rFonts w:eastAsia="Times New Roman" w:cstheme="minorHAnsi"/>
          <w:sz w:val="24"/>
          <w:szCs w:val="24"/>
          <w:lang w:eastAsia="ru-RU"/>
        </w:rPr>
        <w:t xml:space="preserve">предсказания модели </w:t>
      </w:r>
      <w:r>
        <w:rPr>
          <w:rFonts w:eastAsia="Times New Roman" w:cstheme="minorHAnsi"/>
          <w:sz w:val="24"/>
          <w:szCs w:val="24"/>
          <w:lang w:eastAsia="ru-RU"/>
        </w:rPr>
        <w:t>соотносятся с реальными данными:</w:t>
      </w:r>
    </w:p>
    <w:p w14:paraId="14AFA914" w14:textId="77777777" w:rsidR="00831C7D" w:rsidRDefault="00831C7D" w:rsidP="00AF20FB">
      <w:pPr>
        <w:shd w:val="clear" w:color="auto" w:fill="FFFFFF"/>
        <w:spacing w:before="120" w:after="90" w:line="240" w:lineRule="auto"/>
        <w:jc w:val="both"/>
        <w:rPr>
          <w:rFonts w:eastAsia="Times New Roman" w:cstheme="minorHAnsi"/>
          <w:sz w:val="24"/>
          <w:szCs w:val="24"/>
          <w:lang w:eastAsia="ru-RU"/>
        </w:rPr>
      </w:pPr>
    </w:p>
    <w:p w14:paraId="5A08A535" w14:textId="55DAC519" w:rsidR="00AF20FB" w:rsidRDefault="00F04EF2" w:rsidP="00F04EF2">
      <w:pPr>
        <w:shd w:val="clear" w:color="auto" w:fill="FFFFFF"/>
        <w:spacing w:before="120" w:after="90" w:line="240" w:lineRule="auto"/>
        <w:jc w:val="center"/>
        <w:rPr>
          <w:rFonts w:eastAsia="Times New Roman" w:cstheme="minorHAnsi"/>
          <w:sz w:val="24"/>
          <w:szCs w:val="24"/>
          <w:lang w:eastAsia="ru-RU"/>
        </w:rPr>
      </w:pPr>
      <w:r w:rsidRPr="00F04EF2">
        <w:rPr>
          <w:rFonts w:eastAsia="Times New Roman" w:cstheme="minorHAnsi"/>
          <w:sz w:val="24"/>
          <w:szCs w:val="24"/>
          <w:lang w:eastAsia="ru-RU"/>
        </w:rPr>
        <w:drawing>
          <wp:inline distT="0" distB="0" distL="0" distR="0" wp14:anchorId="791BCB89" wp14:editId="08B2FE84">
            <wp:extent cx="5940425" cy="2059940"/>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2059940"/>
                    </a:xfrm>
                    <a:prstGeom prst="rect">
                      <a:avLst/>
                    </a:prstGeom>
                  </pic:spPr>
                </pic:pic>
              </a:graphicData>
            </a:graphic>
          </wp:inline>
        </w:drawing>
      </w:r>
    </w:p>
    <w:p w14:paraId="44C8444C" w14:textId="3548B496" w:rsidR="00F04EF2" w:rsidRDefault="00F04EF2" w:rsidP="00F04EF2">
      <w:pPr>
        <w:shd w:val="clear" w:color="auto" w:fill="FFFFFF"/>
        <w:spacing w:before="120" w:after="90" w:line="240" w:lineRule="auto"/>
        <w:jc w:val="both"/>
        <w:rPr>
          <w:rFonts w:eastAsia="Times New Roman" w:cstheme="minorHAnsi"/>
          <w:sz w:val="24"/>
          <w:szCs w:val="24"/>
          <w:lang w:eastAsia="ru-RU"/>
        </w:rPr>
      </w:pPr>
    </w:p>
    <w:p w14:paraId="41449E42" w14:textId="35951311" w:rsidR="00F04EF2" w:rsidRDefault="00F04EF2" w:rsidP="00F04EF2">
      <w:pPr>
        <w:shd w:val="clear" w:color="auto" w:fill="FFFFFF"/>
        <w:spacing w:before="120" w:after="90" w:line="240" w:lineRule="auto"/>
        <w:jc w:val="both"/>
        <w:rPr>
          <w:rFonts w:eastAsia="Times New Roman" w:cstheme="minorHAnsi"/>
          <w:sz w:val="24"/>
          <w:szCs w:val="24"/>
          <w:lang w:eastAsia="ru-RU"/>
        </w:rPr>
      </w:pPr>
      <w:r>
        <w:rPr>
          <w:rFonts w:eastAsia="Times New Roman" w:cstheme="minorHAnsi"/>
          <w:sz w:val="24"/>
          <w:szCs w:val="24"/>
          <w:lang w:eastAsia="ru-RU"/>
        </w:rPr>
        <w:t>Построим автокорреляционные функции:</w:t>
      </w:r>
    </w:p>
    <w:p w14:paraId="3309454C" w14:textId="77777777" w:rsidR="00F04EF2" w:rsidRDefault="00F04EF2" w:rsidP="00AF20FB">
      <w:pPr>
        <w:shd w:val="clear" w:color="auto" w:fill="FFFFFF"/>
        <w:spacing w:before="120" w:after="90" w:line="240" w:lineRule="auto"/>
        <w:jc w:val="both"/>
        <w:rPr>
          <w:rFonts w:eastAsia="Times New Roman" w:cstheme="minorHAnsi"/>
          <w:sz w:val="24"/>
          <w:szCs w:val="24"/>
          <w:lang w:eastAsia="ru-RU"/>
        </w:rPr>
      </w:pPr>
    </w:p>
    <w:p w14:paraId="0230865A" w14:textId="44152F78" w:rsidR="00F04EF2" w:rsidRDefault="00F04EF2" w:rsidP="00F04EF2">
      <w:pPr>
        <w:shd w:val="clear" w:color="auto" w:fill="FFFFFF"/>
        <w:spacing w:before="120" w:after="90" w:line="240" w:lineRule="auto"/>
        <w:jc w:val="center"/>
        <w:rPr>
          <w:rFonts w:eastAsia="Times New Roman" w:cstheme="minorHAnsi"/>
          <w:sz w:val="24"/>
          <w:szCs w:val="24"/>
          <w:lang w:eastAsia="ru-RU"/>
        </w:rPr>
      </w:pPr>
      <w:r w:rsidRPr="00F04EF2">
        <w:rPr>
          <w:rFonts w:eastAsia="Times New Roman" w:cstheme="minorHAnsi"/>
          <w:sz w:val="24"/>
          <w:szCs w:val="24"/>
          <w:lang w:eastAsia="ru-RU"/>
        </w:rPr>
        <w:drawing>
          <wp:inline distT="0" distB="0" distL="0" distR="0" wp14:anchorId="40E553A9" wp14:editId="74E659F0">
            <wp:extent cx="3542259" cy="4546876"/>
            <wp:effectExtent l="0" t="0" r="1270" b="63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58705" cy="4567986"/>
                    </a:xfrm>
                    <a:prstGeom prst="rect">
                      <a:avLst/>
                    </a:prstGeom>
                  </pic:spPr>
                </pic:pic>
              </a:graphicData>
            </a:graphic>
          </wp:inline>
        </w:drawing>
      </w:r>
    </w:p>
    <w:p w14:paraId="7BCADBFE" w14:textId="31F63005" w:rsidR="00F04EF2" w:rsidRDefault="00F04EF2" w:rsidP="00F04EF2">
      <w:pPr>
        <w:shd w:val="clear" w:color="auto" w:fill="FFFFFF"/>
        <w:spacing w:before="120" w:after="90" w:line="240" w:lineRule="auto"/>
        <w:jc w:val="both"/>
        <w:rPr>
          <w:rFonts w:eastAsia="Times New Roman" w:cstheme="minorHAnsi"/>
          <w:sz w:val="24"/>
          <w:szCs w:val="24"/>
          <w:lang w:eastAsia="ru-RU"/>
        </w:rPr>
      </w:pPr>
    </w:p>
    <w:p w14:paraId="4C9CFBCB" w14:textId="3D747BA1" w:rsidR="00831C7D" w:rsidRDefault="00831C7D" w:rsidP="00F04EF2">
      <w:pPr>
        <w:shd w:val="clear" w:color="auto" w:fill="FFFFFF"/>
        <w:spacing w:before="120" w:after="90" w:line="240" w:lineRule="auto"/>
        <w:jc w:val="both"/>
        <w:rPr>
          <w:rFonts w:eastAsia="Times New Roman" w:cstheme="minorHAnsi"/>
          <w:sz w:val="24"/>
          <w:szCs w:val="24"/>
          <w:lang w:eastAsia="ru-RU"/>
        </w:rPr>
      </w:pPr>
    </w:p>
    <w:p w14:paraId="38B7A402" w14:textId="77777777" w:rsidR="00831C7D" w:rsidRPr="00705585" w:rsidRDefault="00831C7D" w:rsidP="00F04EF2">
      <w:pPr>
        <w:shd w:val="clear" w:color="auto" w:fill="FFFFFF"/>
        <w:spacing w:before="120" w:after="90" w:line="240" w:lineRule="auto"/>
        <w:jc w:val="both"/>
        <w:rPr>
          <w:rFonts w:eastAsia="Times New Roman" w:cstheme="minorHAnsi"/>
          <w:sz w:val="24"/>
          <w:szCs w:val="24"/>
          <w:lang w:eastAsia="ru-RU"/>
        </w:rPr>
      </w:pPr>
    </w:p>
    <w:p w14:paraId="02A4A3C2" w14:textId="4BBB11AE" w:rsidR="00F04EF2" w:rsidRPr="00F04EF2" w:rsidRDefault="00F04EF2" w:rsidP="00F04EF2">
      <w:pPr>
        <w:pStyle w:val="2"/>
        <w:spacing w:before="120" w:after="120"/>
        <w:jc w:val="both"/>
        <w:rPr>
          <w:rStyle w:val="a3"/>
          <w:rFonts w:asciiTheme="minorHAnsi" w:hAnsiTheme="minorHAnsi" w:cstheme="minorHAnsi"/>
          <w:color w:val="212121"/>
          <w:sz w:val="28"/>
          <w:szCs w:val="28"/>
        </w:rPr>
      </w:pPr>
      <w:bookmarkStart w:id="17" w:name="_Toc98199252"/>
      <w:proofErr w:type="spellStart"/>
      <w:r w:rsidRPr="00F04EF2">
        <w:rPr>
          <w:rStyle w:val="a3"/>
          <w:rFonts w:asciiTheme="minorHAnsi" w:hAnsiTheme="minorHAnsi" w:cstheme="minorHAnsi"/>
          <w:color w:val="212121"/>
          <w:sz w:val="28"/>
          <w:szCs w:val="28"/>
        </w:rPr>
        <w:lastRenderedPageBreak/>
        <w:t>GARCH</w:t>
      </w:r>
      <w:proofErr w:type="spellEnd"/>
      <w:r w:rsidRPr="00F04EF2">
        <w:rPr>
          <w:rStyle w:val="a3"/>
          <w:rFonts w:asciiTheme="minorHAnsi" w:hAnsiTheme="minorHAnsi" w:cstheme="minorHAnsi"/>
          <w:color w:val="212121"/>
          <w:sz w:val="28"/>
          <w:szCs w:val="28"/>
        </w:rPr>
        <w:t xml:space="preserve"> модель</w:t>
      </w:r>
      <w:bookmarkEnd w:id="17"/>
    </w:p>
    <w:p w14:paraId="62A22955" w14:textId="77777777" w:rsidR="00F04EF2" w:rsidRPr="00F04EF2" w:rsidRDefault="00F04EF2" w:rsidP="00F04EF2">
      <w:pPr>
        <w:jc w:val="both"/>
        <w:rPr>
          <w:rFonts w:cstheme="minorHAnsi"/>
          <w:sz w:val="24"/>
          <w:szCs w:val="24"/>
        </w:rPr>
      </w:pPr>
    </w:p>
    <w:p w14:paraId="012AFF5B" w14:textId="77777777" w:rsidR="00F04EF2" w:rsidRPr="00F04EF2" w:rsidRDefault="00F04EF2" w:rsidP="00F04EF2">
      <w:pPr>
        <w:pStyle w:val="a4"/>
        <w:spacing w:before="120" w:beforeAutospacing="0" w:after="90" w:afterAutospacing="0"/>
        <w:jc w:val="both"/>
        <w:rPr>
          <w:rFonts w:asciiTheme="minorHAnsi" w:hAnsiTheme="minorHAnsi" w:cstheme="minorHAnsi"/>
          <w:color w:val="212121"/>
        </w:rPr>
      </w:pPr>
      <w:proofErr w:type="spellStart"/>
      <w:r w:rsidRPr="00F04EF2">
        <w:rPr>
          <w:rFonts w:asciiTheme="minorHAnsi" w:hAnsiTheme="minorHAnsi" w:cstheme="minorHAnsi"/>
          <w:color w:val="212121"/>
        </w:rPr>
        <w:t>ARCH</w:t>
      </w:r>
      <w:proofErr w:type="spellEnd"/>
      <w:r w:rsidRPr="00F04EF2">
        <w:rPr>
          <w:rFonts w:asciiTheme="minorHAnsi" w:hAnsiTheme="minorHAnsi" w:cstheme="minorHAnsi"/>
          <w:color w:val="212121"/>
        </w:rPr>
        <w:t xml:space="preserve">-модель предполагает зависимость условной дисперсии только от квадратов прошлых значений временного ряда, однако, можно обобщить данную модель, предположив, что условная дисперсия зависит также от квадратов прошлых значений самой условной дисперсии, таким образом, мы сможем учесть влияние исторической доходности. Такая модель называется обобщённым </w:t>
      </w:r>
      <w:proofErr w:type="spellStart"/>
      <w:r w:rsidRPr="00F04EF2">
        <w:rPr>
          <w:rFonts w:asciiTheme="minorHAnsi" w:hAnsiTheme="minorHAnsi" w:cstheme="minorHAnsi"/>
          <w:color w:val="212121"/>
        </w:rPr>
        <w:t>ARCH</w:t>
      </w:r>
      <w:proofErr w:type="spellEnd"/>
      <w:r w:rsidRPr="00F04EF2">
        <w:rPr>
          <w:rFonts w:asciiTheme="minorHAnsi" w:hAnsiTheme="minorHAnsi" w:cstheme="minorHAnsi"/>
          <w:color w:val="212121"/>
        </w:rPr>
        <w:t xml:space="preserve"> (</w:t>
      </w:r>
      <w:proofErr w:type="spellStart"/>
      <w:r w:rsidRPr="00F04EF2">
        <w:rPr>
          <w:rFonts w:asciiTheme="minorHAnsi" w:hAnsiTheme="minorHAnsi" w:cstheme="minorHAnsi"/>
          <w:color w:val="212121"/>
        </w:rPr>
        <w:t>Generalized</w:t>
      </w:r>
      <w:proofErr w:type="spellEnd"/>
      <w:r w:rsidRPr="00F04EF2">
        <w:rPr>
          <w:rFonts w:asciiTheme="minorHAnsi" w:hAnsiTheme="minorHAnsi" w:cstheme="minorHAnsi"/>
          <w:color w:val="212121"/>
        </w:rPr>
        <w:t xml:space="preserve"> </w:t>
      </w:r>
      <w:proofErr w:type="spellStart"/>
      <w:r w:rsidRPr="00F04EF2">
        <w:rPr>
          <w:rFonts w:asciiTheme="minorHAnsi" w:hAnsiTheme="minorHAnsi" w:cstheme="minorHAnsi"/>
          <w:color w:val="212121"/>
        </w:rPr>
        <w:t>ARCH</w:t>
      </w:r>
      <w:proofErr w:type="spellEnd"/>
      <w:r w:rsidRPr="00F04EF2">
        <w:rPr>
          <w:rFonts w:asciiTheme="minorHAnsi" w:hAnsiTheme="minorHAnsi" w:cstheme="minorHAnsi"/>
          <w:color w:val="212121"/>
        </w:rPr>
        <w:t xml:space="preserve"> — </w:t>
      </w:r>
      <w:proofErr w:type="spellStart"/>
      <w:r w:rsidRPr="00F04EF2">
        <w:rPr>
          <w:rFonts w:asciiTheme="minorHAnsi" w:hAnsiTheme="minorHAnsi" w:cstheme="minorHAnsi"/>
          <w:color w:val="212121"/>
        </w:rPr>
        <w:t>GARCH</w:t>
      </w:r>
      <w:proofErr w:type="spellEnd"/>
      <w:r w:rsidRPr="00F04EF2">
        <w:rPr>
          <w:rFonts w:asciiTheme="minorHAnsi" w:hAnsiTheme="minorHAnsi" w:cstheme="minorHAnsi"/>
          <w:color w:val="212121"/>
        </w:rPr>
        <w:t>(L1, L2)) и описывается следующим образом:</w:t>
      </w:r>
    </w:p>
    <w:p w14:paraId="17F8B17F" w14:textId="46C523CF" w:rsidR="00E65257" w:rsidRDefault="000E63BE" w:rsidP="000E63BE">
      <w:pPr>
        <w:shd w:val="clear" w:color="auto" w:fill="FFFFFF"/>
        <w:spacing w:before="120" w:after="90" w:line="240" w:lineRule="auto"/>
        <w:jc w:val="center"/>
        <w:rPr>
          <w:rFonts w:eastAsia="Times New Roman" w:cstheme="minorHAnsi"/>
          <w:sz w:val="24"/>
          <w:szCs w:val="24"/>
          <w:lang w:eastAsia="ru-RU"/>
        </w:rPr>
      </w:pPr>
      <w:r w:rsidRPr="000E63BE">
        <w:rPr>
          <w:rFonts w:eastAsia="Times New Roman" w:cstheme="minorHAnsi"/>
          <w:sz w:val="24"/>
          <w:szCs w:val="24"/>
          <w:lang w:eastAsia="ru-RU"/>
        </w:rPr>
        <w:drawing>
          <wp:inline distT="0" distB="0" distL="0" distR="0" wp14:anchorId="3A20CFFB" wp14:editId="63EF6F3C">
            <wp:extent cx="2736450" cy="860658"/>
            <wp:effectExtent l="0" t="0" r="6985" b="0"/>
            <wp:docPr id="73" name="Рисунок 73" descr="Изображение выглядит как текст, антен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descr="Изображение выглядит как текст, антенна&#10;&#10;Автоматически созданное описание"/>
                    <pic:cNvPicPr/>
                  </pic:nvPicPr>
                  <pic:blipFill>
                    <a:blip r:embed="rId82"/>
                    <a:stretch>
                      <a:fillRect/>
                    </a:stretch>
                  </pic:blipFill>
                  <pic:spPr>
                    <a:xfrm>
                      <a:off x="0" y="0"/>
                      <a:ext cx="2744868" cy="863306"/>
                    </a:xfrm>
                    <a:prstGeom prst="rect">
                      <a:avLst/>
                    </a:prstGeom>
                  </pic:spPr>
                </pic:pic>
              </a:graphicData>
            </a:graphic>
          </wp:inline>
        </w:drawing>
      </w:r>
    </w:p>
    <w:p w14:paraId="3EC12BF0" w14:textId="77777777" w:rsidR="00831C7D" w:rsidRDefault="00831C7D" w:rsidP="00F04EF2">
      <w:pPr>
        <w:shd w:val="clear" w:color="auto" w:fill="FFFFFF"/>
        <w:spacing w:before="120" w:after="90" w:line="240" w:lineRule="auto"/>
        <w:jc w:val="both"/>
        <w:rPr>
          <w:rFonts w:eastAsia="Times New Roman" w:cstheme="minorHAnsi"/>
          <w:sz w:val="24"/>
          <w:szCs w:val="24"/>
          <w:lang w:eastAsia="ru-RU"/>
        </w:rPr>
      </w:pPr>
    </w:p>
    <w:p w14:paraId="13FBA002" w14:textId="738B36C5" w:rsidR="000E63BE" w:rsidRDefault="000E63BE" w:rsidP="00F04EF2">
      <w:pPr>
        <w:shd w:val="clear" w:color="auto" w:fill="FFFFFF"/>
        <w:spacing w:before="120" w:after="90" w:line="240" w:lineRule="auto"/>
        <w:jc w:val="both"/>
        <w:rPr>
          <w:rFonts w:eastAsia="Times New Roman" w:cstheme="minorHAnsi"/>
          <w:sz w:val="24"/>
          <w:szCs w:val="24"/>
          <w:lang w:eastAsia="ru-RU"/>
        </w:rPr>
      </w:pPr>
      <w:r>
        <w:rPr>
          <w:rFonts w:eastAsia="Times New Roman" w:cstheme="minorHAnsi"/>
          <w:sz w:val="24"/>
          <w:szCs w:val="24"/>
          <w:lang w:eastAsia="ru-RU"/>
        </w:rPr>
        <w:t xml:space="preserve">Перебрав значения для </w:t>
      </w:r>
      <w:r>
        <w:rPr>
          <w:rFonts w:eastAsia="Times New Roman" w:cstheme="minorHAnsi"/>
          <w:sz w:val="24"/>
          <w:szCs w:val="24"/>
          <w:lang w:val="en-GB" w:eastAsia="ru-RU"/>
        </w:rPr>
        <w:t>L</w:t>
      </w:r>
      <w:r w:rsidRPr="000E63BE">
        <w:rPr>
          <w:rFonts w:eastAsia="Times New Roman" w:cstheme="minorHAnsi"/>
          <w:sz w:val="24"/>
          <w:szCs w:val="24"/>
          <w:vertAlign w:val="subscript"/>
          <w:lang w:eastAsia="ru-RU"/>
        </w:rPr>
        <w:t>1</w:t>
      </w:r>
      <w:r>
        <w:rPr>
          <w:rFonts w:eastAsia="Times New Roman" w:cstheme="minorHAnsi"/>
          <w:sz w:val="24"/>
          <w:szCs w:val="24"/>
          <w:lang w:eastAsia="ru-RU"/>
        </w:rPr>
        <w:t xml:space="preserve"> и</w:t>
      </w:r>
      <w:r w:rsidRPr="000E63BE">
        <w:rPr>
          <w:rFonts w:eastAsia="Times New Roman" w:cstheme="minorHAnsi"/>
          <w:sz w:val="24"/>
          <w:szCs w:val="24"/>
          <w:lang w:eastAsia="ru-RU"/>
        </w:rPr>
        <w:t xml:space="preserve"> </w:t>
      </w:r>
      <w:r>
        <w:rPr>
          <w:rFonts w:eastAsia="Times New Roman" w:cstheme="minorHAnsi"/>
          <w:sz w:val="24"/>
          <w:szCs w:val="24"/>
          <w:lang w:val="en-GB" w:eastAsia="ru-RU"/>
        </w:rPr>
        <w:t>L</w:t>
      </w:r>
      <w:r w:rsidRPr="000E63BE">
        <w:rPr>
          <w:rFonts w:eastAsia="Times New Roman" w:cstheme="minorHAnsi"/>
          <w:sz w:val="24"/>
          <w:szCs w:val="24"/>
          <w:vertAlign w:val="subscript"/>
          <w:lang w:eastAsia="ru-RU"/>
        </w:rPr>
        <w:t>2</w:t>
      </w:r>
      <w:r>
        <w:rPr>
          <w:rFonts w:eastAsia="Times New Roman" w:cstheme="minorHAnsi"/>
          <w:sz w:val="24"/>
          <w:szCs w:val="24"/>
          <w:lang w:eastAsia="ru-RU"/>
        </w:rPr>
        <w:t xml:space="preserve"> от 1 до 5, получили для наших данных лучшую модель с соответствующими характеристиками:</w:t>
      </w:r>
    </w:p>
    <w:p w14:paraId="39615B32" w14:textId="2EAF1EB0" w:rsidR="000E63BE" w:rsidRDefault="000E63BE" w:rsidP="00F04EF2">
      <w:pPr>
        <w:shd w:val="clear" w:color="auto" w:fill="FFFFFF"/>
        <w:spacing w:before="120" w:after="90" w:line="240" w:lineRule="auto"/>
        <w:jc w:val="both"/>
        <w:rPr>
          <w:rFonts w:eastAsia="Times New Roman" w:cstheme="minorHAnsi"/>
          <w:sz w:val="24"/>
          <w:szCs w:val="24"/>
          <w:lang w:eastAsia="ru-RU"/>
        </w:rPr>
      </w:pPr>
    </w:p>
    <w:p w14:paraId="0F3921A7" w14:textId="521CF10B" w:rsidR="000E63BE" w:rsidRDefault="000E63BE" w:rsidP="00831C7D">
      <w:pPr>
        <w:shd w:val="clear" w:color="auto" w:fill="FFFFFF"/>
        <w:spacing w:before="120" w:after="90" w:line="240" w:lineRule="auto"/>
        <w:jc w:val="center"/>
        <w:rPr>
          <w:rFonts w:eastAsia="Times New Roman" w:cstheme="minorHAnsi"/>
          <w:sz w:val="24"/>
          <w:szCs w:val="24"/>
          <w:lang w:eastAsia="ru-RU"/>
        </w:rPr>
      </w:pPr>
      <w:r w:rsidRPr="000E63BE">
        <w:rPr>
          <w:rFonts w:eastAsia="Times New Roman" w:cstheme="minorHAnsi"/>
          <w:sz w:val="24"/>
          <w:szCs w:val="24"/>
          <w:lang w:eastAsia="ru-RU"/>
        </w:rPr>
        <w:drawing>
          <wp:inline distT="0" distB="0" distL="0" distR="0" wp14:anchorId="0A24F8BC" wp14:editId="38B94BA5">
            <wp:extent cx="5458119" cy="4234871"/>
            <wp:effectExtent l="0" t="0" r="9525" b="0"/>
            <wp:docPr id="74" name="Рисунок 7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descr="Изображение выглядит как стол&#10;&#10;Автоматически созданное описание"/>
                    <pic:cNvPicPr/>
                  </pic:nvPicPr>
                  <pic:blipFill>
                    <a:blip r:embed="rId83"/>
                    <a:stretch>
                      <a:fillRect/>
                    </a:stretch>
                  </pic:blipFill>
                  <pic:spPr>
                    <a:xfrm>
                      <a:off x="0" y="0"/>
                      <a:ext cx="5463406" cy="4238973"/>
                    </a:xfrm>
                    <a:prstGeom prst="rect">
                      <a:avLst/>
                    </a:prstGeom>
                  </pic:spPr>
                </pic:pic>
              </a:graphicData>
            </a:graphic>
          </wp:inline>
        </w:drawing>
      </w:r>
    </w:p>
    <w:p w14:paraId="3B581800" w14:textId="71BE3D63" w:rsidR="000E63BE" w:rsidRPr="000E63BE" w:rsidRDefault="000E63BE" w:rsidP="000E63BE">
      <w:pPr>
        <w:shd w:val="clear" w:color="auto" w:fill="FFFFFF"/>
        <w:spacing w:before="120" w:after="90" w:line="240" w:lineRule="auto"/>
        <w:jc w:val="both"/>
        <w:rPr>
          <w:rFonts w:eastAsia="Times New Roman" w:cstheme="minorHAnsi"/>
          <w:sz w:val="24"/>
          <w:szCs w:val="24"/>
          <w:lang w:eastAsia="ru-RU"/>
        </w:rPr>
      </w:pPr>
    </w:p>
    <w:p w14:paraId="2FD829A2" w14:textId="77777777" w:rsidR="00831C7D" w:rsidRDefault="00831C7D" w:rsidP="000E63BE">
      <w:pPr>
        <w:spacing w:before="120" w:after="90" w:line="240" w:lineRule="auto"/>
        <w:jc w:val="both"/>
        <w:rPr>
          <w:rFonts w:eastAsia="Times New Roman" w:cstheme="minorHAnsi"/>
          <w:sz w:val="24"/>
          <w:szCs w:val="24"/>
          <w:lang w:eastAsia="ru-RU"/>
        </w:rPr>
      </w:pPr>
    </w:p>
    <w:p w14:paraId="05C11307" w14:textId="77777777" w:rsidR="00831C7D" w:rsidRDefault="00831C7D" w:rsidP="000E63BE">
      <w:pPr>
        <w:spacing w:before="120" w:after="90" w:line="240" w:lineRule="auto"/>
        <w:jc w:val="both"/>
        <w:rPr>
          <w:rFonts w:eastAsia="Times New Roman" w:cstheme="minorHAnsi"/>
          <w:sz w:val="24"/>
          <w:szCs w:val="24"/>
          <w:lang w:eastAsia="ru-RU"/>
        </w:rPr>
      </w:pPr>
    </w:p>
    <w:p w14:paraId="73AA6DC0" w14:textId="7EFE8855" w:rsidR="000E63BE" w:rsidRPr="000E63BE" w:rsidRDefault="000E63BE" w:rsidP="000E63BE">
      <w:pPr>
        <w:spacing w:before="120" w:after="90" w:line="240" w:lineRule="auto"/>
        <w:jc w:val="both"/>
        <w:rPr>
          <w:rFonts w:eastAsia="Times New Roman" w:cstheme="minorHAnsi"/>
          <w:sz w:val="24"/>
          <w:szCs w:val="24"/>
          <w:lang w:eastAsia="ru-RU"/>
        </w:rPr>
      </w:pPr>
      <w:r w:rsidRPr="000E63BE">
        <w:rPr>
          <w:rFonts w:eastAsia="Times New Roman" w:cstheme="minorHAnsi"/>
          <w:sz w:val="24"/>
          <w:szCs w:val="24"/>
          <w:lang w:eastAsia="ru-RU"/>
        </w:rPr>
        <w:lastRenderedPageBreak/>
        <w:t xml:space="preserve">Как и в модели </w:t>
      </w:r>
      <w:proofErr w:type="spellStart"/>
      <w:r w:rsidRPr="000E63BE">
        <w:rPr>
          <w:rFonts w:eastAsia="Times New Roman" w:cstheme="minorHAnsi"/>
          <w:sz w:val="24"/>
          <w:szCs w:val="24"/>
          <w:lang w:eastAsia="ru-RU"/>
        </w:rPr>
        <w:t>ARCH</w:t>
      </w:r>
      <w:proofErr w:type="spellEnd"/>
      <w:r w:rsidRPr="000E63BE">
        <w:rPr>
          <w:rFonts w:eastAsia="Times New Roman" w:cstheme="minorHAnsi"/>
          <w:sz w:val="24"/>
          <w:szCs w:val="24"/>
          <w:lang w:eastAsia="ru-RU"/>
        </w:rPr>
        <w:t xml:space="preserve">(L1), на параметры модели </w:t>
      </w:r>
      <w:proofErr w:type="spellStart"/>
      <w:r w:rsidRPr="000E63BE">
        <w:rPr>
          <w:rFonts w:eastAsia="Times New Roman" w:cstheme="minorHAnsi"/>
          <w:sz w:val="24"/>
          <w:szCs w:val="24"/>
          <w:lang w:eastAsia="ru-RU"/>
        </w:rPr>
        <w:t>GARCH</w:t>
      </w:r>
      <w:proofErr w:type="spellEnd"/>
      <w:r w:rsidRPr="000E63BE">
        <w:rPr>
          <w:rFonts w:eastAsia="Times New Roman" w:cstheme="minorHAnsi"/>
          <w:sz w:val="24"/>
          <w:szCs w:val="24"/>
          <w:lang w:eastAsia="ru-RU"/>
        </w:rPr>
        <w:t>(L1, L2) накладываются два типа ограничений, которые, как можно видеть из таблицы выше, выполняются для реализованной модели:</w:t>
      </w:r>
    </w:p>
    <w:p w14:paraId="77219E29" w14:textId="1EB309F7" w:rsidR="00831C7D" w:rsidRDefault="000E63BE" w:rsidP="00831C7D">
      <w:pPr>
        <w:numPr>
          <w:ilvl w:val="0"/>
          <w:numId w:val="4"/>
        </w:numPr>
        <w:spacing w:beforeAutospacing="1" w:after="0" w:afterAutospacing="1" w:line="240" w:lineRule="auto"/>
        <w:jc w:val="both"/>
        <w:rPr>
          <w:rFonts w:eastAsia="Times New Roman" w:cstheme="minorHAnsi"/>
          <w:sz w:val="24"/>
          <w:szCs w:val="24"/>
          <w:lang w:eastAsia="ru-RU"/>
        </w:rPr>
      </w:pPr>
      <w:r w:rsidRPr="000E63BE">
        <w:rPr>
          <w:rFonts w:eastAsia="Times New Roman" w:cstheme="minorHAnsi"/>
          <w:sz w:val="24"/>
          <w:szCs w:val="24"/>
          <w:lang w:eastAsia="ru-RU"/>
        </w:rPr>
        <w:t>Для обеспечения положительных прогнозов волатильности: </w:t>
      </w:r>
    </w:p>
    <w:p w14:paraId="5591F922" w14:textId="1E334C0C" w:rsidR="00831C7D" w:rsidRPr="00831C7D" w:rsidRDefault="00831C7D" w:rsidP="00831C7D">
      <w:pPr>
        <w:spacing w:beforeAutospacing="1" w:after="0" w:afterAutospacing="1" w:line="240" w:lineRule="auto"/>
        <w:ind w:left="720"/>
        <w:jc w:val="both"/>
        <w:rPr>
          <w:rFonts w:eastAsia="Times New Roman" w:cstheme="minorHAnsi"/>
          <w:sz w:val="24"/>
          <w:szCs w:val="24"/>
          <w:lang w:eastAsia="ru-RU"/>
        </w:rPr>
      </w:pPr>
      <w:r w:rsidRPr="00831C7D">
        <w:rPr>
          <w:rFonts w:eastAsia="Times New Roman" w:cstheme="minorHAnsi"/>
          <w:sz w:val="24"/>
          <w:szCs w:val="24"/>
          <w:lang w:eastAsia="ru-RU"/>
        </w:rPr>
        <w:drawing>
          <wp:inline distT="0" distB="0" distL="0" distR="0" wp14:anchorId="30F93337" wp14:editId="7F131C92">
            <wp:extent cx="3467356" cy="202638"/>
            <wp:effectExtent l="0" t="0" r="0" b="698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494624" cy="204232"/>
                    </a:xfrm>
                    <a:prstGeom prst="rect">
                      <a:avLst/>
                    </a:prstGeom>
                  </pic:spPr>
                </pic:pic>
              </a:graphicData>
            </a:graphic>
          </wp:inline>
        </w:drawing>
      </w:r>
    </w:p>
    <w:p w14:paraId="672DB60A" w14:textId="77777777" w:rsidR="00831C7D" w:rsidRPr="00831C7D" w:rsidRDefault="000E63BE" w:rsidP="000E63BE">
      <w:pPr>
        <w:numPr>
          <w:ilvl w:val="0"/>
          <w:numId w:val="4"/>
        </w:numPr>
        <w:spacing w:beforeAutospacing="1" w:after="0" w:afterAutospacing="1" w:line="240" w:lineRule="auto"/>
        <w:jc w:val="both"/>
        <w:rPr>
          <w:rFonts w:eastAsia="Times New Roman" w:cstheme="minorHAnsi"/>
          <w:sz w:val="24"/>
          <w:szCs w:val="24"/>
          <w:lang w:eastAsia="ru-RU"/>
        </w:rPr>
      </w:pPr>
      <w:r w:rsidRPr="000E63BE">
        <w:rPr>
          <w:rFonts w:eastAsia="Times New Roman" w:cstheme="minorHAnsi"/>
          <w:color w:val="212121"/>
          <w:sz w:val="24"/>
          <w:szCs w:val="24"/>
          <w:shd w:val="clear" w:color="auto" w:fill="FFFFFF"/>
          <w:lang w:eastAsia="ru-RU"/>
        </w:rPr>
        <w:t>Для обеспечения стационарности ковариации: </w:t>
      </w:r>
    </w:p>
    <w:p w14:paraId="2A45F02F" w14:textId="2FE05187" w:rsidR="000E63BE" w:rsidRPr="00943C1C" w:rsidRDefault="00831C7D" w:rsidP="00831C7D">
      <w:pPr>
        <w:spacing w:beforeAutospacing="1" w:after="0" w:afterAutospacing="1" w:line="240" w:lineRule="auto"/>
        <w:ind w:left="720"/>
        <w:jc w:val="both"/>
        <w:rPr>
          <w:rFonts w:eastAsia="Times New Roman" w:cstheme="minorHAnsi"/>
          <w:sz w:val="24"/>
          <w:szCs w:val="24"/>
          <w:lang w:eastAsia="ru-RU"/>
        </w:rPr>
      </w:pPr>
      <w:r w:rsidRPr="00831C7D">
        <w:rPr>
          <w:rFonts w:eastAsia="Times New Roman" w:cstheme="minorHAnsi"/>
          <w:color w:val="212121"/>
          <w:sz w:val="29"/>
          <w:szCs w:val="29"/>
          <w:bdr w:val="none" w:sz="0" w:space="0" w:color="auto" w:frame="1"/>
          <w:shd w:val="clear" w:color="auto" w:fill="FFFFFF"/>
          <w:lang w:eastAsia="ru-RU"/>
        </w:rPr>
        <w:drawing>
          <wp:inline distT="0" distB="0" distL="0" distR="0" wp14:anchorId="4BA47658" wp14:editId="08043CB2">
            <wp:extent cx="1847211" cy="274195"/>
            <wp:effectExtent l="0" t="0" r="127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61405" cy="276302"/>
                    </a:xfrm>
                    <a:prstGeom prst="rect">
                      <a:avLst/>
                    </a:prstGeom>
                  </pic:spPr>
                </pic:pic>
              </a:graphicData>
            </a:graphic>
          </wp:inline>
        </w:drawing>
      </w:r>
      <w:r w:rsidR="000E63BE" w:rsidRPr="000E63BE">
        <w:rPr>
          <w:rFonts w:eastAsia="Times New Roman" w:cstheme="minorHAnsi"/>
          <w:color w:val="212121"/>
          <w:sz w:val="29"/>
          <w:szCs w:val="29"/>
          <w:bdr w:val="none" w:sz="0" w:space="0" w:color="auto" w:frame="1"/>
          <w:shd w:val="clear" w:color="auto" w:fill="FFFFFF"/>
          <w:lang w:eastAsia="ru-RU"/>
        </w:rPr>
        <w:br/>
      </w:r>
    </w:p>
    <w:p w14:paraId="7C3036B6"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4A3296EC" w14:textId="705807CD" w:rsidR="00943C1C" w:rsidRDefault="00EF773B" w:rsidP="000E63BE">
      <w:pPr>
        <w:shd w:val="clear" w:color="auto" w:fill="FFFFFF"/>
        <w:spacing w:before="120" w:after="90" w:line="240" w:lineRule="auto"/>
        <w:jc w:val="both"/>
        <w:rPr>
          <w:rFonts w:eastAsia="Times New Roman" w:cstheme="minorHAnsi"/>
          <w:color w:val="212121"/>
          <w:sz w:val="24"/>
          <w:szCs w:val="24"/>
          <w:lang w:eastAsia="ru-RU"/>
        </w:rPr>
      </w:pPr>
      <w:r>
        <w:rPr>
          <w:rFonts w:eastAsia="Times New Roman" w:cstheme="minorHAnsi"/>
          <w:color w:val="212121"/>
          <w:sz w:val="24"/>
          <w:szCs w:val="24"/>
          <w:lang w:eastAsia="ru-RU"/>
        </w:rPr>
        <w:t>Посмотрим на предсказания модели:</w:t>
      </w:r>
    </w:p>
    <w:p w14:paraId="167B0773" w14:textId="08D989FE" w:rsidR="00EF773B" w:rsidRDefault="00EF773B" w:rsidP="000E63BE">
      <w:pPr>
        <w:shd w:val="clear" w:color="auto" w:fill="FFFFFF"/>
        <w:spacing w:before="120" w:after="90" w:line="240" w:lineRule="auto"/>
        <w:jc w:val="both"/>
        <w:rPr>
          <w:rFonts w:eastAsia="Times New Roman" w:cstheme="minorHAnsi"/>
          <w:color w:val="212121"/>
          <w:sz w:val="24"/>
          <w:szCs w:val="24"/>
          <w:lang w:eastAsia="ru-RU"/>
        </w:rPr>
      </w:pPr>
    </w:p>
    <w:p w14:paraId="1C8F8621" w14:textId="5B7E6D85" w:rsidR="00EF773B" w:rsidRDefault="00B1567C" w:rsidP="00EF773B">
      <w:pPr>
        <w:shd w:val="clear" w:color="auto" w:fill="FFFFFF"/>
        <w:spacing w:before="120" w:after="90" w:line="240" w:lineRule="auto"/>
        <w:jc w:val="center"/>
        <w:rPr>
          <w:rFonts w:eastAsia="Times New Roman" w:cstheme="minorHAnsi"/>
          <w:color w:val="212121"/>
          <w:sz w:val="24"/>
          <w:szCs w:val="24"/>
          <w:lang w:eastAsia="ru-RU"/>
        </w:rPr>
      </w:pPr>
      <w:r w:rsidRPr="00B1567C">
        <w:rPr>
          <w:rFonts w:eastAsia="Times New Roman" w:cstheme="minorHAnsi"/>
          <w:color w:val="212121"/>
          <w:sz w:val="24"/>
          <w:szCs w:val="24"/>
          <w:lang w:eastAsia="ru-RU"/>
        </w:rPr>
        <w:drawing>
          <wp:inline distT="0" distB="0" distL="0" distR="0" wp14:anchorId="13F8E514" wp14:editId="4E78E4CA">
            <wp:extent cx="5940425" cy="2058035"/>
            <wp:effectExtent l="0" t="0" r="317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2058035"/>
                    </a:xfrm>
                    <a:prstGeom prst="rect">
                      <a:avLst/>
                    </a:prstGeom>
                  </pic:spPr>
                </pic:pic>
              </a:graphicData>
            </a:graphic>
          </wp:inline>
        </w:drawing>
      </w:r>
      <w:r w:rsidRPr="00B1567C">
        <w:rPr>
          <w:rFonts w:eastAsia="Times New Roman" w:cstheme="minorHAnsi"/>
          <w:color w:val="212121"/>
          <w:sz w:val="24"/>
          <w:szCs w:val="24"/>
          <w:lang w:eastAsia="ru-RU"/>
        </w:rPr>
        <w:t xml:space="preserve"> </w:t>
      </w:r>
    </w:p>
    <w:p w14:paraId="5C9388D1" w14:textId="77777777" w:rsidR="00EF773B" w:rsidRPr="000E63BE" w:rsidRDefault="00EF773B" w:rsidP="000E63BE">
      <w:pPr>
        <w:shd w:val="clear" w:color="auto" w:fill="FFFFFF"/>
        <w:spacing w:before="120" w:after="90" w:line="240" w:lineRule="auto"/>
        <w:jc w:val="both"/>
        <w:rPr>
          <w:rFonts w:eastAsia="Times New Roman" w:cstheme="minorHAnsi"/>
          <w:color w:val="212121"/>
          <w:sz w:val="24"/>
          <w:szCs w:val="24"/>
          <w:lang w:eastAsia="ru-RU"/>
        </w:rPr>
      </w:pPr>
    </w:p>
    <w:p w14:paraId="4C5CE016"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7C07CBB8"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16EBE47D"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63666567"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2696C2BC"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66EB9698"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68721603"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12E6E70B"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3AAF18A1"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321E717C"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422A862C"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25737D6A"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22C542E8"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383BFCA5" w14:textId="77777777" w:rsidR="00410384" w:rsidRDefault="00410384" w:rsidP="000E63BE">
      <w:pPr>
        <w:shd w:val="clear" w:color="auto" w:fill="FFFFFF"/>
        <w:spacing w:before="120" w:after="90" w:line="240" w:lineRule="auto"/>
        <w:jc w:val="both"/>
        <w:rPr>
          <w:rFonts w:eastAsia="Times New Roman" w:cstheme="minorHAnsi"/>
          <w:color w:val="212121"/>
          <w:sz w:val="24"/>
          <w:szCs w:val="24"/>
          <w:lang w:eastAsia="ru-RU"/>
        </w:rPr>
      </w:pPr>
    </w:p>
    <w:p w14:paraId="54B0635D" w14:textId="04A4902F" w:rsidR="008E7F10" w:rsidRDefault="00B1567C" w:rsidP="000E63BE">
      <w:pPr>
        <w:shd w:val="clear" w:color="auto" w:fill="FFFFFF"/>
        <w:spacing w:before="120" w:after="90" w:line="240" w:lineRule="auto"/>
        <w:jc w:val="both"/>
        <w:rPr>
          <w:rFonts w:eastAsia="Times New Roman" w:cstheme="minorHAnsi"/>
          <w:color w:val="212121"/>
          <w:sz w:val="24"/>
          <w:szCs w:val="24"/>
          <w:lang w:val="en-GB" w:eastAsia="ru-RU"/>
        </w:rPr>
      </w:pPr>
      <w:r>
        <w:rPr>
          <w:rFonts w:eastAsia="Times New Roman" w:cstheme="minorHAnsi"/>
          <w:color w:val="212121"/>
          <w:sz w:val="24"/>
          <w:szCs w:val="24"/>
          <w:lang w:eastAsia="ru-RU"/>
        </w:rPr>
        <w:t xml:space="preserve">И вновь на </w:t>
      </w:r>
      <w:proofErr w:type="spellStart"/>
      <w:r>
        <w:rPr>
          <w:rFonts w:eastAsia="Times New Roman" w:cstheme="minorHAnsi"/>
          <w:color w:val="212121"/>
          <w:sz w:val="24"/>
          <w:szCs w:val="24"/>
          <w:lang w:val="en-GB" w:eastAsia="ru-RU"/>
        </w:rPr>
        <w:t>ACF</w:t>
      </w:r>
      <w:proofErr w:type="spellEnd"/>
      <w:r>
        <w:rPr>
          <w:rFonts w:eastAsia="Times New Roman" w:cstheme="minorHAnsi"/>
          <w:color w:val="212121"/>
          <w:sz w:val="24"/>
          <w:szCs w:val="24"/>
          <w:lang w:val="en-GB" w:eastAsia="ru-RU"/>
        </w:rPr>
        <w:t>:</w:t>
      </w:r>
    </w:p>
    <w:p w14:paraId="3D41C206" w14:textId="60AFCC0B" w:rsidR="00B1567C" w:rsidRDefault="00B1567C" w:rsidP="00B1567C">
      <w:pPr>
        <w:shd w:val="clear" w:color="auto" w:fill="FFFFFF"/>
        <w:spacing w:before="120" w:after="90" w:line="240" w:lineRule="auto"/>
        <w:jc w:val="center"/>
        <w:rPr>
          <w:rFonts w:eastAsia="Times New Roman" w:cstheme="minorHAnsi"/>
          <w:color w:val="212121"/>
          <w:sz w:val="24"/>
          <w:szCs w:val="24"/>
          <w:lang w:val="en-GB" w:eastAsia="ru-RU"/>
        </w:rPr>
      </w:pPr>
      <w:r w:rsidRPr="00B1567C">
        <w:rPr>
          <w:rFonts w:eastAsia="Times New Roman" w:cstheme="minorHAnsi"/>
          <w:color w:val="212121"/>
          <w:sz w:val="24"/>
          <w:szCs w:val="24"/>
          <w:lang w:val="en-GB" w:eastAsia="ru-RU"/>
        </w:rPr>
        <w:drawing>
          <wp:inline distT="0" distB="0" distL="0" distR="0" wp14:anchorId="59C84203" wp14:editId="61A1E238">
            <wp:extent cx="3533377" cy="4553253"/>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38029" cy="4559248"/>
                    </a:xfrm>
                    <a:prstGeom prst="rect">
                      <a:avLst/>
                    </a:prstGeom>
                  </pic:spPr>
                </pic:pic>
              </a:graphicData>
            </a:graphic>
          </wp:inline>
        </w:drawing>
      </w:r>
    </w:p>
    <w:p w14:paraId="53339970" w14:textId="7BF72E18" w:rsidR="00410384" w:rsidRPr="00410384" w:rsidRDefault="00410384" w:rsidP="00410384">
      <w:pPr>
        <w:shd w:val="clear" w:color="auto" w:fill="FFFFFF"/>
        <w:spacing w:before="120" w:after="90" w:line="240" w:lineRule="auto"/>
        <w:jc w:val="both"/>
        <w:rPr>
          <w:rFonts w:eastAsia="Times New Roman" w:cstheme="minorHAnsi"/>
          <w:sz w:val="24"/>
          <w:szCs w:val="24"/>
          <w:lang w:val="en-GB" w:eastAsia="ru-RU"/>
        </w:rPr>
      </w:pPr>
    </w:p>
    <w:p w14:paraId="54B05058" w14:textId="77777777" w:rsidR="00410384" w:rsidRPr="00410384" w:rsidRDefault="00410384" w:rsidP="00410384">
      <w:pPr>
        <w:shd w:val="clear" w:color="auto" w:fill="FFFFFF"/>
        <w:spacing w:before="120" w:after="90" w:line="240" w:lineRule="auto"/>
        <w:jc w:val="both"/>
        <w:rPr>
          <w:rFonts w:eastAsia="Times New Roman" w:cstheme="minorHAnsi"/>
          <w:sz w:val="24"/>
          <w:szCs w:val="24"/>
          <w:lang w:val="en-GB" w:eastAsia="ru-RU"/>
        </w:rPr>
      </w:pPr>
    </w:p>
    <w:p w14:paraId="1199191B" w14:textId="7301EDD7" w:rsidR="00410384" w:rsidRPr="00410384" w:rsidRDefault="00410384" w:rsidP="00410384">
      <w:pPr>
        <w:pStyle w:val="2"/>
        <w:spacing w:before="120" w:after="120"/>
        <w:jc w:val="both"/>
        <w:rPr>
          <w:rStyle w:val="a3"/>
          <w:rFonts w:asciiTheme="minorHAnsi" w:hAnsiTheme="minorHAnsi" w:cstheme="minorHAnsi"/>
          <w:color w:val="auto"/>
          <w:sz w:val="28"/>
          <w:szCs w:val="28"/>
        </w:rPr>
      </w:pPr>
      <w:bookmarkStart w:id="18" w:name="_Toc98199253"/>
      <w:r w:rsidRPr="00410384">
        <w:rPr>
          <w:rStyle w:val="a3"/>
          <w:rFonts w:asciiTheme="minorHAnsi" w:hAnsiTheme="minorHAnsi" w:cstheme="minorHAnsi"/>
          <w:color w:val="auto"/>
          <w:sz w:val="28"/>
          <w:szCs w:val="28"/>
        </w:rPr>
        <w:t>Сравнение моделей</w:t>
      </w:r>
      <w:bookmarkEnd w:id="18"/>
    </w:p>
    <w:p w14:paraId="2C0E4DCA" w14:textId="77777777" w:rsidR="00410384" w:rsidRPr="00410384" w:rsidRDefault="00410384" w:rsidP="00410384">
      <w:pPr>
        <w:jc w:val="both"/>
        <w:rPr>
          <w:rFonts w:cstheme="minorHAnsi"/>
          <w:sz w:val="24"/>
          <w:szCs w:val="24"/>
        </w:rPr>
      </w:pPr>
    </w:p>
    <w:p w14:paraId="3964E7D7" w14:textId="0F0A137E" w:rsidR="00410384" w:rsidRDefault="00410384" w:rsidP="00410384">
      <w:pPr>
        <w:pStyle w:val="a4"/>
        <w:spacing w:before="120" w:beforeAutospacing="0" w:after="90" w:afterAutospacing="0"/>
        <w:jc w:val="both"/>
        <w:rPr>
          <w:rFonts w:asciiTheme="minorHAnsi" w:hAnsiTheme="minorHAnsi" w:cstheme="minorHAnsi"/>
        </w:rPr>
      </w:pPr>
      <w:r w:rsidRPr="00410384">
        <w:rPr>
          <w:rFonts w:asciiTheme="minorHAnsi" w:hAnsiTheme="minorHAnsi" w:cstheme="minorHAnsi"/>
        </w:rPr>
        <w:t xml:space="preserve">Мы построили некоторые модели, теперь попробуем продиагностировать их вместе. Но перед этим построим еще 2 модели типа </w:t>
      </w:r>
      <w:proofErr w:type="spellStart"/>
      <w:r w:rsidRPr="00410384">
        <w:rPr>
          <w:rFonts w:asciiTheme="minorHAnsi" w:hAnsiTheme="minorHAnsi" w:cstheme="minorHAnsi"/>
        </w:rPr>
        <w:t>GARCH</w:t>
      </w:r>
      <w:proofErr w:type="spellEnd"/>
      <w:r w:rsidRPr="00410384">
        <w:rPr>
          <w:rFonts w:asciiTheme="minorHAnsi" w:hAnsiTheme="minorHAnsi" w:cstheme="minorHAnsi"/>
        </w:rPr>
        <w:t>(L1, L2), на этот раз уже будем использовать распределение Стьюдента-t.</w:t>
      </w:r>
    </w:p>
    <w:p w14:paraId="109A7908" w14:textId="1121DA7C" w:rsidR="00410384" w:rsidRDefault="00410384" w:rsidP="00410384">
      <w:pPr>
        <w:pStyle w:val="a4"/>
        <w:spacing w:before="120" w:beforeAutospacing="0" w:after="90" w:afterAutospacing="0"/>
        <w:jc w:val="both"/>
        <w:rPr>
          <w:rFonts w:asciiTheme="minorHAnsi" w:hAnsiTheme="minorHAnsi" w:cstheme="minorHAnsi"/>
        </w:rPr>
      </w:pPr>
    </w:p>
    <w:p w14:paraId="5AC791D3" w14:textId="0F4E3DB2" w:rsidR="00410384" w:rsidRDefault="00410384" w:rsidP="00410384">
      <w:pPr>
        <w:pStyle w:val="a4"/>
        <w:spacing w:before="120" w:beforeAutospacing="0" w:after="90" w:afterAutospacing="0"/>
        <w:jc w:val="both"/>
        <w:rPr>
          <w:rFonts w:asciiTheme="minorHAnsi" w:hAnsiTheme="minorHAnsi" w:cstheme="minorHAnsi"/>
        </w:rPr>
      </w:pPr>
      <w:r>
        <w:rPr>
          <w:rFonts w:asciiTheme="minorHAnsi" w:hAnsiTheme="minorHAnsi" w:cstheme="minorHAnsi"/>
        </w:rPr>
        <w:t>Параметры всех таблиц приведены в таблице ниже:</w:t>
      </w:r>
    </w:p>
    <w:p w14:paraId="47A18A0A" w14:textId="1B397A33" w:rsidR="00410384" w:rsidRDefault="00410384" w:rsidP="00410384">
      <w:pPr>
        <w:pStyle w:val="a4"/>
        <w:spacing w:before="120" w:beforeAutospacing="0" w:after="90" w:afterAutospacing="0"/>
        <w:jc w:val="both"/>
        <w:rPr>
          <w:rFonts w:asciiTheme="minorHAnsi" w:hAnsiTheme="minorHAnsi" w:cstheme="minorHAnsi"/>
        </w:rPr>
      </w:pPr>
    </w:p>
    <w:p w14:paraId="0711C4D5" w14:textId="12075AEE" w:rsidR="00410384" w:rsidRDefault="00410384" w:rsidP="00410384">
      <w:pPr>
        <w:pStyle w:val="a4"/>
        <w:spacing w:before="120" w:beforeAutospacing="0" w:after="90" w:afterAutospacing="0"/>
        <w:jc w:val="both"/>
        <w:rPr>
          <w:rFonts w:asciiTheme="minorHAnsi" w:hAnsiTheme="minorHAnsi" w:cstheme="minorHAnsi"/>
        </w:rPr>
      </w:pPr>
      <w:r w:rsidRPr="00410384">
        <w:rPr>
          <w:rFonts w:asciiTheme="minorHAnsi" w:hAnsiTheme="minorHAnsi" w:cstheme="minorHAnsi"/>
        </w:rPr>
        <w:lastRenderedPageBreak/>
        <w:drawing>
          <wp:inline distT="0" distB="0" distL="0" distR="0" wp14:anchorId="4AECD110" wp14:editId="231259AF">
            <wp:extent cx="5940425" cy="4665345"/>
            <wp:effectExtent l="0" t="0" r="3175" b="1905"/>
            <wp:docPr id="80" name="Рисунок 8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descr="Изображение выглядит как стол&#10;&#10;Автоматически созданное описание"/>
                    <pic:cNvPicPr/>
                  </pic:nvPicPr>
                  <pic:blipFill>
                    <a:blip r:embed="rId88"/>
                    <a:stretch>
                      <a:fillRect/>
                    </a:stretch>
                  </pic:blipFill>
                  <pic:spPr>
                    <a:xfrm>
                      <a:off x="0" y="0"/>
                      <a:ext cx="5940425" cy="4665345"/>
                    </a:xfrm>
                    <a:prstGeom prst="rect">
                      <a:avLst/>
                    </a:prstGeom>
                  </pic:spPr>
                </pic:pic>
              </a:graphicData>
            </a:graphic>
          </wp:inline>
        </w:drawing>
      </w:r>
    </w:p>
    <w:p w14:paraId="3F381375" w14:textId="790A6BFA" w:rsidR="00410384" w:rsidRPr="0067275E" w:rsidRDefault="00410384" w:rsidP="0067275E">
      <w:pPr>
        <w:pStyle w:val="a4"/>
        <w:spacing w:before="120" w:beforeAutospacing="0" w:after="90" w:afterAutospacing="0"/>
        <w:jc w:val="both"/>
        <w:rPr>
          <w:rFonts w:asciiTheme="minorHAnsi" w:hAnsiTheme="minorHAnsi" w:cstheme="minorHAnsi"/>
        </w:rPr>
      </w:pPr>
    </w:p>
    <w:p w14:paraId="34685414" w14:textId="3ECE809F" w:rsidR="00410384" w:rsidRPr="0067275E" w:rsidRDefault="00410384" w:rsidP="0067275E">
      <w:pPr>
        <w:pStyle w:val="a4"/>
        <w:spacing w:before="120" w:beforeAutospacing="0" w:after="90" w:afterAutospacing="0"/>
        <w:jc w:val="both"/>
        <w:rPr>
          <w:rStyle w:val="md-ignore"/>
          <w:rFonts w:asciiTheme="minorHAnsi" w:hAnsiTheme="minorHAnsi" w:cstheme="minorHAnsi"/>
          <w:color w:val="212121"/>
          <w:shd w:val="clear" w:color="auto" w:fill="FFFFFF"/>
        </w:rPr>
      </w:pPr>
      <w:r w:rsidRPr="0067275E">
        <w:rPr>
          <w:rStyle w:val="md-ignore"/>
          <w:rFonts w:asciiTheme="minorHAnsi" w:hAnsiTheme="minorHAnsi" w:cstheme="minorHAnsi"/>
          <w:color w:val="212121"/>
          <w:shd w:val="clear" w:color="auto" w:fill="FFFFFF"/>
        </w:rPr>
        <w:t>Из таблицы выше можно увидеть</w:t>
      </w:r>
      <w:r w:rsidRPr="0067275E">
        <w:rPr>
          <w:rStyle w:val="md-ignore"/>
          <w:rFonts w:asciiTheme="minorHAnsi" w:hAnsiTheme="minorHAnsi" w:cstheme="minorHAnsi"/>
          <w:color w:val="212121"/>
          <w:shd w:val="clear" w:color="auto" w:fill="FFFFFF"/>
        </w:rPr>
        <w:t xml:space="preserve">, что сумма коэффициентов </w:t>
      </w:r>
      <w:r w:rsidRPr="0067275E">
        <w:rPr>
          <w:rStyle w:val="md-ignore"/>
          <w:rFonts w:asciiTheme="minorHAnsi" w:hAnsiTheme="minorHAnsi" w:cstheme="minorHAnsi"/>
          <w:color w:val="212121"/>
          <w:shd w:val="clear" w:color="auto" w:fill="FFFFFF"/>
        </w:rPr>
        <w:t>для большинства обученных моделей</w:t>
      </w:r>
      <w:r w:rsidRPr="0067275E">
        <w:rPr>
          <w:rStyle w:val="md-ignore"/>
          <w:rFonts w:asciiTheme="minorHAnsi" w:hAnsiTheme="minorHAnsi" w:cstheme="minorHAnsi"/>
          <w:color w:val="212121"/>
          <w:shd w:val="clear" w:color="auto" w:fill="FFFFFF"/>
        </w:rPr>
        <w:t xml:space="preserve"> </w:t>
      </w:r>
      <w:r w:rsidRPr="0067275E">
        <w:rPr>
          <w:rStyle w:val="md-ignore"/>
          <w:rFonts w:asciiTheme="minorHAnsi" w:hAnsiTheme="minorHAnsi" w:cstheme="minorHAnsi"/>
          <w:color w:val="212121"/>
          <w:shd w:val="clear" w:color="auto" w:fill="FFFFFF"/>
        </w:rPr>
        <w:t>близка к 1</w:t>
      </w:r>
      <w:r w:rsidRPr="0067275E">
        <w:rPr>
          <w:rStyle w:val="md-ignore"/>
          <w:rFonts w:asciiTheme="minorHAnsi" w:hAnsiTheme="minorHAnsi" w:cstheme="minorHAnsi"/>
          <w:color w:val="212121"/>
          <w:shd w:val="clear" w:color="auto" w:fill="FFFFFF"/>
        </w:rPr>
        <w:t>:</w:t>
      </w:r>
      <w:r w:rsidR="002A1DFA">
        <w:rPr>
          <w:rStyle w:val="md-ignore"/>
          <w:rFonts w:asciiTheme="minorHAnsi" w:hAnsiTheme="minorHAnsi" w:cstheme="minorHAnsi"/>
          <w:color w:val="212121"/>
          <w:shd w:val="clear" w:color="auto" w:fill="FFFFFF"/>
        </w:rPr>
        <w:t xml:space="preserve"> </w:t>
      </w:r>
    </w:p>
    <w:p w14:paraId="4A7F4059" w14:textId="44A8175A" w:rsidR="00410384" w:rsidRPr="0067275E" w:rsidRDefault="00410384" w:rsidP="0067275E">
      <w:pPr>
        <w:pStyle w:val="a4"/>
        <w:spacing w:before="120" w:beforeAutospacing="0" w:after="90" w:afterAutospacing="0"/>
        <w:jc w:val="center"/>
        <w:rPr>
          <w:rStyle w:val="md-ignore"/>
          <w:rFonts w:asciiTheme="minorHAnsi" w:hAnsiTheme="minorHAnsi" w:cstheme="minorHAnsi"/>
          <w:color w:val="212121"/>
          <w:shd w:val="clear" w:color="auto" w:fill="FFFFFF"/>
        </w:rPr>
      </w:pPr>
      <w:r w:rsidRPr="0067275E">
        <w:rPr>
          <w:rStyle w:val="md-ignore"/>
          <w:rFonts w:asciiTheme="minorHAnsi" w:hAnsiTheme="minorHAnsi" w:cstheme="minorHAnsi"/>
          <w:color w:val="212121"/>
          <w:shd w:val="clear" w:color="auto" w:fill="FFFFFF"/>
        </w:rPr>
        <w:drawing>
          <wp:inline distT="0" distB="0" distL="0" distR="0" wp14:anchorId="3903ADA6" wp14:editId="5D299311">
            <wp:extent cx="1539373" cy="312447"/>
            <wp:effectExtent l="0" t="0" r="381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39373" cy="312447"/>
                    </a:xfrm>
                    <a:prstGeom prst="rect">
                      <a:avLst/>
                    </a:prstGeom>
                  </pic:spPr>
                </pic:pic>
              </a:graphicData>
            </a:graphic>
          </wp:inline>
        </w:drawing>
      </w:r>
    </w:p>
    <w:p w14:paraId="6D0BE33E" w14:textId="77777777" w:rsidR="0067275E" w:rsidRPr="0067275E" w:rsidRDefault="0067275E" w:rsidP="0067275E">
      <w:pPr>
        <w:pStyle w:val="a4"/>
        <w:spacing w:before="120" w:beforeAutospacing="0" w:after="90" w:afterAutospacing="0"/>
        <w:jc w:val="both"/>
        <w:rPr>
          <w:rStyle w:val="md-ignore"/>
          <w:rFonts w:asciiTheme="minorHAnsi" w:hAnsiTheme="minorHAnsi" w:cstheme="minorHAnsi"/>
          <w:color w:val="212121"/>
          <w:shd w:val="clear" w:color="auto" w:fill="FFFFFF"/>
        </w:rPr>
      </w:pPr>
    </w:p>
    <w:p w14:paraId="1FDD3ECC" w14:textId="0CFD50A8" w:rsidR="00410384" w:rsidRPr="0067275E" w:rsidRDefault="00410384" w:rsidP="0067275E">
      <w:pPr>
        <w:pStyle w:val="a4"/>
        <w:spacing w:before="120" w:beforeAutospacing="0" w:after="90" w:afterAutospacing="0"/>
        <w:jc w:val="both"/>
        <w:rPr>
          <w:rFonts w:asciiTheme="minorHAnsi" w:hAnsiTheme="minorHAnsi" w:cstheme="minorHAnsi"/>
        </w:rPr>
      </w:pPr>
      <w:r w:rsidRPr="0067275E">
        <w:rPr>
          <w:rStyle w:val="md-ignore"/>
          <w:rFonts w:asciiTheme="minorHAnsi" w:hAnsiTheme="minorHAnsi" w:cstheme="minorHAnsi"/>
          <w:color w:val="212121"/>
          <w:shd w:val="clear" w:color="auto" w:fill="FFFFFF"/>
        </w:rPr>
        <w:t>К</w:t>
      </w:r>
      <w:r w:rsidRPr="0067275E">
        <w:rPr>
          <w:rStyle w:val="md-ignore"/>
          <w:rFonts w:asciiTheme="minorHAnsi" w:hAnsiTheme="minorHAnsi" w:cstheme="minorHAnsi"/>
          <w:color w:val="212121"/>
          <w:shd w:val="clear" w:color="auto" w:fill="FFFFFF"/>
        </w:rPr>
        <w:t>ак мы знаем, при таких больших значениях коэффициентов появляются проблемы с безусловной волатильностью.</w:t>
      </w:r>
    </w:p>
    <w:p w14:paraId="72D1968B" w14:textId="47EA00B1" w:rsidR="00410384" w:rsidRPr="0067275E" w:rsidRDefault="00410384" w:rsidP="0067275E">
      <w:pPr>
        <w:shd w:val="clear" w:color="auto" w:fill="FFFFFF"/>
        <w:spacing w:before="120" w:after="90" w:line="240" w:lineRule="auto"/>
        <w:jc w:val="both"/>
        <w:rPr>
          <w:rFonts w:eastAsia="Times New Roman" w:cstheme="minorHAnsi"/>
          <w:sz w:val="24"/>
          <w:szCs w:val="24"/>
          <w:lang w:eastAsia="ru-RU"/>
        </w:rPr>
      </w:pPr>
    </w:p>
    <w:p w14:paraId="77295C17" w14:textId="0F691F46" w:rsidR="0067275E" w:rsidRPr="0067275E" w:rsidRDefault="0067275E" w:rsidP="0067275E">
      <w:pPr>
        <w:shd w:val="clear" w:color="auto" w:fill="FFFFFF"/>
        <w:spacing w:before="120" w:after="90" w:line="240" w:lineRule="auto"/>
        <w:jc w:val="both"/>
        <w:rPr>
          <w:rFonts w:cstheme="minorHAnsi"/>
          <w:color w:val="212121"/>
          <w:sz w:val="24"/>
          <w:szCs w:val="24"/>
          <w:shd w:val="clear" w:color="auto" w:fill="FFFFFF"/>
        </w:rPr>
      </w:pPr>
      <w:r w:rsidRPr="0067275E">
        <w:rPr>
          <w:rFonts w:cstheme="minorHAnsi"/>
          <w:color w:val="212121"/>
          <w:sz w:val="24"/>
          <w:szCs w:val="24"/>
          <w:shd w:val="clear" w:color="auto" w:fill="FFFFFF"/>
        </w:rPr>
        <w:t>Посмотрим на результаты тестов отношения правдоподобия (</w:t>
      </w:r>
      <w:proofErr w:type="spellStart"/>
      <w:r w:rsidRPr="0067275E">
        <w:rPr>
          <w:rFonts w:cstheme="minorHAnsi"/>
          <w:color w:val="212121"/>
          <w:sz w:val="24"/>
          <w:szCs w:val="24"/>
          <w:shd w:val="clear" w:color="auto" w:fill="FFFFFF"/>
        </w:rPr>
        <w:t>likelihood</w:t>
      </w:r>
      <w:proofErr w:type="spellEnd"/>
      <w:r w:rsidRPr="0067275E">
        <w:rPr>
          <w:rFonts w:cstheme="minorHAnsi"/>
          <w:color w:val="212121"/>
          <w:sz w:val="24"/>
          <w:szCs w:val="24"/>
          <w:shd w:val="clear" w:color="auto" w:fill="FFFFFF"/>
        </w:rPr>
        <w:t xml:space="preserve"> </w:t>
      </w:r>
      <w:proofErr w:type="spellStart"/>
      <w:r w:rsidRPr="0067275E">
        <w:rPr>
          <w:rFonts w:cstheme="minorHAnsi"/>
          <w:color w:val="212121"/>
          <w:sz w:val="24"/>
          <w:szCs w:val="24"/>
          <w:shd w:val="clear" w:color="auto" w:fill="FFFFFF"/>
        </w:rPr>
        <w:t>ratio</w:t>
      </w:r>
      <w:proofErr w:type="spellEnd"/>
      <w:r w:rsidRPr="0067275E">
        <w:rPr>
          <w:rFonts w:cstheme="minorHAnsi"/>
          <w:color w:val="212121"/>
          <w:sz w:val="24"/>
          <w:szCs w:val="24"/>
          <w:shd w:val="clear" w:color="auto" w:fill="FFFFFF"/>
        </w:rPr>
        <w:t xml:space="preserve"> </w:t>
      </w:r>
      <w:proofErr w:type="spellStart"/>
      <w:r w:rsidRPr="0067275E">
        <w:rPr>
          <w:rFonts w:cstheme="minorHAnsi"/>
          <w:color w:val="212121"/>
          <w:sz w:val="24"/>
          <w:szCs w:val="24"/>
          <w:shd w:val="clear" w:color="auto" w:fill="FFFFFF"/>
        </w:rPr>
        <w:t>tests</w:t>
      </w:r>
      <w:proofErr w:type="spellEnd"/>
      <w:r w:rsidRPr="0067275E">
        <w:rPr>
          <w:rFonts w:cstheme="minorHAnsi"/>
          <w:color w:val="212121"/>
          <w:sz w:val="24"/>
          <w:szCs w:val="24"/>
          <w:shd w:val="clear" w:color="auto" w:fill="FFFFFF"/>
        </w:rPr>
        <w:t>) оценочных моделей в таблице ниже</w:t>
      </w:r>
      <w:r w:rsidRPr="0067275E">
        <w:rPr>
          <w:rFonts w:cstheme="minorHAnsi"/>
          <w:color w:val="212121"/>
          <w:sz w:val="24"/>
          <w:szCs w:val="24"/>
          <w:shd w:val="clear" w:color="auto" w:fill="FFFFFF"/>
        </w:rPr>
        <w:t>.</w:t>
      </w:r>
    </w:p>
    <w:p w14:paraId="4EE17D6C" w14:textId="3B956C88" w:rsidR="0067275E" w:rsidRPr="0067275E" w:rsidRDefault="0067275E" w:rsidP="0067275E">
      <w:pPr>
        <w:shd w:val="clear" w:color="auto" w:fill="FFFFFF"/>
        <w:spacing w:before="120" w:after="90" w:line="240" w:lineRule="auto"/>
        <w:jc w:val="both"/>
        <w:rPr>
          <w:rFonts w:cstheme="minorHAnsi"/>
          <w:color w:val="212121"/>
          <w:sz w:val="24"/>
          <w:szCs w:val="24"/>
          <w:shd w:val="clear" w:color="auto" w:fill="FFFFFF"/>
        </w:rPr>
      </w:pPr>
    </w:p>
    <w:p w14:paraId="6E715E24" w14:textId="6BFF6FB8" w:rsidR="0067275E" w:rsidRDefault="0067275E" w:rsidP="0067275E">
      <w:pPr>
        <w:shd w:val="clear" w:color="auto" w:fill="FFFFFF"/>
        <w:spacing w:before="120" w:after="90" w:line="240" w:lineRule="auto"/>
        <w:jc w:val="center"/>
        <w:rPr>
          <w:rFonts w:eastAsia="Times New Roman" w:cstheme="minorHAnsi"/>
          <w:sz w:val="24"/>
          <w:szCs w:val="24"/>
          <w:lang w:eastAsia="ru-RU"/>
        </w:rPr>
      </w:pPr>
      <w:r w:rsidRPr="0067275E">
        <w:rPr>
          <w:rFonts w:eastAsia="Times New Roman" w:cstheme="minorHAnsi"/>
          <w:sz w:val="24"/>
          <w:szCs w:val="24"/>
          <w:lang w:eastAsia="ru-RU"/>
        </w:rPr>
        <w:drawing>
          <wp:inline distT="0" distB="0" distL="0" distR="0" wp14:anchorId="6EB71018" wp14:editId="7FF16D6A">
            <wp:extent cx="5730737" cy="1501270"/>
            <wp:effectExtent l="0" t="0" r="3810" b="3810"/>
            <wp:docPr id="85" name="Рисунок 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descr="Изображение выглядит как текст&#10;&#10;Автоматически созданное описание"/>
                    <pic:cNvPicPr/>
                  </pic:nvPicPr>
                  <pic:blipFill>
                    <a:blip r:embed="rId90"/>
                    <a:stretch>
                      <a:fillRect/>
                    </a:stretch>
                  </pic:blipFill>
                  <pic:spPr>
                    <a:xfrm>
                      <a:off x="0" y="0"/>
                      <a:ext cx="5730737" cy="1501270"/>
                    </a:xfrm>
                    <a:prstGeom prst="rect">
                      <a:avLst/>
                    </a:prstGeom>
                  </pic:spPr>
                </pic:pic>
              </a:graphicData>
            </a:graphic>
          </wp:inline>
        </w:drawing>
      </w:r>
    </w:p>
    <w:p w14:paraId="416DDB8E" w14:textId="0D727B0B" w:rsidR="0067275E" w:rsidRPr="0067275E" w:rsidRDefault="0067275E" w:rsidP="0067275E">
      <w:pPr>
        <w:shd w:val="clear" w:color="auto" w:fill="FFFFFF"/>
        <w:spacing w:before="120" w:after="90" w:line="240" w:lineRule="auto"/>
        <w:jc w:val="both"/>
        <w:rPr>
          <w:rFonts w:eastAsia="Times New Roman" w:cstheme="minorHAnsi"/>
          <w:sz w:val="24"/>
          <w:szCs w:val="24"/>
          <w:lang w:eastAsia="ru-RU"/>
        </w:rPr>
      </w:pPr>
    </w:p>
    <w:p w14:paraId="0F948123" w14:textId="09DBD3F5" w:rsidR="0067275E" w:rsidRPr="0067275E" w:rsidRDefault="0067275E" w:rsidP="0067275E">
      <w:pPr>
        <w:shd w:val="clear" w:color="auto" w:fill="FFFFFF"/>
        <w:spacing w:before="120" w:after="90" w:line="240" w:lineRule="auto"/>
        <w:jc w:val="both"/>
        <w:rPr>
          <w:rFonts w:eastAsia="Times New Roman" w:cstheme="minorHAnsi"/>
          <w:color w:val="212121"/>
          <w:sz w:val="24"/>
          <w:szCs w:val="24"/>
          <w:lang w:eastAsia="ru-RU"/>
        </w:rPr>
      </w:pPr>
      <w:r w:rsidRPr="0067275E">
        <w:rPr>
          <w:rFonts w:eastAsia="Times New Roman" w:cstheme="minorHAnsi"/>
          <w:color w:val="212121"/>
          <w:sz w:val="24"/>
          <w:szCs w:val="24"/>
          <w:lang w:eastAsia="ru-RU"/>
        </w:rPr>
        <w:t xml:space="preserve">Из </w:t>
      </w:r>
      <w:r w:rsidRPr="0067275E">
        <w:rPr>
          <w:rFonts w:eastAsia="Times New Roman" w:cstheme="minorHAnsi"/>
          <w:color w:val="212121"/>
          <w:sz w:val="24"/>
          <w:szCs w:val="24"/>
          <w:lang w:eastAsia="ru-RU"/>
        </w:rPr>
        <w:t xml:space="preserve">представленной </w:t>
      </w:r>
      <w:r w:rsidRPr="0067275E">
        <w:rPr>
          <w:rFonts w:eastAsia="Times New Roman" w:cstheme="minorHAnsi"/>
          <w:color w:val="212121"/>
          <w:sz w:val="24"/>
          <w:szCs w:val="24"/>
          <w:lang w:eastAsia="ru-RU"/>
        </w:rPr>
        <w:t xml:space="preserve">таблицы видно, что </w:t>
      </w:r>
      <w:proofErr w:type="spellStart"/>
      <w:r w:rsidRPr="0067275E">
        <w:rPr>
          <w:rFonts w:eastAsia="Times New Roman" w:cstheme="minorHAnsi"/>
          <w:color w:val="212121"/>
          <w:sz w:val="24"/>
          <w:szCs w:val="24"/>
          <w:lang w:eastAsia="ru-RU"/>
        </w:rPr>
        <w:t>ARCH</w:t>
      </w:r>
      <w:proofErr w:type="spellEnd"/>
      <w:r w:rsidRPr="0067275E">
        <w:rPr>
          <w:rFonts w:eastAsia="Times New Roman" w:cstheme="minorHAnsi"/>
          <w:color w:val="212121"/>
          <w:sz w:val="24"/>
          <w:szCs w:val="24"/>
          <w:lang w:eastAsia="ru-RU"/>
        </w:rPr>
        <w:t xml:space="preserve">(5) значительно лучше </w:t>
      </w:r>
      <w:proofErr w:type="spellStart"/>
      <w:r w:rsidRPr="0067275E">
        <w:rPr>
          <w:rFonts w:eastAsia="Times New Roman" w:cstheme="minorHAnsi"/>
          <w:color w:val="212121"/>
          <w:sz w:val="24"/>
          <w:szCs w:val="24"/>
          <w:lang w:eastAsia="ru-RU"/>
        </w:rPr>
        <w:t>ARCH</w:t>
      </w:r>
      <w:proofErr w:type="spellEnd"/>
      <w:r w:rsidRPr="0067275E">
        <w:rPr>
          <w:rFonts w:eastAsia="Times New Roman" w:cstheme="minorHAnsi"/>
          <w:color w:val="212121"/>
          <w:sz w:val="24"/>
          <w:szCs w:val="24"/>
          <w:lang w:eastAsia="ru-RU"/>
        </w:rPr>
        <w:t>(1), что неудивительно, поскольку мы ожидаем, что зависимость от волатильности продлится много дней.</w:t>
      </w:r>
    </w:p>
    <w:p w14:paraId="4F2AC287" w14:textId="77777777" w:rsidR="0067275E" w:rsidRPr="0067275E" w:rsidRDefault="0067275E" w:rsidP="0067275E">
      <w:pPr>
        <w:shd w:val="clear" w:color="auto" w:fill="FFFFFF"/>
        <w:spacing w:before="120" w:after="90" w:line="240" w:lineRule="auto"/>
        <w:jc w:val="both"/>
        <w:rPr>
          <w:rFonts w:eastAsia="Times New Roman" w:cstheme="minorHAnsi"/>
          <w:color w:val="212121"/>
          <w:sz w:val="24"/>
          <w:szCs w:val="24"/>
          <w:lang w:eastAsia="ru-RU"/>
        </w:rPr>
      </w:pPr>
      <w:r w:rsidRPr="0067275E">
        <w:rPr>
          <w:rFonts w:eastAsia="Times New Roman" w:cstheme="minorHAnsi"/>
          <w:color w:val="212121"/>
          <w:sz w:val="24"/>
          <w:szCs w:val="24"/>
          <w:lang w:eastAsia="ru-RU"/>
        </w:rPr>
        <w:t xml:space="preserve">При добавлении запаздывающей волатильности в модели </w:t>
      </w:r>
      <w:proofErr w:type="spellStart"/>
      <w:r w:rsidRPr="0067275E">
        <w:rPr>
          <w:rFonts w:eastAsia="Times New Roman" w:cstheme="minorHAnsi"/>
          <w:color w:val="212121"/>
          <w:sz w:val="24"/>
          <w:szCs w:val="24"/>
          <w:lang w:eastAsia="ru-RU"/>
        </w:rPr>
        <w:t>GARCH</w:t>
      </w:r>
      <w:proofErr w:type="spellEnd"/>
      <w:r w:rsidRPr="0067275E">
        <w:rPr>
          <w:rFonts w:eastAsia="Times New Roman" w:cstheme="minorHAnsi"/>
          <w:color w:val="212121"/>
          <w:sz w:val="24"/>
          <w:szCs w:val="24"/>
          <w:lang w:eastAsia="ru-RU"/>
        </w:rPr>
        <w:t xml:space="preserve">(4, 5) соответствие между моделями резко улучшаться, и если сравнивать </w:t>
      </w:r>
      <w:proofErr w:type="spellStart"/>
      <w:r w:rsidRPr="0067275E">
        <w:rPr>
          <w:rFonts w:eastAsia="Times New Roman" w:cstheme="minorHAnsi"/>
          <w:color w:val="212121"/>
          <w:sz w:val="24"/>
          <w:szCs w:val="24"/>
          <w:lang w:eastAsia="ru-RU"/>
        </w:rPr>
        <w:t>GARCH</w:t>
      </w:r>
      <w:proofErr w:type="spellEnd"/>
      <w:r w:rsidRPr="0067275E">
        <w:rPr>
          <w:rFonts w:eastAsia="Times New Roman" w:cstheme="minorHAnsi"/>
          <w:color w:val="212121"/>
          <w:sz w:val="24"/>
          <w:szCs w:val="24"/>
          <w:lang w:eastAsia="ru-RU"/>
        </w:rPr>
        <w:t xml:space="preserve">(4, 5) с </w:t>
      </w:r>
      <w:proofErr w:type="spellStart"/>
      <w:r w:rsidRPr="0067275E">
        <w:rPr>
          <w:rFonts w:eastAsia="Times New Roman" w:cstheme="minorHAnsi"/>
          <w:color w:val="212121"/>
          <w:sz w:val="24"/>
          <w:szCs w:val="24"/>
          <w:lang w:eastAsia="ru-RU"/>
        </w:rPr>
        <w:t>GARCH</w:t>
      </w:r>
      <w:proofErr w:type="spellEnd"/>
      <w:r w:rsidRPr="0067275E">
        <w:rPr>
          <w:rFonts w:eastAsia="Times New Roman" w:cstheme="minorHAnsi"/>
          <w:color w:val="212121"/>
          <w:sz w:val="24"/>
          <w:szCs w:val="24"/>
          <w:lang w:eastAsia="ru-RU"/>
        </w:rPr>
        <w:t>(1, 1), они оказываются гораздо более схожими (на это, конечно же, также влияют сами данные, под которые подгоняются модели).</w:t>
      </w:r>
    </w:p>
    <w:p w14:paraId="36759254" w14:textId="54A61781" w:rsidR="0067275E" w:rsidRDefault="0067275E" w:rsidP="0067275E">
      <w:pPr>
        <w:shd w:val="clear" w:color="auto" w:fill="FFFFFF"/>
        <w:spacing w:before="120" w:after="90" w:line="240" w:lineRule="auto"/>
        <w:jc w:val="both"/>
        <w:rPr>
          <w:rFonts w:eastAsia="Times New Roman" w:cstheme="minorHAnsi"/>
          <w:color w:val="212121"/>
          <w:sz w:val="24"/>
          <w:szCs w:val="24"/>
          <w:lang w:eastAsia="ru-RU"/>
        </w:rPr>
      </w:pPr>
      <w:r w:rsidRPr="0067275E">
        <w:rPr>
          <w:rFonts w:eastAsia="Times New Roman" w:cstheme="minorHAnsi"/>
          <w:color w:val="212121"/>
          <w:sz w:val="24"/>
          <w:szCs w:val="24"/>
          <w:lang w:eastAsia="ru-RU"/>
        </w:rPr>
        <w:t xml:space="preserve">Использование Стьюдента-t в качестве условного распределения также значительно улучшает обычную версию модели </w:t>
      </w:r>
      <w:proofErr w:type="spellStart"/>
      <w:r w:rsidRPr="0067275E">
        <w:rPr>
          <w:rFonts w:eastAsia="Times New Roman" w:cstheme="minorHAnsi"/>
          <w:color w:val="212121"/>
          <w:sz w:val="24"/>
          <w:szCs w:val="24"/>
          <w:lang w:eastAsia="ru-RU"/>
        </w:rPr>
        <w:t>GARCH</w:t>
      </w:r>
      <w:proofErr w:type="spellEnd"/>
      <w:r w:rsidRPr="0067275E">
        <w:rPr>
          <w:rFonts w:eastAsia="Times New Roman" w:cstheme="minorHAnsi"/>
          <w:color w:val="212121"/>
          <w:sz w:val="24"/>
          <w:szCs w:val="24"/>
          <w:lang w:eastAsia="ru-RU"/>
        </w:rPr>
        <w:t>, в то время как асимметричное распределение Стьюдента-t оказывается еще лучше, чем симметричное.</w:t>
      </w:r>
    </w:p>
    <w:p w14:paraId="02E0831D" w14:textId="7A129B71" w:rsidR="0067275E" w:rsidRDefault="0067275E" w:rsidP="0067275E">
      <w:pPr>
        <w:shd w:val="clear" w:color="auto" w:fill="FFFFFF"/>
        <w:spacing w:before="120" w:after="90" w:line="240" w:lineRule="auto"/>
        <w:jc w:val="both"/>
        <w:rPr>
          <w:rFonts w:eastAsia="Times New Roman" w:cstheme="minorHAnsi"/>
          <w:color w:val="212121"/>
          <w:sz w:val="24"/>
          <w:szCs w:val="24"/>
          <w:lang w:eastAsia="ru-RU"/>
        </w:rPr>
      </w:pPr>
    </w:p>
    <w:p w14:paraId="36E228D4" w14:textId="1CA9492F" w:rsidR="0067275E" w:rsidRDefault="0067275E" w:rsidP="0067275E">
      <w:pPr>
        <w:shd w:val="clear" w:color="auto" w:fill="FFFFFF"/>
        <w:spacing w:before="120" w:after="90" w:line="240" w:lineRule="auto"/>
        <w:jc w:val="both"/>
        <w:rPr>
          <w:rFonts w:eastAsia="Times New Roman" w:cstheme="minorHAnsi"/>
          <w:color w:val="212121"/>
          <w:sz w:val="24"/>
          <w:szCs w:val="24"/>
          <w:lang w:eastAsia="ru-RU"/>
        </w:rPr>
      </w:pPr>
      <w:r>
        <w:rPr>
          <w:rFonts w:eastAsia="Times New Roman" w:cstheme="minorHAnsi"/>
          <w:color w:val="212121"/>
          <w:sz w:val="24"/>
          <w:szCs w:val="24"/>
          <w:lang w:eastAsia="ru-RU"/>
        </w:rPr>
        <w:t>Наконец, посмотрим на соотношение предсказаний лучшей модели с реальными данными:</w:t>
      </w:r>
    </w:p>
    <w:p w14:paraId="25695503" w14:textId="177BEE43" w:rsidR="0067275E" w:rsidRDefault="0067275E" w:rsidP="0067275E">
      <w:pPr>
        <w:shd w:val="clear" w:color="auto" w:fill="FFFFFF"/>
        <w:spacing w:before="120" w:after="90" w:line="240" w:lineRule="auto"/>
        <w:jc w:val="both"/>
        <w:rPr>
          <w:rFonts w:eastAsia="Times New Roman" w:cstheme="minorHAnsi"/>
          <w:color w:val="212121"/>
          <w:sz w:val="24"/>
          <w:szCs w:val="24"/>
          <w:lang w:val="en-GB" w:eastAsia="ru-RU"/>
        </w:rPr>
      </w:pPr>
    </w:p>
    <w:p w14:paraId="0870365E" w14:textId="6D2B3BB0" w:rsidR="00554266" w:rsidRDefault="00554266" w:rsidP="00554266">
      <w:pPr>
        <w:shd w:val="clear" w:color="auto" w:fill="FFFFFF"/>
        <w:spacing w:before="120" w:after="90" w:line="240" w:lineRule="auto"/>
        <w:jc w:val="center"/>
        <w:rPr>
          <w:rFonts w:eastAsia="Times New Roman" w:cstheme="minorHAnsi"/>
          <w:color w:val="212121"/>
          <w:sz w:val="24"/>
          <w:szCs w:val="24"/>
          <w:lang w:val="en-GB" w:eastAsia="ru-RU"/>
        </w:rPr>
      </w:pPr>
      <w:r w:rsidRPr="00554266">
        <w:rPr>
          <w:rFonts w:eastAsia="Times New Roman" w:cstheme="minorHAnsi"/>
          <w:color w:val="212121"/>
          <w:sz w:val="24"/>
          <w:szCs w:val="24"/>
          <w:lang w:val="en-GB" w:eastAsia="ru-RU"/>
        </w:rPr>
        <w:drawing>
          <wp:inline distT="0" distB="0" distL="0" distR="0" wp14:anchorId="3CE12BA7" wp14:editId="7EB47CF8">
            <wp:extent cx="5940425" cy="2075815"/>
            <wp:effectExtent l="0" t="0" r="3175" b="63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2075815"/>
                    </a:xfrm>
                    <a:prstGeom prst="rect">
                      <a:avLst/>
                    </a:prstGeom>
                  </pic:spPr>
                </pic:pic>
              </a:graphicData>
            </a:graphic>
          </wp:inline>
        </w:drawing>
      </w:r>
    </w:p>
    <w:p w14:paraId="2E9DCA0C" w14:textId="449AC1F1" w:rsidR="00554266" w:rsidRPr="00554266" w:rsidRDefault="00554266" w:rsidP="0067275E">
      <w:pPr>
        <w:shd w:val="clear" w:color="auto" w:fill="FFFFFF"/>
        <w:spacing w:before="120" w:after="90" w:line="240" w:lineRule="auto"/>
        <w:jc w:val="both"/>
        <w:rPr>
          <w:rFonts w:eastAsia="Times New Roman" w:cstheme="minorHAnsi"/>
          <w:color w:val="212121"/>
          <w:sz w:val="28"/>
          <w:szCs w:val="28"/>
          <w:lang w:val="en-GB" w:eastAsia="ru-RU"/>
        </w:rPr>
      </w:pPr>
    </w:p>
    <w:p w14:paraId="000F0EDA" w14:textId="38AE482B" w:rsidR="00554266" w:rsidRDefault="00554266" w:rsidP="0067275E">
      <w:pPr>
        <w:shd w:val="clear" w:color="auto" w:fill="FFFFFF"/>
        <w:spacing w:before="120" w:after="90" w:line="240" w:lineRule="auto"/>
        <w:jc w:val="both"/>
        <w:rPr>
          <w:rFonts w:cstheme="minorHAnsi"/>
          <w:color w:val="212121"/>
          <w:sz w:val="24"/>
          <w:szCs w:val="24"/>
          <w:shd w:val="clear" w:color="auto" w:fill="FFFFFF"/>
        </w:rPr>
      </w:pPr>
      <w:r w:rsidRPr="00554266">
        <w:rPr>
          <w:rFonts w:cstheme="minorHAnsi"/>
          <w:color w:val="212121"/>
          <w:sz w:val="24"/>
          <w:szCs w:val="24"/>
          <w:shd w:val="clear" w:color="auto" w:fill="FFFFFF"/>
        </w:rPr>
        <w:t xml:space="preserve">На графике видно, что значения предсказываются уже гораздо лучше, однако все равно далеко не идеально. Для лучшего понимания, добились ли мы успеха, можно посмотреть, для какого число дней был предсказан верный знак доходности (то есть будет она </w:t>
      </w:r>
      <w:r w:rsidRPr="00082C77">
        <w:rPr>
          <w:rFonts w:cstheme="minorHAnsi"/>
          <w:color w:val="212121"/>
          <w:sz w:val="24"/>
          <w:szCs w:val="24"/>
          <w:shd w:val="clear" w:color="auto" w:fill="FFFFFF"/>
        </w:rPr>
        <w:t>отрицательной или положительной), потому что саму доходность, которая является дробным числом с большим количеством знаков после запятой и содержит в себе нелинейные закономерности, как мы уже выяснили раньше, предсказывать все же непросто</w:t>
      </w:r>
      <w:r w:rsidR="004B3844" w:rsidRPr="00082C77">
        <w:rPr>
          <w:rFonts w:cstheme="minorHAnsi"/>
          <w:color w:val="212121"/>
          <w:sz w:val="24"/>
          <w:szCs w:val="24"/>
          <w:shd w:val="clear" w:color="auto" w:fill="FFFFFF"/>
        </w:rPr>
        <w:t xml:space="preserve">, из чего можно сделать вывод, что, возможно, нам и не стоит требовать от модели предсказывать доходности с точностью до какого-то </w:t>
      </w:r>
      <w:r w:rsidR="00A44FE5">
        <w:rPr>
          <w:rFonts w:cstheme="minorHAnsi"/>
          <w:color w:val="212121"/>
          <w:sz w:val="24"/>
          <w:szCs w:val="24"/>
          <w:shd w:val="clear" w:color="auto" w:fill="FFFFFF"/>
        </w:rPr>
        <w:t xml:space="preserve">определенного </w:t>
      </w:r>
      <w:r w:rsidR="004B3844" w:rsidRPr="00082C77">
        <w:rPr>
          <w:rFonts w:cstheme="minorHAnsi"/>
          <w:color w:val="212121"/>
          <w:sz w:val="24"/>
          <w:szCs w:val="24"/>
          <w:shd w:val="clear" w:color="auto" w:fill="FFFFFF"/>
        </w:rPr>
        <w:t>знака после запятой.</w:t>
      </w:r>
    </w:p>
    <w:p w14:paraId="1930F61D" w14:textId="77777777" w:rsidR="00082C77" w:rsidRPr="00082C77" w:rsidRDefault="00082C77" w:rsidP="0067275E">
      <w:pPr>
        <w:shd w:val="clear" w:color="auto" w:fill="FFFFFF"/>
        <w:spacing w:before="120" w:after="90" w:line="240" w:lineRule="auto"/>
        <w:jc w:val="both"/>
        <w:rPr>
          <w:rFonts w:cstheme="minorHAnsi"/>
          <w:color w:val="212121"/>
          <w:sz w:val="24"/>
          <w:szCs w:val="24"/>
          <w:shd w:val="clear" w:color="auto" w:fill="FFFFFF"/>
        </w:rPr>
      </w:pPr>
    </w:p>
    <w:p w14:paraId="5F33916B" w14:textId="10FABD5A" w:rsidR="00082C77" w:rsidRPr="0067275E" w:rsidRDefault="00082C77" w:rsidP="00A44FE5">
      <w:pPr>
        <w:shd w:val="clear" w:color="auto" w:fill="FFFFFF"/>
        <w:spacing w:before="120" w:after="90" w:line="240" w:lineRule="auto"/>
        <w:jc w:val="both"/>
        <w:rPr>
          <w:rFonts w:eastAsia="Times New Roman" w:cstheme="minorHAnsi"/>
          <w:color w:val="212121"/>
          <w:sz w:val="24"/>
          <w:szCs w:val="24"/>
          <w:lang w:eastAsia="ru-RU"/>
        </w:rPr>
      </w:pPr>
      <w:r w:rsidRPr="00082C77">
        <w:rPr>
          <w:rFonts w:cstheme="minorHAnsi"/>
          <w:color w:val="212121"/>
          <w:sz w:val="24"/>
          <w:szCs w:val="24"/>
          <w:shd w:val="clear" w:color="auto" w:fill="FFFFFF"/>
        </w:rPr>
        <w:t>Вычисление такой метрики покажет, что модель пр</w:t>
      </w:r>
      <w:r w:rsidR="00A44FE5">
        <w:rPr>
          <w:rFonts w:cstheme="minorHAnsi"/>
          <w:color w:val="212121"/>
          <w:sz w:val="24"/>
          <w:szCs w:val="24"/>
          <w:shd w:val="clear" w:color="auto" w:fill="FFFFFF"/>
        </w:rPr>
        <w:t>едсказывает</w:t>
      </w:r>
      <w:r w:rsidRPr="00082C77">
        <w:rPr>
          <w:rFonts w:cstheme="minorHAnsi"/>
          <w:color w:val="212121"/>
          <w:sz w:val="24"/>
          <w:szCs w:val="24"/>
          <w:shd w:val="clear" w:color="auto" w:fill="FFFFFF"/>
        </w:rPr>
        <w:t xml:space="preserve"> с точностью до знака </w:t>
      </w:r>
      <w:r w:rsidRPr="00082C77">
        <w:rPr>
          <w:rFonts w:cstheme="minorHAnsi"/>
          <w:color w:val="212121"/>
          <w:sz w:val="24"/>
          <w:szCs w:val="24"/>
          <w:shd w:val="clear" w:color="auto" w:fill="FFFFFF"/>
        </w:rPr>
        <w:t>51</w:t>
      </w:r>
      <w:r w:rsidRPr="00082C77">
        <w:rPr>
          <w:rFonts w:cstheme="minorHAnsi"/>
          <w:color w:val="212121"/>
          <w:sz w:val="24"/>
          <w:szCs w:val="24"/>
          <w:shd w:val="clear" w:color="auto" w:fill="FFFFFF"/>
        </w:rPr>
        <w:t>% значений доходностей</w:t>
      </w:r>
      <w:r w:rsidRPr="00082C77">
        <w:rPr>
          <w:rFonts w:cstheme="minorHAnsi"/>
          <w:color w:val="212121"/>
          <w:sz w:val="24"/>
          <w:szCs w:val="24"/>
          <w:shd w:val="clear" w:color="auto" w:fill="FFFFFF"/>
        </w:rPr>
        <w:t>, что является неплохим результатом.</w:t>
      </w:r>
    </w:p>
    <w:p w14:paraId="7BE6FE94" w14:textId="22693488" w:rsidR="0067275E" w:rsidRDefault="0067275E" w:rsidP="0067275E">
      <w:pPr>
        <w:shd w:val="clear" w:color="auto" w:fill="FFFFFF"/>
        <w:spacing w:before="120" w:after="90" w:line="240" w:lineRule="auto"/>
        <w:jc w:val="both"/>
        <w:rPr>
          <w:rFonts w:eastAsia="Times New Roman" w:cstheme="minorHAnsi"/>
          <w:sz w:val="24"/>
          <w:szCs w:val="24"/>
          <w:lang w:eastAsia="ru-RU"/>
        </w:rPr>
      </w:pPr>
    </w:p>
    <w:p w14:paraId="3911041F" w14:textId="5CD7F460" w:rsidR="005D1B2F" w:rsidRDefault="005D1B2F" w:rsidP="0067275E">
      <w:pPr>
        <w:shd w:val="clear" w:color="auto" w:fill="FFFFFF"/>
        <w:spacing w:before="120" w:after="90" w:line="240" w:lineRule="auto"/>
        <w:jc w:val="both"/>
        <w:rPr>
          <w:rFonts w:eastAsia="Times New Roman" w:cstheme="minorHAnsi"/>
          <w:sz w:val="24"/>
          <w:szCs w:val="24"/>
          <w:lang w:eastAsia="ru-RU"/>
        </w:rPr>
      </w:pPr>
    </w:p>
    <w:p w14:paraId="63C6DBEB" w14:textId="5EEFA66D" w:rsidR="005D1B2F" w:rsidRDefault="005D1B2F" w:rsidP="0067275E">
      <w:pPr>
        <w:shd w:val="clear" w:color="auto" w:fill="FFFFFF"/>
        <w:spacing w:before="120" w:after="90" w:line="240" w:lineRule="auto"/>
        <w:jc w:val="both"/>
        <w:rPr>
          <w:rFonts w:eastAsia="Times New Roman" w:cstheme="minorHAnsi"/>
          <w:sz w:val="24"/>
          <w:szCs w:val="24"/>
          <w:lang w:eastAsia="ru-RU"/>
        </w:rPr>
      </w:pPr>
    </w:p>
    <w:p w14:paraId="2AD09E8E" w14:textId="77777777" w:rsidR="005D1B2F" w:rsidRDefault="005D1B2F" w:rsidP="0067275E">
      <w:pPr>
        <w:shd w:val="clear" w:color="auto" w:fill="FFFFFF"/>
        <w:spacing w:before="120" w:after="90" w:line="240" w:lineRule="auto"/>
        <w:jc w:val="both"/>
        <w:rPr>
          <w:rFonts w:eastAsia="Times New Roman" w:cstheme="minorHAnsi"/>
          <w:sz w:val="24"/>
          <w:szCs w:val="24"/>
          <w:lang w:eastAsia="ru-RU"/>
        </w:rPr>
      </w:pPr>
    </w:p>
    <w:p w14:paraId="1DCB7C38" w14:textId="205F8A33" w:rsidR="005D1B2F" w:rsidRPr="002A1DFA" w:rsidRDefault="00A44FE5" w:rsidP="0067275E">
      <w:pPr>
        <w:shd w:val="clear" w:color="auto" w:fill="FFFFFF"/>
        <w:spacing w:before="120" w:after="90" w:line="240" w:lineRule="auto"/>
        <w:jc w:val="both"/>
        <w:rPr>
          <w:rFonts w:eastAsia="Times New Roman" w:cstheme="minorHAnsi"/>
          <w:sz w:val="24"/>
          <w:szCs w:val="24"/>
          <w:lang w:eastAsia="ru-RU"/>
        </w:rPr>
      </w:pPr>
      <w:r>
        <w:rPr>
          <w:rFonts w:eastAsia="Times New Roman" w:cstheme="minorHAnsi"/>
          <w:sz w:val="24"/>
          <w:szCs w:val="24"/>
          <w:lang w:eastAsia="ru-RU"/>
        </w:rPr>
        <w:lastRenderedPageBreak/>
        <w:t>Попробуем увеличить</w:t>
      </w:r>
      <w:r w:rsidR="00FC7DFA">
        <w:rPr>
          <w:rFonts w:eastAsia="Times New Roman" w:cstheme="minorHAnsi"/>
          <w:sz w:val="24"/>
          <w:szCs w:val="24"/>
          <w:lang w:eastAsia="ru-RU"/>
        </w:rPr>
        <w:t xml:space="preserve"> для лучшей модели</w:t>
      </w:r>
      <w:r>
        <w:rPr>
          <w:rFonts w:eastAsia="Times New Roman" w:cstheme="minorHAnsi"/>
          <w:sz w:val="24"/>
          <w:szCs w:val="24"/>
          <w:lang w:eastAsia="ru-RU"/>
        </w:rPr>
        <w:t xml:space="preserve"> число лагов </w:t>
      </w:r>
      <w:r>
        <w:rPr>
          <w:rFonts w:eastAsia="Times New Roman" w:cstheme="minorHAnsi"/>
          <w:sz w:val="24"/>
          <w:szCs w:val="24"/>
          <w:lang w:val="en-GB" w:eastAsia="ru-RU"/>
        </w:rPr>
        <w:t>L</w:t>
      </w:r>
      <w:r w:rsidRPr="00FC7DFA">
        <w:rPr>
          <w:rFonts w:eastAsia="Times New Roman" w:cstheme="minorHAnsi"/>
          <w:sz w:val="24"/>
          <w:szCs w:val="24"/>
          <w:vertAlign w:val="subscript"/>
          <w:lang w:eastAsia="ru-RU"/>
        </w:rPr>
        <w:t>1</w:t>
      </w:r>
      <w:r w:rsidRPr="00A44FE5">
        <w:rPr>
          <w:rFonts w:eastAsia="Times New Roman" w:cstheme="minorHAnsi"/>
          <w:sz w:val="24"/>
          <w:szCs w:val="24"/>
          <w:lang w:eastAsia="ru-RU"/>
        </w:rPr>
        <w:t xml:space="preserve"> </w:t>
      </w:r>
      <w:r>
        <w:rPr>
          <w:rFonts w:eastAsia="Times New Roman" w:cstheme="minorHAnsi"/>
          <w:sz w:val="24"/>
          <w:szCs w:val="24"/>
          <w:lang w:eastAsia="ru-RU"/>
        </w:rPr>
        <w:t xml:space="preserve">и </w:t>
      </w:r>
      <w:r>
        <w:rPr>
          <w:rFonts w:eastAsia="Times New Roman" w:cstheme="minorHAnsi"/>
          <w:sz w:val="24"/>
          <w:szCs w:val="24"/>
          <w:lang w:val="en-GB" w:eastAsia="ru-RU"/>
        </w:rPr>
        <w:t>L</w:t>
      </w:r>
      <w:r w:rsidRPr="00FC7DFA">
        <w:rPr>
          <w:rFonts w:eastAsia="Times New Roman" w:cstheme="minorHAnsi"/>
          <w:sz w:val="24"/>
          <w:szCs w:val="24"/>
          <w:vertAlign w:val="subscript"/>
          <w:lang w:eastAsia="ru-RU"/>
        </w:rPr>
        <w:t>2</w:t>
      </w:r>
      <w:r w:rsidR="002A1DFA">
        <w:rPr>
          <w:rFonts w:eastAsia="Times New Roman" w:cstheme="minorHAnsi"/>
          <w:sz w:val="24"/>
          <w:szCs w:val="24"/>
          <w:lang w:eastAsia="ru-RU"/>
        </w:rPr>
        <w:t xml:space="preserve"> и обучим ее на данных только за </w:t>
      </w:r>
      <w:r w:rsidR="002A1DFA" w:rsidRPr="002A1DFA">
        <w:rPr>
          <w:rFonts w:eastAsia="Times New Roman" w:cstheme="minorHAnsi"/>
          <w:sz w:val="24"/>
          <w:szCs w:val="24"/>
          <w:lang w:eastAsia="ru-RU"/>
        </w:rPr>
        <w:t>2021 год.</w:t>
      </w:r>
    </w:p>
    <w:p w14:paraId="707FFDFA" w14:textId="0C458D7D" w:rsidR="002A1DFA" w:rsidRDefault="002A1DFA" w:rsidP="0067275E">
      <w:pPr>
        <w:shd w:val="clear" w:color="auto" w:fill="FFFFFF"/>
        <w:spacing w:before="120" w:after="90" w:line="240" w:lineRule="auto"/>
        <w:jc w:val="both"/>
        <w:rPr>
          <w:rFonts w:cstheme="minorHAnsi"/>
          <w:color w:val="212121"/>
          <w:sz w:val="24"/>
          <w:szCs w:val="24"/>
          <w:shd w:val="clear" w:color="auto" w:fill="FFFFFF"/>
        </w:rPr>
      </w:pPr>
      <w:r w:rsidRPr="002A1DFA">
        <w:rPr>
          <w:rFonts w:eastAsia="Times New Roman" w:cstheme="minorHAnsi"/>
          <w:sz w:val="24"/>
          <w:szCs w:val="24"/>
          <w:lang w:eastAsia="ru-RU"/>
        </w:rPr>
        <w:t xml:space="preserve">Значение максимального правдоподобия выросло с </w:t>
      </w:r>
      <w:r w:rsidRPr="002A1DFA">
        <w:rPr>
          <w:rStyle w:val="md-ignore"/>
          <w:rFonts w:cstheme="minorHAnsi"/>
          <w:color w:val="212121"/>
          <w:sz w:val="24"/>
          <w:szCs w:val="24"/>
          <w:shd w:val="clear" w:color="auto" w:fill="FFFFFF"/>
        </w:rPr>
        <w:t>-1002.941648</w:t>
      </w:r>
      <w:r w:rsidRPr="002A1DFA">
        <w:rPr>
          <w:rStyle w:val="md-ignore"/>
          <w:rFonts w:cstheme="minorHAnsi"/>
          <w:color w:val="212121"/>
          <w:sz w:val="24"/>
          <w:szCs w:val="24"/>
          <w:shd w:val="clear" w:color="auto" w:fill="FFFFFF"/>
        </w:rPr>
        <w:t xml:space="preserve"> </w:t>
      </w:r>
      <w:r w:rsidRPr="002A1DFA">
        <w:rPr>
          <w:rFonts w:eastAsia="Times New Roman" w:cstheme="minorHAnsi"/>
          <w:sz w:val="24"/>
          <w:szCs w:val="24"/>
          <w:lang w:eastAsia="ru-RU"/>
        </w:rPr>
        <w:t xml:space="preserve">до </w:t>
      </w:r>
      <w:r w:rsidRPr="002A1DFA">
        <w:rPr>
          <w:rFonts w:cstheme="minorHAnsi"/>
          <w:color w:val="212121"/>
          <w:sz w:val="24"/>
          <w:szCs w:val="24"/>
          <w:shd w:val="clear" w:color="auto" w:fill="FFFFFF"/>
        </w:rPr>
        <w:t>-231.51</w:t>
      </w:r>
      <w:r w:rsidRPr="002A1DFA">
        <w:rPr>
          <w:rFonts w:cstheme="minorHAnsi"/>
          <w:color w:val="212121"/>
          <w:sz w:val="24"/>
          <w:szCs w:val="24"/>
          <w:shd w:val="clear" w:color="auto" w:fill="FFFFFF"/>
        </w:rPr>
        <w:t>, а график с предсказаниями принял следующий вид:</w:t>
      </w:r>
    </w:p>
    <w:p w14:paraId="6351A869" w14:textId="77777777" w:rsidR="005D1B2F" w:rsidRPr="002A1DFA" w:rsidRDefault="005D1B2F" w:rsidP="0067275E">
      <w:pPr>
        <w:shd w:val="clear" w:color="auto" w:fill="FFFFFF"/>
        <w:spacing w:before="120" w:after="90" w:line="240" w:lineRule="auto"/>
        <w:jc w:val="both"/>
        <w:rPr>
          <w:rFonts w:eastAsia="Times New Roman" w:cstheme="minorHAnsi"/>
          <w:sz w:val="24"/>
          <w:szCs w:val="24"/>
          <w:lang w:eastAsia="ru-RU"/>
        </w:rPr>
      </w:pPr>
    </w:p>
    <w:p w14:paraId="37DA5839" w14:textId="748C7E0E" w:rsidR="00A44FE5" w:rsidRDefault="002A1DFA" w:rsidP="0067275E">
      <w:pPr>
        <w:shd w:val="clear" w:color="auto" w:fill="FFFFFF"/>
        <w:spacing w:before="120" w:after="90" w:line="240" w:lineRule="auto"/>
        <w:jc w:val="both"/>
        <w:rPr>
          <w:rFonts w:eastAsia="Times New Roman" w:cstheme="minorHAnsi"/>
          <w:sz w:val="24"/>
          <w:szCs w:val="24"/>
          <w:lang w:eastAsia="ru-RU"/>
        </w:rPr>
      </w:pPr>
      <w:r w:rsidRPr="002A1DFA">
        <w:rPr>
          <w:rFonts w:eastAsia="Times New Roman" w:cstheme="minorHAnsi"/>
          <w:sz w:val="24"/>
          <w:szCs w:val="24"/>
          <w:lang w:eastAsia="ru-RU"/>
        </w:rPr>
        <w:drawing>
          <wp:inline distT="0" distB="0" distL="0" distR="0" wp14:anchorId="4CCCDADE" wp14:editId="389BBD58">
            <wp:extent cx="5940425" cy="2070100"/>
            <wp:effectExtent l="0" t="0" r="3175" b="63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2070100"/>
                    </a:xfrm>
                    <a:prstGeom prst="rect">
                      <a:avLst/>
                    </a:prstGeom>
                  </pic:spPr>
                </pic:pic>
              </a:graphicData>
            </a:graphic>
          </wp:inline>
        </w:drawing>
      </w:r>
    </w:p>
    <w:p w14:paraId="4DFB6930" w14:textId="40FF3645" w:rsidR="005D7E4C" w:rsidRDefault="005D7E4C" w:rsidP="0067275E">
      <w:pPr>
        <w:shd w:val="clear" w:color="auto" w:fill="FFFFFF"/>
        <w:spacing w:before="120" w:after="90" w:line="240" w:lineRule="auto"/>
        <w:jc w:val="both"/>
        <w:rPr>
          <w:rFonts w:eastAsia="Times New Roman" w:cstheme="minorHAnsi"/>
          <w:sz w:val="24"/>
          <w:szCs w:val="24"/>
          <w:lang w:eastAsia="ru-RU"/>
        </w:rPr>
      </w:pPr>
    </w:p>
    <w:p w14:paraId="19D1DB1F" w14:textId="602E165D" w:rsidR="005D7E4C" w:rsidRDefault="005D1B2F" w:rsidP="0067275E">
      <w:pPr>
        <w:shd w:val="clear" w:color="auto" w:fill="FFFFFF"/>
        <w:spacing w:before="120" w:after="90" w:line="240" w:lineRule="auto"/>
        <w:jc w:val="both"/>
        <w:rPr>
          <w:rFonts w:eastAsia="Times New Roman" w:cstheme="minorHAnsi"/>
          <w:sz w:val="24"/>
          <w:szCs w:val="24"/>
          <w:lang w:eastAsia="ru-RU"/>
        </w:rPr>
      </w:pPr>
      <w:r>
        <w:rPr>
          <w:rFonts w:eastAsia="Times New Roman" w:cstheme="minorHAnsi"/>
          <w:sz w:val="24"/>
          <w:szCs w:val="24"/>
          <w:lang w:eastAsia="ru-RU"/>
        </w:rPr>
        <w:t>Можно увидеть, что модель не стала предсказывать доходности значительно лучше, однако ее график все же приблизился к истинному, а это значит, что мы добились еще лучшего результата.</w:t>
      </w:r>
    </w:p>
    <w:p w14:paraId="631CE106" w14:textId="65F18AF4" w:rsidR="00DD073A" w:rsidRDefault="00DD073A" w:rsidP="0067275E">
      <w:pPr>
        <w:shd w:val="clear" w:color="auto" w:fill="FFFFFF"/>
        <w:spacing w:before="120" w:after="90" w:line="240" w:lineRule="auto"/>
        <w:jc w:val="both"/>
        <w:rPr>
          <w:rFonts w:eastAsia="Times New Roman" w:cstheme="minorHAnsi"/>
          <w:sz w:val="24"/>
          <w:szCs w:val="24"/>
          <w:lang w:eastAsia="ru-RU"/>
        </w:rPr>
      </w:pPr>
    </w:p>
    <w:p w14:paraId="69A20410" w14:textId="4596AEF5" w:rsidR="00DD073A" w:rsidRPr="00DD073A" w:rsidRDefault="00DD073A" w:rsidP="00DD073A">
      <w:pPr>
        <w:pStyle w:val="2"/>
        <w:spacing w:before="120" w:after="120"/>
        <w:jc w:val="both"/>
        <w:rPr>
          <w:rStyle w:val="a3"/>
          <w:rFonts w:asciiTheme="minorHAnsi" w:hAnsiTheme="minorHAnsi" w:cstheme="minorHAnsi"/>
          <w:color w:val="212121"/>
          <w:sz w:val="28"/>
          <w:szCs w:val="28"/>
        </w:rPr>
      </w:pPr>
      <w:bookmarkStart w:id="19" w:name="_Toc98199254"/>
      <w:r w:rsidRPr="00DD073A">
        <w:rPr>
          <w:rStyle w:val="a3"/>
          <w:rFonts w:asciiTheme="minorHAnsi" w:hAnsiTheme="minorHAnsi" w:cstheme="minorHAnsi"/>
          <w:color w:val="212121"/>
          <w:sz w:val="28"/>
          <w:szCs w:val="28"/>
        </w:rPr>
        <w:t>Заключение</w:t>
      </w:r>
      <w:bookmarkEnd w:id="19"/>
    </w:p>
    <w:p w14:paraId="40C2CC3D" w14:textId="77777777" w:rsidR="00DD073A" w:rsidRPr="00DD073A" w:rsidRDefault="00DD073A" w:rsidP="00DD073A">
      <w:pPr>
        <w:jc w:val="both"/>
        <w:rPr>
          <w:rFonts w:cstheme="minorHAnsi"/>
          <w:sz w:val="24"/>
          <w:szCs w:val="24"/>
        </w:rPr>
      </w:pPr>
    </w:p>
    <w:p w14:paraId="0782D659" w14:textId="77777777" w:rsidR="00DD073A" w:rsidRPr="00DD073A" w:rsidRDefault="00DD073A" w:rsidP="00DD073A">
      <w:pPr>
        <w:pStyle w:val="a4"/>
        <w:spacing w:before="120" w:beforeAutospacing="0" w:after="90" w:afterAutospacing="0"/>
        <w:jc w:val="both"/>
        <w:rPr>
          <w:rFonts w:asciiTheme="minorHAnsi" w:hAnsiTheme="minorHAnsi" w:cstheme="minorHAnsi"/>
          <w:color w:val="212121"/>
        </w:rPr>
      </w:pPr>
      <w:r w:rsidRPr="00DD073A">
        <w:rPr>
          <w:rFonts w:asciiTheme="minorHAnsi" w:hAnsiTheme="minorHAnsi" w:cstheme="minorHAnsi"/>
          <w:color w:val="212121"/>
        </w:rPr>
        <w:t xml:space="preserve">Итак, мы проанализировали ряд доходностей канадского индекса </w:t>
      </w:r>
      <w:proofErr w:type="spellStart"/>
      <w:r w:rsidRPr="00DD073A">
        <w:rPr>
          <w:rFonts w:asciiTheme="minorHAnsi" w:hAnsiTheme="minorHAnsi" w:cstheme="minorHAnsi"/>
          <w:color w:val="212121"/>
        </w:rPr>
        <w:t>S&amp;P</w:t>
      </w:r>
      <w:proofErr w:type="spellEnd"/>
      <w:r w:rsidRPr="00DD073A">
        <w:rPr>
          <w:rFonts w:asciiTheme="minorHAnsi" w:hAnsiTheme="minorHAnsi" w:cstheme="minorHAnsi"/>
          <w:color w:val="212121"/>
        </w:rPr>
        <w:t>/</w:t>
      </w:r>
      <w:proofErr w:type="spellStart"/>
      <w:r w:rsidRPr="00DD073A">
        <w:rPr>
          <w:rFonts w:asciiTheme="minorHAnsi" w:hAnsiTheme="minorHAnsi" w:cstheme="minorHAnsi"/>
          <w:color w:val="212121"/>
        </w:rPr>
        <w:t>TSX</w:t>
      </w:r>
      <w:proofErr w:type="spellEnd"/>
      <w:r w:rsidRPr="00DD073A">
        <w:rPr>
          <w:rFonts w:asciiTheme="minorHAnsi" w:hAnsiTheme="minorHAnsi" w:cstheme="minorHAnsi"/>
          <w:color w:val="212121"/>
        </w:rPr>
        <w:t xml:space="preserve"> и посмотрели на предсказания будущих значений этого ряда, для получения которых обучили несколько статистических моделей.</w:t>
      </w:r>
    </w:p>
    <w:p w14:paraId="4165C376" w14:textId="77777777" w:rsidR="00DD073A" w:rsidRPr="00DD073A" w:rsidRDefault="00DD073A" w:rsidP="00DD073A">
      <w:pPr>
        <w:pStyle w:val="a4"/>
        <w:spacing w:before="120" w:beforeAutospacing="0" w:after="90" w:afterAutospacing="0"/>
        <w:jc w:val="both"/>
        <w:rPr>
          <w:rFonts w:asciiTheme="minorHAnsi" w:hAnsiTheme="minorHAnsi" w:cstheme="minorHAnsi"/>
          <w:color w:val="212121"/>
        </w:rPr>
      </w:pPr>
      <w:r w:rsidRPr="00DD073A">
        <w:rPr>
          <w:rFonts w:asciiTheme="minorHAnsi" w:hAnsiTheme="minorHAnsi" w:cstheme="minorHAnsi"/>
          <w:color w:val="212121"/>
        </w:rPr>
        <w:t>Таким образом, мы достигли поставленных целей, подробно изучив выбранный нами финансовый ряд и применив к нему знания, полученные во время прохождения курса "Анализ и прогнозирование финансовых рисков".</w:t>
      </w:r>
    </w:p>
    <w:p w14:paraId="7E6CA26E" w14:textId="5C27B68A" w:rsidR="00DD073A" w:rsidRDefault="00DD073A" w:rsidP="00DD073A">
      <w:pPr>
        <w:shd w:val="clear" w:color="auto" w:fill="FFFFFF"/>
        <w:spacing w:before="120" w:after="90" w:line="240" w:lineRule="auto"/>
        <w:jc w:val="both"/>
        <w:rPr>
          <w:rFonts w:eastAsia="Times New Roman" w:cstheme="minorHAnsi"/>
          <w:sz w:val="24"/>
          <w:szCs w:val="24"/>
          <w:lang w:eastAsia="ru-RU"/>
        </w:rPr>
      </w:pPr>
    </w:p>
    <w:p w14:paraId="7A92BAE0" w14:textId="6A180F0B" w:rsidR="00C04D1F" w:rsidRDefault="00C04D1F" w:rsidP="00DD073A">
      <w:pPr>
        <w:shd w:val="clear" w:color="auto" w:fill="FFFFFF"/>
        <w:spacing w:before="120" w:after="90" w:line="240" w:lineRule="auto"/>
        <w:jc w:val="both"/>
        <w:rPr>
          <w:rFonts w:eastAsia="Times New Roman" w:cstheme="minorHAnsi"/>
          <w:sz w:val="24"/>
          <w:szCs w:val="24"/>
          <w:lang w:eastAsia="ru-RU"/>
        </w:rPr>
      </w:pPr>
    </w:p>
    <w:p w14:paraId="380619F3" w14:textId="5D1E49E8" w:rsidR="00C04D1F" w:rsidRDefault="00C04D1F" w:rsidP="00DD073A">
      <w:pPr>
        <w:shd w:val="clear" w:color="auto" w:fill="FFFFFF"/>
        <w:spacing w:before="120" w:after="90" w:line="240" w:lineRule="auto"/>
        <w:jc w:val="both"/>
        <w:rPr>
          <w:rFonts w:eastAsia="Times New Roman" w:cstheme="minorHAnsi"/>
          <w:sz w:val="24"/>
          <w:szCs w:val="24"/>
          <w:lang w:eastAsia="ru-RU"/>
        </w:rPr>
      </w:pPr>
    </w:p>
    <w:p w14:paraId="6E061FD2" w14:textId="7BFFB39F" w:rsidR="00C04D1F" w:rsidRDefault="00C04D1F" w:rsidP="00DD073A">
      <w:pPr>
        <w:shd w:val="clear" w:color="auto" w:fill="FFFFFF"/>
        <w:spacing w:before="120" w:after="90" w:line="240" w:lineRule="auto"/>
        <w:jc w:val="both"/>
        <w:rPr>
          <w:rFonts w:eastAsia="Times New Roman" w:cstheme="minorHAnsi"/>
          <w:sz w:val="24"/>
          <w:szCs w:val="24"/>
          <w:lang w:eastAsia="ru-RU"/>
        </w:rPr>
      </w:pPr>
    </w:p>
    <w:p w14:paraId="1B9AD02D" w14:textId="1D311A1A" w:rsidR="00C04D1F" w:rsidRDefault="00C04D1F" w:rsidP="00DD073A">
      <w:pPr>
        <w:shd w:val="clear" w:color="auto" w:fill="FFFFFF"/>
        <w:spacing w:before="120" w:after="90" w:line="240" w:lineRule="auto"/>
        <w:jc w:val="both"/>
        <w:rPr>
          <w:rFonts w:eastAsia="Times New Roman" w:cstheme="minorHAnsi"/>
          <w:sz w:val="24"/>
          <w:szCs w:val="24"/>
          <w:lang w:eastAsia="ru-RU"/>
        </w:rPr>
      </w:pPr>
    </w:p>
    <w:p w14:paraId="7FC3236B" w14:textId="7C32C71D" w:rsidR="00C04D1F" w:rsidRDefault="00C04D1F" w:rsidP="00DD073A">
      <w:pPr>
        <w:shd w:val="clear" w:color="auto" w:fill="FFFFFF"/>
        <w:spacing w:before="120" w:after="90" w:line="240" w:lineRule="auto"/>
        <w:jc w:val="both"/>
        <w:rPr>
          <w:rFonts w:eastAsia="Times New Roman" w:cstheme="minorHAnsi"/>
          <w:sz w:val="24"/>
          <w:szCs w:val="24"/>
          <w:lang w:eastAsia="ru-RU"/>
        </w:rPr>
      </w:pPr>
    </w:p>
    <w:p w14:paraId="430D9E7E" w14:textId="7C862475" w:rsidR="00C04D1F" w:rsidRDefault="00C04D1F" w:rsidP="00DD073A">
      <w:pPr>
        <w:shd w:val="clear" w:color="auto" w:fill="FFFFFF"/>
        <w:spacing w:before="120" w:after="90" w:line="240" w:lineRule="auto"/>
        <w:jc w:val="both"/>
        <w:rPr>
          <w:rFonts w:eastAsia="Times New Roman" w:cstheme="minorHAnsi"/>
          <w:sz w:val="24"/>
          <w:szCs w:val="24"/>
          <w:lang w:eastAsia="ru-RU"/>
        </w:rPr>
      </w:pPr>
    </w:p>
    <w:p w14:paraId="413190CB" w14:textId="258C91FE" w:rsidR="00C04D1F" w:rsidRDefault="00C04D1F" w:rsidP="00DD073A">
      <w:pPr>
        <w:shd w:val="clear" w:color="auto" w:fill="FFFFFF"/>
        <w:spacing w:before="120" w:after="90" w:line="240" w:lineRule="auto"/>
        <w:jc w:val="both"/>
        <w:rPr>
          <w:rFonts w:eastAsia="Times New Roman" w:cstheme="minorHAnsi"/>
          <w:sz w:val="24"/>
          <w:szCs w:val="24"/>
          <w:lang w:eastAsia="ru-RU"/>
        </w:rPr>
      </w:pPr>
    </w:p>
    <w:p w14:paraId="1CC97360" w14:textId="775BE2E4" w:rsidR="00C04D1F" w:rsidRDefault="00C04D1F" w:rsidP="00DD073A">
      <w:pPr>
        <w:shd w:val="clear" w:color="auto" w:fill="FFFFFF"/>
        <w:spacing w:before="120" w:after="90" w:line="240" w:lineRule="auto"/>
        <w:jc w:val="both"/>
        <w:rPr>
          <w:rFonts w:eastAsia="Times New Roman" w:cstheme="minorHAnsi"/>
          <w:sz w:val="24"/>
          <w:szCs w:val="24"/>
          <w:lang w:eastAsia="ru-RU"/>
        </w:rPr>
      </w:pPr>
    </w:p>
    <w:p w14:paraId="1B1C4DCD" w14:textId="27E16673" w:rsidR="00C04D1F" w:rsidRDefault="00C04D1F" w:rsidP="00DD073A">
      <w:pPr>
        <w:shd w:val="clear" w:color="auto" w:fill="FFFFFF"/>
        <w:spacing w:before="120" w:after="90" w:line="240" w:lineRule="auto"/>
        <w:jc w:val="both"/>
        <w:rPr>
          <w:rFonts w:eastAsia="Times New Roman" w:cstheme="minorHAnsi"/>
          <w:sz w:val="24"/>
          <w:szCs w:val="24"/>
          <w:lang w:eastAsia="ru-RU"/>
        </w:rPr>
      </w:pPr>
    </w:p>
    <w:p w14:paraId="47501819" w14:textId="66B95710" w:rsidR="00C04D1F" w:rsidRDefault="00C04D1F" w:rsidP="00DD073A">
      <w:pPr>
        <w:shd w:val="clear" w:color="auto" w:fill="FFFFFF"/>
        <w:spacing w:before="120" w:after="90" w:line="240" w:lineRule="auto"/>
        <w:jc w:val="both"/>
        <w:rPr>
          <w:rFonts w:eastAsia="Times New Roman" w:cstheme="minorHAnsi"/>
          <w:sz w:val="24"/>
          <w:szCs w:val="24"/>
          <w:lang w:eastAsia="ru-RU"/>
        </w:rPr>
      </w:pPr>
    </w:p>
    <w:p w14:paraId="6F4DF4CD" w14:textId="24B36FF6" w:rsidR="00C04D1F" w:rsidRPr="005D71B2" w:rsidRDefault="00C04D1F" w:rsidP="005D71B2">
      <w:pPr>
        <w:pStyle w:val="2"/>
        <w:rPr>
          <w:rFonts w:asciiTheme="minorHAnsi" w:eastAsia="Times New Roman" w:hAnsiTheme="minorHAnsi" w:cstheme="minorHAnsi"/>
          <w:b/>
          <w:bCs/>
          <w:color w:val="auto"/>
          <w:sz w:val="28"/>
          <w:szCs w:val="28"/>
          <w:lang w:eastAsia="ru-RU"/>
        </w:rPr>
      </w:pPr>
      <w:bookmarkStart w:id="20" w:name="_Toc98199255"/>
      <w:r w:rsidRPr="005D71B2">
        <w:rPr>
          <w:rFonts w:asciiTheme="minorHAnsi" w:eastAsia="Times New Roman" w:hAnsiTheme="minorHAnsi" w:cstheme="minorHAnsi"/>
          <w:b/>
          <w:bCs/>
          <w:color w:val="auto"/>
          <w:sz w:val="28"/>
          <w:szCs w:val="28"/>
          <w:lang w:eastAsia="ru-RU"/>
        </w:rPr>
        <w:lastRenderedPageBreak/>
        <w:t>Список литературы</w:t>
      </w:r>
      <w:bookmarkEnd w:id="20"/>
    </w:p>
    <w:p w14:paraId="12DAFD9F" w14:textId="77777777" w:rsidR="005D71B2" w:rsidRDefault="005D71B2" w:rsidP="00DD073A">
      <w:pPr>
        <w:shd w:val="clear" w:color="auto" w:fill="FFFFFF"/>
        <w:spacing w:before="120" w:after="90" w:line="240" w:lineRule="auto"/>
        <w:jc w:val="both"/>
        <w:rPr>
          <w:rFonts w:eastAsia="Times New Roman" w:cstheme="minorHAnsi"/>
          <w:sz w:val="24"/>
          <w:szCs w:val="24"/>
          <w:lang w:eastAsia="ru-RU"/>
        </w:rPr>
      </w:pPr>
    </w:p>
    <w:p w14:paraId="367135FD" w14:textId="2A100C11" w:rsidR="00C04D1F" w:rsidRPr="0065310F" w:rsidRDefault="0065310F" w:rsidP="00C04D1F">
      <w:pPr>
        <w:pStyle w:val="a5"/>
        <w:numPr>
          <w:ilvl w:val="1"/>
          <w:numId w:val="3"/>
        </w:numPr>
        <w:shd w:val="clear" w:color="auto" w:fill="FFFFFF"/>
        <w:spacing w:before="120" w:after="90" w:line="240" w:lineRule="auto"/>
        <w:jc w:val="both"/>
        <w:rPr>
          <w:rFonts w:eastAsia="Times New Roman" w:cstheme="minorHAnsi"/>
          <w:sz w:val="24"/>
          <w:szCs w:val="24"/>
          <w:lang w:val="en-US" w:eastAsia="ru-RU"/>
        </w:rPr>
      </w:pPr>
      <w:r w:rsidRPr="0065310F">
        <w:rPr>
          <w:rFonts w:cstheme="minorHAnsi"/>
          <w:color w:val="333333"/>
          <w:sz w:val="24"/>
          <w:szCs w:val="24"/>
          <w:shd w:val="clear" w:color="auto" w:fill="FBFBFB"/>
          <w:lang w:val="en-US"/>
        </w:rPr>
        <w:t>R. A. Fisher</w:t>
      </w:r>
      <w:r w:rsidRPr="0065310F">
        <w:rPr>
          <w:rFonts w:eastAsia="Times New Roman" w:cstheme="minorHAnsi"/>
          <w:color w:val="212121"/>
          <w:sz w:val="32"/>
          <w:szCs w:val="32"/>
          <w:lang w:val="en-US" w:eastAsia="ru-RU"/>
        </w:rPr>
        <w:t xml:space="preserve"> </w:t>
      </w:r>
      <w:r w:rsidRPr="00014E56">
        <w:rPr>
          <w:rFonts w:eastAsia="Times New Roman" w:cstheme="minorHAnsi"/>
          <w:color w:val="212121"/>
          <w:sz w:val="24"/>
          <w:szCs w:val="24"/>
          <w:lang w:val="en-US" w:eastAsia="ru-RU"/>
        </w:rPr>
        <w:t>(1925), Statistical Methods for Research Workers, Oliver &amp; Boyd, London States</w:t>
      </w:r>
    </w:p>
    <w:p w14:paraId="44ABA58B" w14:textId="175D9FBF" w:rsidR="0065310F" w:rsidRPr="0065310F" w:rsidRDefault="0065310F" w:rsidP="00C04D1F">
      <w:pPr>
        <w:pStyle w:val="a5"/>
        <w:numPr>
          <w:ilvl w:val="1"/>
          <w:numId w:val="3"/>
        </w:numPr>
        <w:shd w:val="clear" w:color="auto" w:fill="FFFFFF"/>
        <w:spacing w:before="120" w:after="90" w:line="240" w:lineRule="auto"/>
        <w:jc w:val="both"/>
        <w:rPr>
          <w:rFonts w:eastAsia="Times New Roman" w:cstheme="minorHAnsi"/>
          <w:sz w:val="24"/>
          <w:szCs w:val="24"/>
          <w:lang w:val="en-US" w:eastAsia="ru-RU"/>
        </w:rPr>
      </w:pPr>
      <w:proofErr w:type="spellStart"/>
      <w:r w:rsidRPr="000B7C1D">
        <w:rPr>
          <w:rFonts w:eastAsia="Times New Roman" w:cstheme="minorHAnsi"/>
          <w:color w:val="212121"/>
          <w:sz w:val="24"/>
          <w:szCs w:val="24"/>
          <w:lang w:val="en-US" w:eastAsia="ru-RU"/>
        </w:rPr>
        <w:t>Sklar</w:t>
      </w:r>
      <w:proofErr w:type="spellEnd"/>
      <w:r w:rsidRPr="000B7C1D">
        <w:rPr>
          <w:rFonts w:eastAsia="Times New Roman" w:cstheme="minorHAnsi"/>
          <w:color w:val="212121"/>
          <w:sz w:val="24"/>
          <w:szCs w:val="24"/>
          <w:lang w:val="en-US" w:eastAsia="ru-RU"/>
        </w:rPr>
        <w:t>, A. (1959), ‘‘</w:t>
      </w:r>
      <w:proofErr w:type="spellStart"/>
      <w:r w:rsidRPr="000B7C1D">
        <w:rPr>
          <w:rFonts w:eastAsia="Times New Roman" w:cstheme="minorHAnsi"/>
          <w:color w:val="212121"/>
          <w:sz w:val="24"/>
          <w:szCs w:val="24"/>
          <w:lang w:val="en-US" w:eastAsia="ru-RU"/>
        </w:rPr>
        <w:t>Fonctions</w:t>
      </w:r>
      <w:proofErr w:type="spellEnd"/>
      <w:r w:rsidRPr="000B7C1D">
        <w:rPr>
          <w:rFonts w:eastAsia="Times New Roman" w:cstheme="minorHAnsi"/>
          <w:color w:val="212121"/>
          <w:sz w:val="24"/>
          <w:szCs w:val="24"/>
          <w:lang w:val="en-US" w:eastAsia="ru-RU"/>
        </w:rPr>
        <w:t xml:space="preserve"> de re</w:t>
      </w:r>
      <w:r w:rsidRPr="000B7C1D">
        <w:rPr>
          <w:rFonts w:eastAsia="Times New Roman" w:cstheme="minorHAnsi"/>
          <w:color w:val="212121"/>
          <w:sz w:val="24"/>
          <w:szCs w:val="24"/>
          <w:lang w:eastAsia="ru-RU"/>
        </w:rPr>
        <w:t>ґ</w:t>
      </w:r>
      <w:r w:rsidRPr="000B7C1D">
        <w:rPr>
          <w:rFonts w:eastAsia="Times New Roman" w:cstheme="minorHAnsi"/>
          <w:color w:val="212121"/>
          <w:sz w:val="24"/>
          <w:szCs w:val="24"/>
          <w:lang w:val="en-US" w:eastAsia="ru-RU"/>
        </w:rPr>
        <w:t xml:space="preserve">partition a` n dimensions et </w:t>
      </w:r>
      <w:proofErr w:type="spellStart"/>
      <w:r w:rsidRPr="000B7C1D">
        <w:rPr>
          <w:rFonts w:eastAsia="Times New Roman" w:cstheme="minorHAnsi"/>
          <w:color w:val="212121"/>
          <w:sz w:val="24"/>
          <w:szCs w:val="24"/>
          <w:lang w:val="en-US" w:eastAsia="ru-RU"/>
        </w:rPr>
        <w:t>leurs</w:t>
      </w:r>
      <w:proofErr w:type="spellEnd"/>
      <w:r w:rsidRPr="000B7C1D">
        <w:rPr>
          <w:rFonts w:eastAsia="Times New Roman" w:cstheme="minorHAnsi"/>
          <w:color w:val="212121"/>
          <w:sz w:val="24"/>
          <w:szCs w:val="24"/>
          <w:lang w:val="en-US" w:eastAsia="ru-RU"/>
        </w:rPr>
        <w:t xml:space="preserve"> </w:t>
      </w:r>
      <w:proofErr w:type="spellStart"/>
      <w:r w:rsidRPr="000B7C1D">
        <w:rPr>
          <w:rFonts w:eastAsia="Times New Roman" w:cstheme="minorHAnsi"/>
          <w:color w:val="212121"/>
          <w:sz w:val="24"/>
          <w:szCs w:val="24"/>
          <w:lang w:val="en-US" w:eastAsia="ru-RU"/>
        </w:rPr>
        <w:t>marges</w:t>
      </w:r>
      <w:proofErr w:type="spellEnd"/>
      <w:r w:rsidRPr="000B7C1D">
        <w:rPr>
          <w:rFonts w:eastAsia="Times New Roman" w:cstheme="minorHAnsi"/>
          <w:color w:val="212121"/>
          <w:sz w:val="24"/>
          <w:szCs w:val="24"/>
          <w:lang w:val="en-US" w:eastAsia="ru-RU"/>
        </w:rPr>
        <w:t xml:space="preserve">,’’ Publ. </w:t>
      </w:r>
      <w:proofErr w:type="spellStart"/>
      <w:r w:rsidRPr="000B7C1D">
        <w:rPr>
          <w:rFonts w:eastAsia="Times New Roman" w:cstheme="minorHAnsi"/>
          <w:color w:val="212121"/>
          <w:sz w:val="24"/>
          <w:szCs w:val="24"/>
          <w:lang w:eastAsia="ru-RU"/>
        </w:rPr>
        <w:t>Inst</w:t>
      </w:r>
      <w:proofErr w:type="spellEnd"/>
      <w:r w:rsidRPr="000B7C1D">
        <w:rPr>
          <w:rFonts w:eastAsia="Times New Roman" w:cstheme="minorHAnsi"/>
          <w:color w:val="212121"/>
          <w:sz w:val="24"/>
          <w:szCs w:val="24"/>
          <w:lang w:eastAsia="ru-RU"/>
        </w:rPr>
        <w:t xml:space="preserve">. </w:t>
      </w:r>
      <w:proofErr w:type="spellStart"/>
      <w:r w:rsidRPr="000B7C1D">
        <w:rPr>
          <w:rFonts w:eastAsia="Times New Roman" w:cstheme="minorHAnsi"/>
          <w:color w:val="212121"/>
          <w:sz w:val="24"/>
          <w:szCs w:val="24"/>
          <w:lang w:eastAsia="ru-RU"/>
        </w:rPr>
        <w:t>Statis</w:t>
      </w:r>
      <w:proofErr w:type="spellEnd"/>
      <w:r w:rsidRPr="000B7C1D">
        <w:rPr>
          <w:rFonts w:eastAsia="Times New Roman" w:cstheme="minorHAnsi"/>
          <w:color w:val="212121"/>
          <w:sz w:val="24"/>
          <w:szCs w:val="24"/>
          <w:lang w:eastAsia="ru-RU"/>
        </w:rPr>
        <w:t xml:space="preserve">. </w:t>
      </w:r>
      <w:proofErr w:type="spellStart"/>
      <w:r w:rsidRPr="000B7C1D">
        <w:rPr>
          <w:rFonts w:eastAsia="Times New Roman" w:cstheme="minorHAnsi"/>
          <w:color w:val="212121"/>
          <w:sz w:val="24"/>
          <w:szCs w:val="24"/>
          <w:lang w:eastAsia="ru-RU"/>
        </w:rPr>
        <w:t>Univ</w:t>
      </w:r>
      <w:proofErr w:type="spellEnd"/>
      <w:r w:rsidRPr="000B7C1D">
        <w:rPr>
          <w:rFonts w:eastAsia="Times New Roman" w:cstheme="minorHAnsi"/>
          <w:color w:val="212121"/>
          <w:sz w:val="24"/>
          <w:szCs w:val="24"/>
          <w:lang w:eastAsia="ru-RU"/>
        </w:rPr>
        <w:t>. Paris, 8, 229–231.</w:t>
      </w:r>
    </w:p>
    <w:sectPr w:rsidR="0065310F" w:rsidRPr="0065310F" w:rsidSect="005D71B2">
      <w:type w:val="continuous"/>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075CA" w14:textId="77777777" w:rsidR="00111BC8" w:rsidRDefault="00111BC8" w:rsidP="005D71B2">
      <w:pPr>
        <w:spacing w:after="0" w:line="240" w:lineRule="auto"/>
      </w:pPr>
      <w:r>
        <w:separator/>
      </w:r>
    </w:p>
  </w:endnote>
  <w:endnote w:type="continuationSeparator" w:id="0">
    <w:p w14:paraId="0F22FF2D" w14:textId="77777777" w:rsidR="00111BC8" w:rsidRDefault="00111BC8" w:rsidP="005D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243692"/>
      <w:docPartObj>
        <w:docPartGallery w:val="Page Numbers (Bottom of Page)"/>
        <w:docPartUnique/>
      </w:docPartObj>
    </w:sdtPr>
    <w:sdtContent>
      <w:p w14:paraId="205ACB55" w14:textId="21792132" w:rsidR="005D71B2" w:rsidRDefault="005D71B2">
        <w:pPr>
          <w:pStyle w:val="a8"/>
          <w:jc w:val="center"/>
        </w:pPr>
        <w:r>
          <w:fldChar w:fldCharType="begin"/>
        </w:r>
        <w:r>
          <w:instrText>PAGE   \* MERGEFORMAT</w:instrText>
        </w:r>
        <w:r>
          <w:fldChar w:fldCharType="separate"/>
        </w:r>
        <w:r>
          <w:t>2</w:t>
        </w:r>
        <w:r>
          <w:fldChar w:fldCharType="end"/>
        </w:r>
      </w:p>
    </w:sdtContent>
  </w:sdt>
  <w:p w14:paraId="1B5C7CE8" w14:textId="728BDB6C" w:rsidR="005D71B2" w:rsidRDefault="005D71B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D7CCC" w14:textId="77777777" w:rsidR="00111BC8" w:rsidRDefault="00111BC8" w:rsidP="005D71B2">
      <w:pPr>
        <w:spacing w:after="0" w:line="240" w:lineRule="auto"/>
      </w:pPr>
      <w:r>
        <w:separator/>
      </w:r>
    </w:p>
  </w:footnote>
  <w:footnote w:type="continuationSeparator" w:id="0">
    <w:p w14:paraId="5E49E508" w14:textId="77777777" w:rsidR="00111BC8" w:rsidRDefault="00111BC8" w:rsidP="005D71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25A7"/>
    <w:multiLevelType w:val="multilevel"/>
    <w:tmpl w:val="71044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EC2E0D"/>
    <w:multiLevelType w:val="hybridMultilevel"/>
    <w:tmpl w:val="317CB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9CC3F6E"/>
    <w:multiLevelType w:val="multilevel"/>
    <w:tmpl w:val="60726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D2287B"/>
    <w:multiLevelType w:val="multilevel"/>
    <w:tmpl w:val="32380F8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896"/>
    <w:rsid w:val="00013A68"/>
    <w:rsid w:val="00014E56"/>
    <w:rsid w:val="00054DFC"/>
    <w:rsid w:val="00082C77"/>
    <w:rsid w:val="00096785"/>
    <w:rsid w:val="000B2702"/>
    <w:rsid w:val="000B7C1D"/>
    <w:rsid w:val="000E63BE"/>
    <w:rsid w:val="001105D2"/>
    <w:rsid w:val="00111BC8"/>
    <w:rsid w:val="001434E4"/>
    <w:rsid w:val="001C7454"/>
    <w:rsid w:val="001F1686"/>
    <w:rsid w:val="00212E4B"/>
    <w:rsid w:val="00232497"/>
    <w:rsid w:val="0028461E"/>
    <w:rsid w:val="00295F79"/>
    <w:rsid w:val="002A1DFA"/>
    <w:rsid w:val="003453FC"/>
    <w:rsid w:val="003E221D"/>
    <w:rsid w:val="004039A1"/>
    <w:rsid w:val="00410384"/>
    <w:rsid w:val="00414369"/>
    <w:rsid w:val="0044364C"/>
    <w:rsid w:val="004557B1"/>
    <w:rsid w:val="00470E86"/>
    <w:rsid w:val="004921C7"/>
    <w:rsid w:val="004A1F2E"/>
    <w:rsid w:val="004B3844"/>
    <w:rsid w:val="004D5B81"/>
    <w:rsid w:val="00554266"/>
    <w:rsid w:val="00575568"/>
    <w:rsid w:val="005B3916"/>
    <w:rsid w:val="005D1B2F"/>
    <w:rsid w:val="005D71B2"/>
    <w:rsid w:val="005D7E4C"/>
    <w:rsid w:val="005E2B4D"/>
    <w:rsid w:val="005F0D07"/>
    <w:rsid w:val="00636689"/>
    <w:rsid w:val="0065310F"/>
    <w:rsid w:val="00662DED"/>
    <w:rsid w:val="0067275E"/>
    <w:rsid w:val="00705585"/>
    <w:rsid w:val="00706896"/>
    <w:rsid w:val="00713F24"/>
    <w:rsid w:val="007646CB"/>
    <w:rsid w:val="00771FA7"/>
    <w:rsid w:val="007A6A09"/>
    <w:rsid w:val="007B7FA3"/>
    <w:rsid w:val="00806019"/>
    <w:rsid w:val="00831C7D"/>
    <w:rsid w:val="00854A3A"/>
    <w:rsid w:val="008B02D6"/>
    <w:rsid w:val="008B1EFD"/>
    <w:rsid w:val="008C5979"/>
    <w:rsid w:val="008D110B"/>
    <w:rsid w:val="008E3274"/>
    <w:rsid w:val="008E6E66"/>
    <w:rsid w:val="008E7F10"/>
    <w:rsid w:val="008F47F6"/>
    <w:rsid w:val="008F6F47"/>
    <w:rsid w:val="00943C1C"/>
    <w:rsid w:val="00966D2C"/>
    <w:rsid w:val="009801CE"/>
    <w:rsid w:val="009A2C3E"/>
    <w:rsid w:val="009E6C17"/>
    <w:rsid w:val="009F7AF6"/>
    <w:rsid w:val="00A27745"/>
    <w:rsid w:val="00A44FE5"/>
    <w:rsid w:val="00A5457E"/>
    <w:rsid w:val="00AF20FB"/>
    <w:rsid w:val="00B1567C"/>
    <w:rsid w:val="00B53BD4"/>
    <w:rsid w:val="00B66041"/>
    <w:rsid w:val="00C04D1F"/>
    <w:rsid w:val="00C14009"/>
    <w:rsid w:val="00C37D0A"/>
    <w:rsid w:val="00C94BAE"/>
    <w:rsid w:val="00CB082B"/>
    <w:rsid w:val="00CB370D"/>
    <w:rsid w:val="00CC198B"/>
    <w:rsid w:val="00CC2D83"/>
    <w:rsid w:val="00CD71AF"/>
    <w:rsid w:val="00CF5546"/>
    <w:rsid w:val="00D16FC6"/>
    <w:rsid w:val="00DA5CD6"/>
    <w:rsid w:val="00DB185A"/>
    <w:rsid w:val="00DD073A"/>
    <w:rsid w:val="00DD1AD4"/>
    <w:rsid w:val="00E066CB"/>
    <w:rsid w:val="00E11E99"/>
    <w:rsid w:val="00E3689C"/>
    <w:rsid w:val="00E46545"/>
    <w:rsid w:val="00E65257"/>
    <w:rsid w:val="00EF773B"/>
    <w:rsid w:val="00F01E8F"/>
    <w:rsid w:val="00F04EF2"/>
    <w:rsid w:val="00F27DCD"/>
    <w:rsid w:val="00F46B5D"/>
    <w:rsid w:val="00F76922"/>
    <w:rsid w:val="00F85C32"/>
    <w:rsid w:val="00FC7DF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94FB8"/>
  <w15:chartTrackingRefBased/>
  <w15:docId w15:val="{A146DE4D-8B30-4611-AE15-10555F905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A5457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A545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060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5457E"/>
    <w:rPr>
      <w:rFonts w:ascii="Times New Roman" w:eastAsia="Times New Roman" w:hAnsi="Times New Roman" w:cs="Times New Roman"/>
      <w:b/>
      <w:bCs/>
      <w:kern w:val="36"/>
      <w:sz w:val="48"/>
      <w:szCs w:val="48"/>
      <w:lang w:eastAsia="ru-RU"/>
    </w:rPr>
  </w:style>
  <w:style w:type="character" w:styleId="a3">
    <w:name w:val="Strong"/>
    <w:basedOn w:val="a0"/>
    <w:uiPriority w:val="22"/>
    <w:qFormat/>
    <w:rsid w:val="00A5457E"/>
    <w:rPr>
      <w:b/>
      <w:bCs/>
    </w:rPr>
  </w:style>
  <w:style w:type="paragraph" w:styleId="a4">
    <w:name w:val="Normal (Web)"/>
    <w:basedOn w:val="a"/>
    <w:uiPriority w:val="99"/>
    <w:unhideWhenUsed/>
    <w:rsid w:val="00A545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A5457E"/>
    <w:rPr>
      <w:rFonts w:asciiTheme="majorHAnsi" w:eastAsiaTheme="majorEastAsia" w:hAnsiTheme="majorHAnsi" w:cstheme="majorBidi"/>
      <w:color w:val="2F5496" w:themeColor="accent1" w:themeShade="BF"/>
      <w:sz w:val="26"/>
      <w:szCs w:val="26"/>
    </w:rPr>
  </w:style>
  <w:style w:type="character" w:customStyle="1" w:styleId="mi">
    <w:name w:val="mi"/>
    <w:basedOn w:val="a0"/>
    <w:rsid w:val="00DA5CD6"/>
  </w:style>
  <w:style w:type="character" w:customStyle="1" w:styleId="mo">
    <w:name w:val="mo"/>
    <w:basedOn w:val="a0"/>
    <w:rsid w:val="00DA5CD6"/>
  </w:style>
  <w:style w:type="character" w:customStyle="1" w:styleId="mn">
    <w:name w:val="mn"/>
    <w:basedOn w:val="a0"/>
    <w:rsid w:val="00DA5CD6"/>
  </w:style>
  <w:style w:type="character" w:customStyle="1" w:styleId="md-ignore">
    <w:name w:val="md-ignore"/>
    <w:basedOn w:val="a0"/>
    <w:rsid w:val="00DA5CD6"/>
  </w:style>
  <w:style w:type="character" w:customStyle="1" w:styleId="30">
    <w:name w:val="Заголовок 3 Знак"/>
    <w:basedOn w:val="a0"/>
    <w:link w:val="3"/>
    <w:uiPriority w:val="9"/>
    <w:rsid w:val="00806019"/>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unhideWhenUsed/>
    <w:rsid w:val="008D1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D110B"/>
    <w:rPr>
      <w:rFonts w:ascii="Courier New" w:eastAsia="Times New Roman" w:hAnsi="Courier New" w:cs="Courier New"/>
      <w:sz w:val="20"/>
      <w:szCs w:val="20"/>
      <w:lang w:eastAsia="ru-RU"/>
    </w:rPr>
  </w:style>
  <w:style w:type="character" w:customStyle="1" w:styleId="button-content">
    <w:name w:val="button-content"/>
    <w:basedOn w:val="a0"/>
    <w:rsid w:val="00232497"/>
  </w:style>
  <w:style w:type="paragraph" w:styleId="a5">
    <w:name w:val="List Paragraph"/>
    <w:basedOn w:val="a"/>
    <w:uiPriority w:val="34"/>
    <w:qFormat/>
    <w:rsid w:val="009F7AF6"/>
    <w:pPr>
      <w:ind w:left="720"/>
      <w:contextualSpacing/>
    </w:pPr>
  </w:style>
  <w:style w:type="character" w:customStyle="1" w:styleId="mtext">
    <w:name w:val="mtext"/>
    <w:basedOn w:val="a0"/>
    <w:rsid w:val="00705585"/>
  </w:style>
  <w:style w:type="paragraph" w:styleId="a6">
    <w:name w:val="header"/>
    <w:basedOn w:val="a"/>
    <w:link w:val="a7"/>
    <w:uiPriority w:val="99"/>
    <w:unhideWhenUsed/>
    <w:rsid w:val="005D71B2"/>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D71B2"/>
  </w:style>
  <w:style w:type="paragraph" w:styleId="a8">
    <w:name w:val="footer"/>
    <w:basedOn w:val="a"/>
    <w:link w:val="a9"/>
    <w:uiPriority w:val="99"/>
    <w:unhideWhenUsed/>
    <w:rsid w:val="005D71B2"/>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D71B2"/>
  </w:style>
  <w:style w:type="paragraph" w:styleId="aa">
    <w:name w:val="TOC Heading"/>
    <w:basedOn w:val="1"/>
    <w:next w:val="a"/>
    <w:uiPriority w:val="39"/>
    <w:unhideWhenUsed/>
    <w:qFormat/>
    <w:rsid w:val="005D71B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5D71B2"/>
    <w:pPr>
      <w:spacing w:after="100"/>
    </w:pPr>
  </w:style>
  <w:style w:type="paragraph" w:styleId="21">
    <w:name w:val="toc 2"/>
    <w:basedOn w:val="a"/>
    <w:next w:val="a"/>
    <w:autoRedefine/>
    <w:uiPriority w:val="39"/>
    <w:unhideWhenUsed/>
    <w:rsid w:val="005D71B2"/>
    <w:pPr>
      <w:spacing w:after="100"/>
      <w:ind w:left="220"/>
    </w:pPr>
  </w:style>
  <w:style w:type="paragraph" w:styleId="31">
    <w:name w:val="toc 3"/>
    <w:basedOn w:val="a"/>
    <w:next w:val="a"/>
    <w:autoRedefine/>
    <w:uiPriority w:val="39"/>
    <w:unhideWhenUsed/>
    <w:rsid w:val="005D71B2"/>
    <w:pPr>
      <w:spacing w:after="100"/>
      <w:ind w:left="440"/>
    </w:pPr>
  </w:style>
  <w:style w:type="character" w:styleId="ab">
    <w:name w:val="Hyperlink"/>
    <w:basedOn w:val="a0"/>
    <w:uiPriority w:val="99"/>
    <w:unhideWhenUsed/>
    <w:rsid w:val="005D71B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3444">
      <w:bodyDiv w:val="1"/>
      <w:marLeft w:val="0"/>
      <w:marRight w:val="0"/>
      <w:marTop w:val="0"/>
      <w:marBottom w:val="0"/>
      <w:divBdr>
        <w:top w:val="none" w:sz="0" w:space="0" w:color="auto"/>
        <w:left w:val="none" w:sz="0" w:space="0" w:color="auto"/>
        <w:bottom w:val="none" w:sz="0" w:space="0" w:color="auto"/>
        <w:right w:val="none" w:sz="0" w:space="0" w:color="auto"/>
      </w:divBdr>
      <w:divsChild>
        <w:div w:id="1309748664">
          <w:marLeft w:val="0"/>
          <w:marRight w:val="0"/>
          <w:marTop w:val="0"/>
          <w:marBottom w:val="0"/>
          <w:divBdr>
            <w:top w:val="none" w:sz="0" w:space="0" w:color="auto"/>
            <w:left w:val="none" w:sz="0" w:space="0" w:color="auto"/>
            <w:bottom w:val="none" w:sz="0" w:space="0" w:color="auto"/>
            <w:right w:val="none" w:sz="0" w:space="0" w:color="auto"/>
          </w:divBdr>
          <w:divsChild>
            <w:div w:id="174236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8374">
      <w:bodyDiv w:val="1"/>
      <w:marLeft w:val="0"/>
      <w:marRight w:val="0"/>
      <w:marTop w:val="0"/>
      <w:marBottom w:val="0"/>
      <w:divBdr>
        <w:top w:val="none" w:sz="0" w:space="0" w:color="auto"/>
        <w:left w:val="none" w:sz="0" w:space="0" w:color="auto"/>
        <w:bottom w:val="none" w:sz="0" w:space="0" w:color="auto"/>
        <w:right w:val="none" w:sz="0" w:space="0" w:color="auto"/>
      </w:divBdr>
      <w:divsChild>
        <w:div w:id="1112552959">
          <w:marLeft w:val="0"/>
          <w:marRight w:val="0"/>
          <w:marTop w:val="0"/>
          <w:marBottom w:val="0"/>
          <w:divBdr>
            <w:top w:val="none" w:sz="0" w:space="0" w:color="auto"/>
            <w:left w:val="none" w:sz="0" w:space="0" w:color="auto"/>
            <w:bottom w:val="none" w:sz="0" w:space="0" w:color="auto"/>
            <w:right w:val="none" w:sz="0" w:space="0" w:color="auto"/>
          </w:divBdr>
          <w:divsChild>
            <w:div w:id="517042622">
              <w:marLeft w:val="0"/>
              <w:marRight w:val="0"/>
              <w:marTop w:val="0"/>
              <w:marBottom w:val="0"/>
              <w:divBdr>
                <w:top w:val="none" w:sz="0" w:space="0" w:color="auto"/>
                <w:left w:val="none" w:sz="0" w:space="0" w:color="auto"/>
                <w:bottom w:val="none" w:sz="0" w:space="0" w:color="auto"/>
                <w:right w:val="none" w:sz="0" w:space="0" w:color="auto"/>
              </w:divBdr>
              <w:divsChild>
                <w:div w:id="1280183021">
                  <w:marLeft w:val="0"/>
                  <w:marRight w:val="0"/>
                  <w:marTop w:val="0"/>
                  <w:marBottom w:val="0"/>
                  <w:divBdr>
                    <w:top w:val="none" w:sz="0" w:space="0" w:color="auto"/>
                    <w:left w:val="none" w:sz="0" w:space="0" w:color="auto"/>
                    <w:bottom w:val="none" w:sz="0" w:space="0" w:color="auto"/>
                    <w:right w:val="none" w:sz="0" w:space="0" w:color="auto"/>
                  </w:divBdr>
                  <w:divsChild>
                    <w:div w:id="725108242">
                      <w:marLeft w:val="0"/>
                      <w:marRight w:val="0"/>
                      <w:marTop w:val="0"/>
                      <w:marBottom w:val="0"/>
                      <w:divBdr>
                        <w:top w:val="none" w:sz="0" w:space="0" w:color="auto"/>
                        <w:left w:val="none" w:sz="0" w:space="0" w:color="auto"/>
                        <w:bottom w:val="none" w:sz="0" w:space="0" w:color="auto"/>
                        <w:right w:val="none" w:sz="0" w:space="0" w:color="auto"/>
                      </w:divBdr>
                      <w:divsChild>
                        <w:div w:id="13973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182491">
              <w:marLeft w:val="0"/>
              <w:marRight w:val="0"/>
              <w:marTop w:val="0"/>
              <w:marBottom w:val="0"/>
              <w:divBdr>
                <w:top w:val="none" w:sz="0" w:space="0" w:color="auto"/>
                <w:left w:val="none" w:sz="0" w:space="0" w:color="auto"/>
                <w:bottom w:val="none" w:sz="0" w:space="0" w:color="auto"/>
                <w:right w:val="none" w:sz="0" w:space="0" w:color="auto"/>
              </w:divBdr>
            </w:div>
          </w:divsChild>
        </w:div>
        <w:div w:id="776632872">
          <w:marLeft w:val="0"/>
          <w:marRight w:val="0"/>
          <w:marTop w:val="0"/>
          <w:marBottom w:val="0"/>
          <w:divBdr>
            <w:top w:val="none" w:sz="0" w:space="0" w:color="auto"/>
            <w:left w:val="none" w:sz="0" w:space="0" w:color="auto"/>
            <w:bottom w:val="none" w:sz="0" w:space="0" w:color="auto"/>
            <w:right w:val="none" w:sz="0" w:space="0" w:color="auto"/>
          </w:divBdr>
          <w:divsChild>
            <w:div w:id="1206911644">
              <w:marLeft w:val="0"/>
              <w:marRight w:val="0"/>
              <w:marTop w:val="0"/>
              <w:marBottom w:val="0"/>
              <w:divBdr>
                <w:top w:val="none" w:sz="0" w:space="0" w:color="auto"/>
                <w:left w:val="none" w:sz="0" w:space="0" w:color="auto"/>
                <w:bottom w:val="none" w:sz="0" w:space="0" w:color="auto"/>
                <w:right w:val="none" w:sz="0" w:space="0" w:color="auto"/>
              </w:divBdr>
              <w:divsChild>
                <w:div w:id="1772821648">
                  <w:marLeft w:val="0"/>
                  <w:marRight w:val="0"/>
                  <w:marTop w:val="0"/>
                  <w:marBottom w:val="0"/>
                  <w:divBdr>
                    <w:top w:val="none" w:sz="0" w:space="0" w:color="auto"/>
                    <w:left w:val="none" w:sz="0" w:space="0" w:color="auto"/>
                    <w:bottom w:val="none" w:sz="0" w:space="0" w:color="auto"/>
                    <w:right w:val="none" w:sz="0" w:space="0" w:color="auto"/>
                  </w:divBdr>
                  <w:divsChild>
                    <w:div w:id="1845047412">
                      <w:marLeft w:val="0"/>
                      <w:marRight w:val="0"/>
                      <w:marTop w:val="0"/>
                      <w:marBottom w:val="0"/>
                      <w:divBdr>
                        <w:top w:val="none" w:sz="0" w:space="0" w:color="auto"/>
                        <w:left w:val="none" w:sz="0" w:space="0" w:color="auto"/>
                        <w:bottom w:val="none" w:sz="0" w:space="0" w:color="auto"/>
                        <w:right w:val="none" w:sz="0" w:space="0" w:color="auto"/>
                      </w:divBdr>
                      <w:divsChild>
                        <w:div w:id="56553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54625">
      <w:bodyDiv w:val="1"/>
      <w:marLeft w:val="0"/>
      <w:marRight w:val="0"/>
      <w:marTop w:val="0"/>
      <w:marBottom w:val="0"/>
      <w:divBdr>
        <w:top w:val="none" w:sz="0" w:space="0" w:color="auto"/>
        <w:left w:val="none" w:sz="0" w:space="0" w:color="auto"/>
        <w:bottom w:val="none" w:sz="0" w:space="0" w:color="auto"/>
        <w:right w:val="none" w:sz="0" w:space="0" w:color="auto"/>
      </w:divBdr>
    </w:div>
    <w:div w:id="123236805">
      <w:bodyDiv w:val="1"/>
      <w:marLeft w:val="0"/>
      <w:marRight w:val="0"/>
      <w:marTop w:val="0"/>
      <w:marBottom w:val="0"/>
      <w:divBdr>
        <w:top w:val="none" w:sz="0" w:space="0" w:color="auto"/>
        <w:left w:val="none" w:sz="0" w:space="0" w:color="auto"/>
        <w:bottom w:val="none" w:sz="0" w:space="0" w:color="auto"/>
        <w:right w:val="none" w:sz="0" w:space="0" w:color="auto"/>
      </w:divBdr>
      <w:divsChild>
        <w:div w:id="572282373">
          <w:marLeft w:val="0"/>
          <w:marRight w:val="0"/>
          <w:marTop w:val="0"/>
          <w:marBottom w:val="0"/>
          <w:divBdr>
            <w:top w:val="none" w:sz="0" w:space="0" w:color="auto"/>
            <w:left w:val="none" w:sz="0" w:space="0" w:color="auto"/>
            <w:bottom w:val="none" w:sz="0" w:space="0" w:color="auto"/>
            <w:right w:val="none" w:sz="0" w:space="0" w:color="auto"/>
          </w:divBdr>
          <w:divsChild>
            <w:div w:id="22172946">
              <w:marLeft w:val="0"/>
              <w:marRight w:val="0"/>
              <w:marTop w:val="0"/>
              <w:marBottom w:val="0"/>
              <w:divBdr>
                <w:top w:val="none" w:sz="0" w:space="0" w:color="auto"/>
                <w:left w:val="none" w:sz="0" w:space="0" w:color="auto"/>
                <w:bottom w:val="none" w:sz="0" w:space="0" w:color="auto"/>
                <w:right w:val="none" w:sz="0" w:space="0" w:color="auto"/>
              </w:divBdr>
              <w:divsChild>
                <w:div w:id="1213080398">
                  <w:marLeft w:val="0"/>
                  <w:marRight w:val="0"/>
                  <w:marTop w:val="0"/>
                  <w:marBottom w:val="0"/>
                  <w:divBdr>
                    <w:top w:val="none" w:sz="0" w:space="0" w:color="auto"/>
                    <w:left w:val="none" w:sz="0" w:space="0" w:color="auto"/>
                    <w:bottom w:val="none" w:sz="0" w:space="0" w:color="auto"/>
                    <w:right w:val="none" w:sz="0" w:space="0" w:color="auto"/>
                  </w:divBdr>
                  <w:divsChild>
                    <w:div w:id="905190364">
                      <w:marLeft w:val="0"/>
                      <w:marRight w:val="0"/>
                      <w:marTop w:val="0"/>
                      <w:marBottom w:val="0"/>
                      <w:divBdr>
                        <w:top w:val="none" w:sz="0" w:space="0" w:color="auto"/>
                        <w:left w:val="none" w:sz="0" w:space="0" w:color="auto"/>
                        <w:bottom w:val="none" w:sz="0" w:space="0" w:color="auto"/>
                        <w:right w:val="none" w:sz="0" w:space="0" w:color="auto"/>
                      </w:divBdr>
                      <w:divsChild>
                        <w:div w:id="187527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3431">
              <w:marLeft w:val="0"/>
              <w:marRight w:val="0"/>
              <w:marTop w:val="0"/>
              <w:marBottom w:val="0"/>
              <w:divBdr>
                <w:top w:val="none" w:sz="0" w:space="0" w:color="auto"/>
                <w:left w:val="none" w:sz="0" w:space="0" w:color="auto"/>
                <w:bottom w:val="none" w:sz="0" w:space="0" w:color="auto"/>
                <w:right w:val="none" w:sz="0" w:space="0" w:color="auto"/>
              </w:divBdr>
            </w:div>
          </w:divsChild>
        </w:div>
        <w:div w:id="1647660241">
          <w:marLeft w:val="0"/>
          <w:marRight w:val="0"/>
          <w:marTop w:val="0"/>
          <w:marBottom w:val="0"/>
          <w:divBdr>
            <w:top w:val="none" w:sz="0" w:space="0" w:color="auto"/>
            <w:left w:val="none" w:sz="0" w:space="0" w:color="auto"/>
            <w:bottom w:val="none" w:sz="0" w:space="0" w:color="auto"/>
            <w:right w:val="none" w:sz="0" w:space="0" w:color="auto"/>
          </w:divBdr>
          <w:divsChild>
            <w:div w:id="1886214503">
              <w:marLeft w:val="0"/>
              <w:marRight w:val="0"/>
              <w:marTop w:val="0"/>
              <w:marBottom w:val="0"/>
              <w:divBdr>
                <w:top w:val="none" w:sz="0" w:space="0" w:color="auto"/>
                <w:left w:val="none" w:sz="0" w:space="0" w:color="auto"/>
                <w:bottom w:val="none" w:sz="0" w:space="0" w:color="auto"/>
                <w:right w:val="none" w:sz="0" w:space="0" w:color="auto"/>
              </w:divBdr>
              <w:divsChild>
                <w:div w:id="540482244">
                  <w:marLeft w:val="0"/>
                  <w:marRight w:val="0"/>
                  <w:marTop w:val="0"/>
                  <w:marBottom w:val="0"/>
                  <w:divBdr>
                    <w:top w:val="none" w:sz="0" w:space="0" w:color="auto"/>
                    <w:left w:val="none" w:sz="0" w:space="0" w:color="auto"/>
                    <w:bottom w:val="none" w:sz="0" w:space="0" w:color="auto"/>
                    <w:right w:val="none" w:sz="0" w:space="0" w:color="auto"/>
                  </w:divBdr>
                  <w:divsChild>
                    <w:div w:id="252788264">
                      <w:marLeft w:val="0"/>
                      <w:marRight w:val="0"/>
                      <w:marTop w:val="0"/>
                      <w:marBottom w:val="0"/>
                      <w:divBdr>
                        <w:top w:val="none" w:sz="0" w:space="0" w:color="auto"/>
                        <w:left w:val="none" w:sz="0" w:space="0" w:color="auto"/>
                        <w:bottom w:val="none" w:sz="0" w:space="0" w:color="auto"/>
                        <w:right w:val="none" w:sz="0" w:space="0" w:color="auto"/>
                      </w:divBdr>
                      <w:divsChild>
                        <w:div w:id="3923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971080">
      <w:bodyDiv w:val="1"/>
      <w:marLeft w:val="0"/>
      <w:marRight w:val="0"/>
      <w:marTop w:val="0"/>
      <w:marBottom w:val="0"/>
      <w:divBdr>
        <w:top w:val="none" w:sz="0" w:space="0" w:color="auto"/>
        <w:left w:val="none" w:sz="0" w:space="0" w:color="auto"/>
        <w:bottom w:val="none" w:sz="0" w:space="0" w:color="auto"/>
        <w:right w:val="none" w:sz="0" w:space="0" w:color="auto"/>
      </w:divBdr>
    </w:div>
    <w:div w:id="278999234">
      <w:bodyDiv w:val="1"/>
      <w:marLeft w:val="0"/>
      <w:marRight w:val="0"/>
      <w:marTop w:val="0"/>
      <w:marBottom w:val="0"/>
      <w:divBdr>
        <w:top w:val="none" w:sz="0" w:space="0" w:color="auto"/>
        <w:left w:val="none" w:sz="0" w:space="0" w:color="auto"/>
        <w:bottom w:val="none" w:sz="0" w:space="0" w:color="auto"/>
        <w:right w:val="none" w:sz="0" w:space="0" w:color="auto"/>
      </w:divBdr>
    </w:div>
    <w:div w:id="331759854">
      <w:bodyDiv w:val="1"/>
      <w:marLeft w:val="0"/>
      <w:marRight w:val="0"/>
      <w:marTop w:val="0"/>
      <w:marBottom w:val="0"/>
      <w:divBdr>
        <w:top w:val="none" w:sz="0" w:space="0" w:color="auto"/>
        <w:left w:val="none" w:sz="0" w:space="0" w:color="auto"/>
        <w:bottom w:val="none" w:sz="0" w:space="0" w:color="auto"/>
        <w:right w:val="none" w:sz="0" w:space="0" w:color="auto"/>
      </w:divBdr>
    </w:div>
    <w:div w:id="336614509">
      <w:bodyDiv w:val="1"/>
      <w:marLeft w:val="0"/>
      <w:marRight w:val="0"/>
      <w:marTop w:val="0"/>
      <w:marBottom w:val="0"/>
      <w:divBdr>
        <w:top w:val="none" w:sz="0" w:space="0" w:color="auto"/>
        <w:left w:val="none" w:sz="0" w:space="0" w:color="auto"/>
        <w:bottom w:val="none" w:sz="0" w:space="0" w:color="auto"/>
        <w:right w:val="none" w:sz="0" w:space="0" w:color="auto"/>
      </w:divBdr>
      <w:divsChild>
        <w:div w:id="2133205380">
          <w:marLeft w:val="0"/>
          <w:marRight w:val="0"/>
          <w:marTop w:val="0"/>
          <w:marBottom w:val="0"/>
          <w:divBdr>
            <w:top w:val="none" w:sz="0" w:space="0" w:color="auto"/>
            <w:left w:val="none" w:sz="0" w:space="0" w:color="auto"/>
            <w:bottom w:val="none" w:sz="0" w:space="0" w:color="auto"/>
            <w:right w:val="none" w:sz="0" w:space="0" w:color="auto"/>
          </w:divBdr>
          <w:divsChild>
            <w:div w:id="887378871">
              <w:marLeft w:val="0"/>
              <w:marRight w:val="0"/>
              <w:marTop w:val="0"/>
              <w:marBottom w:val="0"/>
              <w:divBdr>
                <w:top w:val="none" w:sz="0" w:space="0" w:color="auto"/>
                <w:left w:val="none" w:sz="0" w:space="0" w:color="auto"/>
                <w:bottom w:val="none" w:sz="0" w:space="0" w:color="auto"/>
                <w:right w:val="none" w:sz="0" w:space="0" w:color="auto"/>
              </w:divBdr>
              <w:divsChild>
                <w:div w:id="944114540">
                  <w:marLeft w:val="0"/>
                  <w:marRight w:val="0"/>
                  <w:marTop w:val="0"/>
                  <w:marBottom w:val="0"/>
                  <w:divBdr>
                    <w:top w:val="none" w:sz="0" w:space="0" w:color="auto"/>
                    <w:left w:val="none" w:sz="0" w:space="0" w:color="auto"/>
                    <w:bottom w:val="none" w:sz="0" w:space="0" w:color="auto"/>
                    <w:right w:val="none" w:sz="0" w:space="0" w:color="auto"/>
                  </w:divBdr>
                  <w:divsChild>
                    <w:div w:id="1230387936">
                      <w:marLeft w:val="0"/>
                      <w:marRight w:val="0"/>
                      <w:marTop w:val="0"/>
                      <w:marBottom w:val="0"/>
                      <w:divBdr>
                        <w:top w:val="none" w:sz="0" w:space="0" w:color="auto"/>
                        <w:left w:val="none" w:sz="0" w:space="0" w:color="auto"/>
                        <w:bottom w:val="none" w:sz="0" w:space="0" w:color="auto"/>
                        <w:right w:val="none" w:sz="0" w:space="0" w:color="auto"/>
                      </w:divBdr>
                      <w:divsChild>
                        <w:div w:id="5186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910203">
              <w:marLeft w:val="0"/>
              <w:marRight w:val="0"/>
              <w:marTop w:val="0"/>
              <w:marBottom w:val="0"/>
              <w:divBdr>
                <w:top w:val="none" w:sz="0" w:space="0" w:color="auto"/>
                <w:left w:val="none" w:sz="0" w:space="0" w:color="auto"/>
                <w:bottom w:val="none" w:sz="0" w:space="0" w:color="auto"/>
                <w:right w:val="none" w:sz="0" w:space="0" w:color="auto"/>
              </w:divBdr>
            </w:div>
          </w:divsChild>
        </w:div>
        <w:div w:id="1643995491">
          <w:marLeft w:val="0"/>
          <w:marRight w:val="0"/>
          <w:marTop w:val="0"/>
          <w:marBottom w:val="0"/>
          <w:divBdr>
            <w:top w:val="none" w:sz="0" w:space="0" w:color="auto"/>
            <w:left w:val="none" w:sz="0" w:space="0" w:color="auto"/>
            <w:bottom w:val="none" w:sz="0" w:space="0" w:color="auto"/>
            <w:right w:val="none" w:sz="0" w:space="0" w:color="auto"/>
          </w:divBdr>
          <w:divsChild>
            <w:div w:id="1258254204">
              <w:marLeft w:val="0"/>
              <w:marRight w:val="0"/>
              <w:marTop w:val="0"/>
              <w:marBottom w:val="0"/>
              <w:divBdr>
                <w:top w:val="none" w:sz="0" w:space="0" w:color="auto"/>
                <w:left w:val="none" w:sz="0" w:space="0" w:color="auto"/>
                <w:bottom w:val="none" w:sz="0" w:space="0" w:color="auto"/>
                <w:right w:val="none" w:sz="0" w:space="0" w:color="auto"/>
              </w:divBdr>
              <w:divsChild>
                <w:div w:id="1974095859">
                  <w:marLeft w:val="0"/>
                  <w:marRight w:val="0"/>
                  <w:marTop w:val="0"/>
                  <w:marBottom w:val="0"/>
                  <w:divBdr>
                    <w:top w:val="none" w:sz="0" w:space="0" w:color="auto"/>
                    <w:left w:val="none" w:sz="0" w:space="0" w:color="auto"/>
                    <w:bottom w:val="none" w:sz="0" w:space="0" w:color="auto"/>
                    <w:right w:val="none" w:sz="0" w:space="0" w:color="auto"/>
                  </w:divBdr>
                  <w:divsChild>
                    <w:div w:id="402947040">
                      <w:marLeft w:val="0"/>
                      <w:marRight w:val="0"/>
                      <w:marTop w:val="0"/>
                      <w:marBottom w:val="0"/>
                      <w:divBdr>
                        <w:top w:val="none" w:sz="0" w:space="0" w:color="auto"/>
                        <w:left w:val="none" w:sz="0" w:space="0" w:color="auto"/>
                        <w:bottom w:val="none" w:sz="0" w:space="0" w:color="auto"/>
                        <w:right w:val="none" w:sz="0" w:space="0" w:color="auto"/>
                      </w:divBdr>
                      <w:divsChild>
                        <w:div w:id="17225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513293">
              <w:marLeft w:val="0"/>
              <w:marRight w:val="0"/>
              <w:marTop w:val="0"/>
              <w:marBottom w:val="0"/>
              <w:divBdr>
                <w:top w:val="none" w:sz="0" w:space="0" w:color="auto"/>
                <w:left w:val="none" w:sz="0" w:space="0" w:color="auto"/>
                <w:bottom w:val="none" w:sz="0" w:space="0" w:color="auto"/>
                <w:right w:val="none" w:sz="0" w:space="0" w:color="auto"/>
              </w:divBdr>
            </w:div>
          </w:divsChild>
        </w:div>
        <w:div w:id="589504825">
          <w:marLeft w:val="0"/>
          <w:marRight w:val="0"/>
          <w:marTop w:val="0"/>
          <w:marBottom w:val="0"/>
          <w:divBdr>
            <w:top w:val="none" w:sz="0" w:space="0" w:color="auto"/>
            <w:left w:val="none" w:sz="0" w:space="0" w:color="auto"/>
            <w:bottom w:val="none" w:sz="0" w:space="0" w:color="auto"/>
            <w:right w:val="none" w:sz="0" w:space="0" w:color="auto"/>
          </w:divBdr>
          <w:divsChild>
            <w:div w:id="1542859283">
              <w:marLeft w:val="0"/>
              <w:marRight w:val="0"/>
              <w:marTop w:val="0"/>
              <w:marBottom w:val="0"/>
              <w:divBdr>
                <w:top w:val="none" w:sz="0" w:space="0" w:color="auto"/>
                <w:left w:val="none" w:sz="0" w:space="0" w:color="auto"/>
                <w:bottom w:val="none" w:sz="0" w:space="0" w:color="auto"/>
                <w:right w:val="none" w:sz="0" w:space="0" w:color="auto"/>
              </w:divBdr>
              <w:divsChild>
                <w:div w:id="1789742745">
                  <w:marLeft w:val="0"/>
                  <w:marRight w:val="0"/>
                  <w:marTop w:val="0"/>
                  <w:marBottom w:val="0"/>
                  <w:divBdr>
                    <w:top w:val="none" w:sz="0" w:space="0" w:color="auto"/>
                    <w:left w:val="none" w:sz="0" w:space="0" w:color="auto"/>
                    <w:bottom w:val="none" w:sz="0" w:space="0" w:color="auto"/>
                    <w:right w:val="none" w:sz="0" w:space="0" w:color="auto"/>
                  </w:divBdr>
                  <w:divsChild>
                    <w:div w:id="485170738">
                      <w:marLeft w:val="0"/>
                      <w:marRight w:val="0"/>
                      <w:marTop w:val="0"/>
                      <w:marBottom w:val="0"/>
                      <w:divBdr>
                        <w:top w:val="none" w:sz="0" w:space="0" w:color="auto"/>
                        <w:left w:val="none" w:sz="0" w:space="0" w:color="auto"/>
                        <w:bottom w:val="none" w:sz="0" w:space="0" w:color="auto"/>
                        <w:right w:val="none" w:sz="0" w:space="0" w:color="auto"/>
                      </w:divBdr>
                      <w:divsChild>
                        <w:div w:id="6703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724219">
      <w:bodyDiv w:val="1"/>
      <w:marLeft w:val="0"/>
      <w:marRight w:val="0"/>
      <w:marTop w:val="0"/>
      <w:marBottom w:val="0"/>
      <w:divBdr>
        <w:top w:val="none" w:sz="0" w:space="0" w:color="auto"/>
        <w:left w:val="none" w:sz="0" w:space="0" w:color="auto"/>
        <w:bottom w:val="none" w:sz="0" w:space="0" w:color="auto"/>
        <w:right w:val="none" w:sz="0" w:space="0" w:color="auto"/>
      </w:divBdr>
      <w:divsChild>
        <w:div w:id="1219824355">
          <w:marLeft w:val="0"/>
          <w:marRight w:val="0"/>
          <w:marTop w:val="0"/>
          <w:marBottom w:val="0"/>
          <w:divBdr>
            <w:top w:val="none" w:sz="0" w:space="0" w:color="auto"/>
            <w:left w:val="none" w:sz="0" w:space="0" w:color="auto"/>
            <w:bottom w:val="none" w:sz="0" w:space="0" w:color="auto"/>
            <w:right w:val="none" w:sz="0" w:space="0" w:color="auto"/>
          </w:divBdr>
          <w:divsChild>
            <w:div w:id="1042245324">
              <w:marLeft w:val="0"/>
              <w:marRight w:val="0"/>
              <w:marTop w:val="0"/>
              <w:marBottom w:val="0"/>
              <w:divBdr>
                <w:top w:val="none" w:sz="0" w:space="0" w:color="auto"/>
                <w:left w:val="none" w:sz="0" w:space="0" w:color="auto"/>
                <w:bottom w:val="none" w:sz="0" w:space="0" w:color="auto"/>
                <w:right w:val="none" w:sz="0" w:space="0" w:color="auto"/>
              </w:divBdr>
              <w:divsChild>
                <w:div w:id="797338716">
                  <w:marLeft w:val="0"/>
                  <w:marRight w:val="0"/>
                  <w:marTop w:val="0"/>
                  <w:marBottom w:val="0"/>
                  <w:divBdr>
                    <w:top w:val="none" w:sz="0" w:space="0" w:color="auto"/>
                    <w:left w:val="none" w:sz="0" w:space="0" w:color="auto"/>
                    <w:bottom w:val="none" w:sz="0" w:space="0" w:color="auto"/>
                    <w:right w:val="none" w:sz="0" w:space="0" w:color="auto"/>
                  </w:divBdr>
                  <w:divsChild>
                    <w:div w:id="999962949">
                      <w:marLeft w:val="0"/>
                      <w:marRight w:val="0"/>
                      <w:marTop w:val="0"/>
                      <w:marBottom w:val="0"/>
                      <w:divBdr>
                        <w:top w:val="none" w:sz="0" w:space="0" w:color="auto"/>
                        <w:left w:val="none" w:sz="0" w:space="0" w:color="auto"/>
                        <w:bottom w:val="none" w:sz="0" w:space="0" w:color="auto"/>
                        <w:right w:val="none" w:sz="0" w:space="0" w:color="auto"/>
                      </w:divBdr>
                      <w:divsChild>
                        <w:div w:id="147228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799802">
              <w:marLeft w:val="0"/>
              <w:marRight w:val="0"/>
              <w:marTop w:val="0"/>
              <w:marBottom w:val="0"/>
              <w:divBdr>
                <w:top w:val="none" w:sz="0" w:space="0" w:color="auto"/>
                <w:left w:val="none" w:sz="0" w:space="0" w:color="auto"/>
                <w:bottom w:val="none" w:sz="0" w:space="0" w:color="auto"/>
                <w:right w:val="none" w:sz="0" w:space="0" w:color="auto"/>
              </w:divBdr>
            </w:div>
          </w:divsChild>
        </w:div>
        <w:div w:id="908345602">
          <w:marLeft w:val="0"/>
          <w:marRight w:val="0"/>
          <w:marTop w:val="0"/>
          <w:marBottom w:val="0"/>
          <w:divBdr>
            <w:top w:val="none" w:sz="0" w:space="0" w:color="auto"/>
            <w:left w:val="none" w:sz="0" w:space="0" w:color="auto"/>
            <w:bottom w:val="none" w:sz="0" w:space="0" w:color="auto"/>
            <w:right w:val="none" w:sz="0" w:space="0" w:color="auto"/>
          </w:divBdr>
          <w:divsChild>
            <w:div w:id="922101861">
              <w:marLeft w:val="0"/>
              <w:marRight w:val="0"/>
              <w:marTop w:val="0"/>
              <w:marBottom w:val="0"/>
              <w:divBdr>
                <w:top w:val="none" w:sz="0" w:space="0" w:color="auto"/>
                <w:left w:val="none" w:sz="0" w:space="0" w:color="auto"/>
                <w:bottom w:val="none" w:sz="0" w:space="0" w:color="auto"/>
                <w:right w:val="none" w:sz="0" w:space="0" w:color="auto"/>
              </w:divBdr>
              <w:divsChild>
                <w:div w:id="531193540">
                  <w:marLeft w:val="0"/>
                  <w:marRight w:val="0"/>
                  <w:marTop w:val="0"/>
                  <w:marBottom w:val="0"/>
                  <w:divBdr>
                    <w:top w:val="none" w:sz="0" w:space="0" w:color="auto"/>
                    <w:left w:val="none" w:sz="0" w:space="0" w:color="auto"/>
                    <w:bottom w:val="none" w:sz="0" w:space="0" w:color="auto"/>
                    <w:right w:val="none" w:sz="0" w:space="0" w:color="auto"/>
                  </w:divBdr>
                  <w:divsChild>
                    <w:div w:id="1737437111">
                      <w:marLeft w:val="0"/>
                      <w:marRight w:val="0"/>
                      <w:marTop w:val="0"/>
                      <w:marBottom w:val="0"/>
                      <w:divBdr>
                        <w:top w:val="none" w:sz="0" w:space="0" w:color="auto"/>
                        <w:left w:val="none" w:sz="0" w:space="0" w:color="auto"/>
                        <w:bottom w:val="none" w:sz="0" w:space="0" w:color="auto"/>
                        <w:right w:val="none" w:sz="0" w:space="0" w:color="auto"/>
                      </w:divBdr>
                      <w:divsChild>
                        <w:div w:id="103854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286655">
      <w:bodyDiv w:val="1"/>
      <w:marLeft w:val="0"/>
      <w:marRight w:val="0"/>
      <w:marTop w:val="0"/>
      <w:marBottom w:val="0"/>
      <w:divBdr>
        <w:top w:val="none" w:sz="0" w:space="0" w:color="auto"/>
        <w:left w:val="none" w:sz="0" w:space="0" w:color="auto"/>
        <w:bottom w:val="none" w:sz="0" w:space="0" w:color="auto"/>
        <w:right w:val="none" w:sz="0" w:space="0" w:color="auto"/>
      </w:divBdr>
      <w:divsChild>
        <w:div w:id="1588422332">
          <w:marLeft w:val="0"/>
          <w:marRight w:val="0"/>
          <w:marTop w:val="0"/>
          <w:marBottom w:val="0"/>
          <w:divBdr>
            <w:top w:val="none" w:sz="0" w:space="0" w:color="auto"/>
            <w:left w:val="none" w:sz="0" w:space="0" w:color="auto"/>
            <w:bottom w:val="none" w:sz="0" w:space="0" w:color="auto"/>
            <w:right w:val="none" w:sz="0" w:space="0" w:color="auto"/>
          </w:divBdr>
          <w:divsChild>
            <w:div w:id="1693797554">
              <w:marLeft w:val="0"/>
              <w:marRight w:val="0"/>
              <w:marTop w:val="0"/>
              <w:marBottom w:val="0"/>
              <w:divBdr>
                <w:top w:val="none" w:sz="0" w:space="0" w:color="auto"/>
                <w:left w:val="none" w:sz="0" w:space="0" w:color="auto"/>
                <w:bottom w:val="none" w:sz="0" w:space="0" w:color="auto"/>
                <w:right w:val="none" w:sz="0" w:space="0" w:color="auto"/>
              </w:divBdr>
              <w:divsChild>
                <w:div w:id="1444879104">
                  <w:marLeft w:val="0"/>
                  <w:marRight w:val="0"/>
                  <w:marTop w:val="0"/>
                  <w:marBottom w:val="0"/>
                  <w:divBdr>
                    <w:top w:val="none" w:sz="0" w:space="0" w:color="auto"/>
                    <w:left w:val="none" w:sz="0" w:space="0" w:color="auto"/>
                    <w:bottom w:val="none" w:sz="0" w:space="0" w:color="auto"/>
                    <w:right w:val="none" w:sz="0" w:space="0" w:color="auto"/>
                  </w:divBdr>
                  <w:divsChild>
                    <w:div w:id="1825658184">
                      <w:marLeft w:val="0"/>
                      <w:marRight w:val="0"/>
                      <w:marTop w:val="0"/>
                      <w:marBottom w:val="0"/>
                      <w:divBdr>
                        <w:top w:val="none" w:sz="0" w:space="0" w:color="auto"/>
                        <w:left w:val="none" w:sz="0" w:space="0" w:color="auto"/>
                        <w:bottom w:val="none" w:sz="0" w:space="0" w:color="auto"/>
                        <w:right w:val="none" w:sz="0" w:space="0" w:color="auto"/>
                      </w:divBdr>
                      <w:divsChild>
                        <w:div w:id="110021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128151">
              <w:marLeft w:val="0"/>
              <w:marRight w:val="0"/>
              <w:marTop w:val="0"/>
              <w:marBottom w:val="0"/>
              <w:divBdr>
                <w:top w:val="none" w:sz="0" w:space="0" w:color="auto"/>
                <w:left w:val="none" w:sz="0" w:space="0" w:color="auto"/>
                <w:bottom w:val="none" w:sz="0" w:space="0" w:color="auto"/>
                <w:right w:val="none" w:sz="0" w:space="0" w:color="auto"/>
              </w:divBdr>
            </w:div>
          </w:divsChild>
        </w:div>
        <w:div w:id="408649437">
          <w:marLeft w:val="0"/>
          <w:marRight w:val="0"/>
          <w:marTop w:val="0"/>
          <w:marBottom w:val="0"/>
          <w:divBdr>
            <w:top w:val="none" w:sz="0" w:space="0" w:color="auto"/>
            <w:left w:val="none" w:sz="0" w:space="0" w:color="auto"/>
            <w:bottom w:val="none" w:sz="0" w:space="0" w:color="auto"/>
            <w:right w:val="none" w:sz="0" w:space="0" w:color="auto"/>
          </w:divBdr>
          <w:divsChild>
            <w:div w:id="300229165">
              <w:marLeft w:val="0"/>
              <w:marRight w:val="0"/>
              <w:marTop w:val="0"/>
              <w:marBottom w:val="0"/>
              <w:divBdr>
                <w:top w:val="none" w:sz="0" w:space="0" w:color="auto"/>
                <w:left w:val="none" w:sz="0" w:space="0" w:color="auto"/>
                <w:bottom w:val="none" w:sz="0" w:space="0" w:color="auto"/>
                <w:right w:val="none" w:sz="0" w:space="0" w:color="auto"/>
              </w:divBdr>
              <w:divsChild>
                <w:div w:id="1548446945">
                  <w:marLeft w:val="0"/>
                  <w:marRight w:val="0"/>
                  <w:marTop w:val="0"/>
                  <w:marBottom w:val="0"/>
                  <w:divBdr>
                    <w:top w:val="none" w:sz="0" w:space="0" w:color="auto"/>
                    <w:left w:val="none" w:sz="0" w:space="0" w:color="auto"/>
                    <w:bottom w:val="none" w:sz="0" w:space="0" w:color="auto"/>
                    <w:right w:val="none" w:sz="0" w:space="0" w:color="auto"/>
                  </w:divBdr>
                  <w:divsChild>
                    <w:div w:id="2147158873">
                      <w:marLeft w:val="0"/>
                      <w:marRight w:val="0"/>
                      <w:marTop w:val="0"/>
                      <w:marBottom w:val="0"/>
                      <w:divBdr>
                        <w:top w:val="none" w:sz="0" w:space="0" w:color="auto"/>
                        <w:left w:val="none" w:sz="0" w:space="0" w:color="auto"/>
                        <w:bottom w:val="none" w:sz="0" w:space="0" w:color="auto"/>
                        <w:right w:val="none" w:sz="0" w:space="0" w:color="auto"/>
                      </w:divBdr>
                      <w:divsChild>
                        <w:div w:id="18768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697467">
      <w:bodyDiv w:val="1"/>
      <w:marLeft w:val="0"/>
      <w:marRight w:val="0"/>
      <w:marTop w:val="0"/>
      <w:marBottom w:val="0"/>
      <w:divBdr>
        <w:top w:val="none" w:sz="0" w:space="0" w:color="auto"/>
        <w:left w:val="none" w:sz="0" w:space="0" w:color="auto"/>
        <w:bottom w:val="none" w:sz="0" w:space="0" w:color="auto"/>
        <w:right w:val="none" w:sz="0" w:space="0" w:color="auto"/>
      </w:divBdr>
      <w:divsChild>
        <w:div w:id="129827874">
          <w:marLeft w:val="0"/>
          <w:marRight w:val="0"/>
          <w:marTop w:val="0"/>
          <w:marBottom w:val="0"/>
          <w:divBdr>
            <w:top w:val="none" w:sz="0" w:space="0" w:color="auto"/>
            <w:left w:val="none" w:sz="0" w:space="0" w:color="auto"/>
            <w:bottom w:val="none" w:sz="0" w:space="0" w:color="auto"/>
            <w:right w:val="none" w:sz="0" w:space="0" w:color="auto"/>
          </w:divBdr>
          <w:divsChild>
            <w:div w:id="6497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141">
      <w:bodyDiv w:val="1"/>
      <w:marLeft w:val="0"/>
      <w:marRight w:val="0"/>
      <w:marTop w:val="0"/>
      <w:marBottom w:val="0"/>
      <w:divBdr>
        <w:top w:val="none" w:sz="0" w:space="0" w:color="auto"/>
        <w:left w:val="none" w:sz="0" w:space="0" w:color="auto"/>
        <w:bottom w:val="none" w:sz="0" w:space="0" w:color="auto"/>
        <w:right w:val="none" w:sz="0" w:space="0" w:color="auto"/>
      </w:divBdr>
      <w:divsChild>
        <w:div w:id="500773916">
          <w:marLeft w:val="0"/>
          <w:marRight w:val="0"/>
          <w:marTop w:val="0"/>
          <w:marBottom w:val="0"/>
          <w:divBdr>
            <w:top w:val="none" w:sz="0" w:space="0" w:color="auto"/>
            <w:left w:val="none" w:sz="0" w:space="0" w:color="auto"/>
            <w:bottom w:val="none" w:sz="0" w:space="0" w:color="auto"/>
            <w:right w:val="none" w:sz="0" w:space="0" w:color="auto"/>
          </w:divBdr>
          <w:divsChild>
            <w:div w:id="28995139">
              <w:marLeft w:val="0"/>
              <w:marRight w:val="0"/>
              <w:marTop w:val="0"/>
              <w:marBottom w:val="0"/>
              <w:divBdr>
                <w:top w:val="none" w:sz="0" w:space="0" w:color="auto"/>
                <w:left w:val="none" w:sz="0" w:space="0" w:color="auto"/>
                <w:bottom w:val="none" w:sz="0" w:space="0" w:color="auto"/>
                <w:right w:val="none" w:sz="0" w:space="0" w:color="auto"/>
              </w:divBdr>
              <w:divsChild>
                <w:div w:id="1927375579">
                  <w:marLeft w:val="0"/>
                  <w:marRight w:val="0"/>
                  <w:marTop w:val="0"/>
                  <w:marBottom w:val="0"/>
                  <w:divBdr>
                    <w:top w:val="none" w:sz="0" w:space="0" w:color="auto"/>
                    <w:left w:val="none" w:sz="0" w:space="0" w:color="auto"/>
                    <w:bottom w:val="none" w:sz="0" w:space="0" w:color="auto"/>
                    <w:right w:val="none" w:sz="0" w:space="0" w:color="auto"/>
                  </w:divBdr>
                  <w:divsChild>
                    <w:div w:id="1575815498">
                      <w:marLeft w:val="0"/>
                      <w:marRight w:val="0"/>
                      <w:marTop w:val="0"/>
                      <w:marBottom w:val="0"/>
                      <w:divBdr>
                        <w:top w:val="none" w:sz="0" w:space="0" w:color="auto"/>
                        <w:left w:val="none" w:sz="0" w:space="0" w:color="auto"/>
                        <w:bottom w:val="none" w:sz="0" w:space="0" w:color="auto"/>
                        <w:right w:val="none" w:sz="0" w:space="0" w:color="auto"/>
                      </w:divBdr>
                      <w:divsChild>
                        <w:div w:id="11429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524486">
              <w:marLeft w:val="0"/>
              <w:marRight w:val="0"/>
              <w:marTop w:val="0"/>
              <w:marBottom w:val="0"/>
              <w:divBdr>
                <w:top w:val="none" w:sz="0" w:space="0" w:color="auto"/>
                <w:left w:val="none" w:sz="0" w:space="0" w:color="auto"/>
                <w:bottom w:val="none" w:sz="0" w:space="0" w:color="auto"/>
                <w:right w:val="none" w:sz="0" w:space="0" w:color="auto"/>
              </w:divBdr>
            </w:div>
          </w:divsChild>
        </w:div>
        <w:div w:id="537202717">
          <w:marLeft w:val="0"/>
          <w:marRight w:val="0"/>
          <w:marTop w:val="0"/>
          <w:marBottom w:val="0"/>
          <w:divBdr>
            <w:top w:val="none" w:sz="0" w:space="0" w:color="auto"/>
            <w:left w:val="none" w:sz="0" w:space="0" w:color="auto"/>
            <w:bottom w:val="none" w:sz="0" w:space="0" w:color="auto"/>
            <w:right w:val="none" w:sz="0" w:space="0" w:color="auto"/>
          </w:divBdr>
          <w:divsChild>
            <w:div w:id="1958022605">
              <w:marLeft w:val="0"/>
              <w:marRight w:val="0"/>
              <w:marTop w:val="0"/>
              <w:marBottom w:val="0"/>
              <w:divBdr>
                <w:top w:val="none" w:sz="0" w:space="0" w:color="auto"/>
                <w:left w:val="none" w:sz="0" w:space="0" w:color="auto"/>
                <w:bottom w:val="none" w:sz="0" w:space="0" w:color="auto"/>
                <w:right w:val="none" w:sz="0" w:space="0" w:color="auto"/>
              </w:divBdr>
              <w:divsChild>
                <w:div w:id="245304287">
                  <w:marLeft w:val="0"/>
                  <w:marRight w:val="0"/>
                  <w:marTop w:val="0"/>
                  <w:marBottom w:val="0"/>
                  <w:divBdr>
                    <w:top w:val="none" w:sz="0" w:space="0" w:color="auto"/>
                    <w:left w:val="none" w:sz="0" w:space="0" w:color="auto"/>
                    <w:bottom w:val="none" w:sz="0" w:space="0" w:color="auto"/>
                    <w:right w:val="none" w:sz="0" w:space="0" w:color="auto"/>
                  </w:divBdr>
                  <w:divsChild>
                    <w:div w:id="1619024843">
                      <w:marLeft w:val="0"/>
                      <w:marRight w:val="0"/>
                      <w:marTop w:val="0"/>
                      <w:marBottom w:val="0"/>
                      <w:divBdr>
                        <w:top w:val="none" w:sz="0" w:space="0" w:color="auto"/>
                        <w:left w:val="none" w:sz="0" w:space="0" w:color="auto"/>
                        <w:bottom w:val="none" w:sz="0" w:space="0" w:color="auto"/>
                        <w:right w:val="none" w:sz="0" w:space="0" w:color="auto"/>
                      </w:divBdr>
                      <w:divsChild>
                        <w:div w:id="7672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346740">
              <w:marLeft w:val="0"/>
              <w:marRight w:val="0"/>
              <w:marTop w:val="0"/>
              <w:marBottom w:val="0"/>
              <w:divBdr>
                <w:top w:val="none" w:sz="0" w:space="0" w:color="auto"/>
                <w:left w:val="none" w:sz="0" w:space="0" w:color="auto"/>
                <w:bottom w:val="none" w:sz="0" w:space="0" w:color="auto"/>
                <w:right w:val="none" w:sz="0" w:space="0" w:color="auto"/>
              </w:divBdr>
            </w:div>
          </w:divsChild>
        </w:div>
        <w:div w:id="1112088812">
          <w:marLeft w:val="0"/>
          <w:marRight w:val="0"/>
          <w:marTop w:val="0"/>
          <w:marBottom w:val="0"/>
          <w:divBdr>
            <w:top w:val="none" w:sz="0" w:space="0" w:color="auto"/>
            <w:left w:val="none" w:sz="0" w:space="0" w:color="auto"/>
            <w:bottom w:val="none" w:sz="0" w:space="0" w:color="auto"/>
            <w:right w:val="none" w:sz="0" w:space="0" w:color="auto"/>
          </w:divBdr>
          <w:divsChild>
            <w:div w:id="1456098931">
              <w:marLeft w:val="0"/>
              <w:marRight w:val="0"/>
              <w:marTop w:val="0"/>
              <w:marBottom w:val="0"/>
              <w:divBdr>
                <w:top w:val="none" w:sz="0" w:space="0" w:color="auto"/>
                <w:left w:val="none" w:sz="0" w:space="0" w:color="auto"/>
                <w:bottom w:val="none" w:sz="0" w:space="0" w:color="auto"/>
                <w:right w:val="none" w:sz="0" w:space="0" w:color="auto"/>
              </w:divBdr>
              <w:divsChild>
                <w:div w:id="1245145798">
                  <w:marLeft w:val="0"/>
                  <w:marRight w:val="0"/>
                  <w:marTop w:val="0"/>
                  <w:marBottom w:val="0"/>
                  <w:divBdr>
                    <w:top w:val="none" w:sz="0" w:space="0" w:color="auto"/>
                    <w:left w:val="none" w:sz="0" w:space="0" w:color="auto"/>
                    <w:bottom w:val="none" w:sz="0" w:space="0" w:color="auto"/>
                    <w:right w:val="none" w:sz="0" w:space="0" w:color="auto"/>
                  </w:divBdr>
                  <w:divsChild>
                    <w:div w:id="1335957287">
                      <w:marLeft w:val="0"/>
                      <w:marRight w:val="0"/>
                      <w:marTop w:val="0"/>
                      <w:marBottom w:val="0"/>
                      <w:divBdr>
                        <w:top w:val="none" w:sz="0" w:space="0" w:color="auto"/>
                        <w:left w:val="none" w:sz="0" w:space="0" w:color="auto"/>
                        <w:bottom w:val="none" w:sz="0" w:space="0" w:color="auto"/>
                        <w:right w:val="none" w:sz="0" w:space="0" w:color="auto"/>
                      </w:divBdr>
                      <w:divsChild>
                        <w:div w:id="10902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480370">
      <w:bodyDiv w:val="1"/>
      <w:marLeft w:val="0"/>
      <w:marRight w:val="0"/>
      <w:marTop w:val="0"/>
      <w:marBottom w:val="0"/>
      <w:divBdr>
        <w:top w:val="none" w:sz="0" w:space="0" w:color="auto"/>
        <w:left w:val="none" w:sz="0" w:space="0" w:color="auto"/>
        <w:bottom w:val="none" w:sz="0" w:space="0" w:color="auto"/>
        <w:right w:val="none" w:sz="0" w:space="0" w:color="auto"/>
      </w:divBdr>
      <w:divsChild>
        <w:div w:id="1161694829">
          <w:marLeft w:val="0"/>
          <w:marRight w:val="0"/>
          <w:marTop w:val="0"/>
          <w:marBottom w:val="0"/>
          <w:divBdr>
            <w:top w:val="none" w:sz="0" w:space="0" w:color="auto"/>
            <w:left w:val="none" w:sz="0" w:space="0" w:color="auto"/>
            <w:bottom w:val="none" w:sz="0" w:space="0" w:color="auto"/>
            <w:right w:val="none" w:sz="0" w:space="0" w:color="auto"/>
          </w:divBdr>
          <w:divsChild>
            <w:div w:id="1745955378">
              <w:marLeft w:val="0"/>
              <w:marRight w:val="0"/>
              <w:marTop w:val="0"/>
              <w:marBottom w:val="0"/>
              <w:divBdr>
                <w:top w:val="none" w:sz="0" w:space="0" w:color="auto"/>
                <w:left w:val="none" w:sz="0" w:space="0" w:color="auto"/>
                <w:bottom w:val="none" w:sz="0" w:space="0" w:color="auto"/>
                <w:right w:val="none" w:sz="0" w:space="0" w:color="auto"/>
              </w:divBdr>
              <w:divsChild>
                <w:div w:id="1838495814">
                  <w:marLeft w:val="0"/>
                  <w:marRight w:val="0"/>
                  <w:marTop w:val="0"/>
                  <w:marBottom w:val="0"/>
                  <w:divBdr>
                    <w:top w:val="none" w:sz="0" w:space="0" w:color="auto"/>
                    <w:left w:val="none" w:sz="0" w:space="0" w:color="auto"/>
                    <w:bottom w:val="none" w:sz="0" w:space="0" w:color="auto"/>
                    <w:right w:val="none" w:sz="0" w:space="0" w:color="auto"/>
                  </w:divBdr>
                  <w:divsChild>
                    <w:div w:id="505443866">
                      <w:marLeft w:val="0"/>
                      <w:marRight w:val="0"/>
                      <w:marTop w:val="0"/>
                      <w:marBottom w:val="0"/>
                      <w:divBdr>
                        <w:top w:val="none" w:sz="0" w:space="0" w:color="auto"/>
                        <w:left w:val="none" w:sz="0" w:space="0" w:color="auto"/>
                        <w:bottom w:val="none" w:sz="0" w:space="0" w:color="auto"/>
                        <w:right w:val="none" w:sz="0" w:space="0" w:color="auto"/>
                      </w:divBdr>
                      <w:divsChild>
                        <w:div w:id="55216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535449">
              <w:marLeft w:val="0"/>
              <w:marRight w:val="0"/>
              <w:marTop w:val="0"/>
              <w:marBottom w:val="0"/>
              <w:divBdr>
                <w:top w:val="none" w:sz="0" w:space="0" w:color="auto"/>
                <w:left w:val="none" w:sz="0" w:space="0" w:color="auto"/>
                <w:bottom w:val="none" w:sz="0" w:space="0" w:color="auto"/>
                <w:right w:val="none" w:sz="0" w:space="0" w:color="auto"/>
              </w:divBdr>
            </w:div>
          </w:divsChild>
        </w:div>
        <w:div w:id="71006247">
          <w:marLeft w:val="0"/>
          <w:marRight w:val="0"/>
          <w:marTop w:val="0"/>
          <w:marBottom w:val="0"/>
          <w:divBdr>
            <w:top w:val="none" w:sz="0" w:space="0" w:color="auto"/>
            <w:left w:val="none" w:sz="0" w:space="0" w:color="auto"/>
            <w:bottom w:val="none" w:sz="0" w:space="0" w:color="auto"/>
            <w:right w:val="none" w:sz="0" w:space="0" w:color="auto"/>
          </w:divBdr>
          <w:divsChild>
            <w:div w:id="1510562826">
              <w:marLeft w:val="0"/>
              <w:marRight w:val="0"/>
              <w:marTop w:val="0"/>
              <w:marBottom w:val="0"/>
              <w:divBdr>
                <w:top w:val="none" w:sz="0" w:space="0" w:color="auto"/>
                <w:left w:val="none" w:sz="0" w:space="0" w:color="auto"/>
                <w:bottom w:val="none" w:sz="0" w:space="0" w:color="auto"/>
                <w:right w:val="none" w:sz="0" w:space="0" w:color="auto"/>
              </w:divBdr>
              <w:divsChild>
                <w:div w:id="790975519">
                  <w:marLeft w:val="0"/>
                  <w:marRight w:val="0"/>
                  <w:marTop w:val="0"/>
                  <w:marBottom w:val="0"/>
                  <w:divBdr>
                    <w:top w:val="none" w:sz="0" w:space="0" w:color="auto"/>
                    <w:left w:val="none" w:sz="0" w:space="0" w:color="auto"/>
                    <w:bottom w:val="none" w:sz="0" w:space="0" w:color="auto"/>
                    <w:right w:val="none" w:sz="0" w:space="0" w:color="auto"/>
                  </w:divBdr>
                  <w:divsChild>
                    <w:div w:id="878592202">
                      <w:marLeft w:val="0"/>
                      <w:marRight w:val="0"/>
                      <w:marTop w:val="0"/>
                      <w:marBottom w:val="0"/>
                      <w:divBdr>
                        <w:top w:val="none" w:sz="0" w:space="0" w:color="auto"/>
                        <w:left w:val="none" w:sz="0" w:space="0" w:color="auto"/>
                        <w:bottom w:val="none" w:sz="0" w:space="0" w:color="auto"/>
                        <w:right w:val="none" w:sz="0" w:space="0" w:color="auto"/>
                      </w:divBdr>
                      <w:divsChild>
                        <w:div w:id="14693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156231">
      <w:bodyDiv w:val="1"/>
      <w:marLeft w:val="0"/>
      <w:marRight w:val="0"/>
      <w:marTop w:val="0"/>
      <w:marBottom w:val="0"/>
      <w:divBdr>
        <w:top w:val="none" w:sz="0" w:space="0" w:color="auto"/>
        <w:left w:val="none" w:sz="0" w:space="0" w:color="auto"/>
        <w:bottom w:val="none" w:sz="0" w:space="0" w:color="auto"/>
        <w:right w:val="none" w:sz="0" w:space="0" w:color="auto"/>
      </w:divBdr>
      <w:divsChild>
        <w:div w:id="1160734605">
          <w:marLeft w:val="0"/>
          <w:marRight w:val="0"/>
          <w:marTop w:val="0"/>
          <w:marBottom w:val="0"/>
          <w:divBdr>
            <w:top w:val="none" w:sz="0" w:space="0" w:color="auto"/>
            <w:left w:val="none" w:sz="0" w:space="0" w:color="auto"/>
            <w:bottom w:val="none" w:sz="0" w:space="0" w:color="auto"/>
            <w:right w:val="none" w:sz="0" w:space="0" w:color="auto"/>
          </w:divBdr>
          <w:divsChild>
            <w:div w:id="1166089623">
              <w:marLeft w:val="0"/>
              <w:marRight w:val="0"/>
              <w:marTop w:val="0"/>
              <w:marBottom w:val="0"/>
              <w:divBdr>
                <w:top w:val="none" w:sz="0" w:space="0" w:color="auto"/>
                <w:left w:val="none" w:sz="0" w:space="0" w:color="auto"/>
                <w:bottom w:val="none" w:sz="0" w:space="0" w:color="auto"/>
                <w:right w:val="none" w:sz="0" w:space="0" w:color="auto"/>
              </w:divBdr>
              <w:divsChild>
                <w:div w:id="1758596802">
                  <w:marLeft w:val="0"/>
                  <w:marRight w:val="0"/>
                  <w:marTop w:val="0"/>
                  <w:marBottom w:val="0"/>
                  <w:divBdr>
                    <w:top w:val="none" w:sz="0" w:space="0" w:color="auto"/>
                    <w:left w:val="none" w:sz="0" w:space="0" w:color="auto"/>
                    <w:bottom w:val="none" w:sz="0" w:space="0" w:color="auto"/>
                    <w:right w:val="none" w:sz="0" w:space="0" w:color="auto"/>
                  </w:divBdr>
                  <w:divsChild>
                    <w:div w:id="692417256">
                      <w:marLeft w:val="0"/>
                      <w:marRight w:val="0"/>
                      <w:marTop w:val="0"/>
                      <w:marBottom w:val="0"/>
                      <w:divBdr>
                        <w:top w:val="none" w:sz="0" w:space="0" w:color="auto"/>
                        <w:left w:val="none" w:sz="0" w:space="0" w:color="auto"/>
                        <w:bottom w:val="none" w:sz="0" w:space="0" w:color="auto"/>
                        <w:right w:val="none" w:sz="0" w:space="0" w:color="auto"/>
                      </w:divBdr>
                      <w:divsChild>
                        <w:div w:id="75944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49244">
              <w:marLeft w:val="0"/>
              <w:marRight w:val="0"/>
              <w:marTop w:val="0"/>
              <w:marBottom w:val="0"/>
              <w:divBdr>
                <w:top w:val="none" w:sz="0" w:space="0" w:color="auto"/>
                <w:left w:val="none" w:sz="0" w:space="0" w:color="auto"/>
                <w:bottom w:val="none" w:sz="0" w:space="0" w:color="auto"/>
                <w:right w:val="none" w:sz="0" w:space="0" w:color="auto"/>
              </w:divBdr>
            </w:div>
          </w:divsChild>
        </w:div>
        <w:div w:id="131874548">
          <w:marLeft w:val="0"/>
          <w:marRight w:val="0"/>
          <w:marTop w:val="0"/>
          <w:marBottom w:val="0"/>
          <w:divBdr>
            <w:top w:val="none" w:sz="0" w:space="0" w:color="auto"/>
            <w:left w:val="none" w:sz="0" w:space="0" w:color="auto"/>
            <w:bottom w:val="none" w:sz="0" w:space="0" w:color="auto"/>
            <w:right w:val="none" w:sz="0" w:space="0" w:color="auto"/>
          </w:divBdr>
          <w:divsChild>
            <w:div w:id="1844665421">
              <w:marLeft w:val="0"/>
              <w:marRight w:val="0"/>
              <w:marTop w:val="0"/>
              <w:marBottom w:val="0"/>
              <w:divBdr>
                <w:top w:val="none" w:sz="0" w:space="0" w:color="auto"/>
                <w:left w:val="none" w:sz="0" w:space="0" w:color="auto"/>
                <w:bottom w:val="none" w:sz="0" w:space="0" w:color="auto"/>
                <w:right w:val="none" w:sz="0" w:space="0" w:color="auto"/>
              </w:divBdr>
              <w:divsChild>
                <w:div w:id="84764939">
                  <w:marLeft w:val="0"/>
                  <w:marRight w:val="0"/>
                  <w:marTop w:val="0"/>
                  <w:marBottom w:val="0"/>
                  <w:divBdr>
                    <w:top w:val="none" w:sz="0" w:space="0" w:color="auto"/>
                    <w:left w:val="none" w:sz="0" w:space="0" w:color="auto"/>
                    <w:bottom w:val="none" w:sz="0" w:space="0" w:color="auto"/>
                    <w:right w:val="none" w:sz="0" w:space="0" w:color="auto"/>
                  </w:divBdr>
                  <w:divsChild>
                    <w:div w:id="123037687">
                      <w:marLeft w:val="0"/>
                      <w:marRight w:val="0"/>
                      <w:marTop w:val="0"/>
                      <w:marBottom w:val="0"/>
                      <w:divBdr>
                        <w:top w:val="none" w:sz="0" w:space="0" w:color="auto"/>
                        <w:left w:val="none" w:sz="0" w:space="0" w:color="auto"/>
                        <w:bottom w:val="none" w:sz="0" w:space="0" w:color="auto"/>
                        <w:right w:val="none" w:sz="0" w:space="0" w:color="auto"/>
                      </w:divBdr>
                      <w:divsChild>
                        <w:div w:id="10465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821290">
      <w:bodyDiv w:val="1"/>
      <w:marLeft w:val="0"/>
      <w:marRight w:val="0"/>
      <w:marTop w:val="0"/>
      <w:marBottom w:val="0"/>
      <w:divBdr>
        <w:top w:val="none" w:sz="0" w:space="0" w:color="auto"/>
        <w:left w:val="none" w:sz="0" w:space="0" w:color="auto"/>
        <w:bottom w:val="none" w:sz="0" w:space="0" w:color="auto"/>
        <w:right w:val="none" w:sz="0" w:space="0" w:color="auto"/>
      </w:divBdr>
      <w:divsChild>
        <w:div w:id="1739935801">
          <w:marLeft w:val="0"/>
          <w:marRight w:val="0"/>
          <w:marTop w:val="0"/>
          <w:marBottom w:val="0"/>
          <w:divBdr>
            <w:top w:val="none" w:sz="0" w:space="0" w:color="auto"/>
            <w:left w:val="none" w:sz="0" w:space="0" w:color="auto"/>
            <w:bottom w:val="none" w:sz="0" w:space="0" w:color="auto"/>
            <w:right w:val="none" w:sz="0" w:space="0" w:color="auto"/>
          </w:divBdr>
          <w:divsChild>
            <w:div w:id="643655600">
              <w:marLeft w:val="0"/>
              <w:marRight w:val="0"/>
              <w:marTop w:val="0"/>
              <w:marBottom w:val="0"/>
              <w:divBdr>
                <w:top w:val="none" w:sz="0" w:space="0" w:color="auto"/>
                <w:left w:val="none" w:sz="0" w:space="0" w:color="auto"/>
                <w:bottom w:val="none" w:sz="0" w:space="0" w:color="auto"/>
                <w:right w:val="none" w:sz="0" w:space="0" w:color="auto"/>
              </w:divBdr>
              <w:divsChild>
                <w:div w:id="843860007">
                  <w:marLeft w:val="0"/>
                  <w:marRight w:val="0"/>
                  <w:marTop w:val="0"/>
                  <w:marBottom w:val="0"/>
                  <w:divBdr>
                    <w:top w:val="none" w:sz="0" w:space="0" w:color="auto"/>
                    <w:left w:val="none" w:sz="0" w:space="0" w:color="auto"/>
                    <w:bottom w:val="none" w:sz="0" w:space="0" w:color="auto"/>
                    <w:right w:val="none" w:sz="0" w:space="0" w:color="auto"/>
                  </w:divBdr>
                  <w:divsChild>
                    <w:div w:id="972443168">
                      <w:marLeft w:val="0"/>
                      <w:marRight w:val="0"/>
                      <w:marTop w:val="0"/>
                      <w:marBottom w:val="0"/>
                      <w:divBdr>
                        <w:top w:val="none" w:sz="0" w:space="0" w:color="auto"/>
                        <w:left w:val="none" w:sz="0" w:space="0" w:color="auto"/>
                        <w:bottom w:val="none" w:sz="0" w:space="0" w:color="auto"/>
                        <w:right w:val="none" w:sz="0" w:space="0" w:color="auto"/>
                      </w:divBdr>
                      <w:divsChild>
                        <w:div w:id="131618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217340">
              <w:marLeft w:val="0"/>
              <w:marRight w:val="0"/>
              <w:marTop w:val="0"/>
              <w:marBottom w:val="0"/>
              <w:divBdr>
                <w:top w:val="none" w:sz="0" w:space="0" w:color="auto"/>
                <w:left w:val="none" w:sz="0" w:space="0" w:color="auto"/>
                <w:bottom w:val="none" w:sz="0" w:space="0" w:color="auto"/>
                <w:right w:val="none" w:sz="0" w:space="0" w:color="auto"/>
              </w:divBdr>
            </w:div>
          </w:divsChild>
        </w:div>
        <w:div w:id="1740440357">
          <w:marLeft w:val="0"/>
          <w:marRight w:val="0"/>
          <w:marTop w:val="0"/>
          <w:marBottom w:val="0"/>
          <w:divBdr>
            <w:top w:val="none" w:sz="0" w:space="0" w:color="auto"/>
            <w:left w:val="none" w:sz="0" w:space="0" w:color="auto"/>
            <w:bottom w:val="none" w:sz="0" w:space="0" w:color="auto"/>
            <w:right w:val="none" w:sz="0" w:space="0" w:color="auto"/>
          </w:divBdr>
          <w:divsChild>
            <w:div w:id="2144539432">
              <w:marLeft w:val="0"/>
              <w:marRight w:val="0"/>
              <w:marTop w:val="0"/>
              <w:marBottom w:val="0"/>
              <w:divBdr>
                <w:top w:val="none" w:sz="0" w:space="0" w:color="auto"/>
                <w:left w:val="none" w:sz="0" w:space="0" w:color="auto"/>
                <w:bottom w:val="none" w:sz="0" w:space="0" w:color="auto"/>
                <w:right w:val="none" w:sz="0" w:space="0" w:color="auto"/>
              </w:divBdr>
              <w:divsChild>
                <w:div w:id="473915362">
                  <w:marLeft w:val="0"/>
                  <w:marRight w:val="0"/>
                  <w:marTop w:val="0"/>
                  <w:marBottom w:val="0"/>
                  <w:divBdr>
                    <w:top w:val="none" w:sz="0" w:space="0" w:color="auto"/>
                    <w:left w:val="none" w:sz="0" w:space="0" w:color="auto"/>
                    <w:bottom w:val="none" w:sz="0" w:space="0" w:color="auto"/>
                    <w:right w:val="none" w:sz="0" w:space="0" w:color="auto"/>
                  </w:divBdr>
                  <w:divsChild>
                    <w:div w:id="1684045787">
                      <w:marLeft w:val="0"/>
                      <w:marRight w:val="0"/>
                      <w:marTop w:val="0"/>
                      <w:marBottom w:val="0"/>
                      <w:divBdr>
                        <w:top w:val="none" w:sz="0" w:space="0" w:color="auto"/>
                        <w:left w:val="none" w:sz="0" w:space="0" w:color="auto"/>
                        <w:bottom w:val="none" w:sz="0" w:space="0" w:color="auto"/>
                        <w:right w:val="none" w:sz="0" w:space="0" w:color="auto"/>
                      </w:divBdr>
                      <w:divsChild>
                        <w:div w:id="107767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740106">
      <w:bodyDiv w:val="1"/>
      <w:marLeft w:val="0"/>
      <w:marRight w:val="0"/>
      <w:marTop w:val="0"/>
      <w:marBottom w:val="0"/>
      <w:divBdr>
        <w:top w:val="none" w:sz="0" w:space="0" w:color="auto"/>
        <w:left w:val="none" w:sz="0" w:space="0" w:color="auto"/>
        <w:bottom w:val="none" w:sz="0" w:space="0" w:color="auto"/>
        <w:right w:val="none" w:sz="0" w:space="0" w:color="auto"/>
      </w:divBdr>
    </w:div>
    <w:div w:id="608196198">
      <w:bodyDiv w:val="1"/>
      <w:marLeft w:val="0"/>
      <w:marRight w:val="0"/>
      <w:marTop w:val="0"/>
      <w:marBottom w:val="0"/>
      <w:divBdr>
        <w:top w:val="none" w:sz="0" w:space="0" w:color="auto"/>
        <w:left w:val="none" w:sz="0" w:space="0" w:color="auto"/>
        <w:bottom w:val="none" w:sz="0" w:space="0" w:color="auto"/>
        <w:right w:val="none" w:sz="0" w:space="0" w:color="auto"/>
      </w:divBdr>
    </w:div>
    <w:div w:id="635138241">
      <w:bodyDiv w:val="1"/>
      <w:marLeft w:val="0"/>
      <w:marRight w:val="0"/>
      <w:marTop w:val="0"/>
      <w:marBottom w:val="0"/>
      <w:divBdr>
        <w:top w:val="none" w:sz="0" w:space="0" w:color="auto"/>
        <w:left w:val="none" w:sz="0" w:space="0" w:color="auto"/>
        <w:bottom w:val="none" w:sz="0" w:space="0" w:color="auto"/>
        <w:right w:val="none" w:sz="0" w:space="0" w:color="auto"/>
      </w:divBdr>
    </w:div>
    <w:div w:id="636878947">
      <w:bodyDiv w:val="1"/>
      <w:marLeft w:val="0"/>
      <w:marRight w:val="0"/>
      <w:marTop w:val="0"/>
      <w:marBottom w:val="0"/>
      <w:divBdr>
        <w:top w:val="none" w:sz="0" w:space="0" w:color="auto"/>
        <w:left w:val="none" w:sz="0" w:space="0" w:color="auto"/>
        <w:bottom w:val="none" w:sz="0" w:space="0" w:color="auto"/>
        <w:right w:val="none" w:sz="0" w:space="0" w:color="auto"/>
      </w:divBdr>
    </w:div>
    <w:div w:id="674308514">
      <w:bodyDiv w:val="1"/>
      <w:marLeft w:val="0"/>
      <w:marRight w:val="0"/>
      <w:marTop w:val="0"/>
      <w:marBottom w:val="0"/>
      <w:divBdr>
        <w:top w:val="none" w:sz="0" w:space="0" w:color="auto"/>
        <w:left w:val="none" w:sz="0" w:space="0" w:color="auto"/>
        <w:bottom w:val="none" w:sz="0" w:space="0" w:color="auto"/>
        <w:right w:val="none" w:sz="0" w:space="0" w:color="auto"/>
      </w:divBdr>
      <w:divsChild>
        <w:div w:id="1281303613">
          <w:marLeft w:val="0"/>
          <w:marRight w:val="0"/>
          <w:marTop w:val="0"/>
          <w:marBottom w:val="0"/>
          <w:divBdr>
            <w:top w:val="none" w:sz="0" w:space="0" w:color="auto"/>
            <w:left w:val="none" w:sz="0" w:space="0" w:color="auto"/>
            <w:bottom w:val="none" w:sz="0" w:space="0" w:color="auto"/>
            <w:right w:val="none" w:sz="0" w:space="0" w:color="auto"/>
          </w:divBdr>
          <w:divsChild>
            <w:div w:id="322972089">
              <w:marLeft w:val="0"/>
              <w:marRight w:val="0"/>
              <w:marTop w:val="0"/>
              <w:marBottom w:val="0"/>
              <w:divBdr>
                <w:top w:val="none" w:sz="0" w:space="0" w:color="auto"/>
                <w:left w:val="none" w:sz="0" w:space="0" w:color="auto"/>
                <w:bottom w:val="none" w:sz="0" w:space="0" w:color="auto"/>
                <w:right w:val="none" w:sz="0" w:space="0" w:color="auto"/>
              </w:divBdr>
              <w:divsChild>
                <w:div w:id="201407169">
                  <w:marLeft w:val="0"/>
                  <w:marRight w:val="0"/>
                  <w:marTop w:val="0"/>
                  <w:marBottom w:val="0"/>
                  <w:divBdr>
                    <w:top w:val="none" w:sz="0" w:space="0" w:color="auto"/>
                    <w:left w:val="none" w:sz="0" w:space="0" w:color="auto"/>
                    <w:bottom w:val="none" w:sz="0" w:space="0" w:color="auto"/>
                    <w:right w:val="none" w:sz="0" w:space="0" w:color="auto"/>
                  </w:divBdr>
                  <w:divsChild>
                    <w:div w:id="1309213673">
                      <w:marLeft w:val="0"/>
                      <w:marRight w:val="0"/>
                      <w:marTop w:val="0"/>
                      <w:marBottom w:val="0"/>
                      <w:divBdr>
                        <w:top w:val="none" w:sz="0" w:space="0" w:color="auto"/>
                        <w:left w:val="none" w:sz="0" w:space="0" w:color="auto"/>
                        <w:bottom w:val="none" w:sz="0" w:space="0" w:color="auto"/>
                        <w:right w:val="none" w:sz="0" w:space="0" w:color="auto"/>
                      </w:divBdr>
                      <w:divsChild>
                        <w:div w:id="11071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76065">
              <w:marLeft w:val="0"/>
              <w:marRight w:val="0"/>
              <w:marTop w:val="0"/>
              <w:marBottom w:val="0"/>
              <w:divBdr>
                <w:top w:val="none" w:sz="0" w:space="0" w:color="auto"/>
                <w:left w:val="none" w:sz="0" w:space="0" w:color="auto"/>
                <w:bottom w:val="none" w:sz="0" w:space="0" w:color="auto"/>
                <w:right w:val="none" w:sz="0" w:space="0" w:color="auto"/>
              </w:divBdr>
            </w:div>
          </w:divsChild>
        </w:div>
        <w:div w:id="352148507">
          <w:marLeft w:val="0"/>
          <w:marRight w:val="0"/>
          <w:marTop w:val="0"/>
          <w:marBottom w:val="0"/>
          <w:divBdr>
            <w:top w:val="none" w:sz="0" w:space="0" w:color="auto"/>
            <w:left w:val="none" w:sz="0" w:space="0" w:color="auto"/>
            <w:bottom w:val="none" w:sz="0" w:space="0" w:color="auto"/>
            <w:right w:val="none" w:sz="0" w:space="0" w:color="auto"/>
          </w:divBdr>
          <w:divsChild>
            <w:div w:id="6030937">
              <w:marLeft w:val="0"/>
              <w:marRight w:val="0"/>
              <w:marTop w:val="0"/>
              <w:marBottom w:val="0"/>
              <w:divBdr>
                <w:top w:val="none" w:sz="0" w:space="0" w:color="auto"/>
                <w:left w:val="none" w:sz="0" w:space="0" w:color="auto"/>
                <w:bottom w:val="none" w:sz="0" w:space="0" w:color="auto"/>
                <w:right w:val="none" w:sz="0" w:space="0" w:color="auto"/>
              </w:divBdr>
              <w:divsChild>
                <w:div w:id="52851336">
                  <w:marLeft w:val="0"/>
                  <w:marRight w:val="0"/>
                  <w:marTop w:val="0"/>
                  <w:marBottom w:val="0"/>
                  <w:divBdr>
                    <w:top w:val="none" w:sz="0" w:space="0" w:color="auto"/>
                    <w:left w:val="none" w:sz="0" w:space="0" w:color="auto"/>
                    <w:bottom w:val="none" w:sz="0" w:space="0" w:color="auto"/>
                    <w:right w:val="none" w:sz="0" w:space="0" w:color="auto"/>
                  </w:divBdr>
                  <w:divsChild>
                    <w:div w:id="1757048042">
                      <w:marLeft w:val="0"/>
                      <w:marRight w:val="0"/>
                      <w:marTop w:val="0"/>
                      <w:marBottom w:val="0"/>
                      <w:divBdr>
                        <w:top w:val="none" w:sz="0" w:space="0" w:color="auto"/>
                        <w:left w:val="none" w:sz="0" w:space="0" w:color="auto"/>
                        <w:bottom w:val="none" w:sz="0" w:space="0" w:color="auto"/>
                        <w:right w:val="none" w:sz="0" w:space="0" w:color="auto"/>
                      </w:divBdr>
                      <w:divsChild>
                        <w:div w:id="14931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120554">
      <w:bodyDiv w:val="1"/>
      <w:marLeft w:val="0"/>
      <w:marRight w:val="0"/>
      <w:marTop w:val="0"/>
      <w:marBottom w:val="0"/>
      <w:divBdr>
        <w:top w:val="none" w:sz="0" w:space="0" w:color="auto"/>
        <w:left w:val="none" w:sz="0" w:space="0" w:color="auto"/>
        <w:bottom w:val="none" w:sz="0" w:space="0" w:color="auto"/>
        <w:right w:val="none" w:sz="0" w:space="0" w:color="auto"/>
      </w:divBdr>
      <w:divsChild>
        <w:div w:id="586839866">
          <w:marLeft w:val="0"/>
          <w:marRight w:val="0"/>
          <w:marTop w:val="0"/>
          <w:marBottom w:val="0"/>
          <w:divBdr>
            <w:top w:val="none" w:sz="0" w:space="0" w:color="auto"/>
            <w:left w:val="none" w:sz="0" w:space="0" w:color="auto"/>
            <w:bottom w:val="none" w:sz="0" w:space="0" w:color="auto"/>
            <w:right w:val="none" w:sz="0" w:space="0" w:color="auto"/>
          </w:divBdr>
          <w:divsChild>
            <w:div w:id="4332272">
              <w:marLeft w:val="0"/>
              <w:marRight w:val="0"/>
              <w:marTop w:val="0"/>
              <w:marBottom w:val="0"/>
              <w:divBdr>
                <w:top w:val="none" w:sz="0" w:space="0" w:color="auto"/>
                <w:left w:val="none" w:sz="0" w:space="0" w:color="auto"/>
                <w:bottom w:val="none" w:sz="0" w:space="0" w:color="auto"/>
                <w:right w:val="none" w:sz="0" w:space="0" w:color="auto"/>
              </w:divBdr>
            </w:div>
            <w:div w:id="181144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9607">
      <w:bodyDiv w:val="1"/>
      <w:marLeft w:val="0"/>
      <w:marRight w:val="0"/>
      <w:marTop w:val="0"/>
      <w:marBottom w:val="0"/>
      <w:divBdr>
        <w:top w:val="none" w:sz="0" w:space="0" w:color="auto"/>
        <w:left w:val="none" w:sz="0" w:space="0" w:color="auto"/>
        <w:bottom w:val="none" w:sz="0" w:space="0" w:color="auto"/>
        <w:right w:val="none" w:sz="0" w:space="0" w:color="auto"/>
      </w:divBdr>
    </w:div>
    <w:div w:id="713115048">
      <w:bodyDiv w:val="1"/>
      <w:marLeft w:val="0"/>
      <w:marRight w:val="0"/>
      <w:marTop w:val="0"/>
      <w:marBottom w:val="0"/>
      <w:divBdr>
        <w:top w:val="none" w:sz="0" w:space="0" w:color="auto"/>
        <w:left w:val="none" w:sz="0" w:space="0" w:color="auto"/>
        <w:bottom w:val="none" w:sz="0" w:space="0" w:color="auto"/>
        <w:right w:val="none" w:sz="0" w:space="0" w:color="auto"/>
      </w:divBdr>
    </w:div>
    <w:div w:id="718171517">
      <w:bodyDiv w:val="1"/>
      <w:marLeft w:val="0"/>
      <w:marRight w:val="0"/>
      <w:marTop w:val="0"/>
      <w:marBottom w:val="0"/>
      <w:divBdr>
        <w:top w:val="none" w:sz="0" w:space="0" w:color="auto"/>
        <w:left w:val="none" w:sz="0" w:space="0" w:color="auto"/>
        <w:bottom w:val="none" w:sz="0" w:space="0" w:color="auto"/>
        <w:right w:val="none" w:sz="0" w:space="0" w:color="auto"/>
      </w:divBdr>
    </w:div>
    <w:div w:id="821002060">
      <w:bodyDiv w:val="1"/>
      <w:marLeft w:val="0"/>
      <w:marRight w:val="0"/>
      <w:marTop w:val="0"/>
      <w:marBottom w:val="0"/>
      <w:divBdr>
        <w:top w:val="none" w:sz="0" w:space="0" w:color="auto"/>
        <w:left w:val="none" w:sz="0" w:space="0" w:color="auto"/>
        <w:bottom w:val="none" w:sz="0" w:space="0" w:color="auto"/>
        <w:right w:val="none" w:sz="0" w:space="0" w:color="auto"/>
      </w:divBdr>
      <w:divsChild>
        <w:div w:id="2077975202">
          <w:marLeft w:val="0"/>
          <w:marRight w:val="0"/>
          <w:marTop w:val="0"/>
          <w:marBottom w:val="0"/>
          <w:divBdr>
            <w:top w:val="none" w:sz="0" w:space="0" w:color="auto"/>
            <w:left w:val="none" w:sz="0" w:space="0" w:color="auto"/>
            <w:bottom w:val="none" w:sz="0" w:space="0" w:color="auto"/>
            <w:right w:val="none" w:sz="0" w:space="0" w:color="auto"/>
          </w:divBdr>
          <w:divsChild>
            <w:div w:id="1096247634">
              <w:marLeft w:val="0"/>
              <w:marRight w:val="0"/>
              <w:marTop w:val="0"/>
              <w:marBottom w:val="0"/>
              <w:divBdr>
                <w:top w:val="none" w:sz="0" w:space="0" w:color="auto"/>
                <w:left w:val="none" w:sz="0" w:space="0" w:color="auto"/>
                <w:bottom w:val="none" w:sz="0" w:space="0" w:color="auto"/>
                <w:right w:val="none" w:sz="0" w:space="0" w:color="auto"/>
              </w:divBdr>
              <w:divsChild>
                <w:div w:id="1214850636">
                  <w:marLeft w:val="0"/>
                  <w:marRight w:val="0"/>
                  <w:marTop w:val="0"/>
                  <w:marBottom w:val="0"/>
                  <w:divBdr>
                    <w:top w:val="none" w:sz="0" w:space="0" w:color="auto"/>
                    <w:left w:val="none" w:sz="0" w:space="0" w:color="auto"/>
                    <w:bottom w:val="none" w:sz="0" w:space="0" w:color="auto"/>
                    <w:right w:val="none" w:sz="0" w:space="0" w:color="auto"/>
                  </w:divBdr>
                  <w:divsChild>
                    <w:div w:id="320230955">
                      <w:marLeft w:val="0"/>
                      <w:marRight w:val="0"/>
                      <w:marTop w:val="0"/>
                      <w:marBottom w:val="0"/>
                      <w:divBdr>
                        <w:top w:val="none" w:sz="0" w:space="0" w:color="auto"/>
                        <w:left w:val="none" w:sz="0" w:space="0" w:color="auto"/>
                        <w:bottom w:val="none" w:sz="0" w:space="0" w:color="auto"/>
                        <w:right w:val="none" w:sz="0" w:space="0" w:color="auto"/>
                      </w:divBdr>
                      <w:divsChild>
                        <w:div w:id="105828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4588">
      <w:bodyDiv w:val="1"/>
      <w:marLeft w:val="0"/>
      <w:marRight w:val="0"/>
      <w:marTop w:val="0"/>
      <w:marBottom w:val="0"/>
      <w:divBdr>
        <w:top w:val="none" w:sz="0" w:space="0" w:color="auto"/>
        <w:left w:val="none" w:sz="0" w:space="0" w:color="auto"/>
        <w:bottom w:val="none" w:sz="0" w:space="0" w:color="auto"/>
        <w:right w:val="none" w:sz="0" w:space="0" w:color="auto"/>
      </w:divBdr>
      <w:divsChild>
        <w:div w:id="971013323">
          <w:marLeft w:val="0"/>
          <w:marRight w:val="0"/>
          <w:marTop w:val="0"/>
          <w:marBottom w:val="0"/>
          <w:divBdr>
            <w:top w:val="none" w:sz="0" w:space="0" w:color="auto"/>
            <w:left w:val="none" w:sz="0" w:space="0" w:color="auto"/>
            <w:bottom w:val="none" w:sz="0" w:space="0" w:color="auto"/>
            <w:right w:val="none" w:sz="0" w:space="0" w:color="auto"/>
          </w:divBdr>
          <w:divsChild>
            <w:div w:id="194120062">
              <w:marLeft w:val="0"/>
              <w:marRight w:val="0"/>
              <w:marTop w:val="0"/>
              <w:marBottom w:val="0"/>
              <w:divBdr>
                <w:top w:val="none" w:sz="0" w:space="0" w:color="auto"/>
                <w:left w:val="none" w:sz="0" w:space="0" w:color="auto"/>
                <w:bottom w:val="none" w:sz="0" w:space="0" w:color="auto"/>
                <w:right w:val="none" w:sz="0" w:space="0" w:color="auto"/>
              </w:divBdr>
              <w:divsChild>
                <w:div w:id="1032800275">
                  <w:marLeft w:val="0"/>
                  <w:marRight w:val="0"/>
                  <w:marTop w:val="0"/>
                  <w:marBottom w:val="0"/>
                  <w:divBdr>
                    <w:top w:val="none" w:sz="0" w:space="0" w:color="auto"/>
                    <w:left w:val="none" w:sz="0" w:space="0" w:color="auto"/>
                    <w:bottom w:val="none" w:sz="0" w:space="0" w:color="auto"/>
                    <w:right w:val="none" w:sz="0" w:space="0" w:color="auto"/>
                  </w:divBdr>
                  <w:divsChild>
                    <w:div w:id="1013267218">
                      <w:marLeft w:val="0"/>
                      <w:marRight w:val="0"/>
                      <w:marTop w:val="0"/>
                      <w:marBottom w:val="0"/>
                      <w:divBdr>
                        <w:top w:val="none" w:sz="0" w:space="0" w:color="auto"/>
                        <w:left w:val="none" w:sz="0" w:space="0" w:color="auto"/>
                        <w:bottom w:val="none" w:sz="0" w:space="0" w:color="auto"/>
                        <w:right w:val="none" w:sz="0" w:space="0" w:color="auto"/>
                      </w:divBdr>
                      <w:divsChild>
                        <w:div w:id="9015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22511">
              <w:marLeft w:val="0"/>
              <w:marRight w:val="0"/>
              <w:marTop w:val="0"/>
              <w:marBottom w:val="0"/>
              <w:divBdr>
                <w:top w:val="none" w:sz="0" w:space="0" w:color="auto"/>
                <w:left w:val="none" w:sz="0" w:space="0" w:color="auto"/>
                <w:bottom w:val="none" w:sz="0" w:space="0" w:color="auto"/>
                <w:right w:val="none" w:sz="0" w:space="0" w:color="auto"/>
              </w:divBdr>
            </w:div>
          </w:divsChild>
        </w:div>
        <w:div w:id="2079549615">
          <w:marLeft w:val="0"/>
          <w:marRight w:val="0"/>
          <w:marTop w:val="0"/>
          <w:marBottom w:val="0"/>
          <w:divBdr>
            <w:top w:val="none" w:sz="0" w:space="0" w:color="auto"/>
            <w:left w:val="none" w:sz="0" w:space="0" w:color="auto"/>
            <w:bottom w:val="none" w:sz="0" w:space="0" w:color="auto"/>
            <w:right w:val="none" w:sz="0" w:space="0" w:color="auto"/>
          </w:divBdr>
          <w:divsChild>
            <w:div w:id="1303927180">
              <w:marLeft w:val="0"/>
              <w:marRight w:val="0"/>
              <w:marTop w:val="0"/>
              <w:marBottom w:val="0"/>
              <w:divBdr>
                <w:top w:val="none" w:sz="0" w:space="0" w:color="auto"/>
                <w:left w:val="none" w:sz="0" w:space="0" w:color="auto"/>
                <w:bottom w:val="none" w:sz="0" w:space="0" w:color="auto"/>
                <w:right w:val="none" w:sz="0" w:space="0" w:color="auto"/>
              </w:divBdr>
              <w:divsChild>
                <w:div w:id="1446802065">
                  <w:marLeft w:val="0"/>
                  <w:marRight w:val="0"/>
                  <w:marTop w:val="0"/>
                  <w:marBottom w:val="0"/>
                  <w:divBdr>
                    <w:top w:val="none" w:sz="0" w:space="0" w:color="auto"/>
                    <w:left w:val="none" w:sz="0" w:space="0" w:color="auto"/>
                    <w:bottom w:val="none" w:sz="0" w:space="0" w:color="auto"/>
                    <w:right w:val="none" w:sz="0" w:space="0" w:color="auto"/>
                  </w:divBdr>
                  <w:divsChild>
                    <w:div w:id="1083382631">
                      <w:marLeft w:val="0"/>
                      <w:marRight w:val="0"/>
                      <w:marTop w:val="0"/>
                      <w:marBottom w:val="0"/>
                      <w:divBdr>
                        <w:top w:val="none" w:sz="0" w:space="0" w:color="auto"/>
                        <w:left w:val="none" w:sz="0" w:space="0" w:color="auto"/>
                        <w:bottom w:val="none" w:sz="0" w:space="0" w:color="auto"/>
                        <w:right w:val="none" w:sz="0" w:space="0" w:color="auto"/>
                      </w:divBdr>
                      <w:divsChild>
                        <w:div w:id="7247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298137">
      <w:bodyDiv w:val="1"/>
      <w:marLeft w:val="0"/>
      <w:marRight w:val="0"/>
      <w:marTop w:val="0"/>
      <w:marBottom w:val="0"/>
      <w:divBdr>
        <w:top w:val="none" w:sz="0" w:space="0" w:color="auto"/>
        <w:left w:val="none" w:sz="0" w:space="0" w:color="auto"/>
        <w:bottom w:val="none" w:sz="0" w:space="0" w:color="auto"/>
        <w:right w:val="none" w:sz="0" w:space="0" w:color="auto"/>
      </w:divBdr>
    </w:div>
    <w:div w:id="891160959">
      <w:bodyDiv w:val="1"/>
      <w:marLeft w:val="0"/>
      <w:marRight w:val="0"/>
      <w:marTop w:val="0"/>
      <w:marBottom w:val="0"/>
      <w:divBdr>
        <w:top w:val="none" w:sz="0" w:space="0" w:color="auto"/>
        <w:left w:val="none" w:sz="0" w:space="0" w:color="auto"/>
        <w:bottom w:val="none" w:sz="0" w:space="0" w:color="auto"/>
        <w:right w:val="none" w:sz="0" w:space="0" w:color="auto"/>
      </w:divBdr>
      <w:divsChild>
        <w:div w:id="2052726904">
          <w:marLeft w:val="0"/>
          <w:marRight w:val="0"/>
          <w:marTop w:val="0"/>
          <w:marBottom w:val="0"/>
          <w:divBdr>
            <w:top w:val="none" w:sz="0" w:space="0" w:color="auto"/>
            <w:left w:val="none" w:sz="0" w:space="0" w:color="auto"/>
            <w:bottom w:val="none" w:sz="0" w:space="0" w:color="auto"/>
            <w:right w:val="none" w:sz="0" w:space="0" w:color="auto"/>
          </w:divBdr>
          <w:divsChild>
            <w:div w:id="196696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3564">
      <w:bodyDiv w:val="1"/>
      <w:marLeft w:val="0"/>
      <w:marRight w:val="0"/>
      <w:marTop w:val="0"/>
      <w:marBottom w:val="0"/>
      <w:divBdr>
        <w:top w:val="none" w:sz="0" w:space="0" w:color="auto"/>
        <w:left w:val="none" w:sz="0" w:space="0" w:color="auto"/>
        <w:bottom w:val="none" w:sz="0" w:space="0" w:color="auto"/>
        <w:right w:val="none" w:sz="0" w:space="0" w:color="auto"/>
      </w:divBdr>
    </w:div>
    <w:div w:id="995840578">
      <w:bodyDiv w:val="1"/>
      <w:marLeft w:val="0"/>
      <w:marRight w:val="0"/>
      <w:marTop w:val="0"/>
      <w:marBottom w:val="0"/>
      <w:divBdr>
        <w:top w:val="none" w:sz="0" w:space="0" w:color="auto"/>
        <w:left w:val="none" w:sz="0" w:space="0" w:color="auto"/>
        <w:bottom w:val="none" w:sz="0" w:space="0" w:color="auto"/>
        <w:right w:val="none" w:sz="0" w:space="0" w:color="auto"/>
      </w:divBdr>
      <w:divsChild>
        <w:div w:id="100690058">
          <w:marLeft w:val="0"/>
          <w:marRight w:val="0"/>
          <w:marTop w:val="0"/>
          <w:marBottom w:val="0"/>
          <w:divBdr>
            <w:top w:val="none" w:sz="0" w:space="0" w:color="auto"/>
            <w:left w:val="none" w:sz="0" w:space="0" w:color="auto"/>
            <w:bottom w:val="none" w:sz="0" w:space="0" w:color="auto"/>
            <w:right w:val="none" w:sz="0" w:space="0" w:color="auto"/>
          </w:divBdr>
          <w:divsChild>
            <w:div w:id="1106119389">
              <w:marLeft w:val="0"/>
              <w:marRight w:val="0"/>
              <w:marTop w:val="0"/>
              <w:marBottom w:val="0"/>
              <w:divBdr>
                <w:top w:val="none" w:sz="0" w:space="0" w:color="auto"/>
                <w:left w:val="none" w:sz="0" w:space="0" w:color="auto"/>
                <w:bottom w:val="none" w:sz="0" w:space="0" w:color="auto"/>
                <w:right w:val="none" w:sz="0" w:space="0" w:color="auto"/>
              </w:divBdr>
              <w:divsChild>
                <w:div w:id="290981393">
                  <w:marLeft w:val="0"/>
                  <w:marRight w:val="0"/>
                  <w:marTop w:val="0"/>
                  <w:marBottom w:val="0"/>
                  <w:divBdr>
                    <w:top w:val="none" w:sz="0" w:space="0" w:color="auto"/>
                    <w:left w:val="none" w:sz="0" w:space="0" w:color="auto"/>
                    <w:bottom w:val="none" w:sz="0" w:space="0" w:color="auto"/>
                    <w:right w:val="none" w:sz="0" w:space="0" w:color="auto"/>
                  </w:divBdr>
                  <w:divsChild>
                    <w:div w:id="367730334">
                      <w:marLeft w:val="0"/>
                      <w:marRight w:val="0"/>
                      <w:marTop w:val="0"/>
                      <w:marBottom w:val="0"/>
                      <w:divBdr>
                        <w:top w:val="none" w:sz="0" w:space="0" w:color="auto"/>
                        <w:left w:val="none" w:sz="0" w:space="0" w:color="auto"/>
                        <w:bottom w:val="none" w:sz="0" w:space="0" w:color="auto"/>
                        <w:right w:val="none" w:sz="0" w:space="0" w:color="auto"/>
                      </w:divBdr>
                      <w:divsChild>
                        <w:div w:id="97972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305923">
              <w:marLeft w:val="0"/>
              <w:marRight w:val="0"/>
              <w:marTop w:val="0"/>
              <w:marBottom w:val="0"/>
              <w:divBdr>
                <w:top w:val="none" w:sz="0" w:space="0" w:color="auto"/>
                <w:left w:val="none" w:sz="0" w:space="0" w:color="auto"/>
                <w:bottom w:val="none" w:sz="0" w:space="0" w:color="auto"/>
                <w:right w:val="none" w:sz="0" w:space="0" w:color="auto"/>
              </w:divBdr>
            </w:div>
          </w:divsChild>
        </w:div>
        <w:div w:id="1724477336">
          <w:marLeft w:val="0"/>
          <w:marRight w:val="0"/>
          <w:marTop w:val="0"/>
          <w:marBottom w:val="0"/>
          <w:divBdr>
            <w:top w:val="none" w:sz="0" w:space="0" w:color="auto"/>
            <w:left w:val="none" w:sz="0" w:space="0" w:color="auto"/>
            <w:bottom w:val="none" w:sz="0" w:space="0" w:color="auto"/>
            <w:right w:val="none" w:sz="0" w:space="0" w:color="auto"/>
          </w:divBdr>
          <w:divsChild>
            <w:div w:id="909580306">
              <w:marLeft w:val="0"/>
              <w:marRight w:val="0"/>
              <w:marTop w:val="0"/>
              <w:marBottom w:val="0"/>
              <w:divBdr>
                <w:top w:val="none" w:sz="0" w:space="0" w:color="auto"/>
                <w:left w:val="none" w:sz="0" w:space="0" w:color="auto"/>
                <w:bottom w:val="none" w:sz="0" w:space="0" w:color="auto"/>
                <w:right w:val="none" w:sz="0" w:space="0" w:color="auto"/>
              </w:divBdr>
              <w:divsChild>
                <w:div w:id="1477183540">
                  <w:marLeft w:val="0"/>
                  <w:marRight w:val="0"/>
                  <w:marTop w:val="0"/>
                  <w:marBottom w:val="0"/>
                  <w:divBdr>
                    <w:top w:val="none" w:sz="0" w:space="0" w:color="auto"/>
                    <w:left w:val="none" w:sz="0" w:space="0" w:color="auto"/>
                    <w:bottom w:val="none" w:sz="0" w:space="0" w:color="auto"/>
                    <w:right w:val="none" w:sz="0" w:space="0" w:color="auto"/>
                  </w:divBdr>
                  <w:divsChild>
                    <w:div w:id="1506743326">
                      <w:marLeft w:val="0"/>
                      <w:marRight w:val="0"/>
                      <w:marTop w:val="0"/>
                      <w:marBottom w:val="0"/>
                      <w:divBdr>
                        <w:top w:val="none" w:sz="0" w:space="0" w:color="auto"/>
                        <w:left w:val="none" w:sz="0" w:space="0" w:color="auto"/>
                        <w:bottom w:val="none" w:sz="0" w:space="0" w:color="auto"/>
                        <w:right w:val="none" w:sz="0" w:space="0" w:color="auto"/>
                      </w:divBdr>
                      <w:divsChild>
                        <w:div w:id="64528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416737">
      <w:bodyDiv w:val="1"/>
      <w:marLeft w:val="0"/>
      <w:marRight w:val="0"/>
      <w:marTop w:val="0"/>
      <w:marBottom w:val="0"/>
      <w:divBdr>
        <w:top w:val="none" w:sz="0" w:space="0" w:color="auto"/>
        <w:left w:val="none" w:sz="0" w:space="0" w:color="auto"/>
        <w:bottom w:val="none" w:sz="0" w:space="0" w:color="auto"/>
        <w:right w:val="none" w:sz="0" w:space="0" w:color="auto"/>
      </w:divBdr>
      <w:divsChild>
        <w:div w:id="2074740137">
          <w:marLeft w:val="0"/>
          <w:marRight w:val="0"/>
          <w:marTop w:val="0"/>
          <w:marBottom w:val="0"/>
          <w:divBdr>
            <w:top w:val="none" w:sz="0" w:space="0" w:color="auto"/>
            <w:left w:val="none" w:sz="0" w:space="0" w:color="auto"/>
            <w:bottom w:val="none" w:sz="0" w:space="0" w:color="auto"/>
            <w:right w:val="none" w:sz="0" w:space="0" w:color="auto"/>
          </w:divBdr>
          <w:divsChild>
            <w:div w:id="1408528128">
              <w:marLeft w:val="0"/>
              <w:marRight w:val="0"/>
              <w:marTop w:val="0"/>
              <w:marBottom w:val="0"/>
              <w:divBdr>
                <w:top w:val="none" w:sz="0" w:space="0" w:color="auto"/>
                <w:left w:val="none" w:sz="0" w:space="0" w:color="auto"/>
                <w:bottom w:val="none" w:sz="0" w:space="0" w:color="auto"/>
                <w:right w:val="none" w:sz="0" w:space="0" w:color="auto"/>
              </w:divBdr>
              <w:divsChild>
                <w:div w:id="1301034073">
                  <w:marLeft w:val="0"/>
                  <w:marRight w:val="0"/>
                  <w:marTop w:val="0"/>
                  <w:marBottom w:val="0"/>
                  <w:divBdr>
                    <w:top w:val="none" w:sz="0" w:space="0" w:color="auto"/>
                    <w:left w:val="none" w:sz="0" w:space="0" w:color="auto"/>
                    <w:bottom w:val="none" w:sz="0" w:space="0" w:color="auto"/>
                    <w:right w:val="none" w:sz="0" w:space="0" w:color="auto"/>
                  </w:divBdr>
                  <w:divsChild>
                    <w:div w:id="309554919">
                      <w:marLeft w:val="0"/>
                      <w:marRight w:val="0"/>
                      <w:marTop w:val="0"/>
                      <w:marBottom w:val="0"/>
                      <w:divBdr>
                        <w:top w:val="none" w:sz="0" w:space="0" w:color="auto"/>
                        <w:left w:val="none" w:sz="0" w:space="0" w:color="auto"/>
                        <w:bottom w:val="none" w:sz="0" w:space="0" w:color="auto"/>
                        <w:right w:val="none" w:sz="0" w:space="0" w:color="auto"/>
                      </w:divBdr>
                      <w:divsChild>
                        <w:div w:id="59501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5328">
              <w:marLeft w:val="0"/>
              <w:marRight w:val="0"/>
              <w:marTop w:val="0"/>
              <w:marBottom w:val="0"/>
              <w:divBdr>
                <w:top w:val="none" w:sz="0" w:space="0" w:color="auto"/>
                <w:left w:val="none" w:sz="0" w:space="0" w:color="auto"/>
                <w:bottom w:val="none" w:sz="0" w:space="0" w:color="auto"/>
                <w:right w:val="none" w:sz="0" w:space="0" w:color="auto"/>
              </w:divBdr>
            </w:div>
          </w:divsChild>
        </w:div>
        <w:div w:id="331565811">
          <w:marLeft w:val="0"/>
          <w:marRight w:val="0"/>
          <w:marTop w:val="0"/>
          <w:marBottom w:val="0"/>
          <w:divBdr>
            <w:top w:val="none" w:sz="0" w:space="0" w:color="auto"/>
            <w:left w:val="none" w:sz="0" w:space="0" w:color="auto"/>
            <w:bottom w:val="none" w:sz="0" w:space="0" w:color="auto"/>
            <w:right w:val="none" w:sz="0" w:space="0" w:color="auto"/>
          </w:divBdr>
          <w:divsChild>
            <w:div w:id="221722691">
              <w:marLeft w:val="0"/>
              <w:marRight w:val="0"/>
              <w:marTop w:val="0"/>
              <w:marBottom w:val="0"/>
              <w:divBdr>
                <w:top w:val="none" w:sz="0" w:space="0" w:color="auto"/>
                <w:left w:val="none" w:sz="0" w:space="0" w:color="auto"/>
                <w:bottom w:val="none" w:sz="0" w:space="0" w:color="auto"/>
                <w:right w:val="none" w:sz="0" w:space="0" w:color="auto"/>
              </w:divBdr>
              <w:divsChild>
                <w:div w:id="268783765">
                  <w:marLeft w:val="0"/>
                  <w:marRight w:val="0"/>
                  <w:marTop w:val="0"/>
                  <w:marBottom w:val="0"/>
                  <w:divBdr>
                    <w:top w:val="none" w:sz="0" w:space="0" w:color="auto"/>
                    <w:left w:val="none" w:sz="0" w:space="0" w:color="auto"/>
                    <w:bottom w:val="none" w:sz="0" w:space="0" w:color="auto"/>
                    <w:right w:val="none" w:sz="0" w:space="0" w:color="auto"/>
                  </w:divBdr>
                  <w:divsChild>
                    <w:div w:id="794641403">
                      <w:marLeft w:val="0"/>
                      <w:marRight w:val="0"/>
                      <w:marTop w:val="0"/>
                      <w:marBottom w:val="0"/>
                      <w:divBdr>
                        <w:top w:val="none" w:sz="0" w:space="0" w:color="auto"/>
                        <w:left w:val="none" w:sz="0" w:space="0" w:color="auto"/>
                        <w:bottom w:val="none" w:sz="0" w:space="0" w:color="auto"/>
                        <w:right w:val="none" w:sz="0" w:space="0" w:color="auto"/>
                      </w:divBdr>
                      <w:divsChild>
                        <w:div w:id="85376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442">
              <w:marLeft w:val="0"/>
              <w:marRight w:val="0"/>
              <w:marTop w:val="0"/>
              <w:marBottom w:val="0"/>
              <w:divBdr>
                <w:top w:val="none" w:sz="0" w:space="0" w:color="auto"/>
                <w:left w:val="none" w:sz="0" w:space="0" w:color="auto"/>
                <w:bottom w:val="none" w:sz="0" w:space="0" w:color="auto"/>
                <w:right w:val="none" w:sz="0" w:space="0" w:color="auto"/>
              </w:divBdr>
            </w:div>
          </w:divsChild>
        </w:div>
        <w:div w:id="1913468850">
          <w:marLeft w:val="0"/>
          <w:marRight w:val="0"/>
          <w:marTop w:val="0"/>
          <w:marBottom w:val="0"/>
          <w:divBdr>
            <w:top w:val="none" w:sz="0" w:space="0" w:color="auto"/>
            <w:left w:val="none" w:sz="0" w:space="0" w:color="auto"/>
            <w:bottom w:val="none" w:sz="0" w:space="0" w:color="auto"/>
            <w:right w:val="none" w:sz="0" w:space="0" w:color="auto"/>
          </w:divBdr>
          <w:divsChild>
            <w:div w:id="2060739787">
              <w:marLeft w:val="0"/>
              <w:marRight w:val="0"/>
              <w:marTop w:val="0"/>
              <w:marBottom w:val="0"/>
              <w:divBdr>
                <w:top w:val="none" w:sz="0" w:space="0" w:color="auto"/>
                <w:left w:val="none" w:sz="0" w:space="0" w:color="auto"/>
                <w:bottom w:val="none" w:sz="0" w:space="0" w:color="auto"/>
                <w:right w:val="none" w:sz="0" w:space="0" w:color="auto"/>
              </w:divBdr>
              <w:divsChild>
                <w:div w:id="1420250534">
                  <w:marLeft w:val="0"/>
                  <w:marRight w:val="0"/>
                  <w:marTop w:val="0"/>
                  <w:marBottom w:val="0"/>
                  <w:divBdr>
                    <w:top w:val="none" w:sz="0" w:space="0" w:color="auto"/>
                    <w:left w:val="none" w:sz="0" w:space="0" w:color="auto"/>
                    <w:bottom w:val="none" w:sz="0" w:space="0" w:color="auto"/>
                    <w:right w:val="none" w:sz="0" w:space="0" w:color="auto"/>
                  </w:divBdr>
                  <w:divsChild>
                    <w:div w:id="1839419967">
                      <w:marLeft w:val="0"/>
                      <w:marRight w:val="0"/>
                      <w:marTop w:val="0"/>
                      <w:marBottom w:val="0"/>
                      <w:divBdr>
                        <w:top w:val="none" w:sz="0" w:space="0" w:color="auto"/>
                        <w:left w:val="none" w:sz="0" w:space="0" w:color="auto"/>
                        <w:bottom w:val="none" w:sz="0" w:space="0" w:color="auto"/>
                        <w:right w:val="none" w:sz="0" w:space="0" w:color="auto"/>
                      </w:divBdr>
                      <w:divsChild>
                        <w:div w:id="15642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369647">
      <w:bodyDiv w:val="1"/>
      <w:marLeft w:val="0"/>
      <w:marRight w:val="0"/>
      <w:marTop w:val="0"/>
      <w:marBottom w:val="0"/>
      <w:divBdr>
        <w:top w:val="none" w:sz="0" w:space="0" w:color="auto"/>
        <w:left w:val="none" w:sz="0" w:space="0" w:color="auto"/>
        <w:bottom w:val="none" w:sz="0" w:space="0" w:color="auto"/>
        <w:right w:val="none" w:sz="0" w:space="0" w:color="auto"/>
      </w:divBdr>
      <w:divsChild>
        <w:div w:id="1341544656">
          <w:marLeft w:val="0"/>
          <w:marRight w:val="0"/>
          <w:marTop w:val="0"/>
          <w:marBottom w:val="0"/>
          <w:divBdr>
            <w:top w:val="none" w:sz="0" w:space="0" w:color="auto"/>
            <w:left w:val="none" w:sz="0" w:space="0" w:color="auto"/>
            <w:bottom w:val="none" w:sz="0" w:space="0" w:color="auto"/>
            <w:right w:val="none" w:sz="0" w:space="0" w:color="auto"/>
          </w:divBdr>
          <w:divsChild>
            <w:div w:id="16743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5225">
      <w:bodyDiv w:val="1"/>
      <w:marLeft w:val="0"/>
      <w:marRight w:val="0"/>
      <w:marTop w:val="0"/>
      <w:marBottom w:val="0"/>
      <w:divBdr>
        <w:top w:val="none" w:sz="0" w:space="0" w:color="auto"/>
        <w:left w:val="none" w:sz="0" w:space="0" w:color="auto"/>
        <w:bottom w:val="none" w:sz="0" w:space="0" w:color="auto"/>
        <w:right w:val="none" w:sz="0" w:space="0" w:color="auto"/>
      </w:divBdr>
      <w:divsChild>
        <w:div w:id="1546598563">
          <w:marLeft w:val="0"/>
          <w:marRight w:val="0"/>
          <w:marTop w:val="0"/>
          <w:marBottom w:val="0"/>
          <w:divBdr>
            <w:top w:val="none" w:sz="0" w:space="0" w:color="auto"/>
            <w:left w:val="none" w:sz="0" w:space="0" w:color="auto"/>
            <w:bottom w:val="none" w:sz="0" w:space="0" w:color="auto"/>
            <w:right w:val="none" w:sz="0" w:space="0" w:color="auto"/>
          </w:divBdr>
          <w:divsChild>
            <w:div w:id="1453014832">
              <w:marLeft w:val="0"/>
              <w:marRight w:val="0"/>
              <w:marTop w:val="0"/>
              <w:marBottom w:val="0"/>
              <w:divBdr>
                <w:top w:val="none" w:sz="0" w:space="0" w:color="auto"/>
                <w:left w:val="none" w:sz="0" w:space="0" w:color="auto"/>
                <w:bottom w:val="none" w:sz="0" w:space="0" w:color="auto"/>
                <w:right w:val="none" w:sz="0" w:space="0" w:color="auto"/>
              </w:divBdr>
              <w:divsChild>
                <w:div w:id="512191207">
                  <w:marLeft w:val="0"/>
                  <w:marRight w:val="0"/>
                  <w:marTop w:val="0"/>
                  <w:marBottom w:val="0"/>
                  <w:divBdr>
                    <w:top w:val="none" w:sz="0" w:space="0" w:color="auto"/>
                    <w:left w:val="none" w:sz="0" w:space="0" w:color="auto"/>
                    <w:bottom w:val="none" w:sz="0" w:space="0" w:color="auto"/>
                    <w:right w:val="none" w:sz="0" w:space="0" w:color="auto"/>
                  </w:divBdr>
                  <w:divsChild>
                    <w:div w:id="533419288">
                      <w:marLeft w:val="0"/>
                      <w:marRight w:val="0"/>
                      <w:marTop w:val="0"/>
                      <w:marBottom w:val="0"/>
                      <w:divBdr>
                        <w:top w:val="none" w:sz="0" w:space="0" w:color="auto"/>
                        <w:left w:val="none" w:sz="0" w:space="0" w:color="auto"/>
                        <w:bottom w:val="none" w:sz="0" w:space="0" w:color="auto"/>
                        <w:right w:val="none" w:sz="0" w:space="0" w:color="auto"/>
                      </w:divBdr>
                      <w:divsChild>
                        <w:div w:id="18797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411090">
              <w:marLeft w:val="0"/>
              <w:marRight w:val="0"/>
              <w:marTop w:val="0"/>
              <w:marBottom w:val="0"/>
              <w:divBdr>
                <w:top w:val="none" w:sz="0" w:space="0" w:color="auto"/>
                <w:left w:val="none" w:sz="0" w:space="0" w:color="auto"/>
                <w:bottom w:val="none" w:sz="0" w:space="0" w:color="auto"/>
                <w:right w:val="none" w:sz="0" w:space="0" w:color="auto"/>
              </w:divBdr>
            </w:div>
          </w:divsChild>
        </w:div>
        <w:div w:id="1451975145">
          <w:marLeft w:val="0"/>
          <w:marRight w:val="0"/>
          <w:marTop w:val="0"/>
          <w:marBottom w:val="0"/>
          <w:divBdr>
            <w:top w:val="none" w:sz="0" w:space="0" w:color="auto"/>
            <w:left w:val="none" w:sz="0" w:space="0" w:color="auto"/>
            <w:bottom w:val="none" w:sz="0" w:space="0" w:color="auto"/>
            <w:right w:val="none" w:sz="0" w:space="0" w:color="auto"/>
          </w:divBdr>
          <w:divsChild>
            <w:div w:id="275139081">
              <w:marLeft w:val="0"/>
              <w:marRight w:val="0"/>
              <w:marTop w:val="0"/>
              <w:marBottom w:val="0"/>
              <w:divBdr>
                <w:top w:val="none" w:sz="0" w:space="0" w:color="auto"/>
                <w:left w:val="none" w:sz="0" w:space="0" w:color="auto"/>
                <w:bottom w:val="none" w:sz="0" w:space="0" w:color="auto"/>
                <w:right w:val="none" w:sz="0" w:space="0" w:color="auto"/>
              </w:divBdr>
              <w:divsChild>
                <w:div w:id="664941672">
                  <w:marLeft w:val="0"/>
                  <w:marRight w:val="0"/>
                  <w:marTop w:val="0"/>
                  <w:marBottom w:val="0"/>
                  <w:divBdr>
                    <w:top w:val="none" w:sz="0" w:space="0" w:color="auto"/>
                    <w:left w:val="none" w:sz="0" w:space="0" w:color="auto"/>
                    <w:bottom w:val="none" w:sz="0" w:space="0" w:color="auto"/>
                    <w:right w:val="none" w:sz="0" w:space="0" w:color="auto"/>
                  </w:divBdr>
                  <w:divsChild>
                    <w:div w:id="691423355">
                      <w:marLeft w:val="0"/>
                      <w:marRight w:val="0"/>
                      <w:marTop w:val="0"/>
                      <w:marBottom w:val="0"/>
                      <w:divBdr>
                        <w:top w:val="none" w:sz="0" w:space="0" w:color="auto"/>
                        <w:left w:val="none" w:sz="0" w:space="0" w:color="auto"/>
                        <w:bottom w:val="none" w:sz="0" w:space="0" w:color="auto"/>
                        <w:right w:val="none" w:sz="0" w:space="0" w:color="auto"/>
                      </w:divBdr>
                      <w:divsChild>
                        <w:div w:id="16933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152411">
      <w:bodyDiv w:val="1"/>
      <w:marLeft w:val="0"/>
      <w:marRight w:val="0"/>
      <w:marTop w:val="0"/>
      <w:marBottom w:val="0"/>
      <w:divBdr>
        <w:top w:val="none" w:sz="0" w:space="0" w:color="auto"/>
        <w:left w:val="none" w:sz="0" w:space="0" w:color="auto"/>
        <w:bottom w:val="none" w:sz="0" w:space="0" w:color="auto"/>
        <w:right w:val="none" w:sz="0" w:space="0" w:color="auto"/>
      </w:divBdr>
      <w:divsChild>
        <w:div w:id="877359262">
          <w:marLeft w:val="0"/>
          <w:marRight w:val="0"/>
          <w:marTop w:val="0"/>
          <w:marBottom w:val="0"/>
          <w:divBdr>
            <w:top w:val="none" w:sz="0" w:space="0" w:color="auto"/>
            <w:left w:val="none" w:sz="0" w:space="0" w:color="auto"/>
            <w:bottom w:val="none" w:sz="0" w:space="0" w:color="auto"/>
            <w:right w:val="none" w:sz="0" w:space="0" w:color="auto"/>
          </w:divBdr>
          <w:divsChild>
            <w:div w:id="586234885">
              <w:marLeft w:val="0"/>
              <w:marRight w:val="0"/>
              <w:marTop w:val="0"/>
              <w:marBottom w:val="0"/>
              <w:divBdr>
                <w:top w:val="none" w:sz="0" w:space="0" w:color="auto"/>
                <w:left w:val="none" w:sz="0" w:space="0" w:color="auto"/>
                <w:bottom w:val="none" w:sz="0" w:space="0" w:color="auto"/>
                <w:right w:val="none" w:sz="0" w:space="0" w:color="auto"/>
              </w:divBdr>
              <w:divsChild>
                <w:div w:id="749352004">
                  <w:marLeft w:val="0"/>
                  <w:marRight w:val="0"/>
                  <w:marTop w:val="0"/>
                  <w:marBottom w:val="0"/>
                  <w:divBdr>
                    <w:top w:val="none" w:sz="0" w:space="0" w:color="auto"/>
                    <w:left w:val="none" w:sz="0" w:space="0" w:color="auto"/>
                    <w:bottom w:val="none" w:sz="0" w:space="0" w:color="auto"/>
                    <w:right w:val="none" w:sz="0" w:space="0" w:color="auto"/>
                  </w:divBdr>
                  <w:divsChild>
                    <w:div w:id="849371484">
                      <w:marLeft w:val="0"/>
                      <w:marRight w:val="0"/>
                      <w:marTop w:val="0"/>
                      <w:marBottom w:val="0"/>
                      <w:divBdr>
                        <w:top w:val="none" w:sz="0" w:space="0" w:color="auto"/>
                        <w:left w:val="none" w:sz="0" w:space="0" w:color="auto"/>
                        <w:bottom w:val="none" w:sz="0" w:space="0" w:color="auto"/>
                        <w:right w:val="none" w:sz="0" w:space="0" w:color="auto"/>
                      </w:divBdr>
                      <w:divsChild>
                        <w:div w:id="72360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446282">
              <w:marLeft w:val="0"/>
              <w:marRight w:val="0"/>
              <w:marTop w:val="0"/>
              <w:marBottom w:val="0"/>
              <w:divBdr>
                <w:top w:val="none" w:sz="0" w:space="0" w:color="auto"/>
                <w:left w:val="none" w:sz="0" w:space="0" w:color="auto"/>
                <w:bottom w:val="none" w:sz="0" w:space="0" w:color="auto"/>
                <w:right w:val="none" w:sz="0" w:space="0" w:color="auto"/>
              </w:divBdr>
            </w:div>
          </w:divsChild>
        </w:div>
        <w:div w:id="1325427358">
          <w:marLeft w:val="0"/>
          <w:marRight w:val="0"/>
          <w:marTop w:val="0"/>
          <w:marBottom w:val="0"/>
          <w:divBdr>
            <w:top w:val="none" w:sz="0" w:space="0" w:color="auto"/>
            <w:left w:val="none" w:sz="0" w:space="0" w:color="auto"/>
            <w:bottom w:val="none" w:sz="0" w:space="0" w:color="auto"/>
            <w:right w:val="none" w:sz="0" w:space="0" w:color="auto"/>
          </w:divBdr>
          <w:divsChild>
            <w:div w:id="543716452">
              <w:marLeft w:val="0"/>
              <w:marRight w:val="0"/>
              <w:marTop w:val="0"/>
              <w:marBottom w:val="0"/>
              <w:divBdr>
                <w:top w:val="none" w:sz="0" w:space="0" w:color="auto"/>
                <w:left w:val="none" w:sz="0" w:space="0" w:color="auto"/>
                <w:bottom w:val="none" w:sz="0" w:space="0" w:color="auto"/>
                <w:right w:val="none" w:sz="0" w:space="0" w:color="auto"/>
              </w:divBdr>
              <w:divsChild>
                <w:div w:id="591476460">
                  <w:marLeft w:val="0"/>
                  <w:marRight w:val="0"/>
                  <w:marTop w:val="0"/>
                  <w:marBottom w:val="0"/>
                  <w:divBdr>
                    <w:top w:val="none" w:sz="0" w:space="0" w:color="auto"/>
                    <w:left w:val="none" w:sz="0" w:space="0" w:color="auto"/>
                    <w:bottom w:val="none" w:sz="0" w:space="0" w:color="auto"/>
                    <w:right w:val="none" w:sz="0" w:space="0" w:color="auto"/>
                  </w:divBdr>
                  <w:divsChild>
                    <w:div w:id="703949172">
                      <w:marLeft w:val="0"/>
                      <w:marRight w:val="0"/>
                      <w:marTop w:val="0"/>
                      <w:marBottom w:val="0"/>
                      <w:divBdr>
                        <w:top w:val="none" w:sz="0" w:space="0" w:color="auto"/>
                        <w:left w:val="none" w:sz="0" w:space="0" w:color="auto"/>
                        <w:bottom w:val="none" w:sz="0" w:space="0" w:color="auto"/>
                        <w:right w:val="none" w:sz="0" w:space="0" w:color="auto"/>
                      </w:divBdr>
                      <w:divsChild>
                        <w:div w:id="15087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8848668">
      <w:bodyDiv w:val="1"/>
      <w:marLeft w:val="0"/>
      <w:marRight w:val="0"/>
      <w:marTop w:val="0"/>
      <w:marBottom w:val="0"/>
      <w:divBdr>
        <w:top w:val="none" w:sz="0" w:space="0" w:color="auto"/>
        <w:left w:val="none" w:sz="0" w:space="0" w:color="auto"/>
        <w:bottom w:val="none" w:sz="0" w:space="0" w:color="auto"/>
        <w:right w:val="none" w:sz="0" w:space="0" w:color="auto"/>
      </w:divBdr>
      <w:divsChild>
        <w:div w:id="1584604324">
          <w:marLeft w:val="0"/>
          <w:marRight w:val="0"/>
          <w:marTop w:val="0"/>
          <w:marBottom w:val="0"/>
          <w:divBdr>
            <w:top w:val="none" w:sz="0" w:space="0" w:color="auto"/>
            <w:left w:val="none" w:sz="0" w:space="0" w:color="auto"/>
            <w:bottom w:val="none" w:sz="0" w:space="0" w:color="auto"/>
            <w:right w:val="none" w:sz="0" w:space="0" w:color="auto"/>
          </w:divBdr>
          <w:divsChild>
            <w:div w:id="856388040">
              <w:marLeft w:val="0"/>
              <w:marRight w:val="0"/>
              <w:marTop w:val="0"/>
              <w:marBottom w:val="0"/>
              <w:divBdr>
                <w:top w:val="none" w:sz="0" w:space="0" w:color="auto"/>
                <w:left w:val="none" w:sz="0" w:space="0" w:color="auto"/>
                <w:bottom w:val="none" w:sz="0" w:space="0" w:color="auto"/>
                <w:right w:val="none" w:sz="0" w:space="0" w:color="auto"/>
              </w:divBdr>
              <w:divsChild>
                <w:div w:id="1416122885">
                  <w:marLeft w:val="0"/>
                  <w:marRight w:val="0"/>
                  <w:marTop w:val="0"/>
                  <w:marBottom w:val="0"/>
                  <w:divBdr>
                    <w:top w:val="none" w:sz="0" w:space="0" w:color="auto"/>
                    <w:left w:val="none" w:sz="0" w:space="0" w:color="auto"/>
                    <w:bottom w:val="none" w:sz="0" w:space="0" w:color="auto"/>
                    <w:right w:val="none" w:sz="0" w:space="0" w:color="auto"/>
                  </w:divBdr>
                  <w:divsChild>
                    <w:div w:id="431051360">
                      <w:marLeft w:val="0"/>
                      <w:marRight w:val="0"/>
                      <w:marTop w:val="0"/>
                      <w:marBottom w:val="0"/>
                      <w:divBdr>
                        <w:top w:val="none" w:sz="0" w:space="0" w:color="auto"/>
                        <w:left w:val="none" w:sz="0" w:space="0" w:color="auto"/>
                        <w:bottom w:val="none" w:sz="0" w:space="0" w:color="auto"/>
                        <w:right w:val="none" w:sz="0" w:space="0" w:color="auto"/>
                      </w:divBdr>
                      <w:divsChild>
                        <w:div w:id="154737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226459">
              <w:marLeft w:val="0"/>
              <w:marRight w:val="0"/>
              <w:marTop w:val="0"/>
              <w:marBottom w:val="0"/>
              <w:divBdr>
                <w:top w:val="none" w:sz="0" w:space="0" w:color="auto"/>
                <w:left w:val="none" w:sz="0" w:space="0" w:color="auto"/>
                <w:bottom w:val="none" w:sz="0" w:space="0" w:color="auto"/>
                <w:right w:val="none" w:sz="0" w:space="0" w:color="auto"/>
              </w:divBdr>
            </w:div>
          </w:divsChild>
        </w:div>
        <w:div w:id="1021274662">
          <w:marLeft w:val="0"/>
          <w:marRight w:val="0"/>
          <w:marTop w:val="0"/>
          <w:marBottom w:val="0"/>
          <w:divBdr>
            <w:top w:val="none" w:sz="0" w:space="0" w:color="auto"/>
            <w:left w:val="none" w:sz="0" w:space="0" w:color="auto"/>
            <w:bottom w:val="none" w:sz="0" w:space="0" w:color="auto"/>
            <w:right w:val="none" w:sz="0" w:space="0" w:color="auto"/>
          </w:divBdr>
          <w:divsChild>
            <w:div w:id="1637680420">
              <w:marLeft w:val="0"/>
              <w:marRight w:val="0"/>
              <w:marTop w:val="0"/>
              <w:marBottom w:val="0"/>
              <w:divBdr>
                <w:top w:val="none" w:sz="0" w:space="0" w:color="auto"/>
                <w:left w:val="none" w:sz="0" w:space="0" w:color="auto"/>
                <w:bottom w:val="none" w:sz="0" w:space="0" w:color="auto"/>
                <w:right w:val="none" w:sz="0" w:space="0" w:color="auto"/>
              </w:divBdr>
              <w:divsChild>
                <w:div w:id="335815261">
                  <w:marLeft w:val="0"/>
                  <w:marRight w:val="0"/>
                  <w:marTop w:val="0"/>
                  <w:marBottom w:val="0"/>
                  <w:divBdr>
                    <w:top w:val="none" w:sz="0" w:space="0" w:color="auto"/>
                    <w:left w:val="none" w:sz="0" w:space="0" w:color="auto"/>
                    <w:bottom w:val="none" w:sz="0" w:space="0" w:color="auto"/>
                    <w:right w:val="none" w:sz="0" w:space="0" w:color="auto"/>
                  </w:divBdr>
                  <w:divsChild>
                    <w:div w:id="1181237640">
                      <w:marLeft w:val="0"/>
                      <w:marRight w:val="0"/>
                      <w:marTop w:val="0"/>
                      <w:marBottom w:val="0"/>
                      <w:divBdr>
                        <w:top w:val="none" w:sz="0" w:space="0" w:color="auto"/>
                        <w:left w:val="none" w:sz="0" w:space="0" w:color="auto"/>
                        <w:bottom w:val="none" w:sz="0" w:space="0" w:color="auto"/>
                        <w:right w:val="none" w:sz="0" w:space="0" w:color="auto"/>
                      </w:divBdr>
                      <w:divsChild>
                        <w:div w:id="12229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2129907">
      <w:bodyDiv w:val="1"/>
      <w:marLeft w:val="0"/>
      <w:marRight w:val="0"/>
      <w:marTop w:val="0"/>
      <w:marBottom w:val="0"/>
      <w:divBdr>
        <w:top w:val="none" w:sz="0" w:space="0" w:color="auto"/>
        <w:left w:val="none" w:sz="0" w:space="0" w:color="auto"/>
        <w:bottom w:val="none" w:sz="0" w:space="0" w:color="auto"/>
        <w:right w:val="none" w:sz="0" w:space="0" w:color="auto"/>
      </w:divBdr>
    </w:div>
    <w:div w:id="1344667699">
      <w:bodyDiv w:val="1"/>
      <w:marLeft w:val="0"/>
      <w:marRight w:val="0"/>
      <w:marTop w:val="0"/>
      <w:marBottom w:val="0"/>
      <w:divBdr>
        <w:top w:val="none" w:sz="0" w:space="0" w:color="auto"/>
        <w:left w:val="none" w:sz="0" w:space="0" w:color="auto"/>
        <w:bottom w:val="none" w:sz="0" w:space="0" w:color="auto"/>
        <w:right w:val="none" w:sz="0" w:space="0" w:color="auto"/>
      </w:divBdr>
    </w:div>
    <w:div w:id="1381200386">
      <w:bodyDiv w:val="1"/>
      <w:marLeft w:val="0"/>
      <w:marRight w:val="0"/>
      <w:marTop w:val="0"/>
      <w:marBottom w:val="0"/>
      <w:divBdr>
        <w:top w:val="none" w:sz="0" w:space="0" w:color="auto"/>
        <w:left w:val="none" w:sz="0" w:space="0" w:color="auto"/>
        <w:bottom w:val="none" w:sz="0" w:space="0" w:color="auto"/>
        <w:right w:val="none" w:sz="0" w:space="0" w:color="auto"/>
      </w:divBdr>
      <w:divsChild>
        <w:div w:id="557206965">
          <w:marLeft w:val="0"/>
          <w:marRight w:val="0"/>
          <w:marTop w:val="0"/>
          <w:marBottom w:val="0"/>
          <w:divBdr>
            <w:top w:val="none" w:sz="0" w:space="0" w:color="auto"/>
            <w:left w:val="none" w:sz="0" w:space="0" w:color="auto"/>
            <w:bottom w:val="none" w:sz="0" w:space="0" w:color="auto"/>
            <w:right w:val="none" w:sz="0" w:space="0" w:color="auto"/>
          </w:divBdr>
          <w:divsChild>
            <w:div w:id="1064721937">
              <w:marLeft w:val="0"/>
              <w:marRight w:val="0"/>
              <w:marTop w:val="0"/>
              <w:marBottom w:val="0"/>
              <w:divBdr>
                <w:top w:val="none" w:sz="0" w:space="0" w:color="auto"/>
                <w:left w:val="none" w:sz="0" w:space="0" w:color="auto"/>
                <w:bottom w:val="none" w:sz="0" w:space="0" w:color="auto"/>
                <w:right w:val="none" w:sz="0" w:space="0" w:color="auto"/>
              </w:divBdr>
              <w:divsChild>
                <w:div w:id="432869946">
                  <w:marLeft w:val="0"/>
                  <w:marRight w:val="0"/>
                  <w:marTop w:val="0"/>
                  <w:marBottom w:val="0"/>
                  <w:divBdr>
                    <w:top w:val="none" w:sz="0" w:space="0" w:color="auto"/>
                    <w:left w:val="none" w:sz="0" w:space="0" w:color="auto"/>
                    <w:bottom w:val="none" w:sz="0" w:space="0" w:color="auto"/>
                    <w:right w:val="none" w:sz="0" w:space="0" w:color="auto"/>
                  </w:divBdr>
                  <w:divsChild>
                    <w:div w:id="196939080">
                      <w:marLeft w:val="0"/>
                      <w:marRight w:val="0"/>
                      <w:marTop w:val="0"/>
                      <w:marBottom w:val="0"/>
                      <w:divBdr>
                        <w:top w:val="none" w:sz="0" w:space="0" w:color="auto"/>
                        <w:left w:val="none" w:sz="0" w:space="0" w:color="auto"/>
                        <w:bottom w:val="none" w:sz="0" w:space="0" w:color="auto"/>
                        <w:right w:val="none" w:sz="0" w:space="0" w:color="auto"/>
                      </w:divBdr>
                      <w:divsChild>
                        <w:div w:id="194157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74766">
              <w:marLeft w:val="0"/>
              <w:marRight w:val="0"/>
              <w:marTop w:val="0"/>
              <w:marBottom w:val="0"/>
              <w:divBdr>
                <w:top w:val="none" w:sz="0" w:space="0" w:color="auto"/>
                <w:left w:val="none" w:sz="0" w:space="0" w:color="auto"/>
                <w:bottom w:val="none" w:sz="0" w:space="0" w:color="auto"/>
                <w:right w:val="none" w:sz="0" w:space="0" w:color="auto"/>
              </w:divBdr>
            </w:div>
          </w:divsChild>
        </w:div>
        <w:div w:id="624117833">
          <w:marLeft w:val="0"/>
          <w:marRight w:val="0"/>
          <w:marTop w:val="0"/>
          <w:marBottom w:val="0"/>
          <w:divBdr>
            <w:top w:val="none" w:sz="0" w:space="0" w:color="auto"/>
            <w:left w:val="none" w:sz="0" w:space="0" w:color="auto"/>
            <w:bottom w:val="none" w:sz="0" w:space="0" w:color="auto"/>
            <w:right w:val="none" w:sz="0" w:space="0" w:color="auto"/>
          </w:divBdr>
          <w:divsChild>
            <w:div w:id="1097481315">
              <w:marLeft w:val="0"/>
              <w:marRight w:val="0"/>
              <w:marTop w:val="0"/>
              <w:marBottom w:val="0"/>
              <w:divBdr>
                <w:top w:val="none" w:sz="0" w:space="0" w:color="auto"/>
                <w:left w:val="none" w:sz="0" w:space="0" w:color="auto"/>
                <w:bottom w:val="none" w:sz="0" w:space="0" w:color="auto"/>
                <w:right w:val="none" w:sz="0" w:space="0" w:color="auto"/>
              </w:divBdr>
              <w:divsChild>
                <w:div w:id="1134715809">
                  <w:marLeft w:val="0"/>
                  <w:marRight w:val="0"/>
                  <w:marTop w:val="0"/>
                  <w:marBottom w:val="0"/>
                  <w:divBdr>
                    <w:top w:val="none" w:sz="0" w:space="0" w:color="auto"/>
                    <w:left w:val="none" w:sz="0" w:space="0" w:color="auto"/>
                    <w:bottom w:val="none" w:sz="0" w:space="0" w:color="auto"/>
                    <w:right w:val="none" w:sz="0" w:space="0" w:color="auto"/>
                  </w:divBdr>
                  <w:divsChild>
                    <w:div w:id="680275306">
                      <w:marLeft w:val="0"/>
                      <w:marRight w:val="0"/>
                      <w:marTop w:val="0"/>
                      <w:marBottom w:val="0"/>
                      <w:divBdr>
                        <w:top w:val="none" w:sz="0" w:space="0" w:color="auto"/>
                        <w:left w:val="none" w:sz="0" w:space="0" w:color="auto"/>
                        <w:bottom w:val="none" w:sz="0" w:space="0" w:color="auto"/>
                        <w:right w:val="none" w:sz="0" w:space="0" w:color="auto"/>
                      </w:divBdr>
                      <w:divsChild>
                        <w:div w:id="108102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702">
              <w:marLeft w:val="0"/>
              <w:marRight w:val="0"/>
              <w:marTop w:val="0"/>
              <w:marBottom w:val="0"/>
              <w:divBdr>
                <w:top w:val="none" w:sz="0" w:space="0" w:color="auto"/>
                <w:left w:val="none" w:sz="0" w:space="0" w:color="auto"/>
                <w:bottom w:val="none" w:sz="0" w:space="0" w:color="auto"/>
                <w:right w:val="none" w:sz="0" w:space="0" w:color="auto"/>
              </w:divBdr>
            </w:div>
          </w:divsChild>
        </w:div>
        <w:div w:id="212037078">
          <w:marLeft w:val="0"/>
          <w:marRight w:val="0"/>
          <w:marTop w:val="0"/>
          <w:marBottom w:val="0"/>
          <w:divBdr>
            <w:top w:val="none" w:sz="0" w:space="0" w:color="auto"/>
            <w:left w:val="none" w:sz="0" w:space="0" w:color="auto"/>
            <w:bottom w:val="none" w:sz="0" w:space="0" w:color="auto"/>
            <w:right w:val="none" w:sz="0" w:space="0" w:color="auto"/>
          </w:divBdr>
          <w:divsChild>
            <w:div w:id="293368189">
              <w:marLeft w:val="0"/>
              <w:marRight w:val="0"/>
              <w:marTop w:val="0"/>
              <w:marBottom w:val="0"/>
              <w:divBdr>
                <w:top w:val="none" w:sz="0" w:space="0" w:color="auto"/>
                <w:left w:val="none" w:sz="0" w:space="0" w:color="auto"/>
                <w:bottom w:val="none" w:sz="0" w:space="0" w:color="auto"/>
                <w:right w:val="none" w:sz="0" w:space="0" w:color="auto"/>
              </w:divBdr>
              <w:divsChild>
                <w:div w:id="1077675019">
                  <w:marLeft w:val="0"/>
                  <w:marRight w:val="0"/>
                  <w:marTop w:val="0"/>
                  <w:marBottom w:val="0"/>
                  <w:divBdr>
                    <w:top w:val="none" w:sz="0" w:space="0" w:color="auto"/>
                    <w:left w:val="none" w:sz="0" w:space="0" w:color="auto"/>
                    <w:bottom w:val="none" w:sz="0" w:space="0" w:color="auto"/>
                    <w:right w:val="none" w:sz="0" w:space="0" w:color="auto"/>
                  </w:divBdr>
                  <w:divsChild>
                    <w:div w:id="521360618">
                      <w:marLeft w:val="0"/>
                      <w:marRight w:val="0"/>
                      <w:marTop w:val="0"/>
                      <w:marBottom w:val="0"/>
                      <w:divBdr>
                        <w:top w:val="none" w:sz="0" w:space="0" w:color="auto"/>
                        <w:left w:val="none" w:sz="0" w:space="0" w:color="auto"/>
                        <w:bottom w:val="none" w:sz="0" w:space="0" w:color="auto"/>
                        <w:right w:val="none" w:sz="0" w:space="0" w:color="auto"/>
                      </w:divBdr>
                      <w:divsChild>
                        <w:div w:id="11436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274389">
              <w:marLeft w:val="0"/>
              <w:marRight w:val="0"/>
              <w:marTop w:val="0"/>
              <w:marBottom w:val="0"/>
              <w:divBdr>
                <w:top w:val="none" w:sz="0" w:space="0" w:color="auto"/>
                <w:left w:val="none" w:sz="0" w:space="0" w:color="auto"/>
                <w:bottom w:val="none" w:sz="0" w:space="0" w:color="auto"/>
                <w:right w:val="none" w:sz="0" w:space="0" w:color="auto"/>
              </w:divBdr>
            </w:div>
          </w:divsChild>
        </w:div>
        <w:div w:id="1401296215">
          <w:marLeft w:val="0"/>
          <w:marRight w:val="0"/>
          <w:marTop w:val="0"/>
          <w:marBottom w:val="0"/>
          <w:divBdr>
            <w:top w:val="none" w:sz="0" w:space="0" w:color="auto"/>
            <w:left w:val="none" w:sz="0" w:space="0" w:color="auto"/>
            <w:bottom w:val="none" w:sz="0" w:space="0" w:color="auto"/>
            <w:right w:val="none" w:sz="0" w:space="0" w:color="auto"/>
          </w:divBdr>
          <w:divsChild>
            <w:div w:id="980043057">
              <w:marLeft w:val="0"/>
              <w:marRight w:val="0"/>
              <w:marTop w:val="0"/>
              <w:marBottom w:val="0"/>
              <w:divBdr>
                <w:top w:val="none" w:sz="0" w:space="0" w:color="auto"/>
                <w:left w:val="none" w:sz="0" w:space="0" w:color="auto"/>
                <w:bottom w:val="none" w:sz="0" w:space="0" w:color="auto"/>
                <w:right w:val="none" w:sz="0" w:space="0" w:color="auto"/>
              </w:divBdr>
              <w:divsChild>
                <w:div w:id="2103187005">
                  <w:marLeft w:val="0"/>
                  <w:marRight w:val="0"/>
                  <w:marTop w:val="0"/>
                  <w:marBottom w:val="0"/>
                  <w:divBdr>
                    <w:top w:val="none" w:sz="0" w:space="0" w:color="auto"/>
                    <w:left w:val="none" w:sz="0" w:space="0" w:color="auto"/>
                    <w:bottom w:val="none" w:sz="0" w:space="0" w:color="auto"/>
                    <w:right w:val="none" w:sz="0" w:space="0" w:color="auto"/>
                  </w:divBdr>
                  <w:divsChild>
                    <w:div w:id="688484570">
                      <w:marLeft w:val="0"/>
                      <w:marRight w:val="0"/>
                      <w:marTop w:val="0"/>
                      <w:marBottom w:val="0"/>
                      <w:divBdr>
                        <w:top w:val="none" w:sz="0" w:space="0" w:color="auto"/>
                        <w:left w:val="none" w:sz="0" w:space="0" w:color="auto"/>
                        <w:bottom w:val="none" w:sz="0" w:space="0" w:color="auto"/>
                        <w:right w:val="none" w:sz="0" w:space="0" w:color="auto"/>
                      </w:divBdr>
                      <w:divsChild>
                        <w:div w:id="141442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1813">
              <w:marLeft w:val="0"/>
              <w:marRight w:val="0"/>
              <w:marTop w:val="0"/>
              <w:marBottom w:val="0"/>
              <w:divBdr>
                <w:top w:val="none" w:sz="0" w:space="0" w:color="auto"/>
                <w:left w:val="none" w:sz="0" w:space="0" w:color="auto"/>
                <w:bottom w:val="none" w:sz="0" w:space="0" w:color="auto"/>
                <w:right w:val="none" w:sz="0" w:space="0" w:color="auto"/>
              </w:divBdr>
            </w:div>
          </w:divsChild>
        </w:div>
        <w:div w:id="880942119">
          <w:marLeft w:val="0"/>
          <w:marRight w:val="0"/>
          <w:marTop w:val="0"/>
          <w:marBottom w:val="0"/>
          <w:divBdr>
            <w:top w:val="none" w:sz="0" w:space="0" w:color="auto"/>
            <w:left w:val="none" w:sz="0" w:space="0" w:color="auto"/>
            <w:bottom w:val="none" w:sz="0" w:space="0" w:color="auto"/>
            <w:right w:val="none" w:sz="0" w:space="0" w:color="auto"/>
          </w:divBdr>
          <w:divsChild>
            <w:div w:id="2018848073">
              <w:marLeft w:val="0"/>
              <w:marRight w:val="0"/>
              <w:marTop w:val="0"/>
              <w:marBottom w:val="0"/>
              <w:divBdr>
                <w:top w:val="none" w:sz="0" w:space="0" w:color="auto"/>
                <w:left w:val="none" w:sz="0" w:space="0" w:color="auto"/>
                <w:bottom w:val="none" w:sz="0" w:space="0" w:color="auto"/>
                <w:right w:val="none" w:sz="0" w:space="0" w:color="auto"/>
              </w:divBdr>
              <w:divsChild>
                <w:div w:id="2113933616">
                  <w:marLeft w:val="0"/>
                  <w:marRight w:val="0"/>
                  <w:marTop w:val="0"/>
                  <w:marBottom w:val="0"/>
                  <w:divBdr>
                    <w:top w:val="none" w:sz="0" w:space="0" w:color="auto"/>
                    <w:left w:val="none" w:sz="0" w:space="0" w:color="auto"/>
                    <w:bottom w:val="none" w:sz="0" w:space="0" w:color="auto"/>
                    <w:right w:val="none" w:sz="0" w:space="0" w:color="auto"/>
                  </w:divBdr>
                  <w:divsChild>
                    <w:div w:id="1071540221">
                      <w:marLeft w:val="0"/>
                      <w:marRight w:val="0"/>
                      <w:marTop w:val="0"/>
                      <w:marBottom w:val="0"/>
                      <w:divBdr>
                        <w:top w:val="none" w:sz="0" w:space="0" w:color="auto"/>
                        <w:left w:val="none" w:sz="0" w:space="0" w:color="auto"/>
                        <w:bottom w:val="none" w:sz="0" w:space="0" w:color="auto"/>
                        <w:right w:val="none" w:sz="0" w:space="0" w:color="auto"/>
                      </w:divBdr>
                      <w:divsChild>
                        <w:div w:id="12671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239587">
              <w:marLeft w:val="0"/>
              <w:marRight w:val="0"/>
              <w:marTop w:val="0"/>
              <w:marBottom w:val="0"/>
              <w:divBdr>
                <w:top w:val="none" w:sz="0" w:space="0" w:color="auto"/>
                <w:left w:val="none" w:sz="0" w:space="0" w:color="auto"/>
                <w:bottom w:val="none" w:sz="0" w:space="0" w:color="auto"/>
                <w:right w:val="none" w:sz="0" w:space="0" w:color="auto"/>
              </w:divBdr>
            </w:div>
          </w:divsChild>
        </w:div>
        <w:div w:id="496770436">
          <w:marLeft w:val="0"/>
          <w:marRight w:val="0"/>
          <w:marTop w:val="0"/>
          <w:marBottom w:val="0"/>
          <w:divBdr>
            <w:top w:val="none" w:sz="0" w:space="0" w:color="auto"/>
            <w:left w:val="none" w:sz="0" w:space="0" w:color="auto"/>
            <w:bottom w:val="none" w:sz="0" w:space="0" w:color="auto"/>
            <w:right w:val="none" w:sz="0" w:space="0" w:color="auto"/>
          </w:divBdr>
          <w:divsChild>
            <w:div w:id="685399361">
              <w:marLeft w:val="0"/>
              <w:marRight w:val="0"/>
              <w:marTop w:val="0"/>
              <w:marBottom w:val="0"/>
              <w:divBdr>
                <w:top w:val="none" w:sz="0" w:space="0" w:color="auto"/>
                <w:left w:val="none" w:sz="0" w:space="0" w:color="auto"/>
                <w:bottom w:val="none" w:sz="0" w:space="0" w:color="auto"/>
                <w:right w:val="none" w:sz="0" w:space="0" w:color="auto"/>
              </w:divBdr>
              <w:divsChild>
                <w:div w:id="1865747464">
                  <w:marLeft w:val="0"/>
                  <w:marRight w:val="0"/>
                  <w:marTop w:val="0"/>
                  <w:marBottom w:val="0"/>
                  <w:divBdr>
                    <w:top w:val="none" w:sz="0" w:space="0" w:color="auto"/>
                    <w:left w:val="none" w:sz="0" w:space="0" w:color="auto"/>
                    <w:bottom w:val="none" w:sz="0" w:space="0" w:color="auto"/>
                    <w:right w:val="none" w:sz="0" w:space="0" w:color="auto"/>
                  </w:divBdr>
                  <w:divsChild>
                    <w:div w:id="1112361772">
                      <w:marLeft w:val="0"/>
                      <w:marRight w:val="0"/>
                      <w:marTop w:val="0"/>
                      <w:marBottom w:val="0"/>
                      <w:divBdr>
                        <w:top w:val="none" w:sz="0" w:space="0" w:color="auto"/>
                        <w:left w:val="none" w:sz="0" w:space="0" w:color="auto"/>
                        <w:bottom w:val="none" w:sz="0" w:space="0" w:color="auto"/>
                        <w:right w:val="none" w:sz="0" w:space="0" w:color="auto"/>
                      </w:divBdr>
                      <w:divsChild>
                        <w:div w:id="51381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255534">
      <w:bodyDiv w:val="1"/>
      <w:marLeft w:val="0"/>
      <w:marRight w:val="0"/>
      <w:marTop w:val="0"/>
      <w:marBottom w:val="0"/>
      <w:divBdr>
        <w:top w:val="none" w:sz="0" w:space="0" w:color="auto"/>
        <w:left w:val="none" w:sz="0" w:space="0" w:color="auto"/>
        <w:bottom w:val="none" w:sz="0" w:space="0" w:color="auto"/>
        <w:right w:val="none" w:sz="0" w:space="0" w:color="auto"/>
      </w:divBdr>
      <w:divsChild>
        <w:div w:id="597835392">
          <w:marLeft w:val="0"/>
          <w:marRight w:val="0"/>
          <w:marTop w:val="0"/>
          <w:marBottom w:val="0"/>
          <w:divBdr>
            <w:top w:val="none" w:sz="0" w:space="0" w:color="auto"/>
            <w:left w:val="none" w:sz="0" w:space="0" w:color="auto"/>
            <w:bottom w:val="none" w:sz="0" w:space="0" w:color="auto"/>
            <w:right w:val="none" w:sz="0" w:space="0" w:color="auto"/>
          </w:divBdr>
          <w:divsChild>
            <w:div w:id="950865158">
              <w:marLeft w:val="0"/>
              <w:marRight w:val="0"/>
              <w:marTop w:val="0"/>
              <w:marBottom w:val="0"/>
              <w:divBdr>
                <w:top w:val="none" w:sz="0" w:space="0" w:color="auto"/>
                <w:left w:val="none" w:sz="0" w:space="0" w:color="auto"/>
                <w:bottom w:val="none" w:sz="0" w:space="0" w:color="auto"/>
                <w:right w:val="none" w:sz="0" w:space="0" w:color="auto"/>
              </w:divBdr>
              <w:divsChild>
                <w:div w:id="1067219234">
                  <w:marLeft w:val="0"/>
                  <w:marRight w:val="0"/>
                  <w:marTop w:val="0"/>
                  <w:marBottom w:val="0"/>
                  <w:divBdr>
                    <w:top w:val="none" w:sz="0" w:space="0" w:color="auto"/>
                    <w:left w:val="none" w:sz="0" w:space="0" w:color="auto"/>
                    <w:bottom w:val="none" w:sz="0" w:space="0" w:color="auto"/>
                    <w:right w:val="none" w:sz="0" w:space="0" w:color="auto"/>
                  </w:divBdr>
                  <w:divsChild>
                    <w:div w:id="673072928">
                      <w:marLeft w:val="0"/>
                      <w:marRight w:val="0"/>
                      <w:marTop w:val="0"/>
                      <w:marBottom w:val="0"/>
                      <w:divBdr>
                        <w:top w:val="none" w:sz="0" w:space="0" w:color="auto"/>
                        <w:left w:val="none" w:sz="0" w:space="0" w:color="auto"/>
                        <w:bottom w:val="none" w:sz="0" w:space="0" w:color="auto"/>
                        <w:right w:val="none" w:sz="0" w:space="0" w:color="auto"/>
                      </w:divBdr>
                      <w:divsChild>
                        <w:div w:id="3148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05848">
              <w:marLeft w:val="0"/>
              <w:marRight w:val="0"/>
              <w:marTop w:val="0"/>
              <w:marBottom w:val="0"/>
              <w:divBdr>
                <w:top w:val="none" w:sz="0" w:space="0" w:color="auto"/>
                <w:left w:val="none" w:sz="0" w:space="0" w:color="auto"/>
                <w:bottom w:val="none" w:sz="0" w:space="0" w:color="auto"/>
                <w:right w:val="none" w:sz="0" w:space="0" w:color="auto"/>
              </w:divBdr>
            </w:div>
          </w:divsChild>
        </w:div>
        <w:div w:id="2135102177">
          <w:marLeft w:val="0"/>
          <w:marRight w:val="0"/>
          <w:marTop w:val="0"/>
          <w:marBottom w:val="0"/>
          <w:divBdr>
            <w:top w:val="none" w:sz="0" w:space="0" w:color="auto"/>
            <w:left w:val="none" w:sz="0" w:space="0" w:color="auto"/>
            <w:bottom w:val="none" w:sz="0" w:space="0" w:color="auto"/>
            <w:right w:val="none" w:sz="0" w:space="0" w:color="auto"/>
          </w:divBdr>
          <w:divsChild>
            <w:div w:id="52657197">
              <w:marLeft w:val="0"/>
              <w:marRight w:val="0"/>
              <w:marTop w:val="0"/>
              <w:marBottom w:val="0"/>
              <w:divBdr>
                <w:top w:val="none" w:sz="0" w:space="0" w:color="auto"/>
                <w:left w:val="none" w:sz="0" w:space="0" w:color="auto"/>
                <w:bottom w:val="none" w:sz="0" w:space="0" w:color="auto"/>
                <w:right w:val="none" w:sz="0" w:space="0" w:color="auto"/>
              </w:divBdr>
              <w:divsChild>
                <w:div w:id="1910266690">
                  <w:marLeft w:val="0"/>
                  <w:marRight w:val="0"/>
                  <w:marTop w:val="0"/>
                  <w:marBottom w:val="0"/>
                  <w:divBdr>
                    <w:top w:val="none" w:sz="0" w:space="0" w:color="auto"/>
                    <w:left w:val="none" w:sz="0" w:space="0" w:color="auto"/>
                    <w:bottom w:val="none" w:sz="0" w:space="0" w:color="auto"/>
                    <w:right w:val="none" w:sz="0" w:space="0" w:color="auto"/>
                  </w:divBdr>
                  <w:divsChild>
                    <w:div w:id="1812093297">
                      <w:marLeft w:val="0"/>
                      <w:marRight w:val="0"/>
                      <w:marTop w:val="0"/>
                      <w:marBottom w:val="0"/>
                      <w:divBdr>
                        <w:top w:val="none" w:sz="0" w:space="0" w:color="auto"/>
                        <w:left w:val="none" w:sz="0" w:space="0" w:color="auto"/>
                        <w:bottom w:val="none" w:sz="0" w:space="0" w:color="auto"/>
                        <w:right w:val="none" w:sz="0" w:space="0" w:color="auto"/>
                      </w:divBdr>
                      <w:divsChild>
                        <w:div w:id="12020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127253">
      <w:bodyDiv w:val="1"/>
      <w:marLeft w:val="0"/>
      <w:marRight w:val="0"/>
      <w:marTop w:val="0"/>
      <w:marBottom w:val="0"/>
      <w:divBdr>
        <w:top w:val="none" w:sz="0" w:space="0" w:color="auto"/>
        <w:left w:val="none" w:sz="0" w:space="0" w:color="auto"/>
        <w:bottom w:val="none" w:sz="0" w:space="0" w:color="auto"/>
        <w:right w:val="none" w:sz="0" w:space="0" w:color="auto"/>
      </w:divBdr>
    </w:div>
    <w:div w:id="1570336389">
      <w:bodyDiv w:val="1"/>
      <w:marLeft w:val="0"/>
      <w:marRight w:val="0"/>
      <w:marTop w:val="0"/>
      <w:marBottom w:val="0"/>
      <w:divBdr>
        <w:top w:val="none" w:sz="0" w:space="0" w:color="auto"/>
        <w:left w:val="none" w:sz="0" w:space="0" w:color="auto"/>
        <w:bottom w:val="none" w:sz="0" w:space="0" w:color="auto"/>
        <w:right w:val="none" w:sz="0" w:space="0" w:color="auto"/>
      </w:divBdr>
    </w:div>
    <w:div w:id="1614433636">
      <w:bodyDiv w:val="1"/>
      <w:marLeft w:val="0"/>
      <w:marRight w:val="0"/>
      <w:marTop w:val="0"/>
      <w:marBottom w:val="0"/>
      <w:divBdr>
        <w:top w:val="none" w:sz="0" w:space="0" w:color="auto"/>
        <w:left w:val="none" w:sz="0" w:space="0" w:color="auto"/>
        <w:bottom w:val="none" w:sz="0" w:space="0" w:color="auto"/>
        <w:right w:val="none" w:sz="0" w:space="0" w:color="auto"/>
      </w:divBdr>
      <w:divsChild>
        <w:div w:id="77486114">
          <w:marLeft w:val="0"/>
          <w:marRight w:val="0"/>
          <w:marTop w:val="0"/>
          <w:marBottom w:val="0"/>
          <w:divBdr>
            <w:top w:val="none" w:sz="0" w:space="0" w:color="auto"/>
            <w:left w:val="none" w:sz="0" w:space="0" w:color="auto"/>
            <w:bottom w:val="none" w:sz="0" w:space="0" w:color="auto"/>
            <w:right w:val="none" w:sz="0" w:space="0" w:color="auto"/>
          </w:divBdr>
          <w:divsChild>
            <w:div w:id="1734816836">
              <w:marLeft w:val="0"/>
              <w:marRight w:val="0"/>
              <w:marTop w:val="0"/>
              <w:marBottom w:val="0"/>
              <w:divBdr>
                <w:top w:val="none" w:sz="0" w:space="0" w:color="auto"/>
                <w:left w:val="none" w:sz="0" w:space="0" w:color="auto"/>
                <w:bottom w:val="none" w:sz="0" w:space="0" w:color="auto"/>
                <w:right w:val="none" w:sz="0" w:space="0" w:color="auto"/>
              </w:divBdr>
              <w:divsChild>
                <w:div w:id="1061095087">
                  <w:marLeft w:val="0"/>
                  <w:marRight w:val="0"/>
                  <w:marTop w:val="0"/>
                  <w:marBottom w:val="0"/>
                  <w:divBdr>
                    <w:top w:val="none" w:sz="0" w:space="0" w:color="auto"/>
                    <w:left w:val="none" w:sz="0" w:space="0" w:color="auto"/>
                    <w:bottom w:val="none" w:sz="0" w:space="0" w:color="auto"/>
                    <w:right w:val="none" w:sz="0" w:space="0" w:color="auto"/>
                  </w:divBdr>
                  <w:divsChild>
                    <w:div w:id="2083525541">
                      <w:marLeft w:val="0"/>
                      <w:marRight w:val="0"/>
                      <w:marTop w:val="0"/>
                      <w:marBottom w:val="0"/>
                      <w:divBdr>
                        <w:top w:val="none" w:sz="0" w:space="0" w:color="auto"/>
                        <w:left w:val="none" w:sz="0" w:space="0" w:color="auto"/>
                        <w:bottom w:val="none" w:sz="0" w:space="0" w:color="auto"/>
                        <w:right w:val="none" w:sz="0" w:space="0" w:color="auto"/>
                      </w:divBdr>
                      <w:divsChild>
                        <w:div w:id="9610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763131">
              <w:marLeft w:val="0"/>
              <w:marRight w:val="0"/>
              <w:marTop w:val="0"/>
              <w:marBottom w:val="0"/>
              <w:divBdr>
                <w:top w:val="none" w:sz="0" w:space="0" w:color="auto"/>
                <w:left w:val="none" w:sz="0" w:space="0" w:color="auto"/>
                <w:bottom w:val="none" w:sz="0" w:space="0" w:color="auto"/>
                <w:right w:val="none" w:sz="0" w:space="0" w:color="auto"/>
              </w:divBdr>
            </w:div>
          </w:divsChild>
        </w:div>
        <w:div w:id="1161770290">
          <w:marLeft w:val="0"/>
          <w:marRight w:val="0"/>
          <w:marTop w:val="0"/>
          <w:marBottom w:val="0"/>
          <w:divBdr>
            <w:top w:val="none" w:sz="0" w:space="0" w:color="auto"/>
            <w:left w:val="none" w:sz="0" w:space="0" w:color="auto"/>
            <w:bottom w:val="none" w:sz="0" w:space="0" w:color="auto"/>
            <w:right w:val="none" w:sz="0" w:space="0" w:color="auto"/>
          </w:divBdr>
          <w:divsChild>
            <w:div w:id="542909743">
              <w:marLeft w:val="0"/>
              <w:marRight w:val="0"/>
              <w:marTop w:val="0"/>
              <w:marBottom w:val="0"/>
              <w:divBdr>
                <w:top w:val="none" w:sz="0" w:space="0" w:color="auto"/>
                <w:left w:val="none" w:sz="0" w:space="0" w:color="auto"/>
                <w:bottom w:val="none" w:sz="0" w:space="0" w:color="auto"/>
                <w:right w:val="none" w:sz="0" w:space="0" w:color="auto"/>
              </w:divBdr>
              <w:divsChild>
                <w:div w:id="358776288">
                  <w:marLeft w:val="0"/>
                  <w:marRight w:val="0"/>
                  <w:marTop w:val="0"/>
                  <w:marBottom w:val="0"/>
                  <w:divBdr>
                    <w:top w:val="none" w:sz="0" w:space="0" w:color="auto"/>
                    <w:left w:val="none" w:sz="0" w:space="0" w:color="auto"/>
                    <w:bottom w:val="none" w:sz="0" w:space="0" w:color="auto"/>
                    <w:right w:val="none" w:sz="0" w:space="0" w:color="auto"/>
                  </w:divBdr>
                  <w:divsChild>
                    <w:div w:id="937981587">
                      <w:marLeft w:val="0"/>
                      <w:marRight w:val="0"/>
                      <w:marTop w:val="0"/>
                      <w:marBottom w:val="0"/>
                      <w:divBdr>
                        <w:top w:val="none" w:sz="0" w:space="0" w:color="auto"/>
                        <w:left w:val="none" w:sz="0" w:space="0" w:color="auto"/>
                        <w:bottom w:val="none" w:sz="0" w:space="0" w:color="auto"/>
                        <w:right w:val="none" w:sz="0" w:space="0" w:color="auto"/>
                      </w:divBdr>
                      <w:divsChild>
                        <w:div w:id="9423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436612">
              <w:marLeft w:val="0"/>
              <w:marRight w:val="0"/>
              <w:marTop w:val="0"/>
              <w:marBottom w:val="0"/>
              <w:divBdr>
                <w:top w:val="none" w:sz="0" w:space="0" w:color="auto"/>
                <w:left w:val="none" w:sz="0" w:space="0" w:color="auto"/>
                <w:bottom w:val="none" w:sz="0" w:space="0" w:color="auto"/>
                <w:right w:val="none" w:sz="0" w:space="0" w:color="auto"/>
              </w:divBdr>
            </w:div>
          </w:divsChild>
        </w:div>
        <w:div w:id="1349216503">
          <w:marLeft w:val="0"/>
          <w:marRight w:val="0"/>
          <w:marTop w:val="0"/>
          <w:marBottom w:val="0"/>
          <w:divBdr>
            <w:top w:val="none" w:sz="0" w:space="0" w:color="auto"/>
            <w:left w:val="none" w:sz="0" w:space="0" w:color="auto"/>
            <w:bottom w:val="none" w:sz="0" w:space="0" w:color="auto"/>
            <w:right w:val="none" w:sz="0" w:space="0" w:color="auto"/>
          </w:divBdr>
          <w:divsChild>
            <w:div w:id="1460417088">
              <w:marLeft w:val="0"/>
              <w:marRight w:val="0"/>
              <w:marTop w:val="0"/>
              <w:marBottom w:val="0"/>
              <w:divBdr>
                <w:top w:val="none" w:sz="0" w:space="0" w:color="auto"/>
                <w:left w:val="none" w:sz="0" w:space="0" w:color="auto"/>
                <w:bottom w:val="none" w:sz="0" w:space="0" w:color="auto"/>
                <w:right w:val="none" w:sz="0" w:space="0" w:color="auto"/>
              </w:divBdr>
              <w:divsChild>
                <w:div w:id="713193449">
                  <w:marLeft w:val="0"/>
                  <w:marRight w:val="0"/>
                  <w:marTop w:val="0"/>
                  <w:marBottom w:val="0"/>
                  <w:divBdr>
                    <w:top w:val="none" w:sz="0" w:space="0" w:color="auto"/>
                    <w:left w:val="none" w:sz="0" w:space="0" w:color="auto"/>
                    <w:bottom w:val="none" w:sz="0" w:space="0" w:color="auto"/>
                    <w:right w:val="none" w:sz="0" w:space="0" w:color="auto"/>
                  </w:divBdr>
                  <w:divsChild>
                    <w:div w:id="1320576612">
                      <w:marLeft w:val="0"/>
                      <w:marRight w:val="0"/>
                      <w:marTop w:val="0"/>
                      <w:marBottom w:val="0"/>
                      <w:divBdr>
                        <w:top w:val="none" w:sz="0" w:space="0" w:color="auto"/>
                        <w:left w:val="none" w:sz="0" w:space="0" w:color="auto"/>
                        <w:bottom w:val="none" w:sz="0" w:space="0" w:color="auto"/>
                        <w:right w:val="none" w:sz="0" w:space="0" w:color="auto"/>
                      </w:divBdr>
                      <w:divsChild>
                        <w:div w:id="15116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613272">
      <w:bodyDiv w:val="1"/>
      <w:marLeft w:val="0"/>
      <w:marRight w:val="0"/>
      <w:marTop w:val="0"/>
      <w:marBottom w:val="0"/>
      <w:divBdr>
        <w:top w:val="none" w:sz="0" w:space="0" w:color="auto"/>
        <w:left w:val="none" w:sz="0" w:space="0" w:color="auto"/>
        <w:bottom w:val="none" w:sz="0" w:space="0" w:color="auto"/>
        <w:right w:val="none" w:sz="0" w:space="0" w:color="auto"/>
      </w:divBdr>
    </w:div>
    <w:div w:id="1724524547">
      <w:bodyDiv w:val="1"/>
      <w:marLeft w:val="0"/>
      <w:marRight w:val="0"/>
      <w:marTop w:val="0"/>
      <w:marBottom w:val="0"/>
      <w:divBdr>
        <w:top w:val="none" w:sz="0" w:space="0" w:color="auto"/>
        <w:left w:val="none" w:sz="0" w:space="0" w:color="auto"/>
        <w:bottom w:val="none" w:sz="0" w:space="0" w:color="auto"/>
        <w:right w:val="none" w:sz="0" w:space="0" w:color="auto"/>
      </w:divBdr>
    </w:div>
    <w:div w:id="1758793368">
      <w:bodyDiv w:val="1"/>
      <w:marLeft w:val="0"/>
      <w:marRight w:val="0"/>
      <w:marTop w:val="0"/>
      <w:marBottom w:val="0"/>
      <w:divBdr>
        <w:top w:val="none" w:sz="0" w:space="0" w:color="auto"/>
        <w:left w:val="none" w:sz="0" w:space="0" w:color="auto"/>
        <w:bottom w:val="none" w:sz="0" w:space="0" w:color="auto"/>
        <w:right w:val="none" w:sz="0" w:space="0" w:color="auto"/>
      </w:divBdr>
    </w:div>
    <w:div w:id="1772968290">
      <w:bodyDiv w:val="1"/>
      <w:marLeft w:val="0"/>
      <w:marRight w:val="0"/>
      <w:marTop w:val="0"/>
      <w:marBottom w:val="0"/>
      <w:divBdr>
        <w:top w:val="none" w:sz="0" w:space="0" w:color="auto"/>
        <w:left w:val="none" w:sz="0" w:space="0" w:color="auto"/>
        <w:bottom w:val="none" w:sz="0" w:space="0" w:color="auto"/>
        <w:right w:val="none" w:sz="0" w:space="0" w:color="auto"/>
      </w:divBdr>
    </w:div>
    <w:div w:id="1793161398">
      <w:bodyDiv w:val="1"/>
      <w:marLeft w:val="0"/>
      <w:marRight w:val="0"/>
      <w:marTop w:val="0"/>
      <w:marBottom w:val="0"/>
      <w:divBdr>
        <w:top w:val="none" w:sz="0" w:space="0" w:color="auto"/>
        <w:left w:val="none" w:sz="0" w:space="0" w:color="auto"/>
        <w:bottom w:val="none" w:sz="0" w:space="0" w:color="auto"/>
        <w:right w:val="none" w:sz="0" w:space="0" w:color="auto"/>
      </w:divBdr>
      <w:divsChild>
        <w:div w:id="932006154">
          <w:marLeft w:val="0"/>
          <w:marRight w:val="0"/>
          <w:marTop w:val="0"/>
          <w:marBottom w:val="0"/>
          <w:divBdr>
            <w:top w:val="none" w:sz="0" w:space="0" w:color="auto"/>
            <w:left w:val="none" w:sz="0" w:space="0" w:color="auto"/>
            <w:bottom w:val="none" w:sz="0" w:space="0" w:color="auto"/>
            <w:right w:val="none" w:sz="0" w:space="0" w:color="auto"/>
          </w:divBdr>
          <w:divsChild>
            <w:div w:id="1156073227">
              <w:marLeft w:val="0"/>
              <w:marRight w:val="0"/>
              <w:marTop w:val="0"/>
              <w:marBottom w:val="0"/>
              <w:divBdr>
                <w:top w:val="none" w:sz="0" w:space="0" w:color="auto"/>
                <w:left w:val="none" w:sz="0" w:space="0" w:color="auto"/>
                <w:bottom w:val="none" w:sz="0" w:space="0" w:color="auto"/>
                <w:right w:val="none" w:sz="0" w:space="0" w:color="auto"/>
              </w:divBdr>
              <w:divsChild>
                <w:div w:id="2130465456">
                  <w:marLeft w:val="0"/>
                  <w:marRight w:val="0"/>
                  <w:marTop w:val="0"/>
                  <w:marBottom w:val="0"/>
                  <w:divBdr>
                    <w:top w:val="none" w:sz="0" w:space="0" w:color="auto"/>
                    <w:left w:val="none" w:sz="0" w:space="0" w:color="auto"/>
                    <w:bottom w:val="none" w:sz="0" w:space="0" w:color="auto"/>
                    <w:right w:val="none" w:sz="0" w:space="0" w:color="auto"/>
                  </w:divBdr>
                  <w:divsChild>
                    <w:div w:id="363947659">
                      <w:marLeft w:val="0"/>
                      <w:marRight w:val="0"/>
                      <w:marTop w:val="0"/>
                      <w:marBottom w:val="0"/>
                      <w:divBdr>
                        <w:top w:val="none" w:sz="0" w:space="0" w:color="auto"/>
                        <w:left w:val="none" w:sz="0" w:space="0" w:color="auto"/>
                        <w:bottom w:val="none" w:sz="0" w:space="0" w:color="auto"/>
                        <w:right w:val="none" w:sz="0" w:space="0" w:color="auto"/>
                      </w:divBdr>
                      <w:divsChild>
                        <w:div w:id="17461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22654">
              <w:marLeft w:val="0"/>
              <w:marRight w:val="0"/>
              <w:marTop w:val="0"/>
              <w:marBottom w:val="0"/>
              <w:divBdr>
                <w:top w:val="none" w:sz="0" w:space="0" w:color="auto"/>
                <w:left w:val="none" w:sz="0" w:space="0" w:color="auto"/>
                <w:bottom w:val="none" w:sz="0" w:space="0" w:color="auto"/>
                <w:right w:val="none" w:sz="0" w:space="0" w:color="auto"/>
              </w:divBdr>
            </w:div>
          </w:divsChild>
        </w:div>
        <w:div w:id="1316954235">
          <w:marLeft w:val="0"/>
          <w:marRight w:val="0"/>
          <w:marTop w:val="0"/>
          <w:marBottom w:val="0"/>
          <w:divBdr>
            <w:top w:val="none" w:sz="0" w:space="0" w:color="auto"/>
            <w:left w:val="none" w:sz="0" w:space="0" w:color="auto"/>
            <w:bottom w:val="none" w:sz="0" w:space="0" w:color="auto"/>
            <w:right w:val="none" w:sz="0" w:space="0" w:color="auto"/>
          </w:divBdr>
          <w:divsChild>
            <w:div w:id="976370959">
              <w:marLeft w:val="0"/>
              <w:marRight w:val="0"/>
              <w:marTop w:val="0"/>
              <w:marBottom w:val="0"/>
              <w:divBdr>
                <w:top w:val="none" w:sz="0" w:space="0" w:color="auto"/>
                <w:left w:val="none" w:sz="0" w:space="0" w:color="auto"/>
                <w:bottom w:val="none" w:sz="0" w:space="0" w:color="auto"/>
                <w:right w:val="none" w:sz="0" w:space="0" w:color="auto"/>
              </w:divBdr>
              <w:divsChild>
                <w:div w:id="948514927">
                  <w:marLeft w:val="0"/>
                  <w:marRight w:val="0"/>
                  <w:marTop w:val="0"/>
                  <w:marBottom w:val="0"/>
                  <w:divBdr>
                    <w:top w:val="none" w:sz="0" w:space="0" w:color="auto"/>
                    <w:left w:val="none" w:sz="0" w:space="0" w:color="auto"/>
                    <w:bottom w:val="none" w:sz="0" w:space="0" w:color="auto"/>
                    <w:right w:val="none" w:sz="0" w:space="0" w:color="auto"/>
                  </w:divBdr>
                  <w:divsChild>
                    <w:div w:id="157155893">
                      <w:marLeft w:val="0"/>
                      <w:marRight w:val="0"/>
                      <w:marTop w:val="0"/>
                      <w:marBottom w:val="0"/>
                      <w:divBdr>
                        <w:top w:val="none" w:sz="0" w:space="0" w:color="auto"/>
                        <w:left w:val="none" w:sz="0" w:space="0" w:color="auto"/>
                        <w:bottom w:val="none" w:sz="0" w:space="0" w:color="auto"/>
                        <w:right w:val="none" w:sz="0" w:space="0" w:color="auto"/>
                      </w:divBdr>
                      <w:divsChild>
                        <w:div w:id="85650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34151">
              <w:marLeft w:val="0"/>
              <w:marRight w:val="0"/>
              <w:marTop w:val="0"/>
              <w:marBottom w:val="0"/>
              <w:divBdr>
                <w:top w:val="none" w:sz="0" w:space="0" w:color="auto"/>
                <w:left w:val="none" w:sz="0" w:space="0" w:color="auto"/>
                <w:bottom w:val="none" w:sz="0" w:space="0" w:color="auto"/>
                <w:right w:val="none" w:sz="0" w:space="0" w:color="auto"/>
              </w:divBdr>
            </w:div>
          </w:divsChild>
        </w:div>
        <w:div w:id="1289504932">
          <w:marLeft w:val="0"/>
          <w:marRight w:val="0"/>
          <w:marTop w:val="0"/>
          <w:marBottom w:val="0"/>
          <w:divBdr>
            <w:top w:val="none" w:sz="0" w:space="0" w:color="auto"/>
            <w:left w:val="none" w:sz="0" w:space="0" w:color="auto"/>
            <w:bottom w:val="none" w:sz="0" w:space="0" w:color="auto"/>
            <w:right w:val="none" w:sz="0" w:space="0" w:color="auto"/>
          </w:divBdr>
          <w:divsChild>
            <w:div w:id="1539858120">
              <w:marLeft w:val="0"/>
              <w:marRight w:val="0"/>
              <w:marTop w:val="0"/>
              <w:marBottom w:val="0"/>
              <w:divBdr>
                <w:top w:val="none" w:sz="0" w:space="0" w:color="auto"/>
                <w:left w:val="none" w:sz="0" w:space="0" w:color="auto"/>
                <w:bottom w:val="none" w:sz="0" w:space="0" w:color="auto"/>
                <w:right w:val="none" w:sz="0" w:space="0" w:color="auto"/>
              </w:divBdr>
              <w:divsChild>
                <w:div w:id="2054646814">
                  <w:marLeft w:val="0"/>
                  <w:marRight w:val="0"/>
                  <w:marTop w:val="0"/>
                  <w:marBottom w:val="0"/>
                  <w:divBdr>
                    <w:top w:val="none" w:sz="0" w:space="0" w:color="auto"/>
                    <w:left w:val="none" w:sz="0" w:space="0" w:color="auto"/>
                    <w:bottom w:val="none" w:sz="0" w:space="0" w:color="auto"/>
                    <w:right w:val="none" w:sz="0" w:space="0" w:color="auto"/>
                  </w:divBdr>
                  <w:divsChild>
                    <w:div w:id="1903170364">
                      <w:marLeft w:val="0"/>
                      <w:marRight w:val="0"/>
                      <w:marTop w:val="0"/>
                      <w:marBottom w:val="0"/>
                      <w:divBdr>
                        <w:top w:val="none" w:sz="0" w:space="0" w:color="auto"/>
                        <w:left w:val="none" w:sz="0" w:space="0" w:color="auto"/>
                        <w:bottom w:val="none" w:sz="0" w:space="0" w:color="auto"/>
                        <w:right w:val="none" w:sz="0" w:space="0" w:color="auto"/>
                      </w:divBdr>
                      <w:divsChild>
                        <w:div w:id="8139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780707">
      <w:bodyDiv w:val="1"/>
      <w:marLeft w:val="0"/>
      <w:marRight w:val="0"/>
      <w:marTop w:val="0"/>
      <w:marBottom w:val="0"/>
      <w:divBdr>
        <w:top w:val="none" w:sz="0" w:space="0" w:color="auto"/>
        <w:left w:val="none" w:sz="0" w:space="0" w:color="auto"/>
        <w:bottom w:val="none" w:sz="0" w:space="0" w:color="auto"/>
        <w:right w:val="none" w:sz="0" w:space="0" w:color="auto"/>
      </w:divBdr>
      <w:divsChild>
        <w:div w:id="1209222965">
          <w:marLeft w:val="0"/>
          <w:marRight w:val="0"/>
          <w:marTop w:val="0"/>
          <w:marBottom w:val="0"/>
          <w:divBdr>
            <w:top w:val="none" w:sz="0" w:space="0" w:color="auto"/>
            <w:left w:val="none" w:sz="0" w:space="0" w:color="auto"/>
            <w:bottom w:val="none" w:sz="0" w:space="0" w:color="auto"/>
            <w:right w:val="none" w:sz="0" w:space="0" w:color="auto"/>
          </w:divBdr>
          <w:divsChild>
            <w:div w:id="179182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4105">
      <w:bodyDiv w:val="1"/>
      <w:marLeft w:val="0"/>
      <w:marRight w:val="0"/>
      <w:marTop w:val="0"/>
      <w:marBottom w:val="0"/>
      <w:divBdr>
        <w:top w:val="none" w:sz="0" w:space="0" w:color="auto"/>
        <w:left w:val="none" w:sz="0" w:space="0" w:color="auto"/>
        <w:bottom w:val="none" w:sz="0" w:space="0" w:color="auto"/>
        <w:right w:val="none" w:sz="0" w:space="0" w:color="auto"/>
      </w:divBdr>
      <w:divsChild>
        <w:div w:id="1352949757">
          <w:marLeft w:val="0"/>
          <w:marRight w:val="0"/>
          <w:marTop w:val="0"/>
          <w:marBottom w:val="0"/>
          <w:divBdr>
            <w:top w:val="none" w:sz="0" w:space="0" w:color="auto"/>
            <w:left w:val="none" w:sz="0" w:space="0" w:color="auto"/>
            <w:bottom w:val="none" w:sz="0" w:space="0" w:color="auto"/>
            <w:right w:val="none" w:sz="0" w:space="0" w:color="auto"/>
          </w:divBdr>
          <w:divsChild>
            <w:div w:id="1107232869">
              <w:marLeft w:val="0"/>
              <w:marRight w:val="0"/>
              <w:marTop w:val="0"/>
              <w:marBottom w:val="0"/>
              <w:divBdr>
                <w:top w:val="none" w:sz="0" w:space="0" w:color="auto"/>
                <w:left w:val="none" w:sz="0" w:space="0" w:color="auto"/>
                <w:bottom w:val="none" w:sz="0" w:space="0" w:color="auto"/>
                <w:right w:val="none" w:sz="0" w:space="0" w:color="auto"/>
              </w:divBdr>
              <w:divsChild>
                <w:div w:id="1999767494">
                  <w:marLeft w:val="0"/>
                  <w:marRight w:val="0"/>
                  <w:marTop w:val="0"/>
                  <w:marBottom w:val="0"/>
                  <w:divBdr>
                    <w:top w:val="none" w:sz="0" w:space="0" w:color="auto"/>
                    <w:left w:val="none" w:sz="0" w:space="0" w:color="auto"/>
                    <w:bottom w:val="none" w:sz="0" w:space="0" w:color="auto"/>
                    <w:right w:val="none" w:sz="0" w:space="0" w:color="auto"/>
                  </w:divBdr>
                  <w:divsChild>
                    <w:div w:id="99961574">
                      <w:marLeft w:val="0"/>
                      <w:marRight w:val="0"/>
                      <w:marTop w:val="0"/>
                      <w:marBottom w:val="0"/>
                      <w:divBdr>
                        <w:top w:val="none" w:sz="0" w:space="0" w:color="auto"/>
                        <w:left w:val="none" w:sz="0" w:space="0" w:color="auto"/>
                        <w:bottom w:val="none" w:sz="0" w:space="0" w:color="auto"/>
                        <w:right w:val="none" w:sz="0" w:space="0" w:color="auto"/>
                      </w:divBdr>
                      <w:divsChild>
                        <w:div w:id="155264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8426">
              <w:marLeft w:val="0"/>
              <w:marRight w:val="0"/>
              <w:marTop w:val="0"/>
              <w:marBottom w:val="0"/>
              <w:divBdr>
                <w:top w:val="none" w:sz="0" w:space="0" w:color="auto"/>
                <w:left w:val="none" w:sz="0" w:space="0" w:color="auto"/>
                <w:bottom w:val="none" w:sz="0" w:space="0" w:color="auto"/>
                <w:right w:val="none" w:sz="0" w:space="0" w:color="auto"/>
              </w:divBdr>
            </w:div>
          </w:divsChild>
        </w:div>
        <w:div w:id="1722240662">
          <w:marLeft w:val="0"/>
          <w:marRight w:val="0"/>
          <w:marTop w:val="0"/>
          <w:marBottom w:val="0"/>
          <w:divBdr>
            <w:top w:val="none" w:sz="0" w:space="0" w:color="auto"/>
            <w:left w:val="none" w:sz="0" w:space="0" w:color="auto"/>
            <w:bottom w:val="none" w:sz="0" w:space="0" w:color="auto"/>
            <w:right w:val="none" w:sz="0" w:space="0" w:color="auto"/>
          </w:divBdr>
          <w:divsChild>
            <w:div w:id="1335498655">
              <w:marLeft w:val="0"/>
              <w:marRight w:val="0"/>
              <w:marTop w:val="0"/>
              <w:marBottom w:val="0"/>
              <w:divBdr>
                <w:top w:val="none" w:sz="0" w:space="0" w:color="auto"/>
                <w:left w:val="none" w:sz="0" w:space="0" w:color="auto"/>
                <w:bottom w:val="none" w:sz="0" w:space="0" w:color="auto"/>
                <w:right w:val="none" w:sz="0" w:space="0" w:color="auto"/>
              </w:divBdr>
              <w:divsChild>
                <w:div w:id="443382711">
                  <w:marLeft w:val="0"/>
                  <w:marRight w:val="0"/>
                  <w:marTop w:val="0"/>
                  <w:marBottom w:val="0"/>
                  <w:divBdr>
                    <w:top w:val="none" w:sz="0" w:space="0" w:color="auto"/>
                    <w:left w:val="none" w:sz="0" w:space="0" w:color="auto"/>
                    <w:bottom w:val="none" w:sz="0" w:space="0" w:color="auto"/>
                    <w:right w:val="none" w:sz="0" w:space="0" w:color="auto"/>
                  </w:divBdr>
                  <w:divsChild>
                    <w:div w:id="772282197">
                      <w:marLeft w:val="0"/>
                      <w:marRight w:val="0"/>
                      <w:marTop w:val="0"/>
                      <w:marBottom w:val="0"/>
                      <w:divBdr>
                        <w:top w:val="none" w:sz="0" w:space="0" w:color="auto"/>
                        <w:left w:val="none" w:sz="0" w:space="0" w:color="auto"/>
                        <w:bottom w:val="none" w:sz="0" w:space="0" w:color="auto"/>
                        <w:right w:val="none" w:sz="0" w:space="0" w:color="auto"/>
                      </w:divBdr>
                      <w:divsChild>
                        <w:div w:id="5254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5147">
              <w:marLeft w:val="0"/>
              <w:marRight w:val="0"/>
              <w:marTop w:val="0"/>
              <w:marBottom w:val="0"/>
              <w:divBdr>
                <w:top w:val="none" w:sz="0" w:space="0" w:color="auto"/>
                <w:left w:val="none" w:sz="0" w:space="0" w:color="auto"/>
                <w:bottom w:val="none" w:sz="0" w:space="0" w:color="auto"/>
                <w:right w:val="none" w:sz="0" w:space="0" w:color="auto"/>
              </w:divBdr>
            </w:div>
          </w:divsChild>
        </w:div>
        <w:div w:id="546912930">
          <w:marLeft w:val="0"/>
          <w:marRight w:val="0"/>
          <w:marTop w:val="0"/>
          <w:marBottom w:val="0"/>
          <w:divBdr>
            <w:top w:val="none" w:sz="0" w:space="0" w:color="auto"/>
            <w:left w:val="none" w:sz="0" w:space="0" w:color="auto"/>
            <w:bottom w:val="none" w:sz="0" w:space="0" w:color="auto"/>
            <w:right w:val="none" w:sz="0" w:space="0" w:color="auto"/>
          </w:divBdr>
          <w:divsChild>
            <w:div w:id="1827285457">
              <w:marLeft w:val="0"/>
              <w:marRight w:val="0"/>
              <w:marTop w:val="0"/>
              <w:marBottom w:val="0"/>
              <w:divBdr>
                <w:top w:val="none" w:sz="0" w:space="0" w:color="auto"/>
                <w:left w:val="none" w:sz="0" w:space="0" w:color="auto"/>
                <w:bottom w:val="none" w:sz="0" w:space="0" w:color="auto"/>
                <w:right w:val="none" w:sz="0" w:space="0" w:color="auto"/>
              </w:divBdr>
              <w:divsChild>
                <w:div w:id="1652633996">
                  <w:marLeft w:val="0"/>
                  <w:marRight w:val="0"/>
                  <w:marTop w:val="0"/>
                  <w:marBottom w:val="0"/>
                  <w:divBdr>
                    <w:top w:val="none" w:sz="0" w:space="0" w:color="auto"/>
                    <w:left w:val="none" w:sz="0" w:space="0" w:color="auto"/>
                    <w:bottom w:val="none" w:sz="0" w:space="0" w:color="auto"/>
                    <w:right w:val="none" w:sz="0" w:space="0" w:color="auto"/>
                  </w:divBdr>
                  <w:divsChild>
                    <w:div w:id="1225944334">
                      <w:marLeft w:val="0"/>
                      <w:marRight w:val="0"/>
                      <w:marTop w:val="0"/>
                      <w:marBottom w:val="0"/>
                      <w:divBdr>
                        <w:top w:val="none" w:sz="0" w:space="0" w:color="auto"/>
                        <w:left w:val="none" w:sz="0" w:space="0" w:color="auto"/>
                        <w:bottom w:val="none" w:sz="0" w:space="0" w:color="auto"/>
                        <w:right w:val="none" w:sz="0" w:space="0" w:color="auto"/>
                      </w:divBdr>
                      <w:divsChild>
                        <w:div w:id="16348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976990">
              <w:marLeft w:val="0"/>
              <w:marRight w:val="0"/>
              <w:marTop w:val="0"/>
              <w:marBottom w:val="0"/>
              <w:divBdr>
                <w:top w:val="none" w:sz="0" w:space="0" w:color="auto"/>
                <w:left w:val="none" w:sz="0" w:space="0" w:color="auto"/>
                <w:bottom w:val="none" w:sz="0" w:space="0" w:color="auto"/>
                <w:right w:val="none" w:sz="0" w:space="0" w:color="auto"/>
              </w:divBdr>
            </w:div>
          </w:divsChild>
        </w:div>
        <w:div w:id="1440754557">
          <w:marLeft w:val="0"/>
          <w:marRight w:val="0"/>
          <w:marTop w:val="0"/>
          <w:marBottom w:val="0"/>
          <w:divBdr>
            <w:top w:val="none" w:sz="0" w:space="0" w:color="auto"/>
            <w:left w:val="none" w:sz="0" w:space="0" w:color="auto"/>
            <w:bottom w:val="none" w:sz="0" w:space="0" w:color="auto"/>
            <w:right w:val="none" w:sz="0" w:space="0" w:color="auto"/>
          </w:divBdr>
          <w:divsChild>
            <w:div w:id="151455116">
              <w:marLeft w:val="0"/>
              <w:marRight w:val="0"/>
              <w:marTop w:val="0"/>
              <w:marBottom w:val="0"/>
              <w:divBdr>
                <w:top w:val="none" w:sz="0" w:space="0" w:color="auto"/>
                <w:left w:val="none" w:sz="0" w:space="0" w:color="auto"/>
                <w:bottom w:val="none" w:sz="0" w:space="0" w:color="auto"/>
                <w:right w:val="none" w:sz="0" w:space="0" w:color="auto"/>
              </w:divBdr>
              <w:divsChild>
                <w:div w:id="168374442">
                  <w:marLeft w:val="0"/>
                  <w:marRight w:val="0"/>
                  <w:marTop w:val="0"/>
                  <w:marBottom w:val="0"/>
                  <w:divBdr>
                    <w:top w:val="none" w:sz="0" w:space="0" w:color="auto"/>
                    <w:left w:val="none" w:sz="0" w:space="0" w:color="auto"/>
                    <w:bottom w:val="none" w:sz="0" w:space="0" w:color="auto"/>
                    <w:right w:val="none" w:sz="0" w:space="0" w:color="auto"/>
                  </w:divBdr>
                  <w:divsChild>
                    <w:div w:id="355926723">
                      <w:marLeft w:val="0"/>
                      <w:marRight w:val="0"/>
                      <w:marTop w:val="0"/>
                      <w:marBottom w:val="0"/>
                      <w:divBdr>
                        <w:top w:val="none" w:sz="0" w:space="0" w:color="auto"/>
                        <w:left w:val="none" w:sz="0" w:space="0" w:color="auto"/>
                        <w:bottom w:val="none" w:sz="0" w:space="0" w:color="auto"/>
                        <w:right w:val="none" w:sz="0" w:space="0" w:color="auto"/>
                      </w:divBdr>
                      <w:divsChild>
                        <w:div w:id="201290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340749">
      <w:bodyDiv w:val="1"/>
      <w:marLeft w:val="0"/>
      <w:marRight w:val="0"/>
      <w:marTop w:val="0"/>
      <w:marBottom w:val="0"/>
      <w:divBdr>
        <w:top w:val="none" w:sz="0" w:space="0" w:color="auto"/>
        <w:left w:val="none" w:sz="0" w:space="0" w:color="auto"/>
        <w:bottom w:val="none" w:sz="0" w:space="0" w:color="auto"/>
        <w:right w:val="none" w:sz="0" w:space="0" w:color="auto"/>
      </w:divBdr>
      <w:divsChild>
        <w:div w:id="394817810">
          <w:marLeft w:val="0"/>
          <w:marRight w:val="0"/>
          <w:marTop w:val="0"/>
          <w:marBottom w:val="0"/>
          <w:divBdr>
            <w:top w:val="none" w:sz="0" w:space="0" w:color="auto"/>
            <w:left w:val="none" w:sz="0" w:space="0" w:color="auto"/>
            <w:bottom w:val="none" w:sz="0" w:space="0" w:color="auto"/>
            <w:right w:val="none" w:sz="0" w:space="0" w:color="auto"/>
          </w:divBdr>
          <w:divsChild>
            <w:div w:id="1245534537">
              <w:marLeft w:val="0"/>
              <w:marRight w:val="0"/>
              <w:marTop w:val="0"/>
              <w:marBottom w:val="0"/>
              <w:divBdr>
                <w:top w:val="none" w:sz="0" w:space="0" w:color="auto"/>
                <w:left w:val="none" w:sz="0" w:space="0" w:color="auto"/>
                <w:bottom w:val="none" w:sz="0" w:space="0" w:color="auto"/>
                <w:right w:val="none" w:sz="0" w:space="0" w:color="auto"/>
              </w:divBdr>
              <w:divsChild>
                <w:div w:id="1786189337">
                  <w:marLeft w:val="0"/>
                  <w:marRight w:val="0"/>
                  <w:marTop w:val="0"/>
                  <w:marBottom w:val="0"/>
                  <w:divBdr>
                    <w:top w:val="none" w:sz="0" w:space="0" w:color="auto"/>
                    <w:left w:val="none" w:sz="0" w:space="0" w:color="auto"/>
                    <w:bottom w:val="none" w:sz="0" w:space="0" w:color="auto"/>
                    <w:right w:val="none" w:sz="0" w:space="0" w:color="auto"/>
                  </w:divBdr>
                  <w:divsChild>
                    <w:div w:id="1641110997">
                      <w:marLeft w:val="0"/>
                      <w:marRight w:val="0"/>
                      <w:marTop w:val="0"/>
                      <w:marBottom w:val="0"/>
                      <w:divBdr>
                        <w:top w:val="none" w:sz="0" w:space="0" w:color="auto"/>
                        <w:left w:val="none" w:sz="0" w:space="0" w:color="auto"/>
                        <w:bottom w:val="none" w:sz="0" w:space="0" w:color="auto"/>
                        <w:right w:val="none" w:sz="0" w:space="0" w:color="auto"/>
                      </w:divBdr>
                      <w:divsChild>
                        <w:div w:id="19331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58809">
              <w:marLeft w:val="0"/>
              <w:marRight w:val="0"/>
              <w:marTop w:val="0"/>
              <w:marBottom w:val="0"/>
              <w:divBdr>
                <w:top w:val="none" w:sz="0" w:space="0" w:color="auto"/>
                <w:left w:val="none" w:sz="0" w:space="0" w:color="auto"/>
                <w:bottom w:val="none" w:sz="0" w:space="0" w:color="auto"/>
                <w:right w:val="none" w:sz="0" w:space="0" w:color="auto"/>
              </w:divBdr>
            </w:div>
          </w:divsChild>
        </w:div>
        <w:div w:id="421025207">
          <w:marLeft w:val="0"/>
          <w:marRight w:val="0"/>
          <w:marTop w:val="0"/>
          <w:marBottom w:val="0"/>
          <w:divBdr>
            <w:top w:val="none" w:sz="0" w:space="0" w:color="auto"/>
            <w:left w:val="none" w:sz="0" w:space="0" w:color="auto"/>
            <w:bottom w:val="none" w:sz="0" w:space="0" w:color="auto"/>
            <w:right w:val="none" w:sz="0" w:space="0" w:color="auto"/>
          </w:divBdr>
          <w:divsChild>
            <w:div w:id="2012179681">
              <w:marLeft w:val="0"/>
              <w:marRight w:val="0"/>
              <w:marTop w:val="0"/>
              <w:marBottom w:val="0"/>
              <w:divBdr>
                <w:top w:val="none" w:sz="0" w:space="0" w:color="auto"/>
                <w:left w:val="none" w:sz="0" w:space="0" w:color="auto"/>
                <w:bottom w:val="none" w:sz="0" w:space="0" w:color="auto"/>
                <w:right w:val="none" w:sz="0" w:space="0" w:color="auto"/>
              </w:divBdr>
              <w:divsChild>
                <w:div w:id="262415959">
                  <w:marLeft w:val="0"/>
                  <w:marRight w:val="0"/>
                  <w:marTop w:val="0"/>
                  <w:marBottom w:val="0"/>
                  <w:divBdr>
                    <w:top w:val="none" w:sz="0" w:space="0" w:color="auto"/>
                    <w:left w:val="none" w:sz="0" w:space="0" w:color="auto"/>
                    <w:bottom w:val="none" w:sz="0" w:space="0" w:color="auto"/>
                    <w:right w:val="none" w:sz="0" w:space="0" w:color="auto"/>
                  </w:divBdr>
                  <w:divsChild>
                    <w:div w:id="1166940719">
                      <w:marLeft w:val="0"/>
                      <w:marRight w:val="0"/>
                      <w:marTop w:val="0"/>
                      <w:marBottom w:val="0"/>
                      <w:divBdr>
                        <w:top w:val="none" w:sz="0" w:space="0" w:color="auto"/>
                        <w:left w:val="none" w:sz="0" w:space="0" w:color="auto"/>
                        <w:bottom w:val="none" w:sz="0" w:space="0" w:color="auto"/>
                        <w:right w:val="none" w:sz="0" w:space="0" w:color="auto"/>
                      </w:divBdr>
                      <w:divsChild>
                        <w:div w:id="169503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094894">
      <w:bodyDiv w:val="1"/>
      <w:marLeft w:val="0"/>
      <w:marRight w:val="0"/>
      <w:marTop w:val="0"/>
      <w:marBottom w:val="0"/>
      <w:divBdr>
        <w:top w:val="none" w:sz="0" w:space="0" w:color="auto"/>
        <w:left w:val="none" w:sz="0" w:space="0" w:color="auto"/>
        <w:bottom w:val="none" w:sz="0" w:space="0" w:color="auto"/>
        <w:right w:val="none" w:sz="0" w:space="0" w:color="auto"/>
      </w:divBdr>
      <w:divsChild>
        <w:div w:id="936060785">
          <w:marLeft w:val="0"/>
          <w:marRight w:val="0"/>
          <w:marTop w:val="0"/>
          <w:marBottom w:val="0"/>
          <w:divBdr>
            <w:top w:val="none" w:sz="0" w:space="0" w:color="auto"/>
            <w:left w:val="none" w:sz="0" w:space="0" w:color="auto"/>
            <w:bottom w:val="none" w:sz="0" w:space="0" w:color="auto"/>
            <w:right w:val="none" w:sz="0" w:space="0" w:color="auto"/>
          </w:divBdr>
          <w:divsChild>
            <w:div w:id="888227246">
              <w:marLeft w:val="0"/>
              <w:marRight w:val="0"/>
              <w:marTop w:val="0"/>
              <w:marBottom w:val="0"/>
              <w:divBdr>
                <w:top w:val="none" w:sz="0" w:space="0" w:color="auto"/>
                <w:left w:val="none" w:sz="0" w:space="0" w:color="auto"/>
                <w:bottom w:val="none" w:sz="0" w:space="0" w:color="auto"/>
                <w:right w:val="none" w:sz="0" w:space="0" w:color="auto"/>
              </w:divBdr>
              <w:divsChild>
                <w:div w:id="488981784">
                  <w:marLeft w:val="0"/>
                  <w:marRight w:val="0"/>
                  <w:marTop w:val="0"/>
                  <w:marBottom w:val="0"/>
                  <w:divBdr>
                    <w:top w:val="none" w:sz="0" w:space="0" w:color="auto"/>
                    <w:left w:val="none" w:sz="0" w:space="0" w:color="auto"/>
                    <w:bottom w:val="none" w:sz="0" w:space="0" w:color="auto"/>
                    <w:right w:val="none" w:sz="0" w:space="0" w:color="auto"/>
                  </w:divBdr>
                  <w:divsChild>
                    <w:div w:id="798455453">
                      <w:marLeft w:val="0"/>
                      <w:marRight w:val="0"/>
                      <w:marTop w:val="0"/>
                      <w:marBottom w:val="0"/>
                      <w:divBdr>
                        <w:top w:val="none" w:sz="0" w:space="0" w:color="auto"/>
                        <w:left w:val="none" w:sz="0" w:space="0" w:color="auto"/>
                        <w:bottom w:val="none" w:sz="0" w:space="0" w:color="auto"/>
                        <w:right w:val="none" w:sz="0" w:space="0" w:color="auto"/>
                      </w:divBdr>
                      <w:divsChild>
                        <w:div w:id="10928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74532">
              <w:marLeft w:val="0"/>
              <w:marRight w:val="0"/>
              <w:marTop w:val="0"/>
              <w:marBottom w:val="0"/>
              <w:divBdr>
                <w:top w:val="none" w:sz="0" w:space="0" w:color="auto"/>
                <w:left w:val="none" w:sz="0" w:space="0" w:color="auto"/>
                <w:bottom w:val="none" w:sz="0" w:space="0" w:color="auto"/>
                <w:right w:val="none" w:sz="0" w:space="0" w:color="auto"/>
              </w:divBdr>
            </w:div>
          </w:divsChild>
        </w:div>
        <w:div w:id="160779927">
          <w:marLeft w:val="0"/>
          <w:marRight w:val="0"/>
          <w:marTop w:val="0"/>
          <w:marBottom w:val="0"/>
          <w:divBdr>
            <w:top w:val="none" w:sz="0" w:space="0" w:color="auto"/>
            <w:left w:val="none" w:sz="0" w:space="0" w:color="auto"/>
            <w:bottom w:val="none" w:sz="0" w:space="0" w:color="auto"/>
            <w:right w:val="none" w:sz="0" w:space="0" w:color="auto"/>
          </w:divBdr>
          <w:divsChild>
            <w:div w:id="1704285828">
              <w:marLeft w:val="0"/>
              <w:marRight w:val="0"/>
              <w:marTop w:val="0"/>
              <w:marBottom w:val="0"/>
              <w:divBdr>
                <w:top w:val="none" w:sz="0" w:space="0" w:color="auto"/>
                <w:left w:val="none" w:sz="0" w:space="0" w:color="auto"/>
                <w:bottom w:val="none" w:sz="0" w:space="0" w:color="auto"/>
                <w:right w:val="none" w:sz="0" w:space="0" w:color="auto"/>
              </w:divBdr>
              <w:divsChild>
                <w:div w:id="458108530">
                  <w:marLeft w:val="0"/>
                  <w:marRight w:val="0"/>
                  <w:marTop w:val="0"/>
                  <w:marBottom w:val="0"/>
                  <w:divBdr>
                    <w:top w:val="none" w:sz="0" w:space="0" w:color="auto"/>
                    <w:left w:val="none" w:sz="0" w:space="0" w:color="auto"/>
                    <w:bottom w:val="none" w:sz="0" w:space="0" w:color="auto"/>
                    <w:right w:val="none" w:sz="0" w:space="0" w:color="auto"/>
                  </w:divBdr>
                  <w:divsChild>
                    <w:div w:id="390546894">
                      <w:marLeft w:val="0"/>
                      <w:marRight w:val="0"/>
                      <w:marTop w:val="0"/>
                      <w:marBottom w:val="0"/>
                      <w:divBdr>
                        <w:top w:val="none" w:sz="0" w:space="0" w:color="auto"/>
                        <w:left w:val="none" w:sz="0" w:space="0" w:color="auto"/>
                        <w:bottom w:val="none" w:sz="0" w:space="0" w:color="auto"/>
                        <w:right w:val="none" w:sz="0" w:space="0" w:color="auto"/>
                      </w:divBdr>
                      <w:divsChild>
                        <w:div w:id="8827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46071">
              <w:marLeft w:val="0"/>
              <w:marRight w:val="0"/>
              <w:marTop w:val="0"/>
              <w:marBottom w:val="0"/>
              <w:divBdr>
                <w:top w:val="none" w:sz="0" w:space="0" w:color="auto"/>
                <w:left w:val="none" w:sz="0" w:space="0" w:color="auto"/>
                <w:bottom w:val="none" w:sz="0" w:space="0" w:color="auto"/>
                <w:right w:val="none" w:sz="0" w:space="0" w:color="auto"/>
              </w:divBdr>
            </w:div>
          </w:divsChild>
        </w:div>
        <w:div w:id="446392477">
          <w:marLeft w:val="0"/>
          <w:marRight w:val="0"/>
          <w:marTop w:val="0"/>
          <w:marBottom w:val="0"/>
          <w:divBdr>
            <w:top w:val="none" w:sz="0" w:space="0" w:color="auto"/>
            <w:left w:val="none" w:sz="0" w:space="0" w:color="auto"/>
            <w:bottom w:val="none" w:sz="0" w:space="0" w:color="auto"/>
            <w:right w:val="none" w:sz="0" w:space="0" w:color="auto"/>
          </w:divBdr>
          <w:divsChild>
            <w:div w:id="1179350864">
              <w:marLeft w:val="0"/>
              <w:marRight w:val="0"/>
              <w:marTop w:val="0"/>
              <w:marBottom w:val="0"/>
              <w:divBdr>
                <w:top w:val="none" w:sz="0" w:space="0" w:color="auto"/>
                <w:left w:val="none" w:sz="0" w:space="0" w:color="auto"/>
                <w:bottom w:val="none" w:sz="0" w:space="0" w:color="auto"/>
                <w:right w:val="none" w:sz="0" w:space="0" w:color="auto"/>
              </w:divBdr>
              <w:divsChild>
                <w:div w:id="1289555397">
                  <w:marLeft w:val="0"/>
                  <w:marRight w:val="0"/>
                  <w:marTop w:val="0"/>
                  <w:marBottom w:val="0"/>
                  <w:divBdr>
                    <w:top w:val="none" w:sz="0" w:space="0" w:color="auto"/>
                    <w:left w:val="none" w:sz="0" w:space="0" w:color="auto"/>
                    <w:bottom w:val="none" w:sz="0" w:space="0" w:color="auto"/>
                    <w:right w:val="none" w:sz="0" w:space="0" w:color="auto"/>
                  </w:divBdr>
                  <w:divsChild>
                    <w:div w:id="818039428">
                      <w:marLeft w:val="0"/>
                      <w:marRight w:val="0"/>
                      <w:marTop w:val="0"/>
                      <w:marBottom w:val="0"/>
                      <w:divBdr>
                        <w:top w:val="none" w:sz="0" w:space="0" w:color="auto"/>
                        <w:left w:val="none" w:sz="0" w:space="0" w:color="auto"/>
                        <w:bottom w:val="none" w:sz="0" w:space="0" w:color="auto"/>
                        <w:right w:val="none" w:sz="0" w:space="0" w:color="auto"/>
                      </w:divBdr>
                      <w:divsChild>
                        <w:div w:id="3244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03269">
              <w:marLeft w:val="0"/>
              <w:marRight w:val="0"/>
              <w:marTop w:val="0"/>
              <w:marBottom w:val="0"/>
              <w:divBdr>
                <w:top w:val="none" w:sz="0" w:space="0" w:color="auto"/>
                <w:left w:val="none" w:sz="0" w:space="0" w:color="auto"/>
                <w:bottom w:val="none" w:sz="0" w:space="0" w:color="auto"/>
                <w:right w:val="none" w:sz="0" w:space="0" w:color="auto"/>
              </w:divBdr>
            </w:div>
          </w:divsChild>
        </w:div>
        <w:div w:id="856961390">
          <w:marLeft w:val="0"/>
          <w:marRight w:val="0"/>
          <w:marTop w:val="0"/>
          <w:marBottom w:val="0"/>
          <w:divBdr>
            <w:top w:val="none" w:sz="0" w:space="0" w:color="auto"/>
            <w:left w:val="none" w:sz="0" w:space="0" w:color="auto"/>
            <w:bottom w:val="none" w:sz="0" w:space="0" w:color="auto"/>
            <w:right w:val="none" w:sz="0" w:space="0" w:color="auto"/>
          </w:divBdr>
          <w:divsChild>
            <w:div w:id="1718043730">
              <w:marLeft w:val="0"/>
              <w:marRight w:val="0"/>
              <w:marTop w:val="0"/>
              <w:marBottom w:val="0"/>
              <w:divBdr>
                <w:top w:val="none" w:sz="0" w:space="0" w:color="auto"/>
                <w:left w:val="none" w:sz="0" w:space="0" w:color="auto"/>
                <w:bottom w:val="none" w:sz="0" w:space="0" w:color="auto"/>
                <w:right w:val="none" w:sz="0" w:space="0" w:color="auto"/>
              </w:divBdr>
              <w:divsChild>
                <w:div w:id="673068745">
                  <w:marLeft w:val="0"/>
                  <w:marRight w:val="0"/>
                  <w:marTop w:val="0"/>
                  <w:marBottom w:val="0"/>
                  <w:divBdr>
                    <w:top w:val="none" w:sz="0" w:space="0" w:color="auto"/>
                    <w:left w:val="none" w:sz="0" w:space="0" w:color="auto"/>
                    <w:bottom w:val="none" w:sz="0" w:space="0" w:color="auto"/>
                    <w:right w:val="none" w:sz="0" w:space="0" w:color="auto"/>
                  </w:divBdr>
                  <w:divsChild>
                    <w:div w:id="93913172">
                      <w:marLeft w:val="0"/>
                      <w:marRight w:val="0"/>
                      <w:marTop w:val="0"/>
                      <w:marBottom w:val="0"/>
                      <w:divBdr>
                        <w:top w:val="none" w:sz="0" w:space="0" w:color="auto"/>
                        <w:left w:val="none" w:sz="0" w:space="0" w:color="auto"/>
                        <w:bottom w:val="none" w:sz="0" w:space="0" w:color="auto"/>
                        <w:right w:val="none" w:sz="0" w:space="0" w:color="auto"/>
                      </w:divBdr>
                      <w:divsChild>
                        <w:div w:id="209905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174994">
              <w:marLeft w:val="0"/>
              <w:marRight w:val="0"/>
              <w:marTop w:val="0"/>
              <w:marBottom w:val="0"/>
              <w:divBdr>
                <w:top w:val="none" w:sz="0" w:space="0" w:color="auto"/>
                <w:left w:val="none" w:sz="0" w:space="0" w:color="auto"/>
                <w:bottom w:val="none" w:sz="0" w:space="0" w:color="auto"/>
                <w:right w:val="none" w:sz="0" w:space="0" w:color="auto"/>
              </w:divBdr>
            </w:div>
          </w:divsChild>
        </w:div>
        <w:div w:id="725221535">
          <w:marLeft w:val="0"/>
          <w:marRight w:val="0"/>
          <w:marTop w:val="0"/>
          <w:marBottom w:val="0"/>
          <w:divBdr>
            <w:top w:val="none" w:sz="0" w:space="0" w:color="auto"/>
            <w:left w:val="none" w:sz="0" w:space="0" w:color="auto"/>
            <w:bottom w:val="none" w:sz="0" w:space="0" w:color="auto"/>
            <w:right w:val="none" w:sz="0" w:space="0" w:color="auto"/>
          </w:divBdr>
          <w:divsChild>
            <w:div w:id="892539803">
              <w:marLeft w:val="0"/>
              <w:marRight w:val="0"/>
              <w:marTop w:val="0"/>
              <w:marBottom w:val="0"/>
              <w:divBdr>
                <w:top w:val="none" w:sz="0" w:space="0" w:color="auto"/>
                <w:left w:val="none" w:sz="0" w:space="0" w:color="auto"/>
                <w:bottom w:val="none" w:sz="0" w:space="0" w:color="auto"/>
                <w:right w:val="none" w:sz="0" w:space="0" w:color="auto"/>
              </w:divBdr>
              <w:divsChild>
                <w:div w:id="85737901">
                  <w:marLeft w:val="0"/>
                  <w:marRight w:val="0"/>
                  <w:marTop w:val="0"/>
                  <w:marBottom w:val="0"/>
                  <w:divBdr>
                    <w:top w:val="none" w:sz="0" w:space="0" w:color="auto"/>
                    <w:left w:val="none" w:sz="0" w:space="0" w:color="auto"/>
                    <w:bottom w:val="none" w:sz="0" w:space="0" w:color="auto"/>
                    <w:right w:val="none" w:sz="0" w:space="0" w:color="auto"/>
                  </w:divBdr>
                  <w:divsChild>
                    <w:div w:id="403915127">
                      <w:marLeft w:val="0"/>
                      <w:marRight w:val="0"/>
                      <w:marTop w:val="0"/>
                      <w:marBottom w:val="0"/>
                      <w:divBdr>
                        <w:top w:val="none" w:sz="0" w:space="0" w:color="auto"/>
                        <w:left w:val="none" w:sz="0" w:space="0" w:color="auto"/>
                        <w:bottom w:val="none" w:sz="0" w:space="0" w:color="auto"/>
                        <w:right w:val="none" w:sz="0" w:space="0" w:color="auto"/>
                      </w:divBdr>
                      <w:divsChild>
                        <w:div w:id="142491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245821">
      <w:bodyDiv w:val="1"/>
      <w:marLeft w:val="0"/>
      <w:marRight w:val="0"/>
      <w:marTop w:val="0"/>
      <w:marBottom w:val="0"/>
      <w:divBdr>
        <w:top w:val="none" w:sz="0" w:space="0" w:color="auto"/>
        <w:left w:val="none" w:sz="0" w:space="0" w:color="auto"/>
        <w:bottom w:val="none" w:sz="0" w:space="0" w:color="auto"/>
        <w:right w:val="none" w:sz="0" w:space="0" w:color="auto"/>
      </w:divBdr>
    </w:div>
    <w:div w:id="1887716885">
      <w:bodyDiv w:val="1"/>
      <w:marLeft w:val="0"/>
      <w:marRight w:val="0"/>
      <w:marTop w:val="0"/>
      <w:marBottom w:val="0"/>
      <w:divBdr>
        <w:top w:val="none" w:sz="0" w:space="0" w:color="auto"/>
        <w:left w:val="none" w:sz="0" w:space="0" w:color="auto"/>
        <w:bottom w:val="none" w:sz="0" w:space="0" w:color="auto"/>
        <w:right w:val="none" w:sz="0" w:space="0" w:color="auto"/>
      </w:divBdr>
    </w:div>
    <w:div w:id="1896429368">
      <w:bodyDiv w:val="1"/>
      <w:marLeft w:val="0"/>
      <w:marRight w:val="0"/>
      <w:marTop w:val="0"/>
      <w:marBottom w:val="0"/>
      <w:divBdr>
        <w:top w:val="none" w:sz="0" w:space="0" w:color="auto"/>
        <w:left w:val="none" w:sz="0" w:space="0" w:color="auto"/>
        <w:bottom w:val="none" w:sz="0" w:space="0" w:color="auto"/>
        <w:right w:val="none" w:sz="0" w:space="0" w:color="auto"/>
      </w:divBdr>
    </w:div>
    <w:div w:id="1898514815">
      <w:bodyDiv w:val="1"/>
      <w:marLeft w:val="0"/>
      <w:marRight w:val="0"/>
      <w:marTop w:val="0"/>
      <w:marBottom w:val="0"/>
      <w:divBdr>
        <w:top w:val="none" w:sz="0" w:space="0" w:color="auto"/>
        <w:left w:val="none" w:sz="0" w:space="0" w:color="auto"/>
        <w:bottom w:val="none" w:sz="0" w:space="0" w:color="auto"/>
        <w:right w:val="none" w:sz="0" w:space="0" w:color="auto"/>
      </w:divBdr>
    </w:div>
    <w:div w:id="1927569356">
      <w:bodyDiv w:val="1"/>
      <w:marLeft w:val="0"/>
      <w:marRight w:val="0"/>
      <w:marTop w:val="0"/>
      <w:marBottom w:val="0"/>
      <w:divBdr>
        <w:top w:val="none" w:sz="0" w:space="0" w:color="auto"/>
        <w:left w:val="none" w:sz="0" w:space="0" w:color="auto"/>
        <w:bottom w:val="none" w:sz="0" w:space="0" w:color="auto"/>
        <w:right w:val="none" w:sz="0" w:space="0" w:color="auto"/>
      </w:divBdr>
    </w:div>
    <w:div w:id="1931501429">
      <w:bodyDiv w:val="1"/>
      <w:marLeft w:val="0"/>
      <w:marRight w:val="0"/>
      <w:marTop w:val="0"/>
      <w:marBottom w:val="0"/>
      <w:divBdr>
        <w:top w:val="none" w:sz="0" w:space="0" w:color="auto"/>
        <w:left w:val="none" w:sz="0" w:space="0" w:color="auto"/>
        <w:bottom w:val="none" w:sz="0" w:space="0" w:color="auto"/>
        <w:right w:val="none" w:sz="0" w:space="0" w:color="auto"/>
      </w:divBdr>
      <w:divsChild>
        <w:div w:id="863712650">
          <w:marLeft w:val="0"/>
          <w:marRight w:val="0"/>
          <w:marTop w:val="0"/>
          <w:marBottom w:val="0"/>
          <w:divBdr>
            <w:top w:val="none" w:sz="0" w:space="0" w:color="auto"/>
            <w:left w:val="none" w:sz="0" w:space="0" w:color="auto"/>
            <w:bottom w:val="none" w:sz="0" w:space="0" w:color="auto"/>
            <w:right w:val="none" w:sz="0" w:space="0" w:color="auto"/>
          </w:divBdr>
          <w:divsChild>
            <w:div w:id="742677815">
              <w:marLeft w:val="0"/>
              <w:marRight w:val="0"/>
              <w:marTop w:val="0"/>
              <w:marBottom w:val="0"/>
              <w:divBdr>
                <w:top w:val="none" w:sz="0" w:space="0" w:color="auto"/>
                <w:left w:val="none" w:sz="0" w:space="0" w:color="auto"/>
                <w:bottom w:val="none" w:sz="0" w:space="0" w:color="auto"/>
                <w:right w:val="none" w:sz="0" w:space="0" w:color="auto"/>
              </w:divBdr>
              <w:divsChild>
                <w:div w:id="327565601">
                  <w:marLeft w:val="0"/>
                  <w:marRight w:val="0"/>
                  <w:marTop w:val="0"/>
                  <w:marBottom w:val="0"/>
                  <w:divBdr>
                    <w:top w:val="none" w:sz="0" w:space="0" w:color="auto"/>
                    <w:left w:val="none" w:sz="0" w:space="0" w:color="auto"/>
                    <w:bottom w:val="none" w:sz="0" w:space="0" w:color="auto"/>
                    <w:right w:val="none" w:sz="0" w:space="0" w:color="auto"/>
                  </w:divBdr>
                  <w:divsChild>
                    <w:div w:id="39590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6866">
          <w:marLeft w:val="0"/>
          <w:marRight w:val="0"/>
          <w:marTop w:val="0"/>
          <w:marBottom w:val="0"/>
          <w:divBdr>
            <w:top w:val="none" w:sz="0" w:space="0" w:color="auto"/>
            <w:left w:val="none" w:sz="0" w:space="0" w:color="auto"/>
            <w:bottom w:val="none" w:sz="0" w:space="0" w:color="auto"/>
            <w:right w:val="none" w:sz="0" w:space="0" w:color="auto"/>
          </w:divBdr>
          <w:divsChild>
            <w:div w:id="37095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5141">
      <w:bodyDiv w:val="1"/>
      <w:marLeft w:val="0"/>
      <w:marRight w:val="0"/>
      <w:marTop w:val="0"/>
      <w:marBottom w:val="0"/>
      <w:divBdr>
        <w:top w:val="none" w:sz="0" w:space="0" w:color="auto"/>
        <w:left w:val="none" w:sz="0" w:space="0" w:color="auto"/>
        <w:bottom w:val="none" w:sz="0" w:space="0" w:color="auto"/>
        <w:right w:val="none" w:sz="0" w:space="0" w:color="auto"/>
      </w:divBdr>
      <w:divsChild>
        <w:div w:id="61877481">
          <w:marLeft w:val="0"/>
          <w:marRight w:val="0"/>
          <w:marTop w:val="0"/>
          <w:marBottom w:val="0"/>
          <w:divBdr>
            <w:top w:val="none" w:sz="0" w:space="0" w:color="auto"/>
            <w:left w:val="none" w:sz="0" w:space="0" w:color="auto"/>
            <w:bottom w:val="none" w:sz="0" w:space="0" w:color="auto"/>
            <w:right w:val="none" w:sz="0" w:space="0" w:color="auto"/>
          </w:divBdr>
          <w:divsChild>
            <w:div w:id="957182679">
              <w:marLeft w:val="0"/>
              <w:marRight w:val="0"/>
              <w:marTop w:val="0"/>
              <w:marBottom w:val="0"/>
              <w:divBdr>
                <w:top w:val="none" w:sz="0" w:space="0" w:color="auto"/>
                <w:left w:val="none" w:sz="0" w:space="0" w:color="auto"/>
                <w:bottom w:val="none" w:sz="0" w:space="0" w:color="auto"/>
                <w:right w:val="none" w:sz="0" w:space="0" w:color="auto"/>
              </w:divBdr>
              <w:divsChild>
                <w:div w:id="1340353340">
                  <w:marLeft w:val="0"/>
                  <w:marRight w:val="0"/>
                  <w:marTop w:val="0"/>
                  <w:marBottom w:val="0"/>
                  <w:divBdr>
                    <w:top w:val="none" w:sz="0" w:space="0" w:color="auto"/>
                    <w:left w:val="none" w:sz="0" w:space="0" w:color="auto"/>
                    <w:bottom w:val="none" w:sz="0" w:space="0" w:color="auto"/>
                    <w:right w:val="none" w:sz="0" w:space="0" w:color="auto"/>
                  </w:divBdr>
                  <w:divsChild>
                    <w:div w:id="148325606">
                      <w:marLeft w:val="0"/>
                      <w:marRight w:val="0"/>
                      <w:marTop w:val="0"/>
                      <w:marBottom w:val="0"/>
                      <w:divBdr>
                        <w:top w:val="none" w:sz="0" w:space="0" w:color="auto"/>
                        <w:left w:val="none" w:sz="0" w:space="0" w:color="auto"/>
                        <w:bottom w:val="none" w:sz="0" w:space="0" w:color="auto"/>
                        <w:right w:val="none" w:sz="0" w:space="0" w:color="auto"/>
                      </w:divBdr>
                      <w:divsChild>
                        <w:div w:id="11322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4064">
              <w:marLeft w:val="0"/>
              <w:marRight w:val="0"/>
              <w:marTop w:val="0"/>
              <w:marBottom w:val="0"/>
              <w:divBdr>
                <w:top w:val="none" w:sz="0" w:space="0" w:color="auto"/>
                <w:left w:val="none" w:sz="0" w:space="0" w:color="auto"/>
                <w:bottom w:val="none" w:sz="0" w:space="0" w:color="auto"/>
                <w:right w:val="none" w:sz="0" w:space="0" w:color="auto"/>
              </w:divBdr>
            </w:div>
          </w:divsChild>
        </w:div>
        <w:div w:id="1727600821">
          <w:marLeft w:val="0"/>
          <w:marRight w:val="0"/>
          <w:marTop w:val="0"/>
          <w:marBottom w:val="0"/>
          <w:divBdr>
            <w:top w:val="none" w:sz="0" w:space="0" w:color="auto"/>
            <w:left w:val="none" w:sz="0" w:space="0" w:color="auto"/>
            <w:bottom w:val="none" w:sz="0" w:space="0" w:color="auto"/>
            <w:right w:val="none" w:sz="0" w:space="0" w:color="auto"/>
          </w:divBdr>
          <w:divsChild>
            <w:div w:id="116415050">
              <w:marLeft w:val="0"/>
              <w:marRight w:val="0"/>
              <w:marTop w:val="0"/>
              <w:marBottom w:val="0"/>
              <w:divBdr>
                <w:top w:val="none" w:sz="0" w:space="0" w:color="auto"/>
                <w:left w:val="none" w:sz="0" w:space="0" w:color="auto"/>
                <w:bottom w:val="none" w:sz="0" w:space="0" w:color="auto"/>
                <w:right w:val="none" w:sz="0" w:space="0" w:color="auto"/>
              </w:divBdr>
              <w:divsChild>
                <w:div w:id="1504972377">
                  <w:marLeft w:val="0"/>
                  <w:marRight w:val="0"/>
                  <w:marTop w:val="0"/>
                  <w:marBottom w:val="0"/>
                  <w:divBdr>
                    <w:top w:val="none" w:sz="0" w:space="0" w:color="auto"/>
                    <w:left w:val="none" w:sz="0" w:space="0" w:color="auto"/>
                    <w:bottom w:val="none" w:sz="0" w:space="0" w:color="auto"/>
                    <w:right w:val="none" w:sz="0" w:space="0" w:color="auto"/>
                  </w:divBdr>
                  <w:divsChild>
                    <w:div w:id="621182627">
                      <w:marLeft w:val="0"/>
                      <w:marRight w:val="0"/>
                      <w:marTop w:val="0"/>
                      <w:marBottom w:val="0"/>
                      <w:divBdr>
                        <w:top w:val="none" w:sz="0" w:space="0" w:color="auto"/>
                        <w:left w:val="none" w:sz="0" w:space="0" w:color="auto"/>
                        <w:bottom w:val="none" w:sz="0" w:space="0" w:color="auto"/>
                        <w:right w:val="none" w:sz="0" w:space="0" w:color="auto"/>
                      </w:divBdr>
                      <w:divsChild>
                        <w:div w:id="208602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436753">
      <w:bodyDiv w:val="1"/>
      <w:marLeft w:val="0"/>
      <w:marRight w:val="0"/>
      <w:marTop w:val="0"/>
      <w:marBottom w:val="0"/>
      <w:divBdr>
        <w:top w:val="none" w:sz="0" w:space="0" w:color="auto"/>
        <w:left w:val="none" w:sz="0" w:space="0" w:color="auto"/>
        <w:bottom w:val="none" w:sz="0" w:space="0" w:color="auto"/>
        <w:right w:val="none" w:sz="0" w:space="0" w:color="auto"/>
      </w:divBdr>
    </w:div>
    <w:div w:id="1945189474">
      <w:bodyDiv w:val="1"/>
      <w:marLeft w:val="0"/>
      <w:marRight w:val="0"/>
      <w:marTop w:val="0"/>
      <w:marBottom w:val="0"/>
      <w:divBdr>
        <w:top w:val="none" w:sz="0" w:space="0" w:color="auto"/>
        <w:left w:val="none" w:sz="0" w:space="0" w:color="auto"/>
        <w:bottom w:val="none" w:sz="0" w:space="0" w:color="auto"/>
        <w:right w:val="none" w:sz="0" w:space="0" w:color="auto"/>
      </w:divBdr>
    </w:div>
    <w:div w:id="1946306398">
      <w:bodyDiv w:val="1"/>
      <w:marLeft w:val="0"/>
      <w:marRight w:val="0"/>
      <w:marTop w:val="0"/>
      <w:marBottom w:val="0"/>
      <w:divBdr>
        <w:top w:val="none" w:sz="0" w:space="0" w:color="auto"/>
        <w:left w:val="none" w:sz="0" w:space="0" w:color="auto"/>
        <w:bottom w:val="none" w:sz="0" w:space="0" w:color="auto"/>
        <w:right w:val="none" w:sz="0" w:space="0" w:color="auto"/>
      </w:divBdr>
    </w:div>
    <w:div w:id="1978290714">
      <w:bodyDiv w:val="1"/>
      <w:marLeft w:val="0"/>
      <w:marRight w:val="0"/>
      <w:marTop w:val="0"/>
      <w:marBottom w:val="0"/>
      <w:divBdr>
        <w:top w:val="none" w:sz="0" w:space="0" w:color="auto"/>
        <w:left w:val="none" w:sz="0" w:space="0" w:color="auto"/>
        <w:bottom w:val="none" w:sz="0" w:space="0" w:color="auto"/>
        <w:right w:val="none" w:sz="0" w:space="0" w:color="auto"/>
      </w:divBdr>
      <w:divsChild>
        <w:div w:id="1866357959">
          <w:marLeft w:val="0"/>
          <w:marRight w:val="0"/>
          <w:marTop w:val="0"/>
          <w:marBottom w:val="0"/>
          <w:divBdr>
            <w:top w:val="none" w:sz="0" w:space="0" w:color="auto"/>
            <w:left w:val="none" w:sz="0" w:space="0" w:color="auto"/>
            <w:bottom w:val="none" w:sz="0" w:space="0" w:color="auto"/>
            <w:right w:val="none" w:sz="0" w:space="0" w:color="auto"/>
          </w:divBdr>
          <w:divsChild>
            <w:div w:id="1998992321">
              <w:marLeft w:val="0"/>
              <w:marRight w:val="0"/>
              <w:marTop w:val="0"/>
              <w:marBottom w:val="0"/>
              <w:divBdr>
                <w:top w:val="none" w:sz="0" w:space="0" w:color="auto"/>
                <w:left w:val="none" w:sz="0" w:space="0" w:color="auto"/>
                <w:bottom w:val="none" w:sz="0" w:space="0" w:color="auto"/>
                <w:right w:val="none" w:sz="0" w:space="0" w:color="auto"/>
              </w:divBdr>
              <w:divsChild>
                <w:div w:id="1287347920">
                  <w:marLeft w:val="0"/>
                  <w:marRight w:val="0"/>
                  <w:marTop w:val="0"/>
                  <w:marBottom w:val="0"/>
                  <w:divBdr>
                    <w:top w:val="none" w:sz="0" w:space="0" w:color="auto"/>
                    <w:left w:val="none" w:sz="0" w:space="0" w:color="auto"/>
                    <w:bottom w:val="none" w:sz="0" w:space="0" w:color="auto"/>
                    <w:right w:val="none" w:sz="0" w:space="0" w:color="auto"/>
                  </w:divBdr>
                  <w:divsChild>
                    <w:div w:id="756830803">
                      <w:marLeft w:val="0"/>
                      <w:marRight w:val="0"/>
                      <w:marTop w:val="0"/>
                      <w:marBottom w:val="0"/>
                      <w:divBdr>
                        <w:top w:val="none" w:sz="0" w:space="0" w:color="auto"/>
                        <w:left w:val="none" w:sz="0" w:space="0" w:color="auto"/>
                        <w:bottom w:val="none" w:sz="0" w:space="0" w:color="auto"/>
                        <w:right w:val="none" w:sz="0" w:space="0" w:color="auto"/>
                      </w:divBdr>
                      <w:divsChild>
                        <w:div w:id="188097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6727">
              <w:marLeft w:val="0"/>
              <w:marRight w:val="0"/>
              <w:marTop w:val="0"/>
              <w:marBottom w:val="0"/>
              <w:divBdr>
                <w:top w:val="none" w:sz="0" w:space="0" w:color="auto"/>
                <w:left w:val="none" w:sz="0" w:space="0" w:color="auto"/>
                <w:bottom w:val="none" w:sz="0" w:space="0" w:color="auto"/>
                <w:right w:val="none" w:sz="0" w:space="0" w:color="auto"/>
              </w:divBdr>
            </w:div>
          </w:divsChild>
        </w:div>
        <w:div w:id="1225413581">
          <w:marLeft w:val="0"/>
          <w:marRight w:val="0"/>
          <w:marTop w:val="0"/>
          <w:marBottom w:val="0"/>
          <w:divBdr>
            <w:top w:val="none" w:sz="0" w:space="0" w:color="auto"/>
            <w:left w:val="none" w:sz="0" w:space="0" w:color="auto"/>
            <w:bottom w:val="none" w:sz="0" w:space="0" w:color="auto"/>
            <w:right w:val="none" w:sz="0" w:space="0" w:color="auto"/>
          </w:divBdr>
          <w:divsChild>
            <w:div w:id="1381048814">
              <w:marLeft w:val="0"/>
              <w:marRight w:val="0"/>
              <w:marTop w:val="0"/>
              <w:marBottom w:val="0"/>
              <w:divBdr>
                <w:top w:val="none" w:sz="0" w:space="0" w:color="auto"/>
                <w:left w:val="none" w:sz="0" w:space="0" w:color="auto"/>
                <w:bottom w:val="none" w:sz="0" w:space="0" w:color="auto"/>
                <w:right w:val="none" w:sz="0" w:space="0" w:color="auto"/>
              </w:divBdr>
              <w:divsChild>
                <w:div w:id="1922908487">
                  <w:marLeft w:val="0"/>
                  <w:marRight w:val="0"/>
                  <w:marTop w:val="0"/>
                  <w:marBottom w:val="0"/>
                  <w:divBdr>
                    <w:top w:val="none" w:sz="0" w:space="0" w:color="auto"/>
                    <w:left w:val="none" w:sz="0" w:space="0" w:color="auto"/>
                    <w:bottom w:val="none" w:sz="0" w:space="0" w:color="auto"/>
                    <w:right w:val="none" w:sz="0" w:space="0" w:color="auto"/>
                  </w:divBdr>
                  <w:divsChild>
                    <w:div w:id="563181586">
                      <w:marLeft w:val="0"/>
                      <w:marRight w:val="0"/>
                      <w:marTop w:val="0"/>
                      <w:marBottom w:val="0"/>
                      <w:divBdr>
                        <w:top w:val="none" w:sz="0" w:space="0" w:color="auto"/>
                        <w:left w:val="none" w:sz="0" w:space="0" w:color="auto"/>
                        <w:bottom w:val="none" w:sz="0" w:space="0" w:color="auto"/>
                        <w:right w:val="none" w:sz="0" w:space="0" w:color="auto"/>
                      </w:divBdr>
                      <w:divsChild>
                        <w:div w:id="139107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9630284">
      <w:bodyDiv w:val="1"/>
      <w:marLeft w:val="0"/>
      <w:marRight w:val="0"/>
      <w:marTop w:val="0"/>
      <w:marBottom w:val="0"/>
      <w:divBdr>
        <w:top w:val="none" w:sz="0" w:space="0" w:color="auto"/>
        <w:left w:val="none" w:sz="0" w:space="0" w:color="auto"/>
        <w:bottom w:val="none" w:sz="0" w:space="0" w:color="auto"/>
        <w:right w:val="none" w:sz="0" w:space="0" w:color="auto"/>
      </w:divBdr>
      <w:divsChild>
        <w:div w:id="275841186">
          <w:marLeft w:val="0"/>
          <w:marRight w:val="0"/>
          <w:marTop w:val="0"/>
          <w:marBottom w:val="0"/>
          <w:divBdr>
            <w:top w:val="none" w:sz="0" w:space="0" w:color="auto"/>
            <w:left w:val="none" w:sz="0" w:space="0" w:color="auto"/>
            <w:bottom w:val="none" w:sz="0" w:space="0" w:color="auto"/>
            <w:right w:val="none" w:sz="0" w:space="0" w:color="auto"/>
          </w:divBdr>
          <w:divsChild>
            <w:div w:id="96298017">
              <w:marLeft w:val="0"/>
              <w:marRight w:val="0"/>
              <w:marTop w:val="0"/>
              <w:marBottom w:val="0"/>
              <w:divBdr>
                <w:top w:val="none" w:sz="0" w:space="0" w:color="auto"/>
                <w:left w:val="none" w:sz="0" w:space="0" w:color="auto"/>
                <w:bottom w:val="none" w:sz="0" w:space="0" w:color="auto"/>
                <w:right w:val="none" w:sz="0" w:space="0" w:color="auto"/>
              </w:divBdr>
              <w:divsChild>
                <w:div w:id="327252107">
                  <w:marLeft w:val="0"/>
                  <w:marRight w:val="0"/>
                  <w:marTop w:val="0"/>
                  <w:marBottom w:val="0"/>
                  <w:divBdr>
                    <w:top w:val="none" w:sz="0" w:space="0" w:color="auto"/>
                    <w:left w:val="none" w:sz="0" w:space="0" w:color="auto"/>
                    <w:bottom w:val="none" w:sz="0" w:space="0" w:color="auto"/>
                    <w:right w:val="none" w:sz="0" w:space="0" w:color="auto"/>
                  </w:divBdr>
                  <w:divsChild>
                    <w:div w:id="480194157">
                      <w:marLeft w:val="0"/>
                      <w:marRight w:val="0"/>
                      <w:marTop w:val="0"/>
                      <w:marBottom w:val="0"/>
                      <w:divBdr>
                        <w:top w:val="none" w:sz="0" w:space="0" w:color="auto"/>
                        <w:left w:val="none" w:sz="0" w:space="0" w:color="auto"/>
                        <w:bottom w:val="none" w:sz="0" w:space="0" w:color="auto"/>
                        <w:right w:val="none" w:sz="0" w:space="0" w:color="auto"/>
                      </w:divBdr>
                      <w:divsChild>
                        <w:div w:id="14976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904144">
              <w:marLeft w:val="0"/>
              <w:marRight w:val="0"/>
              <w:marTop w:val="0"/>
              <w:marBottom w:val="0"/>
              <w:divBdr>
                <w:top w:val="none" w:sz="0" w:space="0" w:color="auto"/>
                <w:left w:val="none" w:sz="0" w:space="0" w:color="auto"/>
                <w:bottom w:val="none" w:sz="0" w:space="0" w:color="auto"/>
                <w:right w:val="none" w:sz="0" w:space="0" w:color="auto"/>
              </w:divBdr>
            </w:div>
          </w:divsChild>
        </w:div>
        <w:div w:id="1136218912">
          <w:marLeft w:val="0"/>
          <w:marRight w:val="0"/>
          <w:marTop w:val="0"/>
          <w:marBottom w:val="0"/>
          <w:divBdr>
            <w:top w:val="none" w:sz="0" w:space="0" w:color="auto"/>
            <w:left w:val="none" w:sz="0" w:space="0" w:color="auto"/>
            <w:bottom w:val="none" w:sz="0" w:space="0" w:color="auto"/>
            <w:right w:val="none" w:sz="0" w:space="0" w:color="auto"/>
          </w:divBdr>
          <w:divsChild>
            <w:div w:id="1376537455">
              <w:marLeft w:val="0"/>
              <w:marRight w:val="0"/>
              <w:marTop w:val="0"/>
              <w:marBottom w:val="0"/>
              <w:divBdr>
                <w:top w:val="none" w:sz="0" w:space="0" w:color="auto"/>
                <w:left w:val="none" w:sz="0" w:space="0" w:color="auto"/>
                <w:bottom w:val="none" w:sz="0" w:space="0" w:color="auto"/>
                <w:right w:val="none" w:sz="0" w:space="0" w:color="auto"/>
              </w:divBdr>
              <w:divsChild>
                <w:div w:id="962031683">
                  <w:marLeft w:val="0"/>
                  <w:marRight w:val="0"/>
                  <w:marTop w:val="0"/>
                  <w:marBottom w:val="0"/>
                  <w:divBdr>
                    <w:top w:val="none" w:sz="0" w:space="0" w:color="auto"/>
                    <w:left w:val="none" w:sz="0" w:space="0" w:color="auto"/>
                    <w:bottom w:val="none" w:sz="0" w:space="0" w:color="auto"/>
                    <w:right w:val="none" w:sz="0" w:space="0" w:color="auto"/>
                  </w:divBdr>
                  <w:divsChild>
                    <w:div w:id="1079715537">
                      <w:marLeft w:val="0"/>
                      <w:marRight w:val="0"/>
                      <w:marTop w:val="0"/>
                      <w:marBottom w:val="0"/>
                      <w:divBdr>
                        <w:top w:val="none" w:sz="0" w:space="0" w:color="auto"/>
                        <w:left w:val="none" w:sz="0" w:space="0" w:color="auto"/>
                        <w:bottom w:val="none" w:sz="0" w:space="0" w:color="auto"/>
                        <w:right w:val="none" w:sz="0" w:space="0" w:color="auto"/>
                      </w:divBdr>
                      <w:divsChild>
                        <w:div w:id="116211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980038">
              <w:marLeft w:val="0"/>
              <w:marRight w:val="0"/>
              <w:marTop w:val="0"/>
              <w:marBottom w:val="0"/>
              <w:divBdr>
                <w:top w:val="none" w:sz="0" w:space="0" w:color="auto"/>
                <w:left w:val="none" w:sz="0" w:space="0" w:color="auto"/>
                <w:bottom w:val="none" w:sz="0" w:space="0" w:color="auto"/>
                <w:right w:val="none" w:sz="0" w:space="0" w:color="auto"/>
              </w:divBdr>
            </w:div>
          </w:divsChild>
        </w:div>
        <w:div w:id="1919899997">
          <w:marLeft w:val="0"/>
          <w:marRight w:val="0"/>
          <w:marTop w:val="0"/>
          <w:marBottom w:val="0"/>
          <w:divBdr>
            <w:top w:val="none" w:sz="0" w:space="0" w:color="auto"/>
            <w:left w:val="none" w:sz="0" w:space="0" w:color="auto"/>
            <w:bottom w:val="none" w:sz="0" w:space="0" w:color="auto"/>
            <w:right w:val="none" w:sz="0" w:space="0" w:color="auto"/>
          </w:divBdr>
          <w:divsChild>
            <w:div w:id="922110424">
              <w:marLeft w:val="0"/>
              <w:marRight w:val="0"/>
              <w:marTop w:val="0"/>
              <w:marBottom w:val="0"/>
              <w:divBdr>
                <w:top w:val="none" w:sz="0" w:space="0" w:color="auto"/>
                <w:left w:val="none" w:sz="0" w:space="0" w:color="auto"/>
                <w:bottom w:val="none" w:sz="0" w:space="0" w:color="auto"/>
                <w:right w:val="none" w:sz="0" w:space="0" w:color="auto"/>
              </w:divBdr>
              <w:divsChild>
                <w:div w:id="318770145">
                  <w:marLeft w:val="0"/>
                  <w:marRight w:val="0"/>
                  <w:marTop w:val="0"/>
                  <w:marBottom w:val="0"/>
                  <w:divBdr>
                    <w:top w:val="none" w:sz="0" w:space="0" w:color="auto"/>
                    <w:left w:val="none" w:sz="0" w:space="0" w:color="auto"/>
                    <w:bottom w:val="none" w:sz="0" w:space="0" w:color="auto"/>
                    <w:right w:val="none" w:sz="0" w:space="0" w:color="auto"/>
                  </w:divBdr>
                  <w:divsChild>
                    <w:div w:id="1613973236">
                      <w:marLeft w:val="0"/>
                      <w:marRight w:val="0"/>
                      <w:marTop w:val="0"/>
                      <w:marBottom w:val="0"/>
                      <w:divBdr>
                        <w:top w:val="none" w:sz="0" w:space="0" w:color="auto"/>
                        <w:left w:val="none" w:sz="0" w:space="0" w:color="auto"/>
                        <w:bottom w:val="none" w:sz="0" w:space="0" w:color="auto"/>
                        <w:right w:val="none" w:sz="0" w:space="0" w:color="auto"/>
                      </w:divBdr>
                      <w:divsChild>
                        <w:div w:id="10820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7802798">
      <w:bodyDiv w:val="1"/>
      <w:marLeft w:val="0"/>
      <w:marRight w:val="0"/>
      <w:marTop w:val="0"/>
      <w:marBottom w:val="0"/>
      <w:divBdr>
        <w:top w:val="none" w:sz="0" w:space="0" w:color="auto"/>
        <w:left w:val="none" w:sz="0" w:space="0" w:color="auto"/>
        <w:bottom w:val="none" w:sz="0" w:space="0" w:color="auto"/>
        <w:right w:val="none" w:sz="0" w:space="0" w:color="auto"/>
      </w:divBdr>
      <w:divsChild>
        <w:div w:id="57899970">
          <w:marLeft w:val="0"/>
          <w:marRight w:val="0"/>
          <w:marTop w:val="0"/>
          <w:marBottom w:val="0"/>
          <w:divBdr>
            <w:top w:val="none" w:sz="0" w:space="0" w:color="auto"/>
            <w:left w:val="none" w:sz="0" w:space="0" w:color="auto"/>
            <w:bottom w:val="none" w:sz="0" w:space="0" w:color="auto"/>
            <w:right w:val="none" w:sz="0" w:space="0" w:color="auto"/>
          </w:divBdr>
          <w:divsChild>
            <w:div w:id="1817799069">
              <w:marLeft w:val="0"/>
              <w:marRight w:val="0"/>
              <w:marTop w:val="0"/>
              <w:marBottom w:val="0"/>
              <w:divBdr>
                <w:top w:val="none" w:sz="0" w:space="0" w:color="auto"/>
                <w:left w:val="none" w:sz="0" w:space="0" w:color="auto"/>
                <w:bottom w:val="none" w:sz="0" w:space="0" w:color="auto"/>
                <w:right w:val="none" w:sz="0" w:space="0" w:color="auto"/>
              </w:divBdr>
              <w:divsChild>
                <w:div w:id="2009750534">
                  <w:marLeft w:val="0"/>
                  <w:marRight w:val="0"/>
                  <w:marTop w:val="0"/>
                  <w:marBottom w:val="0"/>
                  <w:divBdr>
                    <w:top w:val="none" w:sz="0" w:space="0" w:color="auto"/>
                    <w:left w:val="none" w:sz="0" w:space="0" w:color="auto"/>
                    <w:bottom w:val="none" w:sz="0" w:space="0" w:color="auto"/>
                    <w:right w:val="none" w:sz="0" w:space="0" w:color="auto"/>
                  </w:divBdr>
                  <w:divsChild>
                    <w:div w:id="708258952">
                      <w:marLeft w:val="0"/>
                      <w:marRight w:val="0"/>
                      <w:marTop w:val="0"/>
                      <w:marBottom w:val="0"/>
                      <w:divBdr>
                        <w:top w:val="none" w:sz="0" w:space="0" w:color="auto"/>
                        <w:left w:val="none" w:sz="0" w:space="0" w:color="auto"/>
                        <w:bottom w:val="none" w:sz="0" w:space="0" w:color="auto"/>
                        <w:right w:val="none" w:sz="0" w:space="0" w:color="auto"/>
                      </w:divBdr>
                      <w:divsChild>
                        <w:div w:id="8861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040171">
              <w:marLeft w:val="0"/>
              <w:marRight w:val="0"/>
              <w:marTop w:val="0"/>
              <w:marBottom w:val="0"/>
              <w:divBdr>
                <w:top w:val="none" w:sz="0" w:space="0" w:color="auto"/>
                <w:left w:val="none" w:sz="0" w:space="0" w:color="auto"/>
                <w:bottom w:val="none" w:sz="0" w:space="0" w:color="auto"/>
                <w:right w:val="none" w:sz="0" w:space="0" w:color="auto"/>
              </w:divBdr>
            </w:div>
          </w:divsChild>
        </w:div>
        <w:div w:id="472910114">
          <w:marLeft w:val="0"/>
          <w:marRight w:val="0"/>
          <w:marTop w:val="0"/>
          <w:marBottom w:val="0"/>
          <w:divBdr>
            <w:top w:val="none" w:sz="0" w:space="0" w:color="auto"/>
            <w:left w:val="none" w:sz="0" w:space="0" w:color="auto"/>
            <w:bottom w:val="none" w:sz="0" w:space="0" w:color="auto"/>
            <w:right w:val="none" w:sz="0" w:space="0" w:color="auto"/>
          </w:divBdr>
          <w:divsChild>
            <w:div w:id="1559707570">
              <w:marLeft w:val="0"/>
              <w:marRight w:val="0"/>
              <w:marTop w:val="0"/>
              <w:marBottom w:val="0"/>
              <w:divBdr>
                <w:top w:val="none" w:sz="0" w:space="0" w:color="auto"/>
                <w:left w:val="none" w:sz="0" w:space="0" w:color="auto"/>
                <w:bottom w:val="none" w:sz="0" w:space="0" w:color="auto"/>
                <w:right w:val="none" w:sz="0" w:space="0" w:color="auto"/>
              </w:divBdr>
              <w:divsChild>
                <w:div w:id="1274748445">
                  <w:marLeft w:val="0"/>
                  <w:marRight w:val="0"/>
                  <w:marTop w:val="0"/>
                  <w:marBottom w:val="0"/>
                  <w:divBdr>
                    <w:top w:val="none" w:sz="0" w:space="0" w:color="auto"/>
                    <w:left w:val="none" w:sz="0" w:space="0" w:color="auto"/>
                    <w:bottom w:val="none" w:sz="0" w:space="0" w:color="auto"/>
                    <w:right w:val="none" w:sz="0" w:space="0" w:color="auto"/>
                  </w:divBdr>
                  <w:divsChild>
                    <w:div w:id="1272318108">
                      <w:marLeft w:val="0"/>
                      <w:marRight w:val="0"/>
                      <w:marTop w:val="0"/>
                      <w:marBottom w:val="0"/>
                      <w:divBdr>
                        <w:top w:val="none" w:sz="0" w:space="0" w:color="auto"/>
                        <w:left w:val="none" w:sz="0" w:space="0" w:color="auto"/>
                        <w:bottom w:val="none" w:sz="0" w:space="0" w:color="auto"/>
                        <w:right w:val="none" w:sz="0" w:space="0" w:color="auto"/>
                      </w:divBdr>
                      <w:divsChild>
                        <w:div w:id="17120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839061">
      <w:bodyDiv w:val="1"/>
      <w:marLeft w:val="0"/>
      <w:marRight w:val="0"/>
      <w:marTop w:val="0"/>
      <w:marBottom w:val="0"/>
      <w:divBdr>
        <w:top w:val="none" w:sz="0" w:space="0" w:color="auto"/>
        <w:left w:val="none" w:sz="0" w:space="0" w:color="auto"/>
        <w:bottom w:val="none" w:sz="0" w:space="0" w:color="auto"/>
        <w:right w:val="none" w:sz="0" w:space="0" w:color="auto"/>
      </w:divBdr>
      <w:divsChild>
        <w:div w:id="349532758">
          <w:marLeft w:val="0"/>
          <w:marRight w:val="0"/>
          <w:marTop w:val="0"/>
          <w:marBottom w:val="0"/>
          <w:divBdr>
            <w:top w:val="none" w:sz="0" w:space="0" w:color="auto"/>
            <w:left w:val="none" w:sz="0" w:space="0" w:color="auto"/>
            <w:bottom w:val="none" w:sz="0" w:space="0" w:color="auto"/>
            <w:right w:val="none" w:sz="0" w:space="0" w:color="auto"/>
          </w:divBdr>
          <w:divsChild>
            <w:div w:id="420562732">
              <w:marLeft w:val="0"/>
              <w:marRight w:val="0"/>
              <w:marTop w:val="0"/>
              <w:marBottom w:val="0"/>
              <w:divBdr>
                <w:top w:val="none" w:sz="0" w:space="0" w:color="auto"/>
                <w:left w:val="none" w:sz="0" w:space="0" w:color="auto"/>
                <w:bottom w:val="none" w:sz="0" w:space="0" w:color="auto"/>
                <w:right w:val="none" w:sz="0" w:space="0" w:color="auto"/>
              </w:divBdr>
              <w:divsChild>
                <w:div w:id="1898280388">
                  <w:marLeft w:val="0"/>
                  <w:marRight w:val="0"/>
                  <w:marTop w:val="0"/>
                  <w:marBottom w:val="0"/>
                  <w:divBdr>
                    <w:top w:val="none" w:sz="0" w:space="0" w:color="auto"/>
                    <w:left w:val="none" w:sz="0" w:space="0" w:color="auto"/>
                    <w:bottom w:val="none" w:sz="0" w:space="0" w:color="auto"/>
                    <w:right w:val="none" w:sz="0" w:space="0" w:color="auto"/>
                  </w:divBdr>
                  <w:divsChild>
                    <w:div w:id="876088294">
                      <w:marLeft w:val="0"/>
                      <w:marRight w:val="0"/>
                      <w:marTop w:val="0"/>
                      <w:marBottom w:val="0"/>
                      <w:divBdr>
                        <w:top w:val="none" w:sz="0" w:space="0" w:color="auto"/>
                        <w:left w:val="none" w:sz="0" w:space="0" w:color="auto"/>
                        <w:bottom w:val="none" w:sz="0" w:space="0" w:color="auto"/>
                        <w:right w:val="none" w:sz="0" w:space="0" w:color="auto"/>
                      </w:divBdr>
                      <w:divsChild>
                        <w:div w:id="754861899">
                          <w:marLeft w:val="0"/>
                          <w:marRight w:val="0"/>
                          <w:marTop w:val="15"/>
                          <w:marBottom w:val="0"/>
                          <w:divBdr>
                            <w:top w:val="none" w:sz="0" w:space="0" w:color="auto"/>
                            <w:left w:val="none" w:sz="0" w:space="0" w:color="auto"/>
                            <w:bottom w:val="none" w:sz="0" w:space="0" w:color="auto"/>
                            <w:right w:val="none" w:sz="0" w:space="0" w:color="auto"/>
                          </w:divBdr>
                          <w:divsChild>
                            <w:div w:id="1713647200">
                              <w:marLeft w:val="0"/>
                              <w:marRight w:val="15"/>
                              <w:marTop w:val="0"/>
                              <w:marBottom w:val="0"/>
                              <w:divBdr>
                                <w:top w:val="none" w:sz="0" w:space="0" w:color="auto"/>
                                <w:left w:val="none" w:sz="0" w:space="0" w:color="auto"/>
                                <w:bottom w:val="none" w:sz="0" w:space="0" w:color="auto"/>
                                <w:right w:val="none" w:sz="0" w:space="0" w:color="auto"/>
                              </w:divBdr>
                              <w:divsChild>
                                <w:div w:id="1144201715">
                                  <w:marLeft w:val="0"/>
                                  <w:marRight w:val="0"/>
                                  <w:marTop w:val="0"/>
                                  <w:marBottom w:val="0"/>
                                  <w:divBdr>
                                    <w:top w:val="none" w:sz="0" w:space="0" w:color="auto"/>
                                    <w:left w:val="none" w:sz="0" w:space="0" w:color="auto"/>
                                    <w:bottom w:val="none" w:sz="0" w:space="0" w:color="auto"/>
                                    <w:right w:val="none" w:sz="0" w:space="0" w:color="auto"/>
                                  </w:divBdr>
                                  <w:divsChild>
                                    <w:div w:id="1093820187">
                                      <w:marLeft w:val="0"/>
                                      <w:marRight w:val="0"/>
                                      <w:marTop w:val="0"/>
                                      <w:marBottom w:val="0"/>
                                      <w:divBdr>
                                        <w:top w:val="none" w:sz="0" w:space="0" w:color="auto"/>
                                        <w:left w:val="none" w:sz="0" w:space="0" w:color="auto"/>
                                        <w:bottom w:val="none" w:sz="0" w:space="0" w:color="auto"/>
                                        <w:right w:val="none" w:sz="0" w:space="0" w:color="auto"/>
                                      </w:divBdr>
                                      <w:divsChild>
                                        <w:div w:id="1253735878">
                                          <w:marLeft w:val="0"/>
                                          <w:marRight w:val="0"/>
                                          <w:marTop w:val="0"/>
                                          <w:marBottom w:val="0"/>
                                          <w:divBdr>
                                            <w:top w:val="none" w:sz="0" w:space="0" w:color="auto"/>
                                            <w:left w:val="none" w:sz="0" w:space="0" w:color="auto"/>
                                            <w:bottom w:val="none" w:sz="0" w:space="0" w:color="auto"/>
                                            <w:right w:val="none" w:sz="0" w:space="0" w:color="auto"/>
                                          </w:divBdr>
                                          <w:divsChild>
                                            <w:div w:id="529227771">
                                              <w:marLeft w:val="0"/>
                                              <w:marRight w:val="0"/>
                                              <w:marTop w:val="0"/>
                                              <w:marBottom w:val="0"/>
                                              <w:divBdr>
                                                <w:top w:val="none" w:sz="0" w:space="0" w:color="auto"/>
                                                <w:left w:val="none" w:sz="0" w:space="0" w:color="auto"/>
                                                <w:bottom w:val="none" w:sz="0" w:space="0" w:color="auto"/>
                                                <w:right w:val="none" w:sz="0" w:space="0" w:color="auto"/>
                                              </w:divBdr>
                                              <w:divsChild>
                                                <w:div w:id="22433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64963">
              <w:marLeft w:val="0"/>
              <w:marRight w:val="0"/>
              <w:marTop w:val="0"/>
              <w:marBottom w:val="0"/>
              <w:divBdr>
                <w:top w:val="none" w:sz="0" w:space="0" w:color="auto"/>
                <w:left w:val="none" w:sz="0" w:space="0" w:color="auto"/>
                <w:bottom w:val="none" w:sz="0" w:space="0" w:color="auto"/>
                <w:right w:val="none" w:sz="0" w:space="0" w:color="auto"/>
              </w:divBdr>
            </w:div>
          </w:divsChild>
        </w:div>
        <w:div w:id="666977895">
          <w:marLeft w:val="0"/>
          <w:marRight w:val="0"/>
          <w:marTop w:val="0"/>
          <w:marBottom w:val="0"/>
          <w:divBdr>
            <w:top w:val="none" w:sz="0" w:space="0" w:color="auto"/>
            <w:left w:val="none" w:sz="0" w:space="0" w:color="auto"/>
            <w:bottom w:val="none" w:sz="0" w:space="0" w:color="auto"/>
            <w:right w:val="none" w:sz="0" w:space="0" w:color="auto"/>
          </w:divBdr>
          <w:divsChild>
            <w:div w:id="92864696">
              <w:marLeft w:val="0"/>
              <w:marRight w:val="0"/>
              <w:marTop w:val="0"/>
              <w:marBottom w:val="0"/>
              <w:divBdr>
                <w:top w:val="none" w:sz="0" w:space="0" w:color="auto"/>
                <w:left w:val="none" w:sz="0" w:space="0" w:color="auto"/>
                <w:bottom w:val="none" w:sz="0" w:space="0" w:color="auto"/>
                <w:right w:val="none" w:sz="0" w:space="0" w:color="auto"/>
              </w:divBdr>
              <w:divsChild>
                <w:div w:id="1627349192">
                  <w:marLeft w:val="0"/>
                  <w:marRight w:val="0"/>
                  <w:marTop w:val="0"/>
                  <w:marBottom w:val="0"/>
                  <w:divBdr>
                    <w:top w:val="none" w:sz="0" w:space="0" w:color="auto"/>
                    <w:left w:val="none" w:sz="0" w:space="0" w:color="auto"/>
                    <w:bottom w:val="none" w:sz="0" w:space="0" w:color="auto"/>
                    <w:right w:val="none" w:sz="0" w:space="0" w:color="auto"/>
                  </w:divBdr>
                  <w:divsChild>
                    <w:div w:id="625698449">
                      <w:marLeft w:val="0"/>
                      <w:marRight w:val="0"/>
                      <w:marTop w:val="0"/>
                      <w:marBottom w:val="0"/>
                      <w:divBdr>
                        <w:top w:val="none" w:sz="0" w:space="0" w:color="auto"/>
                        <w:left w:val="none" w:sz="0" w:space="0" w:color="auto"/>
                        <w:bottom w:val="none" w:sz="0" w:space="0" w:color="auto"/>
                        <w:right w:val="none" w:sz="0" w:space="0" w:color="auto"/>
                      </w:divBdr>
                      <w:divsChild>
                        <w:div w:id="190802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392776">
      <w:bodyDiv w:val="1"/>
      <w:marLeft w:val="0"/>
      <w:marRight w:val="0"/>
      <w:marTop w:val="0"/>
      <w:marBottom w:val="0"/>
      <w:divBdr>
        <w:top w:val="none" w:sz="0" w:space="0" w:color="auto"/>
        <w:left w:val="none" w:sz="0" w:space="0" w:color="auto"/>
        <w:bottom w:val="none" w:sz="0" w:space="0" w:color="auto"/>
        <w:right w:val="none" w:sz="0" w:space="0" w:color="auto"/>
      </w:divBdr>
    </w:div>
    <w:div w:id="2138600738">
      <w:bodyDiv w:val="1"/>
      <w:marLeft w:val="0"/>
      <w:marRight w:val="0"/>
      <w:marTop w:val="0"/>
      <w:marBottom w:val="0"/>
      <w:divBdr>
        <w:top w:val="none" w:sz="0" w:space="0" w:color="auto"/>
        <w:left w:val="none" w:sz="0" w:space="0" w:color="auto"/>
        <w:bottom w:val="none" w:sz="0" w:space="0" w:color="auto"/>
        <w:right w:val="none" w:sz="0" w:space="0" w:color="auto"/>
      </w:divBdr>
      <w:divsChild>
        <w:div w:id="2055228761">
          <w:marLeft w:val="0"/>
          <w:marRight w:val="0"/>
          <w:marTop w:val="0"/>
          <w:marBottom w:val="0"/>
          <w:divBdr>
            <w:top w:val="none" w:sz="0" w:space="0" w:color="auto"/>
            <w:left w:val="none" w:sz="0" w:space="0" w:color="auto"/>
            <w:bottom w:val="none" w:sz="0" w:space="0" w:color="auto"/>
            <w:right w:val="none" w:sz="0" w:space="0" w:color="auto"/>
          </w:divBdr>
          <w:divsChild>
            <w:div w:id="9721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BE202-5BB3-4858-9FF0-7B2CBADD2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TotalTime>
  <Pages>49</Pages>
  <Words>6434</Words>
  <Characters>36676</Characters>
  <Application>Microsoft Office Word</Application>
  <DocSecurity>0</DocSecurity>
  <Lines>305</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Сторожок Мария Константиновна</dc:creator>
  <cp:keywords/>
  <dc:description/>
  <cp:lastModifiedBy>Сторожок Мария Константиновна</cp:lastModifiedBy>
  <cp:revision>30</cp:revision>
  <dcterms:created xsi:type="dcterms:W3CDTF">2022-03-14T13:10:00Z</dcterms:created>
  <dcterms:modified xsi:type="dcterms:W3CDTF">2022-03-14T22:15:00Z</dcterms:modified>
</cp:coreProperties>
</file>