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A56" w:rsidRDefault="00EA6BED" w:rsidP="00BA6A56">
      <w:pPr>
        <w:spacing w:after="0"/>
        <w:jc w:val="center"/>
        <w:rPr>
          <w:rFonts w:ascii="Times New Roman" w:hAnsi="Times New Roman"/>
          <w:sz w:val="24"/>
          <w:szCs w:val="24"/>
        </w:rPr>
      </w:pPr>
      <w:r w:rsidRPr="00BA6A56">
        <w:rPr>
          <w:rFonts w:ascii="Times New Roman" w:hAnsi="Times New Roman"/>
          <w:sz w:val="24"/>
          <w:szCs w:val="24"/>
        </w:rPr>
        <w:t>Детска градина „Ивайловград”</w:t>
      </w:r>
    </w:p>
    <w:p w:rsidR="00C24EBF" w:rsidRPr="00BA6A56" w:rsidRDefault="00C24EBF" w:rsidP="00BA6A56">
      <w:pPr>
        <w:spacing w:after="0"/>
        <w:jc w:val="center"/>
        <w:rPr>
          <w:rFonts w:ascii="Times New Roman" w:hAnsi="Times New Roman"/>
          <w:sz w:val="24"/>
          <w:szCs w:val="24"/>
        </w:rPr>
      </w:pPr>
      <w:r w:rsidRPr="00BA6A56">
        <w:rPr>
          <w:rFonts w:ascii="Times New Roman" w:hAnsi="Times New Roman"/>
          <w:sz w:val="24"/>
        </w:rPr>
        <w:t xml:space="preserve">Ивайловград 6570, </w:t>
      </w:r>
      <w:proofErr w:type="spellStart"/>
      <w:r w:rsidRPr="00BA6A56">
        <w:rPr>
          <w:rFonts w:ascii="Times New Roman" w:hAnsi="Times New Roman"/>
          <w:sz w:val="24"/>
        </w:rPr>
        <w:t>ул</w:t>
      </w:r>
      <w:proofErr w:type="spellEnd"/>
      <w:r w:rsidRPr="00BA6A56">
        <w:rPr>
          <w:rFonts w:ascii="Times New Roman" w:hAnsi="Times New Roman"/>
          <w:sz w:val="24"/>
        </w:rPr>
        <w:t>.“Любен Каравелов“№4, тел:036616214</w:t>
      </w:r>
    </w:p>
    <w:p w:rsidR="00A154CA" w:rsidRDefault="00A154CA" w:rsidP="00A154CA">
      <w:pPr>
        <w:jc w:val="center"/>
        <w:rPr>
          <w:rFonts w:ascii="Times New Roman" w:eastAsia="Times New Roman" w:hAnsi="Times New Roman"/>
          <w:sz w:val="24"/>
          <w:szCs w:val="24"/>
        </w:rPr>
      </w:pPr>
      <w:proofErr w:type="gramStart"/>
      <w:r>
        <w:rPr>
          <w:sz w:val="24"/>
          <w:szCs w:val="24"/>
          <w:lang w:val="en-US"/>
        </w:rPr>
        <w:t>e-mail</w:t>
      </w:r>
      <w:proofErr w:type="gramEnd"/>
      <w:r>
        <w:rPr>
          <w:sz w:val="24"/>
          <w:szCs w:val="24"/>
        </w:rPr>
        <w:t xml:space="preserve">: </w:t>
      </w:r>
      <w:r>
        <w:rPr>
          <w:sz w:val="24"/>
          <w:szCs w:val="24"/>
          <w:lang w:val="en-US"/>
        </w:rPr>
        <w:t>odz_ivaylovgrad@abv.bg</w:t>
      </w:r>
    </w:p>
    <w:p w:rsidR="004A286B" w:rsidRPr="00A154CA" w:rsidRDefault="004A286B" w:rsidP="00BA6A56">
      <w:pPr>
        <w:spacing w:after="0"/>
        <w:jc w:val="center"/>
        <w:rPr>
          <w:rFonts w:ascii="Times New Roman" w:hAnsi="Times New Roman"/>
          <w:sz w:val="24"/>
          <w:szCs w:val="24"/>
        </w:rPr>
      </w:pPr>
      <w:bookmarkStart w:id="0" w:name="_GoBack"/>
      <w:bookmarkEnd w:id="0"/>
    </w:p>
    <w:p w:rsidR="00EC60E2" w:rsidRDefault="00EC60E2" w:rsidP="004A286B">
      <w:pPr>
        <w:rPr>
          <w:rFonts w:ascii="Times New Roman" w:hAnsi="Times New Roman"/>
          <w:sz w:val="24"/>
          <w:szCs w:val="24"/>
        </w:rPr>
      </w:pPr>
    </w:p>
    <w:p w:rsidR="004A286B" w:rsidRPr="000F317D" w:rsidRDefault="00EB369F" w:rsidP="004A286B">
      <w:pPr>
        <w:rPr>
          <w:rFonts w:ascii="Times New Roman" w:hAnsi="Times New Roman"/>
          <w:b/>
          <w:sz w:val="24"/>
          <w:szCs w:val="24"/>
          <w:u w:val="single"/>
        </w:rPr>
      </w:pPr>
      <w:r>
        <w:rPr>
          <w:rFonts w:ascii="Times New Roman" w:hAnsi="Times New Roman"/>
          <w:sz w:val="24"/>
          <w:szCs w:val="24"/>
          <w:lang w:val="en-US"/>
        </w:rPr>
        <w:t xml:space="preserve">                                                                                   </w:t>
      </w:r>
      <w:r w:rsidR="004A286B" w:rsidRPr="000F317D">
        <w:rPr>
          <w:rFonts w:ascii="Times New Roman" w:hAnsi="Times New Roman"/>
          <w:sz w:val="24"/>
          <w:szCs w:val="24"/>
        </w:rPr>
        <w:t xml:space="preserve"> </w:t>
      </w:r>
      <w:r w:rsidR="004A286B" w:rsidRPr="000F317D">
        <w:rPr>
          <w:rFonts w:ascii="Times New Roman" w:hAnsi="Times New Roman"/>
          <w:b/>
          <w:sz w:val="24"/>
          <w:szCs w:val="24"/>
        </w:rPr>
        <w:t>УТВЪРЖДАВАМ:</w:t>
      </w:r>
    </w:p>
    <w:p w:rsidR="004A286B" w:rsidRPr="008B3AD1" w:rsidRDefault="00EB369F" w:rsidP="004A286B">
      <w:pPr>
        <w:rPr>
          <w:rFonts w:ascii="Times New Roman" w:hAnsi="Times New Roman"/>
          <w:b/>
          <w:sz w:val="24"/>
          <w:szCs w:val="24"/>
          <w:lang w:val="en-US"/>
        </w:rPr>
      </w:pPr>
      <w:r>
        <w:rPr>
          <w:rFonts w:ascii="Times New Roman" w:hAnsi="Times New Roman"/>
          <w:b/>
          <w:sz w:val="24"/>
          <w:szCs w:val="24"/>
          <w:lang w:val="en-US"/>
        </w:rPr>
        <w:t xml:space="preserve">                                                                                                                  </w:t>
      </w:r>
      <w:r w:rsidR="004A286B" w:rsidRPr="000F317D">
        <w:rPr>
          <w:rFonts w:ascii="Times New Roman" w:hAnsi="Times New Roman"/>
          <w:b/>
          <w:sz w:val="24"/>
          <w:szCs w:val="24"/>
        </w:rPr>
        <w:t>ДИРЕКТОР:</w:t>
      </w:r>
      <w:r w:rsidR="004A286B">
        <w:rPr>
          <w:rFonts w:ascii="Times New Roman" w:hAnsi="Times New Roman"/>
          <w:b/>
          <w:sz w:val="24"/>
          <w:szCs w:val="24"/>
          <w:lang w:val="en-US"/>
        </w:rPr>
        <w:t xml:space="preserve"> </w:t>
      </w:r>
    </w:p>
    <w:p w:rsidR="004A286B" w:rsidRDefault="00EB369F" w:rsidP="004A286B">
      <w:pPr>
        <w:rPr>
          <w:rFonts w:ascii="Times New Roman" w:hAnsi="Times New Roman"/>
          <w:b/>
          <w:sz w:val="24"/>
          <w:szCs w:val="24"/>
        </w:rPr>
      </w:pPr>
      <w:r>
        <w:rPr>
          <w:rFonts w:ascii="Times New Roman" w:hAnsi="Times New Roman"/>
          <w:b/>
          <w:sz w:val="24"/>
          <w:szCs w:val="24"/>
          <w:lang w:val="en-US"/>
        </w:rPr>
        <w:t xml:space="preserve">                                                                                                                 </w:t>
      </w:r>
      <w:r w:rsidR="004A286B">
        <w:rPr>
          <w:rFonts w:ascii="Times New Roman" w:hAnsi="Times New Roman"/>
          <w:b/>
          <w:sz w:val="24"/>
          <w:szCs w:val="24"/>
          <w:lang w:val="en-US"/>
        </w:rPr>
        <w:t xml:space="preserve"> </w:t>
      </w:r>
      <w:r w:rsidR="004A286B" w:rsidRPr="000F317D">
        <w:rPr>
          <w:rFonts w:ascii="Times New Roman" w:hAnsi="Times New Roman"/>
          <w:b/>
          <w:sz w:val="24"/>
          <w:szCs w:val="24"/>
        </w:rPr>
        <w:t xml:space="preserve"> </w:t>
      </w:r>
      <w:r w:rsidR="004A286B">
        <w:rPr>
          <w:rFonts w:ascii="Times New Roman" w:hAnsi="Times New Roman"/>
          <w:b/>
          <w:sz w:val="24"/>
          <w:szCs w:val="24"/>
          <w:lang w:val="en-US"/>
        </w:rPr>
        <w:t xml:space="preserve"> </w:t>
      </w:r>
      <w:r w:rsidR="004A286B" w:rsidRPr="000F317D">
        <w:rPr>
          <w:rFonts w:ascii="Times New Roman" w:hAnsi="Times New Roman"/>
          <w:b/>
          <w:sz w:val="24"/>
          <w:szCs w:val="24"/>
        </w:rPr>
        <w:t>/</w:t>
      </w:r>
      <w:r w:rsidR="004A286B">
        <w:rPr>
          <w:rFonts w:ascii="Times New Roman" w:hAnsi="Times New Roman"/>
          <w:sz w:val="24"/>
          <w:szCs w:val="24"/>
        </w:rPr>
        <w:t xml:space="preserve"> Веска Шопова</w:t>
      </w:r>
      <w:r w:rsidR="004A286B" w:rsidRPr="000F317D">
        <w:rPr>
          <w:rFonts w:ascii="Times New Roman" w:hAnsi="Times New Roman"/>
          <w:sz w:val="24"/>
          <w:szCs w:val="24"/>
        </w:rPr>
        <w:t>/</w:t>
      </w:r>
      <w:r w:rsidR="004A286B" w:rsidRPr="000F317D">
        <w:rPr>
          <w:rFonts w:ascii="Times New Roman" w:hAnsi="Times New Roman"/>
          <w:b/>
          <w:sz w:val="24"/>
          <w:szCs w:val="24"/>
        </w:rPr>
        <w:tab/>
      </w:r>
      <w:r w:rsidR="004A286B" w:rsidRPr="000F317D">
        <w:rPr>
          <w:rFonts w:ascii="Times New Roman" w:hAnsi="Times New Roman"/>
          <w:b/>
          <w:sz w:val="24"/>
          <w:szCs w:val="24"/>
        </w:rPr>
        <w:tab/>
      </w:r>
      <w:r w:rsidR="004A286B" w:rsidRPr="000F317D">
        <w:rPr>
          <w:rFonts w:ascii="Times New Roman" w:hAnsi="Times New Roman"/>
          <w:b/>
          <w:sz w:val="24"/>
          <w:szCs w:val="24"/>
        </w:rPr>
        <w:tab/>
      </w:r>
      <w:r w:rsidR="004A286B" w:rsidRPr="000F317D">
        <w:rPr>
          <w:rFonts w:ascii="Times New Roman" w:hAnsi="Times New Roman"/>
          <w:b/>
          <w:sz w:val="24"/>
          <w:szCs w:val="24"/>
        </w:rPr>
        <w:tab/>
      </w:r>
    </w:p>
    <w:p w:rsidR="00EC60E2" w:rsidRPr="00BA6A56" w:rsidRDefault="00EC60E2" w:rsidP="004A286B">
      <w:pPr>
        <w:rPr>
          <w:rFonts w:ascii="Times New Roman" w:hAnsi="Times New Roman"/>
          <w:b/>
          <w:sz w:val="24"/>
          <w:szCs w:val="24"/>
        </w:rPr>
      </w:pPr>
    </w:p>
    <w:p w:rsidR="004A286B" w:rsidRPr="00BA6A56" w:rsidRDefault="005E326C" w:rsidP="005E326C">
      <w:pPr>
        <w:ind w:hanging="426"/>
        <w:rPr>
          <w:rFonts w:ascii="Times New Roman" w:hAnsi="Times New Roman"/>
          <w:sz w:val="24"/>
          <w:szCs w:val="24"/>
        </w:rPr>
      </w:pPr>
      <w:r w:rsidRPr="00BA6A56">
        <w:rPr>
          <w:rFonts w:ascii="Times New Roman" w:hAnsi="Times New Roman"/>
          <w:sz w:val="24"/>
          <w:szCs w:val="24"/>
        </w:rPr>
        <w:t xml:space="preserve">                                                                            </w:t>
      </w:r>
      <w:r w:rsidR="004A286B" w:rsidRPr="00BA6A56">
        <w:rPr>
          <w:rFonts w:ascii="Times New Roman" w:hAnsi="Times New Roman"/>
          <w:sz w:val="24"/>
          <w:szCs w:val="24"/>
        </w:rPr>
        <w:t>П</w:t>
      </w:r>
      <w:r w:rsidR="004A286B" w:rsidRPr="00BA6A56">
        <w:rPr>
          <w:rFonts w:ascii="Times New Roman" w:hAnsi="Times New Roman"/>
          <w:sz w:val="24"/>
          <w:szCs w:val="24"/>
          <w:lang w:val="en-US"/>
        </w:rPr>
        <w:t xml:space="preserve"> </w:t>
      </w:r>
      <w:r w:rsidR="004A286B" w:rsidRPr="00BA6A56">
        <w:rPr>
          <w:rFonts w:ascii="Times New Roman" w:hAnsi="Times New Roman"/>
          <w:sz w:val="24"/>
          <w:szCs w:val="24"/>
        </w:rPr>
        <w:t>Л</w:t>
      </w:r>
      <w:r w:rsidR="004A286B" w:rsidRPr="00BA6A56">
        <w:rPr>
          <w:rFonts w:ascii="Times New Roman" w:hAnsi="Times New Roman"/>
          <w:sz w:val="24"/>
          <w:szCs w:val="24"/>
          <w:lang w:val="en-US"/>
        </w:rPr>
        <w:t xml:space="preserve"> </w:t>
      </w:r>
      <w:r w:rsidR="004A286B" w:rsidRPr="00BA6A56">
        <w:rPr>
          <w:rFonts w:ascii="Times New Roman" w:hAnsi="Times New Roman"/>
          <w:sz w:val="24"/>
          <w:szCs w:val="24"/>
        </w:rPr>
        <w:t>А</w:t>
      </w:r>
      <w:r w:rsidR="004A286B" w:rsidRPr="00BA6A56">
        <w:rPr>
          <w:rFonts w:ascii="Times New Roman" w:hAnsi="Times New Roman"/>
          <w:sz w:val="24"/>
          <w:szCs w:val="24"/>
          <w:lang w:val="en-US"/>
        </w:rPr>
        <w:t xml:space="preserve"> </w:t>
      </w:r>
      <w:r w:rsidR="004A286B" w:rsidRPr="00BA6A56">
        <w:rPr>
          <w:rFonts w:ascii="Times New Roman" w:hAnsi="Times New Roman"/>
          <w:sz w:val="24"/>
          <w:szCs w:val="24"/>
        </w:rPr>
        <w:t>Н</w:t>
      </w:r>
    </w:p>
    <w:p w:rsidR="004A286B" w:rsidRPr="00BA6A56" w:rsidRDefault="004A286B" w:rsidP="004A286B">
      <w:pPr>
        <w:jc w:val="center"/>
        <w:rPr>
          <w:rFonts w:ascii="Times New Roman" w:hAnsi="Times New Roman"/>
          <w:sz w:val="24"/>
          <w:szCs w:val="24"/>
        </w:rPr>
      </w:pPr>
      <w:r w:rsidRPr="00BA6A56">
        <w:rPr>
          <w:rFonts w:ascii="Times New Roman" w:hAnsi="Times New Roman"/>
          <w:sz w:val="24"/>
          <w:szCs w:val="24"/>
        </w:rPr>
        <w:t>З</w:t>
      </w:r>
      <w:r w:rsidRPr="00BA6A56">
        <w:rPr>
          <w:rFonts w:ascii="Times New Roman" w:hAnsi="Times New Roman"/>
          <w:sz w:val="24"/>
          <w:szCs w:val="24"/>
          <w:lang w:val="en-US"/>
        </w:rPr>
        <w:t xml:space="preserve"> </w:t>
      </w:r>
      <w:r w:rsidRPr="00BA6A56">
        <w:rPr>
          <w:rFonts w:ascii="Times New Roman" w:hAnsi="Times New Roman"/>
          <w:sz w:val="24"/>
          <w:szCs w:val="24"/>
        </w:rPr>
        <w:t xml:space="preserve">А </w:t>
      </w:r>
      <w:r w:rsidRPr="00BA6A56">
        <w:rPr>
          <w:rFonts w:ascii="Times New Roman" w:hAnsi="Times New Roman"/>
          <w:sz w:val="24"/>
          <w:szCs w:val="24"/>
          <w:lang w:val="en-US"/>
        </w:rPr>
        <w:t xml:space="preserve"> </w:t>
      </w:r>
      <w:r w:rsidRPr="00BA6A56">
        <w:rPr>
          <w:rFonts w:ascii="Times New Roman" w:hAnsi="Times New Roman"/>
          <w:sz w:val="24"/>
          <w:szCs w:val="24"/>
        </w:rPr>
        <w:t>К</w:t>
      </w:r>
      <w:r w:rsidRPr="00BA6A56">
        <w:rPr>
          <w:rFonts w:ascii="Times New Roman" w:hAnsi="Times New Roman"/>
          <w:sz w:val="24"/>
          <w:szCs w:val="24"/>
          <w:lang w:val="en-US"/>
        </w:rPr>
        <w:t xml:space="preserve"> </w:t>
      </w:r>
      <w:r w:rsidRPr="00BA6A56">
        <w:rPr>
          <w:rFonts w:ascii="Times New Roman" w:hAnsi="Times New Roman"/>
          <w:sz w:val="24"/>
          <w:szCs w:val="24"/>
        </w:rPr>
        <w:t>В</w:t>
      </w:r>
      <w:r w:rsidRPr="00BA6A56">
        <w:rPr>
          <w:rFonts w:ascii="Times New Roman" w:hAnsi="Times New Roman"/>
          <w:sz w:val="24"/>
          <w:szCs w:val="24"/>
          <w:lang w:val="en-US"/>
        </w:rPr>
        <w:t xml:space="preserve"> </w:t>
      </w:r>
      <w:r w:rsidRPr="00BA6A56">
        <w:rPr>
          <w:rFonts w:ascii="Times New Roman" w:hAnsi="Times New Roman"/>
          <w:sz w:val="24"/>
          <w:szCs w:val="24"/>
        </w:rPr>
        <w:t>А</w:t>
      </w:r>
      <w:r w:rsidRPr="00BA6A56">
        <w:rPr>
          <w:rFonts w:ascii="Times New Roman" w:hAnsi="Times New Roman"/>
          <w:sz w:val="24"/>
          <w:szCs w:val="24"/>
          <w:lang w:val="en-US"/>
        </w:rPr>
        <w:t xml:space="preserve"> </w:t>
      </w:r>
      <w:r w:rsidRPr="00BA6A56">
        <w:rPr>
          <w:rFonts w:ascii="Times New Roman" w:hAnsi="Times New Roman"/>
          <w:sz w:val="24"/>
          <w:szCs w:val="24"/>
        </w:rPr>
        <w:t>Л</w:t>
      </w:r>
      <w:r w:rsidRPr="00BA6A56">
        <w:rPr>
          <w:rFonts w:ascii="Times New Roman" w:hAnsi="Times New Roman"/>
          <w:sz w:val="24"/>
          <w:szCs w:val="24"/>
          <w:lang w:val="en-US"/>
        </w:rPr>
        <w:t xml:space="preserve"> </w:t>
      </w:r>
      <w:r w:rsidRPr="00BA6A56">
        <w:rPr>
          <w:rFonts w:ascii="Times New Roman" w:hAnsi="Times New Roman"/>
          <w:sz w:val="24"/>
          <w:szCs w:val="24"/>
        </w:rPr>
        <w:t>И</w:t>
      </w:r>
      <w:r w:rsidRPr="00BA6A56">
        <w:rPr>
          <w:rFonts w:ascii="Times New Roman" w:hAnsi="Times New Roman"/>
          <w:sz w:val="24"/>
          <w:szCs w:val="24"/>
          <w:lang w:val="en-US"/>
        </w:rPr>
        <w:t xml:space="preserve"> </w:t>
      </w:r>
      <w:r w:rsidRPr="00BA6A56">
        <w:rPr>
          <w:rFonts w:ascii="Times New Roman" w:hAnsi="Times New Roman"/>
          <w:sz w:val="24"/>
          <w:szCs w:val="24"/>
        </w:rPr>
        <w:t>Ф</w:t>
      </w:r>
      <w:r w:rsidRPr="00BA6A56">
        <w:rPr>
          <w:rFonts w:ascii="Times New Roman" w:hAnsi="Times New Roman"/>
          <w:sz w:val="24"/>
          <w:szCs w:val="24"/>
          <w:lang w:val="en-US"/>
        </w:rPr>
        <w:t xml:space="preserve"> </w:t>
      </w:r>
      <w:r w:rsidRPr="00BA6A56">
        <w:rPr>
          <w:rFonts w:ascii="Times New Roman" w:hAnsi="Times New Roman"/>
          <w:sz w:val="24"/>
          <w:szCs w:val="24"/>
        </w:rPr>
        <w:t>И</w:t>
      </w:r>
      <w:r w:rsidRPr="00BA6A56">
        <w:rPr>
          <w:rFonts w:ascii="Times New Roman" w:hAnsi="Times New Roman"/>
          <w:sz w:val="24"/>
          <w:szCs w:val="24"/>
          <w:lang w:val="en-US"/>
        </w:rPr>
        <w:t xml:space="preserve"> </w:t>
      </w:r>
      <w:r w:rsidRPr="00BA6A56">
        <w:rPr>
          <w:rFonts w:ascii="Times New Roman" w:hAnsi="Times New Roman"/>
          <w:sz w:val="24"/>
          <w:szCs w:val="24"/>
        </w:rPr>
        <w:t>К</w:t>
      </w:r>
      <w:r w:rsidRPr="00BA6A56">
        <w:rPr>
          <w:rFonts w:ascii="Times New Roman" w:hAnsi="Times New Roman"/>
          <w:sz w:val="24"/>
          <w:szCs w:val="24"/>
          <w:lang w:val="en-US"/>
        </w:rPr>
        <w:t xml:space="preserve"> </w:t>
      </w:r>
      <w:r w:rsidRPr="00BA6A56">
        <w:rPr>
          <w:rFonts w:ascii="Times New Roman" w:hAnsi="Times New Roman"/>
          <w:sz w:val="24"/>
          <w:szCs w:val="24"/>
        </w:rPr>
        <w:t>А</w:t>
      </w:r>
      <w:r w:rsidRPr="00BA6A56">
        <w:rPr>
          <w:rFonts w:ascii="Times New Roman" w:hAnsi="Times New Roman"/>
          <w:sz w:val="24"/>
          <w:szCs w:val="24"/>
          <w:lang w:val="en-US"/>
        </w:rPr>
        <w:t xml:space="preserve"> </w:t>
      </w:r>
      <w:r w:rsidRPr="00BA6A56">
        <w:rPr>
          <w:rFonts w:ascii="Times New Roman" w:hAnsi="Times New Roman"/>
          <w:sz w:val="24"/>
          <w:szCs w:val="24"/>
        </w:rPr>
        <w:t>Ц</w:t>
      </w:r>
      <w:r w:rsidRPr="00BA6A56">
        <w:rPr>
          <w:rFonts w:ascii="Times New Roman" w:hAnsi="Times New Roman"/>
          <w:sz w:val="24"/>
          <w:szCs w:val="24"/>
          <w:lang w:val="en-US"/>
        </w:rPr>
        <w:t xml:space="preserve"> </w:t>
      </w:r>
      <w:r w:rsidRPr="00BA6A56">
        <w:rPr>
          <w:rFonts w:ascii="Times New Roman" w:hAnsi="Times New Roman"/>
          <w:sz w:val="24"/>
          <w:szCs w:val="24"/>
        </w:rPr>
        <w:t>И</w:t>
      </w:r>
      <w:r w:rsidRPr="00BA6A56">
        <w:rPr>
          <w:rFonts w:ascii="Times New Roman" w:hAnsi="Times New Roman"/>
          <w:sz w:val="24"/>
          <w:szCs w:val="24"/>
          <w:lang w:val="en-US"/>
        </w:rPr>
        <w:t xml:space="preserve"> </w:t>
      </w:r>
      <w:r w:rsidRPr="00BA6A56">
        <w:rPr>
          <w:rFonts w:ascii="Times New Roman" w:hAnsi="Times New Roman"/>
          <w:sz w:val="24"/>
          <w:szCs w:val="24"/>
        </w:rPr>
        <w:t>О</w:t>
      </w:r>
      <w:r w:rsidRPr="00BA6A56">
        <w:rPr>
          <w:rFonts w:ascii="Times New Roman" w:hAnsi="Times New Roman"/>
          <w:sz w:val="24"/>
          <w:szCs w:val="24"/>
          <w:lang w:val="en-US"/>
        </w:rPr>
        <w:t xml:space="preserve"> </w:t>
      </w:r>
      <w:r w:rsidRPr="00BA6A56">
        <w:rPr>
          <w:rFonts w:ascii="Times New Roman" w:hAnsi="Times New Roman"/>
          <w:sz w:val="24"/>
          <w:szCs w:val="24"/>
        </w:rPr>
        <w:t>Н</w:t>
      </w:r>
      <w:r w:rsidRPr="00BA6A56">
        <w:rPr>
          <w:rFonts w:ascii="Times New Roman" w:hAnsi="Times New Roman"/>
          <w:sz w:val="24"/>
          <w:szCs w:val="24"/>
          <w:lang w:val="en-US"/>
        </w:rPr>
        <w:t xml:space="preserve"> </w:t>
      </w:r>
      <w:proofErr w:type="spellStart"/>
      <w:r w:rsidRPr="00BA6A56">
        <w:rPr>
          <w:rFonts w:ascii="Times New Roman" w:hAnsi="Times New Roman"/>
          <w:sz w:val="24"/>
          <w:szCs w:val="24"/>
        </w:rPr>
        <w:t>Н</w:t>
      </w:r>
      <w:proofErr w:type="spellEnd"/>
      <w:r w:rsidRPr="00BA6A56">
        <w:rPr>
          <w:rFonts w:ascii="Times New Roman" w:hAnsi="Times New Roman"/>
          <w:sz w:val="24"/>
          <w:szCs w:val="24"/>
          <w:lang w:val="en-US"/>
        </w:rPr>
        <w:t xml:space="preserve"> </w:t>
      </w:r>
      <w:r w:rsidRPr="00BA6A56">
        <w:rPr>
          <w:rFonts w:ascii="Times New Roman" w:hAnsi="Times New Roman"/>
          <w:sz w:val="24"/>
          <w:szCs w:val="24"/>
        </w:rPr>
        <w:t>А</w:t>
      </w:r>
      <w:r w:rsidRPr="00BA6A56">
        <w:rPr>
          <w:rFonts w:ascii="Times New Roman" w:hAnsi="Times New Roman"/>
          <w:sz w:val="24"/>
          <w:szCs w:val="24"/>
          <w:lang w:val="en-US"/>
        </w:rPr>
        <w:t xml:space="preserve"> </w:t>
      </w:r>
      <w:r w:rsidRPr="00BA6A56">
        <w:rPr>
          <w:rFonts w:ascii="Times New Roman" w:hAnsi="Times New Roman"/>
          <w:sz w:val="24"/>
          <w:szCs w:val="24"/>
        </w:rPr>
        <w:t>Т</w:t>
      </w:r>
      <w:r w:rsidRPr="00BA6A56">
        <w:rPr>
          <w:rFonts w:ascii="Times New Roman" w:hAnsi="Times New Roman"/>
          <w:sz w:val="24"/>
          <w:szCs w:val="24"/>
          <w:lang w:val="en-US"/>
        </w:rPr>
        <w:t xml:space="preserve"> </w:t>
      </w:r>
      <w:r w:rsidRPr="00BA6A56">
        <w:rPr>
          <w:rFonts w:ascii="Times New Roman" w:hAnsi="Times New Roman"/>
          <w:sz w:val="24"/>
          <w:szCs w:val="24"/>
        </w:rPr>
        <w:t>А</w:t>
      </w:r>
      <w:r w:rsidRPr="00BA6A56">
        <w:rPr>
          <w:rFonts w:ascii="Times New Roman" w:hAnsi="Times New Roman"/>
          <w:sz w:val="24"/>
          <w:szCs w:val="24"/>
          <w:lang w:val="en-US"/>
        </w:rPr>
        <w:t xml:space="preserve">  </w:t>
      </w:r>
      <w:r w:rsidRPr="00BA6A56">
        <w:rPr>
          <w:rFonts w:ascii="Times New Roman" w:hAnsi="Times New Roman"/>
          <w:sz w:val="24"/>
          <w:szCs w:val="24"/>
        </w:rPr>
        <w:t xml:space="preserve"> Д</w:t>
      </w:r>
      <w:r w:rsidRPr="00BA6A56">
        <w:rPr>
          <w:rFonts w:ascii="Times New Roman" w:hAnsi="Times New Roman"/>
          <w:sz w:val="24"/>
          <w:szCs w:val="24"/>
          <w:lang w:val="en-US"/>
        </w:rPr>
        <w:t xml:space="preserve"> </w:t>
      </w:r>
      <w:r w:rsidRPr="00BA6A56">
        <w:rPr>
          <w:rFonts w:ascii="Times New Roman" w:hAnsi="Times New Roman"/>
          <w:sz w:val="24"/>
          <w:szCs w:val="24"/>
        </w:rPr>
        <w:t>Е</w:t>
      </w:r>
      <w:r w:rsidRPr="00BA6A56">
        <w:rPr>
          <w:rFonts w:ascii="Times New Roman" w:hAnsi="Times New Roman"/>
          <w:sz w:val="24"/>
          <w:szCs w:val="24"/>
          <w:lang w:val="en-US"/>
        </w:rPr>
        <w:t xml:space="preserve"> </w:t>
      </w:r>
      <w:r w:rsidRPr="00BA6A56">
        <w:rPr>
          <w:rFonts w:ascii="Times New Roman" w:hAnsi="Times New Roman"/>
          <w:sz w:val="24"/>
          <w:szCs w:val="24"/>
        </w:rPr>
        <w:t>Й</w:t>
      </w:r>
      <w:r w:rsidRPr="00BA6A56">
        <w:rPr>
          <w:rFonts w:ascii="Times New Roman" w:hAnsi="Times New Roman"/>
          <w:sz w:val="24"/>
          <w:szCs w:val="24"/>
          <w:lang w:val="en-US"/>
        </w:rPr>
        <w:t xml:space="preserve"> </w:t>
      </w:r>
      <w:r w:rsidRPr="00BA6A56">
        <w:rPr>
          <w:rFonts w:ascii="Times New Roman" w:hAnsi="Times New Roman"/>
          <w:sz w:val="24"/>
          <w:szCs w:val="24"/>
        </w:rPr>
        <w:t>Н</w:t>
      </w:r>
      <w:r w:rsidRPr="00BA6A56">
        <w:rPr>
          <w:rFonts w:ascii="Times New Roman" w:hAnsi="Times New Roman"/>
          <w:sz w:val="24"/>
          <w:szCs w:val="24"/>
          <w:lang w:val="en-US"/>
        </w:rPr>
        <w:t xml:space="preserve"> </w:t>
      </w:r>
      <w:r w:rsidRPr="00BA6A56">
        <w:rPr>
          <w:rFonts w:ascii="Times New Roman" w:hAnsi="Times New Roman"/>
          <w:sz w:val="24"/>
          <w:szCs w:val="24"/>
        </w:rPr>
        <w:t>О</w:t>
      </w:r>
      <w:r w:rsidRPr="00BA6A56">
        <w:rPr>
          <w:rFonts w:ascii="Times New Roman" w:hAnsi="Times New Roman"/>
          <w:sz w:val="24"/>
          <w:szCs w:val="24"/>
          <w:lang w:val="en-US"/>
        </w:rPr>
        <w:t xml:space="preserve"> </w:t>
      </w:r>
      <w:r w:rsidRPr="00BA6A56">
        <w:rPr>
          <w:rFonts w:ascii="Times New Roman" w:hAnsi="Times New Roman"/>
          <w:sz w:val="24"/>
          <w:szCs w:val="24"/>
        </w:rPr>
        <w:t>С</w:t>
      </w:r>
      <w:r w:rsidRPr="00BA6A56">
        <w:rPr>
          <w:rFonts w:ascii="Times New Roman" w:hAnsi="Times New Roman"/>
          <w:sz w:val="24"/>
          <w:szCs w:val="24"/>
          <w:lang w:val="en-US"/>
        </w:rPr>
        <w:t xml:space="preserve"> </w:t>
      </w:r>
      <w:r w:rsidRPr="00BA6A56">
        <w:rPr>
          <w:rFonts w:ascii="Times New Roman" w:hAnsi="Times New Roman"/>
          <w:sz w:val="24"/>
          <w:szCs w:val="24"/>
        </w:rPr>
        <w:t>Т</w:t>
      </w:r>
    </w:p>
    <w:p w:rsidR="004A286B" w:rsidRPr="00BA6A56" w:rsidRDefault="004A286B" w:rsidP="004A286B">
      <w:pPr>
        <w:jc w:val="center"/>
        <w:rPr>
          <w:rFonts w:ascii="Times New Roman" w:hAnsi="Times New Roman"/>
          <w:sz w:val="24"/>
          <w:szCs w:val="24"/>
        </w:rPr>
      </w:pPr>
      <w:r w:rsidRPr="00BA6A56">
        <w:rPr>
          <w:rFonts w:ascii="Times New Roman" w:hAnsi="Times New Roman"/>
          <w:sz w:val="24"/>
          <w:szCs w:val="24"/>
        </w:rPr>
        <w:t>П</w:t>
      </w:r>
      <w:r w:rsidRPr="00BA6A56">
        <w:rPr>
          <w:rFonts w:ascii="Times New Roman" w:hAnsi="Times New Roman"/>
          <w:sz w:val="24"/>
          <w:szCs w:val="24"/>
          <w:lang w:val="en-US"/>
        </w:rPr>
        <w:t xml:space="preserve"> </w:t>
      </w:r>
      <w:r w:rsidRPr="00BA6A56">
        <w:rPr>
          <w:rFonts w:ascii="Times New Roman" w:hAnsi="Times New Roman"/>
          <w:sz w:val="24"/>
          <w:szCs w:val="24"/>
        </w:rPr>
        <w:t>Р</w:t>
      </w:r>
      <w:r w:rsidRPr="00BA6A56">
        <w:rPr>
          <w:rFonts w:ascii="Times New Roman" w:hAnsi="Times New Roman"/>
          <w:sz w:val="24"/>
          <w:szCs w:val="24"/>
          <w:lang w:val="en-US"/>
        </w:rPr>
        <w:t xml:space="preserve"> </w:t>
      </w:r>
      <w:r w:rsidRPr="00BA6A56">
        <w:rPr>
          <w:rFonts w:ascii="Times New Roman" w:hAnsi="Times New Roman"/>
          <w:sz w:val="24"/>
          <w:szCs w:val="24"/>
        </w:rPr>
        <w:t>Е</w:t>
      </w:r>
      <w:r w:rsidRPr="00BA6A56">
        <w:rPr>
          <w:rFonts w:ascii="Times New Roman" w:hAnsi="Times New Roman"/>
          <w:sz w:val="24"/>
          <w:szCs w:val="24"/>
          <w:lang w:val="en-US"/>
        </w:rPr>
        <w:t xml:space="preserve"> </w:t>
      </w:r>
      <w:r w:rsidRPr="00BA6A56">
        <w:rPr>
          <w:rFonts w:ascii="Times New Roman" w:hAnsi="Times New Roman"/>
          <w:sz w:val="24"/>
          <w:szCs w:val="24"/>
        </w:rPr>
        <w:t>З</w:t>
      </w:r>
      <w:r w:rsidRPr="00BA6A56">
        <w:rPr>
          <w:rFonts w:ascii="Times New Roman" w:hAnsi="Times New Roman"/>
          <w:sz w:val="24"/>
          <w:szCs w:val="24"/>
          <w:lang w:val="en-US"/>
        </w:rPr>
        <w:t xml:space="preserve"> </w:t>
      </w:r>
      <w:r w:rsidRPr="00BA6A56">
        <w:rPr>
          <w:rFonts w:ascii="Times New Roman" w:hAnsi="Times New Roman"/>
          <w:sz w:val="24"/>
          <w:szCs w:val="24"/>
        </w:rPr>
        <w:t xml:space="preserve"> У</w:t>
      </w:r>
      <w:r w:rsidRPr="00BA6A56">
        <w:rPr>
          <w:rFonts w:ascii="Times New Roman" w:hAnsi="Times New Roman"/>
          <w:sz w:val="24"/>
          <w:szCs w:val="24"/>
          <w:lang w:val="en-US"/>
        </w:rPr>
        <w:t xml:space="preserve"> </w:t>
      </w:r>
      <w:r w:rsidRPr="00BA6A56">
        <w:rPr>
          <w:rFonts w:ascii="Times New Roman" w:hAnsi="Times New Roman"/>
          <w:sz w:val="24"/>
          <w:szCs w:val="24"/>
        </w:rPr>
        <w:t>Ч</w:t>
      </w:r>
      <w:r w:rsidRPr="00BA6A56">
        <w:rPr>
          <w:rFonts w:ascii="Times New Roman" w:hAnsi="Times New Roman"/>
          <w:sz w:val="24"/>
          <w:szCs w:val="24"/>
          <w:lang w:val="en-US"/>
        </w:rPr>
        <w:t xml:space="preserve"> </w:t>
      </w:r>
      <w:r w:rsidRPr="00BA6A56">
        <w:rPr>
          <w:rFonts w:ascii="Times New Roman" w:hAnsi="Times New Roman"/>
          <w:sz w:val="24"/>
          <w:szCs w:val="24"/>
        </w:rPr>
        <w:t>Е</w:t>
      </w:r>
      <w:r w:rsidRPr="00BA6A56">
        <w:rPr>
          <w:rFonts w:ascii="Times New Roman" w:hAnsi="Times New Roman"/>
          <w:sz w:val="24"/>
          <w:szCs w:val="24"/>
          <w:lang w:val="en-US"/>
        </w:rPr>
        <w:t xml:space="preserve"> </w:t>
      </w:r>
      <w:r w:rsidRPr="00BA6A56">
        <w:rPr>
          <w:rFonts w:ascii="Times New Roman" w:hAnsi="Times New Roman"/>
          <w:sz w:val="24"/>
          <w:szCs w:val="24"/>
        </w:rPr>
        <w:t>Б</w:t>
      </w:r>
      <w:r w:rsidRPr="00BA6A56">
        <w:rPr>
          <w:rFonts w:ascii="Times New Roman" w:hAnsi="Times New Roman"/>
          <w:sz w:val="24"/>
          <w:szCs w:val="24"/>
          <w:lang w:val="en-US"/>
        </w:rPr>
        <w:t xml:space="preserve"> </w:t>
      </w:r>
      <w:r w:rsidRPr="00BA6A56">
        <w:rPr>
          <w:rFonts w:ascii="Times New Roman" w:hAnsi="Times New Roman"/>
          <w:sz w:val="24"/>
          <w:szCs w:val="24"/>
        </w:rPr>
        <w:t>Н</w:t>
      </w:r>
      <w:r w:rsidRPr="00BA6A56">
        <w:rPr>
          <w:rFonts w:ascii="Times New Roman" w:hAnsi="Times New Roman"/>
          <w:sz w:val="24"/>
          <w:szCs w:val="24"/>
          <w:lang w:val="en-US"/>
        </w:rPr>
        <w:t xml:space="preserve"> </w:t>
      </w:r>
      <w:r w:rsidRPr="00BA6A56">
        <w:rPr>
          <w:rFonts w:ascii="Times New Roman" w:hAnsi="Times New Roman"/>
          <w:sz w:val="24"/>
          <w:szCs w:val="24"/>
        </w:rPr>
        <w:t>А</w:t>
      </w:r>
      <w:r w:rsidRPr="00BA6A56">
        <w:rPr>
          <w:rFonts w:ascii="Times New Roman" w:hAnsi="Times New Roman"/>
          <w:sz w:val="24"/>
          <w:szCs w:val="24"/>
          <w:lang w:val="en-US"/>
        </w:rPr>
        <w:t xml:space="preserve"> </w:t>
      </w:r>
      <w:r w:rsidRPr="00BA6A56">
        <w:rPr>
          <w:rFonts w:ascii="Times New Roman" w:hAnsi="Times New Roman"/>
          <w:sz w:val="24"/>
          <w:szCs w:val="24"/>
        </w:rPr>
        <w:t>Т</w:t>
      </w:r>
      <w:r w:rsidRPr="00BA6A56">
        <w:rPr>
          <w:rFonts w:ascii="Times New Roman" w:hAnsi="Times New Roman"/>
          <w:sz w:val="24"/>
          <w:szCs w:val="24"/>
          <w:lang w:val="en-US"/>
        </w:rPr>
        <w:t xml:space="preserve"> </w:t>
      </w:r>
      <w:r w:rsidRPr="00BA6A56">
        <w:rPr>
          <w:rFonts w:ascii="Times New Roman" w:hAnsi="Times New Roman"/>
          <w:sz w:val="24"/>
          <w:szCs w:val="24"/>
        </w:rPr>
        <w:t xml:space="preserve">А </w:t>
      </w:r>
      <w:r w:rsidRPr="00BA6A56">
        <w:rPr>
          <w:rFonts w:ascii="Times New Roman" w:hAnsi="Times New Roman"/>
          <w:sz w:val="24"/>
          <w:szCs w:val="24"/>
          <w:lang w:val="en-US"/>
        </w:rPr>
        <w:t xml:space="preserve"> </w:t>
      </w:r>
      <w:r w:rsidR="006C5FDE" w:rsidRPr="00BA6A56">
        <w:rPr>
          <w:rFonts w:ascii="Times New Roman" w:hAnsi="Times New Roman"/>
          <w:sz w:val="24"/>
          <w:szCs w:val="24"/>
        </w:rPr>
        <w:t>2020</w:t>
      </w:r>
      <w:r w:rsidRPr="00BA6A56">
        <w:rPr>
          <w:rFonts w:ascii="Times New Roman" w:hAnsi="Times New Roman"/>
          <w:sz w:val="24"/>
          <w:szCs w:val="24"/>
        </w:rPr>
        <w:t>/20</w:t>
      </w:r>
      <w:r w:rsidR="006C5FDE" w:rsidRPr="00BA6A56">
        <w:rPr>
          <w:rFonts w:ascii="Times New Roman" w:hAnsi="Times New Roman"/>
          <w:sz w:val="24"/>
          <w:szCs w:val="24"/>
        </w:rPr>
        <w:t xml:space="preserve">21 </w:t>
      </w:r>
      <w:r w:rsidRPr="00BA6A56">
        <w:rPr>
          <w:rFonts w:ascii="Times New Roman" w:hAnsi="Times New Roman"/>
          <w:sz w:val="24"/>
          <w:szCs w:val="24"/>
        </w:rPr>
        <w:t>ГОДИНА</w:t>
      </w:r>
    </w:p>
    <w:p w:rsidR="00EC60E2" w:rsidRDefault="00D3560E" w:rsidP="00D3560E">
      <w:pPr>
        <w:widowControl w:val="0"/>
        <w:overflowPunct w:val="0"/>
        <w:autoSpaceDE w:val="0"/>
        <w:autoSpaceDN w:val="0"/>
        <w:adjustRightInd w:val="0"/>
        <w:spacing w:after="0" w:line="251" w:lineRule="auto"/>
        <w:jc w:val="both"/>
        <w:rPr>
          <w:rFonts w:ascii="Times New Roman" w:eastAsia="Times New Roman" w:hAnsi="Times New Roman"/>
          <w:b/>
          <w:sz w:val="28"/>
          <w:szCs w:val="28"/>
          <w:shd w:val="clear" w:color="auto" w:fill="FFFFFF"/>
          <w:lang w:val="en-US" w:eastAsia="bg-BG"/>
        </w:rPr>
      </w:pPr>
      <w:proofErr w:type="gramStart"/>
      <w:r w:rsidRPr="0038322B">
        <w:rPr>
          <w:rFonts w:ascii="Times New Roman" w:eastAsia="Times New Roman" w:hAnsi="Times New Roman"/>
          <w:b/>
          <w:sz w:val="28"/>
          <w:szCs w:val="28"/>
          <w:shd w:val="clear" w:color="auto" w:fill="FFFFFF"/>
          <w:lang w:val="en-US" w:eastAsia="bg-BG"/>
        </w:rPr>
        <w:t>I .</w:t>
      </w:r>
      <w:proofErr w:type="gramEnd"/>
      <w:r w:rsidRPr="0038322B">
        <w:rPr>
          <w:rFonts w:ascii="Times New Roman" w:eastAsia="Times New Roman" w:hAnsi="Times New Roman"/>
          <w:b/>
          <w:sz w:val="28"/>
          <w:szCs w:val="28"/>
          <w:shd w:val="clear" w:color="auto" w:fill="FFFFFF"/>
          <w:lang w:val="en-US" w:eastAsia="bg-BG"/>
        </w:rPr>
        <w:t xml:space="preserve">   </w:t>
      </w:r>
      <w:r w:rsidR="004A286B" w:rsidRPr="0038322B">
        <w:rPr>
          <w:rFonts w:ascii="Times New Roman" w:eastAsia="Times New Roman" w:hAnsi="Times New Roman"/>
          <w:b/>
          <w:sz w:val="28"/>
          <w:szCs w:val="28"/>
          <w:shd w:val="clear" w:color="auto" w:fill="FFFFFF"/>
          <w:lang w:eastAsia="bg-BG"/>
        </w:rPr>
        <w:t xml:space="preserve">Анализ на институционалната квалификационна </w:t>
      </w:r>
      <w:r w:rsidRPr="0038322B">
        <w:rPr>
          <w:rFonts w:ascii="Times New Roman" w:eastAsia="Times New Roman" w:hAnsi="Times New Roman"/>
          <w:b/>
          <w:sz w:val="28"/>
          <w:szCs w:val="28"/>
          <w:shd w:val="clear" w:color="auto" w:fill="FFFFFF"/>
          <w:lang w:val="en-US" w:eastAsia="bg-BG"/>
        </w:rPr>
        <w:t xml:space="preserve"> </w:t>
      </w:r>
      <w:r w:rsidRPr="0038322B">
        <w:rPr>
          <w:rFonts w:ascii="Times New Roman" w:eastAsia="Times New Roman" w:hAnsi="Times New Roman"/>
          <w:b/>
          <w:sz w:val="28"/>
          <w:szCs w:val="28"/>
          <w:shd w:val="clear" w:color="auto" w:fill="FFFFFF"/>
          <w:lang w:eastAsia="bg-BG"/>
        </w:rPr>
        <w:t xml:space="preserve">дейност </w:t>
      </w:r>
      <w:r w:rsidRPr="0038322B">
        <w:rPr>
          <w:rFonts w:ascii="Times New Roman" w:eastAsia="Times New Roman" w:hAnsi="Times New Roman"/>
          <w:b/>
          <w:sz w:val="28"/>
          <w:szCs w:val="28"/>
          <w:shd w:val="clear" w:color="auto" w:fill="FFFFFF"/>
          <w:lang w:val="en-US" w:eastAsia="bg-BG"/>
        </w:rPr>
        <w:t xml:space="preserve"> </w:t>
      </w:r>
    </w:p>
    <w:p w:rsidR="00DF4BB0" w:rsidRDefault="00DF4BB0" w:rsidP="00D3560E">
      <w:pPr>
        <w:widowControl w:val="0"/>
        <w:overflowPunct w:val="0"/>
        <w:autoSpaceDE w:val="0"/>
        <w:autoSpaceDN w:val="0"/>
        <w:adjustRightInd w:val="0"/>
        <w:spacing w:after="0" w:line="251" w:lineRule="auto"/>
        <w:jc w:val="both"/>
        <w:rPr>
          <w:rFonts w:ascii="Times New Roman" w:eastAsia="Times New Roman" w:hAnsi="Times New Roman"/>
          <w:b/>
          <w:sz w:val="28"/>
          <w:szCs w:val="28"/>
          <w:shd w:val="clear" w:color="auto" w:fill="FFFFFF"/>
          <w:lang w:eastAsia="bg-BG"/>
        </w:rPr>
      </w:pPr>
    </w:p>
    <w:p w:rsidR="00DF4BB0" w:rsidRDefault="006C5FDE" w:rsidP="00D3560E">
      <w:pPr>
        <w:widowControl w:val="0"/>
        <w:overflowPunct w:val="0"/>
        <w:autoSpaceDE w:val="0"/>
        <w:autoSpaceDN w:val="0"/>
        <w:adjustRightInd w:val="0"/>
        <w:spacing w:after="0" w:line="251" w:lineRule="auto"/>
        <w:jc w:val="both"/>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t xml:space="preserve">През </w:t>
      </w:r>
      <w:r w:rsidR="001A190D">
        <w:rPr>
          <w:rFonts w:ascii="Times New Roman" w:eastAsia="Times New Roman" w:hAnsi="Times New Roman"/>
          <w:sz w:val="24"/>
          <w:szCs w:val="24"/>
          <w:shd w:val="clear" w:color="auto" w:fill="FFFFFF"/>
          <w:lang w:eastAsia="bg-BG"/>
        </w:rPr>
        <w:t>последните години в системата на предучилищното образование се отчита необходимост от квалификационна дейност, която реализира новостите и приоритетите в образованието.</w:t>
      </w:r>
      <w:r w:rsidR="00DF4BB0">
        <w:rPr>
          <w:rFonts w:ascii="Times New Roman" w:eastAsia="Times New Roman" w:hAnsi="Times New Roman"/>
          <w:sz w:val="24"/>
          <w:szCs w:val="24"/>
          <w:shd w:val="clear" w:color="auto" w:fill="FFFFFF"/>
          <w:lang w:eastAsia="bg-BG"/>
        </w:rPr>
        <w:t xml:space="preserve"> </w:t>
      </w:r>
      <w:r w:rsidR="001A190D">
        <w:rPr>
          <w:rFonts w:ascii="Times New Roman" w:eastAsia="Times New Roman" w:hAnsi="Times New Roman"/>
          <w:sz w:val="24"/>
          <w:szCs w:val="24"/>
          <w:shd w:val="clear" w:color="auto" w:fill="FFFFFF"/>
          <w:lang w:eastAsia="bg-BG"/>
        </w:rPr>
        <w:t xml:space="preserve">Търсят се алтернативи за промяна в мисленето на педагогическите кадри  и прилагане на нови модели  в </w:t>
      </w:r>
      <w:r w:rsidR="00DF4BB0">
        <w:rPr>
          <w:rFonts w:ascii="Times New Roman" w:eastAsia="Times New Roman" w:hAnsi="Times New Roman"/>
          <w:sz w:val="24"/>
          <w:szCs w:val="24"/>
          <w:shd w:val="clear" w:color="auto" w:fill="FFFFFF"/>
          <w:lang w:eastAsia="bg-BG"/>
        </w:rPr>
        <w:t>квалификацията и в пряката образователна работа на педагозите.</w:t>
      </w:r>
    </w:p>
    <w:p w:rsidR="00DF4BB0" w:rsidRDefault="00DF4BB0" w:rsidP="00DF4BB0">
      <w:pPr>
        <w:widowControl w:val="0"/>
        <w:overflowPunct w:val="0"/>
        <w:autoSpaceDE w:val="0"/>
        <w:autoSpaceDN w:val="0"/>
        <w:adjustRightInd w:val="0"/>
        <w:spacing w:after="0" w:line="251" w:lineRule="auto"/>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t xml:space="preserve">В детската градина педагогът играе ключова </w:t>
      </w:r>
      <w:proofErr w:type="spellStart"/>
      <w:r>
        <w:rPr>
          <w:rFonts w:ascii="Times New Roman" w:eastAsia="Times New Roman" w:hAnsi="Times New Roman"/>
          <w:sz w:val="24"/>
          <w:szCs w:val="24"/>
          <w:shd w:val="clear" w:color="auto" w:fill="FFFFFF"/>
          <w:lang w:eastAsia="bg-BG"/>
        </w:rPr>
        <w:t>роля.За</w:t>
      </w:r>
      <w:proofErr w:type="spellEnd"/>
      <w:r>
        <w:rPr>
          <w:rFonts w:ascii="Times New Roman" w:eastAsia="Times New Roman" w:hAnsi="Times New Roman"/>
          <w:sz w:val="24"/>
          <w:szCs w:val="24"/>
          <w:shd w:val="clear" w:color="auto" w:fill="FFFFFF"/>
          <w:lang w:eastAsia="bg-BG"/>
        </w:rPr>
        <w:t xml:space="preserve"> да се докаже като специалист</w:t>
      </w:r>
      <w:r w:rsidR="00D27F8A">
        <w:rPr>
          <w:rFonts w:ascii="Times New Roman" w:eastAsia="Times New Roman" w:hAnsi="Times New Roman"/>
          <w:sz w:val="24"/>
          <w:szCs w:val="24"/>
          <w:shd w:val="clear" w:color="auto" w:fill="FFFFFF"/>
          <w:lang w:eastAsia="bg-BG"/>
        </w:rPr>
        <w:t>,</w:t>
      </w:r>
      <w:r>
        <w:rPr>
          <w:rFonts w:ascii="Times New Roman" w:eastAsia="Times New Roman" w:hAnsi="Times New Roman"/>
          <w:sz w:val="24"/>
          <w:szCs w:val="24"/>
          <w:shd w:val="clear" w:color="auto" w:fill="FFFFFF"/>
          <w:lang w:eastAsia="bg-BG"/>
        </w:rPr>
        <w:t xml:space="preserve"> е необходимо:</w:t>
      </w:r>
    </w:p>
    <w:p w:rsidR="00DF4BB0" w:rsidRDefault="00DF4BB0" w:rsidP="00DF4BB0">
      <w:pPr>
        <w:pStyle w:val="a6"/>
        <w:widowControl w:val="0"/>
        <w:numPr>
          <w:ilvl w:val="0"/>
          <w:numId w:val="19"/>
        </w:numPr>
        <w:overflowPunct w:val="0"/>
        <w:autoSpaceDE w:val="0"/>
        <w:autoSpaceDN w:val="0"/>
        <w:adjustRightInd w:val="0"/>
        <w:spacing w:after="0" w:line="251" w:lineRule="auto"/>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t>Да познава и прилага интерактивни технологии и методи за социализация на детето</w:t>
      </w:r>
      <w:r w:rsidR="003C46CF">
        <w:rPr>
          <w:rFonts w:ascii="Times New Roman" w:eastAsia="Times New Roman" w:hAnsi="Times New Roman"/>
          <w:sz w:val="24"/>
          <w:szCs w:val="24"/>
          <w:shd w:val="clear" w:color="auto" w:fill="FFFFFF"/>
          <w:lang w:eastAsia="bg-BG"/>
        </w:rPr>
        <w:t xml:space="preserve">, както и работа с родителите –модели на педагогическо </w:t>
      </w:r>
      <w:proofErr w:type="spellStart"/>
      <w:r w:rsidR="003C46CF">
        <w:rPr>
          <w:rFonts w:ascii="Times New Roman" w:eastAsia="Times New Roman" w:hAnsi="Times New Roman"/>
          <w:sz w:val="24"/>
          <w:szCs w:val="24"/>
          <w:shd w:val="clear" w:color="auto" w:fill="FFFFFF"/>
          <w:lang w:eastAsia="bg-BG"/>
        </w:rPr>
        <w:t>взаимодействие”семейство</w:t>
      </w:r>
      <w:proofErr w:type="spellEnd"/>
      <w:r w:rsidR="003C46CF">
        <w:rPr>
          <w:rFonts w:ascii="Times New Roman" w:eastAsia="Times New Roman" w:hAnsi="Times New Roman"/>
          <w:sz w:val="24"/>
          <w:szCs w:val="24"/>
          <w:shd w:val="clear" w:color="auto" w:fill="FFFFFF"/>
          <w:lang w:eastAsia="bg-BG"/>
        </w:rPr>
        <w:t xml:space="preserve"> –детска градина”</w:t>
      </w:r>
    </w:p>
    <w:p w:rsidR="003C46CF" w:rsidRPr="00DF4BB0" w:rsidRDefault="003C46CF" w:rsidP="00DF4BB0">
      <w:pPr>
        <w:pStyle w:val="a6"/>
        <w:widowControl w:val="0"/>
        <w:numPr>
          <w:ilvl w:val="0"/>
          <w:numId w:val="19"/>
        </w:numPr>
        <w:overflowPunct w:val="0"/>
        <w:autoSpaceDE w:val="0"/>
        <w:autoSpaceDN w:val="0"/>
        <w:adjustRightInd w:val="0"/>
        <w:spacing w:after="0" w:line="251" w:lineRule="auto"/>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t>Да познава и прилага  подходи и модели за образование в междуетническа среда, интеркултурно и мултиетническо образование</w:t>
      </w:r>
    </w:p>
    <w:p w:rsidR="007967D9" w:rsidRPr="00DF4BB0" w:rsidRDefault="003C46CF" w:rsidP="00DF4BB0">
      <w:pPr>
        <w:widowControl w:val="0"/>
        <w:overflowPunct w:val="0"/>
        <w:autoSpaceDE w:val="0"/>
        <w:autoSpaceDN w:val="0"/>
        <w:adjustRightInd w:val="0"/>
        <w:spacing w:after="0" w:line="251" w:lineRule="auto"/>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t xml:space="preserve">През </w:t>
      </w:r>
      <w:r w:rsidR="006C5FDE">
        <w:rPr>
          <w:rFonts w:ascii="Times New Roman" w:eastAsia="Times New Roman" w:hAnsi="Times New Roman"/>
          <w:sz w:val="24"/>
          <w:szCs w:val="24"/>
          <w:shd w:val="clear" w:color="auto" w:fill="FFFFFF"/>
          <w:lang w:eastAsia="bg-BG"/>
        </w:rPr>
        <w:t>учебната 2019/2020</w:t>
      </w:r>
      <w:r w:rsidR="00D3560E" w:rsidRPr="00E212A6">
        <w:rPr>
          <w:rFonts w:ascii="Times New Roman" w:eastAsia="Times New Roman" w:hAnsi="Times New Roman"/>
          <w:sz w:val="24"/>
          <w:szCs w:val="24"/>
          <w:shd w:val="clear" w:color="auto" w:fill="FFFFFF"/>
          <w:lang w:eastAsia="bg-BG"/>
        </w:rPr>
        <w:t xml:space="preserve">г. </w:t>
      </w:r>
      <w:r w:rsidR="001C2CB6" w:rsidRPr="00E212A6">
        <w:rPr>
          <w:rFonts w:ascii="Times New Roman" w:eastAsia="Times New Roman" w:hAnsi="Times New Roman"/>
          <w:sz w:val="24"/>
          <w:szCs w:val="24"/>
          <w:shd w:val="clear" w:color="auto" w:fill="FFFFFF"/>
          <w:lang w:eastAsia="bg-BG"/>
        </w:rPr>
        <w:t xml:space="preserve">в </w:t>
      </w:r>
      <w:r w:rsidR="00D3560E" w:rsidRPr="00E212A6">
        <w:rPr>
          <w:rFonts w:ascii="Times New Roman" w:eastAsia="Times New Roman" w:hAnsi="Times New Roman"/>
          <w:sz w:val="24"/>
          <w:szCs w:val="24"/>
          <w:shd w:val="clear" w:color="auto" w:fill="FFFFFF"/>
          <w:lang w:eastAsia="bg-BG"/>
        </w:rPr>
        <w:t xml:space="preserve">ДГ </w:t>
      </w:r>
      <w:r w:rsidR="009946D1" w:rsidRPr="00E212A6">
        <w:rPr>
          <w:rFonts w:ascii="Times New Roman" w:eastAsia="Times New Roman" w:hAnsi="Times New Roman"/>
          <w:sz w:val="24"/>
          <w:szCs w:val="24"/>
          <w:shd w:val="clear" w:color="auto" w:fill="FFFFFF"/>
          <w:lang w:val="en-US" w:eastAsia="bg-BG"/>
        </w:rPr>
        <w:t>“</w:t>
      </w:r>
      <w:r w:rsidR="00D3560E" w:rsidRPr="00E212A6">
        <w:rPr>
          <w:rFonts w:ascii="Times New Roman" w:eastAsia="Times New Roman" w:hAnsi="Times New Roman"/>
          <w:sz w:val="24"/>
          <w:szCs w:val="24"/>
          <w:shd w:val="clear" w:color="auto" w:fill="FFFFFF"/>
          <w:lang w:eastAsia="bg-BG"/>
        </w:rPr>
        <w:t>Ивайловград</w:t>
      </w:r>
      <w:r w:rsidR="009946D1" w:rsidRPr="00E212A6">
        <w:rPr>
          <w:rFonts w:ascii="Times New Roman" w:eastAsia="Times New Roman" w:hAnsi="Times New Roman"/>
          <w:sz w:val="24"/>
          <w:szCs w:val="24"/>
          <w:shd w:val="clear" w:color="auto" w:fill="FFFFFF"/>
          <w:lang w:val="en-US" w:eastAsia="bg-BG"/>
        </w:rPr>
        <w:t>”</w:t>
      </w:r>
      <w:r w:rsidR="003B3BE7">
        <w:rPr>
          <w:rFonts w:ascii="Times New Roman" w:eastAsia="Times New Roman" w:hAnsi="Times New Roman"/>
          <w:sz w:val="24"/>
          <w:szCs w:val="24"/>
          <w:shd w:val="clear" w:color="auto" w:fill="FFFFFF"/>
          <w:lang w:eastAsia="bg-BG"/>
        </w:rPr>
        <w:t xml:space="preserve"> </w:t>
      </w:r>
      <w:r w:rsidR="00045282">
        <w:rPr>
          <w:rFonts w:ascii="Times New Roman" w:eastAsia="Times New Roman" w:hAnsi="Times New Roman"/>
          <w:sz w:val="24"/>
          <w:szCs w:val="24"/>
          <w:shd w:val="clear" w:color="auto" w:fill="FFFFFF"/>
          <w:lang w:eastAsia="bg-BG"/>
        </w:rPr>
        <w:t>всички планирани дейности</w:t>
      </w:r>
      <w:r w:rsidR="00D3560E" w:rsidRPr="00E212A6">
        <w:rPr>
          <w:rFonts w:ascii="Times New Roman" w:eastAsia="Times New Roman" w:hAnsi="Times New Roman"/>
          <w:sz w:val="24"/>
          <w:szCs w:val="24"/>
          <w:shd w:val="clear" w:color="auto" w:fill="FFFFFF"/>
          <w:lang w:eastAsia="bg-BG"/>
        </w:rPr>
        <w:t xml:space="preserve"> </w:t>
      </w:r>
      <w:r w:rsidR="003B3BE7">
        <w:rPr>
          <w:rFonts w:ascii="Times New Roman" w:eastAsia="Times New Roman" w:hAnsi="Times New Roman"/>
          <w:sz w:val="24"/>
          <w:szCs w:val="24"/>
          <w:shd w:val="clear" w:color="auto" w:fill="FFFFFF"/>
          <w:lang w:eastAsia="bg-BG"/>
        </w:rPr>
        <w:t>за</w:t>
      </w:r>
      <w:r w:rsidR="00045282">
        <w:rPr>
          <w:rFonts w:ascii="Times New Roman" w:eastAsia="Times New Roman" w:hAnsi="Times New Roman"/>
          <w:sz w:val="24"/>
          <w:szCs w:val="24"/>
          <w:shd w:val="clear" w:color="auto" w:fill="FFFFFF"/>
          <w:lang w:eastAsia="bg-BG"/>
        </w:rPr>
        <w:t xml:space="preserve"> квалификация на пед</w:t>
      </w:r>
      <w:r w:rsidR="003B3BE7">
        <w:rPr>
          <w:rFonts w:ascii="Times New Roman" w:eastAsia="Times New Roman" w:hAnsi="Times New Roman"/>
          <w:sz w:val="24"/>
          <w:szCs w:val="24"/>
          <w:shd w:val="clear" w:color="auto" w:fill="FFFFFF"/>
          <w:lang w:eastAsia="bg-BG"/>
        </w:rPr>
        <w:t>агозите от детската градина са подчинени на</w:t>
      </w:r>
      <w:r w:rsidR="00FF639C">
        <w:rPr>
          <w:rFonts w:ascii="Times New Roman" w:eastAsia="Times New Roman" w:hAnsi="Times New Roman"/>
          <w:sz w:val="24"/>
          <w:szCs w:val="24"/>
          <w:shd w:val="clear" w:color="auto" w:fill="FFFFFF"/>
          <w:lang w:eastAsia="bg-BG"/>
        </w:rPr>
        <w:t xml:space="preserve"> темите от  п</w:t>
      </w:r>
      <w:r w:rsidR="00045282">
        <w:rPr>
          <w:rFonts w:ascii="Times New Roman" w:eastAsia="Times New Roman" w:hAnsi="Times New Roman"/>
          <w:sz w:val="24"/>
          <w:szCs w:val="24"/>
          <w:shd w:val="clear" w:color="auto" w:fill="FFFFFF"/>
          <w:lang w:eastAsia="bg-BG"/>
        </w:rPr>
        <w:t>лан</w:t>
      </w:r>
      <w:r w:rsidR="00FF639C">
        <w:rPr>
          <w:rFonts w:ascii="Times New Roman" w:eastAsia="Times New Roman" w:hAnsi="Times New Roman"/>
          <w:sz w:val="24"/>
          <w:szCs w:val="24"/>
          <w:shd w:val="clear" w:color="auto" w:fill="FFFFFF"/>
          <w:lang w:eastAsia="bg-BG"/>
        </w:rPr>
        <w:t xml:space="preserve">а за </w:t>
      </w:r>
      <w:r w:rsidR="00045282">
        <w:rPr>
          <w:rFonts w:ascii="Times New Roman" w:eastAsia="Times New Roman" w:hAnsi="Times New Roman"/>
          <w:sz w:val="24"/>
          <w:szCs w:val="24"/>
          <w:shd w:val="clear" w:color="auto" w:fill="FFFFFF"/>
          <w:lang w:eastAsia="bg-BG"/>
        </w:rPr>
        <w:t>.</w:t>
      </w:r>
      <w:r w:rsidR="00FF639C">
        <w:rPr>
          <w:rFonts w:ascii="Times New Roman" w:eastAsia="Times New Roman" w:hAnsi="Times New Roman"/>
          <w:sz w:val="24"/>
          <w:szCs w:val="24"/>
          <w:shd w:val="clear" w:color="auto" w:fill="FFFFFF"/>
          <w:lang w:eastAsia="bg-BG"/>
        </w:rPr>
        <w:t>квалификационна дейност.</w:t>
      </w:r>
      <w:r w:rsidR="002672B4">
        <w:rPr>
          <w:rFonts w:ascii="Times New Roman" w:eastAsia="Times New Roman" w:hAnsi="Times New Roman"/>
          <w:sz w:val="24"/>
          <w:szCs w:val="24"/>
          <w:shd w:val="clear" w:color="auto" w:fill="FFFFFF"/>
          <w:lang w:eastAsia="bg-BG"/>
        </w:rPr>
        <w:t xml:space="preserve"> </w:t>
      </w:r>
      <w:r w:rsidR="00AB6C79" w:rsidRPr="00E212A6">
        <w:rPr>
          <w:rFonts w:ascii="Times New Roman" w:eastAsia="Times New Roman" w:hAnsi="Times New Roman"/>
          <w:sz w:val="24"/>
          <w:szCs w:val="24"/>
          <w:shd w:val="clear" w:color="auto" w:fill="FFFFFF"/>
          <w:lang w:eastAsia="bg-BG"/>
        </w:rPr>
        <w:t xml:space="preserve">На ниво </w:t>
      </w:r>
      <w:proofErr w:type="spellStart"/>
      <w:r w:rsidR="00D3560E" w:rsidRPr="00E212A6">
        <w:rPr>
          <w:rFonts w:ascii="Times New Roman" w:eastAsia="Times New Roman" w:hAnsi="Times New Roman"/>
          <w:sz w:val="24"/>
          <w:szCs w:val="24"/>
          <w:shd w:val="clear" w:color="auto" w:fill="FFFFFF"/>
          <w:lang w:eastAsia="bg-BG"/>
        </w:rPr>
        <w:t>вътрешн</w:t>
      </w:r>
      <w:r w:rsidR="009946D1" w:rsidRPr="00E212A6">
        <w:rPr>
          <w:rFonts w:ascii="Times New Roman" w:eastAsia="Times New Roman" w:hAnsi="Times New Roman"/>
          <w:sz w:val="24"/>
          <w:szCs w:val="24"/>
          <w:shd w:val="clear" w:color="auto" w:fill="FFFFFF"/>
          <w:lang w:eastAsia="bg-BG"/>
        </w:rPr>
        <w:t>о</w:t>
      </w:r>
      <w:r w:rsidR="00D3560E" w:rsidRPr="00E212A6">
        <w:rPr>
          <w:rFonts w:ascii="Times New Roman" w:eastAsia="Times New Roman" w:hAnsi="Times New Roman"/>
          <w:sz w:val="24"/>
          <w:szCs w:val="24"/>
          <w:shd w:val="clear" w:color="auto" w:fill="FFFFFF"/>
          <w:lang w:eastAsia="bg-BG"/>
        </w:rPr>
        <w:t>и</w:t>
      </w:r>
      <w:r w:rsidR="00AB6C79" w:rsidRPr="00E212A6">
        <w:rPr>
          <w:rFonts w:ascii="Times New Roman" w:eastAsia="Times New Roman" w:hAnsi="Times New Roman"/>
          <w:sz w:val="24"/>
          <w:szCs w:val="24"/>
          <w:shd w:val="clear" w:color="auto" w:fill="FFFFFF"/>
          <w:lang w:eastAsia="bg-BG"/>
        </w:rPr>
        <w:t>нституционална</w:t>
      </w:r>
      <w:proofErr w:type="spellEnd"/>
      <w:r w:rsidR="00AB6C79" w:rsidRPr="00E212A6">
        <w:rPr>
          <w:rFonts w:ascii="Times New Roman" w:eastAsia="Times New Roman" w:hAnsi="Times New Roman"/>
          <w:sz w:val="24"/>
          <w:szCs w:val="24"/>
          <w:shd w:val="clear" w:color="auto" w:fill="FFFFFF"/>
          <w:lang w:eastAsia="bg-BG"/>
        </w:rPr>
        <w:t xml:space="preserve"> и </w:t>
      </w:r>
      <w:proofErr w:type="spellStart"/>
      <w:r w:rsidR="00AB6C79" w:rsidRPr="00E212A6">
        <w:rPr>
          <w:rFonts w:ascii="Times New Roman" w:eastAsia="Times New Roman" w:hAnsi="Times New Roman"/>
          <w:sz w:val="24"/>
          <w:szCs w:val="24"/>
          <w:shd w:val="clear" w:color="auto" w:fill="FFFFFF"/>
          <w:lang w:eastAsia="bg-BG"/>
        </w:rPr>
        <w:t>външноинституционална</w:t>
      </w:r>
      <w:proofErr w:type="spellEnd"/>
      <w:r w:rsidR="00AB6C79" w:rsidRPr="00E212A6">
        <w:rPr>
          <w:rFonts w:ascii="Times New Roman" w:eastAsia="Times New Roman" w:hAnsi="Times New Roman"/>
          <w:sz w:val="24"/>
          <w:szCs w:val="24"/>
          <w:shd w:val="clear" w:color="auto" w:fill="FFFFFF"/>
          <w:lang w:eastAsia="bg-BG"/>
        </w:rPr>
        <w:t xml:space="preserve">  </w:t>
      </w:r>
      <w:r w:rsidR="00D3560E" w:rsidRPr="00E212A6">
        <w:rPr>
          <w:rFonts w:ascii="Times New Roman" w:eastAsia="Times New Roman" w:hAnsi="Times New Roman"/>
          <w:sz w:val="24"/>
          <w:szCs w:val="24"/>
          <w:shd w:val="clear" w:color="auto" w:fill="FFFFFF"/>
          <w:lang w:eastAsia="bg-BG"/>
        </w:rPr>
        <w:t xml:space="preserve"> квалификация</w:t>
      </w:r>
      <w:r w:rsidR="007967D9" w:rsidRPr="00E212A6">
        <w:rPr>
          <w:rFonts w:ascii="Times New Roman" w:eastAsia="Times New Roman" w:hAnsi="Times New Roman"/>
          <w:sz w:val="24"/>
          <w:szCs w:val="24"/>
          <w:shd w:val="clear" w:color="auto" w:fill="FFFFFF"/>
          <w:lang w:eastAsia="bg-BG"/>
        </w:rPr>
        <w:t xml:space="preserve"> </w:t>
      </w:r>
      <w:r w:rsidR="00AB6C79" w:rsidRPr="00E212A6">
        <w:rPr>
          <w:rFonts w:ascii="Times New Roman" w:eastAsia="Times New Roman" w:hAnsi="Times New Roman"/>
          <w:sz w:val="24"/>
          <w:szCs w:val="24"/>
          <w:shd w:val="clear" w:color="auto" w:fill="FFFFFF"/>
          <w:lang w:eastAsia="bg-BG"/>
        </w:rPr>
        <w:t>участие взеха всичките 9 педагогически специалисти.</w:t>
      </w:r>
    </w:p>
    <w:p w:rsidR="005949F7" w:rsidRPr="003B3BE7" w:rsidRDefault="00F543B9" w:rsidP="00D3560E">
      <w:pPr>
        <w:widowControl w:val="0"/>
        <w:overflowPunct w:val="0"/>
        <w:autoSpaceDE w:val="0"/>
        <w:autoSpaceDN w:val="0"/>
        <w:adjustRightInd w:val="0"/>
        <w:spacing w:after="0" w:line="251" w:lineRule="auto"/>
        <w:jc w:val="both"/>
        <w:rPr>
          <w:rFonts w:ascii="Times New Roman" w:eastAsia="Times New Roman" w:hAnsi="Times New Roman"/>
          <w:sz w:val="24"/>
          <w:szCs w:val="24"/>
          <w:shd w:val="clear" w:color="auto" w:fill="FFFFFF"/>
          <w:lang w:eastAsia="bg-BG"/>
        </w:rPr>
      </w:pPr>
      <w:r w:rsidRPr="00E212A6">
        <w:rPr>
          <w:rFonts w:ascii="Times New Roman" w:eastAsia="Times New Roman" w:hAnsi="Times New Roman"/>
          <w:sz w:val="24"/>
          <w:szCs w:val="24"/>
          <w:shd w:val="clear" w:color="auto" w:fill="FFFFFF"/>
          <w:lang w:eastAsia="bg-BG"/>
        </w:rPr>
        <w:t xml:space="preserve"> </w:t>
      </w:r>
      <w:proofErr w:type="spellStart"/>
      <w:r w:rsidR="009B7B5E" w:rsidRPr="00E212A6">
        <w:rPr>
          <w:rFonts w:ascii="Times New Roman" w:eastAsia="Times New Roman" w:hAnsi="Times New Roman"/>
          <w:sz w:val="24"/>
          <w:szCs w:val="24"/>
          <w:shd w:val="clear" w:color="auto" w:fill="FFFFFF"/>
          <w:lang w:val="en-US" w:eastAsia="bg-BG"/>
        </w:rPr>
        <w:t>През</w:t>
      </w:r>
      <w:proofErr w:type="spellEnd"/>
      <w:r w:rsidR="009B7B5E" w:rsidRPr="00E212A6">
        <w:rPr>
          <w:rFonts w:ascii="Times New Roman" w:eastAsia="Times New Roman" w:hAnsi="Times New Roman"/>
          <w:sz w:val="24"/>
          <w:szCs w:val="24"/>
          <w:shd w:val="clear" w:color="auto" w:fill="FFFFFF"/>
          <w:lang w:val="en-US" w:eastAsia="bg-BG"/>
        </w:rPr>
        <w:t xml:space="preserve"> </w:t>
      </w:r>
      <w:proofErr w:type="spellStart"/>
      <w:r w:rsidR="009B7B5E" w:rsidRPr="00E212A6">
        <w:rPr>
          <w:rFonts w:ascii="Times New Roman" w:eastAsia="Times New Roman" w:hAnsi="Times New Roman"/>
          <w:sz w:val="24"/>
          <w:szCs w:val="24"/>
          <w:shd w:val="clear" w:color="auto" w:fill="FFFFFF"/>
          <w:lang w:val="en-US" w:eastAsia="bg-BG"/>
        </w:rPr>
        <w:t>учебната</w:t>
      </w:r>
      <w:proofErr w:type="spellEnd"/>
      <w:r w:rsidR="009B7B5E" w:rsidRPr="00E212A6">
        <w:rPr>
          <w:rFonts w:ascii="Times New Roman" w:eastAsia="Times New Roman" w:hAnsi="Times New Roman"/>
          <w:sz w:val="24"/>
          <w:szCs w:val="24"/>
          <w:shd w:val="clear" w:color="auto" w:fill="FFFFFF"/>
          <w:lang w:val="en-US" w:eastAsia="bg-BG"/>
        </w:rPr>
        <w:t xml:space="preserve"> </w:t>
      </w:r>
      <w:r w:rsidR="009B7B5E" w:rsidRPr="00E212A6">
        <w:rPr>
          <w:rFonts w:ascii="Times New Roman" w:eastAsia="Times New Roman" w:hAnsi="Times New Roman"/>
          <w:sz w:val="24"/>
          <w:szCs w:val="24"/>
          <w:shd w:val="clear" w:color="auto" w:fill="FFFFFF"/>
          <w:lang w:eastAsia="bg-BG"/>
        </w:rPr>
        <w:t>2</w:t>
      </w:r>
      <w:r w:rsidR="006C5FDE">
        <w:rPr>
          <w:rFonts w:ascii="Times New Roman" w:eastAsia="Times New Roman" w:hAnsi="Times New Roman"/>
          <w:sz w:val="24"/>
          <w:szCs w:val="24"/>
          <w:shd w:val="clear" w:color="auto" w:fill="FFFFFF"/>
          <w:lang w:val="en-US" w:eastAsia="bg-BG"/>
        </w:rPr>
        <w:t>0</w:t>
      </w:r>
      <w:r w:rsidR="006C5FDE">
        <w:rPr>
          <w:rFonts w:ascii="Times New Roman" w:eastAsia="Times New Roman" w:hAnsi="Times New Roman"/>
          <w:sz w:val="24"/>
          <w:szCs w:val="24"/>
          <w:shd w:val="clear" w:color="auto" w:fill="FFFFFF"/>
          <w:lang w:eastAsia="bg-BG"/>
        </w:rPr>
        <w:t>19</w:t>
      </w:r>
      <w:r w:rsidR="006C5FDE">
        <w:rPr>
          <w:rFonts w:ascii="Times New Roman" w:eastAsia="Times New Roman" w:hAnsi="Times New Roman"/>
          <w:sz w:val="24"/>
          <w:szCs w:val="24"/>
          <w:shd w:val="clear" w:color="auto" w:fill="FFFFFF"/>
          <w:lang w:val="en-US" w:eastAsia="bg-BG"/>
        </w:rPr>
        <w:t>/20</w:t>
      </w:r>
      <w:r w:rsidR="006C5FDE">
        <w:rPr>
          <w:rFonts w:ascii="Times New Roman" w:eastAsia="Times New Roman" w:hAnsi="Times New Roman"/>
          <w:sz w:val="24"/>
          <w:szCs w:val="24"/>
          <w:shd w:val="clear" w:color="auto" w:fill="FFFFFF"/>
          <w:lang w:eastAsia="bg-BG"/>
        </w:rPr>
        <w:t>20</w:t>
      </w:r>
      <w:r w:rsidR="009B7B5E" w:rsidRPr="00E212A6">
        <w:rPr>
          <w:rFonts w:ascii="Times New Roman" w:eastAsia="Times New Roman" w:hAnsi="Times New Roman"/>
          <w:sz w:val="24"/>
          <w:szCs w:val="24"/>
          <w:shd w:val="clear" w:color="auto" w:fill="FFFFFF"/>
          <w:lang w:val="en-US" w:eastAsia="bg-BG"/>
        </w:rPr>
        <w:t>г.</w:t>
      </w:r>
      <w:r w:rsidR="009B7B5E" w:rsidRPr="00E212A6">
        <w:rPr>
          <w:rFonts w:ascii="Times New Roman" w:eastAsia="Times New Roman" w:hAnsi="Times New Roman"/>
          <w:sz w:val="24"/>
          <w:szCs w:val="24"/>
          <w:shd w:val="clear" w:color="auto" w:fill="FFFFFF"/>
          <w:lang w:eastAsia="bg-BG"/>
        </w:rPr>
        <w:t xml:space="preserve"> в </w:t>
      </w:r>
      <w:r w:rsidR="009B7B5E" w:rsidRPr="00E212A6">
        <w:rPr>
          <w:rFonts w:ascii="Times New Roman" w:eastAsia="Times New Roman" w:hAnsi="Times New Roman"/>
          <w:sz w:val="24"/>
          <w:szCs w:val="24"/>
          <w:shd w:val="clear" w:color="auto" w:fill="FFFFFF"/>
          <w:lang w:val="en-US" w:eastAsia="bg-BG"/>
        </w:rPr>
        <w:t>ДГ</w:t>
      </w:r>
      <w:r w:rsidR="009B7B5E" w:rsidRPr="00E212A6">
        <w:rPr>
          <w:rFonts w:ascii="Times New Roman" w:eastAsia="Times New Roman" w:hAnsi="Times New Roman"/>
          <w:sz w:val="24"/>
          <w:szCs w:val="24"/>
          <w:shd w:val="clear" w:color="auto" w:fill="FFFFFF"/>
          <w:lang w:eastAsia="bg-BG"/>
        </w:rPr>
        <w:t xml:space="preserve"> „Ивайловград” работиха осем старши учители, двама от които  с магистърско образование, двама  с бакалавърско образование и четир</w:t>
      </w:r>
      <w:r w:rsidR="006C5FDE">
        <w:rPr>
          <w:rFonts w:ascii="Times New Roman" w:eastAsia="Times New Roman" w:hAnsi="Times New Roman"/>
          <w:sz w:val="24"/>
          <w:szCs w:val="24"/>
          <w:shd w:val="clear" w:color="auto" w:fill="FFFFFF"/>
          <w:lang w:eastAsia="bg-BG"/>
        </w:rPr>
        <w:t>и с полувисше образование. Четирима</w:t>
      </w:r>
      <w:r w:rsidR="009B7B5E" w:rsidRPr="00E212A6">
        <w:rPr>
          <w:rFonts w:ascii="Times New Roman" w:eastAsia="Times New Roman" w:hAnsi="Times New Roman"/>
          <w:sz w:val="24"/>
          <w:szCs w:val="24"/>
          <w:shd w:val="clear" w:color="auto" w:fill="FFFFFF"/>
          <w:lang w:eastAsia="bg-BG"/>
        </w:rPr>
        <w:t xml:space="preserve"> </w:t>
      </w:r>
      <w:r w:rsidR="009B7B5E" w:rsidRPr="003B3BE7">
        <w:rPr>
          <w:rFonts w:ascii="Times New Roman" w:eastAsia="Times New Roman" w:hAnsi="Times New Roman"/>
          <w:sz w:val="24"/>
          <w:szCs w:val="24"/>
          <w:shd w:val="clear" w:color="auto" w:fill="FFFFFF"/>
          <w:lang w:eastAsia="bg-BG"/>
        </w:rPr>
        <w:t>старши учител</w:t>
      </w:r>
      <w:r w:rsidR="006C5FDE" w:rsidRPr="003B3BE7">
        <w:rPr>
          <w:rFonts w:ascii="Times New Roman" w:eastAsia="Times New Roman" w:hAnsi="Times New Roman"/>
          <w:sz w:val="24"/>
          <w:szCs w:val="24"/>
          <w:shd w:val="clear" w:color="auto" w:fill="FFFFFF"/>
          <w:lang w:eastAsia="bg-BG"/>
        </w:rPr>
        <w:t xml:space="preserve">и имат V квалификационна </w:t>
      </w:r>
      <w:proofErr w:type="spellStart"/>
      <w:r w:rsidR="006C5FDE" w:rsidRPr="003B3BE7">
        <w:rPr>
          <w:rFonts w:ascii="Times New Roman" w:eastAsia="Times New Roman" w:hAnsi="Times New Roman"/>
          <w:sz w:val="24"/>
          <w:szCs w:val="24"/>
          <w:shd w:val="clear" w:color="auto" w:fill="FFFFFF"/>
          <w:lang w:eastAsia="bg-BG"/>
        </w:rPr>
        <w:t>степен,двама</w:t>
      </w:r>
      <w:proofErr w:type="spellEnd"/>
      <w:r w:rsidR="006C5FDE" w:rsidRPr="003B3BE7">
        <w:rPr>
          <w:rFonts w:ascii="Times New Roman" w:eastAsia="Times New Roman" w:hAnsi="Times New Roman"/>
          <w:sz w:val="24"/>
          <w:szCs w:val="24"/>
          <w:shd w:val="clear" w:color="auto" w:fill="FFFFFF"/>
          <w:lang w:eastAsia="bg-BG"/>
        </w:rPr>
        <w:t xml:space="preserve"> старши учители имат IV </w:t>
      </w:r>
      <w:r w:rsidR="009B7B5E" w:rsidRPr="003B3BE7">
        <w:rPr>
          <w:rFonts w:ascii="Times New Roman" w:eastAsia="Times New Roman" w:hAnsi="Times New Roman"/>
          <w:sz w:val="24"/>
          <w:szCs w:val="24"/>
          <w:shd w:val="clear" w:color="auto" w:fill="FFFFFF"/>
          <w:lang w:eastAsia="bg-BG"/>
        </w:rPr>
        <w:t xml:space="preserve">и един   </w:t>
      </w:r>
      <w:r w:rsidR="009B7B5E" w:rsidRPr="003B3BE7">
        <w:rPr>
          <w:rFonts w:ascii="Times New Roman" w:eastAsia="Times New Roman" w:hAnsi="Times New Roman"/>
          <w:sz w:val="24"/>
          <w:szCs w:val="24"/>
          <w:shd w:val="clear" w:color="auto" w:fill="FFFFFF"/>
          <w:lang w:val="en-US" w:eastAsia="bg-BG"/>
        </w:rPr>
        <w:t>II</w:t>
      </w:r>
      <w:r w:rsidR="009B7B5E" w:rsidRPr="003B3BE7">
        <w:rPr>
          <w:rFonts w:ascii="Times New Roman" w:eastAsia="Times New Roman" w:hAnsi="Times New Roman"/>
          <w:sz w:val="24"/>
          <w:szCs w:val="24"/>
          <w:shd w:val="clear" w:color="auto" w:fill="FFFFFF"/>
          <w:lang w:eastAsia="bg-BG"/>
        </w:rPr>
        <w:t xml:space="preserve"> квалификационна степен.</w:t>
      </w:r>
    </w:p>
    <w:p w:rsidR="00C6033D" w:rsidRPr="003B3BE7" w:rsidRDefault="008809F6" w:rsidP="002C583D">
      <w:pPr>
        <w:widowControl w:val="0"/>
        <w:overflowPunct w:val="0"/>
        <w:autoSpaceDE w:val="0"/>
        <w:autoSpaceDN w:val="0"/>
        <w:adjustRightInd w:val="0"/>
        <w:spacing w:after="0" w:line="251" w:lineRule="auto"/>
        <w:jc w:val="both"/>
        <w:rPr>
          <w:rFonts w:ascii="Times New Roman" w:eastAsia="Times New Roman" w:hAnsi="Times New Roman"/>
          <w:sz w:val="24"/>
          <w:szCs w:val="24"/>
          <w:shd w:val="clear" w:color="auto" w:fill="FFFFFF"/>
          <w:lang w:eastAsia="bg-BG"/>
        </w:rPr>
      </w:pPr>
      <w:r w:rsidRPr="003B3BE7">
        <w:rPr>
          <w:rFonts w:ascii="Times New Roman" w:eastAsia="Times New Roman" w:hAnsi="Times New Roman"/>
          <w:sz w:val="24"/>
          <w:szCs w:val="24"/>
          <w:shd w:val="clear" w:color="auto" w:fill="FFFFFF"/>
          <w:lang w:eastAsia="bg-BG"/>
        </w:rPr>
        <w:t>През годините в</w:t>
      </w:r>
      <w:r w:rsidR="005949F7" w:rsidRPr="003B3BE7">
        <w:rPr>
          <w:rFonts w:ascii="Times New Roman" w:eastAsia="Times New Roman" w:hAnsi="Times New Roman"/>
          <w:sz w:val="24"/>
          <w:szCs w:val="24"/>
          <w:shd w:val="clear" w:color="auto" w:fill="FFFFFF"/>
          <w:lang w:eastAsia="bg-BG"/>
        </w:rPr>
        <w:t xml:space="preserve"> ДГ </w:t>
      </w:r>
      <w:r w:rsidR="009946D1" w:rsidRPr="003B3BE7">
        <w:rPr>
          <w:rFonts w:ascii="Times New Roman" w:eastAsia="Times New Roman" w:hAnsi="Times New Roman"/>
          <w:sz w:val="24"/>
          <w:szCs w:val="24"/>
          <w:shd w:val="clear" w:color="auto" w:fill="FFFFFF"/>
          <w:lang w:val="en-US" w:eastAsia="bg-BG"/>
        </w:rPr>
        <w:t>“</w:t>
      </w:r>
      <w:r w:rsidR="005949F7" w:rsidRPr="003B3BE7">
        <w:rPr>
          <w:rFonts w:ascii="Times New Roman" w:eastAsia="Times New Roman" w:hAnsi="Times New Roman"/>
          <w:sz w:val="24"/>
          <w:szCs w:val="24"/>
          <w:shd w:val="clear" w:color="auto" w:fill="FFFFFF"/>
          <w:lang w:eastAsia="bg-BG"/>
        </w:rPr>
        <w:t>Ивайловград</w:t>
      </w:r>
      <w:r w:rsidR="009946D1" w:rsidRPr="003B3BE7">
        <w:rPr>
          <w:rFonts w:ascii="Times New Roman" w:eastAsia="Times New Roman" w:hAnsi="Times New Roman"/>
          <w:sz w:val="24"/>
          <w:szCs w:val="24"/>
          <w:shd w:val="clear" w:color="auto" w:fill="FFFFFF"/>
          <w:lang w:val="en-US" w:eastAsia="bg-BG"/>
        </w:rPr>
        <w:t>”</w:t>
      </w:r>
      <w:r w:rsidR="005949F7" w:rsidRPr="003B3BE7">
        <w:rPr>
          <w:rFonts w:ascii="Times New Roman" w:eastAsia="Times New Roman" w:hAnsi="Times New Roman"/>
          <w:sz w:val="24"/>
          <w:szCs w:val="24"/>
          <w:shd w:val="clear" w:color="auto" w:fill="FFFFFF"/>
          <w:lang w:eastAsia="bg-BG"/>
        </w:rPr>
        <w:t xml:space="preserve"> има изградена и утвърдена структура за </w:t>
      </w:r>
      <w:r w:rsidRPr="003B3BE7">
        <w:rPr>
          <w:rFonts w:ascii="Times New Roman" w:eastAsia="Times New Roman" w:hAnsi="Times New Roman"/>
          <w:sz w:val="24"/>
          <w:szCs w:val="24"/>
          <w:shd w:val="clear" w:color="auto" w:fill="FFFFFF"/>
          <w:lang w:eastAsia="bg-BG"/>
        </w:rPr>
        <w:t>осъществяване на ефективна   квалификационна дейност на персонала</w:t>
      </w:r>
      <w:r w:rsidR="005949F7" w:rsidRPr="003B3BE7">
        <w:rPr>
          <w:rFonts w:ascii="Times New Roman" w:eastAsia="Times New Roman" w:hAnsi="Times New Roman"/>
          <w:sz w:val="24"/>
          <w:szCs w:val="24"/>
          <w:shd w:val="clear" w:color="auto" w:fill="FFFFFF"/>
          <w:lang w:eastAsia="bg-BG"/>
        </w:rPr>
        <w:t>.</w:t>
      </w:r>
      <w:r w:rsidR="00FF3687" w:rsidRPr="003B3BE7">
        <w:rPr>
          <w:rFonts w:ascii="Times New Roman" w:eastAsia="Times New Roman" w:hAnsi="Times New Roman"/>
          <w:sz w:val="24"/>
          <w:szCs w:val="24"/>
          <w:shd w:val="clear" w:color="auto" w:fill="FFFFFF"/>
          <w:lang w:eastAsia="bg-BG"/>
        </w:rPr>
        <w:t xml:space="preserve"> </w:t>
      </w:r>
      <w:r w:rsidR="002672B4" w:rsidRPr="003B3BE7">
        <w:rPr>
          <w:rFonts w:ascii="Times New Roman" w:eastAsia="Times New Roman" w:hAnsi="Times New Roman"/>
          <w:sz w:val="24"/>
          <w:szCs w:val="24"/>
          <w:shd w:val="clear" w:color="auto" w:fill="FFFFFF"/>
          <w:lang w:eastAsia="bg-BG"/>
        </w:rPr>
        <w:t xml:space="preserve">Тя включва различни форми за осъществяване </w:t>
      </w:r>
      <w:r w:rsidR="005949F7" w:rsidRPr="003B3BE7">
        <w:rPr>
          <w:rFonts w:ascii="Times New Roman" w:eastAsia="Times New Roman" w:hAnsi="Times New Roman"/>
          <w:sz w:val="24"/>
          <w:szCs w:val="24"/>
          <w:shd w:val="clear" w:color="auto" w:fill="FFFFFF"/>
          <w:lang w:eastAsia="bg-BG"/>
        </w:rPr>
        <w:t xml:space="preserve"> на </w:t>
      </w:r>
      <w:proofErr w:type="spellStart"/>
      <w:r w:rsidR="005949F7" w:rsidRPr="003B3BE7">
        <w:rPr>
          <w:rFonts w:ascii="Times New Roman" w:eastAsia="Times New Roman" w:hAnsi="Times New Roman"/>
          <w:sz w:val="24"/>
          <w:szCs w:val="24"/>
          <w:shd w:val="clear" w:color="auto" w:fill="FFFFFF"/>
          <w:lang w:eastAsia="bg-BG"/>
        </w:rPr>
        <w:t>вътрешноинституционална</w:t>
      </w:r>
      <w:proofErr w:type="spellEnd"/>
      <w:r w:rsidR="005949F7" w:rsidRPr="003B3BE7">
        <w:rPr>
          <w:rFonts w:ascii="Times New Roman" w:eastAsia="Times New Roman" w:hAnsi="Times New Roman"/>
          <w:sz w:val="24"/>
          <w:szCs w:val="24"/>
          <w:shd w:val="clear" w:color="auto" w:fill="FFFFFF"/>
          <w:lang w:eastAsia="bg-BG"/>
        </w:rPr>
        <w:t xml:space="preserve"> квалификация</w:t>
      </w:r>
      <w:r w:rsidR="009946D1" w:rsidRPr="003B3BE7">
        <w:rPr>
          <w:rFonts w:ascii="Times New Roman" w:eastAsia="Times New Roman" w:hAnsi="Times New Roman"/>
          <w:sz w:val="24"/>
          <w:szCs w:val="24"/>
          <w:shd w:val="clear" w:color="auto" w:fill="FFFFFF"/>
          <w:lang w:eastAsia="bg-BG"/>
        </w:rPr>
        <w:t xml:space="preserve"> /семинари</w:t>
      </w:r>
      <w:r w:rsidR="00BD6AF1" w:rsidRPr="003B3BE7">
        <w:rPr>
          <w:rFonts w:ascii="Times New Roman" w:eastAsia="Times New Roman" w:hAnsi="Times New Roman"/>
          <w:sz w:val="24"/>
          <w:szCs w:val="24"/>
          <w:shd w:val="clear" w:color="auto" w:fill="FFFFFF"/>
          <w:lang w:val="en-US" w:eastAsia="bg-BG"/>
        </w:rPr>
        <w:t>,</w:t>
      </w:r>
      <w:r w:rsidR="009946D1" w:rsidRPr="003B3BE7">
        <w:rPr>
          <w:rFonts w:ascii="Times New Roman" w:eastAsia="Times New Roman" w:hAnsi="Times New Roman"/>
          <w:sz w:val="24"/>
          <w:szCs w:val="24"/>
          <w:shd w:val="clear" w:color="auto" w:fill="FFFFFF"/>
          <w:lang w:eastAsia="bg-BG"/>
        </w:rPr>
        <w:t xml:space="preserve"> дискусии</w:t>
      </w:r>
      <w:r w:rsidR="00BD6AF1" w:rsidRPr="003B3BE7">
        <w:rPr>
          <w:rFonts w:ascii="Times New Roman" w:eastAsia="Times New Roman" w:hAnsi="Times New Roman"/>
          <w:sz w:val="24"/>
          <w:szCs w:val="24"/>
          <w:shd w:val="clear" w:color="auto" w:fill="FFFFFF"/>
          <w:lang w:val="en-US" w:eastAsia="bg-BG"/>
        </w:rPr>
        <w:t>,</w:t>
      </w:r>
      <w:r w:rsidR="009946D1" w:rsidRPr="003B3BE7">
        <w:rPr>
          <w:rFonts w:ascii="Times New Roman" w:eastAsia="Times New Roman" w:hAnsi="Times New Roman"/>
          <w:sz w:val="24"/>
          <w:szCs w:val="24"/>
          <w:shd w:val="clear" w:color="auto" w:fill="FFFFFF"/>
          <w:lang w:eastAsia="bg-BG"/>
        </w:rPr>
        <w:t xml:space="preserve"> тренинги</w:t>
      </w:r>
      <w:r w:rsidR="00BD6AF1" w:rsidRPr="003B3BE7">
        <w:rPr>
          <w:rFonts w:ascii="Times New Roman" w:eastAsia="Times New Roman" w:hAnsi="Times New Roman"/>
          <w:sz w:val="24"/>
          <w:szCs w:val="24"/>
          <w:shd w:val="clear" w:color="auto" w:fill="FFFFFF"/>
          <w:lang w:val="en-US" w:eastAsia="bg-BG"/>
        </w:rPr>
        <w:t>,</w:t>
      </w:r>
      <w:r w:rsidR="009946D1" w:rsidRPr="003B3BE7">
        <w:rPr>
          <w:rFonts w:ascii="Times New Roman" w:eastAsia="Times New Roman" w:hAnsi="Times New Roman"/>
          <w:sz w:val="24"/>
          <w:szCs w:val="24"/>
          <w:shd w:val="clear" w:color="auto" w:fill="FFFFFF"/>
          <w:lang w:eastAsia="bg-BG"/>
        </w:rPr>
        <w:t xml:space="preserve">  открити педагогически практики и практикуми</w:t>
      </w:r>
      <w:r w:rsidR="00BD6AF1" w:rsidRPr="003B3BE7">
        <w:rPr>
          <w:rFonts w:ascii="Times New Roman" w:eastAsia="Times New Roman" w:hAnsi="Times New Roman"/>
          <w:sz w:val="24"/>
          <w:szCs w:val="24"/>
          <w:shd w:val="clear" w:color="auto" w:fill="FFFFFF"/>
          <w:lang w:val="en-US" w:eastAsia="bg-BG"/>
        </w:rPr>
        <w:t>/</w:t>
      </w:r>
      <w:r w:rsidR="00BD6AF1" w:rsidRPr="003B3BE7">
        <w:rPr>
          <w:rFonts w:ascii="Times New Roman" w:eastAsia="Times New Roman" w:hAnsi="Times New Roman"/>
          <w:sz w:val="24"/>
          <w:szCs w:val="24"/>
          <w:shd w:val="clear" w:color="auto" w:fill="FFFFFF"/>
          <w:lang w:eastAsia="bg-BG"/>
        </w:rPr>
        <w:t xml:space="preserve"> </w:t>
      </w:r>
      <w:r w:rsidR="009B7B5E" w:rsidRPr="003B3BE7">
        <w:rPr>
          <w:rFonts w:ascii="Times New Roman" w:eastAsia="Times New Roman" w:hAnsi="Times New Roman"/>
          <w:sz w:val="24"/>
          <w:szCs w:val="24"/>
          <w:shd w:val="clear" w:color="auto" w:fill="FFFFFF"/>
          <w:lang w:eastAsia="bg-BG"/>
        </w:rPr>
        <w:t xml:space="preserve"> и Методично обединение по образователно направление</w:t>
      </w:r>
      <w:r w:rsidR="005949F7" w:rsidRPr="003B3BE7">
        <w:rPr>
          <w:rFonts w:ascii="Times New Roman" w:eastAsia="Times New Roman" w:hAnsi="Times New Roman"/>
          <w:sz w:val="24"/>
          <w:szCs w:val="24"/>
          <w:shd w:val="clear" w:color="auto" w:fill="FFFFFF"/>
          <w:lang w:eastAsia="bg-BG"/>
        </w:rPr>
        <w:t xml:space="preserve"> </w:t>
      </w:r>
      <w:r w:rsidR="009B7B5E" w:rsidRPr="003B3BE7">
        <w:rPr>
          <w:rFonts w:ascii="Times New Roman" w:eastAsia="Times New Roman" w:hAnsi="Times New Roman"/>
          <w:sz w:val="24"/>
          <w:szCs w:val="24"/>
          <w:shd w:val="clear" w:color="auto" w:fill="FFFFFF"/>
          <w:lang w:eastAsia="bg-BG"/>
        </w:rPr>
        <w:t xml:space="preserve"> о</w:t>
      </w:r>
      <w:r w:rsidR="005949F7" w:rsidRPr="003B3BE7">
        <w:rPr>
          <w:rFonts w:ascii="Times New Roman" w:eastAsia="Times New Roman" w:hAnsi="Times New Roman"/>
          <w:sz w:val="24"/>
          <w:szCs w:val="24"/>
          <w:shd w:val="clear" w:color="auto" w:fill="FFFFFF"/>
          <w:lang w:eastAsia="bg-BG"/>
        </w:rPr>
        <w:t xml:space="preserve">колен свят </w:t>
      </w:r>
      <w:r w:rsidR="009946D1" w:rsidRPr="003B3BE7">
        <w:rPr>
          <w:rFonts w:ascii="Times New Roman" w:eastAsia="Times New Roman" w:hAnsi="Times New Roman"/>
          <w:sz w:val="24"/>
          <w:szCs w:val="24"/>
          <w:shd w:val="clear" w:color="auto" w:fill="FFFFFF"/>
          <w:lang w:val="en-US" w:eastAsia="bg-BG"/>
        </w:rPr>
        <w:t>“</w:t>
      </w:r>
      <w:r w:rsidR="005949F7" w:rsidRPr="003B3BE7">
        <w:rPr>
          <w:rFonts w:ascii="Times New Roman" w:eastAsia="Times New Roman" w:hAnsi="Times New Roman"/>
          <w:sz w:val="24"/>
          <w:szCs w:val="24"/>
          <w:shd w:val="clear" w:color="auto" w:fill="FFFFFF"/>
          <w:lang w:eastAsia="bg-BG"/>
        </w:rPr>
        <w:t>Приятели с природата</w:t>
      </w:r>
      <w:r w:rsidR="009946D1" w:rsidRPr="003B3BE7">
        <w:rPr>
          <w:rFonts w:ascii="Times New Roman" w:eastAsia="Times New Roman" w:hAnsi="Times New Roman"/>
          <w:sz w:val="24"/>
          <w:szCs w:val="24"/>
          <w:shd w:val="clear" w:color="auto" w:fill="FFFFFF"/>
          <w:lang w:val="en-US" w:eastAsia="bg-BG"/>
        </w:rPr>
        <w:t>”</w:t>
      </w:r>
      <w:r w:rsidR="00AB6C79" w:rsidRPr="003B3BE7">
        <w:rPr>
          <w:rFonts w:ascii="Times New Roman" w:eastAsia="Times New Roman" w:hAnsi="Times New Roman"/>
          <w:sz w:val="24"/>
          <w:szCs w:val="24"/>
          <w:shd w:val="clear" w:color="auto" w:fill="FFFFFF"/>
          <w:lang w:eastAsia="bg-BG"/>
        </w:rPr>
        <w:t>, които се организират и провеждат през учебната година.</w:t>
      </w:r>
      <w:r w:rsidR="00BD6AF1" w:rsidRPr="003B3BE7">
        <w:rPr>
          <w:rFonts w:ascii="Times New Roman" w:eastAsia="Times New Roman" w:hAnsi="Times New Roman"/>
          <w:sz w:val="24"/>
          <w:szCs w:val="24"/>
          <w:shd w:val="clear" w:color="auto" w:fill="FFFFFF"/>
          <w:lang w:val="en-US" w:eastAsia="bg-BG"/>
        </w:rPr>
        <w:t xml:space="preserve"> </w:t>
      </w:r>
    </w:p>
    <w:p w:rsidR="00BD7476" w:rsidRPr="003B7AEE" w:rsidRDefault="00C6033D" w:rsidP="002C583D">
      <w:pPr>
        <w:widowControl w:val="0"/>
        <w:overflowPunct w:val="0"/>
        <w:autoSpaceDE w:val="0"/>
        <w:autoSpaceDN w:val="0"/>
        <w:adjustRightInd w:val="0"/>
        <w:spacing w:after="0" w:line="251" w:lineRule="auto"/>
        <w:jc w:val="both"/>
        <w:rPr>
          <w:rFonts w:ascii="Times New Roman" w:eastAsia="Times New Roman" w:hAnsi="Times New Roman"/>
          <w:sz w:val="24"/>
          <w:szCs w:val="24"/>
          <w:shd w:val="clear" w:color="auto" w:fill="FFFFFF"/>
          <w:lang w:eastAsia="bg-BG"/>
        </w:rPr>
      </w:pPr>
      <w:r w:rsidRPr="003B3BE7">
        <w:rPr>
          <w:rFonts w:ascii="Times New Roman" w:hAnsi="Times New Roman"/>
          <w:sz w:val="24"/>
          <w:szCs w:val="24"/>
        </w:rPr>
        <w:t xml:space="preserve">Квалификационната дейност се налага все повече  като осъзната  необходимост от голяма част от педагогическия екип, който се стреми към  прилагане на  съвременни тенденции  в </w:t>
      </w:r>
      <w:r w:rsidRPr="003B3BE7">
        <w:rPr>
          <w:rFonts w:ascii="Times New Roman" w:hAnsi="Times New Roman"/>
          <w:sz w:val="24"/>
          <w:szCs w:val="24"/>
        </w:rPr>
        <w:lastRenderedPageBreak/>
        <w:t>ежедневната си работа с деца</w:t>
      </w:r>
      <w:r w:rsidR="003B3BE7">
        <w:rPr>
          <w:rFonts w:ascii="Times New Roman" w:hAnsi="Times New Roman"/>
          <w:sz w:val="24"/>
          <w:szCs w:val="24"/>
        </w:rPr>
        <w:t>та</w:t>
      </w:r>
      <w:r w:rsidRPr="003B3BE7">
        <w:rPr>
          <w:rFonts w:ascii="Times New Roman" w:hAnsi="Times New Roman"/>
          <w:sz w:val="24"/>
          <w:szCs w:val="24"/>
        </w:rPr>
        <w:t>. Една от възможностите за самоус</w:t>
      </w:r>
      <w:r w:rsidR="003B3BE7">
        <w:rPr>
          <w:rFonts w:ascii="Times New Roman" w:hAnsi="Times New Roman"/>
          <w:sz w:val="24"/>
          <w:szCs w:val="24"/>
        </w:rPr>
        <w:t>ъ</w:t>
      </w:r>
      <w:r w:rsidRPr="003B3BE7">
        <w:rPr>
          <w:rFonts w:ascii="Times New Roman" w:hAnsi="Times New Roman"/>
          <w:sz w:val="24"/>
          <w:szCs w:val="24"/>
        </w:rPr>
        <w:t xml:space="preserve">вършенстване и по-добра </w:t>
      </w:r>
      <w:r w:rsidRPr="003B7AEE">
        <w:rPr>
          <w:rFonts w:ascii="Times New Roman" w:hAnsi="Times New Roman"/>
          <w:sz w:val="24"/>
          <w:szCs w:val="24"/>
        </w:rPr>
        <w:t>методическа подготовка</w:t>
      </w:r>
      <w:r w:rsidR="003B3BE7" w:rsidRPr="003B7AEE">
        <w:rPr>
          <w:rFonts w:ascii="Times New Roman" w:hAnsi="Times New Roman"/>
          <w:sz w:val="24"/>
          <w:szCs w:val="24"/>
        </w:rPr>
        <w:t xml:space="preserve"> е</w:t>
      </w:r>
      <w:r w:rsidRPr="003B7AEE">
        <w:rPr>
          <w:rFonts w:ascii="Times New Roman" w:hAnsi="Times New Roman"/>
          <w:sz w:val="24"/>
          <w:szCs w:val="24"/>
        </w:rPr>
        <w:t xml:space="preserve"> споделянето на умения и опит чрез </w:t>
      </w:r>
      <w:proofErr w:type="spellStart"/>
      <w:r w:rsidRPr="003B7AEE">
        <w:rPr>
          <w:rFonts w:ascii="Times New Roman" w:hAnsi="Times New Roman"/>
          <w:sz w:val="24"/>
          <w:szCs w:val="24"/>
        </w:rPr>
        <w:t>вътрешноинституционалната</w:t>
      </w:r>
      <w:proofErr w:type="spellEnd"/>
      <w:r w:rsidRPr="003B7AEE">
        <w:rPr>
          <w:rFonts w:ascii="Times New Roman" w:hAnsi="Times New Roman"/>
          <w:sz w:val="24"/>
          <w:szCs w:val="24"/>
        </w:rPr>
        <w:t xml:space="preserve"> и междуинституционалната квалификация</w:t>
      </w:r>
      <w:r w:rsidR="003B3BE7" w:rsidRPr="003B7AEE">
        <w:rPr>
          <w:rFonts w:ascii="Times New Roman" w:hAnsi="Times New Roman"/>
          <w:sz w:val="24"/>
          <w:szCs w:val="24"/>
        </w:rPr>
        <w:t>. Именно така, учителите дават гласност на собствените си виждания и желание за прилагане на нови тенденции пречупени през призмата на опита и стремежа им за промяна.</w:t>
      </w:r>
      <w:r w:rsidR="002D0947" w:rsidRPr="003B7AEE">
        <w:rPr>
          <w:rFonts w:ascii="Times New Roman" w:hAnsi="Times New Roman"/>
          <w:sz w:val="24"/>
          <w:szCs w:val="24"/>
        </w:rPr>
        <w:t xml:space="preserve"> Една от силните страни при осъществяване на квалификационната дейност е свързана с осъзнаване на необходимостта от повишаване и усъвършенстване на професионалните им умения и компетентности, като важна предпоставка за успешна реализация.</w:t>
      </w:r>
    </w:p>
    <w:p w:rsidR="004A286B" w:rsidRPr="003B7AEE" w:rsidRDefault="002D0947" w:rsidP="002C583D">
      <w:pPr>
        <w:widowControl w:val="0"/>
        <w:overflowPunct w:val="0"/>
        <w:autoSpaceDE w:val="0"/>
        <w:autoSpaceDN w:val="0"/>
        <w:adjustRightInd w:val="0"/>
        <w:spacing w:after="0" w:line="251" w:lineRule="auto"/>
        <w:jc w:val="both"/>
        <w:rPr>
          <w:rFonts w:ascii="Times New Roman" w:eastAsia="Times New Roman" w:hAnsi="Times New Roman"/>
          <w:sz w:val="24"/>
          <w:szCs w:val="24"/>
          <w:shd w:val="clear" w:color="auto" w:fill="FFFFFF"/>
          <w:lang w:eastAsia="bg-BG"/>
        </w:rPr>
      </w:pPr>
      <w:r w:rsidRPr="003B7AEE">
        <w:rPr>
          <w:rFonts w:ascii="Times New Roman" w:eastAsia="Times New Roman" w:hAnsi="Times New Roman"/>
          <w:sz w:val="24"/>
          <w:szCs w:val="24"/>
          <w:shd w:val="clear" w:color="auto" w:fill="FFFFFF"/>
          <w:lang w:eastAsia="bg-BG"/>
        </w:rPr>
        <w:t>Определянето на приоритетните теми за квалификация е съобразено с</w:t>
      </w:r>
      <w:r w:rsidR="00FF3687" w:rsidRPr="003B7AEE">
        <w:rPr>
          <w:rFonts w:ascii="Times New Roman" w:eastAsia="Times New Roman" w:hAnsi="Times New Roman"/>
          <w:sz w:val="24"/>
          <w:szCs w:val="24"/>
          <w:shd w:val="clear" w:color="auto" w:fill="FFFFFF"/>
          <w:lang w:eastAsia="bg-BG"/>
        </w:rPr>
        <w:t xml:space="preserve"> интересите и  потребностите на учителите. Това води до ефективност в </w:t>
      </w:r>
      <w:r w:rsidRPr="003B7AEE">
        <w:rPr>
          <w:rFonts w:ascii="Times New Roman" w:eastAsia="Times New Roman" w:hAnsi="Times New Roman"/>
          <w:sz w:val="24"/>
          <w:szCs w:val="24"/>
          <w:shd w:val="clear" w:color="auto" w:fill="FFFFFF"/>
          <w:lang w:eastAsia="bg-BG"/>
        </w:rPr>
        <w:t xml:space="preserve">професионалното развитие </w:t>
      </w:r>
      <w:r w:rsidR="00FF3687" w:rsidRPr="003B7AEE">
        <w:rPr>
          <w:rFonts w:ascii="Times New Roman" w:eastAsia="Times New Roman" w:hAnsi="Times New Roman"/>
          <w:sz w:val="24"/>
          <w:szCs w:val="24"/>
          <w:shd w:val="clear" w:color="auto" w:fill="FFFFFF"/>
          <w:lang w:eastAsia="bg-BG"/>
        </w:rPr>
        <w:t>раз</w:t>
      </w:r>
      <w:r w:rsidRPr="003B7AEE">
        <w:rPr>
          <w:rFonts w:ascii="Times New Roman" w:eastAsia="Times New Roman" w:hAnsi="Times New Roman"/>
          <w:sz w:val="24"/>
          <w:szCs w:val="24"/>
          <w:shd w:val="clear" w:color="auto" w:fill="FFFFFF"/>
          <w:lang w:eastAsia="bg-BG"/>
        </w:rPr>
        <w:t>витието и</w:t>
      </w:r>
      <w:r w:rsidR="00FF3687" w:rsidRPr="003B7AEE">
        <w:rPr>
          <w:rFonts w:ascii="Times New Roman" w:eastAsia="Times New Roman" w:hAnsi="Times New Roman"/>
          <w:sz w:val="24"/>
          <w:szCs w:val="24"/>
          <w:shd w:val="clear" w:color="auto" w:fill="FFFFFF"/>
          <w:lang w:eastAsia="bg-BG"/>
        </w:rPr>
        <w:t xml:space="preserve"> самоусъвършенстване</w:t>
      </w:r>
      <w:r w:rsidR="00AB6C79" w:rsidRPr="003B7AEE">
        <w:rPr>
          <w:rFonts w:ascii="Times New Roman" w:eastAsia="Times New Roman" w:hAnsi="Times New Roman"/>
          <w:sz w:val="24"/>
          <w:szCs w:val="24"/>
          <w:shd w:val="clear" w:color="auto" w:fill="FFFFFF"/>
          <w:lang w:eastAsia="bg-BG"/>
        </w:rPr>
        <w:t xml:space="preserve">. </w:t>
      </w:r>
      <w:r w:rsidR="00FF3687" w:rsidRPr="003B7AEE">
        <w:rPr>
          <w:rFonts w:ascii="Times New Roman" w:eastAsia="Times New Roman" w:hAnsi="Times New Roman"/>
          <w:sz w:val="24"/>
          <w:szCs w:val="24"/>
          <w:shd w:val="clear" w:color="auto" w:fill="FFFFFF"/>
          <w:lang w:eastAsia="bg-BG"/>
        </w:rPr>
        <w:t xml:space="preserve"> </w:t>
      </w:r>
      <w:r w:rsidR="00AB6C79" w:rsidRPr="003B7AEE">
        <w:rPr>
          <w:rFonts w:ascii="Times New Roman" w:eastAsia="Times New Roman" w:hAnsi="Times New Roman"/>
          <w:sz w:val="24"/>
          <w:szCs w:val="24"/>
          <w:shd w:val="clear" w:color="auto" w:fill="FFFFFF"/>
          <w:lang w:eastAsia="bg-BG"/>
        </w:rPr>
        <w:t xml:space="preserve">Обогатява се  </w:t>
      </w:r>
      <w:r w:rsidR="00FF3687" w:rsidRPr="003B7AEE">
        <w:rPr>
          <w:rFonts w:ascii="Times New Roman" w:eastAsia="Times New Roman" w:hAnsi="Times New Roman"/>
          <w:sz w:val="24"/>
          <w:szCs w:val="24"/>
          <w:shd w:val="clear" w:color="auto" w:fill="FFFFFF"/>
          <w:lang w:eastAsia="bg-BG"/>
        </w:rPr>
        <w:t>опита</w:t>
      </w:r>
      <w:r w:rsidR="00AB6C79" w:rsidRPr="003B7AEE">
        <w:rPr>
          <w:rFonts w:ascii="Times New Roman" w:eastAsia="Times New Roman" w:hAnsi="Times New Roman"/>
          <w:sz w:val="24"/>
          <w:szCs w:val="24"/>
          <w:shd w:val="clear" w:color="auto" w:fill="FFFFFF"/>
          <w:lang w:eastAsia="bg-BG"/>
        </w:rPr>
        <w:t xml:space="preserve"> и уменията  на учителите</w:t>
      </w:r>
      <w:r w:rsidR="00A14208" w:rsidRPr="003B7AEE">
        <w:rPr>
          <w:rFonts w:ascii="Times New Roman" w:eastAsia="Times New Roman" w:hAnsi="Times New Roman"/>
          <w:sz w:val="24"/>
          <w:szCs w:val="24"/>
          <w:shd w:val="clear" w:color="auto" w:fill="FFFFFF"/>
          <w:lang w:eastAsia="bg-BG"/>
        </w:rPr>
        <w:t>,</w:t>
      </w:r>
      <w:r w:rsidR="00AB6C79" w:rsidRPr="003B7AEE">
        <w:rPr>
          <w:rFonts w:ascii="Times New Roman" w:eastAsia="Times New Roman" w:hAnsi="Times New Roman"/>
          <w:sz w:val="24"/>
          <w:szCs w:val="24"/>
          <w:shd w:val="clear" w:color="auto" w:fill="FFFFFF"/>
          <w:lang w:eastAsia="bg-BG"/>
        </w:rPr>
        <w:t xml:space="preserve"> </w:t>
      </w:r>
      <w:r w:rsidR="009946D1" w:rsidRPr="003B7AEE">
        <w:rPr>
          <w:rFonts w:ascii="Times New Roman" w:eastAsia="Times New Roman" w:hAnsi="Times New Roman"/>
          <w:sz w:val="24"/>
          <w:szCs w:val="24"/>
          <w:shd w:val="clear" w:color="auto" w:fill="FFFFFF"/>
          <w:lang w:eastAsia="bg-BG"/>
        </w:rPr>
        <w:t>на</w:t>
      </w:r>
      <w:r w:rsidR="00AB6C79" w:rsidRPr="003B7AEE">
        <w:rPr>
          <w:rFonts w:ascii="Times New Roman" w:eastAsia="Times New Roman" w:hAnsi="Times New Roman"/>
          <w:sz w:val="24"/>
          <w:szCs w:val="24"/>
          <w:shd w:val="clear" w:color="auto" w:fill="FFFFFF"/>
          <w:lang w:eastAsia="bg-BG"/>
        </w:rPr>
        <w:t>сочени</w:t>
      </w:r>
      <w:r w:rsidR="00FF3687" w:rsidRPr="003B7AEE">
        <w:rPr>
          <w:rFonts w:ascii="Times New Roman" w:eastAsia="Times New Roman" w:hAnsi="Times New Roman"/>
          <w:sz w:val="24"/>
          <w:szCs w:val="24"/>
          <w:shd w:val="clear" w:color="auto" w:fill="FFFFFF"/>
          <w:lang w:eastAsia="bg-BG"/>
        </w:rPr>
        <w:t xml:space="preserve"> към</w:t>
      </w:r>
      <w:r w:rsidR="00866840" w:rsidRPr="003B7AEE">
        <w:rPr>
          <w:rFonts w:ascii="Times New Roman" w:eastAsia="Times New Roman" w:hAnsi="Times New Roman"/>
          <w:sz w:val="24"/>
          <w:szCs w:val="24"/>
          <w:shd w:val="clear" w:color="auto" w:fill="FFFFFF"/>
          <w:lang w:eastAsia="bg-BG"/>
        </w:rPr>
        <w:t xml:space="preserve"> проучван</w:t>
      </w:r>
      <w:r w:rsidR="00A14208" w:rsidRPr="003B7AEE">
        <w:rPr>
          <w:rFonts w:ascii="Times New Roman" w:eastAsia="Times New Roman" w:hAnsi="Times New Roman"/>
          <w:sz w:val="24"/>
          <w:szCs w:val="24"/>
          <w:shd w:val="clear" w:color="auto" w:fill="FFFFFF"/>
          <w:lang w:eastAsia="bg-BG"/>
        </w:rPr>
        <w:t>е на методическите новости в областта на пр</w:t>
      </w:r>
      <w:r w:rsidR="00DD0801" w:rsidRPr="003B7AEE">
        <w:rPr>
          <w:rFonts w:ascii="Times New Roman" w:eastAsia="Times New Roman" w:hAnsi="Times New Roman"/>
          <w:sz w:val="24"/>
          <w:szCs w:val="24"/>
          <w:shd w:val="clear" w:color="auto" w:fill="FFFFFF"/>
          <w:lang w:eastAsia="bg-BG"/>
        </w:rPr>
        <w:t>едучилищното образование</w:t>
      </w:r>
      <w:r w:rsidR="00866840" w:rsidRPr="003B7AEE">
        <w:rPr>
          <w:rFonts w:ascii="Times New Roman" w:eastAsia="Times New Roman" w:hAnsi="Times New Roman"/>
          <w:sz w:val="24"/>
          <w:szCs w:val="24"/>
          <w:shd w:val="clear" w:color="auto" w:fill="FFFFFF"/>
          <w:lang w:eastAsia="bg-BG"/>
        </w:rPr>
        <w:t>.</w:t>
      </w:r>
      <w:r w:rsidR="003613FD" w:rsidRPr="003B7AEE">
        <w:rPr>
          <w:rFonts w:ascii="Times New Roman" w:eastAsia="Times New Roman" w:hAnsi="Times New Roman"/>
          <w:sz w:val="24"/>
          <w:szCs w:val="24"/>
          <w:shd w:val="clear" w:color="auto" w:fill="FFFFFF"/>
          <w:lang w:eastAsia="bg-BG"/>
        </w:rPr>
        <w:t xml:space="preserve"> Активното участие във </w:t>
      </w:r>
      <w:proofErr w:type="spellStart"/>
      <w:r w:rsidR="003613FD" w:rsidRPr="003B7AEE">
        <w:rPr>
          <w:rFonts w:ascii="Times New Roman" w:eastAsia="Times New Roman" w:hAnsi="Times New Roman"/>
          <w:sz w:val="24"/>
          <w:szCs w:val="24"/>
          <w:shd w:val="clear" w:color="auto" w:fill="FFFFFF"/>
          <w:lang w:eastAsia="bg-BG"/>
        </w:rPr>
        <w:t>вътрешноинституциалната</w:t>
      </w:r>
      <w:proofErr w:type="spellEnd"/>
      <w:r w:rsidR="003613FD" w:rsidRPr="003B7AEE">
        <w:rPr>
          <w:rFonts w:ascii="Times New Roman" w:eastAsia="Times New Roman" w:hAnsi="Times New Roman"/>
          <w:sz w:val="24"/>
          <w:szCs w:val="24"/>
          <w:shd w:val="clear" w:color="auto" w:fill="FFFFFF"/>
          <w:lang w:eastAsia="bg-BG"/>
        </w:rPr>
        <w:t xml:space="preserve"> квалификация на всеки от екипа допринесе   до утвърждаване на пр</w:t>
      </w:r>
      <w:r w:rsidR="003B7AEE" w:rsidRPr="003B7AEE">
        <w:rPr>
          <w:rFonts w:ascii="Times New Roman" w:eastAsia="Times New Roman" w:hAnsi="Times New Roman"/>
          <w:sz w:val="24"/>
          <w:szCs w:val="24"/>
          <w:shd w:val="clear" w:color="auto" w:fill="FFFFFF"/>
          <w:lang w:eastAsia="bg-BG"/>
        </w:rPr>
        <w:t xml:space="preserve">офесионалния статус и подобряване на качеството на педагогическото взаимодействие с децата., </w:t>
      </w:r>
    </w:p>
    <w:p w:rsidR="003613FD" w:rsidRPr="003B7AEE" w:rsidRDefault="003613FD" w:rsidP="002C583D">
      <w:pPr>
        <w:widowControl w:val="0"/>
        <w:overflowPunct w:val="0"/>
        <w:autoSpaceDE w:val="0"/>
        <w:autoSpaceDN w:val="0"/>
        <w:adjustRightInd w:val="0"/>
        <w:spacing w:after="0" w:line="251" w:lineRule="auto"/>
        <w:jc w:val="both"/>
        <w:rPr>
          <w:rFonts w:ascii="Times New Roman" w:eastAsia="Times New Roman" w:hAnsi="Times New Roman"/>
          <w:sz w:val="24"/>
          <w:szCs w:val="24"/>
          <w:shd w:val="clear" w:color="auto" w:fill="FFFFFF"/>
          <w:lang w:eastAsia="bg-BG"/>
        </w:rPr>
      </w:pPr>
      <w:r w:rsidRPr="003B7AEE">
        <w:rPr>
          <w:rFonts w:ascii="Times New Roman" w:eastAsia="Times New Roman" w:hAnsi="Times New Roman"/>
          <w:sz w:val="24"/>
          <w:szCs w:val="24"/>
          <w:shd w:val="clear" w:color="auto" w:fill="FFFFFF"/>
          <w:lang w:eastAsia="bg-BG"/>
        </w:rPr>
        <w:t>Формите</w:t>
      </w:r>
      <w:r w:rsidR="00BD6AF1" w:rsidRPr="003B7AEE">
        <w:rPr>
          <w:rFonts w:ascii="Times New Roman" w:eastAsia="Times New Roman" w:hAnsi="Times New Roman"/>
          <w:sz w:val="24"/>
          <w:szCs w:val="24"/>
          <w:shd w:val="clear" w:color="auto" w:fill="FFFFFF"/>
          <w:lang w:val="en-US" w:eastAsia="bg-BG"/>
        </w:rPr>
        <w:t>,</w:t>
      </w:r>
      <w:r w:rsidRPr="003B7AEE">
        <w:rPr>
          <w:rFonts w:ascii="Times New Roman" w:eastAsia="Times New Roman" w:hAnsi="Times New Roman"/>
          <w:sz w:val="24"/>
          <w:szCs w:val="24"/>
          <w:shd w:val="clear" w:color="auto" w:fill="FFFFFF"/>
          <w:lang w:eastAsia="bg-BG"/>
        </w:rPr>
        <w:t xml:space="preserve"> които избрахме за </w:t>
      </w:r>
      <w:proofErr w:type="spellStart"/>
      <w:r w:rsidRPr="003B7AEE">
        <w:rPr>
          <w:rFonts w:ascii="Times New Roman" w:eastAsia="Times New Roman" w:hAnsi="Times New Roman"/>
          <w:sz w:val="24"/>
          <w:szCs w:val="24"/>
          <w:shd w:val="clear" w:color="auto" w:fill="FFFFFF"/>
          <w:lang w:eastAsia="bg-BG"/>
        </w:rPr>
        <w:t>външноинституционална</w:t>
      </w:r>
      <w:proofErr w:type="spellEnd"/>
      <w:r w:rsidRPr="003B7AEE">
        <w:rPr>
          <w:rFonts w:ascii="Times New Roman" w:eastAsia="Times New Roman" w:hAnsi="Times New Roman"/>
          <w:sz w:val="24"/>
          <w:szCs w:val="24"/>
          <w:shd w:val="clear" w:color="auto" w:fill="FFFFFF"/>
          <w:lang w:eastAsia="bg-BG"/>
        </w:rPr>
        <w:t xml:space="preserve"> квалификация са – участие в курсове за повишаване на ПКС и участие в орг</w:t>
      </w:r>
      <w:r w:rsidR="009B7B5E" w:rsidRPr="003B7AEE">
        <w:rPr>
          <w:rFonts w:ascii="Times New Roman" w:eastAsia="Times New Roman" w:hAnsi="Times New Roman"/>
          <w:sz w:val="24"/>
          <w:szCs w:val="24"/>
          <w:shd w:val="clear" w:color="auto" w:fill="FFFFFF"/>
          <w:lang w:eastAsia="bg-BG"/>
        </w:rPr>
        <w:t>анизирани обучителни форми на РУ</w:t>
      </w:r>
      <w:r w:rsidRPr="003B7AEE">
        <w:rPr>
          <w:rFonts w:ascii="Times New Roman" w:eastAsia="Times New Roman" w:hAnsi="Times New Roman"/>
          <w:sz w:val="24"/>
          <w:szCs w:val="24"/>
          <w:shd w:val="clear" w:color="auto" w:fill="FFFFFF"/>
          <w:lang w:eastAsia="bg-BG"/>
        </w:rPr>
        <w:t xml:space="preserve">О на </w:t>
      </w:r>
      <w:r w:rsidR="00BD6AF1" w:rsidRPr="003B7AEE">
        <w:rPr>
          <w:rFonts w:ascii="Times New Roman" w:eastAsia="Times New Roman" w:hAnsi="Times New Roman"/>
          <w:sz w:val="24"/>
          <w:szCs w:val="24"/>
          <w:shd w:val="clear" w:color="auto" w:fill="FFFFFF"/>
          <w:lang w:eastAsia="bg-BG"/>
        </w:rPr>
        <w:t>МОН – Хасково</w:t>
      </w:r>
      <w:r w:rsidR="00DD0801" w:rsidRPr="003B7AEE">
        <w:rPr>
          <w:rFonts w:ascii="Times New Roman" w:eastAsia="Times New Roman" w:hAnsi="Times New Roman"/>
          <w:sz w:val="24"/>
          <w:szCs w:val="24"/>
          <w:shd w:val="clear" w:color="auto" w:fill="FFFFFF"/>
          <w:lang w:eastAsia="bg-BG"/>
        </w:rPr>
        <w:t xml:space="preserve"> и форми извършени от обучителни организации</w:t>
      </w:r>
      <w:r w:rsidR="00BD6AF1" w:rsidRPr="003B7AEE">
        <w:rPr>
          <w:rFonts w:ascii="Times New Roman" w:eastAsia="Times New Roman" w:hAnsi="Times New Roman"/>
          <w:sz w:val="24"/>
          <w:szCs w:val="24"/>
          <w:shd w:val="clear" w:color="auto" w:fill="FFFFFF"/>
          <w:lang w:eastAsia="bg-BG"/>
        </w:rPr>
        <w:t>.</w:t>
      </w:r>
      <w:r w:rsidR="00BD6AF1" w:rsidRPr="003B7AEE">
        <w:rPr>
          <w:rFonts w:ascii="Times New Roman" w:eastAsia="Times New Roman" w:hAnsi="Times New Roman"/>
          <w:sz w:val="24"/>
          <w:szCs w:val="24"/>
          <w:shd w:val="clear" w:color="auto" w:fill="FFFFFF"/>
          <w:lang w:val="en-US" w:eastAsia="bg-BG"/>
        </w:rPr>
        <w:t xml:space="preserve"> </w:t>
      </w:r>
      <w:r w:rsidR="00BD6AF1" w:rsidRPr="003B7AEE">
        <w:rPr>
          <w:rFonts w:ascii="Times New Roman" w:eastAsia="Times New Roman" w:hAnsi="Times New Roman"/>
          <w:sz w:val="24"/>
          <w:szCs w:val="24"/>
          <w:shd w:val="clear" w:color="auto" w:fill="FFFFFF"/>
          <w:lang w:eastAsia="bg-BG"/>
        </w:rPr>
        <w:t>Тези квалификации влияят положително за издигане професионалното ниво на учителите и авторитет</w:t>
      </w:r>
      <w:r w:rsidR="00212898" w:rsidRPr="003B7AEE">
        <w:rPr>
          <w:rFonts w:ascii="Times New Roman" w:eastAsia="Times New Roman" w:hAnsi="Times New Roman"/>
          <w:sz w:val="24"/>
          <w:szCs w:val="24"/>
          <w:shd w:val="clear" w:color="auto" w:fill="FFFFFF"/>
          <w:lang w:eastAsia="bg-BG"/>
        </w:rPr>
        <w:t xml:space="preserve">а им </w:t>
      </w:r>
      <w:r w:rsidR="00BD6AF1" w:rsidRPr="003B7AEE">
        <w:rPr>
          <w:rFonts w:ascii="Times New Roman" w:eastAsia="Times New Roman" w:hAnsi="Times New Roman"/>
          <w:sz w:val="24"/>
          <w:szCs w:val="24"/>
          <w:shd w:val="clear" w:color="auto" w:fill="FFFFFF"/>
          <w:lang w:eastAsia="bg-BG"/>
        </w:rPr>
        <w:t xml:space="preserve"> сред обществеността.</w:t>
      </w:r>
    </w:p>
    <w:p w:rsidR="004A286B" w:rsidRPr="003B7AEE" w:rsidRDefault="009733BE" w:rsidP="004A286B">
      <w:pPr>
        <w:widowControl w:val="0"/>
        <w:overflowPunct w:val="0"/>
        <w:autoSpaceDE w:val="0"/>
        <w:autoSpaceDN w:val="0"/>
        <w:adjustRightInd w:val="0"/>
        <w:spacing w:after="0" w:line="232" w:lineRule="auto"/>
        <w:ind w:right="20"/>
        <w:jc w:val="both"/>
        <w:rPr>
          <w:rFonts w:ascii="Times New Roman" w:hAnsi="Times New Roman"/>
          <w:sz w:val="24"/>
          <w:szCs w:val="24"/>
        </w:rPr>
      </w:pPr>
      <w:r w:rsidRPr="003B7AEE">
        <w:rPr>
          <w:rFonts w:ascii="Times New Roman" w:hAnsi="Times New Roman"/>
          <w:sz w:val="24"/>
          <w:szCs w:val="24"/>
        </w:rPr>
        <w:t xml:space="preserve"> К</w:t>
      </w:r>
      <w:r w:rsidR="004A286B" w:rsidRPr="003B7AEE">
        <w:rPr>
          <w:rFonts w:ascii="Times New Roman" w:hAnsi="Times New Roman"/>
          <w:sz w:val="24"/>
          <w:szCs w:val="24"/>
        </w:rPr>
        <w:t>валификационни</w:t>
      </w:r>
      <w:r w:rsidR="00F543B9" w:rsidRPr="003B7AEE">
        <w:rPr>
          <w:rFonts w:ascii="Times New Roman" w:hAnsi="Times New Roman"/>
          <w:sz w:val="24"/>
          <w:szCs w:val="24"/>
        </w:rPr>
        <w:t>те</w:t>
      </w:r>
      <w:r w:rsidR="004A286B" w:rsidRPr="003B7AEE">
        <w:rPr>
          <w:rFonts w:ascii="Times New Roman" w:hAnsi="Times New Roman"/>
          <w:sz w:val="24"/>
          <w:szCs w:val="24"/>
        </w:rPr>
        <w:t xml:space="preserve"> </w:t>
      </w:r>
      <w:proofErr w:type="spellStart"/>
      <w:r w:rsidR="004A286B" w:rsidRPr="003B7AEE">
        <w:rPr>
          <w:rFonts w:ascii="Times New Roman" w:hAnsi="Times New Roman"/>
          <w:sz w:val="24"/>
          <w:szCs w:val="24"/>
          <w:lang w:val="en-US"/>
        </w:rPr>
        <w:t>форми</w:t>
      </w:r>
      <w:proofErr w:type="spellEnd"/>
      <w:r w:rsidR="004A286B" w:rsidRPr="003B7AEE">
        <w:rPr>
          <w:rFonts w:ascii="Times New Roman" w:hAnsi="Times New Roman"/>
          <w:sz w:val="24"/>
          <w:szCs w:val="24"/>
        </w:rPr>
        <w:t xml:space="preserve"> са включени в плана за квалификационна дейност, който е неразделна част от годишния план на детската градина.</w:t>
      </w:r>
    </w:p>
    <w:p w:rsidR="004A286B" w:rsidRPr="00FF639C" w:rsidRDefault="004A286B" w:rsidP="004A286B">
      <w:pPr>
        <w:widowControl w:val="0"/>
        <w:autoSpaceDE w:val="0"/>
        <w:autoSpaceDN w:val="0"/>
        <w:adjustRightInd w:val="0"/>
        <w:spacing w:after="0" w:line="240" w:lineRule="auto"/>
        <w:rPr>
          <w:rFonts w:ascii="Times New Roman" w:hAnsi="Times New Roman"/>
          <w:b/>
          <w:sz w:val="24"/>
          <w:szCs w:val="24"/>
        </w:rPr>
      </w:pPr>
    </w:p>
    <w:p w:rsidR="000571E9" w:rsidRPr="00FF639C" w:rsidRDefault="004A286B" w:rsidP="00D27F8A">
      <w:pPr>
        <w:widowControl w:val="0"/>
        <w:autoSpaceDE w:val="0"/>
        <w:autoSpaceDN w:val="0"/>
        <w:adjustRightInd w:val="0"/>
        <w:spacing w:after="0" w:line="240" w:lineRule="auto"/>
        <w:rPr>
          <w:rFonts w:ascii="Times New Roman" w:hAnsi="Times New Roman"/>
          <w:b/>
          <w:sz w:val="24"/>
          <w:szCs w:val="24"/>
        </w:rPr>
      </w:pPr>
      <w:r w:rsidRPr="00FF639C">
        <w:rPr>
          <w:rFonts w:ascii="Times New Roman" w:hAnsi="Times New Roman"/>
          <w:b/>
          <w:sz w:val="24"/>
          <w:szCs w:val="24"/>
        </w:rPr>
        <w:t xml:space="preserve">     </w:t>
      </w:r>
      <w:bookmarkStart w:id="1" w:name="page7"/>
      <w:bookmarkEnd w:id="1"/>
    </w:p>
    <w:p w:rsidR="000571E9" w:rsidRPr="00A14208" w:rsidRDefault="000571E9" w:rsidP="00202422">
      <w:pPr>
        <w:spacing w:after="0" w:line="240" w:lineRule="auto"/>
        <w:jc w:val="both"/>
        <w:rPr>
          <w:rFonts w:ascii="Times New Roman" w:hAnsi="Times New Roman"/>
          <w:sz w:val="24"/>
          <w:szCs w:val="24"/>
        </w:rPr>
      </w:pPr>
      <w:r w:rsidRPr="00A14208">
        <w:rPr>
          <w:rFonts w:ascii="Times New Roman" w:hAnsi="Times New Roman"/>
          <w:sz w:val="24"/>
          <w:szCs w:val="24"/>
        </w:rPr>
        <w:t xml:space="preserve">       </w:t>
      </w:r>
    </w:p>
    <w:p w:rsidR="004A286B" w:rsidRPr="0038322B" w:rsidRDefault="004A286B" w:rsidP="00202422">
      <w:pPr>
        <w:spacing w:after="0" w:line="240" w:lineRule="auto"/>
        <w:jc w:val="both"/>
        <w:rPr>
          <w:rFonts w:ascii="Times New Roman" w:hAnsi="Times New Roman"/>
          <w:sz w:val="28"/>
          <w:szCs w:val="28"/>
        </w:rPr>
      </w:pPr>
      <w:r w:rsidRPr="00A14208">
        <w:rPr>
          <w:rFonts w:ascii="Times New Roman" w:hAnsi="Times New Roman"/>
          <w:sz w:val="24"/>
          <w:szCs w:val="24"/>
          <w:lang w:val="en-US"/>
        </w:rPr>
        <w:t xml:space="preserve"> </w:t>
      </w:r>
      <w:r w:rsidRPr="0038322B">
        <w:rPr>
          <w:rFonts w:ascii="Times New Roman" w:hAnsi="Times New Roman"/>
          <w:b/>
          <w:sz w:val="28"/>
          <w:szCs w:val="28"/>
          <w:lang w:val="en-US"/>
        </w:rPr>
        <w:t xml:space="preserve">II. </w:t>
      </w:r>
      <w:proofErr w:type="gramStart"/>
      <w:r w:rsidRPr="0038322B">
        <w:rPr>
          <w:rFonts w:ascii="Times New Roman" w:eastAsia="Times New Roman" w:hAnsi="Times New Roman"/>
          <w:b/>
          <w:sz w:val="28"/>
          <w:szCs w:val="28"/>
          <w:shd w:val="clear" w:color="auto" w:fill="FFFFFF"/>
          <w:lang w:eastAsia="bg-BG"/>
        </w:rPr>
        <w:t>Цел(</w:t>
      </w:r>
      <w:proofErr w:type="gramEnd"/>
      <w:r w:rsidRPr="0038322B">
        <w:rPr>
          <w:rFonts w:ascii="Times New Roman" w:eastAsia="Times New Roman" w:hAnsi="Times New Roman"/>
          <w:b/>
          <w:sz w:val="28"/>
          <w:szCs w:val="28"/>
          <w:shd w:val="clear" w:color="auto" w:fill="FFFFFF"/>
          <w:lang w:eastAsia="bg-BG"/>
        </w:rPr>
        <w:t>и) и задачи</w:t>
      </w:r>
      <w:r w:rsidRPr="0038322B">
        <w:rPr>
          <w:rFonts w:ascii="Times New Roman" w:eastAsia="Times New Roman" w:hAnsi="Times New Roman"/>
          <w:sz w:val="28"/>
          <w:szCs w:val="28"/>
          <w:shd w:val="clear" w:color="auto" w:fill="FFFFFF"/>
          <w:lang w:val="en-US" w:eastAsia="bg-BG"/>
        </w:rPr>
        <w:t>.</w:t>
      </w:r>
    </w:p>
    <w:p w:rsidR="004A286B" w:rsidRPr="00510690" w:rsidRDefault="004A286B" w:rsidP="004A286B">
      <w:pPr>
        <w:spacing w:line="240" w:lineRule="auto"/>
        <w:jc w:val="both"/>
        <w:rPr>
          <w:rFonts w:ascii="Times New Roman" w:hAnsi="Times New Roman"/>
          <w:sz w:val="24"/>
          <w:szCs w:val="24"/>
          <w:u w:val="single"/>
        </w:rPr>
      </w:pPr>
      <w:r w:rsidRPr="00A14208">
        <w:rPr>
          <w:rFonts w:ascii="Times New Roman" w:eastAsia="Times New Roman" w:hAnsi="Times New Roman"/>
          <w:sz w:val="24"/>
          <w:szCs w:val="24"/>
          <w:shd w:val="clear" w:color="auto" w:fill="FFFFFF"/>
          <w:lang w:val="en-US" w:eastAsia="bg-BG"/>
        </w:rPr>
        <w:t xml:space="preserve">                    </w:t>
      </w:r>
      <w:r w:rsidRPr="00510690">
        <w:rPr>
          <w:rFonts w:ascii="Times New Roman" w:hAnsi="Times New Roman"/>
          <w:b/>
          <w:sz w:val="24"/>
          <w:szCs w:val="24"/>
        </w:rPr>
        <w:t>Основна цел</w:t>
      </w:r>
      <w:r w:rsidR="007B23BF" w:rsidRPr="00510690">
        <w:rPr>
          <w:rFonts w:ascii="Times New Roman" w:hAnsi="Times New Roman"/>
          <w:b/>
          <w:sz w:val="24"/>
          <w:szCs w:val="24"/>
          <w:lang w:val="en-US"/>
        </w:rPr>
        <w:t xml:space="preserve">: </w:t>
      </w:r>
      <w:r w:rsidR="004F6CAA" w:rsidRPr="00510690">
        <w:rPr>
          <w:rFonts w:ascii="Times New Roman" w:hAnsi="Times New Roman"/>
          <w:sz w:val="24"/>
          <w:szCs w:val="24"/>
        </w:rPr>
        <w:t xml:space="preserve"> Усъвършенстване и обогатяване компетентностите на педагогическите специалисти</w:t>
      </w:r>
      <w:r w:rsidR="00D96A5A" w:rsidRPr="00510690">
        <w:rPr>
          <w:rFonts w:ascii="Times New Roman" w:hAnsi="Times New Roman"/>
          <w:sz w:val="24"/>
          <w:szCs w:val="24"/>
        </w:rPr>
        <w:t>, условие</w:t>
      </w:r>
      <w:r w:rsidR="004F6CAA" w:rsidRPr="00510690">
        <w:rPr>
          <w:rFonts w:ascii="Times New Roman" w:hAnsi="Times New Roman"/>
          <w:sz w:val="24"/>
          <w:szCs w:val="24"/>
        </w:rPr>
        <w:t xml:space="preserve"> за</w:t>
      </w:r>
      <w:r w:rsidR="00D96A5A" w:rsidRPr="00510690">
        <w:rPr>
          <w:rFonts w:ascii="Times New Roman" w:hAnsi="Times New Roman"/>
          <w:sz w:val="24"/>
          <w:szCs w:val="24"/>
        </w:rPr>
        <w:t xml:space="preserve"> устойчиво качество във всички аспекти на образованиет</w:t>
      </w:r>
      <w:r w:rsidR="00510690" w:rsidRPr="00510690">
        <w:rPr>
          <w:rFonts w:ascii="Times New Roman" w:hAnsi="Times New Roman"/>
          <w:sz w:val="24"/>
          <w:szCs w:val="24"/>
        </w:rPr>
        <w:t xml:space="preserve">о по образователни направления </w:t>
      </w:r>
      <w:r w:rsidR="00D96A5A" w:rsidRPr="00510690">
        <w:rPr>
          <w:rFonts w:ascii="Times New Roman" w:hAnsi="Times New Roman"/>
          <w:sz w:val="24"/>
          <w:szCs w:val="24"/>
        </w:rPr>
        <w:t xml:space="preserve">  </w:t>
      </w:r>
      <w:r w:rsidR="004F6CAA" w:rsidRPr="00510690">
        <w:rPr>
          <w:rFonts w:ascii="Times New Roman" w:hAnsi="Times New Roman"/>
          <w:sz w:val="24"/>
          <w:szCs w:val="24"/>
        </w:rPr>
        <w:t xml:space="preserve"> </w:t>
      </w:r>
      <w:r w:rsidR="00510690" w:rsidRPr="00510690">
        <w:rPr>
          <w:rFonts w:ascii="Times New Roman" w:hAnsi="Times New Roman"/>
          <w:sz w:val="24"/>
          <w:szCs w:val="24"/>
        </w:rPr>
        <w:t xml:space="preserve">и създаване на мотивация за </w:t>
      </w:r>
      <w:proofErr w:type="spellStart"/>
      <w:r w:rsidR="00510690" w:rsidRPr="00510690">
        <w:rPr>
          <w:rFonts w:ascii="Times New Roman" w:hAnsi="Times New Roman"/>
          <w:sz w:val="24"/>
          <w:szCs w:val="24"/>
        </w:rPr>
        <w:t>саморазвитие</w:t>
      </w:r>
      <w:proofErr w:type="spellEnd"/>
      <w:r w:rsidR="00510690" w:rsidRPr="00510690">
        <w:rPr>
          <w:rFonts w:ascii="Times New Roman" w:hAnsi="Times New Roman"/>
          <w:sz w:val="24"/>
          <w:szCs w:val="24"/>
        </w:rPr>
        <w:t xml:space="preserve"> и самоусъвършенстване.</w:t>
      </w:r>
      <w:r w:rsidR="006452C3" w:rsidRPr="00510690">
        <w:rPr>
          <w:rFonts w:ascii="Times New Roman" w:hAnsi="Times New Roman"/>
          <w:sz w:val="24"/>
          <w:szCs w:val="24"/>
        </w:rPr>
        <w:t>.</w:t>
      </w:r>
    </w:p>
    <w:p w:rsidR="004A286B" w:rsidRPr="0038322B" w:rsidRDefault="00A832C4" w:rsidP="00A832C4">
      <w:pPr>
        <w:spacing w:after="0" w:line="240" w:lineRule="auto"/>
        <w:ind w:firstLine="708"/>
        <w:outlineLvl w:val="0"/>
        <w:rPr>
          <w:rFonts w:ascii="Times New Roman" w:hAnsi="Times New Roman"/>
          <w:b/>
          <w:sz w:val="24"/>
          <w:szCs w:val="24"/>
        </w:rPr>
      </w:pPr>
      <w:r w:rsidRPr="0038322B">
        <w:rPr>
          <w:rFonts w:ascii="Times New Roman" w:hAnsi="Times New Roman"/>
          <w:b/>
          <w:sz w:val="24"/>
          <w:szCs w:val="24"/>
        </w:rPr>
        <w:t>Специфични цели:</w:t>
      </w:r>
    </w:p>
    <w:p w:rsidR="007A4FF2" w:rsidRDefault="00510690" w:rsidP="006452C3">
      <w:pPr>
        <w:pStyle w:val="a6"/>
        <w:numPr>
          <w:ilvl w:val="0"/>
          <w:numId w:val="20"/>
        </w:numPr>
        <w:spacing w:after="0" w:line="240" w:lineRule="auto"/>
        <w:outlineLvl w:val="0"/>
        <w:rPr>
          <w:rFonts w:ascii="Times New Roman" w:hAnsi="Times New Roman"/>
          <w:sz w:val="24"/>
          <w:szCs w:val="24"/>
        </w:rPr>
      </w:pPr>
      <w:r>
        <w:rPr>
          <w:rFonts w:ascii="Times New Roman" w:hAnsi="Times New Roman"/>
          <w:sz w:val="24"/>
          <w:szCs w:val="24"/>
        </w:rPr>
        <w:t xml:space="preserve">Насочване на </w:t>
      </w:r>
      <w:r w:rsidR="006452C3" w:rsidRPr="006452C3">
        <w:rPr>
          <w:rFonts w:ascii="Times New Roman" w:hAnsi="Times New Roman"/>
          <w:sz w:val="24"/>
          <w:szCs w:val="24"/>
        </w:rPr>
        <w:t xml:space="preserve">  уси</w:t>
      </w:r>
      <w:r>
        <w:rPr>
          <w:rFonts w:ascii="Times New Roman" w:hAnsi="Times New Roman"/>
          <w:sz w:val="24"/>
          <w:szCs w:val="24"/>
        </w:rPr>
        <w:t>лията на педагогическите специалисти</w:t>
      </w:r>
      <w:r w:rsidR="006452C3" w:rsidRPr="006452C3">
        <w:rPr>
          <w:rFonts w:ascii="Times New Roman" w:hAnsi="Times New Roman"/>
          <w:sz w:val="24"/>
          <w:szCs w:val="24"/>
        </w:rPr>
        <w:t xml:space="preserve"> за повишаване на</w:t>
      </w:r>
      <w:r>
        <w:rPr>
          <w:rFonts w:ascii="Times New Roman" w:hAnsi="Times New Roman"/>
          <w:sz w:val="24"/>
          <w:szCs w:val="24"/>
        </w:rPr>
        <w:t xml:space="preserve"> професионалните умения и компетентности</w:t>
      </w:r>
      <w:r w:rsidR="009B0157">
        <w:rPr>
          <w:rFonts w:ascii="Times New Roman" w:hAnsi="Times New Roman"/>
          <w:sz w:val="24"/>
          <w:szCs w:val="24"/>
        </w:rPr>
        <w:t>.</w:t>
      </w:r>
    </w:p>
    <w:p w:rsidR="006452C3" w:rsidRDefault="00510690" w:rsidP="006452C3">
      <w:pPr>
        <w:pStyle w:val="a6"/>
        <w:numPr>
          <w:ilvl w:val="0"/>
          <w:numId w:val="20"/>
        </w:numPr>
        <w:spacing w:after="0" w:line="240" w:lineRule="auto"/>
        <w:outlineLvl w:val="0"/>
        <w:rPr>
          <w:rFonts w:ascii="Times New Roman" w:hAnsi="Times New Roman"/>
          <w:sz w:val="24"/>
          <w:szCs w:val="24"/>
        </w:rPr>
      </w:pPr>
      <w:r>
        <w:rPr>
          <w:rFonts w:ascii="Times New Roman" w:hAnsi="Times New Roman"/>
          <w:sz w:val="24"/>
          <w:szCs w:val="24"/>
        </w:rPr>
        <w:t xml:space="preserve">Ориентиране на </w:t>
      </w:r>
      <w:r w:rsidR="004B05BA">
        <w:rPr>
          <w:rFonts w:ascii="Times New Roman" w:hAnsi="Times New Roman"/>
          <w:sz w:val="24"/>
          <w:szCs w:val="24"/>
        </w:rPr>
        <w:t xml:space="preserve"> </w:t>
      </w:r>
      <w:proofErr w:type="spellStart"/>
      <w:r w:rsidR="004B05BA">
        <w:rPr>
          <w:rFonts w:ascii="Times New Roman" w:hAnsi="Times New Roman"/>
          <w:sz w:val="24"/>
          <w:szCs w:val="24"/>
        </w:rPr>
        <w:t>вътрешноинституционална</w:t>
      </w:r>
      <w:r>
        <w:rPr>
          <w:rFonts w:ascii="Times New Roman" w:hAnsi="Times New Roman"/>
          <w:sz w:val="24"/>
          <w:szCs w:val="24"/>
        </w:rPr>
        <w:t>та</w:t>
      </w:r>
      <w:proofErr w:type="spellEnd"/>
      <w:r w:rsidR="004B05BA">
        <w:rPr>
          <w:rFonts w:ascii="Times New Roman" w:hAnsi="Times New Roman"/>
          <w:sz w:val="24"/>
          <w:szCs w:val="24"/>
        </w:rPr>
        <w:t xml:space="preserve"> и  </w:t>
      </w:r>
      <w:proofErr w:type="spellStart"/>
      <w:r w:rsidR="004B05BA">
        <w:rPr>
          <w:rFonts w:ascii="Times New Roman" w:hAnsi="Times New Roman"/>
          <w:sz w:val="24"/>
          <w:szCs w:val="24"/>
        </w:rPr>
        <w:t>външноинституционална</w:t>
      </w:r>
      <w:r>
        <w:rPr>
          <w:rFonts w:ascii="Times New Roman" w:hAnsi="Times New Roman"/>
          <w:sz w:val="24"/>
          <w:szCs w:val="24"/>
        </w:rPr>
        <w:t>та</w:t>
      </w:r>
      <w:proofErr w:type="spellEnd"/>
      <w:r w:rsidR="004B05BA">
        <w:rPr>
          <w:rFonts w:ascii="Times New Roman" w:hAnsi="Times New Roman"/>
          <w:sz w:val="24"/>
          <w:szCs w:val="24"/>
        </w:rPr>
        <w:t xml:space="preserve"> квалификация на</w:t>
      </w:r>
      <w:r>
        <w:rPr>
          <w:rFonts w:ascii="Times New Roman" w:hAnsi="Times New Roman"/>
          <w:sz w:val="24"/>
          <w:szCs w:val="24"/>
        </w:rPr>
        <w:t xml:space="preserve"> педагозите към  по-добро качество на работа  и </w:t>
      </w:r>
      <w:r w:rsidR="004B05BA">
        <w:rPr>
          <w:rFonts w:ascii="Times New Roman" w:hAnsi="Times New Roman"/>
          <w:sz w:val="24"/>
          <w:szCs w:val="24"/>
        </w:rPr>
        <w:t>позитивност във</w:t>
      </w:r>
      <w:r>
        <w:rPr>
          <w:rFonts w:ascii="Times New Roman" w:hAnsi="Times New Roman"/>
          <w:sz w:val="24"/>
          <w:szCs w:val="24"/>
        </w:rPr>
        <w:t xml:space="preserve"> взаимодействието и общуването</w:t>
      </w:r>
      <w:r w:rsidR="009B0157">
        <w:rPr>
          <w:rFonts w:ascii="Times New Roman" w:hAnsi="Times New Roman"/>
          <w:sz w:val="24"/>
          <w:szCs w:val="24"/>
        </w:rPr>
        <w:t>.</w:t>
      </w:r>
    </w:p>
    <w:p w:rsidR="009B0157" w:rsidRDefault="009B0157" w:rsidP="006452C3">
      <w:pPr>
        <w:pStyle w:val="a6"/>
        <w:numPr>
          <w:ilvl w:val="0"/>
          <w:numId w:val="20"/>
        </w:numPr>
        <w:spacing w:after="0" w:line="240" w:lineRule="auto"/>
        <w:outlineLvl w:val="0"/>
        <w:rPr>
          <w:rFonts w:ascii="Times New Roman" w:hAnsi="Times New Roman"/>
          <w:sz w:val="24"/>
          <w:szCs w:val="24"/>
        </w:rPr>
      </w:pPr>
      <w:r>
        <w:rPr>
          <w:rFonts w:ascii="Times New Roman" w:hAnsi="Times New Roman"/>
          <w:sz w:val="24"/>
          <w:szCs w:val="24"/>
        </w:rPr>
        <w:t>Стимулиране на развитието, творческите заложби и потенциала на всяко дете.</w:t>
      </w:r>
    </w:p>
    <w:p w:rsidR="009B0157" w:rsidRPr="00D85A55" w:rsidRDefault="00D85A55" w:rsidP="006452C3">
      <w:pPr>
        <w:pStyle w:val="a6"/>
        <w:numPr>
          <w:ilvl w:val="0"/>
          <w:numId w:val="20"/>
        </w:numPr>
        <w:spacing w:after="0" w:line="240" w:lineRule="auto"/>
        <w:outlineLvl w:val="0"/>
        <w:rPr>
          <w:rFonts w:ascii="Times New Roman" w:hAnsi="Times New Roman"/>
          <w:sz w:val="24"/>
          <w:szCs w:val="24"/>
        </w:rPr>
      </w:pPr>
      <w:r w:rsidRPr="00D85A55">
        <w:rPr>
          <w:rFonts w:ascii="Times New Roman" w:hAnsi="Times New Roman"/>
          <w:sz w:val="24"/>
          <w:szCs w:val="24"/>
        </w:rPr>
        <w:t>Промяна и развитие на профес</w:t>
      </w:r>
      <w:r>
        <w:rPr>
          <w:rFonts w:ascii="Times New Roman" w:hAnsi="Times New Roman"/>
          <w:sz w:val="24"/>
          <w:szCs w:val="24"/>
        </w:rPr>
        <w:t xml:space="preserve">ионалните нагласи и ценности чрез </w:t>
      </w:r>
      <w:r w:rsidRPr="00D85A55">
        <w:rPr>
          <w:rFonts w:ascii="Times New Roman" w:hAnsi="Times New Roman"/>
          <w:sz w:val="24"/>
          <w:szCs w:val="24"/>
        </w:rPr>
        <w:t xml:space="preserve">придобиване на нови </w:t>
      </w:r>
      <w:r>
        <w:rPr>
          <w:rFonts w:ascii="Times New Roman" w:hAnsi="Times New Roman"/>
          <w:sz w:val="24"/>
          <w:szCs w:val="24"/>
        </w:rPr>
        <w:t xml:space="preserve"> умения и </w:t>
      </w:r>
      <w:r w:rsidRPr="00D85A55">
        <w:rPr>
          <w:rFonts w:ascii="Times New Roman" w:hAnsi="Times New Roman"/>
          <w:sz w:val="24"/>
          <w:szCs w:val="24"/>
        </w:rPr>
        <w:t xml:space="preserve"> те</w:t>
      </w:r>
      <w:r>
        <w:rPr>
          <w:rFonts w:ascii="Times New Roman" w:hAnsi="Times New Roman"/>
          <w:sz w:val="24"/>
          <w:szCs w:val="24"/>
        </w:rPr>
        <w:t xml:space="preserve">хники на преподаване, </w:t>
      </w:r>
      <w:r w:rsidRPr="00D85A55">
        <w:rPr>
          <w:rFonts w:ascii="Times New Roman" w:hAnsi="Times New Roman"/>
          <w:sz w:val="24"/>
          <w:szCs w:val="24"/>
        </w:rPr>
        <w:t xml:space="preserve"> използване на ИКТ в учебния процес </w:t>
      </w:r>
    </w:p>
    <w:p w:rsidR="007A4FF2" w:rsidRPr="00A14208" w:rsidRDefault="007A4FF2" w:rsidP="007A4FF2">
      <w:pPr>
        <w:spacing w:after="0" w:line="240" w:lineRule="auto"/>
        <w:ind w:firstLine="708"/>
        <w:outlineLvl w:val="0"/>
        <w:rPr>
          <w:rFonts w:ascii="Times New Roman" w:hAnsi="Times New Roman"/>
          <w:sz w:val="24"/>
          <w:szCs w:val="24"/>
          <w:lang w:val="en-US"/>
        </w:rPr>
      </w:pPr>
    </w:p>
    <w:p w:rsidR="00D75293" w:rsidRPr="00A14208" w:rsidRDefault="007A4FF2" w:rsidP="007A4FF2">
      <w:pPr>
        <w:spacing w:after="0" w:line="240" w:lineRule="auto"/>
        <w:ind w:firstLine="708"/>
        <w:outlineLvl w:val="0"/>
        <w:rPr>
          <w:rFonts w:ascii="Times New Roman" w:hAnsi="Times New Roman"/>
          <w:b/>
          <w:sz w:val="24"/>
          <w:szCs w:val="24"/>
        </w:rPr>
      </w:pPr>
      <w:r w:rsidRPr="00A14208">
        <w:rPr>
          <w:rFonts w:ascii="Times New Roman" w:hAnsi="Times New Roman"/>
          <w:b/>
          <w:sz w:val="24"/>
          <w:szCs w:val="24"/>
          <w:lang w:val="en-US"/>
        </w:rPr>
        <w:t xml:space="preserve"> </w:t>
      </w:r>
      <w:r w:rsidRPr="00A14208">
        <w:rPr>
          <w:rFonts w:ascii="Times New Roman" w:hAnsi="Times New Roman"/>
          <w:b/>
          <w:sz w:val="24"/>
          <w:szCs w:val="24"/>
        </w:rPr>
        <w:t>Основни задачи:</w:t>
      </w:r>
    </w:p>
    <w:p w:rsidR="00FF639C" w:rsidRDefault="007A4FF2" w:rsidP="00FF639C">
      <w:pPr>
        <w:spacing w:after="0" w:line="240" w:lineRule="auto"/>
        <w:ind w:firstLine="708"/>
        <w:outlineLvl w:val="0"/>
        <w:rPr>
          <w:rFonts w:ascii="Times New Roman" w:hAnsi="Times New Roman"/>
          <w:sz w:val="24"/>
          <w:szCs w:val="24"/>
        </w:rPr>
      </w:pPr>
      <w:r w:rsidRPr="00A14208">
        <w:rPr>
          <w:rFonts w:ascii="Times New Roman" w:hAnsi="Times New Roman"/>
          <w:b/>
          <w:sz w:val="24"/>
          <w:szCs w:val="24"/>
        </w:rPr>
        <w:t xml:space="preserve"> </w:t>
      </w:r>
      <w:r w:rsidRPr="00A14208">
        <w:rPr>
          <w:rFonts w:ascii="Times New Roman" w:hAnsi="Times New Roman"/>
          <w:sz w:val="24"/>
          <w:szCs w:val="24"/>
        </w:rPr>
        <w:t>1.</w:t>
      </w:r>
      <w:r w:rsidR="00FF639C" w:rsidRPr="00FF639C">
        <w:rPr>
          <w:rFonts w:ascii="Times New Roman" w:hAnsi="Times New Roman"/>
          <w:sz w:val="24"/>
          <w:szCs w:val="24"/>
        </w:rPr>
        <w:t xml:space="preserve"> </w:t>
      </w:r>
      <w:r w:rsidR="00FF639C">
        <w:rPr>
          <w:rFonts w:ascii="Times New Roman" w:hAnsi="Times New Roman"/>
          <w:sz w:val="24"/>
          <w:szCs w:val="24"/>
        </w:rPr>
        <w:t>Квалификационните дейности да се организират според личните предпочитания на учителите на принципа на доброволност, осъзната потребност и обективна оценка за тяхната полезност в рамките на действащата нормативна уредба.</w:t>
      </w:r>
    </w:p>
    <w:p w:rsidR="00FF639C" w:rsidRDefault="00FF639C" w:rsidP="00FF639C">
      <w:pPr>
        <w:spacing w:after="0" w:line="240" w:lineRule="auto"/>
        <w:outlineLvl w:val="0"/>
        <w:rPr>
          <w:rFonts w:ascii="Times New Roman" w:hAnsi="Times New Roman"/>
          <w:sz w:val="24"/>
          <w:szCs w:val="24"/>
        </w:rPr>
      </w:pPr>
      <w:r>
        <w:rPr>
          <w:rFonts w:ascii="Times New Roman" w:hAnsi="Times New Roman"/>
          <w:sz w:val="24"/>
          <w:szCs w:val="24"/>
        </w:rPr>
        <w:t xml:space="preserve">            </w:t>
      </w:r>
      <w:r w:rsidR="00951EF1">
        <w:rPr>
          <w:rFonts w:ascii="Times New Roman" w:hAnsi="Times New Roman"/>
          <w:sz w:val="24"/>
          <w:szCs w:val="24"/>
        </w:rPr>
        <w:t>2</w:t>
      </w:r>
      <w:r>
        <w:rPr>
          <w:rFonts w:ascii="Times New Roman" w:hAnsi="Times New Roman"/>
          <w:sz w:val="24"/>
          <w:szCs w:val="24"/>
        </w:rPr>
        <w:t>.</w:t>
      </w:r>
      <w:r w:rsidRPr="00FF639C">
        <w:rPr>
          <w:rFonts w:ascii="Times New Roman" w:hAnsi="Times New Roman"/>
          <w:sz w:val="24"/>
          <w:szCs w:val="24"/>
        </w:rPr>
        <w:t xml:space="preserve"> </w:t>
      </w:r>
      <w:r w:rsidRPr="00A14208">
        <w:rPr>
          <w:rFonts w:ascii="Times New Roman" w:hAnsi="Times New Roman"/>
          <w:sz w:val="24"/>
          <w:szCs w:val="24"/>
        </w:rPr>
        <w:t xml:space="preserve">Да се стимулират учителите към </w:t>
      </w:r>
      <w:r>
        <w:rPr>
          <w:rFonts w:ascii="Times New Roman" w:hAnsi="Times New Roman"/>
          <w:sz w:val="24"/>
          <w:szCs w:val="24"/>
        </w:rPr>
        <w:t>усъвършенстване на професионалните умения чрез обмяна на добър педагогически опит.</w:t>
      </w:r>
    </w:p>
    <w:p w:rsidR="005059D5" w:rsidRDefault="00FF639C" w:rsidP="002928A0">
      <w:pPr>
        <w:spacing w:after="0" w:line="240" w:lineRule="auto"/>
        <w:outlineLvl w:val="0"/>
        <w:rPr>
          <w:rFonts w:ascii="Times New Roman" w:hAnsi="Times New Roman"/>
          <w:sz w:val="24"/>
          <w:szCs w:val="24"/>
        </w:rPr>
      </w:pPr>
      <w:r>
        <w:rPr>
          <w:rFonts w:ascii="Times New Roman" w:hAnsi="Times New Roman"/>
          <w:sz w:val="24"/>
          <w:szCs w:val="24"/>
        </w:rPr>
        <w:t xml:space="preserve">            </w:t>
      </w:r>
      <w:r w:rsidR="002928A0">
        <w:rPr>
          <w:rFonts w:ascii="Times New Roman" w:hAnsi="Times New Roman"/>
          <w:sz w:val="24"/>
          <w:szCs w:val="24"/>
        </w:rPr>
        <w:t>3.</w:t>
      </w:r>
      <w:r w:rsidR="005059D5" w:rsidRPr="00A14208">
        <w:rPr>
          <w:rFonts w:ascii="Times New Roman" w:hAnsi="Times New Roman"/>
          <w:sz w:val="24"/>
          <w:szCs w:val="24"/>
        </w:rPr>
        <w:t>Да се създадат</w:t>
      </w:r>
      <w:r w:rsidR="002928A0">
        <w:rPr>
          <w:rFonts w:ascii="Times New Roman" w:hAnsi="Times New Roman"/>
          <w:sz w:val="24"/>
          <w:szCs w:val="24"/>
        </w:rPr>
        <w:t xml:space="preserve"> </w:t>
      </w:r>
      <w:r w:rsidR="00E15C03" w:rsidRPr="00A14208">
        <w:rPr>
          <w:rFonts w:ascii="Times New Roman" w:hAnsi="Times New Roman"/>
          <w:sz w:val="24"/>
          <w:szCs w:val="24"/>
        </w:rPr>
        <w:t>условия за</w:t>
      </w:r>
      <w:r w:rsidR="002928A0">
        <w:rPr>
          <w:rFonts w:ascii="Times New Roman" w:hAnsi="Times New Roman"/>
          <w:sz w:val="24"/>
          <w:szCs w:val="24"/>
        </w:rPr>
        <w:t xml:space="preserve"> делова и хуманна атмосфера ,</w:t>
      </w:r>
      <w:r w:rsidR="00D85A55">
        <w:rPr>
          <w:rFonts w:ascii="Times New Roman" w:hAnsi="Times New Roman"/>
          <w:sz w:val="24"/>
          <w:szCs w:val="24"/>
        </w:rPr>
        <w:t xml:space="preserve"> </w:t>
      </w:r>
      <w:r w:rsidR="00E15C03" w:rsidRPr="00A14208">
        <w:rPr>
          <w:rFonts w:ascii="Times New Roman" w:hAnsi="Times New Roman"/>
          <w:sz w:val="24"/>
          <w:szCs w:val="24"/>
        </w:rPr>
        <w:t xml:space="preserve"> атмосфера на откритост и гласност при успехи и неуспехи</w:t>
      </w:r>
      <w:r w:rsidR="007B66D5" w:rsidRPr="00A14208">
        <w:rPr>
          <w:rFonts w:ascii="Times New Roman" w:hAnsi="Times New Roman"/>
          <w:sz w:val="24"/>
          <w:szCs w:val="24"/>
          <w:lang w:val="en-US"/>
        </w:rPr>
        <w:t>,</w:t>
      </w:r>
      <w:r w:rsidR="00E15C03" w:rsidRPr="00A14208">
        <w:rPr>
          <w:rFonts w:ascii="Times New Roman" w:hAnsi="Times New Roman"/>
          <w:sz w:val="24"/>
          <w:szCs w:val="24"/>
        </w:rPr>
        <w:t xml:space="preserve"> при</w:t>
      </w:r>
      <w:r w:rsidR="005059D5" w:rsidRPr="00A14208">
        <w:rPr>
          <w:rFonts w:ascii="Times New Roman" w:hAnsi="Times New Roman"/>
          <w:sz w:val="24"/>
          <w:szCs w:val="24"/>
        </w:rPr>
        <w:t xml:space="preserve"> трудности и проблеми.</w:t>
      </w:r>
    </w:p>
    <w:p w:rsidR="005C6F53" w:rsidRPr="00A14208" w:rsidRDefault="005C6F53" w:rsidP="002928A0">
      <w:pPr>
        <w:spacing w:after="0" w:line="240" w:lineRule="auto"/>
        <w:outlineLvl w:val="0"/>
        <w:rPr>
          <w:rFonts w:ascii="Times New Roman" w:hAnsi="Times New Roman"/>
          <w:sz w:val="24"/>
          <w:szCs w:val="24"/>
        </w:rPr>
      </w:pPr>
      <w:r>
        <w:rPr>
          <w:rFonts w:ascii="Times New Roman" w:hAnsi="Times New Roman"/>
          <w:sz w:val="24"/>
          <w:szCs w:val="24"/>
        </w:rPr>
        <w:t xml:space="preserve">            4.Да се създадат условия за постигане на ефективна комуникация за работа в екип  и взаимопомощ , инициативност и предприемачество.</w:t>
      </w:r>
    </w:p>
    <w:p w:rsidR="00D85A55" w:rsidRDefault="00D75293" w:rsidP="00D75293">
      <w:pPr>
        <w:spacing w:after="0" w:line="240" w:lineRule="auto"/>
        <w:outlineLvl w:val="0"/>
        <w:rPr>
          <w:rFonts w:ascii="Times New Roman" w:hAnsi="Times New Roman"/>
          <w:sz w:val="24"/>
          <w:szCs w:val="24"/>
        </w:rPr>
      </w:pPr>
      <w:r w:rsidRPr="00A14208">
        <w:rPr>
          <w:rFonts w:ascii="Times New Roman" w:hAnsi="Times New Roman"/>
          <w:sz w:val="24"/>
          <w:szCs w:val="24"/>
        </w:rPr>
        <w:lastRenderedPageBreak/>
        <w:t xml:space="preserve">           </w:t>
      </w:r>
      <w:r w:rsidR="002928A0">
        <w:rPr>
          <w:rFonts w:ascii="Times New Roman" w:hAnsi="Times New Roman"/>
          <w:sz w:val="24"/>
          <w:szCs w:val="24"/>
        </w:rPr>
        <w:t xml:space="preserve">  </w:t>
      </w:r>
      <w:r w:rsidR="005C6F53">
        <w:rPr>
          <w:rFonts w:ascii="Times New Roman" w:hAnsi="Times New Roman"/>
          <w:sz w:val="24"/>
          <w:szCs w:val="24"/>
        </w:rPr>
        <w:t>5</w:t>
      </w:r>
      <w:r w:rsidR="00D85A55">
        <w:rPr>
          <w:rFonts w:ascii="Times New Roman" w:hAnsi="Times New Roman"/>
          <w:sz w:val="24"/>
          <w:szCs w:val="24"/>
        </w:rPr>
        <w:t>.</w:t>
      </w:r>
      <w:r w:rsidR="00D85A55" w:rsidRPr="006F1546">
        <w:rPr>
          <w:rFonts w:ascii="Times New Roman" w:hAnsi="Times New Roman"/>
          <w:sz w:val="24"/>
          <w:szCs w:val="24"/>
        </w:rPr>
        <w:t>Да се насърчава и стимулира  професионалната изява на учителите, като важна предпоставка за лична удовлетвореност</w:t>
      </w:r>
      <w:r w:rsidR="006F1546" w:rsidRPr="006F1546">
        <w:rPr>
          <w:rFonts w:ascii="Times New Roman" w:hAnsi="Times New Roman"/>
          <w:sz w:val="24"/>
          <w:szCs w:val="24"/>
        </w:rPr>
        <w:t xml:space="preserve"> </w:t>
      </w:r>
      <w:r w:rsidR="00D85A55" w:rsidRPr="006F1546">
        <w:rPr>
          <w:rFonts w:ascii="Times New Roman" w:hAnsi="Times New Roman"/>
          <w:sz w:val="24"/>
          <w:szCs w:val="24"/>
        </w:rPr>
        <w:t xml:space="preserve">и </w:t>
      </w:r>
      <w:r w:rsidR="006F1546" w:rsidRPr="006F1546">
        <w:rPr>
          <w:rFonts w:ascii="Times New Roman" w:hAnsi="Times New Roman"/>
          <w:sz w:val="24"/>
          <w:szCs w:val="24"/>
        </w:rPr>
        <w:t xml:space="preserve">изграждане на </w:t>
      </w:r>
      <w:r w:rsidR="006F1546">
        <w:rPr>
          <w:rFonts w:ascii="Times New Roman" w:hAnsi="Times New Roman"/>
          <w:sz w:val="24"/>
          <w:szCs w:val="24"/>
        </w:rPr>
        <w:t>педагог</w:t>
      </w:r>
      <w:r w:rsidR="006F1546" w:rsidRPr="006F1546">
        <w:rPr>
          <w:rFonts w:ascii="Times New Roman" w:hAnsi="Times New Roman"/>
          <w:sz w:val="24"/>
          <w:szCs w:val="24"/>
        </w:rPr>
        <w:t>ическа позиция сред колегията.</w:t>
      </w:r>
      <w:r w:rsidR="006F1546">
        <w:t xml:space="preserve"> </w:t>
      </w:r>
    </w:p>
    <w:p w:rsidR="004D4483" w:rsidRDefault="006F1546" w:rsidP="009A507F">
      <w:pPr>
        <w:spacing w:after="0" w:line="240" w:lineRule="auto"/>
        <w:outlineLvl w:val="0"/>
        <w:rPr>
          <w:rFonts w:ascii="Times New Roman" w:hAnsi="Times New Roman"/>
          <w:sz w:val="24"/>
          <w:szCs w:val="24"/>
        </w:rPr>
      </w:pPr>
      <w:r>
        <w:rPr>
          <w:rFonts w:ascii="Times New Roman" w:hAnsi="Times New Roman"/>
          <w:sz w:val="24"/>
          <w:szCs w:val="24"/>
        </w:rPr>
        <w:t xml:space="preserve">           </w:t>
      </w:r>
    </w:p>
    <w:p w:rsidR="004D4483" w:rsidRPr="004D4483" w:rsidRDefault="004D4483" w:rsidP="007A4FF2">
      <w:pPr>
        <w:spacing w:after="0" w:line="240" w:lineRule="auto"/>
        <w:ind w:firstLine="708"/>
        <w:outlineLvl w:val="0"/>
        <w:rPr>
          <w:rFonts w:ascii="Times New Roman" w:hAnsi="Times New Roman"/>
          <w:sz w:val="24"/>
          <w:szCs w:val="24"/>
        </w:rPr>
      </w:pPr>
    </w:p>
    <w:p w:rsidR="001B6F16" w:rsidRPr="00A14208" w:rsidRDefault="00462EAC" w:rsidP="009A507F">
      <w:pPr>
        <w:spacing w:after="0" w:line="240" w:lineRule="auto"/>
        <w:outlineLvl w:val="0"/>
        <w:rPr>
          <w:rFonts w:ascii="Times New Roman" w:hAnsi="Times New Roman"/>
          <w:sz w:val="24"/>
          <w:szCs w:val="24"/>
        </w:rPr>
      </w:pPr>
      <w:r w:rsidRPr="00A14208">
        <w:rPr>
          <w:rFonts w:ascii="Times New Roman" w:hAnsi="Times New Roman"/>
          <w:sz w:val="24"/>
          <w:szCs w:val="24"/>
        </w:rPr>
        <w:t xml:space="preserve">  </w:t>
      </w:r>
      <w:r w:rsidRPr="00A14208">
        <w:rPr>
          <w:rFonts w:ascii="Times New Roman" w:hAnsi="Times New Roman"/>
          <w:b/>
          <w:sz w:val="24"/>
          <w:szCs w:val="24"/>
        </w:rPr>
        <w:t>Основни приоритети</w:t>
      </w:r>
      <w:r w:rsidRPr="00A14208">
        <w:rPr>
          <w:rFonts w:ascii="Times New Roman" w:hAnsi="Times New Roman"/>
          <w:sz w:val="24"/>
          <w:szCs w:val="24"/>
        </w:rPr>
        <w:t>:</w:t>
      </w:r>
    </w:p>
    <w:p w:rsidR="009249D0" w:rsidRDefault="00C5594D" w:rsidP="00C5594D">
      <w:pPr>
        <w:spacing w:after="0" w:line="240" w:lineRule="auto"/>
        <w:ind w:firstLine="708"/>
        <w:outlineLvl w:val="0"/>
        <w:rPr>
          <w:rFonts w:ascii="Times New Roman" w:hAnsi="Times New Roman"/>
          <w:sz w:val="24"/>
          <w:szCs w:val="24"/>
        </w:rPr>
      </w:pPr>
      <w:r>
        <w:rPr>
          <w:rFonts w:ascii="Times New Roman" w:hAnsi="Times New Roman"/>
          <w:sz w:val="24"/>
          <w:szCs w:val="24"/>
        </w:rPr>
        <w:t>1.Осъвременяване характера, съдържанието и формите на педагогическо взаимодействие в триадата „учител –дете –родител”.</w:t>
      </w:r>
    </w:p>
    <w:p w:rsidR="00C5594D" w:rsidRDefault="00C5594D" w:rsidP="00C5594D">
      <w:pPr>
        <w:spacing w:after="0" w:line="240" w:lineRule="auto"/>
        <w:ind w:firstLine="708"/>
        <w:outlineLvl w:val="0"/>
        <w:rPr>
          <w:rFonts w:ascii="Times New Roman" w:hAnsi="Times New Roman"/>
          <w:sz w:val="24"/>
          <w:szCs w:val="24"/>
        </w:rPr>
      </w:pPr>
      <w:r>
        <w:rPr>
          <w:rFonts w:ascii="Times New Roman" w:hAnsi="Times New Roman"/>
          <w:sz w:val="24"/>
          <w:szCs w:val="24"/>
        </w:rPr>
        <w:t>2.Педагогическо взаимодействие за социална интеграция.</w:t>
      </w:r>
    </w:p>
    <w:p w:rsidR="00B02613" w:rsidRDefault="00A304EF" w:rsidP="00C5594D">
      <w:pPr>
        <w:spacing w:after="0" w:line="240" w:lineRule="auto"/>
        <w:ind w:firstLine="708"/>
        <w:outlineLvl w:val="0"/>
        <w:rPr>
          <w:rFonts w:ascii="Times New Roman" w:hAnsi="Times New Roman"/>
          <w:sz w:val="24"/>
          <w:szCs w:val="24"/>
        </w:rPr>
      </w:pPr>
      <w:r>
        <w:rPr>
          <w:rFonts w:ascii="Times New Roman" w:hAnsi="Times New Roman"/>
          <w:sz w:val="24"/>
          <w:szCs w:val="24"/>
        </w:rPr>
        <w:t>3.Формиране на нагласи за учене през целия живот.</w:t>
      </w:r>
    </w:p>
    <w:p w:rsidR="00A304EF" w:rsidRPr="00C5594D" w:rsidRDefault="00A304EF" w:rsidP="00C5594D">
      <w:pPr>
        <w:spacing w:after="0" w:line="240" w:lineRule="auto"/>
        <w:ind w:firstLine="708"/>
        <w:outlineLvl w:val="0"/>
        <w:rPr>
          <w:rFonts w:ascii="Times New Roman" w:hAnsi="Times New Roman"/>
          <w:sz w:val="24"/>
          <w:szCs w:val="24"/>
        </w:rPr>
      </w:pPr>
      <w:r>
        <w:rPr>
          <w:rFonts w:ascii="Times New Roman" w:hAnsi="Times New Roman"/>
          <w:sz w:val="24"/>
          <w:szCs w:val="24"/>
        </w:rPr>
        <w:t>4.</w:t>
      </w:r>
      <w:r w:rsidR="002672B4" w:rsidRPr="002672B4">
        <w:rPr>
          <w:rFonts w:ascii="Times New Roman" w:hAnsi="Times New Roman"/>
          <w:sz w:val="24"/>
          <w:szCs w:val="24"/>
        </w:rPr>
        <w:t xml:space="preserve"> </w:t>
      </w:r>
      <w:r w:rsidR="002672B4">
        <w:rPr>
          <w:rFonts w:ascii="Times New Roman" w:hAnsi="Times New Roman"/>
          <w:sz w:val="24"/>
          <w:szCs w:val="24"/>
        </w:rPr>
        <w:t xml:space="preserve"> У</w:t>
      </w:r>
      <w:r w:rsidR="002672B4" w:rsidRPr="00AF3B37">
        <w:rPr>
          <w:rFonts w:ascii="Times New Roman" w:hAnsi="Times New Roman"/>
          <w:sz w:val="24"/>
          <w:szCs w:val="24"/>
        </w:rPr>
        <w:t>твърждаването на методическото  обединение в  детската градина</w:t>
      </w:r>
      <w:r w:rsidR="002672B4">
        <w:rPr>
          <w:rFonts w:ascii="Times New Roman" w:hAnsi="Times New Roman"/>
          <w:sz w:val="24"/>
          <w:szCs w:val="24"/>
        </w:rPr>
        <w:t xml:space="preserve"> </w:t>
      </w:r>
      <w:r w:rsidR="002672B4" w:rsidRPr="00AF3B37">
        <w:rPr>
          <w:rFonts w:ascii="Times New Roman" w:hAnsi="Times New Roman"/>
          <w:sz w:val="24"/>
          <w:szCs w:val="24"/>
        </w:rPr>
        <w:t xml:space="preserve"> като действена форма за самоусъвършенстване на учителите .</w:t>
      </w:r>
    </w:p>
    <w:p w:rsidR="007A4FF2" w:rsidRPr="00A14208" w:rsidRDefault="007A4FF2" w:rsidP="007A4FF2">
      <w:pPr>
        <w:spacing w:after="0" w:line="240" w:lineRule="auto"/>
        <w:outlineLvl w:val="0"/>
        <w:rPr>
          <w:rFonts w:ascii="Times New Roman" w:hAnsi="Times New Roman"/>
          <w:sz w:val="24"/>
          <w:szCs w:val="24"/>
          <w:lang w:val="en-US"/>
        </w:rPr>
      </w:pPr>
    </w:p>
    <w:p w:rsidR="007A4FF2" w:rsidRPr="00A14208" w:rsidRDefault="007A4FF2" w:rsidP="00A832C4">
      <w:pPr>
        <w:spacing w:after="0" w:line="240" w:lineRule="auto"/>
        <w:ind w:firstLine="708"/>
        <w:outlineLvl w:val="0"/>
        <w:rPr>
          <w:rFonts w:ascii="Times New Roman" w:hAnsi="Times New Roman"/>
          <w:sz w:val="24"/>
          <w:szCs w:val="24"/>
          <w:lang w:val="en-US"/>
        </w:rPr>
      </w:pPr>
    </w:p>
    <w:p w:rsidR="004A286B" w:rsidRPr="00DA555F" w:rsidRDefault="00A832C4" w:rsidP="00FE60E7">
      <w:pPr>
        <w:spacing w:after="0" w:line="240" w:lineRule="auto"/>
        <w:outlineLvl w:val="0"/>
        <w:rPr>
          <w:rStyle w:val="a5"/>
          <w:rFonts w:ascii="Times New Roman" w:hAnsi="Times New Roman"/>
          <w:b w:val="0"/>
          <w:bCs w:val="0"/>
          <w:sz w:val="24"/>
          <w:szCs w:val="24"/>
          <w:lang w:val="en-US"/>
        </w:rPr>
      </w:pPr>
      <w:r w:rsidRPr="00DA555F">
        <w:rPr>
          <w:rFonts w:ascii="Times New Roman" w:hAnsi="Times New Roman"/>
          <w:sz w:val="24"/>
          <w:szCs w:val="24"/>
          <w:lang w:val="en-US"/>
        </w:rPr>
        <w:t xml:space="preserve"> </w:t>
      </w:r>
      <w:r w:rsidR="00EC60E2" w:rsidRPr="00DA555F">
        <w:rPr>
          <w:rFonts w:ascii="Times New Roman" w:hAnsi="Times New Roman"/>
          <w:sz w:val="24"/>
          <w:szCs w:val="24"/>
        </w:rPr>
        <w:t xml:space="preserve">           </w:t>
      </w:r>
      <w:r w:rsidR="00FF412B" w:rsidRPr="00DA555F">
        <w:rPr>
          <w:rFonts w:ascii="Times New Roman" w:hAnsi="Times New Roman"/>
          <w:sz w:val="24"/>
          <w:szCs w:val="24"/>
          <w:lang w:val="en-US"/>
        </w:rPr>
        <w:t xml:space="preserve"> </w:t>
      </w:r>
      <w:r w:rsidR="00EC60E2" w:rsidRPr="00DA555F">
        <w:rPr>
          <w:rFonts w:ascii="Times New Roman" w:hAnsi="Times New Roman"/>
          <w:sz w:val="24"/>
          <w:szCs w:val="24"/>
        </w:rPr>
        <w:t xml:space="preserve">  </w:t>
      </w:r>
      <w:r w:rsidR="004A286B" w:rsidRPr="00DA555F">
        <w:rPr>
          <w:rFonts w:ascii="Times New Roman" w:hAnsi="Times New Roman"/>
          <w:sz w:val="24"/>
          <w:szCs w:val="24"/>
        </w:rPr>
        <w:t xml:space="preserve"> </w:t>
      </w:r>
      <w:r w:rsidR="004A286B" w:rsidRPr="00DA555F">
        <w:rPr>
          <w:rFonts w:ascii="Times New Roman" w:hAnsi="Times New Roman"/>
          <w:b/>
          <w:sz w:val="24"/>
          <w:szCs w:val="24"/>
        </w:rPr>
        <w:t>Форми на работа:</w:t>
      </w:r>
    </w:p>
    <w:p w:rsidR="00DA555F" w:rsidRPr="00BC0FB1" w:rsidRDefault="00DA555F" w:rsidP="00DA555F">
      <w:pPr>
        <w:shd w:val="clear" w:color="auto" w:fill="FEFEFE"/>
        <w:spacing w:after="0" w:line="240" w:lineRule="auto"/>
        <w:rPr>
          <w:rFonts w:ascii="Times New Roman" w:eastAsia="Times New Roman" w:hAnsi="Times New Roman"/>
          <w:color w:val="000000"/>
          <w:sz w:val="24"/>
          <w:szCs w:val="24"/>
          <w:lang w:eastAsia="bg-BG"/>
        </w:rPr>
      </w:pPr>
      <w:r w:rsidRPr="00BC0FB1">
        <w:rPr>
          <w:rFonts w:ascii="Times New Roman" w:eastAsia="Times New Roman" w:hAnsi="Times New Roman"/>
          <w:color w:val="000000"/>
          <w:sz w:val="24"/>
          <w:szCs w:val="24"/>
          <w:lang w:eastAsia="bg-BG"/>
        </w:rPr>
        <w:t xml:space="preserve">а) лектории, </w:t>
      </w:r>
      <w:proofErr w:type="spellStart"/>
      <w:r w:rsidRPr="00BC0FB1">
        <w:rPr>
          <w:rFonts w:ascii="Times New Roman" w:eastAsia="Times New Roman" w:hAnsi="Times New Roman"/>
          <w:color w:val="000000"/>
          <w:sz w:val="24"/>
          <w:szCs w:val="24"/>
          <w:lang w:eastAsia="bg-BG"/>
        </w:rPr>
        <w:t>вътрешноинституционални</w:t>
      </w:r>
      <w:proofErr w:type="spellEnd"/>
      <w:r w:rsidRPr="00BC0FB1">
        <w:rPr>
          <w:rFonts w:ascii="Times New Roman" w:eastAsia="Times New Roman" w:hAnsi="Times New Roman"/>
          <w:color w:val="000000"/>
          <w:sz w:val="24"/>
          <w:szCs w:val="24"/>
          <w:lang w:eastAsia="bg-BG"/>
        </w:rPr>
        <w:t xml:space="preserve"> дискусионни форуми;</w:t>
      </w:r>
    </w:p>
    <w:p w:rsidR="00DA555F" w:rsidRPr="00BC0FB1" w:rsidRDefault="00DA555F" w:rsidP="00DA555F">
      <w:pPr>
        <w:shd w:val="clear" w:color="auto" w:fill="FEFEFE"/>
        <w:spacing w:after="0" w:line="240" w:lineRule="auto"/>
        <w:rPr>
          <w:rFonts w:ascii="Times New Roman" w:eastAsia="Times New Roman" w:hAnsi="Times New Roman"/>
          <w:color w:val="000000"/>
          <w:sz w:val="24"/>
          <w:szCs w:val="24"/>
          <w:lang w:eastAsia="bg-BG"/>
        </w:rPr>
      </w:pPr>
      <w:r w:rsidRPr="00BC0FB1">
        <w:rPr>
          <w:rFonts w:ascii="Times New Roman" w:eastAsia="Times New Roman" w:hAnsi="Times New Roman"/>
          <w:color w:val="000000"/>
          <w:sz w:val="24"/>
          <w:szCs w:val="24"/>
          <w:lang w:eastAsia="bg-BG"/>
        </w:rPr>
        <w:t>б) открити практики, методическо подпомагане, презентации на творчески проекти;</w:t>
      </w:r>
    </w:p>
    <w:p w:rsidR="00DA555F" w:rsidRPr="00BC0FB1" w:rsidRDefault="00DA555F" w:rsidP="00DA555F">
      <w:pPr>
        <w:shd w:val="clear" w:color="auto" w:fill="FEFEFE"/>
        <w:spacing w:after="0" w:line="240" w:lineRule="auto"/>
        <w:rPr>
          <w:rFonts w:ascii="Times New Roman" w:eastAsia="Times New Roman" w:hAnsi="Times New Roman"/>
          <w:color w:val="000000"/>
          <w:sz w:val="24"/>
          <w:szCs w:val="24"/>
          <w:lang w:eastAsia="bg-BG"/>
        </w:rPr>
      </w:pPr>
      <w:r w:rsidRPr="00BC0FB1">
        <w:rPr>
          <w:rFonts w:ascii="Times New Roman" w:eastAsia="Times New Roman" w:hAnsi="Times New Roman"/>
          <w:color w:val="000000"/>
          <w:sz w:val="24"/>
          <w:szCs w:val="24"/>
          <w:lang w:eastAsia="bg-BG"/>
        </w:rPr>
        <w:t>в) резултати и анализи на проведени педагогически изследвания и постижения;</w:t>
      </w:r>
    </w:p>
    <w:p w:rsidR="00EC60E2" w:rsidRPr="00DA555F" w:rsidRDefault="00DA555F" w:rsidP="00DA555F">
      <w:pPr>
        <w:spacing w:after="0" w:line="240" w:lineRule="auto"/>
        <w:rPr>
          <w:rFonts w:ascii="Times New Roman" w:hAnsi="Times New Roman"/>
          <w:sz w:val="24"/>
          <w:szCs w:val="24"/>
        </w:rPr>
      </w:pPr>
      <w:r w:rsidRPr="00BC0FB1">
        <w:rPr>
          <w:rFonts w:ascii="Times New Roman" w:eastAsia="Times New Roman" w:hAnsi="Times New Roman"/>
          <w:color w:val="000000"/>
          <w:sz w:val="24"/>
          <w:szCs w:val="24"/>
          <w:lang w:eastAsia="bg-BG"/>
        </w:rPr>
        <w:t>г) споделяне на иновативни практики</w:t>
      </w:r>
    </w:p>
    <w:p w:rsidR="00EC60E2" w:rsidRPr="00A14208" w:rsidRDefault="004A286B" w:rsidP="004A286B">
      <w:pPr>
        <w:rPr>
          <w:rFonts w:ascii="Times New Roman" w:hAnsi="Times New Roman"/>
          <w:sz w:val="24"/>
          <w:szCs w:val="24"/>
        </w:rPr>
      </w:pPr>
      <w:r w:rsidRPr="00DA555F">
        <w:rPr>
          <w:rStyle w:val="a5"/>
          <w:rFonts w:ascii="Times New Roman" w:hAnsi="Times New Roman"/>
          <w:sz w:val="24"/>
          <w:szCs w:val="24"/>
        </w:rPr>
        <w:t>Организиране:</w:t>
      </w:r>
      <w:r w:rsidR="00C81091" w:rsidRPr="00A14208">
        <w:rPr>
          <w:rFonts w:ascii="Times New Roman" w:hAnsi="Times New Roman"/>
          <w:sz w:val="24"/>
          <w:szCs w:val="24"/>
        </w:rPr>
        <w:br/>
        <w:t xml:space="preserve">1. </w:t>
      </w:r>
      <w:proofErr w:type="spellStart"/>
      <w:r w:rsidR="00C81091" w:rsidRPr="00A14208">
        <w:rPr>
          <w:rFonts w:ascii="Times New Roman" w:hAnsi="Times New Roman"/>
          <w:sz w:val="24"/>
          <w:szCs w:val="24"/>
        </w:rPr>
        <w:t>Вътрешнои</w:t>
      </w:r>
      <w:r w:rsidR="00C400FD" w:rsidRPr="00A14208">
        <w:rPr>
          <w:rFonts w:ascii="Times New Roman" w:hAnsi="Times New Roman"/>
          <w:sz w:val="24"/>
          <w:szCs w:val="24"/>
        </w:rPr>
        <w:t>нституционална</w:t>
      </w:r>
      <w:proofErr w:type="spellEnd"/>
      <w:r w:rsidRPr="00A14208">
        <w:rPr>
          <w:rFonts w:ascii="Times New Roman" w:hAnsi="Times New Roman"/>
          <w:sz w:val="24"/>
          <w:szCs w:val="24"/>
        </w:rPr>
        <w:t xml:space="preserve"> квалификационна дейност</w:t>
      </w:r>
      <w:r w:rsidR="008B10E8" w:rsidRPr="00A14208">
        <w:rPr>
          <w:rFonts w:ascii="Times New Roman" w:hAnsi="Times New Roman"/>
          <w:sz w:val="24"/>
          <w:szCs w:val="24"/>
        </w:rPr>
        <w:t xml:space="preserve"> - на ниво детска градина, </w:t>
      </w:r>
      <w:r w:rsidRPr="00A14208">
        <w:rPr>
          <w:rFonts w:ascii="Times New Roman" w:hAnsi="Times New Roman"/>
          <w:sz w:val="24"/>
          <w:szCs w:val="24"/>
        </w:rPr>
        <w:t xml:space="preserve"> чрез участие в открити ситуации в групите,</w:t>
      </w:r>
      <w:r w:rsidR="008B10E8" w:rsidRPr="00A14208">
        <w:rPr>
          <w:rFonts w:ascii="Times New Roman" w:hAnsi="Times New Roman"/>
          <w:sz w:val="24"/>
          <w:szCs w:val="24"/>
        </w:rPr>
        <w:t xml:space="preserve"> </w:t>
      </w:r>
      <w:r w:rsidRPr="00A14208">
        <w:rPr>
          <w:rFonts w:ascii="Times New Roman" w:hAnsi="Times New Roman"/>
          <w:sz w:val="24"/>
          <w:szCs w:val="24"/>
        </w:rPr>
        <w:t>дискусии, трен</w:t>
      </w:r>
      <w:r w:rsidR="00C81091" w:rsidRPr="00A14208">
        <w:rPr>
          <w:rFonts w:ascii="Times New Roman" w:hAnsi="Times New Roman"/>
          <w:sz w:val="24"/>
          <w:szCs w:val="24"/>
        </w:rPr>
        <w:t>инги, практикуми и др.</w:t>
      </w:r>
      <w:r w:rsidR="00C81091" w:rsidRPr="00A14208">
        <w:rPr>
          <w:rFonts w:ascii="Times New Roman" w:hAnsi="Times New Roman"/>
          <w:sz w:val="24"/>
          <w:szCs w:val="24"/>
        </w:rPr>
        <w:br/>
        <w:t xml:space="preserve">2. </w:t>
      </w:r>
      <w:proofErr w:type="spellStart"/>
      <w:r w:rsidR="00C81091" w:rsidRPr="00A14208">
        <w:rPr>
          <w:rFonts w:ascii="Times New Roman" w:hAnsi="Times New Roman"/>
          <w:sz w:val="24"/>
          <w:szCs w:val="24"/>
        </w:rPr>
        <w:t>Външноинституционална</w:t>
      </w:r>
      <w:proofErr w:type="spellEnd"/>
      <w:r w:rsidR="00C81091" w:rsidRPr="00A14208">
        <w:rPr>
          <w:rFonts w:ascii="Times New Roman" w:hAnsi="Times New Roman"/>
          <w:sz w:val="24"/>
          <w:szCs w:val="24"/>
        </w:rPr>
        <w:t xml:space="preserve"> </w:t>
      </w:r>
      <w:r w:rsidRPr="00A14208">
        <w:rPr>
          <w:rFonts w:ascii="Times New Roman" w:hAnsi="Times New Roman"/>
          <w:sz w:val="24"/>
          <w:szCs w:val="24"/>
        </w:rPr>
        <w:t xml:space="preserve">квалификационна дейност – </w:t>
      </w:r>
      <w:r w:rsidR="00C400FD" w:rsidRPr="00A14208">
        <w:rPr>
          <w:rFonts w:ascii="Times New Roman" w:hAnsi="Times New Roman"/>
          <w:sz w:val="24"/>
          <w:szCs w:val="24"/>
        </w:rPr>
        <w:t>на наци</w:t>
      </w:r>
      <w:r w:rsidR="008B10E8" w:rsidRPr="00A14208">
        <w:rPr>
          <w:rFonts w:ascii="Times New Roman" w:hAnsi="Times New Roman"/>
          <w:sz w:val="24"/>
          <w:szCs w:val="24"/>
        </w:rPr>
        <w:t>о</w:t>
      </w:r>
      <w:r w:rsidR="00C400FD" w:rsidRPr="00A14208">
        <w:rPr>
          <w:rFonts w:ascii="Times New Roman" w:hAnsi="Times New Roman"/>
          <w:sz w:val="24"/>
          <w:szCs w:val="24"/>
        </w:rPr>
        <w:t xml:space="preserve">нално, регионално и общинско ниво. </w:t>
      </w:r>
      <w:r w:rsidRPr="00A14208">
        <w:rPr>
          <w:rFonts w:ascii="Times New Roman" w:hAnsi="Times New Roman"/>
          <w:sz w:val="24"/>
          <w:szCs w:val="24"/>
        </w:rPr>
        <w:t>Квалификации организи</w:t>
      </w:r>
      <w:r w:rsidR="00403018" w:rsidRPr="00A14208">
        <w:rPr>
          <w:rFonts w:ascii="Times New Roman" w:hAnsi="Times New Roman"/>
          <w:sz w:val="24"/>
          <w:szCs w:val="24"/>
        </w:rPr>
        <w:t>рани от  Община Ивайловград, РУО-Хас</w:t>
      </w:r>
      <w:r w:rsidR="008B10E8" w:rsidRPr="00A14208">
        <w:rPr>
          <w:rFonts w:ascii="Times New Roman" w:hAnsi="Times New Roman"/>
          <w:sz w:val="24"/>
          <w:szCs w:val="24"/>
        </w:rPr>
        <w:t>ково и МОН по пр</w:t>
      </w:r>
      <w:r w:rsidR="00C400FD" w:rsidRPr="00A14208">
        <w:rPr>
          <w:rFonts w:ascii="Times New Roman" w:hAnsi="Times New Roman"/>
          <w:sz w:val="24"/>
          <w:szCs w:val="24"/>
        </w:rPr>
        <w:t xml:space="preserve">ограми за обучение от специализирани обслужващи звена, </w:t>
      </w:r>
      <w:r w:rsidR="00705ED2" w:rsidRPr="00A14208">
        <w:rPr>
          <w:rFonts w:ascii="Times New Roman" w:hAnsi="Times New Roman"/>
          <w:sz w:val="24"/>
          <w:szCs w:val="24"/>
        </w:rPr>
        <w:t xml:space="preserve">висши училища и научни организации, </w:t>
      </w:r>
      <w:r w:rsidR="00C400FD" w:rsidRPr="00A14208">
        <w:rPr>
          <w:rFonts w:ascii="Times New Roman" w:hAnsi="Times New Roman"/>
          <w:sz w:val="24"/>
          <w:szCs w:val="24"/>
        </w:rPr>
        <w:t>както и от обучителни организации от Информационния регистър</w:t>
      </w:r>
      <w:r w:rsidR="008B10E8" w:rsidRPr="00A14208">
        <w:rPr>
          <w:rFonts w:ascii="Times New Roman" w:hAnsi="Times New Roman"/>
          <w:sz w:val="24"/>
          <w:szCs w:val="24"/>
        </w:rPr>
        <w:t xml:space="preserve"> на одобрените програми  за повишаване на квалификацията на педагогическите специалисти.</w:t>
      </w:r>
      <w:r w:rsidRPr="00A14208">
        <w:rPr>
          <w:rFonts w:ascii="Times New Roman" w:hAnsi="Times New Roman"/>
          <w:sz w:val="24"/>
          <w:szCs w:val="24"/>
        </w:rPr>
        <w:t xml:space="preserve">   </w:t>
      </w:r>
    </w:p>
    <w:p w:rsidR="00EC60E2" w:rsidRPr="00202422" w:rsidRDefault="004A286B" w:rsidP="00202422">
      <w:pPr>
        <w:rPr>
          <w:rFonts w:ascii="Times New Roman" w:hAnsi="Times New Roman"/>
          <w:sz w:val="24"/>
          <w:szCs w:val="24"/>
        </w:rPr>
      </w:pPr>
      <w:r w:rsidRPr="00A14208">
        <w:rPr>
          <w:rFonts w:ascii="Times New Roman" w:hAnsi="Times New Roman"/>
          <w:sz w:val="24"/>
          <w:szCs w:val="24"/>
        </w:rPr>
        <w:t xml:space="preserve">  </w:t>
      </w:r>
      <w:r w:rsidRPr="0038322B">
        <w:rPr>
          <w:rFonts w:ascii="Times New Roman" w:eastAsia="Times New Roman" w:hAnsi="Times New Roman"/>
          <w:b/>
          <w:sz w:val="28"/>
          <w:szCs w:val="28"/>
          <w:shd w:val="clear" w:color="auto" w:fill="FFFFFF"/>
          <w:lang w:val="en-US" w:eastAsia="bg-BG"/>
        </w:rPr>
        <w:t xml:space="preserve">III. </w:t>
      </w:r>
      <w:r w:rsidRPr="0038322B">
        <w:rPr>
          <w:rFonts w:ascii="Times New Roman" w:eastAsia="Times New Roman" w:hAnsi="Times New Roman"/>
          <w:b/>
          <w:sz w:val="28"/>
          <w:szCs w:val="28"/>
          <w:shd w:val="clear" w:color="auto" w:fill="FFFFFF"/>
          <w:lang w:eastAsia="bg-BG"/>
        </w:rPr>
        <w:t>Приоритетни теми за учебната година</w:t>
      </w:r>
      <w:r w:rsidRPr="0038322B">
        <w:rPr>
          <w:rFonts w:ascii="Times New Roman" w:eastAsia="Times New Roman" w:hAnsi="Times New Roman"/>
          <w:b/>
          <w:sz w:val="28"/>
          <w:szCs w:val="28"/>
          <w:shd w:val="clear" w:color="auto" w:fill="FFFFFF"/>
          <w:lang w:val="en-US" w:eastAsia="bg-BG"/>
        </w:rPr>
        <w:t xml:space="preserve"> </w:t>
      </w:r>
    </w:p>
    <w:p w:rsidR="004A286B" w:rsidRPr="002672B4" w:rsidRDefault="00202422" w:rsidP="00A9104B">
      <w:pPr>
        <w:widowControl w:val="0"/>
        <w:overflowPunct w:val="0"/>
        <w:autoSpaceDE w:val="0"/>
        <w:autoSpaceDN w:val="0"/>
        <w:adjustRightInd w:val="0"/>
        <w:spacing w:after="0" w:line="223" w:lineRule="auto"/>
        <w:ind w:right="640"/>
        <w:jc w:val="both"/>
        <w:rPr>
          <w:rFonts w:ascii="Times New Roman" w:hAnsi="Times New Roman"/>
          <w:sz w:val="24"/>
          <w:szCs w:val="24"/>
          <w:lang w:val="en-US"/>
        </w:rPr>
      </w:pPr>
      <w:r>
        <w:rPr>
          <w:rFonts w:ascii="Times New Roman" w:eastAsia="Times New Roman" w:hAnsi="Times New Roman"/>
          <w:b/>
          <w:sz w:val="24"/>
          <w:szCs w:val="24"/>
          <w:shd w:val="clear" w:color="auto" w:fill="FFFFFF"/>
          <w:lang w:val="en-US" w:eastAsia="bg-BG"/>
        </w:rPr>
        <w:t xml:space="preserve"> </w:t>
      </w:r>
      <w:r w:rsidR="00EC60E2" w:rsidRPr="00A14208">
        <w:rPr>
          <w:rFonts w:ascii="Times New Roman" w:eastAsia="Times New Roman" w:hAnsi="Times New Roman"/>
          <w:sz w:val="24"/>
          <w:szCs w:val="24"/>
          <w:shd w:val="clear" w:color="auto" w:fill="FFFFFF"/>
          <w:lang w:eastAsia="bg-BG"/>
        </w:rPr>
        <w:t xml:space="preserve"> </w:t>
      </w:r>
      <w:r w:rsidR="004A286B" w:rsidRPr="00A14208">
        <w:rPr>
          <w:rFonts w:ascii="Times New Roman" w:eastAsia="Times New Roman" w:hAnsi="Times New Roman"/>
          <w:sz w:val="24"/>
          <w:szCs w:val="24"/>
          <w:shd w:val="clear" w:color="auto" w:fill="FFFFFF"/>
          <w:lang w:val="en-US" w:eastAsia="bg-BG"/>
        </w:rPr>
        <w:t xml:space="preserve"> </w:t>
      </w:r>
      <w:r w:rsidR="00BD753A">
        <w:rPr>
          <w:rFonts w:ascii="Times New Roman" w:hAnsi="Times New Roman"/>
          <w:sz w:val="24"/>
          <w:szCs w:val="24"/>
        </w:rPr>
        <w:t xml:space="preserve">В </w:t>
      </w:r>
      <w:r w:rsidR="00BD753A" w:rsidRPr="002672B4">
        <w:rPr>
          <w:rFonts w:ascii="Times New Roman" w:hAnsi="Times New Roman"/>
          <w:sz w:val="24"/>
          <w:szCs w:val="24"/>
        </w:rPr>
        <w:t>началото на учебната 2020</w:t>
      </w:r>
      <w:r w:rsidR="001975CF" w:rsidRPr="002672B4">
        <w:rPr>
          <w:rFonts w:ascii="Times New Roman" w:hAnsi="Times New Roman"/>
          <w:sz w:val="24"/>
          <w:szCs w:val="24"/>
        </w:rPr>
        <w:t>/20</w:t>
      </w:r>
      <w:r w:rsidR="00BD753A" w:rsidRPr="002672B4">
        <w:rPr>
          <w:rFonts w:ascii="Times New Roman" w:hAnsi="Times New Roman"/>
          <w:sz w:val="24"/>
          <w:szCs w:val="24"/>
        </w:rPr>
        <w:t>21</w:t>
      </w:r>
      <w:r w:rsidR="004A286B" w:rsidRPr="002672B4">
        <w:rPr>
          <w:rFonts w:ascii="Times New Roman" w:hAnsi="Times New Roman"/>
          <w:sz w:val="24"/>
          <w:szCs w:val="24"/>
        </w:rPr>
        <w:t xml:space="preserve"> година на педагогически съвет се проучват и обсъждат  потребностите и нагласите на педагогическия персонал от ДГ </w:t>
      </w:r>
      <w:r w:rsidR="00705ED2" w:rsidRPr="002672B4">
        <w:rPr>
          <w:rFonts w:ascii="Times New Roman" w:hAnsi="Times New Roman"/>
          <w:sz w:val="24"/>
          <w:szCs w:val="24"/>
        </w:rPr>
        <w:t>„</w:t>
      </w:r>
      <w:r w:rsidR="004A286B" w:rsidRPr="002672B4">
        <w:rPr>
          <w:rFonts w:ascii="Times New Roman" w:hAnsi="Times New Roman"/>
          <w:sz w:val="24"/>
          <w:szCs w:val="24"/>
        </w:rPr>
        <w:t>Ивайловград</w:t>
      </w:r>
      <w:r w:rsidR="00705ED2" w:rsidRPr="002672B4">
        <w:rPr>
          <w:rFonts w:ascii="Times New Roman" w:hAnsi="Times New Roman"/>
          <w:sz w:val="24"/>
          <w:szCs w:val="24"/>
        </w:rPr>
        <w:t>”</w:t>
      </w:r>
      <w:r w:rsidR="004A286B" w:rsidRPr="002672B4">
        <w:rPr>
          <w:rFonts w:ascii="Times New Roman" w:hAnsi="Times New Roman"/>
          <w:sz w:val="24"/>
          <w:szCs w:val="24"/>
        </w:rPr>
        <w:t xml:space="preserve"> -</w:t>
      </w:r>
      <w:r w:rsidR="001975CF" w:rsidRPr="002672B4">
        <w:rPr>
          <w:rFonts w:ascii="Times New Roman" w:hAnsi="Times New Roman"/>
          <w:sz w:val="24"/>
          <w:szCs w:val="24"/>
          <w:lang w:val="en-US"/>
        </w:rPr>
        <w:t xml:space="preserve"> </w:t>
      </w:r>
      <w:r w:rsidR="004A286B" w:rsidRPr="002672B4">
        <w:rPr>
          <w:rFonts w:ascii="Times New Roman" w:hAnsi="Times New Roman"/>
          <w:sz w:val="24"/>
          <w:szCs w:val="24"/>
        </w:rPr>
        <w:t xml:space="preserve"> гр. Ивайловград, за участие в квалификационни дейности</w:t>
      </w:r>
      <w:r w:rsidR="00A9104B" w:rsidRPr="002672B4">
        <w:rPr>
          <w:rFonts w:ascii="Times New Roman" w:hAnsi="Times New Roman"/>
          <w:sz w:val="24"/>
          <w:szCs w:val="24"/>
          <w:lang w:val="en-US"/>
        </w:rPr>
        <w:t xml:space="preserve">  </w:t>
      </w:r>
      <w:r w:rsidR="004A286B" w:rsidRPr="002672B4">
        <w:rPr>
          <w:rFonts w:ascii="Times New Roman" w:hAnsi="Times New Roman"/>
          <w:sz w:val="24"/>
          <w:szCs w:val="24"/>
        </w:rPr>
        <w:t xml:space="preserve"> на  ниво детска градина. Разпределението се извършва по възрастови групи на децата. Квалификационната дейност на педагогическия персонал на  равнище детска градина се осъществява по План за квалификационната дейност на детската градина, който се изготвя в началото на всяка учебна година от специално избрана комисия и се приема на заседание на ПС. </w:t>
      </w:r>
    </w:p>
    <w:p w:rsidR="004A286B" w:rsidRPr="002672B4" w:rsidRDefault="004A286B" w:rsidP="004A286B">
      <w:pPr>
        <w:widowControl w:val="0"/>
        <w:autoSpaceDE w:val="0"/>
        <w:autoSpaceDN w:val="0"/>
        <w:adjustRightInd w:val="0"/>
        <w:spacing w:after="0" w:line="58" w:lineRule="exact"/>
        <w:rPr>
          <w:rFonts w:ascii="Times New Roman" w:hAnsi="Times New Roman"/>
          <w:sz w:val="24"/>
          <w:szCs w:val="24"/>
        </w:rPr>
      </w:pPr>
    </w:p>
    <w:p w:rsidR="004A286B" w:rsidRPr="002672B4" w:rsidRDefault="004A286B" w:rsidP="004A286B">
      <w:pPr>
        <w:widowControl w:val="0"/>
        <w:overflowPunct w:val="0"/>
        <w:autoSpaceDE w:val="0"/>
        <w:autoSpaceDN w:val="0"/>
        <w:adjustRightInd w:val="0"/>
        <w:spacing w:after="0" w:line="266" w:lineRule="auto"/>
        <w:ind w:right="60"/>
        <w:rPr>
          <w:rFonts w:ascii="Times New Roman" w:hAnsi="Times New Roman"/>
          <w:sz w:val="24"/>
          <w:szCs w:val="24"/>
        </w:rPr>
      </w:pPr>
      <w:r w:rsidRPr="002672B4">
        <w:rPr>
          <w:rFonts w:ascii="Times New Roman" w:hAnsi="Times New Roman"/>
          <w:sz w:val="24"/>
          <w:szCs w:val="24"/>
        </w:rPr>
        <w:t xml:space="preserve">В началото на учебната година комисията проучва мнението на учителите  за избор на теми и форми за квалификация, както и предложенията на обучителни организации. Учителите от съответната група определят своите  предпочитания и при обобщаване на информацията  бяха направени следните общи </w:t>
      </w:r>
      <w:r w:rsidRPr="002672B4">
        <w:rPr>
          <w:rFonts w:ascii="Times New Roman" w:hAnsi="Times New Roman"/>
          <w:b/>
          <w:bCs/>
          <w:sz w:val="24"/>
          <w:szCs w:val="24"/>
        </w:rPr>
        <w:t>ИЗВОДИ:</w:t>
      </w:r>
    </w:p>
    <w:p w:rsidR="004A286B" w:rsidRPr="00A14208" w:rsidRDefault="004A286B" w:rsidP="004A286B">
      <w:pPr>
        <w:widowControl w:val="0"/>
        <w:autoSpaceDE w:val="0"/>
        <w:autoSpaceDN w:val="0"/>
        <w:adjustRightInd w:val="0"/>
        <w:spacing w:after="0" w:line="394" w:lineRule="exact"/>
        <w:rPr>
          <w:rFonts w:ascii="Times New Roman" w:hAnsi="Times New Roman"/>
          <w:sz w:val="24"/>
          <w:szCs w:val="24"/>
        </w:rPr>
      </w:pPr>
    </w:p>
    <w:p w:rsidR="004A286B" w:rsidRPr="00A14208" w:rsidRDefault="004A286B" w:rsidP="004A286B">
      <w:pPr>
        <w:widowControl w:val="0"/>
        <w:numPr>
          <w:ilvl w:val="0"/>
          <w:numId w:val="2"/>
        </w:numPr>
        <w:tabs>
          <w:tab w:val="clear" w:pos="720"/>
          <w:tab w:val="num" w:pos="1000"/>
        </w:tabs>
        <w:overflowPunct w:val="0"/>
        <w:autoSpaceDE w:val="0"/>
        <w:autoSpaceDN w:val="0"/>
        <w:adjustRightInd w:val="0"/>
        <w:spacing w:after="0" w:line="221" w:lineRule="auto"/>
        <w:ind w:left="1000" w:hanging="368"/>
        <w:jc w:val="both"/>
        <w:rPr>
          <w:rFonts w:ascii="Times New Roman" w:hAnsi="Times New Roman"/>
          <w:b/>
          <w:bCs/>
          <w:sz w:val="24"/>
          <w:szCs w:val="24"/>
        </w:rPr>
      </w:pPr>
      <w:r w:rsidRPr="00A14208">
        <w:rPr>
          <w:rFonts w:ascii="Times New Roman" w:hAnsi="Times New Roman"/>
          <w:b/>
          <w:bCs/>
          <w:sz w:val="24"/>
          <w:szCs w:val="24"/>
        </w:rPr>
        <w:t>Основните направления за квалифик</w:t>
      </w:r>
      <w:r w:rsidR="00BD753A">
        <w:rPr>
          <w:rFonts w:ascii="Times New Roman" w:hAnsi="Times New Roman"/>
          <w:b/>
          <w:bCs/>
          <w:sz w:val="24"/>
          <w:szCs w:val="24"/>
        </w:rPr>
        <w:t>ационна дейност за учебната 2020</w:t>
      </w:r>
      <w:r w:rsidR="00AA003D" w:rsidRPr="00A14208">
        <w:rPr>
          <w:rFonts w:ascii="Times New Roman" w:hAnsi="Times New Roman"/>
          <w:b/>
          <w:bCs/>
          <w:sz w:val="24"/>
          <w:szCs w:val="24"/>
        </w:rPr>
        <w:t>/20</w:t>
      </w:r>
      <w:r w:rsidR="00BD753A">
        <w:rPr>
          <w:rFonts w:ascii="Times New Roman" w:hAnsi="Times New Roman"/>
          <w:b/>
          <w:bCs/>
          <w:sz w:val="24"/>
          <w:szCs w:val="24"/>
        </w:rPr>
        <w:t>21</w:t>
      </w:r>
      <w:r w:rsidRPr="00A14208">
        <w:rPr>
          <w:rFonts w:ascii="Times New Roman" w:hAnsi="Times New Roman"/>
          <w:b/>
          <w:bCs/>
          <w:sz w:val="24"/>
          <w:szCs w:val="24"/>
        </w:rPr>
        <w:t xml:space="preserve"> година по които учителите желаят да повишат знанията, уменията и компетентностите си са: </w:t>
      </w:r>
    </w:p>
    <w:p w:rsidR="009710D1" w:rsidRDefault="009710D1" w:rsidP="009710D1">
      <w:pPr>
        <w:widowControl w:val="0"/>
        <w:numPr>
          <w:ilvl w:val="1"/>
          <w:numId w:val="2"/>
        </w:numPr>
        <w:overflowPunct w:val="0"/>
        <w:autoSpaceDE w:val="0"/>
        <w:autoSpaceDN w:val="0"/>
        <w:adjustRightInd w:val="0"/>
        <w:spacing w:after="0" w:line="235" w:lineRule="auto"/>
        <w:jc w:val="both"/>
        <w:rPr>
          <w:rFonts w:ascii="Symbol" w:hAnsi="Symbol" w:cs="Symbol"/>
          <w:sz w:val="24"/>
          <w:szCs w:val="24"/>
        </w:rPr>
      </w:pPr>
      <w:r>
        <w:rPr>
          <w:rFonts w:ascii="Times New Roman" w:hAnsi="Times New Roman"/>
          <w:sz w:val="24"/>
          <w:szCs w:val="24"/>
        </w:rPr>
        <w:t>Съвременни тенденции при осъществяване на учебно-възпитателния процес в детската градина</w:t>
      </w:r>
    </w:p>
    <w:p w:rsidR="009710D1" w:rsidRDefault="009710D1" w:rsidP="009710D1">
      <w:pPr>
        <w:widowControl w:val="0"/>
        <w:numPr>
          <w:ilvl w:val="1"/>
          <w:numId w:val="2"/>
        </w:numPr>
        <w:overflowPunct w:val="0"/>
        <w:autoSpaceDE w:val="0"/>
        <w:autoSpaceDN w:val="0"/>
        <w:adjustRightInd w:val="0"/>
        <w:spacing w:after="0" w:line="235" w:lineRule="auto"/>
        <w:jc w:val="both"/>
        <w:rPr>
          <w:rFonts w:ascii="Symbol" w:hAnsi="Symbol" w:cs="Symbol"/>
          <w:sz w:val="24"/>
          <w:szCs w:val="24"/>
        </w:rPr>
      </w:pPr>
      <w:r>
        <w:rPr>
          <w:rFonts w:ascii="Times New Roman" w:hAnsi="Times New Roman"/>
          <w:sz w:val="24"/>
          <w:szCs w:val="24"/>
        </w:rPr>
        <w:t xml:space="preserve">знания и умения за справяне с агресията; </w:t>
      </w:r>
    </w:p>
    <w:p w:rsidR="009710D1" w:rsidRDefault="009710D1" w:rsidP="009710D1">
      <w:pPr>
        <w:widowControl w:val="0"/>
        <w:numPr>
          <w:ilvl w:val="1"/>
          <w:numId w:val="2"/>
        </w:numPr>
        <w:overflowPunct w:val="0"/>
        <w:autoSpaceDE w:val="0"/>
        <w:autoSpaceDN w:val="0"/>
        <w:adjustRightInd w:val="0"/>
        <w:spacing w:after="0" w:line="237" w:lineRule="auto"/>
        <w:jc w:val="both"/>
        <w:rPr>
          <w:rFonts w:ascii="Symbol" w:hAnsi="Symbol" w:cs="Symbol"/>
          <w:sz w:val="24"/>
          <w:szCs w:val="24"/>
        </w:rPr>
      </w:pPr>
      <w:r>
        <w:rPr>
          <w:rFonts w:ascii="Times New Roman" w:hAnsi="Times New Roman"/>
          <w:sz w:val="24"/>
          <w:szCs w:val="24"/>
        </w:rPr>
        <w:t xml:space="preserve">знания и умения и компетентности за управление на процеси в детската градина; </w:t>
      </w:r>
    </w:p>
    <w:p w:rsidR="009710D1" w:rsidRDefault="009710D1" w:rsidP="009710D1">
      <w:pPr>
        <w:widowControl w:val="0"/>
        <w:autoSpaceDE w:val="0"/>
        <w:autoSpaceDN w:val="0"/>
        <w:adjustRightInd w:val="0"/>
        <w:spacing w:after="0" w:line="77" w:lineRule="exact"/>
        <w:jc w:val="both"/>
        <w:rPr>
          <w:rFonts w:ascii="Symbol" w:hAnsi="Symbol" w:cs="Symbol"/>
          <w:sz w:val="24"/>
          <w:szCs w:val="24"/>
        </w:rPr>
      </w:pPr>
    </w:p>
    <w:p w:rsidR="009710D1" w:rsidRDefault="009710D1" w:rsidP="009710D1">
      <w:pPr>
        <w:widowControl w:val="0"/>
        <w:numPr>
          <w:ilvl w:val="1"/>
          <w:numId w:val="2"/>
        </w:numPr>
        <w:overflowPunct w:val="0"/>
        <w:autoSpaceDE w:val="0"/>
        <w:autoSpaceDN w:val="0"/>
        <w:adjustRightInd w:val="0"/>
        <w:spacing w:after="0" w:line="204" w:lineRule="auto"/>
        <w:jc w:val="both"/>
        <w:rPr>
          <w:rFonts w:ascii="Symbol" w:hAnsi="Symbol" w:cs="Symbol"/>
          <w:sz w:val="24"/>
          <w:szCs w:val="24"/>
        </w:rPr>
      </w:pPr>
      <w:r>
        <w:rPr>
          <w:rFonts w:ascii="Times New Roman" w:hAnsi="Times New Roman"/>
          <w:sz w:val="24"/>
          <w:szCs w:val="24"/>
        </w:rPr>
        <w:t>знания и умения за прилагане на ИКТ в учебно-</w:t>
      </w:r>
      <w:proofErr w:type="spellStart"/>
      <w:r>
        <w:rPr>
          <w:rFonts w:ascii="Times New Roman" w:hAnsi="Times New Roman"/>
          <w:sz w:val="24"/>
          <w:szCs w:val="24"/>
        </w:rPr>
        <w:t>възпитетелния</w:t>
      </w:r>
      <w:proofErr w:type="spellEnd"/>
      <w:r>
        <w:rPr>
          <w:rFonts w:ascii="Times New Roman" w:hAnsi="Times New Roman"/>
          <w:sz w:val="24"/>
          <w:szCs w:val="24"/>
        </w:rPr>
        <w:t xml:space="preserve"> процес; </w:t>
      </w:r>
    </w:p>
    <w:p w:rsidR="009710D1" w:rsidRDefault="009710D1" w:rsidP="009710D1">
      <w:pPr>
        <w:widowControl w:val="0"/>
        <w:autoSpaceDE w:val="0"/>
        <w:autoSpaceDN w:val="0"/>
        <w:adjustRightInd w:val="0"/>
        <w:spacing w:after="0" w:line="3" w:lineRule="exact"/>
        <w:jc w:val="both"/>
        <w:rPr>
          <w:rFonts w:ascii="Symbol" w:hAnsi="Symbol" w:cs="Symbol"/>
          <w:sz w:val="24"/>
          <w:szCs w:val="24"/>
        </w:rPr>
      </w:pPr>
    </w:p>
    <w:p w:rsidR="009710D1" w:rsidRDefault="009710D1" w:rsidP="009710D1">
      <w:pPr>
        <w:widowControl w:val="0"/>
        <w:numPr>
          <w:ilvl w:val="1"/>
          <w:numId w:val="2"/>
        </w:numPr>
        <w:overflowPunct w:val="0"/>
        <w:autoSpaceDE w:val="0"/>
        <w:autoSpaceDN w:val="0"/>
        <w:adjustRightInd w:val="0"/>
        <w:spacing w:after="0" w:line="237" w:lineRule="auto"/>
        <w:jc w:val="both"/>
        <w:rPr>
          <w:rFonts w:ascii="Symbol" w:hAnsi="Symbol" w:cs="Symbol"/>
          <w:sz w:val="24"/>
          <w:szCs w:val="24"/>
        </w:rPr>
      </w:pPr>
      <w:r>
        <w:rPr>
          <w:rFonts w:ascii="Times New Roman" w:hAnsi="Times New Roman"/>
          <w:sz w:val="24"/>
          <w:szCs w:val="24"/>
        </w:rPr>
        <w:t xml:space="preserve">знания и умения за прилагане на нови техники при общуване; </w:t>
      </w:r>
    </w:p>
    <w:p w:rsidR="009710D1" w:rsidRPr="002672B4" w:rsidRDefault="002672B4" w:rsidP="009710D1">
      <w:pPr>
        <w:widowControl w:val="0"/>
        <w:numPr>
          <w:ilvl w:val="1"/>
          <w:numId w:val="2"/>
        </w:numPr>
        <w:overflowPunct w:val="0"/>
        <w:autoSpaceDE w:val="0"/>
        <w:autoSpaceDN w:val="0"/>
        <w:adjustRightInd w:val="0"/>
        <w:spacing w:after="0" w:line="237" w:lineRule="auto"/>
        <w:jc w:val="both"/>
        <w:rPr>
          <w:rFonts w:ascii="Times New Roman" w:hAnsi="Times New Roman"/>
          <w:sz w:val="24"/>
          <w:szCs w:val="24"/>
        </w:rPr>
      </w:pPr>
      <w:proofErr w:type="gramStart"/>
      <w:r>
        <w:rPr>
          <w:rFonts w:ascii="Times New Roman" w:hAnsi="Times New Roman"/>
          <w:sz w:val="24"/>
          <w:szCs w:val="24"/>
          <w:lang w:val="en-US"/>
        </w:rPr>
        <w:lastRenderedPageBreak/>
        <w:t>у</w:t>
      </w:r>
      <w:r w:rsidRPr="002672B4">
        <w:rPr>
          <w:rFonts w:ascii="Times New Roman" w:hAnsi="Times New Roman"/>
          <w:sz w:val="24"/>
          <w:szCs w:val="24"/>
        </w:rPr>
        <w:t>чене</w:t>
      </w:r>
      <w:proofErr w:type="gramEnd"/>
      <w:r w:rsidRPr="002672B4">
        <w:rPr>
          <w:rFonts w:ascii="Times New Roman" w:hAnsi="Times New Roman"/>
          <w:sz w:val="24"/>
          <w:szCs w:val="24"/>
        </w:rPr>
        <w:t xml:space="preserve"> чрез игра в детската градина.</w:t>
      </w:r>
      <w:r w:rsidR="009710D1" w:rsidRPr="002672B4">
        <w:rPr>
          <w:rFonts w:ascii="Times New Roman" w:hAnsi="Times New Roman"/>
          <w:sz w:val="24"/>
          <w:szCs w:val="24"/>
        </w:rPr>
        <w:t>.</w:t>
      </w:r>
    </w:p>
    <w:p w:rsidR="00FE60E7" w:rsidRPr="00A14208" w:rsidRDefault="00FE60E7" w:rsidP="00FE60E7">
      <w:pPr>
        <w:widowControl w:val="0"/>
        <w:overflowPunct w:val="0"/>
        <w:autoSpaceDE w:val="0"/>
        <w:autoSpaceDN w:val="0"/>
        <w:adjustRightInd w:val="0"/>
        <w:spacing w:after="0" w:line="221" w:lineRule="auto"/>
        <w:ind w:left="632"/>
        <w:jc w:val="both"/>
        <w:rPr>
          <w:rFonts w:ascii="Times New Roman" w:hAnsi="Times New Roman"/>
          <w:b/>
          <w:bCs/>
          <w:sz w:val="24"/>
          <w:szCs w:val="24"/>
        </w:rPr>
      </w:pPr>
    </w:p>
    <w:p w:rsidR="004A286B" w:rsidRPr="00A14208" w:rsidRDefault="004A286B" w:rsidP="004A286B">
      <w:pPr>
        <w:widowControl w:val="0"/>
        <w:autoSpaceDE w:val="0"/>
        <w:autoSpaceDN w:val="0"/>
        <w:adjustRightInd w:val="0"/>
        <w:spacing w:after="0" w:line="3" w:lineRule="exact"/>
        <w:rPr>
          <w:rFonts w:ascii="Times New Roman" w:hAnsi="Times New Roman"/>
          <w:b/>
          <w:bCs/>
          <w:sz w:val="24"/>
          <w:szCs w:val="24"/>
        </w:rPr>
      </w:pPr>
    </w:p>
    <w:p w:rsidR="00FE60E7" w:rsidRPr="00A14208" w:rsidRDefault="00FE60E7" w:rsidP="00AA003D">
      <w:pPr>
        <w:widowControl w:val="0"/>
        <w:overflowPunct w:val="0"/>
        <w:autoSpaceDE w:val="0"/>
        <w:autoSpaceDN w:val="0"/>
        <w:adjustRightInd w:val="0"/>
        <w:spacing w:after="0" w:line="239" w:lineRule="auto"/>
        <w:ind w:left="1180"/>
        <w:jc w:val="both"/>
        <w:rPr>
          <w:rFonts w:ascii="Times New Roman" w:hAnsi="Times New Roman"/>
          <w:sz w:val="24"/>
          <w:szCs w:val="24"/>
        </w:rPr>
      </w:pPr>
    </w:p>
    <w:p w:rsidR="004A286B" w:rsidRPr="00A14208" w:rsidRDefault="004A286B" w:rsidP="004A286B">
      <w:pPr>
        <w:spacing w:after="160" w:line="240" w:lineRule="auto"/>
        <w:jc w:val="both"/>
        <w:rPr>
          <w:rFonts w:ascii="Times New Roman" w:eastAsia="Times New Roman" w:hAnsi="Times New Roman"/>
          <w:sz w:val="24"/>
          <w:szCs w:val="24"/>
          <w:lang w:eastAsia="bg-BG"/>
        </w:rPr>
      </w:pPr>
      <w:r w:rsidRPr="00A14208">
        <w:rPr>
          <w:rFonts w:ascii="Times New Roman" w:eastAsia="Times New Roman" w:hAnsi="Times New Roman"/>
          <w:b/>
          <w:sz w:val="24"/>
          <w:szCs w:val="24"/>
          <w:shd w:val="clear" w:color="auto" w:fill="FFFFFF"/>
          <w:lang w:eastAsia="bg-BG"/>
        </w:rPr>
        <w:t xml:space="preserve">       2.  Целеви групи – учители, директор</w:t>
      </w:r>
    </w:p>
    <w:p w:rsidR="004A286B" w:rsidRPr="0038322B" w:rsidRDefault="004A286B" w:rsidP="004A286B">
      <w:pPr>
        <w:spacing w:after="160" w:line="240" w:lineRule="auto"/>
        <w:jc w:val="both"/>
        <w:rPr>
          <w:rFonts w:ascii="Times New Roman" w:eastAsia="Times New Roman" w:hAnsi="Times New Roman"/>
          <w:b/>
          <w:sz w:val="28"/>
          <w:szCs w:val="28"/>
          <w:lang w:eastAsia="bg-BG"/>
        </w:rPr>
      </w:pPr>
      <w:r w:rsidRPr="0038322B">
        <w:rPr>
          <w:rFonts w:ascii="Times New Roman" w:eastAsia="Times New Roman" w:hAnsi="Times New Roman"/>
          <w:b/>
          <w:sz w:val="28"/>
          <w:szCs w:val="28"/>
          <w:lang w:val="en-US" w:eastAsia="bg-BG"/>
        </w:rPr>
        <w:t>IV.</w:t>
      </w:r>
      <w:r w:rsidRPr="0038322B">
        <w:rPr>
          <w:rFonts w:ascii="Times New Roman" w:eastAsia="Times New Roman" w:hAnsi="Times New Roman"/>
          <w:sz w:val="28"/>
          <w:szCs w:val="28"/>
          <w:lang w:val="en-US" w:eastAsia="bg-BG"/>
        </w:rPr>
        <w:t xml:space="preserve"> </w:t>
      </w:r>
      <w:r w:rsidRPr="0038322B">
        <w:rPr>
          <w:rFonts w:ascii="Times New Roman" w:eastAsia="Times New Roman" w:hAnsi="Times New Roman"/>
          <w:b/>
          <w:sz w:val="28"/>
          <w:szCs w:val="28"/>
          <w:shd w:val="clear" w:color="auto" w:fill="FFFFFF"/>
          <w:lang w:eastAsia="bg-BG"/>
        </w:rPr>
        <w:t>Финансиране</w:t>
      </w:r>
      <w:r w:rsidRPr="0038322B">
        <w:rPr>
          <w:rFonts w:ascii="Times New Roman" w:eastAsia="Times New Roman" w:hAnsi="Times New Roman"/>
          <w:sz w:val="28"/>
          <w:szCs w:val="28"/>
          <w:shd w:val="clear" w:color="auto" w:fill="FFFFFF"/>
          <w:lang w:eastAsia="bg-BG"/>
        </w:rPr>
        <w:t xml:space="preserve"> </w:t>
      </w:r>
    </w:p>
    <w:p w:rsidR="004A286B" w:rsidRPr="00A14208" w:rsidRDefault="00D4453C" w:rsidP="00D4453C">
      <w:pPr>
        <w:widowControl w:val="0"/>
        <w:overflowPunct w:val="0"/>
        <w:autoSpaceDE w:val="0"/>
        <w:autoSpaceDN w:val="0"/>
        <w:adjustRightInd w:val="0"/>
        <w:spacing w:after="0" w:line="231" w:lineRule="auto"/>
        <w:ind w:right="140"/>
        <w:rPr>
          <w:rFonts w:ascii="Times New Roman" w:hAnsi="Times New Roman"/>
          <w:sz w:val="24"/>
          <w:szCs w:val="24"/>
        </w:rPr>
      </w:pPr>
      <w:r>
        <w:rPr>
          <w:rFonts w:ascii="Times New Roman" w:hAnsi="Times New Roman"/>
          <w:sz w:val="24"/>
          <w:szCs w:val="24"/>
        </w:rPr>
        <w:t xml:space="preserve">      </w:t>
      </w:r>
      <w:r w:rsidR="00343F62">
        <w:rPr>
          <w:rFonts w:ascii="Times New Roman" w:hAnsi="Times New Roman"/>
          <w:sz w:val="24"/>
          <w:szCs w:val="24"/>
        </w:rPr>
        <w:t>1.</w:t>
      </w:r>
      <w:r>
        <w:rPr>
          <w:rFonts w:ascii="Times New Roman" w:hAnsi="Times New Roman"/>
          <w:sz w:val="24"/>
          <w:szCs w:val="24"/>
        </w:rPr>
        <w:t xml:space="preserve"> Съгласно ч</w:t>
      </w:r>
      <w:r w:rsidR="002A02E1">
        <w:rPr>
          <w:rFonts w:ascii="Times New Roman" w:hAnsi="Times New Roman"/>
          <w:sz w:val="24"/>
          <w:szCs w:val="24"/>
        </w:rPr>
        <w:t>л. 33, ал.1</w:t>
      </w:r>
      <w:r w:rsidR="004A286B" w:rsidRPr="00A14208">
        <w:rPr>
          <w:rFonts w:ascii="Times New Roman" w:hAnsi="Times New Roman"/>
          <w:sz w:val="24"/>
          <w:szCs w:val="24"/>
        </w:rPr>
        <w:t xml:space="preserve"> от Колективния трудов договор за</w:t>
      </w:r>
      <w:r w:rsidR="00BD6E3E">
        <w:rPr>
          <w:rFonts w:ascii="Times New Roman" w:hAnsi="Times New Roman"/>
          <w:sz w:val="24"/>
          <w:szCs w:val="24"/>
        </w:rPr>
        <w:t xml:space="preserve"> системата на предучилищн</w:t>
      </w:r>
      <w:r w:rsidR="002A02E1">
        <w:rPr>
          <w:rFonts w:ascii="Times New Roman" w:hAnsi="Times New Roman"/>
          <w:sz w:val="24"/>
          <w:szCs w:val="24"/>
        </w:rPr>
        <w:t>ото и училищното образование № Д01-134 от 08.06.20120</w:t>
      </w:r>
      <w:r w:rsidR="004A286B" w:rsidRPr="00A14208">
        <w:rPr>
          <w:rFonts w:ascii="Times New Roman" w:hAnsi="Times New Roman"/>
          <w:sz w:val="24"/>
          <w:szCs w:val="24"/>
        </w:rPr>
        <w:t>год., годишните средства за квалификация на педагогическите кадри се определят в размер не по-малък от 1</w:t>
      </w:r>
      <w:r w:rsidR="00BD6E3E">
        <w:rPr>
          <w:rFonts w:ascii="Times New Roman" w:hAnsi="Times New Roman"/>
          <w:sz w:val="24"/>
          <w:szCs w:val="24"/>
        </w:rPr>
        <w:t>,2</w:t>
      </w:r>
      <w:r w:rsidR="004A286B" w:rsidRPr="00A14208">
        <w:rPr>
          <w:rFonts w:ascii="Times New Roman" w:hAnsi="Times New Roman"/>
          <w:sz w:val="24"/>
          <w:szCs w:val="24"/>
        </w:rPr>
        <w:t xml:space="preserve"> на сто от годишните средства за работна заплата на педагогическия персонал и се предоставят за вклю</w:t>
      </w:r>
      <w:r w:rsidR="002A02E1">
        <w:rPr>
          <w:rFonts w:ascii="Times New Roman" w:hAnsi="Times New Roman"/>
          <w:sz w:val="24"/>
          <w:szCs w:val="24"/>
        </w:rPr>
        <w:t xml:space="preserve">чването на педагогическите специалисти и педагозите в </w:t>
      </w:r>
      <w:proofErr w:type="spellStart"/>
      <w:r w:rsidR="002A02E1">
        <w:rPr>
          <w:rFonts w:ascii="Times New Roman" w:hAnsi="Times New Roman"/>
          <w:sz w:val="24"/>
          <w:szCs w:val="24"/>
        </w:rPr>
        <w:t>яслените</w:t>
      </w:r>
      <w:proofErr w:type="spellEnd"/>
      <w:r w:rsidR="002A02E1">
        <w:rPr>
          <w:rFonts w:ascii="Times New Roman" w:hAnsi="Times New Roman"/>
          <w:sz w:val="24"/>
          <w:szCs w:val="24"/>
        </w:rPr>
        <w:t xml:space="preserve"> групи на детските градини</w:t>
      </w:r>
      <w:r w:rsidR="00343F62">
        <w:rPr>
          <w:rFonts w:ascii="Times New Roman" w:hAnsi="Times New Roman"/>
          <w:sz w:val="24"/>
          <w:szCs w:val="24"/>
        </w:rPr>
        <w:t xml:space="preserve"> </w:t>
      </w:r>
      <w:r w:rsidR="004A286B" w:rsidRPr="00A14208">
        <w:rPr>
          <w:rFonts w:ascii="Times New Roman" w:hAnsi="Times New Roman"/>
          <w:sz w:val="24"/>
          <w:szCs w:val="24"/>
        </w:rPr>
        <w:t xml:space="preserve"> в квалификационни курсове, предварително съгласувани със социалните партньори, обсъждани на педагогически съвет и утвърдени от директора:</w:t>
      </w:r>
    </w:p>
    <w:p w:rsidR="004A286B" w:rsidRPr="00A14208" w:rsidRDefault="00D4453C" w:rsidP="00D86E57">
      <w:pPr>
        <w:pStyle w:val="a6"/>
        <w:widowControl w:val="0"/>
        <w:overflowPunct w:val="0"/>
        <w:autoSpaceDE w:val="0"/>
        <w:autoSpaceDN w:val="0"/>
        <w:adjustRightInd w:val="0"/>
        <w:spacing w:after="0" w:line="214" w:lineRule="auto"/>
        <w:ind w:left="0" w:right="380"/>
        <w:jc w:val="both"/>
        <w:rPr>
          <w:rFonts w:ascii="Times New Roman" w:hAnsi="Times New Roman"/>
          <w:sz w:val="24"/>
          <w:szCs w:val="24"/>
        </w:rPr>
      </w:pPr>
      <w:r>
        <w:rPr>
          <w:rFonts w:ascii="Times New Roman" w:hAnsi="Times New Roman"/>
          <w:sz w:val="24"/>
          <w:szCs w:val="24"/>
        </w:rPr>
        <w:t xml:space="preserve">    </w:t>
      </w:r>
      <w:r w:rsidR="00343F62">
        <w:rPr>
          <w:rFonts w:ascii="Times New Roman" w:hAnsi="Times New Roman"/>
          <w:sz w:val="24"/>
          <w:szCs w:val="24"/>
        </w:rPr>
        <w:t>2</w:t>
      </w:r>
      <w:r w:rsidR="00D86E57" w:rsidRPr="00A14208">
        <w:rPr>
          <w:rFonts w:ascii="Times New Roman" w:hAnsi="Times New Roman"/>
          <w:sz w:val="24"/>
          <w:szCs w:val="24"/>
        </w:rPr>
        <w:t>.</w:t>
      </w:r>
      <w:r>
        <w:rPr>
          <w:rFonts w:ascii="Times New Roman" w:hAnsi="Times New Roman"/>
          <w:sz w:val="24"/>
          <w:szCs w:val="24"/>
        </w:rPr>
        <w:t xml:space="preserve"> Детската градина планира минимум 50 на сто от средствата по т.1 за </w:t>
      </w:r>
      <w:proofErr w:type="spellStart"/>
      <w:r>
        <w:rPr>
          <w:rFonts w:ascii="Times New Roman" w:hAnsi="Times New Roman"/>
          <w:sz w:val="24"/>
          <w:szCs w:val="24"/>
        </w:rPr>
        <w:t>вътрешноинституционални</w:t>
      </w:r>
      <w:proofErr w:type="spellEnd"/>
      <w:r>
        <w:rPr>
          <w:rFonts w:ascii="Times New Roman" w:hAnsi="Times New Roman"/>
          <w:sz w:val="24"/>
          <w:szCs w:val="24"/>
        </w:rPr>
        <w:t xml:space="preserve"> и междуинституционални квалификации, провеждани под формата на методически семинари, </w:t>
      </w:r>
      <w:proofErr w:type="spellStart"/>
      <w:r>
        <w:rPr>
          <w:rFonts w:ascii="Times New Roman" w:hAnsi="Times New Roman"/>
          <w:sz w:val="24"/>
          <w:szCs w:val="24"/>
        </w:rPr>
        <w:t>лектории,дискусионни</w:t>
      </w:r>
      <w:proofErr w:type="spellEnd"/>
      <w:r>
        <w:rPr>
          <w:rFonts w:ascii="Times New Roman" w:hAnsi="Times New Roman"/>
          <w:sz w:val="24"/>
          <w:szCs w:val="24"/>
        </w:rPr>
        <w:t xml:space="preserve"> форуми, открити практики, презентации на творчески проекти, резултати и анализи на определени педагогически изследвания и др. с цел обмяна на добри практики, взаимно учене, споделяне и насърчаване за иновации и повишаване на общото ниво на квалификация на педагогическите специалисти.</w:t>
      </w:r>
      <w:r w:rsidR="004A286B" w:rsidRPr="00A14208">
        <w:rPr>
          <w:rFonts w:ascii="Times New Roman" w:hAnsi="Times New Roman"/>
          <w:sz w:val="24"/>
          <w:szCs w:val="24"/>
        </w:rPr>
        <w:t xml:space="preserve"> </w:t>
      </w:r>
    </w:p>
    <w:p w:rsidR="004A286B" w:rsidRPr="00A14208" w:rsidRDefault="004A286B" w:rsidP="004A286B">
      <w:pPr>
        <w:widowControl w:val="0"/>
        <w:autoSpaceDE w:val="0"/>
        <w:autoSpaceDN w:val="0"/>
        <w:adjustRightInd w:val="0"/>
        <w:spacing w:after="0" w:line="1" w:lineRule="exact"/>
        <w:rPr>
          <w:rFonts w:ascii="Times New Roman" w:hAnsi="Times New Roman"/>
          <w:sz w:val="24"/>
          <w:szCs w:val="24"/>
        </w:rPr>
      </w:pPr>
    </w:p>
    <w:p w:rsidR="004A286B" w:rsidRPr="00A14208" w:rsidRDefault="00D4453C" w:rsidP="00D4453C">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343F62">
        <w:rPr>
          <w:rFonts w:ascii="Times New Roman" w:hAnsi="Times New Roman"/>
          <w:sz w:val="24"/>
          <w:szCs w:val="24"/>
        </w:rPr>
        <w:t>3</w:t>
      </w:r>
      <w:r w:rsidR="00D86E57" w:rsidRPr="00A14208">
        <w:rPr>
          <w:rFonts w:ascii="Times New Roman" w:hAnsi="Times New Roman"/>
          <w:sz w:val="24"/>
          <w:szCs w:val="24"/>
        </w:rPr>
        <w:t>.</w:t>
      </w:r>
      <w:r w:rsidR="004A286B" w:rsidRPr="00A14208">
        <w:rPr>
          <w:rFonts w:ascii="Times New Roman" w:hAnsi="Times New Roman"/>
          <w:sz w:val="24"/>
          <w:szCs w:val="24"/>
        </w:rPr>
        <w:t xml:space="preserve">Финансирането на извънучилищната квалификационна дейност се осигурява в рамките на бюджета на детската градина, програми за квалификационна дейност, и др.; </w:t>
      </w:r>
    </w:p>
    <w:p w:rsidR="004A286B" w:rsidRPr="00A14208" w:rsidRDefault="00D4453C" w:rsidP="00D86E57">
      <w:pPr>
        <w:widowControl w:val="0"/>
        <w:overflowPunct w:val="0"/>
        <w:autoSpaceDE w:val="0"/>
        <w:autoSpaceDN w:val="0"/>
        <w:adjustRightInd w:val="0"/>
        <w:spacing w:after="0" w:line="223" w:lineRule="auto"/>
        <w:ind w:right="520"/>
        <w:rPr>
          <w:rFonts w:ascii="Times New Roman" w:hAnsi="Times New Roman"/>
          <w:sz w:val="24"/>
          <w:szCs w:val="24"/>
        </w:rPr>
      </w:pPr>
      <w:r>
        <w:rPr>
          <w:rFonts w:ascii="Times New Roman" w:hAnsi="Times New Roman"/>
          <w:sz w:val="24"/>
          <w:szCs w:val="24"/>
        </w:rPr>
        <w:t xml:space="preserve">     </w:t>
      </w:r>
      <w:r w:rsidR="00343F62">
        <w:rPr>
          <w:rFonts w:ascii="Times New Roman" w:hAnsi="Times New Roman"/>
          <w:sz w:val="24"/>
          <w:szCs w:val="24"/>
        </w:rPr>
        <w:t>4</w:t>
      </w:r>
      <w:r w:rsidR="00D86E57" w:rsidRPr="00A14208">
        <w:rPr>
          <w:rFonts w:ascii="Times New Roman" w:hAnsi="Times New Roman"/>
          <w:sz w:val="24"/>
          <w:szCs w:val="24"/>
        </w:rPr>
        <w:t>.</w:t>
      </w:r>
      <w:r w:rsidR="004A286B" w:rsidRPr="00A14208">
        <w:rPr>
          <w:rFonts w:ascii="Times New Roman" w:hAnsi="Times New Roman"/>
          <w:sz w:val="24"/>
          <w:szCs w:val="24"/>
        </w:rPr>
        <w:t xml:space="preserve">Когато сумата за определена квалификационна дейност на даден учител  надвишава финансовият лимит за квалификация в детската градина, при негово желание,  финансирането става с лични средства. </w:t>
      </w:r>
    </w:p>
    <w:p w:rsidR="004A286B" w:rsidRPr="00A14208" w:rsidRDefault="004A286B" w:rsidP="004A286B">
      <w:pPr>
        <w:widowControl w:val="0"/>
        <w:autoSpaceDE w:val="0"/>
        <w:autoSpaceDN w:val="0"/>
        <w:adjustRightInd w:val="0"/>
        <w:spacing w:after="0" w:line="58" w:lineRule="exact"/>
        <w:rPr>
          <w:rFonts w:ascii="Times New Roman" w:hAnsi="Times New Roman"/>
          <w:sz w:val="24"/>
          <w:szCs w:val="24"/>
        </w:rPr>
      </w:pPr>
    </w:p>
    <w:p w:rsidR="006F13A0" w:rsidRPr="00A14208" w:rsidRDefault="00343F62" w:rsidP="00D86E57">
      <w:pPr>
        <w:widowControl w:val="0"/>
        <w:overflowPunct w:val="0"/>
        <w:autoSpaceDE w:val="0"/>
        <w:autoSpaceDN w:val="0"/>
        <w:adjustRightInd w:val="0"/>
        <w:spacing w:after="0" w:line="223" w:lineRule="auto"/>
        <w:ind w:right="60"/>
        <w:rPr>
          <w:rFonts w:ascii="Times New Roman" w:hAnsi="Times New Roman"/>
          <w:sz w:val="24"/>
          <w:szCs w:val="24"/>
        </w:rPr>
      </w:pPr>
      <w:r>
        <w:rPr>
          <w:rFonts w:ascii="Times New Roman" w:hAnsi="Times New Roman"/>
          <w:sz w:val="24"/>
          <w:szCs w:val="24"/>
        </w:rPr>
        <w:t xml:space="preserve">  </w:t>
      </w:r>
      <w:r w:rsidR="00D4453C">
        <w:rPr>
          <w:rFonts w:ascii="Times New Roman" w:hAnsi="Times New Roman"/>
          <w:sz w:val="24"/>
          <w:szCs w:val="24"/>
        </w:rPr>
        <w:t xml:space="preserve"> </w:t>
      </w:r>
      <w:r>
        <w:rPr>
          <w:rFonts w:ascii="Times New Roman" w:hAnsi="Times New Roman"/>
          <w:sz w:val="24"/>
          <w:szCs w:val="24"/>
        </w:rPr>
        <w:t xml:space="preserve"> 5</w:t>
      </w:r>
      <w:r w:rsidR="00D86E57" w:rsidRPr="00A14208">
        <w:rPr>
          <w:rFonts w:ascii="Times New Roman" w:hAnsi="Times New Roman"/>
          <w:sz w:val="24"/>
          <w:szCs w:val="24"/>
        </w:rPr>
        <w:t>.</w:t>
      </w:r>
      <w:r w:rsidR="004A286B" w:rsidRPr="00A14208">
        <w:rPr>
          <w:rFonts w:ascii="Times New Roman" w:hAnsi="Times New Roman"/>
          <w:sz w:val="24"/>
          <w:szCs w:val="24"/>
        </w:rPr>
        <w:t xml:space="preserve">При наличие на изявено желание от определен учител за участие в квалификационен курс на собствени разноски, след съгласуване с директора на детската градина, да му се предоставя </w:t>
      </w:r>
    </w:p>
    <w:p w:rsidR="004A286B" w:rsidRPr="00A14208" w:rsidRDefault="004A286B" w:rsidP="006F13A0">
      <w:pPr>
        <w:widowControl w:val="0"/>
        <w:overflowPunct w:val="0"/>
        <w:autoSpaceDE w:val="0"/>
        <w:autoSpaceDN w:val="0"/>
        <w:adjustRightInd w:val="0"/>
        <w:spacing w:after="0" w:line="223" w:lineRule="auto"/>
        <w:ind w:right="60"/>
        <w:rPr>
          <w:rFonts w:ascii="Times New Roman" w:hAnsi="Times New Roman"/>
          <w:sz w:val="24"/>
          <w:szCs w:val="24"/>
        </w:rPr>
      </w:pPr>
      <w:r w:rsidRPr="00A14208">
        <w:rPr>
          <w:rFonts w:ascii="Times New Roman" w:hAnsi="Times New Roman"/>
          <w:sz w:val="24"/>
          <w:szCs w:val="24"/>
        </w:rPr>
        <w:t xml:space="preserve">тази възможност. </w:t>
      </w:r>
    </w:p>
    <w:p w:rsidR="004A286B" w:rsidRPr="00A14208" w:rsidRDefault="00343F62" w:rsidP="004A286B">
      <w:pPr>
        <w:widowControl w:val="0"/>
        <w:autoSpaceDE w:val="0"/>
        <w:autoSpaceDN w:val="0"/>
        <w:adjustRightInd w:val="0"/>
        <w:spacing w:after="0" w:line="59" w:lineRule="exact"/>
        <w:rPr>
          <w:rFonts w:ascii="Times New Roman" w:hAnsi="Times New Roman"/>
          <w:sz w:val="24"/>
          <w:szCs w:val="24"/>
        </w:rPr>
      </w:pPr>
      <w:r>
        <w:rPr>
          <w:rFonts w:ascii="Times New Roman" w:hAnsi="Times New Roman"/>
          <w:sz w:val="24"/>
          <w:szCs w:val="24"/>
        </w:rPr>
        <w:t xml:space="preserve">  </w:t>
      </w:r>
      <w:r w:rsidR="00D4453C">
        <w:rPr>
          <w:rFonts w:ascii="Times New Roman" w:hAnsi="Times New Roman"/>
          <w:sz w:val="24"/>
          <w:szCs w:val="24"/>
        </w:rPr>
        <w:t xml:space="preserve"> </w:t>
      </w:r>
      <w:r>
        <w:rPr>
          <w:rFonts w:ascii="Times New Roman" w:hAnsi="Times New Roman"/>
          <w:sz w:val="24"/>
          <w:szCs w:val="24"/>
        </w:rPr>
        <w:t xml:space="preserve">  </w:t>
      </w:r>
    </w:p>
    <w:p w:rsidR="004A286B" w:rsidRPr="00A14208" w:rsidRDefault="00343F62" w:rsidP="00D86E57">
      <w:pPr>
        <w:widowControl w:val="0"/>
        <w:overflowPunct w:val="0"/>
        <w:autoSpaceDE w:val="0"/>
        <w:autoSpaceDN w:val="0"/>
        <w:adjustRightInd w:val="0"/>
        <w:spacing w:after="0" w:line="214" w:lineRule="auto"/>
        <w:ind w:right="440"/>
        <w:jc w:val="both"/>
        <w:rPr>
          <w:rFonts w:ascii="Times New Roman" w:hAnsi="Times New Roman"/>
          <w:sz w:val="24"/>
          <w:szCs w:val="24"/>
        </w:rPr>
      </w:pPr>
      <w:r>
        <w:rPr>
          <w:rFonts w:ascii="Times New Roman" w:hAnsi="Times New Roman"/>
          <w:sz w:val="24"/>
          <w:szCs w:val="24"/>
        </w:rPr>
        <w:t xml:space="preserve">    6</w:t>
      </w:r>
      <w:r w:rsidR="00D86E57" w:rsidRPr="00A14208">
        <w:rPr>
          <w:rFonts w:ascii="Times New Roman" w:hAnsi="Times New Roman"/>
          <w:sz w:val="24"/>
          <w:szCs w:val="24"/>
        </w:rPr>
        <w:t>.</w:t>
      </w:r>
      <w:r w:rsidR="004A286B" w:rsidRPr="00A14208">
        <w:rPr>
          <w:rFonts w:ascii="Times New Roman" w:hAnsi="Times New Roman"/>
          <w:sz w:val="24"/>
          <w:szCs w:val="24"/>
        </w:rPr>
        <w:t xml:space="preserve">Разходите по процедурите за придобиване на всяка професионално - квалификационна степен се заплащат от учителите. </w:t>
      </w:r>
    </w:p>
    <w:p w:rsidR="004A286B" w:rsidRPr="0038322B" w:rsidRDefault="004A286B" w:rsidP="004A286B">
      <w:pPr>
        <w:widowControl w:val="0"/>
        <w:autoSpaceDE w:val="0"/>
        <w:autoSpaceDN w:val="0"/>
        <w:adjustRightInd w:val="0"/>
        <w:spacing w:after="0" w:line="200" w:lineRule="exact"/>
        <w:rPr>
          <w:rFonts w:ascii="Times New Roman" w:hAnsi="Times New Roman"/>
          <w:sz w:val="28"/>
          <w:szCs w:val="28"/>
        </w:rPr>
      </w:pPr>
    </w:p>
    <w:p w:rsidR="00BD753A" w:rsidRDefault="004A286B" w:rsidP="004A286B">
      <w:pPr>
        <w:spacing w:after="160" w:line="240" w:lineRule="auto"/>
        <w:jc w:val="both"/>
        <w:rPr>
          <w:rFonts w:ascii="Times New Roman" w:eastAsia="Times New Roman" w:hAnsi="Times New Roman"/>
          <w:b/>
          <w:sz w:val="28"/>
          <w:szCs w:val="28"/>
          <w:shd w:val="clear" w:color="auto" w:fill="FFFFFF"/>
          <w:lang w:eastAsia="bg-BG"/>
        </w:rPr>
      </w:pPr>
      <w:r w:rsidRPr="0038322B">
        <w:rPr>
          <w:rFonts w:ascii="Times New Roman" w:eastAsia="Times New Roman" w:hAnsi="Times New Roman"/>
          <w:b/>
          <w:sz w:val="28"/>
          <w:szCs w:val="28"/>
          <w:shd w:val="clear" w:color="auto" w:fill="FFFFFF"/>
          <w:lang w:eastAsia="bg-BG"/>
        </w:rPr>
        <w:t xml:space="preserve">           </w:t>
      </w:r>
    </w:p>
    <w:p w:rsidR="004A286B" w:rsidRDefault="004A286B" w:rsidP="004A286B">
      <w:pPr>
        <w:spacing w:after="160" w:line="240" w:lineRule="auto"/>
        <w:jc w:val="both"/>
        <w:rPr>
          <w:rFonts w:ascii="Times New Roman" w:eastAsia="Times New Roman" w:hAnsi="Times New Roman"/>
          <w:b/>
          <w:sz w:val="28"/>
          <w:szCs w:val="28"/>
          <w:shd w:val="clear" w:color="auto" w:fill="FFFFFF"/>
          <w:lang w:eastAsia="bg-BG"/>
        </w:rPr>
      </w:pPr>
      <w:r w:rsidRPr="0038322B">
        <w:rPr>
          <w:rFonts w:ascii="Times New Roman" w:eastAsia="Times New Roman" w:hAnsi="Times New Roman"/>
          <w:b/>
          <w:sz w:val="28"/>
          <w:szCs w:val="28"/>
          <w:shd w:val="clear" w:color="auto" w:fill="FFFFFF"/>
          <w:lang w:eastAsia="bg-BG"/>
        </w:rPr>
        <w:t xml:space="preserve"> </w:t>
      </w:r>
      <w:proofErr w:type="spellStart"/>
      <w:r w:rsidRPr="0038322B">
        <w:rPr>
          <w:rFonts w:ascii="Times New Roman" w:eastAsia="Times New Roman" w:hAnsi="Times New Roman"/>
          <w:b/>
          <w:sz w:val="28"/>
          <w:szCs w:val="28"/>
          <w:shd w:val="clear" w:color="auto" w:fill="FFFFFF"/>
          <w:lang w:eastAsia="bg-BG"/>
        </w:rPr>
        <w:t>V.Очаквани</w:t>
      </w:r>
      <w:proofErr w:type="spellEnd"/>
      <w:r w:rsidRPr="0038322B">
        <w:rPr>
          <w:rFonts w:ascii="Times New Roman" w:eastAsia="Times New Roman" w:hAnsi="Times New Roman"/>
          <w:b/>
          <w:sz w:val="28"/>
          <w:szCs w:val="28"/>
          <w:shd w:val="clear" w:color="auto" w:fill="FFFFFF"/>
          <w:lang w:eastAsia="bg-BG"/>
        </w:rPr>
        <w:t xml:space="preserve"> резултати</w:t>
      </w:r>
      <w:r w:rsidR="00FE60E7" w:rsidRPr="0038322B">
        <w:rPr>
          <w:rFonts w:ascii="Times New Roman" w:eastAsia="Times New Roman" w:hAnsi="Times New Roman"/>
          <w:b/>
          <w:sz w:val="28"/>
          <w:szCs w:val="28"/>
          <w:shd w:val="clear" w:color="auto" w:fill="FFFFFF"/>
          <w:lang w:eastAsia="bg-BG"/>
        </w:rPr>
        <w:t xml:space="preserve"> </w:t>
      </w:r>
      <w:r w:rsidR="00FE60E7" w:rsidRPr="0038322B">
        <w:rPr>
          <w:rFonts w:ascii="Times New Roman" w:eastAsia="Times New Roman" w:hAnsi="Times New Roman"/>
          <w:b/>
          <w:sz w:val="28"/>
          <w:szCs w:val="28"/>
          <w:shd w:val="clear" w:color="auto" w:fill="FFFFFF"/>
          <w:lang w:val="en-US" w:eastAsia="bg-BG"/>
        </w:rPr>
        <w:t>:</w:t>
      </w:r>
      <w:r w:rsidR="006F13A0" w:rsidRPr="0038322B">
        <w:rPr>
          <w:rFonts w:ascii="Times New Roman" w:eastAsia="Times New Roman" w:hAnsi="Times New Roman"/>
          <w:b/>
          <w:sz w:val="28"/>
          <w:szCs w:val="28"/>
          <w:shd w:val="clear" w:color="auto" w:fill="FFFFFF"/>
          <w:lang w:val="en-US" w:eastAsia="bg-BG"/>
        </w:rPr>
        <w:t xml:space="preserve"> </w:t>
      </w:r>
    </w:p>
    <w:p w:rsidR="009F6388" w:rsidRDefault="009F6388" w:rsidP="004A286B">
      <w:pPr>
        <w:spacing w:after="160" w:line="240" w:lineRule="auto"/>
        <w:jc w:val="both"/>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t>Предвидените дейности са ориентирани и</w:t>
      </w:r>
      <w:r w:rsidR="0022008A">
        <w:rPr>
          <w:rFonts w:ascii="Times New Roman" w:eastAsia="Times New Roman" w:hAnsi="Times New Roman"/>
          <w:sz w:val="24"/>
          <w:szCs w:val="24"/>
          <w:shd w:val="clear" w:color="auto" w:fill="FFFFFF"/>
          <w:lang w:eastAsia="bg-BG"/>
        </w:rPr>
        <w:t xml:space="preserve"> </w:t>
      </w:r>
      <w:r>
        <w:rPr>
          <w:rFonts w:ascii="Times New Roman" w:eastAsia="Times New Roman" w:hAnsi="Times New Roman"/>
          <w:sz w:val="24"/>
          <w:szCs w:val="24"/>
          <w:shd w:val="clear" w:color="auto" w:fill="FFFFFF"/>
          <w:lang w:eastAsia="bg-BG"/>
        </w:rPr>
        <w:t>диференцирани съобразно спецификата на работата</w:t>
      </w:r>
      <w:r w:rsidR="0022008A">
        <w:rPr>
          <w:rFonts w:ascii="Times New Roman" w:eastAsia="Times New Roman" w:hAnsi="Times New Roman"/>
          <w:sz w:val="24"/>
          <w:szCs w:val="24"/>
          <w:shd w:val="clear" w:color="auto" w:fill="FFFFFF"/>
          <w:lang w:eastAsia="bg-BG"/>
        </w:rPr>
        <w:t xml:space="preserve"> на детския учител в предучилищна възраст с цел подпомагане на педагога в неговата професионална </w:t>
      </w:r>
      <w:proofErr w:type="spellStart"/>
      <w:r w:rsidR="0022008A">
        <w:rPr>
          <w:rFonts w:ascii="Times New Roman" w:eastAsia="Times New Roman" w:hAnsi="Times New Roman"/>
          <w:sz w:val="24"/>
          <w:szCs w:val="24"/>
          <w:shd w:val="clear" w:color="auto" w:fill="FFFFFF"/>
          <w:lang w:eastAsia="bg-BG"/>
        </w:rPr>
        <w:t>реализация,чрез</w:t>
      </w:r>
      <w:proofErr w:type="spellEnd"/>
      <w:r w:rsidR="0022008A">
        <w:rPr>
          <w:rFonts w:ascii="Times New Roman" w:eastAsia="Times New Roman" w:hAnsi="Times New Roman"/>
          <w:sz w:val="24"/>
          <w:szCs w:val="24"/>
          <w:shd w:val="clear" w:color="auto" w:fill="FFFFFF"/>
          <w:lang w:eastAsia="bg-BG"/>
        </w:rPr>
        <w:t xml:space="preserve"> усвояване </w:t>
      </w:r>
      <w:r w:rsidR="00221A77">
        <w:rPr>
          <w:rFonts w:ascii="Times New Roman" w:eastAsia="Times New Roman" w:hAnsi="Times New Roman"/>
          <w:sz w:val="24"/>
          <w:szCs w:val="24"/>
          <w:shd w:val="clear" w:color="auto" w:fill="FFFFFF"/>
          <w:lang w:eastAsia="bg-BG"/>
        </w:rPr>
        <w:t>на специфични  интересни и разнообразни за дейността в детската градина дейности.</w:t>
      </w:r>
    </w:p>
    <w:p w:rsidR="00221A77" w:rsidRDefault="00221A77" w:rsidP="004A286B">
      <w:pPr>
        <w:spacing w:after="160" w:line="240" w:lineRule="auto"/>
        <w:jc w:val="both"/>
        <w:rPr>
          <w:rFonts w:ascii="Times New Roman" w:eastAsia="Times New Roman" w:hAnsi="Times New Roman"/>
          <w:sz w:val="24"/>
          <w:szCs w:val="24"/>
          <w:shd w:val="clear" w:color="auto" w:fill="FFFFFF"/>
          <w:lang w:eastAsia="bg-BG"/>
        </w:rPr>
      </w:pPr>
    </w:p>
    <w:p w:rsidR="006F13A0" w:rsidRPr="00691051" w:rsidRDefault="00221A77" w:rsidP="004A286B">
      <w:pPr>
        <w:spacing w:after="160" w:line="240" w:lineRule="auto"/>
        <w:jc w:val="both"/>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t>1.</w:t>
      </w:r>
      <w:r w:rsidR="0026626B">
        <w:rPr>
          <w:rFonts w:ascii="Times New Roman" w:eastAsia="Times New Roman" w:hAnsi="Times New Roman"/>
          <w:sz w:val="24"/>
          <w:szCs w:val="24"/>
          <w:shd w:val="clear" w:color="auto" w:fill="FFFFFF"/>
          <w:lang w:eastAsia="bg-BG"/>
        </w:rPr>
        <w:t xml:space="preserve">Усъвършенстване на теоретичната и практическа компетентност на учителите и обогатяване на техните знания,  умения и компетенции по подготовката и реализирането на </w:t>
      </w:r>
      <w:proofErr w:type="spellStart"/>
      <w:r w:rsidR="0026626B">
        <w:rPr>
          <w:rFonts w:ascii="Times New Roman" w:eastAsia="Times New Roman" w:hAnsi="Times New Roman"/>
          <w:sz w:val="24"/>
          <w:szCs w:val="24"/>
          <w:shd w:val="clear" w:color="auto" w:fill="FFFFFF"/>
          <w:lang w:eastAsia="bg-BG"/>
        </w:rPr>
        <w:t>препода</w:t>
      </w:r>
      <w:proofErr w:type="spellEnd"/>
      <w:r w:rsidR="0026626B">
        <w:rPr>
          <w:rFonts w:ascii="Times New Roman" w:eastAsia="Times New Roman" w:hAnsi="Times New Roman"/>
          <w:sz w:val="24"/>
          <w:szCs w:val="24"/>
          <w:shd w:val="clear" w:color="auto" w:fill="FFFFFF"/>
          <w:lang w:eastAsia="bg-BG"/>
        </w:rPr>
        <w:t xml:space="preserve"> </w:t>
      </w:r>
      <w:proofErr w:type="spellStart"/>
      <w:r w:rsidR="0026626B">
        <w:rPr>
          <w:rFonts w:ascii="Times New Roman" w:eastAsia="Times New Roman" w:hAnsi="Times New Roman"/>
          <w:sz w:val="24"/>
          <w:szCs w:val="24"/>
          <w:shd w:val="clear" w:color="auto" w:fill="FFFFFF"/>
          <w:lang w:eastAsia="bg-BG"/>
        </w:rPr>
        <w:t>вателската</w:t>
      </w:r>
      <w:proofErr w:type="spellEnd"/>
      <w:r w:rsidR="0026626B">
        <w:rPr>
          <w:rFonts w:ascii="Times New Roman" w:eastAsia="Times New Roman" w:hAnsi="Times New Roman"/>
          <w:sz w:val="24"/>
          <w:szCs w:val="24"/>
          <w:shd w:val="clear" w:color="auto" w:fill="FFFFFF"/>
          <w:lang w:eastAsia="bg-BG"/>
        </w:rPr>
        <w:t xml:space="preserve"> им  дейност.</w:t>
      </w:r>
    </w:p>
    <w:p w:rsidR="006F13A0" w:rsidRPr="00691051" w:rsidRDefault="00691051" w:rsidP="004A286B">
      <w:pPr>
        <w:spacing w:after="160" w:line="240" w:lineRule="auto"/>
        <w:jc w:val="both"/>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t>2.</w:t>
      </w:r>
      <w:r w:rsidR="001964E8" w:rsidRPr="001964E8">
        <w:rPr>
          <w:rFonts w:ascii="Times New Roman" w:eastAsia="Times New Roman" w:hAnsi="Times New Roman"/>
          <w:sz w:val="24"/>
          <w:szCs w:val="24"/>
          <w:shd w:val="clear" w:color="auto" w:fill="FFFFFF"/>
          <w:lang w:eastAsia="bg-BG"/>
        </w:rPr>
        <w:t xml:space="preserve"> </w:t>
      </w:r>
      <w:r w:rsidR="001964E8" w:rsidRPr="00A14208">
        <w:rPr>
          <w:rFonts w:ascii="Times New Roman" w:eastAsia="Times New Roman" w:hAnsi="Times New Roman"/>
          <w:sz w:val="24"/>
          <w:szCs w:val="24"/>
          <w:shd w:val="clear" w:color="auto" w:fill="FFFFFF"/>
          <w:lang w:eastAsia="bg-BG"/>
        </w:rPr>
        <w:t xml:space="preserve">Прилагане на по-голяма </w:t>
      </w:r>
      <w:proofErr w:type="spellStart"/>
      <w:r w:rsidR="001964E8" w:rsidRPr="00A14208">
        <w:rPr>
          <w:rFonts w:ascii="Times New Roman" w:eastAsia="Times New Roman" w:hAnsi="Times New Roman"/>
          <w:sz w:val="24"/>
          <w:szCs w:val="24"/>
          <w:shd w:val="clear" w:color="auto" w:fill="FFFFFF"/>
          <w:lang w:eastAsia="bg-BG"/>
        </w:rPr>
        <w:t>вариативност</w:t>
      </w:r>
      <w:proofErr w:type="spellEnd"/>
      <w:r w:rsidR="001964E8" w:rsidRPr="00A14208">
        <w:rPr>
          <w:rFonts w:ascii="Times New Roman" w:eastAsia="Times New Roman" w:hAnsi="Times New Roman"/>
          <w:sz w:val="24"/>
          <w:szCs w:val="24"/>
          <w:shd w:val="clear" w:color="auto" w:fill="FFFFFF"/>
          <w:lang w:eastAsia="bg-BG"/>
        </w:rPr>
        <w:t xml:space="preserve"> и комбинативност</w:t>
      </w:r>
      <w:r w:rsidR="001964E8" w:rsidRPr="00A14208">
        <w:rPr>
          <w:rFonts w:ascii="Times New Roman" w:eastAsia="Times New Roman" w:hAnsi="Times New Roman"/>
          <w:sz w:val="24"/>
          <w:szCs w:val="24"/>
          <w:shd w:val="clear" w:color="auto" w:fill="FFFFFF"/>
          <w:lang w:val="en-US" w:eastAsia="bg-BG"/>
        </w:rPr>
        <w:t xml:space="preserve"> </w:t>
      </w:r>
      <w:r w:rsidR="001964E8" w:rsidRPr="00A14208">
        <w:rPr>
          <w:rFonts w:ascii="Times New Roman" w:eastAsia="Times New Roman" w:hAnsi="Times New Roman"/>
          <w:sz w:val="24"/>
          <w:szCs w:val="24"/>
          <w:shd w:val="clear" w:color="auto" w:fill="FFFFFF"/>
          <w:lang w:eastAsia="bg-BG"/>
        </w:rPr>
        <w:t>на педагогическо взаимодействие</w:t>
      </w:r>
      <w:r w:rsidR="001964E8" w:rsidRPr="00A14208">
        <w:rPr>
          <w:rFonts w:ascii="Times New Roman" w:eastAsia="Times New Roman" w:hAnsi="Times New Roman"/>
          <w:sz w:val="24"/>
          <w:szCs w:val="24"/>
          <w:shd w:val="clear" w:color="auto" w:fill="FFFFFF"/>
          <w:lang w:val="en-US" w:eastAsia="bg-BG"/>
        </w:rPr>
        <w:t>,</w:t>
      </w:r>
      <w:r w:rsidR="001964E8" w:rsidRPr="00A14208">
        <w:rPr>
          <w:rFonts w:ascii="Times New Roman" w:eastAsia="Times New Roman" w:hAnsi="Times New Roman"/>
          <w:sz w:val="24"/>
          <w:szCs w:val="24"/>
          <w:shd w:val="clear" w:color="auto" w:fill="FFFFFF"/>
          <w:lang w:eastAsia="bg-BG"/>
        </w:rPr>
        <w:t xml:space="preserve"> съобразно целите</w:t>
      </w:r>
      <w:r w:rsidR="001964E8" w:rsidRPr="00A14208">
        <w:rPr>
          <w:rFonts w:ascii="Times New Roman" w:eastAsia="Times New Roman" w:hAnsi="Times New Roman"/>
          <w:sz w:val="24"/>
          <w:szCs w:val="24"/>
          <w:shd w:val="clear" w:color="auto" w:fill="FFFFFF"/>
          <w:lang w:val="en-US" w:eastAsia="bg-BG"/>
        </w:rPr>
        <w:t>,</w:t>
      </w:r>
      <w:r w:rsidR="001964E8" w:rsidRPr="00A14208">
        <w:rPr>
          <w:rFonts w:ascii="Times New Roman" w:eastAsia="Times New Roman" w:hAnsi="Times New Roman"/>
          <w:sz w:val="24"/>
          <w:szCs w:val="24"/>
          <w:shd w:val="clear" w:color="auto" w:fill="FFFFFF"/>
          <w:lang w:eastAsia="bg-BG"/>
        </w:rPr>
        <w:t xml:space="preserve"> задачите и спецификата на отделната група.</w:t>
      </w:r>
    </w:p>
    <w:p w:rsidR="008A3723" w:rsidRPr="00A14208" w:rsidRDefault="008A3723" w:rsidP="004A286B">
      <w:pPr>
        <w:spacing w:after="160" w:line="240" w:lineRule="auto"/>
        <w:jc w:val="both"/>
        <w:rPr>
          <w:rFonts w:ascii="Times New Roman" w:eastAsia="Times New Roman" w:hAnsi="Times New Roman"/>
          <w:sz w:val="24"/>
          <w:szCs w:val="24"/>
          <w:shd w:val="clear" w:color="auto" w:fill="FFFFFF"/>
          <w:lang w:eastAsia="bg-BG"/>
        </w:rPr>
      </w:pPr>
      <w:r w:rsidRPr="00A14208">
        <w:rPr>
          <w:rFonts w:ascii="Times New Roman" w:eastAsia="Times New Roman" w:hAnsi="Times New Roman"/>
          <w:sz w:val="24"/>
          <w:szCs w:val="24"/>
          <w:shd w:val="clear" w:color="auto" w:fill="FFFFFF"/>
          <w:lang w:eastAsia="bg-BG"/>
        </w:rPr>
        <w:t>3.</w:t>
      </w:r>
      <w:r w:rsidR="00EB537A" w:rsidRPr="00A14208">
        <w:rPr>
          <w:rFonts w:ascii="Times New Roman" w:eastAsia="Times New Roman" w:hAnsi="Times New Roman"/>
          <w:sz w:val="24"/>
          <w:szCs w:val="24"/>
          <w:shd w:val="clear" w:color="auto" w:fill="FFFFFF"/>
          <w:lang w:eastAsia="bg-BG"/>
        </w:rPr>
        <w:t>Повишаване педагогическите способности на всеки учител и неговите социални компетентности като организатор</w:t>
      </w:r>
      <w:r w:rsidR="005C7B72" w:rsidRPr="00A14208">
        <w:rPr>
          <w:rFonts w:ascii="Times New Roman" w:eastAsia="Times New Roman" w:hAnsi="Times New Roman"/>
          <w:sz w:val="24"/>
          <w:szCs w:val="24"/>
          <w:shd w:val="clear" w:color="auto" w:fill="FFFFFF"/>
          <w:lang w:val="en-US" w:eastAsia="bg-BG"/>
        </w:rPr>
        <w:t>,</w:t>
      </w:r>
      <w:r w:rsidR="00EB537A" w:rsidRPr="00A14208">
        <w:rPr>
          <w:rFonts w:ascii="Times New Roman" w:eastAsia="Times New Roman" w:hAnsi="Times New Roman"/>
          <w:sz w:val="24"/>
          <w:szCs w:val="24"/>
          <w:shd w:val="clear" w:color="auto" w:fill="FFFFFF"/>
          <w:lang w:eastAsia="bg-BG"/>
        </w:rPr>
        <w:t xml:space="preserve"> интелектуален и социален партньор и консултант на деца и родители.</w:t>
      </w:r>
    </w:p>
    <w:p w:rsidR="001964E8" w:rsidRDefault="001964E8" w:rsidP="004A286B">
      <w:pPr>
        <w:spacing w:after="160" w:line="240" w:lineRule="auto"/>
        <w:jc w:val="both"/>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t>4.</w:t>
      </w:r>
      <w:r w:rsidRPr="001964E8">
        <w:rPr>
          <w:rFonts w:ascii="Times New Roman" w:eastAsia="Times New Roman" w:hAnsi="Times New Roman"/>
          <w:sz w:val="24"/>
          <w:szCs w:val="24"/>
          <w:shd w:val="clear" w:color="auto" w:fill="FFFFFF"/>
          <w:lang w:eastAsia="bg-BG"/>
        </w:rPr>
        <w:t xml:space="preserve"> </w:t>
      </w:r>
      <w:r>
        <w:rPr>
          <w:rFonts w:ascii="Times New Roman" w:eastAsia="Times New Roman" w:hAnsi="Times New Roman"/>
          <w:sz w:val="24"/>
          <w:szCs w:val="24"/>
          <w:shd w:val="clear" w:color="auto" w:fill="FFFFFF"/>
          <w:lang w:eastAsia="bg-BG"/>
        </w:rPr>
        <w:t>Интеграция и създаване на подкрепяща среда, толерантност и професионално отношение към децата.</w:t>
      </w:r>
    </w:p>
    <w:p w:rsidR="005C7B72" w:rsidRPr="001964E8" w:rsidRDefault="001964E8" w:rsidP="004A286B">
      <w:pPr>
        <w:spacing w:after="160" w:line="240" w:lineRule="auto"/>
        <w:jc w:val="both"/>
        <w:rPr>
          <w:rFonts w:ascii="Times New Roman" w:eastAsia="Times New Roman" w:hAnsi="Times New Roman"/>
          <w:sz w:val="24"/>
          <w:szCs w:val="24"/>
          <w:shd w:val="clear" w:color="auto" w:fill="FFFFFF"/>
          <w:lang w:eastAsia="bg-BG"/>
        </w:rPr>
      </w:pPr>
      <w:r>
        <w:rPr>
          <w:rFonts w:ascii="Times New Roman" w:eastAsia="Times New Roman" w:hAnsi="Times New Roman"/>
          <w:sz w:val="24"/>
          <w:szCs w:val="24"/>
          <w:shd w:val="clear" w:color="auto" w:fill="FFFFFF"/>
          <w:lang w:eastAsia="bg-BG"/>
        </w:rPr>
        <w:lastRenderedPageBreak/>
        <w:t>5.Продължаваща квалификация в процеса на учене през целия живот чрез прилагане на новите технологии в практическата дейност на педагога.</w:t>
      </w:r>
    </w:p>
    <w:p w:rsidR="001B78B4" w:rsidRPr="00A14208" w:rsidRDefault="001964E8" w:rsidP="004A286B">
      <w:pPr>
        <w:spacing w:after="160" w:line="240" w:lineRule="auto"/>
        <w:jc w:val="both"/>
        <w:rPr>
          <w:rFonts w:ascii="Times New Roman" w:eastAsia="Times New Roman" w:hAnsi="Times New Roman"/>
          <w:sz w:val="24"/>
          <w:szCs w:val="24"/>
          <w:shd w:val="clear" w:color="auto" w:fill="FFFFFF"/>
          <w:lang w:val="en-US" w:eastAsia="bg-BG"/>
        </w:rPr>
      </w:pPr>
      <w:r>
        <w:rPr>
          <w:rFonts w:ascii="Times New Roman" w:eastAsia="Times New Roman" w:hAnsi="Times New Roman"/>
          <w:sz w:val="24"/>
          <w:szCs w:val="24"/>
          <w:shd w:val="clear" w:color="auto" w:fill="FFFFFF"/>
          <w:lang w:eastAsia="bg-BG"/>
        </w:rPr>
        <w:t>6.Влияние на резултатите от обучението върху цялостната дейност на детската градина.</w:t>
      </w:r>
    </w:p>
    <w:p w:rsidR="001975CF" w:rsidRPr="00A14208" w:rsidRDefault="001975CF" w:rsidP="004A286B">
      <w:pPr>
        <w:spacing w:after="160" w:line="240" w:lineRule="auto"/>
        <w:jc w:val="both"/>
        <w:rPr>
          <w:rFonts w:ascii="Times New Roman" w:eastAsia="Times New Roman" w:hAnsi="Times New Roman"/>
          <w:sz w:val="24"/>
          <w:szCs w:val="24"/>
          <w:shd w:val="clear" w:color="auto" w:fill="FFFFFF"/>
          <w:lang w:val="en-US" w:eastAsia="bg-BG"/>
        </w:rPr>
      </w:pPr>
    </w:p>
    <w:p w:rsidR="004A286B" w:rsidRPr="00A14208" w:rsidRDefault="004A286B" w:rsidP="004A286B">
      <w:pPr>
        <w:widowControl w:val="0"/>
        <w:autoSpaceDE w:val="0"/>
        <w:autoSpaceDN w:val="0"/>
        <w:adjustRightInd w:val="0"/>
        <w:spacing w:after="0" w:line="53" w:lineRule="exact"/>
        <w:rPr>
          <w:rFonts w:ascii="Times New Roman" w:hAnsi="Times New Roman"/>
          <w:sz w:val="24"/>
          <w:szCs w:val="24"/>
        </w:rPr>
      </w:pPr>
      <w:r w:rsidRPr="00A14208">
        <w:rPr>
          <w:rFonts w:ascii="Times New Roman" w:eastAsia="Times New Roman" w:hAnsi="Times New Roman"/>
          <w:sz w:val="24"/>
          <w:szCs w:val="24"/>
          <w:shd w:val="clear" w:color="auto" w:fill="FFFFFF"/>
          <w:lang w:eastAsia="bg-BG"/>
        </w:rPr>
        <w:t xml:space="preserve">             </w:t>
      </w:r>
    </w:p>
    <w:p w:rsidR="00CA708D" w:rsidRPr="0038322B" w:rsidRDefault="004A286B" w:rsidP="0038322B">
      <w:pPr>
        <w:widowControl w:val="0"/>
        <w:overflowPunct w:val="0"/>
        <w:autoSpaceDE w:val="0"/>
        <w:autoSpaceDN w:val="0"/>
        <w:adjustRightInd w:val="0"/>
        <w:spacing w:after="0" w:line="240" w:lineRule="auto"/>
        <w:ind w:right="120"/>
        <w:rPr>
          <w:rFonts w:ascii="Times New Roman" w:hAnsi="Times New Roman"/>
          <w:sz w:val="28"/>
          <w:szCs w:val="28"/>
          <w:u w:val="single"/>
          <w:lang w:val="en-US"/>
        </w:rPr>
      </w:pPr>
      <w:r w:rsidRPr="0038322B">
        <w:rPr>
          <w:rFonts w:ascii="Times New Roman" w:eastAsia="Times New Roman" w:hAnsi="Times New Roman"/>
          <w:b/>
          <w:sz w:val="28"/>
          <w:szCs w:val="28"/>
          <w:shd w:val="clear" w:color="auto" w:fill="FFFFFF"/>
          <w:lang w:val="en-US" w:eastAsia="bg-BG"/>
        </w:rPr>
        <w:t>VI.</w:t>
      </w:r>
      <w:r w:rsidRPr="0038322B">
        <w:rPr>
          <w:rFonts w:ascii="Times New Roman" w:eastAsia="Times New Roman" w:hAnsi="Times New Roman"/>
          <w:b/>
          <w:sz w:val="28"/>
          <w:szCs w:val="28"/>
          <w:shd w:val="clear" w:color="auto" w:fill="FFFFFF"/>
          <w:lang w:eastAsia="bg-BG"/>
        </w:rPr>
        <w:t>Календарен план на дейностите</w:t>
      </w:r>
    </w:p>
    <w:p w:rsidR="00CA708D" w:rsidRPr="00A14208" w:rsidRDefault="00CA708D" w:rsidP="00CA708D">
      <w:pPr>
        <w:widowControl w:val="0"/>
        <w:overflowPunct w:val="0"/>
        <w:autoSpaceDE w:val="0"/>
        <w:autoSpaceDN w:val="0"/>
        <w:adjustRightInd w:val="0"/>
        <w:spacing w:after="0" w:line="214" w:lineRule="auto"/>
        <w:ind w:right="120"/>
        <w:jc w:val="both"/>
        <w:rPr>
          <w:rFonts w:ascii="Times New Roman" w:eastAsia="Times New Roman" w:hAnsi="Times New Roman"/>
          <w:sz w:val="24"/>
          <w:szCs w:val="24"/>
          <w:shd w:val="clear" w:color="auto" w:fill="FFFFFF"/>
          <w:lang w:val="en-US" w:eastAsia="bg-BG"/>
        </w:rPr>
      </w:pPr>
    </w:p>
    <w:p w:rsidR="004A286B" w:rsidRPr="00A14208" w:rsidRDefault="001975CF" w:rsidP="00CA708D">
      <w:pPr>
        <w:widowControl w:val="0"/>
        <w:overflowPunct w:val="0"/>
        <w:autoSpaceDE w:val="0"/>
        <w:autoSpaceDN w:val="0"/>
        <w:adjustRightInd w:val="0"/>
        <w:spacing w:after="0" w:line="214" w:lineRule="auto"/>
        <w:ind w:right="120"/>
        <w:jc w:val="both"/>
        <w:rPr>
          <w:rFonts w:ascii="Times New Roman" w:hAnsi="Times New Roman"/>
          <w:sz w:val="24"/>
          <w:szCs w:val="24"/>
          <w:u w:val="single"/>
          <w:lang w:val="en-US"/>
        </w:rPr>
      </w:pPr>
      <w:r w:rsidRPr="00A14208">
        <w:rPr>
          <w:rFonts w:ascii="Times New Roman" w:eastAsia="Times New Roman" w:hAnsi="Times New Roman"/>
          <w:b/>
          <w:sz w:val="24"/>
          <w:szCs w:val="24"/>
          <w:lang w:val="en-US" w:eastAsia="bg-BG"/>
        </w:rPr>
        <w:t xml:space="preserve">      </w:t>
      </w:r>
      <w:r w:rsidR="008B10E8" w:rsidRPr="00A14208">
        <w:rPr>
          <w:rFonts w:ascii="Times New Roman" w:eastAsia="Times New Roman" w:hAnsi="Times New Roman"/>
          <w:b/>
          <w:sz w:val="24"/>
          <w:szCs w:val="24"/>
          <w:lang w:eastAsia="bg-BG"/>
        </w:rPr>
        <w:t>ВЪТРЕШНОИНСТИТУЦИОНАЛНА</w:t>
      </w:r>
      <w:r w:rsidR="001964E8">
        <w:rPr>
          <w:rFonts w:ascii="Times New Roman" w:eastAsia="Times New Roman" w:hAnsi="Times New Roman"/>
          <w:b/>
          <w:sz w:val="24"/>
          <w:szCs w:val="24"/>
          <w:lang w:eastAsia="bg-BG"/>
        </w:rPr>
        <w:t xml:space="preserve">  КВАЛИФИКАЦИОННА ДЕЙ</w:t>
      </w:r>
      <w:r w:rsidR="004A286B" w:rsidRPr="00A14208">
        <w:rPr>
          <w:rFonts w:ascii="Times New Roman" w:eastAsia="Times New Roman" w:hAnsi="Times New Roman"/>
          <w:b/>
          <w:sz w:val="24"/>
          <w:szCs w:val="24"/>
          <w:lang w:eastAsia="bg-BG"/>
        </w:rPr>
        <w:t>НОСТ</w:t>
      </w:r>
    </w:p>
    <w:p w:rsidR="004A286B" w:rsidRPr="00A14208" w:rsidRDefault="004A286B" w:rsidP="004A286B">
      <w:pPr>
        <w:tabs>
          <w:tab w:val="left" w:pos="3180"/>
        </w:tabs>
        <w:rPr>
          <w:rFonts w:ascii="Times New Roman" w:hAnsi="Times New Roman"/>
          <w:sz w:val="24"/>
          <w:szCs w:val="24"/>
          <w:lang w:val="en-US"/>
        </w:rPr>
      </w:pPr>
    </w:p>
    <w:tbl>
      <w:tblPr>
        <w:tblpPr w:leftFromText="141" w:rightFromText="141" w:vertAnchor="text" w:horzAnchor="margin" w:tblpXSpec="center" w:tblpY="-61"/>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693"/>
        <w:gridCol w:w="1843"/>
        <w:gridCol w:w="1417"/>
        <w:gridCol w:w="1276"/>
        <w:gridCol w:w="1134"/>
        <w:gridCol w:w="1559"/>
      </w:tblGrid>
      <w:tr w:rsidR="004A286B" w:rsidRPr="00A14208" w:rsidTr="00F37A02">
        <w:trPr>
          <w:trHeight w:val="907"/>
        </w:trPr>
        <w:tc>
          <w:tcPr>
            <w:tcW w:w="5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lastRenderedPageBreak/>
              <w:t>№</w:t>
            </w:r>
          </w:p>
        </w:tc>
        <w:tc>
          <w:tcPr>
            <w:tcW w:w="2693"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4C6803">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Тема</w:t>
            </w:r>
          </w:p>
        </w:tc>
        <w:tc>
          <w:tcPr>
            <w:tcW w:w="1843"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Форма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Период на провеждане</w:t>
            </w:r>
          </w:p>
        </w:tc>
        <w:tc>
          <w:tcPr>
            <w:tcW w:w="1276"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Целева група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Отговорник за провеждането</w:t>
            </w:r>
          </w:p>
        </w:tc>
        <w:tc>
          <w:tcPr>
            <w:tcW w:w="1559"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Лектор/ организация</w:t>
            </w:r>
          </w:p>
        </w:tc>
      </w:tr>
      <w:tr w:rsidR="004A286B" w:rsidRPr="00A14208" w:rsidTr="00F37A02">
        <w:trPr>
          <w:trHeight w:val="1077"/>
        </w:trPr>
        <w:tc>
          <w:tcPr>
            <w:tcW w:w="5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1.</w:t>
            </w:r>
          </w:p>
          <w:p w:rsidR="004A286B" w:rsidRPr="00A14208" w:rsidRDefault="004A286B" w:rsidP="008F7E49">
            <w:pPr>
              <w:spacing w:after="0" w:line="240" w:lineRule="auto"/>
              <w:jc w:val="center"/>
              <w:rPr>
                <w:rFonts w:ascii="Times New Roman" w:eastAsia="Times New Roman" w:hAnsi="Times New Roman"/>
                <w:sz w:val="24"/>
                <w:szCs w:val="24"/>
                <w:u w:val="single"/>
                <w:lang w:val="en-US" w:eastAsia="bg-BG"/>
              </w:rPr>
            </w:pPr>
          </w:p>
        </w:tc>
        <w:tc>
          <w:tcPr>
            <w:tcW w:w="2693" w:type="dxa"/>
            <w:tcBorders>
              <w:top w:val="single" w:sz="4" w:space="0" w:color="auto"/>
              <w:left w:val="single" w:sz="4" w:space="0" w:color="auto"/>
              <w:bottom w:val="single" w:sz="4" w:space="0" w:color="auto"/>
              <w:right w:val="single" w:sz="4" w:space="0" w:color="auto"/>
            </w:tcBorders>
            <w:vAlign w:val="center"/>
            <w:hideMark/>
          </w:tcPr>
          <w:p w:rsidR="00D125A3" w:rsidRPr="00230AA9" w:rsidRDefault="00D125A3" w:rsidP="00D125A3">
            <w:pPr>
              <w:tabs>
                <w:tab w:val="left" w:pos="3231"/>
                <w:tab w:val="center" w:pos="4890"/>
              </w:tabs>
              <w:spacing w:after="0" w:line="240" w:lineRule="auto"/>
              <w:rPr>
                <w:rFonts w:ascii="Times New Roman" w:hAnsi="Times New Roman"/>
                <w:sz w:val="24"/>
                <w:szCs w:val="24"/>
                <w:u w:val="single"/>
              </w:rPr>
            </w:pPr>
            <w:r w:rsidRPr="00A14208">
              <w:rPr>
                <w:rFonts w:ascii="Times New Roman" w:hAnsi="Times New Roman"/>
                <w:sz w:val="24"/>
                <w:szCs w:val="24"/>
                <w:u w:val="single"/>
              </w:rPr>
              <w:t>Образователно направление:</w:t>
            </w:r>
            <w:r w:rsidR="00230AA9">
              <w:rPr>
                <w:rFonts w:ascii="Times New Roman" w:hAnsi="Times New Roman"/>
                <w:sz w:val="24"/>
                <w:szCs w:val="24"/>
                <w:u w:val="single"/>
                <w:lang w:val="en-US"/>
              </w:rPr>
              <w:t xml:space="preserve"> </w:t>
            </w:r>
            <w:r w:rsidR="00230AA9">
              <w:rPr>
                <w:rFonts w:ascii="Times New Roman" w:hAnsi="Times New Roman"/>
                <w:sz w:val="24"/>
                <w:szCs w:val="24"/>
                <w:u w:val="single"/>
              </w:rPr>
              <w:t>ОС</w:t>
            </w:r>
          </w:p>
          <w:p w:rsidR="004A286B" w:rsidRPr="00A14208" w:rsidRDefault="00230AA9" w:rsidP="00D125A3">
            <w:pPr>
              <w:spacing w:after="0" w:line="240" w:lineRule="auto"/>
              <w:jc w:val="center"/>
              <w:rPr>
                <w:rFonts w:ascii="Times New Roman" w:eastAsia="Times New Roman" w:hAnsi="Times New Roman"/>
                <w:sz w:val="24"/>
                <w:szCs w:val="24"/>
                <w:u w:val="single"/>
                <w:lang w:eastAsia="bg-BG"/>
              </w:rPr>
            </w:pPr>
            <w:r>
              <w:rPr>
                <w:rFonts w:ascii="Times New Roman" w:hAnsi="Times New Roman"/>
                <w:sz w:val="24"/>
                <w:szCs w:val="24"/>
                <w:u w:val="single"/>
              </w:rPr>
              <w:t xml:space="preserve"> Тема: “Развиване на емоционалната интелигентност на 6.7г. деца чрез интерактивни </w:t>
            </w:r>
            <w:proofErr w:type="spellStart"/>
            <w:r>
              <w:rPr>
                <w:rFonts w:ascii="Times New Roman" w:hAnsi="Times New Roman"/>
                <w:sz w:val="24"/>
                <w:szCs w:val="24"/>
                <w:u w:val="single"/>
              </w:rPr>
              <w:t>игри</w:t>
            </w:r>
            <w:r w:rsidR="001B78B4">
              <w:rPr>
                <w:rFonts w:ascii="Times New Roman" w:hAnsi="Times New Roman"/>
                <w:sz w:val="24"/>
                <w:szCs w:val="24"/>
                <w:u w:val="single"/>
              </w:rPr>
              <w:t>Г</w:t>
            </w:r>
            <w:proofErr w:type="spellEnd"/>
            <w:r w:rsidR="00D125A3" w:rsidRPr="00A14208">
              <w:rPr>
                <w:rFonts w:ascii="Times New Roman" w:hAnsi="Times New Roman"/>
                <w:sz w:val="24"/>
                <w:szCs w:val="24"/>
                <w:u w:val="single"/>
              </w:rPr>
              <w:t xml:space="preserve">”                                                                              </w:t>
            </w:r>
            <w:r w:rsidR="004A286B" w:rsidRPr="00A14208">
              <w:rPr>
                <w:rFonts w:ascii="Times New Roman" w:hAnsi="Times New Roman"/>
                <w:sz w:val="24"/>
                <w:szCs w:val="24"/>
                <w:u w:val="single"/>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4A286B" w:rsidRPr="006C05EF" w:rsidRDefault="00040D11" w:rsidP="00D125A3">
            <w:pPr>
              <w:spacing w:after="0" w:line="240" w:lineRule="auto"/>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Дискусия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rPr>
                <w:rFonts w:ascii="Times New Roman" w:eastAsia="Times New Roman" w:hAnsi="Times New Roman"/>
                <w:sz w:val="24"/>
                <w:szCs w:val="24"/>
                <w:u w:val="single"/>
                <w:lang w:eastAsia="bg-BG"/>
              </w:rPr>
            </w:pPr>
          </w:p>
          <w:p w:rsidR="00D125A3" w:rsidRPr="00A14208" w:rsidRDefault="00F37A02" w:rsidP="00D125A3">
            <w:pPr>
              <w:spacing w:after="0" w:line="240" w:lineRule="auto"/>
              <w:rPr>
                <w:rFonts w:ascii="Times New Roman" w:eastAsia="Times New Roman" w:hAnsi="Times New Roman"/>
                <w:sz w:val="24"/>
                <w:szCs w:val="24"/>
                <w:u w:val="single"/>
                <w:lang w:eastAsia="bg-BG"/>
              </w:rPr>
            </w:pPr>
            <w:proofErr w:type="spellStart"/>
            <w:r>
              <w:rPr>
                <w:rFonts w:ascii="Times New Roman" w:eastAsia="Times New Roman" w:hAnsi="Times New Roman"/>
                <w:sz w:val="24"/>
                <w:szCs w:val="24"/>
                <w:u w:val="single"/>
                <w:lang w:eastAsia="bg-BG"/>
              </w:rPr>
              <w:t>м.</w:t>
            </w:r>
            <w:r w:rsidR="00D125A3">
              <w:rPr>
                <w:rFonts w:ascii="Times New Roman" w:eastAsia="Times New Roman" w:hAnsi="Times New Roman"/>
                <w:sz w:val="24"/>
                <w:szCs w:val="24"/>
                <w:u w:val="single"/>
                <w:lang w:eastAsia="bg-BG"/>
              </w:rPr>
              <w:t>октомври</w:t>
            </w:r>
            <w:proofErr w:type="spellEnd"/>
          </w:p>
          <w:p w:rsidR="00D125A3" w:rsidRPr="00A14208" w:rsidRDefault="001B78B4" w:rsidP="00D125A3">
            <w:pPr>
              <w:spacing w:after="0" w:line="240" w:lineRule="auto"/>
              <w:jc w:val="center"/>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2020</w:t>
            </w:r>
            <w:r w:rsidR="00D125A3" w:rsidRPr="00A14208">
              <w:rPr>
                <w:rFonts w:ascii="Times New Roman" w:eastAsia="Times New Roman" w:hAnsi="Times New Roman"/>
                <w:sz w:val="24"/>
                <w:szCs w:val="24"/>
                <w:u w:val="single"/>
                <w:lang w:eastAsia="bg-BG"/>
              </w:rPr>
              <w:t>г.</w:t>
            </w:r>
          </w:p>
          <w:p w:rsidR="004A286B" w:rsidRPr="00A14208" w:rsidRDefault="004A286B" w:rsidP="00D125A3">
            <w:pPr>
              <w:spacing w:after="0" w:line="240" w:lineRule="auto"/>
              <w:jc w:val="center"/>
              <w:rPr>
                <w:rFonts w:ascii="Times New Roman" w:eastAsia="Times New Roman" w:hAnsi="Times New Roman"/>
                <w:sz w:val="24"/>
                <w:szCs w:val="24"/>
                <w:u w:val="single"/>
                <w:lang w:eastAsia="bg-BG"/>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учители</w:t>
            </w:r>
          </w:p>
          <w:p w:rsidR="004A286B" w:rsidRPr="00A14208" w:rsidRDefault="004A286B" w:rsidP="00B97CA3">
            <w:pPr>
              <w:spacing w:after="0" w:line="240" w:lineRule="auto"/>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директор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286B" w:rsidRPr="001B78B4" w:rsidRDefault="00D125A3"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hAnsi="Times New Roman"/>
                <w:sz w:val="24"/>
                <w:szCs w:val="24"/>
                <w:u w:val="single"/>
                <w:lang w:val="ru-RU"/>
              </w:rPr>
              <w:t xml:space="preserve">ДУ на </w:t>
            </w:r>
            <w:r w:rsidR="001B78B4">
              <w:rPr>
                <w:rFonts w:ascii="Times New Roman" w:hAnsi="Times New Roman"/>
                <w:sz w:val="24"/>
                <w:szCs w:val="24"/>
                <w:u w:val="single"/>
              </w:rPr>
              <w:t>ПГ-6г.</w:t>
            </w:r>
          </w:p>
        </w:tc>
        <w:tc>
          <w:tcPr>
            <w:tcW w:w="1559"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171D86" w:rsidP="008F7E49">
            <w:pPr>
              <w:spacing w:after="0" w:line="240" w:lineRule="auto"/>
              <w:jc w:val="center"/>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Гергана Чакърова</w:t>
            </w:r>
          </w:p>
        </w:tc>
      </w:tr>
      <w:tr w:rsidR="004A286B" w:rsidRPr="00A14208" w:rsidTr="00F37A02">
        <w:trPr>
          <w:trHeight w:val="1692"/>
        </w:trPr>
        <w:tc>
          <w:tcPr>
            <w:tcW w:w="5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rsidR="00D125A3" w:rsidRPr="00A14208" w:rsidRDefault="00D125A3" w:rsidP="00D125A3">
            <w:pPr>
              <w:spacing w:after="0" w:line="240" w:lineRule="auto"/>
              <w:ind w:right="-1208"/>
              <w:rPr>
                <w:rFonts w:ascii="Times New Roman" w:hAnsi="Times New Roman"/>
                <w:sz w:val="24"/>
                <w:szCs w:val="24"/>
                <w:u w:val="single"/>
              </w:rPr>
            </w:pPr>
            <w:r w:rsidRPr="00A14208">
              <w:rPr>
                <w:rFonts w:ascii="Times New Roman" w:hAnsi="Times New Roman"/>
                <w:sz w:val="24"/>
                <w:szCs w:val="24"/>
                <w:u w:val="single"/>
              </w:rPr>
              <w:t xml:space="preserve">Образователно </w:t>
            </w:r>
          </w:p>
          <w:p w:rsidR="00D125A3" w:rsidRPr="00A14208" w:rsidRDefault="00D125A3" w:rsidP="00D125A3">
            <w:pPr>
              <w:spacing w:after="0" w:line="240" w:lineRule="auto"/>
              <w:ind w:right="-1208"/>
              <w:rPr>
                <w:rFonts w:ascii="Times New Roman" w:hAnsi="Times New Roman"/>
                <w:sz w:val="24"/>
                <w:szCs w:val="24"/>
                <w:u w:val="single"/>
              </w:rPr>
            </w:pPr>
            <w:proofErr w:type="spellStart"/>
            <w:r w:rsidRPr="00A14208">
              <w:rPr>
                <w:rFonts w:ascii="Times New Roman" w:hAnsi="Times New Roman"/>
                <w:sz w:val="24"/>
                <w:szCs w:val="24"/>
                <w:u w:val="single"/>
              </w:rPr>
              <w:t>направление:</w:t>
            </w:r>
            <w:r w:rsidR="001B78B4">
              <w:rPr>
                <w:rFonts w:ascii="Times New Roman" w:hAnsi="Times New Roman"/>
                <w:sz w:val="24"/>
                <w:szCs w:val="24"/>
                <w:u w:val="single"/>
              </w:rPr>
              <w:t>ОС</w:t>
            </w:r>
            <w:proofErr w:type="spellEnd"/>
          </w:p>
          <w:p w:rsidR="00230AA9" w:rsidRDefault="00D125A3" w:rsidP="007242D8">
            <w:pPr>
              <w:spacing w:after="0" w:line="240" w:lineRule="auto"/>
              <w:ind w:right="-1208"/>
              <w:rPr>
                <w:rFonts w:ascii="Times New Roman" w:hAnsi="Times New Roman"/>
                <w:sz w:val="24"/>
                <w:szCs w:val="24"/>
                <w:u w:val="single"/>
              </w:rPr>
            </w:pPr>
            <w:r w:rsidRPr="00A14208">
              <w:rPr>
                <w:rFonts w:ascii="Times New Roman" w:hAnsi="Times New Roman"/>
                <w:sz w:val="24"/>
                <w:szCs w:val="24"/>
                <w:u w:val="single"/>
                <w:lang w:val="ru-RU"/>
              </w:rPr>
              <w:t xml:space="preserve">                               </w:t>
            </w:r>
            <w:r w:rsidR="00230AA9">
              <w:rPr>
                <w:rFonts w:ascii="Times New Roman" w:hAnsi="Times New Roman"/>
                <w:sz w:val="24"/>
                <w:szCs w:val="24"/>
                <w:u w:val="single"/>
                <w:lang w:val="ru-RU"/>
              </w:rPr>
              <w:t xml:space="preserve">                           </w:t>
            </w:r>
            <w:r w:rsidRPr="00A14208">
              <w:rPr>
                <w:rFonts w:ascii="Times New Roman" w:hAnsi="Times New Roman"/>
                <w:sz w:val="24"/>
                <w:szCs w:val="24"/>
                <w:u w:val="single"/>
                <w:lang w:val="ru-RU"/>
              </w:rPr>
              <w:t>Т</w:t>
            </w:r>
            <w:proofErr w:type="spellStart"/>
            <w:r w:rsidR="00230AA9">
              <w:rPr>
                <w:rFonts w:ascii="Times New Roman" w:hAnsi="Times New Roman"/>
                <w:sz w:val="24"/>
                <w:szCs w:val="24"/>
                <w:u w:val="single"/>
              </w:rPr>
              <w:t>ема</w:t>
            </w:r>
            <w:proofErr w:type="spellEnd"/>
            <w:proofErr w:type="gramStart"/>
            <w:r w:rsidR="00230AA9">
              <w:rPr>
                <w:rFonts w:ascii="Times New Roman" w:hAnsi="Times New Roman"/>
                <w:sz w:val="24"/>
                <w:szCs w:val="24"/>
                <w:u w:val="single"/>
              </w:rPr>
              <w:t>:”Гласът</w:t>
            </w:r>
            <w:proofErr w:type="gramEnd"/>
            <w:r w:rsidR="00230AA9">
              <w:rPr>
                <w:rFonts w:ascii="Times New Roman" w:hAnsi="Times New Roman"/>
                <w:sz w:val="24"/>
                <w:szCs w:val="24"/>
                <w:u w:val="single"/>
              </w:rPr>
              <w:t xml:space="preserve"> на детето-</w:t>
            </w:r>
          </w:p>
          <w:p w:rsidR="00230AA9" w:rsidRDefault="00230AA9" w:rsidP="007242D8">
            <w:pPr>
              <w:spacing w:after="0" w:line="240" w:lineRule="auto"/>
              <w:ind w:right="-1208"/>
              <w:rPr>
                <w:rFonts w:ascii="Times New Roman" w:hAnsi="Times New Roman"/>
                <w:sz w:val="24"/>
                <w:szCs w:val="24"/>
                <w:u w:val="single"/>
              </w:rPr>
            </w:pPr>
            <w:r>
              <w:rPr>
                <w:rFonts w:ascii="Times New Roman" w:hAnsi="Times New Roman"/>
                <w:sz w:val="24"/>
                <w:szCs w:val="24"/>
                <w:u w:val="single"/>
              </w:rPr>
              <w:t>ключ към пълноценно</w:t>
            </w:r>
          </w:p>
          <w:p w:rsidR="004A286B" w:rsidRPr="007242D8" w:rsidRDefault="00230AA9" w:rsidP="007242D8">
            <w:pPr>
              <w:spacing w:after="0" w:line="240" w:lineRule="auto"/>
              <w:ind w:right="-1208"/>
              <w:rPr>
                <w:rFonts w:ascii="Times New Roman" w:hAnsi="Times New Roman"/>
                <w:sz w:val="24"/>
                <w:szCs w:val="24"/>
                <w:u w:val="single"/>
                <w:lang w:val="en-US"/>
              </w:rPr>
            </w:pPr>
            <w:r>
              <w:rPr>
                <w:rFonts w:ascii="Times New Roman" w:hAnsi="Times New Roman"/>
                <w:sz w:val="24"/>
                <w:szCs w:val="24"/>
                <w:u w:val="single"/>
              </w:rPr>
              <w:t xml:space="preserve"> общуване</w:t>
            </w:r>
            <w:r w:rsidR="007242D8">
              <w:rPr>
                <w:rFonts w:ascii="Times New Roman" w:hAnsi="Times New Roman"/>
                <w:sz w:val="24"/>
                <w:szCs w:val="24"/>
                <w:u w:val="single"/>
                <w:lang w:val="en-US"/>
              </w:rPr>
              <w:t>”</w:t>
            </w:r>
            <w:r w:rsidR="004A286B" w:rsidRPr="00A14208">
              <w:rPr>
                <w:rFonts w:ascii="Times New Roman" w:hAnsi="Times New Roman"/>
                <w:sz w:val="24"/>
                <w:szCs w:val="24"/>
                <w:u w:val="single"/>
              </w:rPr>
              <w:t xml:space="preserve">                                                   </w:t>
            </w:r>
            <w:r w:rsidR="007242D8">
              <w:rPr>
                <w:rFonts w:ascii="Times New Roman" w:hAnsi="Times New Roman"/>
                <w:sz w:val="24"/>
                <w:szCs w:val="24"/>
                <w:u w:val="single"/>
              </w:rPr>
              <w:t xml:space="preserve">                              </w:t>
            </w:r>
            <w:r w:rsidR="001B78B4">
              <w:rPr>
                <w:rFonts w:ascii="Times New Roman" w:hAnsi="Times New Roman"/>
                <w:sz w:val="24"/>
                <w:szCs w:val="24"/>
                <w:u w:val="single"/>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F37A02" w:rsidRDefault="00171D86" w:rsidP="008F7E49">
            <w:pPr>
              <w:spacing w:after="0" w:line="240" w:lineRule="auto"/>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Дискусия</w:t>
            </w:r>
          </w:p>
          <w:p w:rsidR="00F37A02" w:rsidRPr="00A14208" w:rsidRDefault="00F37A02" w:rsidP="008F7E49">
            <w:pPr>
              <w:spacing w:after="0" w:line="240" w:lineRule="auto"/>
              <w:rPr>
                <w:rFonts w:ascii="Times New Roman" w:eastAsia="Times New Roman" w:hAnsi="Times New Roman"/>
                <w:sz w:val="24"/>
                <w:szCs w:val="24"/>
                <w:u w:val="single"/>
                <w:lang w:eastAsia="bg-BG"/>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rPr>
                <w:rFonts w:ascii="Times New Roman" w:eastAsia="Times New Roman" w:hAnsi="Times New Roman"/>
                <w:sz w:val="24"/>
                <w:szCs w:val="24"/>
                <w:u w:val="single"/>
                <w:lang w:eastAsia="bg-BG"/>
              </w:rPr>
            </w:pPr>
          </w:p>
          <w:p w:rsidR="004A286B" w:rsidRPr="00A14208" w:rsidRDefault="00E401C7"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м. ноември</w:t>
            </w:r>
          </w:p>
          <w:p w:rsidR="004A286B" w:rsidRPr="00A14208" w:rsidRDefault="004C3C55" w:rsidP="008F7E49">
            <w:pPr>
              <w:spacing w:after="0" w:line="240" w:lineRule="auto"/>
              <w:jc w:val="center"/>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2020</w:t>
            </w:r>
            <w:r w:rsidR="004A286B" w:rsidRPr="00A14208">
              <w:rPr>
                <w:rFonts w:ascii="Times New Roman" w:eastAsia="Times New Roman" w:hAnsi="Times New Roman"/>
                <w:sz w:val="24"/>
                <w:szCs w:val="24"/>
                <w:u w:val="single"/>
                <w:lang w:eastAsia="bg-BG"/>
              </w:rPr>
              <w:t>г.</w:t>
            </w:r>
          </w:p>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учители</w:t>
            </w:r>
          </w:p>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директор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286B" w:rsidRPr="004C3C55" w:rsidRDefault="00E401C7" w:rsidP="008F7E49">
            <w:pPr>
              <w:spacing w:after="0" w:line="240" w:lineRule="auto"/>
              <w:jc w:val="center"/>
              <w:rPr>
                <w:rFonts w:ascii="Times New Roman" w:hAnsi="Times New Roman"/>
                <w:sz w:val="24"/>
                <w:szCs w:val="24"/>
                <w:u w:val="single"/>
              </w:rPr>
            </w:pPr>
            <w:r w:rsidRPr="00A14208">
              <w:rPr>
                <w:rFonts w:ascii="Times New Roman" w:hAnsi="Times New Roman"/>
                <w:sz w:val="24"/>
                <w:szCs w:val="24"/>
                <w:u w:val="single"/>
                <w:lang w:val="ru-RU"/>
              </w:rPr>
              <w:t xml:space="preserve">ДУ на </w:t>
            </w:r>
            <w:r w:rsidR="004C3C55">
              <w:rPr>
                <w:rFonts w:ascii="Times New Roman" w:hAnsi="Times New Roman"/>
                <w:sz w:val="24"/>
                <w:szCs w:val="24"/>
                <w:u w:val="single"/>
              </w:rPr>
              <w:t>ПГ-5г.</w:t>
            </w:r>
          </w:p>
        </w:tc>
        <w:tc>
          <w:tcPr>
            <w:tcW w:w="1559"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C3C55" w:rsidP="004C3C55">
            <w:pPr>
              <w:spacing w:after="0" w:line="240" w:lineRule="auto"/>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Димитрина Господинова</w:t>
            </w:r>
          </w:p>
        </w:tc>
      </w:tr>
      <w:tr w:rsidR="004A286B" w:rsidRPr="00A14208" w:rsidTr="00F37A02">
        <w:trPr>
          <w:trHeight w:val="1077"/>
        </w:trPr>
        <w:tc>
          <w:tcPr>
            <w:tcW w:w="5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3.</w:t>
            </w:r>
          </w:p>
        </w:tc>
        <w:tc>
          <w:tcPr>
            <w:tcW w:w="2693" w:type="dxa"/>
            <w:tcBorders>
              <w:top w:val="single" w:sz="4" w:space="0" w:color="auto"/>
              <w:left w:val="single" w:sz="4" w:space="0" w:color="auto"/>
              <w:bottom w:val="single" w:sz="4" w:space="0" w:color="auto"/>
              <w:right w:val="single" w:sz="4" w:space="0" w:color="auto"/>
            </w:tcBorders>
            <w:vAlign w:val="center"/>
            <w:hideMark/>
          </w:tcPr>
          <w:p w:rsidR="00D125A3" w:rsidRPr="00A14208" w:rsidRDefault="004A286B" w:rsidP="00D125A3">
            <w:pPr>
              <w:spacing w:after="0" w:line="240" w:lineRule="auto"/>
              <w:jc w:val="both"/>
              <w:rPr>
                <w:rFonts w:ascii="Times New Roman" w:hAnsi="Times New Roman"/>
                <w:sz w:val="24"/>
                <w:szCs w:val="24"/>
                <w:u w:val="single"/>
              </w:rPr>
            </w:pPr>
            <w:r w:rsidRPr="00A14208">
              <w:rPr>
                <w:rFonts w:ascii="Times New Roman" w:hAnsi="Times New Roman"/>
                <w:sz w:val="24"/>
                <w:szCs w:val="24"/>
                <w:u w:val="single"/>
              </w:rPr>
              <w:t xml:space="preserve"> </w:t>
            </w:r>
            <w:r w:rsidR="00D125A3" w:rsidRPr="00A14208">
              <w:rPr>
                <w:rFonts w:ascii="Times New Roman" w:hAnsi="Times New Roman"/>
                <w:sz w:val="24"/>
                <w:szCs w:val="24"/>
                <w:u w:val="single"/>
              </w:rPr>
              <w:t xml:space="preserve"> Образователно направление:</w:t>
            </w:r>
          </w:p>
          <w:p w:rsidR="00D125A3" w:rsidRPr="00A14208" w:rsidRDefault="004C3C55" w:rsidP="00D125A3">
            <w:pPr>
              <w:spacing w:after="0" w:line="240" w:lineRule="auto"/>
              <w:jc w:val="both"/>
              <w:rPr>
                <w:rFonts w:ascii="Times New Roman" w:hAnsi="Times New Roman"/>
                <w:sz w:val="24"/>
                <w:szCs w:val="24"/>
                <w:u w:val="single"/>
              </w:rPr>
            </w:pPr>
            <w:r>
              <w:rPr>
                <w:rFonts w:ascii="Times New Roman" w:hAnsi="Times New Roman"/>
                <w:sz w:val="24"/>
                <w:szCs w:val="24"/>
                <w:u w:val="single"/>
              </w:rPr>
              <w:t>ФК:</w:t>
            </w:r>
          </w:p>
          <w:p w:rsidR="00D125A3" w:rsidRPr="00A14208" w:rsidRDefault="004C3C55" w:rsidP="00D125A3">
            <w:pPr>
              <w:spacing w:after="0" w:line="240" w:lineRule="auto"/>
              <w:jc w:val="both"/>
              <w:rPr>
                <w:rFonts w:ascii="Times New Roman" w:hAnsi="Times New Roman"/>
                <w:sz w:val="24"/>
                <w:szCs w:val="24"/>
                <w:u w:val="single"/>
              </w:rPr>
            </w:pPr>
            <w:r>
              <w:rPr>
                <w:rFonts w:ascii="Times New Roman" w:hAnsi="Times New Roman"/>
                <w:sz w:val="24"/>
                <w:szCs w:val="24"/>
                <w:u w:val="single"/>
              </w:rPr>
              <w:t xml:space="preserve"> </w:t>
            </w:r>
            <w:proofErr w:type="spellStart"/>
            <w:r>
              <w:rPr>
                <w:rFonts w:ascii="Times New Roman" w:hAnsi="Times New Roman"/>
                <w:sz w:val="24"/>
                <w:szCs w:val="24"/>
                <w:u w:val="single"/>
              </w:rPr>
              <w:t>Тема:”Фолклорни</w:t>
            </w:r>
            <w:proofErr w:type="spellEnd"/>
            <w:r>
              <w:rPr>
                <w:rFonts w:ascii="Times New Roman" w:hAnsi="Times New Roman"/>
                <w:sz w:val="24"/>
                <w:szCs w:val="24"/>
                <w:u w:val="single"/>
              </w:rPr>
              <w:t xml:space="preserve"> игри за деца”</w:t>
            </w:r>
          </w:p>
          <w:p w:rsidR="004A286B" w:rsidRPr="00A14208" w:rsidRDefault="004A286B" w:rsidP="008F7E49">
            <w:pPr>
              <w:spacing w:after="0"/>
              <w:jc w:val="both"/>
              <w:rPr>
                <w:rFonts w:ascii="Times New Roman" w:hAnsi="Times New Roman"/>
                <w:sz w:val="24"/>
                <w:szCs w:val="24"/>
                <w:u w:val="single"/>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E401C7" w:rsidRPr="00A14208" w:rsidRDefault="00F37A02" w:rsidP="00D125A3">
            <w:pPr>
              <w:spacing w:after="0" w:line="240" w:lineRule="auto"/>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П</w:t>
            </w:r>
            <w:proofErr w:type="spellStart"/>
            <w:r w:rsidRPr="00A14208">
              <w:rPr>
                <w:rFonts w:ascii="Times New Roman" w:eastAsia="Times New Roman" w:hAnsi="Times New Roman"/>
                <w:sz w:val="24"/>
                <w:szCs w:val="24"/>
                <w:u w:val="single"/>
                <w:lang w:val="en-US" w:eastAsia="bg-BG"/>
              </w:rPr>
              <w:t>еда</w:t>
            </w:r>
            <w:proofErr w:type="spellEnd"/>
            <w:r w:rsidRPr="00A14208">
              <w:rPr>
                <w:rFonts w:ascii="Times New Roman" w:eastAsia="Times New Roman" w:hAnsi="Times New Roman"/>
                <w:sz w:val="24"/>
                <w:szCs w:val="24"/>
                <w:u w:val="single"/>
                <w:lang w:eastAsia="bg-BG"/>
              </w:rPr>
              <w:t>г</w:t>
            </w:r>
            <w:proofErr w:type="spellStart"/>
            <w:r w:rsidRPr="00A14208">
              <w:rPr>
                <w:rFonts w:ascii="Times New Roman" w:eastAsia="Times New Roman" w:hAnsi="Times New Roman"/>
                <w:sz w:val="24"/>
                <w:szCs w:val="24"/>
                <w:u w:val="single"/>
                <w:lang w:val="en-US" w:eastAsia="bg-BG"/>
              </w:rPr>
              <w:t>оги</w:t>
            </w:r>
            <w:r>
              <w:rPr>
                <w:rFonts w:ascii="Times New Roman" w:eastAsia="Times New Roman" w:hAnsi="Times New Roman"/>
                <w:sz w:val="24"/>
                <w:szCs w:val="24"/>
                <w:u w:val="single"/>
                <w:lang w:val="en-US" w:eastAsia="bg-BG"/>
              </w:rPr>
              <w:t>ческа</w:t>
            </w:r>
            <w:proofErr w:type="spellEnd"/>
            <w:r>
              <w:rPr>
                <w:rFonts w:ascii="Times New Roman" w:eastAsia="Times New Roman" w:hAnsi="Times New Roman"/>
                <w:sz w:val="24"/>
                <w:szCs w:val="24"/>
                <w:u w:val="single"/>
                <w:lang w:val="en-US" w:eastAsia="bg-BG"/>
              </w:rPr>
              <w:t xml:space="preserve"> </w:t>
            </w:r>
            <w:r w:rsidRPr="00A14208">
              <w:rPr>
                <w:rFonts w:ascii="Times New Roman" w:eastAsia="Times New Roman" w:hAnsi="Times New Roman"/>
                <w:sz w:val="24"/>
                <w:szCs w:val="24"/>
                <w:u w:val="single"/>
                <w:lang w:eastAsia="bg-BG"/>
              </w:rPr>
              <w:t>практика</w:t>
            </w:r>
            <w:r>
              <w:rPr>
                <w:rFonts w:ascii="Times New Roman" w:eastAsia="Times New Roman" w:hAnsi="Times New Roman"/>
                <w:sz w:val="24"/>
                <w:szCs w:val="24"/>
                <w:u w:val="single"/>
                <w:lang w:val="en-US" w:eastAsia="bg-BG"/>
              </w:rPr>
              <w:t xml:space="preserve"> </w:t>
            </w:r>
            <w:r>
              <w:rPr>
                <w:rFonts w:ascii="Times New Roman" w:eastAsia="Times New Roman" w:hAnsi="Times New Roman"/>
                <w:sz w:val="24"/>
                <w:szCs w:val="24"/>
                <w:u w:val="single"/>
                <w:lang w:eastAsia="bg-BG"/>
              </w:rPr>
              <w:t>/презентация/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D125A3" w:rsidRPr="00A14208" w:rsidRDefault="00D125A3" w:rsidP="00D125A3">
            <w:pPr>
              <w:spacing w:after="0" w:line="240" w:lineRule="auto"/>
              <w:jc w:val="center"/>
              <w:rPr>
                <w:rFonts w:ascii="Times New Roman" w:eastAsia="Times New Roman" w:hAnsi="Times New Roman"/>
                <w:sz w:val="24"/>
                <w:szCs w:val="24"/>
                <w:u w:val="single"/>
                <w:lang w:eastAsia="bg-BG"/>
              </w:rPr>
            </w:pPr>
            <w:proofErr w:type="spellStart"/>
            <w:r w:rsidRPr="00A14208">
              <w:rPr>
                <w:rFonts w:ascii="Times New Roman" w:eastAsia="Times New Roman" w:hAnsi="Times New Roman"/>
                <w:sz w:val="24"/>
                <w:szCs w:val="24"/>
                <w:u w:val="single"/>
                <w:lang w:eastAsia="bg-BG"/>
              </w:rPr>
              <w:t>м.ноември</w:t>
            </w:r>
            <w:proofErr w:type="spellEnd"/>
          </w:p>
          <w:p w:rsidR="004A286B" w:rsidRPr="00A14208" w:rsidRDefault="004C3C55" w:rsidP="00D125A3">
            <w:pPr>
              <w:spacing w:after="0" w:line="240" w:lineRule="auto"/>
              <w:jc w:val="center"/>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2020</w:t>
            </w:r>
            <w:r w:rsidR="00D125A3" w:rsidRPr="00A14208">
              <w:rPr>
                <w:rFonts w:ascii="Times New Roman" w:eastAsia="Times New Roman" w:hAnsi="Times New Roman"/>
                <w:sz w:val="24"/>
                <w:szCs w:val="24"/>
                <w:u w:val="single"/>
                <w:lang w:eastAsia="bg-BG"/>
              </w:rPr>
              <w:t>г.</w:t>
            </w:r>
          </w:p>
        </w:tc>
        <w:tc>
          <w:tcPr>
            <w:tcW w:w="1276"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учители</w:t>
            </w:r>
          </w:p>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директор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6C05EF" w:rsidRDefault="00E401C7" w:rsidP="008F7E49">
            <w:pPr>
              <w:spacing w:after="0" w:line="240" w:lineRule="auto"/>
              <w:jc w:val="center"/>
              <w:rPr>
                <w:rFonts w:ascii="Times New Roman" w:hAnsi="Times New Roman"/>
                <w:sz w:val="24"/>
                <w:szCs w:val="24"/>
                <w:u w:val="single"/>
                <w:lang w:val="ru-RU"/>
              </w:rPr>
            </w:pPr>
            <w:r w:rsidRPr="00A14208">
              <w:rPr>
                <w:rFonts w:ascii="Times New Roman" w:hAnsi="Times New Roman"/>
                <w:sz w:val="24"/>
                <w:szCs w:val="24"/>
                <w:u w:val="single"/>
                <w:lang w:val="ru-RU"/>
              </w:rPr>
              <w:t xml:space="preserve">ДУ на </w:t>
            </w:r>
          </w:p>
          <w:p w:rsidR="004A286B" w:rsidRPr="00A14208" w:rsidRDefault="00E401C7" w:rsidP="008F7E49">
            <w:pPr>
              <w:spacing w:after="0" w:line="240" w:lineRule="auto"/>
              <w:jc w:val="center"/>
              <w:rPr>
                <w:rFonts w:ascii="Times New Roman" w:hAnsi="Times New Roman"/>
                <w:sz w:val="24"/>
                <w:szCs w:val="24"/>
                <w:u w:val="single"/>
              </w:rPr>
            </w:pPr>
            <w:r w:rsidRPr="00A14208">
              <w:rPr>
                <w:rFonts w:ascii="Times New Roman" w:hAnsi="Times New Roman"/>
                <w:sz w:val="24"/>
                <w:szCs w:val="24"/>
                <w:u w:val="single"/>
                <w:lang w:val="ru-RU"/>
              </w:rPr>
              <w:t xml:space="preserve"> </w:t>
            </w:r>
            <w:r w:rsidRPr="00A14208">
              <w:rPr>
                <w:rFonts w:ascii="Times New Roman" w:hAnsi="Times New Roman"/>
                <w:sz w:val="24"/>
                <w:szCs w:val="24"/>
                <w:u w:val="single"/>
                <w:lang w:val="en-US"/>
              </w:rPr>
              <w:t>I</w:t>
            </w:r>
            <w:r w:rsidR="00A6106D" w:rsidRPr="00A14208">
              <w:rPr>
                <w:rFonts w:ascii="Times New Roman" w:hAnsi="Times New Roman"/>
                <w:sz w:val="24"/>
                <w:szCs w:val="24"/>
                <w:u w:val="single"/>
                <w:lang w:val="en-US"/>
              </w:rPr>
              <w:t xml:space="preserve">I </w:t>
            </w:r>
            <w:proofErr w:type="spellStart"/>
            <w:r w:rsidRPr="00A14208">
              <w:rPr>
                <w:rFonts w:ascii="Times New Roman" w:hAnsi="Times New Roman"/>
                <w:sz w:val="24"/>
                <w:szCs w:val="24"/>
                <w:u w:val="single"/>
                <w:lang w:val="en-US"/>
              </w:rPr>
              <w:t>група</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C3C55" w:rsidP="004C3C55">
            <w:pPr>
              <w:spacing w:after="0" w:line="240" w:lineRule="auto"/>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 xml:space="preserve">Таня </w:t>
            </w:r>
            <w:proofErr w:type="spellStart"/>
            <w:r>
              <w:rPr>
                <w:rFonts w:ascii="Times New Roman" w:eastAsia="Times New Roman" w:hAnsi="Times New Roman"/>
                <w:sz w:val="24"/>
                <w:szCs w:val="24"/>
                <w:u w:val="single"/>
                <w:lang w:eastAsia="bg-BG"/>
              </w:rPr>
              <w:t>Кетенева</w:t>
            </w:r>
            <w:proofErr w:type="spellEnd"/>
          </w:p>
        </w:tc>
      </w:tr>
      <w:tr w:rsidR="004A286B" w:rsidRPr="00A14208" w:rsidTr="00F37A02">
        <w:trPr>
          <w:trHeight w:val="1077"/>
        </w:trPr>
        <w:tc>
          <w:tcPr>
            <w:tcW w:w="5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4.</w:t>
            </w:r>
          </w:p>
        </w:tc>
        <w:tc>
          <w:tcPr>
            <w:tcW w:w="2693" w:type="dxa"/>
            <w:tcBorders>
              <w:top w:val="single" w:sz="4" w:space="0" w:color="auto"/>
              <w:left w:val="single" w:sz="4" w:space="0" w:color="auto"/>
              <w:bottom w:val="single" w:sz="4" w:space="0" w:color="auto"/>
              <w:right w:val="single" w:sz="4" w:space="0" w:color="auto"/>
            </w:tcBorders>
            <w:vAlign w:val="center"/>
            <w:hideMark/>
          </w:tcPr>
          <w:p w:rsidR="00894FD7" w:rsidRPr="00A14208" w:rsidRDefault="004C3C55" w:rsidP="00894FD7">
            <w:pPr>
              <w:spacing w:after="0"/>
              <w:jc w:val="both"/>
              <w:rPr>
                <w:rFonts w:ascii="Times New Roman" w:hAnsi="Times New Roman"/>
                <w:sz w:val="24"/>
                <w:szCs w:val="24"/>
                <w:u w:val="single"/>
              </w:rPr>
            </w:pPr>
            <w:r>
              <w:rPr>
                <w:rFonts w:ascii="Times New Roman" w:hAnsi="Times New Roman"/>
                <w:sz w:val="24"/>
                <w:szCs w:val="24"/>
                <w:u w:val="single"/>
              </w:rPr>
              <w:t>Образователно направление: Математика</w:t>
            </w:r>
          </w:p>
          <w:p w:rsidR="00894FD7" w:rsidRPr="00A14208" w:rsidRDefault="004C3C55" w:rsidP="00894FD7">
            <w:pPr>
              <w:spacing w:after="0"/>
              <w:jc w:val="both"/>
              <w:rPr>
                <w:rFonts w:ascii="Times New Roman" w:hAnsi="Times New Roman"/>
                <w:sz w:val="24"/>
                <w:szCs w:val="24"/>
                <w:u w:val="single"/>
              </w:rPr>
            </w:pPr>
            <w:proofErr w:type="spellStart"/>
            <w:r>
              <w:rPr>
                <w:rFonts w:ascii="Times New Roman" w:hAnsi="Times New Roman"/>
                <w:sz w:val="24"/>
                <w:szCs w:val="24"/>
                <w:u w:val="single"/>
              </w:rPr>
              <w:t>Тема:”Математика</w:t>
            </w:r>
            <w:proofErr w:type="spellEnd"/>
            <w:r>
              <w:rPr>
                <w:rFonts w:ascii="Times New Roman" w:hAnsi="Times New Roman"/>
                <w:sz w:val="24"/>
                <w:szCs w:val="24"/>
                <w:u w:val="single"/>
              </w:rPr>
              <w:t xml:space="preserve"> в игри”</w:t>
            </w:r>
          </w:p>
          <w:p w:rsidR="004A286B" w:rsidRPr="00A14208" w:rsidRDefault="00894FD7" w:rsidP="00894FD7">
            <w:pPr>
              <w:tabs>
                <w:tab w:val="left" w:pos="3231"/>
                <w:tab w:val="center" w:pos="4890"/>
              </w:tabs>
              <w:spacing w:after="0" w:line="240" w:lineRule="auto"/>
              <w:rPr>
                <w:rFonts w:ascii="Times New Roman" w:hAnsi="Times New Roman"/>
                <w:sz w:val="24"/>
                <w:szCs w:val="24"/>
                <w:u w:val="single"/>
              </w:rPr>
            </w:pPr>
            <w:r w:rsidRPr="00A14208">
              <w:rPr>
                <w:rFonts w:ascii="Times New Roman" w:hAnsi="Times New Roman"/>
                <w:sz w:val="24"/>
                <w:szCs w:val="24"/>
                <w:u w:val="single"/>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F37A02" w:rsidP="008F7E49">
            <w:pPr>
              <w:spacing w:after="0" w:line="240" w:lineRule="auto"/>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П</w:t>
            </w:r>
            <w:proofErr w:type="spellStart"/>
            <w:r w:rsidRPr="00A14208">
              <w:rPr>
                <w:rFonts w:ascii="Times New Roman" w:eastAsia="Times New Roman" w:hAnsi="Times New Roman"/>
                <w:sz w:val="24"/>
                <w:szCs w:val="24"/>
                <w:u w:val="single"/>
                <w:lang w:val="en-US" w:eastAsia="bg-BG"/>
              </w:rPr>
              <w:t>еда</w:t>
            </w:r>
            <w:proofErr w:type="spellEnd"/>
            <w:r w:rsidRPr="00A14208">
              <w:rPr>
                <w:rFonts w:ascii="Times New Roman" w:eastAsia="Times New Roman" w:hAnsi="Times New Roman"/>
                <w:sz w:val="24"/>
                <w:szCs w:val="24"/>
                <w:u w:val="single"/>
                <w:lang w:eastAsia="bg-BG"/>
              </w:rPr>
              <w:t>г</w:t>
            </w:r>
            <w:proofErr w:type="spellStart"/>
            <w:r w:rsidRPr="00A14208">
              <w:rPr>
                <w:rFonts w:ascii="Times New Roman" w:eastAsia="Times New Roman" w:hAnsi="Times New Roman"/>
                <w:sz w:val="24"/>
                <w:szCs w:val="24"/>
                <w:u w:val="single"/>
                <w:lang w:val="en-US" w:eastAsia="bg-BG"/>
              </w:rPr>
              <w:t>оги</w:t>
            </w:r>
            <w:r>
              <w:rPr>
                <w:rFonts w:ascii="Times New Roman" w:eastAsia="Times New Roman" w:hAnsi="Times New Roman"/>
                <w:sz w:val="24"/>
                <w:szCs w:val="24"/>
                <w:u w:val="single"/>
                <w:lang w:val="en-US" w:eastAsia="bg-BG"/>
              </w:rPr>
              <w:t>ческа</w:t>
            </w:r>
            <w:proofErr w:type="spellEnd"/>
            <w:r>
              <w:rPr>
                <w:rFonts w:ascii="Times New Roman" w:eastAsia="Times New Roman" w:hAnsi="Times New Roman"/>
                <w:sz w:val="24"/>
                <w:szCs w:val="24"/>
                <w:u w:val="single"/>
                <w:lang w:val="en-US" w:eastAsia="bg-BG"/>
              </w:rPr>
              <w:t xml:space="preserve"> </w:t>
            </w:r>
            <w:r w:rsidRPr="00A14208">
              <w:rPr>
                <w:rFonts w:ascii="Times New Roman" w:eastAsia="Times New Roman" w:hAnsi="Times New Roman"/>
                <w:sz w:val="24"/>
                <w:szCs w:val="24"/>
                <w:u w:val="single"/>
                <w:lang w:eastAsia="bg-BG"/>
              </w:rPr>
              <w:t>практика</w:t>
            </w:r>
            <w:r>
              <w:rPr>
                <w:rFonts w:ascii="Times New Roman" w:eastAsia="Times New Roman" w:hAnsi="Times New Roman"/>
                <w:sz w:val="24"/>
                <w:szCs w:val="24"/>
                <w:u w:val="single"/>
                <w:lang w:val="en-US" w:eastAsia="bg-BG"/>
              </w:rPr>
              <w:t xml:space="preserve"> </w:t>
            </w:r>
            <w:r>
              <w:rPr>
                <w:rFonts w:ascii="Times New Roman" w:eastAsia="Times New Roman" w:hAnsi="Times New Roman"/>
                <w:sz w:val="24"/>
                <w:szCs w:val="24"/>
                <w:u w:val="single"/>
                <w:lang w:eastAsia="bg-BG"/>
              </w:rPr>
              <w:t>/презентация/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894FD7" w:rsidRPr="00A14208" w:rsidRDefault="00894FD7" w:rsidP="00894FD7">
            <w:pPr>
              <w:spacing w:after="0" w:line="240" w:lineRule="auto"/>
              <w:jc w:val="center"/>
              <w:rPr>
                <w:rFonts w:ascii="Times New Roman" w:eastAsia="Times New Roman" w:hAnsi="Times New Roman"/>
                <w:sz w:val="24"/>
                <w:szCs w:val="24"/>
                <w:u w:val="single"/>
                <w:lang w:val="en-US" w:eastAsia="bg-BG"/>
              </w:rPr>
            </w:pPr>
            <w:r>
              <w:rPr>
                <w:rFonts w:ascii="Times New Roman" w:eastAsia="Times New Roman" w:hAnsi="Times New Roman"/>
                <w:sz w:val="24"/>
                <w:szCs w:val="24"/>
                <w:u w:val="single"/>
                <w:lang w:eastAsia="bg-BG"/>
              </w:rPr>
              <w:t>м. декември</w:t>
            </w:r>
          </w:p>
          <w:p w:rsidR="00894FD7" w:rsidRPr="00A14208" w:rsidRDefault="00894FD7" w:rsidP="00894FD7">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val="en-US" w:eastAsia="bg-BG"/>
              </w:rPr>
              <w:t>20</w:t>
            </w:r>
            <w:r w:rsidR="004C3C55">
              <w:rPr>
                <w:rFonts w:ascii="Times New Roman" w:eastAsia="Times New Roman" w:hAnsi="Times New Roman"/>
                <w:sz w:val="24"/>
                <w:szCs w:val="24"/>
                <w:u w:val="single"/>
                <w:lang w:eastAsia="bg-BG"/>
              </w:rPr>
              <w:t>20</w:t>
            </w:r>
            <w:r w:rsidRPr="00A14208">
              <w:rPr>
                <w:rFonts w:ascii="Times New Roman" w:eastAsia="Times New Roman" w:hAnsi="Times New Roman"/>
                <w:sz w:val="24"/>
                <w:szCs w:val="24"/>
                <w:u w:val="single"/>
                <w:lang w:val="en-US" w:eastAsia="bg-BG"/>
              </w:rPr>
              <w:t>г.</w:t>
            </w:r>
          </w:p>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894FD7" w:rsidRPr="00A14208" w:rsidRDefault="00894FD7" w:rsidP="00894FD7">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учители</w:t>
            </w:r>
          </w:p>
          <w:p w:rsidR="004A286B" w:rsidRPr="00A14208" w:rsidRDefault="00894FD7" w:rsidP="00894FD7">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директор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286B" w:rsidRPr="004C3C55" w:rsidRDefault="00894FD7" w:rsidP="008F7E49">
            <w:pPr>
              <w:spacing w:after="0" w:line="240" w:lineRule="auto"/>
              <w:jc w:val="center"/>
              <w:rPr>
                <w:rFonts w:ascii="Times New Roman" w:hAnsi="Times New Roman"/>
                <w:sz w:val="24"/>
                <w:szCs w:val="24"/>
                <w:u w:val="single"/>
              </w:rPr>
            </w:pPr>
            <w:r w:rsidRPr="00A14208">
              <w:rPr>
                <w:rFonts w:ascii="Times New Roman" w:hAnsi="Times New Roman"/>
                <w:sz w:val="24"/>
                <w:szCs w:val="24"/>
                <w:u w:val="single"/>
                <w:lang w:val="ru-RU"/>
              </w:rPr>
              <w:t xml:space="preserve">ДУ на </w:t>
            </w:r>
            <w:r w:rsidR="004C3C55">
              <w:rPr>
                <w:rFonts w:ascii="Times New Roman" w:hAnsi="Times New Roman"/>
                <w:sz w:val="24"/>
                <w:szCs w:val="24"/>
                <w:u w:val="single"/>
              </w:rPr>
              <w:t>ПГ-5г.</w:t>
            </w:r>
          </w:p>
        </w:tc>
        <w:tc>
          <w:tcPr>
            <w:tcW w:w="1559"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171D86" w:rsidP="004C3C55">
            <w:pPr>
              <w:spacing w:after="0" w:line="240" w:lineRule="auto"/>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Димитрина Господинова</w:t>
            </w:r>
          </w:p>
        </w:tc>
      </w:tr>
      <w:tr w:rsidR="004A286B" w:rsidRPr="00A14208" w:rsidTr="00F37A02">
        <w:trPr>
          <w:trHeight w:val="1077"/>
        </w:trPr>
        <w:tc>
          <w:tcPr>
            <w:tcW w:w="5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5.</w:t>
            </w:r>
          </w:p>
        </w:tc>
        <w:tc>
          <w:tcPr>
            <w:tcW w:w="2693" w:type="dxa"/>
            <w:tcBorders>
              <w:top w:val="single" w:sz="4" w:space="0" w:color="auto"/>
              <w:left w:val="single" w:sz="4" w:space="0" w:color="auto"/>
              <w:bottom w:val="single" w:sz="4" w:space="0" w:color="auto"/>
              <w:right w:val="single" w:sz="4" w:space="0" w:color="auto"/>
            </w:tcBorders>
            <w:vAlign w:val="center"/>
            <w:hideMark/>
          </w:tcPr>
          <w:p w:rsidR="00894FD7" w:rsidRPr="00A14208" w:rsidRDefault="00894FD7" w:rsidP="00894FD7">
            <w:pPr>
              <w:spacing w:after="0" w:line="240" w:lineRule="auto"/>
              <w:rPr>
                <w:rFonts w:ascii="Times New Roman" w:hAnsi="Times New Roman"/>
                <w:sz w:val="24"/>
                <w:szCs w:val="24"/>
                <w:u w:val="single"/>
              </w:rPr>
            </w:pPr>
            <w:r w:rsidRPr="00A14208">
              <w:rPr>
                <w:rFonts w:ascii="Times New Roman" w:hAnsi="Times New Roman"/>
                <w:sz w:val="24"/>
                <w:szCs w:val="24"/>
                <w:u w:val="single"/>
              </w:rPr>
              <w:t xml:space="preserve">Образователно направление: </w:t>
            </w:r>
          </w:p>
          <w:p w:rsidR="00894FD7" w:rsidRPr="00A14208" w:rsidRDefault="004C3C55" w:rsidP="00894FD7">
            <w:pPr>
              <w:spacing w:after="0" w:line="240" w:lineRule="auto"/>
              <w:rPr>
                <w:rFonts w:ascii="Times New Roman" w:hAnsi="Times New Roman"/>
                <w:sz w:val="24"/>
                <w:szCs w:val="24"/>
                <w:u w:val="single"/>
              </w:rPr>
            </w:pPr>
            <w:r>
              <w:rPr>
                <w:rFonts w:ascii="Times New Roman" w:hAnsi="Times New Roman"/>
                <w:sz w:val="24"/>
                <w:szCs w:val="24"/>
                <w:u w:val="single"/>
              </w:rPr>
              <w:t>БЕЛ:</w:t>
            </w:r>
            <w:r w:rsidR="00894FD7" w:rsidRPr="00A14208">
              <w:rPr>
                <w:rFonts w:ascii="Times New Roman" w:hAnsi="Times New Roman"/>
                <w:sz w:val="24"/>
                <w:szCs w:val="24"/>
                <w:u w:val="single"/>
                <w:lang w:val="ru-RU"/>
              </w:rPr>
              <w:t xml:space="preserve">                                                                           </w:t>
            </w:r>
            <w:r>
              <w:rPr>
                <w:rFonts w:ascii="Times New Roman" w:hAnsi="Times New Roman"/>
                <w:sz w:val="24"/>
                <w:szCs w:val="24"/>
                <w:u w:val="single"/>
              </w:rPr>
              <w:t xml:space="preserve">  Тема :</w:t>
            </w:r>
            <w:r w:rsidR="00894FD7" w:rsidRPr="00A14208">
              <w:rPr>
                <w:rFonts w:ascii="Times New Roman" w:hAnsi="Times New Roman"/>
                <w:sz w:val="24"/>
                <w:szCs w:val="24"/>
                <w:u w:val="single"/>
              </w:rPr>
              <w:t xml:space="preserve">” </w:t>
            </w:r>
            <w:r>
              <w:rPr>
                <w:rFonts w:ascii="Times New Roman" w:hAnsi="Times New Roman"/>
                <w:sz w:val="24"/>
                <w:szCs w:val="24"/>
                <w:u w:val="single"/>
              </w:rPr>
              <w:t>Обясни ми защо”</w:t>
            </w:r>
          </w:p>
          <w:p w:rsidR="004A286B" w:rsidRPr="00A14208" w:rsidRDefault="00894FD7" w:rsidP="00894FD7">
            <w:pPr>
              <w:spacing w:after="0"/>
              <w:jc w:val="both"/>
              <w:rPr>
                <w:rFonts w:ascii="Times New Roman" w:hAnsi="Times New Roman"/>
                <w:sz w:val="24"/>
                <w:szCs w:val="24"/>
                <w:u w:val="single"/>
              </w:rPr>
            </w:pPr>
            <w:r w:rsidRPr="00A14208">
              <w:rPr>
                <w:rFonts w:ascii="Times New Roman" w:hAnsi="Times New Roman"/>
                <w:sz w:val="24"/>
                <w:szCs w:val="24"/>
                <w:u w:val="single"/>
              </w:rPr>
              <w:t xml:space="preserve">                                                                                                    </w:t>
            </w:r>
            <w:r w:rsidR="004A286B" w:rsidRPr="00A14208">
              <w:rPr>
                <w:rFonts w:ascii="Times New Roman" w:hAnsi="Times New Roman"/>
                <w:sz w:val="24"/>
                <w:szCs w:val="24"/>
                <w:u w:val="single"/>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F37A02" w:rsidP="00B843BC">
            <w:pPr>
              <w:spacing w:after="0" w:line="240" w:lineRule="auto"/>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П</w:t>
            </w:r>
            <w:proofErr w:type="spellStart"/>
            <w:r w:rsidRPr="00A14208">
              <w:rPr>
                <w:rFonts w:ascii="Times New Roman" w:eastAsia="Times New Roman" w:hAnsi="Times New Roman"/>
                <w:sz w:val="24"/>
                <w:szCs w:val="24"/>
                <w:u w:val="single"/>
                <w:lang w:val="en-US" w:eastAsia="bg-BG"/>
              </w:rPr>
              <w:t>еда</w:t>
            </w:r>
            <w:proofErr w:type="spellEnd"/>
            <w:r w:rsidRPr="00A14208">
              <w:rPr>
                <w:rFonts w:ascii="Times New Roman" w:eastAsia="Times New Roman" w:hAnsi="Times New Roman"/>
                <w:sz w:val="24"/>
                <w:szCs w:val="24"/>
                <w:u w:val="single"/>
                <w:lang w:eastAsia="bg-BG"/>
              </w:rPr>
              <w:t>г</w:t>
            </w:r>
            <w:proofErr w:type="spellStart"/>
            <w:r w:rsidRPr="00A14208">
              <w:rPr>
                <w:rFonts w:ascii="Times New Roman" w:eastAsia="Times New Roman" w:hAnsi="Times New Roman"/>
                <w:sz w:val="24"/>
                <w:szCs w:val="24"/>
                <w:u w:val="single"/>
                <w:lang w:val="en-US" w:eastAsia="bg-BG"/>
              </w:rPr>
              <w:t>оги</w:t>
            </w:r>
            <w:r>
              <w:rPr>
                <w:rFonts w:ascii="Times New Roman" w:eastAsia="Times New Roman" w:hAnsi="Times New Roman"/>
                <w:sz w:val="24"/>
                <w:szCs w:val="24"/>
                <w:u w:val="single"/>
                <w:lang w:val="en-US" w:eastAsia="bg-BG"/>
              </w:rPr>
              <w:t>ческа</w:t>
            </w:r>
            <w:proofErr w:type="spellEnd"/>
            <w:r>
              <w:rPr>
                <w:rFonts w:ascii="Times New Roman" w:eastAsia="Times New Roman" w:hAnsi="Times New Roman"/>
                <w:sz w:val="24"/>
                <w:szCs w:val="24"/>
                <w:u w:val="single"/>
                <w:lang w:val="en-US" w:eastAsia="bg-BG"/>
              </w:rPr>
              <w:t xml:space="preserve"> </w:t>
            </w:r>
            <w:r w:rsidRPr="00A14208">
              <w:rPr>
                <w:rFonts w:ascii="Times New Roman" w:eastAsia="Times New Roman" w:hAnsi="Times New Roman"/>
                <w:sz w:val="24"/>
                <w:szCs w:val="24"/>
                <w:u w:val="single"/>
                <w:lang w:eastAsia="bg-BG"/>
              </w:rPr>
              <w:t>практика</w:t>
            </w:r>
            <w:r>
              <w:rPr>
                <w:rFonts w:ascii="Times New Roman" w:eastAsia="Times New Roman" w:hAnsi="Times New Roman"/>
                <w:sz w:val="24"/>
                <w:szCs w:val="24"/>
                <w:u w:val="single"/>
                <w:lang w:val="en-US" w:eastAsia="bg-BG"/>
              </w:rPr>
              <w:t xml:space="preserve"> </w:t>
            </w:r>
            <w:r>
              <w:rPr>
                <w:rFonts w:ascii="Times New Roman" w:eastAsia="Times New Roman" w:hAnsi="Times New Roman"/>
                <w:sz w:val="24"/>
                <w:szCs w:val="24"/>
                <w:u w:val="single"/>
                <w:lang w:eastAsia="bg-BG"/>
              </w:rPr>
              <w:t>/презентация/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894FD7" w:rsidRPr="00A14208" w:rsidRDefault="004C3C55" w:rsidP="00894FD7">
            <w:pPr>
              <w:spacing w:after="0" w:line="240" w:lineRule="auto"/>
              <w:jc w:val="center"/>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м. декември</w:t>
            </w:r>
          </w:p>
          <w:p w:rsidR="00894FD7" w:rsidRPr="00A14208" w:rsidRDefault="00894FD7" w:rsidP="00894FD7">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2020г.</w:t>
            </w:r>
          </w:p>
          <w:p w:rsidR="004A286B" w:rsidRPr="00A14208" w:rsidRDefault="004A286B" w:rsidP="00894FD7">
            <w:pPr>
              <w:spacing w:after="0" w:line="240" w:lineRule="auto"/>
              <w:jc w:val="center"/>
              <w:rPr>
                <w:rFonts w:ascii="Times New Roman" w:eastAsia="Times New Roman" w:hAnsi="Times New Roman"/>
                <w:sz w:val="24"/>
                <w:szCs w:val="24"/>
                <w:u w:val="single"/>
                <w:lang w:eastAsia="bg-BG"/>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учители</w:t>
            </w:r>
          </w:p>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директор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4A286B" w:rsidRPr="004C3C55" w:rsidRDefault="00894FD7" w:rsidP="008F7E49">
            <w:pPr>
              <w:spacing w:after="0" w:line="240" w:lineRule="auto"/>
              <w:jc w:val="center"/>
              <w:rPr>
                <w:rFonts w:ascii="Times New Roman" w:hAnsi="Times New Roman"/>
                <w:sz w:val="24"/>
                <w:szCs w:val="24"/>
                <w:u w:val="single"/>
              </w:rPr>
            </w:pPr>
            <w:r w:rsidRPr="00A14208">
              <w:rPr>
                <w:rFonts w:ascii="Times New Roman" w:hAnsi="Times New Roman"/>
                <w:sz w:val="24"/>
                <w:szCs w:val="24"/>
                <w:u w:val="single"/>
                <w:lang w:val="ru-RU"/>
              </w:rPr>
              <w:t xml:space="preserve">ДУ на </w:t>
            </w:r>
            <w:r w:rsidR="004C3C55">
              <w:rPr>
                <w:rFonts w:ascii="Times New Roman" w:hAnsi="Times New Roman"/>
                <w:sz w:val="24"/>
                <w:szCs w:val="24"/>
                <w:u w:val="single"/>
              </w:rPr>
              <w:t>ПГ-6г.</w:t>
            </w:r>
          </w:p>
        </w:tc>
        <w:tc>
          <w:tcPr>
            <w:tcW w:w="1559"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C3C55" w:rsidP="004C3C55">
            <w:pPr>
              <w:spacing w:after="0" w:line="240" w:lineRule="auto"/>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Гергана Чакърова</w:t>
            </w:r>
          </w:p>
        </w:tc>
      </w:tr>
      <w:tr w:rsidR="004A286B" w:rsidRPr="00A14208" w:rsidTr="00F37A02">
        <w:trPr>
          <w:trHeight w:val="1077"/>
        </w:trPr>
        <w:tc>
          <w:tcPr>
            <w:tcW w:w="5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6.</w:t>
            </w:r>
          </w:p>
        </w:tc>
        <w:tc>
          <w:tcPr>
            <w:tcW w:w="2693" w:type="dxa"/>
            <w:tcBorders>
              <w:top w:val="single" w:sz="4" w:space="0" w:color="auto"/>
              <w:left w:val="single" w:sz="4" w:space="0" w:color="auto"/>
              <w:bottom w:val="single" w:sz="4" w:space="0" w:color="auto"/>
              <w:right w:val="single" w:sz="4" w:space="0" w:color="auto"/>
            </w:tcBorders>
            <w:vAlign w:val="center"/>
            <w:hideMark/>
          </w:tcPr>
          <w:p w:rsidR="00894FD7" w:rsidRPr="00A14208" w:rsidRDefault="00894FD7" w:rsidP="00894FD7">
            <w:pPr>
              <w:tabs>
                <w:tab w:val="left" w:pos="3231"/>
                <w:tab w:val="center" w:pos="4890"/>
              </w:tabs>
              <w:spacing w:after="0" w:line="240" w:lineRule="auto"/>
              <w:rPr>
                <w:rFonts w:ascii="Times New Roman" w:hAnsi="Times New Roman"/>
                <w:sz w:val="24"/>
                <w:szCs w:val="24"/>
                <w:u w:val="single"/>
              </w:rPr>
            </w:pPr>
            <w:r w:rsidRPr="00A14208">
              <w:rPr>
                <w:rFonts w:ascii="Times New Roman" w:hAnsi="Times New Roman"/>
                <w:sz w:val="24"/>
                <w:szCs w:val="24"/>
                <w:u w:val="single"/>
              </w:rPr>
              <w:t>Образ</w:t>
            </w:r>
            <w:r w:rsidR="004C3C55">
              <w:rPr>
                <w:rFonts w:ascii="Times New Roman" w:hAnsi="Times New Roman"/>
                <w:sz w:val="24"/>
                <w:szCs w:val="24"/>
                <w:u w:val="single"/>
              </w:rPr>
              <w:t xml:space="preserve">ователно </w:t>
            </w:r>
            <w:proofErr w:type="spellStart"/>
            <w:r w:rsidR="004C3C55">
              <w:rPr>
                <w:rFonts w:ascii="Times New Roman" w:hAnsi="Times New Roman"/>
                <w:sz w:val="24"/>
                <w:szCs w:val="24"/>
                <w:u w:val="single"/>
              </w:rPr>
              <w:t>направление:</w:t>
            </w:r>
            <w:r w:rsidR="00040D11">
              <w:rPr>
                <w:rFonts w:ascii="Times New Roman" w:hAnsi="Times New Roman"/>
                <w:sz w:val="24"/>
                <w:szCs w:val="24"/>
                <w:u w:val="single"/>
              </w:rPr>
              <w:t>БЕЛ</w:t>
            </w:r>
            <w:proofErr w:type="spellEnd"/>
          </w:p>
          <w:p w:rsidR="00894FD7" w:rsidRPr="00A14208" w:rsidRDefault="00894FD7" w:rsidP="00894FD7">
            <w:pPr>
              <w:tabs>
                <w:tab w:val="left" w:pos="3231"/>
                <w:tab w:val="center" w:pos="4890"/>
              </w:tabs>
              <w:spacing w:after="0" w:line="240" w:lineRule="auto"/>
              <w:rPr>
                <w:rFonts w:ascii="Times New Roman" w:hAnsi="Times New Roman"/>
                <w:sz w:val="24"/>
                <w:szCs w:val="24"/>
                <w:u w:val="single"/>
              </w:rPr>
            </w:pPr>
          </w:p>
          <w:p w:rsidR="00894FD7" w:rsidRPr="00A14208" w:rsidRDefault="00894FD7" w:rsidP="00894FD7">
            <w:pPr>
              <w:spacing w:after="0" w:line="240" w:lineRule="auto"/>
              <w:rPr>
                <w:rFonts w:ascii="Times New Roman" w:hAnsi="Times New Roman"/>
                <w:sz w:val="24"/>
                <w:szCs w:val="24"/>
                <w:u w:val="single"/>
              </w:rPr>
            </w:pPr>
            <w:r w:rsidRPr="00A14208">
              <w:rPr>
                <w:rFonts w:ascii="Times New Roman" w:hAnsi="Times New Roman"/>
                <w:sz w:val="24"/>
                <w:szCs w:val="24"/>
                <w:u w:val="single"/>
              </w:rPr>
              <w:t xml:space="preserve"> </w:t>
            </w:r>
            <w:proofErr w:type="spellStart"/>
            <w:r w:rsidRPr="00A14208">
              <w:rPr>
                <w:rFonts w:ascii="Times New Roman" w:hAnsi="Times New Roman"/>
                <w:sz w:val="24"/>
                <w:szCs w:val="24"/>
                <w:u w:val="single"/>
              </w:rPr>
              <w:t>Т</w:t>
            </w:r>
            <w:r w:rsidR="004C3C55">
              <w:rPr>
                <w:rFonts w:ascii="Times New Roman" w:hAnsi="Times New Roman"/>
                <w:sz w:val="24"/>
                <w:szCs w:val="24"/>
                <w:u w:val="single"/>
              </w:rPr>
              <w:t>ема:”</w:t>
            </w:r>
            <w:r w:rsidR="00040D11">
              <w:rPr>
                <w:rFonts w:ascii="Times New Roman" w:hAnsi="Times New Roman"/>
                <w:sz w:val="24"/>
                <w:szCs w:val="24"/>
                <w:u w:val="single"/>
              </w:rPr>
              <w:t>Адаптацията</w:t>
            </w:r>
            <w:proofErr w:type="spellEnd"/>
            <w:r w:rsidR="00040D11">
              <w:rPr>
                <w:rFonts w:ascii="Times New Roman" w:hAnsi="Times New Roman"/>
                <w:sz w:val="24"/>
                <w:szCs w:val="24"/>
                <w:u w:val="single"/>
              </w:rPr>
              <w:t xml:space="preserve"> на детето-стимулиране на всеки напредък“</w:t>
            </w:r>
          </w:p>
          <w:p w:rsidR="004A286B" w:rsidRPr="00A14208" w:rsidRDefault="004A286B" w:rsidP="00894FD7">
            <w:pPr>
              <w:spacing w:after="0" w:line="240" w:lineRule="auto"/>
              <w:jc w:val="both"/>
              <w:rPr>
                <w:rFonts w:ascii="Times New Roman" w:hAnsi="Times New Roman"/>
                <w:sz w:val="24"/>
                <w:szCs w:val="24"/>
                <w:u w:val="single"/>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2A477E" w:rsidP="007242D8">
            <w:pPr>
              <w:spacing w:after="0" w:line="240" w:lineRule="auto"/>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Д</w:t>
            </w:r>
            <w:r w:rsidR="00894FD7" w:rsidRPr="00A14208">
              <w:rPr>
                <w:rFonts w:ascii="Times New Roman" w:eastAsia="Times New Roman" w:hAnsi="Times New Roman"/>
                <w:sz w:val="24"/>
                <w:szCs w:val="24"/>
                <w:u w:val="single"/>
                <w:lang w:eastAsia="bg-BG"/>
              </w:rPr>
              <w:t>искусия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894FD7" w:rsidRPr="00A14208" w:rsidRDefault="004C3C55" w:rsidP="00894FD7">
            <w:pPr>
              <w:spacing w:after="0" w:line="240" w:lineRule="auto"/>
              <w:jc w:val="center"/>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м. януари</w:t>
            </w:r>
          </w:p>
          <w:p w:rsidR="00894FD7" w:rsidRPr="00A14208" w:rsidRDefault="004C3C55" w:rsidP="00894FD7">
            <w:pPr>
              <w:spacing w:after="0" w:line="240" w:lineRule="auto"/>
              <w:jc w:val="center"/>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2021</w:t>
            </w:r>
            <w:r w:rsidR="00894FD7" w:rsidRPr="00A14208">
              <w:rPr>
                <w:rFonts w:ascii="Times New Roman" w:eastAsia="Times New Roman" w:hAnsi="Times New Roman"/>
                <w:sz w:val="24"/>
                <w:szCs w:val="24"/>
                <w:u w:val="single"/>
                <w:lang w:eastAsia="bg-BG"/>
              </w:rPr>
              <w:t>г</w:t>
            </w:r>
          </w:p>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учители</w:t>
            </w:r>
          </w:p>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директор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6C05EF" w:rsidRDefault="004A286B" w:rsidP="008F7E49">
            <w:pPr>
              <w:spacing w:after="0" w:line="240" w:lineRule="auto"/>
              <w:jc w:val="center"/>
              <w:rPr>
                <w:rFonts w:ascii="Times New Roman" w:hAnsi="Times New Roman"/>
                <w:sz w:val="24"/>
                <w:szCs w:val="24"/>
                <w:u w:val="single"/>
                <w:lang w:val="ru-RU"/>
              </w:rPr>
            </w:pPr>
            <w:r w:rsidRPr="00A14208">
              <w:rPr>
                <w:rFonts w:ascii="Times New Roman" w:hAnsi="Times New Roman"/>
                <w:sz w:val="24"/>
                <w:szCs w:val="24"/>
                <w:u w:val="single"/>
                <w:lang w:val="ru-RU"/>
              </w:rPr>
              <w:t xml:space="preserve">ДУ на </w:t>
            </w:r>
          </w:p>
          <w:p w:rsidR="004A286B" w:rsidRPr="00A14208" w:rsidRDefault="004A286B" w:rsidP="008F7E49">
            <w:pPr>
              <w:spacing w:after="0" w:line="240" w:lineRule="auto"/>
              <w:jc w:val="center"/>
              <w:rPr>
                <w:rFonts w:ascii="Times New Roman" w:hAnsi="Times New Roman"/>
                <w:sz w:val="24"/>
                <w:szCs w:val="24"/>
                <w:u w:val="single"/>
                <w:lang w:val="ru-RU"/>
              </w:rPr>
            </w:pPr>
            <w:r w:rsidRPr="00A14208">
              <w:rPr>
                <w:rFonts w:ascii="Times New Roman" w:hAnsi="Times New Roman"/>
                <w:sz w:val="24"/>
                <w:szCs w:val="24"/>
                <w:u w:val="single"/>
                <w:lang w:val="ru-RU"/>
              </w:rPr>
              <w:t xml:space="preserve"> </w:t>
            </w:r>
            <w:r w:rsidR="004C3C55">
              <w:rPr>
                <w:rFonts w:ascii="Times New Roman" w:hAnsi="Times New Roman"/>
                <w:sz w:val="24"/>
                <w:szCs w:val="24"/>
                <w:u w:val="single"/>
                <w:lang w:val="en-US"/>
              </w:rPr>
              <w:t>I</w:t>
            </w:r>
            <w:r w:rsidR="004C3C55">
              <w:rPr>
                <w:rFonts w:ascii="Times New Roman" w:hAnsi="Times New Roman"/>
                <w:sz w:val="24"/>
                <w:szCs w:val="24"/>
                <w:u w:val="single"/>
              </w:rPr>
              <w:t xml:space="preserve"> </w:t>
            </w:r>
            <w:proofErr w:type="spellStart"/>
            <w:r w:rsidRPr="00A14208">
              <w:rPr>
                <w:rFonts w:ascii="Times New Roman" w:hAnsi="Times New Roman"/>
                <w:sz w:val="24"/>
                <w:szCs w:val="24"/>
                <w:u w:val="single"/>
                <w:lang w:val="en-US"/>
              </w:rPr>
              <w:t>група</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3C1148" w:rsidP="004C3C55">
            <w:pPr>
              <w:spacing w:after="0" w:line="240" w:lineRule="auto"/>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Маргарита Богданова</w:t>
            </w:r>
          </w:p>
        </w:tc>
      </w:tr>
      <w:tr w:rsidR="004A286B" w:rsidRPr="00A14208" w:rsidTr="00F37A02">
        <w:trPr>
          <w:trHeight w:val="2106"/>
        </w:trPr>
        <w:tc>
          <w:tcPr>
            <w:tcW w:w="5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7.</w:t>
            </w:r>
          </w:p>
        </w:tc>
        <w:tc>
          <w:tcPr>
            <w:tcW w:w="2693" w:type="dxa"/>
            <w:tcBorders>
              <w:top w:val="single" w:sz="4" w:space="0" w:color="auto"/>
              <w:left w:val="single" w:sz="4" w:space="0" w:color="auto"/>
              <w:bottom w:val="single" w:sz="4" w:space="0" w:color="auto"/>
              <w:right w:val="single" w:sz="4" w:space="0" w:color="auto"/>
            </w:tcBorders>
            <w:vAlign w:val="center"/>
            <w:hideMark/>
          </w:tcPr>
          <w:p w:rsidR="00B51D51" w:rsidRPr="00A14208" w:rsidRDefault="00B51D51" w:rsidP="00B51D51">
            <w:pPr>
              <w:spacing w:after="0" w:line="240" w:lineRule="auto"/>
              <w:jc w:val="both"/>
              <w:rPr>
                <w:rFonts w:ascii="Times New Roman" w:hAnsi="Times New Roman"/>
                <w:sz w:val="24"/>
                <w:szCs w:val="24"/>
                <w:u w:val="single"/>
              </w:rPr>
            </w:pPr>
            <w:r w:rsidRPr="00A14208">
              <w:rPr>
                <w:rFonts w:ascii="Times New Roman" w:hAnsi="Times New Roman"/>
                <w:sz w:val="24"/>
                <w:szCs w:val="24"/>
                <w:u w:val="single"/>
              </w:rPr>
              <w:t xml:space="preserve">Образователно направление: </w:t>
            </w:r>
          </w:p>
          <w:p w:rsidR="00B51D51" w:rsidRPr="00A14208" w:rsidRDefault="004C3C55" w:rsidP="00B51D51">
            <w:pPr>
              <w:spacing w:after="0" w:line="240" w:lineRule="auto"/>
              <w:jc w:val="both"/>
              <w:rPr>
                <w:rFonts w:ascii="Times New Roman" w:hAnsi="Times New Roman"/>
                <w:sz w:val="24"/>
                <w:szCs w:val="24"/>
                <w:u w:val="single"/>
              </w:rPr>
            </w:pPr>
            <w:r>
              <w:rPr>
                <w:rFonts w:ascii="Times New Roman" w:hAnsi="Times New Roman"/>
                <w:sz w:val="24"/>
                <w:szCs w:val="24"/>
                <w:u w:val="single"/>
              </w:rPr>
              <w:t>КТ</w:t>
            </w:r>
          </w:p>
          <w:p w:rsidR="00B51D51" w:rsidRPr="004C3C55" w:rsidRDefault="00B51D51" w:rsidP="00B51D51">
            <w:pPr>
              <w:spacing w:after="0" w:line="240" w:lineRule="auto"/>
              <w:jc w:val="both"/>
              <w:rPr>
                <w:rFonts w:ascii="Times New Roman" w:hAnsi="Times New Roman"/>
                <w:sz w:val="24"/>
                <w:szCs w:val="24"/>
                <w:u w:val="single"/>
              </w:rPr>
            </w:pPr>
            <w:r w:rsidRPr="00A14208">
              <w:rPr>
                <w:rFonts w:ascii="Times New Roman" w:hAnsi="Times New Roman"/>
                <w:b/>
                <w:sz w:val="24"/>
                <w:szCs w:val="24"/>
                <w:u w:val="single"/>
              </w:rPr>
              <w:t xml:space="preserve"> </w:t>
            </w:r>
            <w:r w:rsidRPr="00A14208">
              <w:rPr>
                <w:rFonts w:ascii="Times New Roman" w:hAnsi="Times New Roman"/>
                <w:sz w:val="24"/>
                <w:szCs w:val="24"/>
                <w:u w:val="single"/>
              </w:rPr>
              <w:t>Тема</w:t>
            </w:r>
            <w:r w:rsidRPr="00A14208">
              <w:rPr>
                <w:rFonts w:ascii="Times New Roman" w:hAnsi="Times New Roman"/>
                <w:b/>
                <w:sz w:val="24"/>
                <w:szCs w:val="24"/>
                <w:u w:val="single"/>
              </w:rPr>
              <w:t xml:space="preserve">: </w:t>
            </w:r>
            <w:r w:rsidR="004C3C55">
              <w:rPr>
                <w:rFonts w:ascii="Times New Roman" w:hAnsi="Times New Roman"/>
                <w:sz w:val="24"/>
                <w:szCs w:val="24"/>
                <w:u w:val="single"/>
              </w:rPr>
              <w:t>„Кулинарна фиеста”</w:t>
            </w:r>
          </w:p>
          <w:p w:rsidR="00B51D51" w:rsidRPr="004C3C55" w:rsidRDefault="00B51D51" w:rsidP="00B51D51">
            <w:pPr>
              <w:spacing w:after="0" w:line="240" w:lineRule="auto"/>
              <w:jc w:val="both"/>
              <w:rPr>
                <w:rFonts w:ascii="Times New Roman" w:hAnsi="Times New Roman"/>
                <w:sz w:val="24"/>
                <w:szCs w:val="24"/>
                <w:u w:val="single"/>
              </w:rPr>
            </w:pPr>
          </w:p>
          <w:p w:rsidR="004A286B" w:rsidRPr="00A14208" w:rsidRDefault="004A286B" w:rsidP="008F7E49">
            <w:pPr>
              <w:spacing w:after="0" w:line="240" w:lineRule="auto"/>
              <w:jc w:val="both"/>
              <w:rPr>
                <w:rFonts w:ascii="Times New Roman" w:hAnsi="Times New Roman"/>
                <w:sz w:val="24"/>
                <w:szCs w:val="24"/>
                <w:u w:val="single"/>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2A477E" w:rsidRDefault="002A477E" w:rsidP="00B51D51">
            <w:pPr>
              <w:spacing w:after="0" w:line="240" w:lineRule="auto"/>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Т</w:t>
            </w:r>
            <w:r w:rsidR="00B51D51" w:rsidRPr="00A14208">
              <w:rPr>
                <w:rFonts w:ascii="Times New Roman" w:eastAsia="Times New Roman" w:hAnsi="Times New Roman"/>
                <w:sz w:val="24"/>
                <w:szCs w:val="24"/>
                <w:u w:val="single"/>
                <w:lang w:eastAsia="bg-BG"/>
              </w:rPr>
              <w:t>ренинг</w:t>
            </w:r>
          </w:p>
          <w:p w:rsidR="00A74165" w:rsidRDefault="002A477E" w:rsidP="00B51D51">
            <w:pPr>
              <w:spacing w:after="0" w:line="240" w:lineRule="auto"/>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/презентация/</w:t>
            </w:r>
          </w:p>
          <w:p w:rsidR="002A477E" w:rsidRPr="00A14208" w:rsidRDefault="002A477E" w:rsidP="00B51D51">
            <w:pPr>
              <w:spacing w:after="0" w:line="240" w:lineRule="auto"/>
              <w:rPr>
                <w:rFonts w:ascii="Times New Roman" w:eastAsia="Times New Roman" w:hAnsi="Times New Roman"/>
                <w:sz w:val="24"/>
                <w:szCs w:val="24"/>
                <w:u w:val="single"/>
                <w:lang w:eastAsia="bg-BG"/>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B51D51" w:rsidRPr="00A14208" w:rsidRDefault="00B51D51" w:rsidP="00B51D51">
            <w:pPr>
              <w:spacing w:after="0" w:line="240" w:lineRule="auto"/>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м.</w:t>
            </w:r>
            <w:r w:rsidRPr="00A14208">
              <w:rPr>
                <w:rFonts w:ascii="Times New Roman" w:eastAsia="Times New Roman" w:hAnsi="Times New Roman"/>
                <w:sz w:val="24"/>
                <w:szCs w:val="24"/>
                <w:u w:val="single"/>
                <w:lang w:val="en-US" w:eastAsia="bg-BG"/>
              </w:rPr>
              <w:t>.</w:t>
            </w:r>
            <w:r w:rsidR="00040D11">
              <w:rPr>
                <w:rFonts w:ascii="Times New Roman" w:eastAsia="Times New Roman" w:hAnsi="Times New Roman"/>
                <w:sz w:val="24"/>
                <w:szCs w:val="24"/>
                <w:u w:val="single"/>
                <w:lang w:eastAsia="bg-BG"/>
              </w:rPr>
              <w:t>януари</w:t>
            </w:r>
          </w:p>
          <w:p w:rsidR="004A286B" w:rsidRPr="00A14208" w:rsidRDefault="004C3C55" w:rsidP="00B51D51">
            <w:pPr>
              <w:spacing w:after="0" w:line="240" w:lineRule="auto"/>
              <w:jc w:val="center"/>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2021</w:t>
            </w:r>
            <w:r w:rsidR="00B51D51" w:rsidRPr="00A14208">
              <w:rPr>
                <w:rFonts w:ascii="Times New Roman" w:eastAsia="Times New Roman" w:hAnsi="Times New Roman"/>
                <w:sz w:val="24"/>
                <w:szCs w:val="24"/>
                <w:u w:val="single"/>
                <w:lang w:eastAsia="bg-BG"/>
              </w:rPr>
              <w:t>г.</w:t>
            </w:r>
          </w:p>
        </w:tc>
        <w:tc>
          <w:tcPr>
            <w:tcW w:w="1276" w:type="dxa"/>
            <w:tcBorders>
              <w:top w:val="single" w:sz="4" w:space="0" w:color="auto"/>
              <w:left w:val="single" w:sz="4" w:space="0" w:color="auto"/>
              <w:bottom w:val="single" w:sz="4" w:space="0" w:color="auto"/>
              <w:right w:val="single" w:sz="4" w:space="0" w:color="auto"/>
            </w:tcBorders>
            <w:vAlign w:val="center"/>
            <w:hideMark/>
          </w:tcPr>
          <w:p w:rsidR="00B51D51" w:rsidRPr="00A14208" w:rsidRDefault="00B51D51" w:rsidP="00B51D51">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учители</w:t>
            </w:r>
          </w:p>
          <w:p w:rsidR="004A286B" w:rsidRPr="00A14208" w:rsidRDefault="00B51D51" w:rsidP="00B51D51">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директор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F37A02" w:rsidRDefault="00B51D51" w:rsidP="008F7E49">
            <w:pPr>
              <w:spacing w:after="0" w:line="240" w:lineRule="auto"/>
              <w:jc w:val="center"/>
              <w:rPr>
                <w:rFonts w:ascii="Times New Roman" w:hAnsi="Times New Roman"/>
                <w:sz w:val="24"/>
                <w:szCs w:val="24"/>
                <w:u w:val="single"/>
                <w:lang w:val="ru-RU"/>
              </w:rPr>
            </w:pPr>
            <w:r w:rsidRPr="00A14208">
              <w:rPr>
                <w:rFonts w:ascii="Times New Roman" w:hAnsi="Times New Roman"/>
                <w:sz w:val="24"/>
                <w:szCs w:val="24"/>
                <w:u w:val="single"/>
                <w:lang w:val="ru-RU"/>
              </w:rPr>
              <w:t xml:space="preserve">ДУ на </w:t>
            </w:r>
          </w:p>
          <w:p w:rsidR="004A286B" w:rsidRPr="00A14208" w:rsidRDefault="00B51D51" w:rsidP="008F7E49">
            <w:pPr>
              <w:spacing w:after="0" w:line="240" w:lineRule="auto"/>
              <w:jc w:val="center"/>
              <w:rPr>
                <w:rFonts w:ascii="Times New Roman" w:hAnsi="Times New Roman"/>
                <w:sz w:val="24"/>
                <w:szCs w:val="24"/>
                <w:u w:val="single"/>
              </w:rPr>
            </w:pPr>
            <w:r w:rsidRPr="00A14208">
              <w:rPr>
                <w:rFonts w:ascii="Times New Roman" w:hAnsi="Times New Roman"/>
                <w:sz w:val="24"/>
                <w:szCs w:val="24"/>
                <w:u w:val="single"/>
                <w:lang w:val="ru-RU"/>
              </w:rPr>
              <w:t xml:space="preserve"> </w:t>
            </w:r>
            <w:r w:rsidR="004C3C55">
              <w:rPr>
                <w:rFonts w:ascii="Times New Roman" w:hAnsi="Times New Roman"/>
                <w:sz w:val="24"/>
                <w:szCs w:val="24"/>
                <w:u w:val="single"/>
                <w:lang w:val="en-US"/>
              </w:rPr>
              <w:t xml:space="preserve">II </w:t>
            </w:r>
            <w:proofErr w:type="spellStart"/>
            <w:r w:rsidRPr="00A14208">
              <w:rPr>
                <w:rFonts w:ascii="Times New Roman" w:hAnsi="Times New Roman"/>
                <w:sz w:val="24"/>
                <w:szCs w:val="24"/>
                <w:u w:val="single"/>
                <w:lang w:val="en-US"/>
              </w:rPr>
              <w:t>група</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B51D51"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Маргарита  Хърсева</w:t>
            </w:r>
          </w:p>
        </w:tc>
      </w:tr>
      <w:tr w:rsidR="004A286B" w:rsidRPr="00A14208" w:rsidTr="00F37A02">
        <w:trPr>
          <w:trHeight w:val="2710"/>
        </w:trPr>
        <w:tc>
          <w:tcPr>
            <w:tcW w:w="534"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lastRenderedPageBreak/>
              <w:t>8.</w:t>
            </w:r>
          </w:p>
        </w:tc>
        <w:tc>
          <w:tcPr>
            <w:tcW w:w="2693" w:type="dxa"/>
            <w:tcBorders>
              <w:top w:val="single" w:sz="4" w:space="0" w:color="auto"/>
              <w:left w:val="single" w:sz="4" w:space="0" w:color="auto"/>
              <w:bottom w:val="single" w:sz="4" w:space="0" w:color="auto"/>
              <w:right w:val="single" w:sz="4" w:space="0" w:color="auto"/>
            </w:tcBorders>
            <w:vAlign w:val="center"/>
            <w:hideMark/>
          </w:tcPr>
          <w:p w:rsidR="00B51D51" w:rsidRPr="00A14208" w:rsidRDefault="00B51D51" w:rsidP="00B51D51">
            <w:pPr>
              <w:spacing w:after="0" w:line="240" w:lineRule="auto"/>
              <w:jc w:val="both"/>
              <w:rPr>
                <w:rFonts w:ascii="Times New Roman" w:hAnsi="Times New Roman"/>
                <w:sz w:val="24"/>
                <w:szCs w:val="24"/>
                <w:u w:val="single"/>
              </w:rPr>
            </w:pPr>
            <w:r w:rsidRPr="00A14208">
              <w:rPr>
                <w:rFonts w:ascii="Times New Roman" w:hAnsi="Times New Roman"/>
                <w:sz w:val="24"/>
                <w:szCs w:val="24"/>
                <w:u w:val="single"/>
              </w:rPr>
              <w:t xml:space="preserve">Образователно направление: </w:t>
            </w:r>
            <w:r w:rsidR="00812A39">
              <w:rPr>
                <w:rFonts w:ascii="Times New Roman" w:hAnsi="Times New Roman"/>
                <w:sz w:val="24"/>
                <w:szCs w:val="24"/>
                <w:u w:val="single"/>
              </w:rPr>
              <w:t>Изобразително изкуство</w:t>
            </w:r>
          </w:p>
          <w:p w:rsidR="00B51D51" w:rsidRPr="004C3C55" w:rsidRDefault="00B51D51" w:rsidP="00B51D51">
            <w:pPr>
              <w:spacing w:after="0" w:line="240" w:lineRule="auto"/>
              <w:jc w:val="both"/>
              <w:rPr>
                <w:rFonts w:ascii="Times New Roman" w:hAnsi="Times New Roman"/>
                <w:sz w:val="24"/>
                <w:szCs w:val="24"/>
                <w:u w:val="single"/>
                <w:lang w:val="en-US"/>
              </w:rPr>
            </w:pPr>
          </w:p>
          <w:p w:rsidR="00D70CF7" w:rsidRPr="00A14208" w:rsidRDefault="00B51D51" w:rsidP="00B51D51">
            <w:pPr>
              <w:spacing w:after="0" w:line="240" w:lineRule="auto"/>
              <w:jc w:val="both"/>
              <w:rPr>
                <w:rFonts w:ascii="Times New Roman" w:hAnsi="Times New Roman"/>
                <w:sz w:val="24"/>
                <w:szCs w:val="24"/>
                <w:u w:val="single"/>
              </w:rPr>
            </w:pPr>
            <w:r w:rsidRPr="00A14208">
              <w:rPr>
                <w:rFonts w:ascii="Times New Roman" w:hAnsi="Times New Roman"/>
                <w:b/>
                <w:sz w:val="24"/>
                <w:szCs w:val="24"/>
                <w:u w:val="single"/>
              </w:rPr>
              <w:t xml:space="preserve"> </w:t>
            </w:r>
            <w:r w:rsidRPr="00A14208">
              <w:rPr>
                <w:rFonts w:ascii="Times New Roman" w:hAnsi="Times New Roman"/>
                <w:sz w:val="24"/>
                <w:szCs w:val="24"/>
                <w:u w:val="single"/>
              </w:rPr>
              <w:t>Тема</w:t>
            </w:r>
            <w:r w:rsidR="00812A39">
              <w:rPr>
                <w:rFonts w:ascii="Times New Roman" w:hAnsi="Times New Roman"/>
                <w:b/>
                <w:sz w:val="24"/>
                <w:szCs w:val="24"/>
                <w:u w:val="single"/>
              </w:rPr>
              <w:t xml:space="preserve">: </w:t>
            </w:r>
            <w:r w:rsidR="00812A39">
              <w:rPr>
                <w:rFonts w:ascii="Times New Roman" w:hAnsi="Times New Roman"/>
                <w:sz w:val="24"/>
                <w:szCs w:val="24"/>
                <w:u w:val="single"/>
              </w:rPr>
              <w:t>„Слънчо</w:t>
            </w:r>
            <w:r w:rsidRPr="00A14208">
              <w:rPr>
                <w:rFonts w:ascii="Times New Roman" w:hAnsi="Times New Roman"/>
                <w:sz w:val="24"/>
                <w:szCs w:val="24"/>
                <w:u w:val="single"/>
              </w:rPr>
              <w:t>”</w:t>
            </w:r>
          </w:p>
        </w:tc>
        <w:tc>
          <w:tcPr>
            <w:tcW w:w="1843" w:type="dxa"/>
            <w:tcBorders>
              <w:top w:val="single" w:sz="4" w:space="0" w:color="auto"/>
              <w:left w:val="single" w:sz="4" w:space="0" w:color="auto"/>
              <w:bottom w:val="single" w:sz="4" w:space="0" w:color="auto"/>
              <w:right w:val="single" w:sz="4" w:space="0" w:color="auto"/>
            </w:tcBorders>
            <w:vAlign w:val="center"/>
            <w:hideMark/>
          </w:tcPr>
          <w:p w:rsidR="004A286B" w:rsidRPr="00FF412B" w:rsidRDefault="00F37A02" w:rsidP="008F7E49">
            <w:pPr>
              <w:spacing w:after="0" w:line="240" w:lineRule="auto"/>
              <w:rPr>
                <w:rFonts w:ascii="Times New Roman" w:eastAsia="Times New Roman" w:hAnsi="Times New Roman"/>
                <w:sz w:val="24"/>
                <w:szCs w:val="24"/>
                <w:u w:val="single"/>
                <w:lang w:val="en-US" w:eastAsia="bg-BG"/>
              </w:rPr>
            </w:pPr>
            <w:r w:rsidRPr="00A14208">
              <w:rPr>
                <w:rFonts w:ascii="Times New Roman" w:eastAsia="Times New Roman" w:hAnsi="Times New Roman"/>
                <w:sz w:val="24"/>
                <w:szCs w:val="24"/>
                <w:u w:val="single"/>
                <w:lang w:eastAsia="bg-BG"/>
              </w:rPr>
              <w:t>П</w:t>
            </w:r>
            <w:proofErr w:type="spellStart"/>
            <w:r w:rsidRPr="00A14208">
              <w:rPr>
                <w:rFonts w:ascii="Times New Roman" w:eastAsia="Times New Roman" w:hAnsi="Times New Roman"/>
                <w:sz w:val="24"/>
                <w:szCs w:val="24"/>
                <w:u w:val="single"/>
                <w:lang w:val="en-US" w:eastAsia="bg-BG"/>
              </w:rPr>
              <w:t>еда</w:t>
            </w:r>
            <w:proofErr w:type="spellEnd"/>
            <w:r w:rsidRPr="00A14208">
              <w:rPr>
                <w:rFonts w:ascii="Times New Roman" w:eastAsia="Times New Roman" w:hAnsi="Times New Roman"/>
                <w:sz w:val="24"/>
                <w:szCs w:val="24"/>
                <w:u w:val="single"/>
                <w:lang w:eastAsia="bg-BG"/>
              </w:rPr>
              <w:t>г</w:t>
            </w:r>
            <w:proofErr w:type="spellStart"/>
            <w:r w:rsidRPr="00A14208">
              <w:rPr>
                <w:rFonts w:ascii="Times New Roman" w:eastAsia="Times New Roman" w:hAnsi="Times New Roman"/>
                <w:sz w:val="24"/>
                <w:szCs w:val="24"/>
                <w:u w:val="single"/>
                <w:lang w:val="en-US" w:eastAsia="bg-BG"/>
              </w:rPr>
              <w:t>оги</w:t>
            </w:r>
            <w:r>
              <w:rPr>
                <w:rFonts w:ascii="Times New Roman" w:eastAsia="Times New Roman" w:hAnsi="Times New Roman"/>
                <w:sz w:val="24"/>
                <w:szCs w:val="24"/>
                <w:u w:val="single"/>
                <w:lang w:val="en-US" w:eastAsia="bg-BG"/>
              </w:rPr>
              <w:t>ческа</w:t>
            </w:r>
            <w:proofErr w:type="spellEnd"/>
            <w:r>
              <w:rPr>
                <w:rFonts w:ascii="Times New Roman" w:eastAsia="Times New Roman" w:hAnsi="Times New Roman"/>
                <w:sz w:val="24"/>
                <w:szCs w:val="24"/>
                <w:u w:val="single"/>
                <w:lang w:val="en-US" w:eastAsia="bg-BG"/>
              </w:rPr>
              <w:t xml:space="preserve"> </w:t>
            </w:r>
            <w:r w:rsidRPr="00A14208">
              <w:rPr>
                <w:rFonts w:ascii="Times New Roman" w:eastAsia="Times New Roman" w:hAnsi="Times New Roman"/>
                <w:sz w:val="24"/>
                <w:szCs w:val="24"/>
                <w:u w:val="single"/>
                <w:lang w:eastAsia="bg-BG"/>
              </w:rPr>
              <w:t>практика</w:t>
            </w:r>
            <w:r>
              <w:rPr>
                <w:rFonts w:ascii="Times New Roman" w:eastAsia="Times New Roman" w:hAnsi="Times New Roman"/>
                <w:sz w:val="24"/>
                <w:szCs w:val="24"/>
                <w:u w:val="single"/>
                <w:lang w:val="en-US" w:eastAsia="bg-BG"/>
              </w:rPr>
              <w:t xml:space="preserve"> </w:t>
            </w:r>
            <w:r>
              <w:rPr>
                <w:rFonts w:ascii="Times New Roman" w:eastAsia="Times New Roman" w:hAnsi="Times New Roman"/>
                <w:sz w:val="24"/>
                <w:szCs w:val="24"/>
                <w:u w:val="single"/>
                <w:lang w:eastAsia="bg-BG"/>
              </w:rPr>
              <w:t>/презентация/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B51D51" w:rsidRPr="00A14208" w:rsidRDefault="00B51D51" w:rsidP="00B51D51">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м. март</w:t>
            </w:r>
          </w:p>
          <w:p w:rsidR="004A286B" w:rsidRPr="00A14208" w:rsidRDefault="004C3C55" w:rsidP="00B51D51">
            <w:pPr>
              <w:spacing w:after="0" w:line="240" w:lineRule="auto"/>
              <w:jc w:val="center"/>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202</w:t>
            </w:r>
            <w:r>
              <w:rPr>
                <w:rFonts w:ascii="Times New Roman" w:eastAsia="Times New Roman" w:hAnsi="Times New Roman"/>
                <w:sz w:val="24"/>
                <w:szCs w:val="24"/>
                <w:u w:val="single"/>
                <w:lang w:val="en-US" w:eastAsia="bg-BG"/>
              </w:rPr>
              <w:t>1</w:t>
            </w:r>
            <w:r w:rsidR="00B51D51" w:rsidRPr="00A14208">
              <w:rPr>
                <w:rFonts w:ascii="Times New Roman" w:eastAsia="Times New Roman" w:hAnsi="Times New Roman"/>
                <w:sz w:val="24"/>
                <w:szCs w:val="24"/>
                <w:u w:val="single"/>
                <w:lang w:eastAsia="bg-BG"/>
              </w:rPr>
              <w:t>г.</w:t>
            </w:r>
          </w:p>
        </w:tc>
        <w:tc>
          <w:tcPr>
            <w:tcW w:w="1276" w:type="dxa"/>
            <w:tcBorders>
              <w:top w:val="single" w:sz="4" w:space="0" w:color="auto"/>
              <w:left w:val="single" w:sz="4" w:space="0" w:color="auto"/>
              <w:bottom w:val="single" w:sz="4" w:space="0" w:color="auto"/>
              <w:right w:val="single" w:sz="4" w:space="0" w:color="auto"/>
            </w:tcBorders>
            <w:vAlign w:val="center"/>
            <w:hideMark/>
          </w:tcPr>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учители</w:t>
            </w:r>
          </w:p>
          <w:p w:rsidR="004A286B" w:rsidRPr="00A14208" w:rsidRDefault="004A286B" w:rsidP="008F7E49">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директор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F37A02" w:rsidRDefault="004B5759" w:rsidP="008F7E49">
            <w:pPr>
              <w:spacing w:after="0" w:line="240" w:lineRule="auto"/>
              <w:jc w:val="center"/>
              <w:rPr>
                <w:rFonts w:ascii="Times New Roman" w:hAnsi="Times New Roman"/>
                <w:sz w:val="24"/>
                <w:szCs w:val="24"/>
                <w:u w:val="single"/>
                <w:lang w:val="ru-RU"/>
              </w:rPr>
            </w:pPr>
            <w:r w:rsidRPr="00A14208">
              <w:rPr>
                <w:rFonts w:ascii="Times New Roman" w:hAnsi="Times New Roman"/>
                <w:sz w:val="24"/>
                <w:szCs w:val="24"/>
                <w:u w:val="single"/>
                <w:lang w:val="ru-RU"/>
              </w:rPr>
              <w:t>ДУ на</w:t>
            </w:r>
          </w:p>
          <w:p w:rsidR="004A286B" w:rsidRPr="00A14208" w:rsidRDefault="004B5759" w:rsidP="008F7E49">
            <w:pPr>
              <w:spacing w:after="0" w:line="240" w:lineRule="auto"/>
              <w:jc w:val="center"/>
              <w:rPr>
                <w:rFonts w:ascii="Times New Roman" w:hAnsi="Times New Roman"/>
                <w:sz w:val="24"/>
                <w:szCs w:val="24"/>
                <w:u w:val="single"/>
                <w:lang w:val="ru-RU"/>
              </w:rPr>
            </w:pPr>
            <w:r w:rsidRPr="00A14208">
              <w:rPr>
                <w:rFonts w:ascii="Times New Roman" w:hAnsi="Times New Roman"/>
                <w:sz w:val="24"/>
                <w:szCs w:val="24"/>
                <w:u w:val="single"/>
                <w:lang w:val="ru-RU"/>
              </w:rPr>
              <w:t xml:space="preserve"> I</w:t>
            </w:r>
            <w:r w:rsidR="004A286B" w:rsidRPr="00A14208">
              <w:rPr>
                <w:rFonts w:ascii="Times New Roman" w:hAnsi="Times New Roman"/>
                <w:sz w:val="24"/>
                <w:szCs w:val="24"/>
                <w:u w:val="single"/>
                <w:lang w:val="ru-RU"/>
              </w:rPr>
              <w:t xml:space="preserve"> </w:t>
            </w:r>
            <w:proofErr w:type="spellStart"/>
            <w:r w:rsidR="004A286B" w:rsidRPr="00A14208">
              <w:rPr>
                <w:rFonts w:ascii="Times New Roman" w:hAnsi="Times New Roman"/>
                <w:sz w:val="24"/>
                <w:szCs w:val="24"/>
                <w:u w:val="single"/>
                <w:lang w:val="ru-RU"/>
              </w:rPr>
              <w:t>група</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rsidR="004A286B" w:rsidRPr="00812A39" w:rsidRDefault="00812A39" w:rsidP="00C928CC">
            <w:pPr>
              <w:spacing w:after="0" w:line="240" w:lineRule="auto"/>
              <w:rPr>
                <w:rFonts w:ascii="Times New Roman" w:eastAsia="Times New Roman" w:hAnsi="Times New Roman"/>
                <w:sz w:val="24"/>
                <w:szCs w:val="24"/>
                <w:u w:val="single"/>
                <w:lang w:eastAsia="bg-BG"/>
              </w:rPr>
            </w:pPr>
            <w:r>
              <w:rPr>
                <w:rFonts w:ascii="Times New Roman" w:eastAsia="Times New Roman" w:hAnsi="Times New Roman"/>
                <w:sz w:val="24"/>
                <w:szCs w:val="24"/>
                <w:u w:val="single"/>
                <w:lang w:eastAsia="bg-BG"/>
              </w:rPr>
              <w:t>Ирина Зангочева</w:t>
            </w:r>
          </w:p>
        </w:tc>
      </w:tr>
    </w:tbl>
    <w:p w:rsidR="00692E24" w:rsidRPr="00A14208" w:rsidRDefault="00692E24" w:rsidP="00A858AC">
      <w:pPr>
        <w:spacing w:after="160" w:line="240" w:lineRule="auto"/>
        <w:jc w:val="both"/>
        <w:rPr>
          <w:rFonts w:ascii="Times New Roman" w:hAnsi="Times New Roman"/>
          <w:sz w:val="24"/>
          <w:szCs w:val="24"/>
          <w:u w:val="single"/>
        </w:rPr>
      </w:pPr>
    </w:p>
    <w:p w:rsidR="00AA003D" w:rsidRPr="00A14208" w:rsidRDefault="00A858AC" w:rsidP="00A858AC">
      <w:pPr>
        <w:spacing w:after="160" w:line="240" w:lineRule="auto"/>
        <w:jc w:val="both"/>
        <w:rPr>
          <w:rFonts w:ascii="Times New Roman" w:eastAsia="Times New Roman" w:hAnsi="Times New Roman"/>
          <w:b/>
          <w:sz w:val="24"/>
          <w:szCs w:val="24"/>
          <w:u w:val="single"/>
          <w:lang w:val="en-US" w:eastAsia="bg-BG"/>
        </w:rPr>
      </w:pPr>
      <w:r w:rsidRPr="00A14208">
        <w:rPr>
          <w:rFonts w:ascii="Times New Roman" w:eastAsia="Times New Roman" w:hAnsi="Times New Roman"/>
          <w:b/>
          <w:sz w:val="24"/>
          <w:szCs w:val="24"/>
          <w:u w:val="single"/>
          <w:lang w:eastAsia="bg-BG"/>
        </w:rPr>
        <w:t>ВЪНШНОИНСТИТУЦИОНАЛНА  КВАЛИФИКАЦИОННА ДЕЙНОСТ</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2426"/>
        <w:gridCol w:w="1003"/>
        <w:gridCol w:w="1674"/>
        <w:gridCol w:w="1190"/>
        <w:gridCol w:w="1861"/>
        <w:gridCol w:w="1684"/>
      </w:tblGrid>
      <w:tr w:rsidR="00A858AC" w:rsidRPr="00A14208" w:rsidTr="004C5AB9">
        <w:trPr>
          <w:trHeight w:val="907"/>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w:t>
            </w:r>
          </w:p>
        </w:tc>
        <w:tc>
          <w:tcPr>
            <w:tcW w:w="2426"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Тема</w:t>
            </w:r>
          </w:p>
        </w:tc>
        <w:tc>
          <w:tcPr>
            <w:tcW w:w="1003"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Форма</w:t>
            </w:r>
          </w:p>
        </w:tc>
        <w:tc>
          <w:tcPr>
            <w:tcW w:w="1674"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Период на провеждане</w:t>
            </w:r>
          </w:p>
        </w:tc>
        <w:tc>
          <w:tcPr>
            <w:tcW w:w="1190"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Целева група</w:t>
            </w:r>
          </w:p>
        </w:tc>
        <w:tc>
          <w:tcPr>
            <w:tcW w:w="1861"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Отговорник за провеждането</w:t>
            </w:r>
          </w:p>
        </w:tc>
        <w:tc>
          <w:tcPr>
            <w:tcW w:w="1684"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Лектор/ организация</w:t>
            </w:r>
          </w:p>
        </w:tc>
      </w:tr>
      <w:tr w:rsidR="00A858AC" w:rsidRPr="00A14208" w:rsidTr="004C5AB9">
        <w:trPr>
          <w:trHeight w:val="1077"/>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1.</w:t>
            </w:r>
          </w:p>
          <w:p w:rsidR="00A858AC" w:rsidRPr="00A14208" w:rsidRDefault="00A858AC" w:rsidP="00DB1104">
            <w:pPr>
              <w:spacing w:after="0" w:line="240" w:lineRule="auto"/>
              <w:jc w:val="center"/>
              <w:rPr>
                <w:rFonts w:ascii="Times New Roman" w:eastAsia="Times New Roman" w:hAnsi="Times New Roman"/>
                <w:sz w:val="24"/>
                <w:szCs w:val="24"/>
                <w:lang w:val="en-US" w:eastAsia="bg-BG"/>
              </w:rPr>
            </w:pPr>
          </w:p>
        </w:tc>
        <w:tc>
          <w:tcPr>
            <w:tcW w:w="2426"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„Методика на обучението по БДП”</w:t>
            </w:r>
          </w:p>
        </w:tc>
        <w:tc>
          <w:tcPr>
            <w:tcW w:w="1003"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курс</w:t>
            </w:r>
          </w:p>
        </w:tc>
        <w:tc>
          <w:tcPr>
            <w:tcW w:w="1674"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пре</w:t>
            </w:r>
            <w:r w:rsidR="004C5AB9">
              <w:rPr>
                <w:rFonts w:ascii="Times New Roman" w:eastAsia="Times New Roman" w:hAnsi="Times New Roman"/>
                <w:sz w:val="24"/>
                <w:szCs w:val="24"/>
                <w:lang w:eastAsia="bg-BG"/>
              </w:rPr>
              <w:t xml:space="preserve">дложение получено  през </w:t>
            </w:r>
            <w:proofErr w:type="spellStart"/>
            <w:r w:rsidR="004C5AB9">
              <w:rPr>
                <w:rFonts w:ascii="Times New Roman" w:eastAsia="Times New Roman" w:hAnsi="Times New Roman"/>
                <w:sz w:val="24"/>
                <w:szCs w:val="24"/>
                <w:lang w:eastAsia="bg-BG"/>
              </w:rPr>
              <w:t>учеб</w:t>
            </w:r>
            <w:r w:rsidR="004C5AB9">
              <w:rPr>
                <w:rFonts w:ascii="Times New Roman" w:eastAsia="Times New Roman" w:hAnsi="Times New Roman"/>
                <w:sz w:val="24"/>
                <w:szCs w:val="24"/>
                <w:lang w:val="en-US" w:eastAsia="bg-BG"/>
              </w:rPr>
              <w:t>нат</w:t>
            </w:r>
            <w:proofErr w:type="spellEnd"/>
            <w:r w:rsidR="004C5AB9">
              <w:rPr>
                <w:rFonts w:ascii="Times New Roman" w:eastAsia="Times New Roman" w:hAnsi="Times New Roman"/>
                <w:sz w:val="24"/>
                <w:szCs w:val="24"/>
                <w:lang w:eastAsia="bg-BG"/>
              </w:rPr>
              <w:t>а</w:t>
            </w:r>
            <w:r w:rsidRPr="00A14208">
              <w:rPr>
                <w:rFonts w:ascii="Times New Roman" w:eastAsia="Times New Roman" w:hAnsi="Times New Roman"/>
                <w:sz w:val="24"/>
                <w:szCs w:val="24"/>
                <w:lang w:eastAsia="bg-BG"/>
              </w:rPr>
              <w:t xml:space="preserve"> година</w:t>
            </w:r>
          </w:p>
        </w:tc>
        <w:tc>
          <w:tcPr>
            <w:tcW w:w="1190"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учители</w:t>
            </w:r>
          </w:p>
        </w:tc>
        <w:tc>
          <w:tcPr>
            <w:tcW w:w="1861"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proofErr w:type="spellStart"/>
            <w:r w:rsidRPr="00A14208">
              <w:rPr>
                <w:rFonts w:ascii="Times New Roman" w:eastAsia="Times New Roman" w:hAnsi="Times New Roman"/>
                <w:sz w:val="24"/>
                <w:szCs w:val="24"/>
                <w:lang w:val="en-US" w:eastAsia="bg-BG"/>
              </w:rPr>
              <w:t>директора</w:t>
            </w:r>
            <w:proofErr w:type="spellEnd"/>
          </w:p>
        </w:tc>
        <w:tc>
          <w:tcPr>
            <w:tcW w:w="1684"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p>
          <w:p w:rsidR="00A858AC" w:rsidRPr="00A14208" w:rsidRDefault="00A858AC" w:rsidP="00DB1104">
            <w:pPr>
              <w:spacing w:after="0" w:line="240" w:lineRule="auto"/>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ДИУУ-София</w:t>
            </w:r>
          </w:p>
        </w:tc>
      </w:tr>
      <w:tr w:rsidR="00A858AC" w:rsidRPr="00A14208" w:rsidTr="004C5AB9">
        <w:trPr>
          <w:trHeight w:val="1077"/>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A858AC" w:rsidP="00DB1104">
            <w:pPr>
              <w:spacing w:after="0" w:line="240" w:lineRule="auto"/>
              <w:jc w:val="center"/>
              <w:rPr>
                <w:rFonts w:ascii="Times New Roman" w:eastAsia="Times New Roman" w:hAnsi="Times New Roman"/>
                <w:sz w:val="24"/>
                <w:szCs w:val="24"/>
                <w:lang w:eastAsia="bg-BG"/>
              </w:rPr>
            </w:pPr>
            <w:r w:rsidRPr="007071A3">
              <w:rPr>
                <w:rFonts w:ascii="Times New Roman" w:eastAsia="Times New Roman" w:hAnsi="Times New Roman"/>
                <w:sz w:val="24"/>
                <w:szCs w:val="24"/>
                <w:lang w:eastAsia="bg-BG"/>
              </w:rPr>
              <w:t>2.</w:t>
            </w:r>
          </w:p>
        </w:tc>
        <w:tc>
          <w:tcPr>
            <w:tcW w:w="2426"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2C7836" w:rsidP="00DB1104">
            <w:pPr>
              <w:spacing w:after="0"/>
              <w:jc w:val="both"/>
              <w:rPr>
                <w:rFonts w:ascii="Times New Roman" w:hAnsi="Times New Roman"/>
                <w:sz w:val="24"/>
                <w:szCs w:val="24"/>
              </w:rPr>
            </w:pPr>
            <w:r>
              <w:rPr>
                <w:rFonts w:ascii="Times New Roman" w:hAnsi="Times New Roman"/>
                <w:sz w:val="24"/>
                <w:szCs w:val="24"/>
              </w:rPr>
              <w:t>Позитивна работа в екип</w:t>
            </w:r>
          </w:p>
        </w:tc>
        <w:tc>
          <w:tcPr>
            <w:tcW w:w="1003"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2C7836" w:rsidP="00DB1104">
            <w:pPr>
              <w:spacing w:after="0" w:line="240" w:lineRule="auto"/>
              <w:rPr>
                <w:rFonts w:ascii="Times New Roman" w:eastAsia="Times New Roman" w:hAnsi="Times New Roman"/>
                <w:sz w:val="24"/>
                <w:szCs w:val="24"/>
                <w:lang w:eastAsia="bg-BG"/>
              </w:rPr>
            </w:pPr>
            <w:r>
              <w:rPr>
                <w:rFonts w:ascii="Times New Roman" w:eastAsia="Times New Roman" w:hAnsi="Times New Roman"/>
                <w:sz w:val="24"/>
                <w:szCs w:val="24"/>
                <w:lang w:eastAsia="bg-BG"/>
              </w:rPr>
              <w:t>курс</w:t>
            </w:r>
          </w:p>
        </w:tc>
        <w:tc>
          <w:tcPr>
            <w:tcW w:w="1674"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A858AC" w:rsidP="00DB1104">
            <w:pPr>
              <w:spacing w:after="0" w:line="240" w:lineRule="auto"/>
              <w:jc w:val="center"/>
              <w:rPr>
                <w:rFonts w:ascii="Times New Roman" w:eastAsia="Times New Roman" w:hAnsi="Times New Roman"/>
                <w:sz w:val="24"/>
                <w:szCs w:val="24"/>
                <w:lang w:eastAsia="bg-BG"/>
              </w:rPr>
            </w:pPr>
            <w:r w:rsidRPr="007071A3">
              <w:rPr>
                <w:rFonts w:ascii="Times New Roman" w:eastAsia="Times New Roman" w:hAnsi="Times New Roman"/>
                <w:sz w:val="24"/>
                <w:szCs w:val="24"/>
                <w:lang w:eastAsia="bg-BG"/>
              </w:rPr>
              <w:t>предложение получено  през учебната година</w:t>
            </w:r>
          </w:p>
        </w:tc>
        <w:tc>
          <w:tcPr>
            <w:tcW w:w="1190"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A858AC" w:rsidP="00DB1104">
            <w:pPr>
              <w:spacing w:after="0" w:line="240" w:lineRule="auto"/>
              <w:jc w:val="center"/>
              <w:rPr>
                <w:rFonts w:ascii="Times New Roman" w:eastAsia="Times New Roman" w:hAnsi="Times New Roman"/>
                <w:sz w:val="24"/>
                <w:szCs w:val="24"/>
                <w:lang w:eastAsia="bg-BG"/>
              </w:rPr>
            </w:pPr>
            <w:r w:rsidRPr="007071A3">
              <w:rPr>
                <w:rFonts w:ascii="Times New Roman" w:eastAsia="Times New Roman" w:hAnsi="Times New Roman"/>
                <w:sz w:val="24"/>
                <w:szCs w:val="24"/>
                <w:lang w:eastAsia="bg-BG"/>
              </w:rPr>
              <w:t>учители</w:t>
            </w:r>
          </w:p>
        </w:tc>
        <w:tc>
          <w:tcPr>
            <w:tcW w:w="1861"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A858AC" w:rsidP="00DB1104">
            <w:pPr>
              <w:spacing w:after="0" w:line="240" w:lineRule="auto"/>
              <w:jc w:val="center"/>
              <w:rPr>
                <w:rFonts w:ascii="Times New Roman" w:hAnsi="Times New Roman"/>
                <w:sz w:val="24"/>
                <w:szCs w:val="24"/>
                <w:lang w:val="ru-RU"/>
              </w:rPr>
            </w:pPr>
            <w:proofErr w:type="spellStart"/>
            <w:r w:rsidRPr="007071A3">
              <w:rPr>
                <w:rFonts w:ascii="Times New Roman" w:eastAsia="Times New Roman" w:hAnsi="Times New Roman"/>
                <w:sz w:val="24"/>
                <w:szCs w:val="24"/>
                <w:lang w:val="en-US" w:eastAsia="bg-BG"/>
              </w:rPr>
              <w:t>директора</w:t>
            </w:r>
            <w:proofErr w:type="spellEnd"/>
          </w:p>
        </w:tc>
        <w:tc>
          <w:tcPr>
            <w:tcW w:w="1684"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2C7836" w:rsidP="002C7836">
            <w:pPr>
              <w:spacing w:after="0" w:line="240" w:lineRule="auto"/>
              <w:rPr>
                <w:rFonts w:ascii="Times New Roman" w:eastAsia="Times New Roman" w:hAnsi="Times New Roman"/>
                <w:lang w:eastAsia="bg-BG"/>
              </w:rPr>
            </w:pPr>
            <w:r>
              <w:rPr>
                <w:rFonts w:ascii="Times New Roman" w:eastAsia="Times New Roman" w:hAnsi="Times New Roman"/>
                <w:sz w:val="24"/>
                <w:szCs w:val="24"/>
                <w:lang w:eastAsia="bg-BG"/>
              </w:rPr>
              <w:t>Тренинг и обучителен център „Щастие”</w:t>
            </w:r>
          </w:p>
        </w:tc>
      </w:tr>
      <w:tr w:rsidR="00A858AC" w:rsidRPr="00A14208" w:rsidTr="004C5AB9">
        <w:trPr>
          <w:trHeight w:val="1077"/>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3.</w:t>
            </w:r>
          </w:p>
        </w:tc>
        <w:tc>
          <w:tcPr>
            <w:tcW w:w="2426"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jc w:val="both"/>
              <w:rPr>
                <w:rFonts w:ascii="Times New Roman" w:hAnsi="Times New Roman"/>
                <w:sz w:val="24"/>
                <w:szCs w:val="24"/>
              </w:rPr>
            </w:pPr>
          </w:p>
          <w:p w:rsidR="00A858AC" w:rsidRPr="00A14208" w:rsidRDefault="00A858AC" w:rsidP="00DB1104">
            <w:pPr>
              <w:spacing w:after="0"/>
              <w:jc w:val="both"/>
              <w:rPr>
                <w:rFonts w:ascii="Times New Roman" w:hAnsi="Times New Roman"/>
                <w:sz w:val="24"/>
                <w:szCs w:val="24"/>
              </w:rPr>
            </w:pPr>
            <w:r w:rsidRPr="00A14208">
              <w:rPr>
                <w:rFonts w:ascii="Times New Roman" w:hAnsi="Times New Roman"/>
                <w:sz w:val="24"/>
                <w:szCs w:val="24"/>
              </w:rPr>
              <w:t>Предложена от РУО Хасково</w:t>
            </w:r>
          </w:p>
        </w:tc>
        <w:tc>
          <w:tcPr>
            <w:tcW w:w="1003"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rPr>
                <w:rFonts w:ascii="Times New Roman" w:eastAsia="Times New Roman" w:hAnsi="Times New Roman"/>
                <w:sz w:val="24"/>
                <w:szCs w:val="24"/>
                <w:lang w:eastAsia="bg-BG"/>
              </w:rPr>
            </w:pPr>
            <w:r w:rsidRPr="00A14208">
              <w:rPr>
                <w:rFonts w:ascii="Times New Roman" w:hAnsi="Times New Roman"/>
                <w:sz w:val="24"/>
                <w:szCs w:val="24"/>
              </w:rPr>
              <w:t>Открита практика</w:t>
            </w:r>
          </w:p>
        </w:tc>
        <w:tc>
          <w:tcPr>
            <w:tcW w:w="1674"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предложение получено  през учебната година</w:t>
            </w:r>
          </w:p>
        </w:tc>
        <w:tc>
          <w:tcPr>
            <w:tcW w:w="1190"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учители</w:t>
            </w:r>
          </w:p>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директор</w:t>
            </w:r>
          </w:p>
        </w:tc>
        <w:tc>
          <w:tcPr>
            <w:tcW w:w="1861"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val="en-US" w:eastAsia="bg-BG"/>
              </w:rPr>
            </w:pPr>
            <w:proofErr w:type="spellStart"/>
            <w:r w:rsidRPr="00A14208">
              <w:rPr>
                <w:rFonts w:ascii="Times New Roman" w:eastAsia="Times New Roman" w:hAnsi="Times New Roman"/>
                <w:sz w:val="24"/>
                <w:szCs w:val="24"/>
                <w:lang w:val="en-US" w:eastAsia="bg-BG"/>
              </w:rPr>
              <w:t>директора</w:t>
            </w:r>
            <w:proofErr w:type="spellEnd"/>
          </w:p>
        </w:tc>
        <w:tc>
          <w:tcPr>
            <w:tcW w:w="1684"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РУО</w:t>
            </w:r>
          </w:p>
          <w:p w:rsidR="00A858AC" w:rsidRPr="00A14208" w:rsidRDefault="00A858AC"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Хасково</w:t>
            </w:r>
          </w:p>
        </w:tc>
      </w:tr>
      <w:tr w:rsidR="00A858AC" w:rsidRPr="00A14208" w:rsidTr="004C5AB9">
        <w:trPr>
          <w:trHeight w:val="1077"/>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A858AC" w:rsidRPr="00A14208" w:rsidRDefault="00A858AC" w:rsidP="00DB1104">
            <w:pPr>
              <w:spacing w:after="0" w:line="240" w:lineRule="auto"/>
              <w:jc w:val="center"/>
              <w:rPr>
                <w:rFonts w:ascii="Times New Roman" w:eastAsia="Times New Roman" w:hAnsi="Times New Roman"/>
                <w:sz w:val="24"/>
                <w:szCs w:val="24"/>
                <w:u w:val="single"/>
                <w:lang w:eastAsia="bg-BG"/>
              </w:rPr>
            </w:pPr>
            <w:r w:rsidRPr="00A14208">
              <w:rPr>
                <w:rFonts w:ascii="Times New Roman" w:eastAsia="Times New Roman" w:hAnsi="Times New Roman"/>
                <w:sz w:val="24"/>
                <w:szCs w:val="24"/>
                <w:u w:val="single"/>
                <w:lang w:eastAsia="bg-BG"/>
              </w:rPr>
              <w:t>4.</w:t>
            </w:r>
          </w:p>
        </w:tc>
        <w:tc>
          <w:tcPr>
            <w:tcW w:w="2426" w:type="dxa"/>
            <w:tcBorders>
              <w:top w:val="single" w:sz="4" w:space="0" w:color="auto"/>
              <w:left w:val="single" w:sz="4" w:space="0" w:color="auto"/>
              <w:bottom w:val="single" w:sz="4" w:space="0" w:color="auto"/>
              <w:right w:val="single" w:sz="4" w:space="0" w:color="auto"/>
            </w:tcBorders>
            <w:vAlign w:val="center"/>
            <w:hideMark/>
          </w:tcPr>
          <w:p w:rsidR="002C7836" w:rsidRDefault="007071A3" w:rsidP="00DB1104">
            <w:pPr>
              <w:spacing w:after="0"/>
              <w:jc w:val="both"/>
              <w:rPr>
                <w:rFonts w:ascii="Times New Roman" w:hAnsi="Times New Roman"/>
                <w:sz w:val="24"/>
                <w:szCs w:val="24"/>
              </w:rPr>
            </w:pPr>
            <w:r w:rsidRPr="007071A3">
              <w:rPr>
                <w:rFonts w:ascii="Times New Roman" w:hAnsi="Times New Roman"/>
                <w:sz w:val="24"/>
                <w:szCs w:val="24"/>
              </w:rPr>
              <w:t>Игр</w:t>
            </w:r>
            <w:r w:rsidR="002C7836">
              <w:rPr>
                <w:rFonts w:ascii="Times New Roman" w:hAnsi="Times New Roman"/>
                <w:sz w:val="24"/>
                <w:szCs w:val="24"/>
              </w:rPr>
              <w:t xml:space="preserve">ата </w:t>
            </w:r>
            <w:r w:rsidR="007242D8">
              <w:rPr>
                <w:rFonts w:ascii="Times New Roman" w:hAnsi="Times New Roman"/>
                <w:sz w:val="24"/>
                <w:szCs w:val="24"/>
              </w:rPr>
              <w:t>в образованието.</w:t>
            </w:r>
          </w:p>
          <w:p w:rsidR="00A858AC" w:rsidRPr="007071A3" w:rsidRDefault="007242D8" w:rsidP="00DB1104">
            <w:pPr>
              <w:spacing w:after="0"/>
              <w:jc w:val="both"/>
              <w:rPr>
                <w:rFonts w:ascii="Times New Roman" w:hAnsi="Times New Roman"/>
                <w:sz w:val="24"/>
                <w:szCs w:val="24"/>
              </w:rPr>
            </w:pPr>
            <w:r>
              <w:rPr>
                <w:rFonts w:ascii="Times New Roman" w:hAnsi="Times New Roman"/>
                <w:sz w:val="24"/>
                <w:szCs w:val="24"/>
              </w:rPr>
              <w:t>Педагогически игрови технологии</w:t>
            </w:r>
          </w:p>
        </w:tc>
        <w:tc>
          <w:tcPr>
            <w:tcW w:w="1003"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2C7836" w:rsidP="00DB1104">
            <w:pPr>
              <w:spacing w:after="0" w:line="240" w:lineRule="auto"/>
              <w:rPr>
                <w:rFonts w:ascii="Times New Roman" w:eastAsia="Times New Roman" w:hAnsi="Times New Roman"/>
                <w:sz w:val="24"/>
                <w:szCs w:val="24"/>
                <w:lang w:eastAsia="bg-BG"/>
              </w:rPr>
            </w:pPr>
            <w:r>
              <w:rPr>
                <w:rFonts w:ascii="Times New Roman" w:eastAsia="Times New Roman" w:hAnsi="Times New Roman"/>
                <w:sz w:val="24"/>
                <w:szCs w:val="24"/>
                <w:lang w:eastAsia="bg-BG"/>
              </w:rPr>
              <w:t>курс</w:t>
            </w:r>
          </w:p>
        </w:tc>
        <w:tc>
          <w:tcPr>
            <w:tcW w:w="1674"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A858AC" w:rsidP="004C6803">
            <w:pPr>
              <w:spacing w:after="0" w:line="240" w:lineRule="auto"/>
              <w:rPr>
                <w:rFonts w:ascii="Times New Roman" w:eastAsia="Times New Roman" w:hAnsi="Times New Roman"/>
                <w:sz w:val="24"/>
                <w:szCs w:val="24"/>
                <w:lang w:eastAsia="bg-BG"/>
              </w:rPr>
            </w:pPr>
            <w:r w:rsidRPr="007071A3">
              <w:rPr>
                <w:rFonts w:ascii="Times New Roman" w:eastAsia="Times New Roman" w:hAnsi="Times New Roman"/>
                <w:sz w:val="24"/>
                <w:szCs w:val="24"/>
                <w:lang w:eastAsia="bg-BG"/>
              </w:rPr>
              <w:t>предложение получено  през учебната година</w:t>
            </w:r>
          </w:p>
          <w:p w:rsidR="00754B58" w:rsidRPr="007071A3" w:rsidRDefault="00754B58" w:rsidP="00DB1104">
            <w:pPr>
              <w:spacing w:after="0" w:line="240" w:lineRule="auto"/>
              <w:jc w:val="center"/>
              <w:rPr>
                <w:rFonts w:ascii="Times New Roman" w:eastAsia="Times New Roman" w:hAnsi="Times New Roman"/>
                <w:sz w:val="24"/>
                <w:szCs w:val="24"/>
                <w:lang w:eastAsia="bg-BG"/>
              </w:rPr>
            </w:pPr>
          </w:p>
        </w:tc>
        <w:tc>
          <w:tcPr>
            <w:tcW w:w="1190" w:type="dxa"/>
            <w:tcBorders>
              <w:top w:val="single" w:sz="4" w:space="0" w:color="auto"/>
              <w:left w:val="single" w:sz="4" w:space="0" w:color="auto"/>
              <w:bottom w:val="single" w:sz="4" w:space="0" w:color="auto"/>
              <w:right w:val="single" w:sz="4" w:space="0" w:color="auto"/>
            </w:tcBorders>
            <w:vAlign w:val="center"/>
            <w:hideMark/>
          </w:tcPr>
          <w:p w:rsidR="004C6803" w:rsidRPr="007071A3" w:rsidRDefault="004C5AB9" w:rsidP="004C6803">
            <w:pPr>
              <w:spacing w:after="0" w:line="240" w:lineRule="auto"/>
              <w:rPr>
                <w:rFonts w:ascii="Times New Roman" w:hAnsi="Times New Roman"/>
                <w:sz w:val="24"/>
                <w:szCs w:val="24"/>
              </w:rPr>
            </w:pPr>
            <w:r w:rsidRPr="007071A3">
              <w:rPr>
                <w:rFonts w:ascii="Times New Roman" w:hAnsi="Times New Roman"/>
                <w:sz w:val="24"/>
                <w:szCs w:val="24"/>
              </w:rPr>
              <w:t>у</w:t>
            </w:r>
            <w:r w:rsidR="00754B58" w:rsidRPr="007071A3">
              <w:rPr>
                <w:rFonts w:ascii="Times New Roman" w:hAnsi="Times New Roman"/>
                <w:sz w:val="24"/>
                <w:szCs w:val="24"/>
              </w:rPr>
              <w:t>чители</w:t>
            </w:r>
          </w:p>
          <w:p w:rsidR="00A858AC" w:rsidRPr="007071A3" w:rsidRDefault="00754B58" w:rsidP="004C6803">
            <w:pPr>
              <w:spacing w:after="0" w:line="240" w:lineRule="auto"/>
              <w:rPr>
                <w:rFonts w:ascii="Times New Roman" w:hAnsi="Times New Roman"/>
                <w:sz w:val="24"/>
                <w:szCs w:val="24"/>
              </w:rPr>
            </w:pPr>
            <w:r w:rsidRPr="007071A3">
              <w:rPr>
                <w:rFonts w:ascii="Times New Roman" w:hAnsi="Times New Roman"/>
                <w:sz w:val="24"/>
                <w:szCs w:val="24"/>
              </w:rPr>
              <w:t>директор</w:t>
            </w:r>
          </w:p>
        </w:tc>
        <w:tc>
          <w:tcPr>
            <w:tcW w:w="1861" w:type="dxa"/>
            <w:tcBorders>
              <w:top w:val="single" w:sz="4" w:space="0" w:color="auto"/>
              <w:left w:val="single" w:sz="4" w:space="0" w:color="auto"/>
              <w:bottom w:val="single" w:sz="4" w:space="0" w:color="auto"/>
              <w:right w:val="single" w:sz="4" w:space="0" w:color="auto"/>
            </w:tcBorders>
            <w:vAlign w:val="center"/>
            <w:hideMark/>
          </w:tcPr>
          <w:p w:rsidR="00A858AC" w:rsidRPr="007071A3" w:rsidRDefault="00A858AC" w:rsidP="00DB1104">
            <w:pPr>
              <w:spacing w:after="0" w:line="240" w:lineRule="auto"/>
              <w:jc w:val="center"/>
              <w:rPr>
                <w:rFonts w:ascii="Times New Roman" w:eastAsia="Times New Roman" w:hAnsi="Times New Roman"/>
                <w:sz w:val="24"/>
                <w:szCs w:val="24"/>
                <w:lang w:val="en-US" w:eastAsia="bg-BG"/>
              </w:rPr>
            </w:pPr>
            <w:proofErr w:type="spellStart"/>
            <w:r w:rsidRPr="007071A3">
              <w:rPr>
                <w:rFonts w:ascii="Times New Roman" w:eastAsia="Times New Roman" w:hAnsi="Times New Roman"/>
                <w:sz w:val="24"/>
                <w:szCs w:val="24"/>
                <w:lang w:val="en-US" w:eastAsia="bg-BG"/>
              </w:rPr>
              <w:t>директора</w:t>
            </w:r>
            <w:proofErr w:type="spellEnd"/>
          </w:p>
        </w:tc>
        <w:tc>
          <w:tcPr>
            <w:tcW w:w="1684" w:type="dxa"/>
            <w:tcBorders>
              <w:top w:val="single" w:sz="4" w:space="0" w:color="auto"/>
              <w:left w:val="single" w:sz="4" w:space="0" w:color="auto"/>
              <w:bottom w:val="single" w:sz="4" w:space="0" w:color="auto"/>
              <w:right w:val="single" w:sz="4" w:space="0" w:color="auto"/>
            </w:tcBorders>
            <w:vAlign w:val="center"/>
            <w:hideMark/>
          </w:tcPr>
          <w:p w:rsidR="00550C92" w:rsidRPr="007071A3" w:rsidRDefault="002C7836" w:rsidP="00DB1104">
            <w:pPr>
              <w:spacing w:after="0" w:line="240" w:lineRule="auto"/>
              <w:rPr>
                <w:rFonts w:ascii="Times New Roman" w:eastAsia="Times New Roman" w:hAnsi="Times New Roman"/>
                <w:sz w:val="24"/>
                <w:szCs w:val="24"/>
                <w:lang w:eastAsia="bg-BG"/>
              </w:rPr>
            </w:pPr>
            <w:r>
              <w:rPr>
                <w:rFonts w:ascii="Times New Roman" w:eastAsia="Times New Roman" w:hAnsi="Times New Roman"/>
                <w:sz w:val="24"/>
                <w:szCs w:val="24"/>
                <w:lang w:eastAsia="bg-BG"/>
              </w:rPr>
              <w:t>Тренинг и обучителен център „Щастие”</w:t>
            </w:r>
          </w:p>
        </w:tc>
      </w:tr>
      <w:tr w:rsidR="00754B58" w:rsidRPr="00A14208" w:rsidTr="004C5AB9">
        <w:trPr>
          <w:trHeight w:val="1077"/>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754B58" w:rsidRPr="00A14208" w:rsidRDefault="00754B58" w:rsidP="00DB1104">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5.</w:t>
            </w:r>
          </w:p>
        </w:tc>
        <w:tc>
          <w:tcPr>
            <w:tcW w:w="2426" w:type="dxa"/>
            <w:tcBorders>
              <w:top w:val="single" w:sz="4" w:space="0" w:color="auto"/>
              <w:left w:val="single" w:sz="4" w:space="0" w:color="auto"/>
              <w:bottom w:val="single" w:sz="4" w:space="0" w:color="auto"/>
              <w:right w:val="single" w:sz="4" w:space="0" w:color="auto"/>
            </w:tcBorders>
            <w:vAlign w:val="center"/>
            <w:hideMark/>
          </w:tcPr>
          <w:p w:rsidR="00754B58" w:rsidRPr="00A14208" w:rsidRDefault="00754B58" w:rsidP="00DB1104">
            <w:pPr>
              <w:spacing w:after="0"/>
              <w:jc w:val="both"/>
              <w:rPr>
                <w:rFonts w:ascii="Times New Roman" w:hAnsi="Times New Roman"/>
                <w:sz w:val="24"/>
                <w:szCs w:val="24"/>
              </w:rPr>
            </w:pPr>
            <w:r w:rsidRPr="00A14208">
              <w:rPr>
                <w:rFonts w:ascii="Times New Roman" w:hAnsi="Times New Roman"/>
                <w:sz w:val="24"/>
                <w:szCs w:val="24"/>
              </w:rPr>
              <w:t>Предложена от обучителната организация</w:t>
            </w:r>
          </w:p>
        </w:tc>
        <w:tc>
          <w:tcPr>
            <w:tcW w:w="1003" w:type="dxa"/>
            <w:tcBorders>
              <w:top w:val="single" w:sz="4" w:space="0" w:color="auto"/>
              <w:left w:val="single" w:sz="4" w:space="0" w:color="auto"/>
              <w:bottom w:val="single" w:sz="4" w:space="0" w:color="auto"/>
              <w:right w:val="single" w:sz="4" w:space="0" w:color="auto"/>
            </w:tcBorders>
            <w:vAlign w:val="center"/>
            <w:hideMark/>
          </w:tcPr>
          <w:p w:rsidR="00754B58" w:rsidRPr="00A14208" w:rsidRDefault="00754B58" w:rsidP="00DB1104">
            <w:pPr>
              <w:spacing w:after="0" w:line="240" w:lineRule="auto"/>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курс</w:t>
            </w:r>
          </w:p>
        </w:tc>
        <w:tc>
          <w:tcPr>
            <w:tcW w:w="1674" w:type="dxa"/>
            <w:tcBorders>
              <w:top w:val="single" w:sz="4" w:space="0" w:color="auto"/>
              <w:left w:val="single" w:sz="4" w:space="0" w:color="auto"/>
              <w:bottom w:val="single" w:sz="4" w:space="0" w:color="auto"/>
              <w:right w:val="single" w:sz="4" w:space="0" w:color="auto"/>
            </w:tcBorders>
            <w:vAlign w:val="center"/>
            <w:hideMark/>
          </w:tcPr>
          <w:p w:rsidR="00754B58" w:rsidRPr="00A14208" w:rsidRDefault="00754B58" w:rsidP="00754B58">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предложение получено  през учебната година</w:t>
            </w:r>
          </w:p>
          <w:p w:rsidR="00754B58" w:rsidRPr="00A14208" w:rsidRDefault="00754B58" w:rsidP="00DB1104">
            <w:pPr>
              <w:spacing w:after="0" w:line="240" w:lineRule="auto"/>
              <w:jc w:val="center"/>
              <w:rPr>
                <w:rFonts w:ascii="Times New Roman" w:eastAsia="Times New Roman" w:hAnsi="Times New Roman"/>
                <w:sz w:val="24"/>
                <w:szCs w:val="24"/>
                <w:lang w:eastAsia="bg-BG"/>
              </w:rPr>
            </w:pPr>
          </w:p>
        </w:tc>
        <w:tc>
          <w:tcPr>
            <w:tcW w:w="1190" w:type="dxa"/>
            <w:tcBorders>
              <w:top w:val="single" w:sz="4" w:space="0" w:color="auto"/>
              <w:left w:val="single" w:sz="4" w:space="0" w:color="auto"/>
              <w:bottom w:val="single" w:sz="4" w:space="0" w:color="auto"/>
              <w:right w:val="single" w:sz="4" w:space="0" w:color="auto"/>
            </w:tcBorders>
            <w:vAlign w:val="center"/>
            <w:hideMark/>
          </w:tcPr>
          <w:p w:rsidR="00754B58" w:rsidRPr="00A14208" w:rsidRDefault="00754B58" w:rsidP="00754B58">
            <w:pPr>
              <w:spacing w:after="0" w:line="240" w:lineRule="auto"/>
              <w:jc w:val="center"/>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учители</w:t>
            </w:r>
          </w:p>
        </w:tc>
        <w:tc>
          <w:tcPr>
            <w:tcW w:w="1861" w:type="dxa"/>
            <w:tcBorders>
              <w:top w:val="single" w:sz="4" w:space="0" w:color="auto"/>
              <w:left w:val="single" w:sz="4" w:space="0" w:color="auto"/>
              <w:bottom w:val="single" w:sz="4" w:space="0" w:color="auto"/>
              <w:right w:val="single" w:sz="4" w:space="0" w:color="auto"/>
            </w:tcBorders>
            <w:vAlign w:val="center"/>
            <w:hideMark/>
          </w:tcPr>
          <w:p w:rsidR="00754B58" w:rsidRPr="00A14208" w:rsidRDefault="00754B58" w:rsidP="00DB1104">
            <w:pPr>
              <w:spacing w:after="0" w:line="240" w:lineRule="auto"/>
              <w:jc w:val="center"/>
              <w:rPr>
                <w:rFonts w:ascii="Times New Roman" w:eastAsia="Times New Roman" w:hAnsi="Times New Roman"/>
                <w:sz w:val="24"/>
                <w:szCs w:val="24"/>
                <w:lang w:val="en-US" w:eastAsia="bg-BG"/>
              </w:rPr>
            </w:pPr>
            <w:proofErr w:type="spellStart"/>
            <w:r w:rsidRPr="00A14208">
              <w:rPr>
                <w:rFonts w:ascii="Times New Roman" w:eastAsia="Times New Roman" w:hAnsi="Times New Roman"/>
                <w:sz w:val="24"/>
                <w:szCs w:val="24"/>
                <w:lang w:val="en-US" w:eastAsia="bg-BG"/>
              </w:rPr>
              <w:t>директора</w:t>
            </w:r>
            <w:proofErr w:type="spellEnd"/>
          </w:p>
        </w:tc>
        <w:tc>
          <w:tcPr>
            <w:tcW w:w="1684" w:type="dxa"/>
            <w:tcBorders>
              <w:top w:val="single" w:sz="4" w:space="0" w:color="auto"/>
              <w:left w:val="single" w:sz="4" w:space="0" w:color="auto"/>
              <w:bottom w:val="single" w:sz="4" w:space="0" w:color="auto"/>
              <w:right w:val="single" w:sz="4" w:space="0" w:color="auto"/>
            </w:tcBorders>
            <w:vAlign w:val="center"/>
            <w:hideMark/>
          </w:tcPr>
          <w:p w:rsidR="00754B58" w:rsidRPr="00A14208" w:rsidRDefault="00754B58" w:rsidP="00DB1104">
            <w:pPr>
              <w:spacing w:after="0" w:line="240" w:lineRule="auto"/>
              <w:rPr>
                <w:rFonts w:ascii="Times New Roman" w:eastAsia="Times New Roman" w:hAnsi="Times New Roman"/>
                <w:sz w:val="24"/>
                <w:szCs w:val="24"/>
                <w:lang w:eastAsia="bg-BG"/>
              </w:rPr>
            </w:pPr>
            <w:r w:rsidRPr="00A14208">
              <w:rPr>
                <w:rFonts w:ascii="Times New Roman" w:eastAsia="Times New Roman" w:hAnsi="Times New Roman"/>
                <w:sz w:val="24"/>
                <w:szCs w:val="24"/>
                <w:lang w:eastAsia="bg-BG"/>
              </w:rPr>
              <w:t>Висше училище, научни или обучителни организации</w:t>
            </w:r>
          </w:p>
        </w:tc>
      </w:tr>
    </w:tbl>
    <w:p w:rsidR="00202422" w:rsidRDefault="00202422" w:rsidP="002017BC">
      <w:pPr>
        <w:rPr>
          <w:rFonts w:ascii="Times New Roman" w:hAnsi="Times New Roman"/>
          <w:b/>
          <w:sz w:val="24"/>
          <w:szCs w:val="24"/>
          <w:lang w:val="en-US"/>
        </w:rPr>
      </w:pPr>
    </w:p>
    <w:p w:rsidR="00202422" w:rsidRDefault="00202422" w:rsidP="002017BC">
      <w:pPr>
        <w:rPr>
          <w:rFonts w:ascii="Times New Roman" w:hAnsi="Times New Roman"/>
          <w:b/>
          <w:sz w:val="24"/>
          <w:szCs w:val="24"/>
          <w:lang w:val="en-US"/>
        </w:rPr>
      </w:pPr>
    </w:p>
    <w:p w:rsidR="002017BC" w:rsidRDefault="002017BC" w:rsidP="002017BC">
      <w:pPr>
        <w:rPr>
          <w:rFonts w:ascii="Times New Roman" w:hAnsi="Times New Roman"/>
          <w:b/>
        </w:rPr>
      </w:pPr>
      <w:r w:rsidRPr="00A14208">
        <w:rPr>
          <w:rFonts w:ascii="Times New Roman" w:hAnsi="Times New Roman"/>
          <w:b/>
          <w:sz w:val="24"/>
          <w:szCs w:val="24"/>
        </w:rPr>
        <w:t>Настоящия</w:t>
      </w:r>
      <w:r w:rsidRPr="002017BC">
        <w:rPr>
          <w:rFonts w:ascii="Times New Roman" w:hAnsi="Times New Roman"/>
          <w:b/>
        </w:rPr>
        <w:t xml:space="preserve">т план е приет с решение на Педагогическия съвет с протокол № </w:t>
      </w:r>
      <w:r w:rsidR="00040D11">
        <w:rPr>
          <w:rFonts w:ascii="Times New Roman" w:hAnsi="Times New Roman"/>
          <w:b/>
        </w:rPr>
        <w:t>6</w:t>
      </w:r>
      <w:r w:rsidR="00AA003D">
        <w:rPr>
          <w:rFonts w:ascii="Times New Roman" w:hAnsi="Times New Roman"/>
          <w:b/>
        </w:rPr>
        <w:t>/</w:t>
      </w:r>
      <w:r w:rsidR="00040D11">
        <w:rPr>
          <w:rFonts w:ascii="Times New Roman" w:hAnsi="Times New Roman"/>
          <w:b/>
        </w:rPr>
        <w:t>14.09.</w:t>
      </w:r>
      <w:r w:rsidR="00AA003D">
        <w:rPr>
          <w:rFonts w:ascii="Times New Roman" w:hAnsi="Times New Roman"/>
          <w:b/>
        </w:rPr>
        <w:t>20</w:t>
      </w:r>
      <w:r w:rsidR="00CE17A1">
        <w:rPr>
          <w:rFonts w:ascii="Times New Roman" w:hAnsi="Times New Roman"/>
          <w:b/>
        </w:rPr>
        <w:t>20</w:t>
      </w:r>
      <w:r w:rsidR="00B97CA3">
        <w:rPr>
          <w:rFonts w:ascii="Times New Roman" w:hAnsi="Times New Roman"/>
          <w:b/>
        </w:rPr>
        <w:t>г</w:t>
      </w:r>
    </w:p>
    <w:p w:rsidR="00B97CA3" w:rsidRPr="00F34E0C" w:rsidRDefault="00B97CA3" w:rsidP="002017BC">
      <w:pPr>
        <w:rPr>
          <w:rFonts w:ascii="Times New Roman" w:hAnsi="Times New Roman"/>
          <w:b/>
        </w:rPr>
        <w:sectPr w:rsidR="00B97CA3" w:rsidRPr="00F34E0C" w:rsidSect="008F7E49">
          <w:pgSz w:w="12240" w:h="15840"/>
          <w:pgMar w:top="851" w:right="1060" w:bottom="426" w:left="1320" w:header="720" w:footer="720" w:gutter="0"/>
          <w:cols w:space="720" w:equalWidth="0">
            <w:col w:w="9860"/>
          </w:cols>
          <w:noEndnote/>
        </w:sectPr>
      </w:pPr>
    </w:p>
    <w:p w:rsidR="004A286B" w:rsidRPr="00417F0A" w:rsidRDefault="004A286B" w:rsidP="004A286B">
      <w:pPr>
        <w:jc w:val="both"/>
        <w:rPr>
          <w:rFonts w:ascii="Times New Roman" w:hAnsi="Times New Roman"/>
        </w:rPr>
      </w:pPr>
      <w:r w:rsidRPr="00417F0A">
        <w:rPr>
          <w:rFonts w:ascii="Times New Roman" w:hAnsi="Times New Roman"/>
        </w:rPr>
        <w:lastRenderedPageBreak/>
        <w:t xml:space="preserve">Приложение: </w:t>
      </w:r>
    </w:p>
    <w:p w:rsidR="004A286B" w:rsidRDefault="004A286B" w:rsidP="004A286B">
      <w:pPr>
        <w:widowControl w:val="0"/>
        <w:overflowPunct w:val="0"/>
        <w:autoSpaceDE w:val="0"/>
        <w:autoSpaceDN w:val="0"/>
        <w:adjustRightInd w:val="0"/>
        <w:spacing w:after="0" w:line="212" w:lineRule="auto"/>
        <w:ind w:left="2120" w:right="480" w:hanging="2124"/>
        <w:jc w:val="center"/>
        <w:rPr>
          <w:rFonts w:ascii="Times New Roman" w:hAnsi="Times New Roman"/>
          <w:sz w:val="24"/>
          <w:szCs w:val="24"/>
        </w:rPr>
      </w:pPr>
      <w:r>
        <w:rPr>
          <w:rFonts w:ascii="Times New Roman" w:hAnsi="Times New Roman"/>
          <w:b/>
          <w:bCs/>
          <w:sz w:val="24"/>
          <w:szCs w:val="24"/>
        </w:rPr>
        <w:t xml:space="preserve">                     ПРАВИЛА ЗА УЧАСТИЕ НА ПЕРСОНАЛА В КВАЛИФИКАЦИОННА ДЕЙНОСТ И МЕХАНИЗЪМ ЗА ФИНАНСОВА ПОДКРЕПА</w:t>
      </w:r>
    </w:p>
    <w:p w:rsidR="004A286B" w:rsidRDefault="00692EDA" w:rsidP="004A286B">
      <w:pPr>
        <w:widowControl w:val="0"/>
        <w:autoSpaceDE w:val="0"/>
        <w:autoSpaceDN w:val="0"/>
        <w:adjustRightInd w:val="0"/>
        <w:spacing w:after="0" w:line="240" w:lineRule="auto"/>
        <w:ind w:left="3440"/>
        <w:rPr>
          <w:rFonts w:ascii="Times New Roman" w:hAnsi="Times New Roman"/>
          <w:sz w:val="24"/>
          <w:szCs w:val="24"/>
        </w:rPr>
      </w:pPr>
      <w:r>
        <w:rPr>
          <w:rFonts w:ascii="Times New Roman" w:hAnsi="Times New Roman"/>
          <w:b/>
          <w:bCs/>
          <w:sz w:val="24"/>
          <w:szCs w:val="24"/>
        </w:rPr>
        <w:t>УЧЕБНА 201</w:t>
      </w:r>
      <w:r w:rsidR="0016285D">
        <w:rPr>
          <w:rFonts w:ascii="Times New Roman" w:hAnsi="Times New Roman"/>
          <w:b/>
          <w:bCs/>
          <w:sz w:val="24"/>
          <w:szCs w:val="24"/>
          <w:lang w:val="en-US"/>
        </w:rPr>
        <w:t>9</w:t>
      </w:r>
      <w:r w:rsidR="0016285D">
        <w:rPr>
          <w:rFonts w:ascii="Times New Roman" w:hAnsi="Times New Roman"/>
          <w:b/>
          <w:bCs/>
          <w:sz w:val="24"/>
          <w:szCs w:val="24"/>
        </w:rPr>
        <w:t>/20</w:t>
      </w:r>
      <w:r w:rsidR="0016285D">
        <w:rPr>
          <w:rFonts w:ascii="Times New Roman" w:hAnsi="Times New Roman"/>
          <w:b/>
          <w:bCs/>
          <w:sz w:val="24"/>
          <w:szCs w:val="24"/>
          <w:lang w:val="en-US"/>
        </w:rPr>
        <w:t>20</w:t>
      </w:r>
      <w:r w:rsidR="004A286B">
        <w:rPr>
          <w:rFonts w:ascii="Times New Roman" w:hAnsi="Times New Roman"/>
          <w:b/>
          <w:bCs/>
          <w:sz w:val="24"/>
          <w:szCs w:val="24"/>
        </w:rPr>
        <w:t xml:space="preserve"> ГОД.</w:t>
      </w:r>
    </w:p>
    <w:p w:rsidR="004A286B" w:rsidRPr="00113B0C" w:rsidRDefault="004A286B" w:rsidP="004A286B">
      <w:pPr>
        <w:rPr>
          <w:rFonts w:ascii="Times New Roman" w:hAnsi="Times New Roman"/>
          <w:b/>
          <w:sz w:val="24"/>
          <w:szCs w:val="24"/>
        </w:rPr>
      </w:pPr>
    </w:p>
    <w:p w:rsidR="004A286B" w:rsidRPr="00113B0C" w:rsidRDefault="004A286B" w:rsidP="004A286B">
      <w:pPr>
        <w:widowControl w:val="0"/>
        <w:overflowPunct w:val="0"/>
        <w:autoSpaceDE w:val="0"/>
        <w:autoSpaceDN w:val="0"/>
        <w:adjustRightInd w:val="0"/>
        <w:spacing w:after="0" w:line="240" w:lineRule="auto"/>
        <w:jc w:val="both"/>
        <w:rPr>
          <w:rFonts w:ascii="Times New Roman" w:hAnsi="Times New Roman"/>
          <w:b/>
          <w:bCs/>
          <w:sz w:val="24"/>
          <w:szCs w:val="24"/>
        </w:rPr>
      </w:pPr>
      <w:r w:rsidRPr="00113B0C">
        <w:rPr>
          <w:rFonts w:ascii="Times New Roman" w:hAnsi="Times New Roman"/>
          <w:b/>
          <w:sz w:val="24"/>
          <w:szCs w:val="24"/>
          <w:lang w:val="en-US"/>
        </w:rPr>
        <w:t>I.</w:t>
      </w:r>
      <w:r w:rsidRPr="00113B0C">
        <w:rPr>
          <w:rFonts w:ascii="Times New Roman" w:hAnsi="Times New Roman"/>
          <w:b/>
          <w:bCs/>
          <w:sz w:val="24"/>
          <w:szCs w:val="24"/>
        </w:rPr>
        <w:t xml:space="preserve">ОБЩИ ПОЛОЖЕНИЯ </w:t>
      </w:r>
    </w:p>
    <w:p w:rsidR="004A286B" w:rsidRPr="00A84478" w:rsidRDefault="004A286B" w:rsidP="004A286B">
      <w:pPr>
        <w:widowControl w:val="0"/>
        <w:autoSpaceDE w:val="0"/>
        <w:autoSpaceDN w:val="0"/>
        <w:adjustRightInd w:val="0"/>
        <w:spacing w:after="0" w:line="329" w:lineRule="exact"/>
        <w:rPr>
          <w:rFonts w:ascii="Times New Roman" w:hAnsi="Times New Roman"/>
          <w:b/>
          <w:bCs/>
          <w:sz w:val="24"/>
          <w:szCs w:val="24"/>
        </w:rPr>
      </w:pPr>
    </w:p>
    <w:p w:rsidR="004A286B" w:rsidRPr="00A84478" w:rsidRDefault="004A286B" w:rsidP="004A286B">
      <w:pPr>
        <w:widowControl w:val="0"/>
        <w:numPr>
          <w:ilvl w:val="1"/>
          <w:numId w:val="5"/>
        </w:numPr>
        <w:tabs>
          <w:tab w:val="clear" w:pos="1440"/>
          <w:tab w:val="num" w:pos="1034"/>
        </w:tabs>
        <w:overflowPunct w:val="0"/>
        <w:autoSpaceDE w:val="0"/>
        <w:autoSpaceDN w:val="0"/>
        <w:adjustRightInd w:val="0"/>
        <w:spacing w:after="0" w:line="214" w:lineRule="auto"/>
        <w:ind w:left="0" w:firstLine="720"/>
        <w:jc w:val="both"/>
        <w:rPr>
          <w:rFonts w:ascii="Times New Roman" w:hAnsi="Times New Roman"/>
          <w:sz w:val="24"/>
          <w:szCs w:val="24"/>
        </w:rPr>
      </w:pPr>
      <w:r>
        <w:rPr>
          <w:rFonts w:ascii="Times New Roman" w:hAnsi="Times New Roman"/>
          <w:sz w:val="24"/>
          <w:szCs w:val="24"/>
        </w:rPr>
        <w:t xml:space="preserve">ДГ </w:t>
      </w:r>
      <w:r w:rsidR="002C3A13">
        <w:rPr>
          <w:rFonts w:ascii="Times New Roman" w:hAnsi="Times New Roman"/>
          <w:sz w:val="24"/>
          <w:szCs w:val="24"/>
        </w:rPr>
        <w:t>„</w:t>
      </w:r>
      <w:r>
        <w:rPr>
          <w:rFonts w:ascii="Times New Roman" w:hAnsi="Times New Roman"/>
          <w:sz w:val="24"/>
          <w:szCs w:val="24"/>
        </w:rPr>
        <w:t>Ивайловград</w:t>
      </w:r>
      <w:r w:rsidR="002C3A13">
        <w:rPr>
          <w:rFonts w:ascii="Times New Roman" w:hAnsi="Times New Roman"/>
          <w:sz w:val="24"/>
          <w:szCs w:val="24"/>
        </w:rPr>
        <w:t>”</w:t>
      </w:r>
      <w:r>
        <w:rPr>
          <w:rFonts w:ascii="Times New Roman" w:hAnsi="Times New Roman"/>
          <w:sz w:val="24"/>
          <w:szCs w:val="24"/>
        </w:rPr>
        <w:t>, гр.</w:t>
      </w:r>
      <w:r w:rsidR="00230AA9">
        <w:rPr>
          <w:rFonts w:ascii="Times New Roman" w:hAnsi="Times New Roman"/>
          <w:sz w:val="24"/>
          <w:szCs w:val="24"/>
        </w:rPr>
        <w:t xml:space="preserve"> </w:t>
      </w:r>
      <w:r>
        <w:rPr>
          <w:rFonts w:ascii="Times New Roman" w:hAnsi="Times New Roman"/>
          <w:sz w:val="24"/>
          <w:szCs w:val="24"/>
        </w:rPr>
        <w:t>Ивайловград</w:t>
      </w:r>
      <w:r w:rsidRPr="00A84478">
        <w:rPr>
          <w:rFonts w:ascii="Times New Roman" w:hAnsi="Times New Roman"/>
          <w:sz w:val="24"/>
          <w:szCs w:val="24"/>
        </w:rPr>
        <w:t xml:space="preserve"> се о</w:t>
      </w:r>
      <w:r>
        <w:rPr>
          <w:rFonts w:ascii="Times New Roman" w:hAnsi="Times New Roman"/>
          <w:sz w:val="24"/>
          <w:szCs w:val="24"/>
        </w:rPr>
        <w:t xml:space="preserve">съществява както </w:t>
      </w:r>
      <w:proofErr w:type="spellStart"/>
      <w:r w:rsidR="008B10E8">
        <w:rPr>
          <w:rFonts w:ascii="Times New Roman" w:hAnsi="Times New Roman"/>
          <w:sz w:val="24"/>
          <w:szCs w:val="24"/>
        </w:rPr>
        <w:t>вътрешноинституционална</w:t>
      </w:r>
      <w:proofErr w:type="spellEnd"/>
      <w:r w:rsidR="008B10E8">
        <w:rPr>
          <w:rFonts w:ascii="Times New Roman" w:hAnsi="Times New Roman"/>
          <w:sz w:val="24"/>
          <w:szCs w:val="24"/>
        </w:rPr>
        <w:t xml:space="preserve"> </w:t>
      </w:r>
      <w:r>
        <w:rPr>
          <w:rFonts w:ascii="Times New Roman" w:hAnsi="Times New Roman"/>
          <w:sz w:val="24"/>
          <w:szCs w:val="24"/>
        </w:rPr>
        <w:t xml:space="preserve">квалификационна дейност, </w:t>
      </w:r>
      <w:r w:rsidRPr="00A84478">
        <w:rPr>
          <w:rFonts w:ascii="Times New Roman" w:hAnsi="Times New Roman"/>
          <w:sz w:val="24"/>
          <w:szCs w:val="24"/>
        </w:rPr>
        <w:t xml:space="preserve">  така и</w:t>
      </w:r>
      <w:r w:rsidR="00C81091">
        <w:rPr>
          <w:rFonts w:ascii="Times New Roman" w:hAnsi="Times New Roman"/>
          <w:sz w:val="24"/>
          <w:szCs w:val="24"/>
        </w:rPr>
        <w:t xml:space="preserve"> </w:t>
      </w:r>
      <w:proofErr w:type="spellStart"/>
      <w:r w:rsidR="00C81091">
        <w:rPr>
          <w:rFonts w:ascii="Times New Roman" w:hAnsi="Times New Roman"/>
          <w:sz w:val="24"/>
          <w:szCs w:val="24"/>
        </w:rPr>
        <w:t>външно</w:t>
      </w:r>
      <w:r w:rsidR="008B10E8">
        <w:rPr>
          <w:rFonts w:ascii="Times New Roman" w:hAnsi="Times New Roman"/>
          <w:sz w:val="24"/>
          <w:szCs w:val="24"/>
        </w:rPr>
        <w:t>институционална</w:t>
      </w:r>
      <w:proofErr w:type="spellEnd"/>
      <w:r w:rsidR="008B10E8">
        <w:rPr>
          <w:rFonts w:ascii="Times New Roman" w:hAnsi="Times New Roman"/>
          <w:sz w:val="24"/>
          <w:szCs w:val="24"/>
        </w:rPr>
        <w:t xml:space="preserve"> </w:t>
      </w:r>
      <w:r>
        <w:rPr>
          <w:rFonts w:ascii="Times New Roman" w:hAnsi="Times New Roman"/>
          <w:sz w:val="24"/>
          <w:szCs w:val="24"/>
        </w:rPr>
        <w:t>квалификационна дейност.</w:t>
      </w:r>
      <w:r w:rsidRPr="00A84478">
        <w:rPr>
          <w:rFonts w:ascii="Times New Roman" w:hAnsi="Times New Roman"/>
          <w:sz w:val="24"/>
          <w:szCs w:val="24"/>
        </w:rPr>
        <w:t xml:space="preserve">  </w:t>
      </w:r>
    </w:p>
    <w:p w:rsidR="004A286B" w:rsidRPr="00EB369F" w:rsidRDefault="004A286B" w:rsidP="004A286B">
      <w:pPr>
        <w:widowControl w:val="0"/>
        <w:autoSpaceDE w:val="0"/>
        <w:autoSpaceDN w:val="0"/>
        <w:adjustRightInd w:val="0"/>
        <w:spacing w:after="0" w:line="336" w:lineRule="exact"/>
        <w:rPr>
          <w:rFonts w:ascii="Times New Roman" w:hAnsi="Times New Roman"/>
          <w:sz w:val="24"/>
          <w:szCs w:val="24"/>
          <w:u w:val="single"/>
        </w:rPr>
      </w:pPr>
    </w:p>
    <w:p w:rsidR="004A286B" w:rsidRPr="00EB369F" w:rsidRDefault="004A286B" w:rsidP="004A286B">
      <w:pPr>
        <w:widowControl w:val="0"/>
        <w:overflowPunct w:val="0"/>
        <w:autoSpaceDE w:val="0"/>
        <w:autoSpaceDN w:val="0"/>
        <w:adjustRightInd w:val="0"/>
        <w:spacing w:after="0" w:line="240" w:lineRule="auto"/>
        <w:jc w:val="both"/>
        <w:rPr>
          <w:rFonts w:ascii="Times New Roman" w:hAnsi="Times New Roman"/>
          <w:sz w:val="24"/>
          <w:szCs w:val="24"/>
          <w:u w:val="single"/>
        </w:rPr>
      </w:pPr>
      <w:r w:rsidRPr="00EB369F">
        <w:rPr>
          <w:rFonts w:ascii="Times New Roman" w:hAnsi="Times New Roman"/>
          <w:sz w:val="24"/>
          <w:szCs w:val="24"/>
          <w:u w:val="single"/>
        </w:rPr>
        <w:t xml:space="preserve">1.1 </w:t>
      </w:r>
      <w:r w:rsidR="002C3A13" w:rsidRPr="00EB369F">
        <w:rPr>
          <w:rFonts w:ascii="Times New Roman" w:hAnsi="Times New Roman"/>
          <w:sz w:val="24"/>
          <w:szCs w:val="24"/>
          <w:u w:val="single"/>
        </w:rPr>
        <w:t>През учебната 20</w:t>
      </w:r>
      <w:r w:rsidR="00230AA9" w:rsidRPr="00EB369F">
        <w:rPr>
          <w:rFonts w:ascii="Times New Roman" w:hAnsi="Times New Roman"/>
          <w:sz w:val="24"/>
          <w:szCs w:val="24"/>
          <w:u w:val="single"/>
          <w:lang w:val="en-US"/>
        </w:rPr>
        <w:t>20</w:t>
      </w:r>
      <w:r w:rsidR="0016285D" w:rsidRPr="00EB369F">
        <w:rPr>
          <w:rFonts w:ascii="Times New Roman" w:hAnsi="Times New Roman"/>
          <w:sz w:val="24"/>
          <w:szCs w:val="24"/>
          <w:u w:val="single"/>
        </w:rPr>
        <w:t>/20</w:t>
      </w:r>
      <w:r w:rsidR="00230AA9" w:rsidRPr="00EB369F">
        <w:rPr>
          <w:rFonts w:ascii="Times New Roman" w:hAnsi="Times New Roman"/>
          <w:sz w:val="24"/>
          <w:szCs w:val="24"/>
          <w:u w:val="single"/>
          <w:lang w:val="en-US"/>
        </w:rPr>
        <w:t>21</w:t>
      </w:r>
      <w:r w:rsidR="002C3A13" w:rsidRPr="00EB369F">
        <w:rPr>
          <w:rFonts w:ascii="Times New Roman" w:hAnsi="Times New Roman"/>
          <w:sz w:val="24"/>
          <w:szCs w:val="24"/>
          <w:u w:val="single"/>
        </w:rPr>
        <w:t>г.</w:t>
      </w:r>
      <w:r w:rsidRPr="00EB369F">
        <w:rPr>
          <w:rFonts w:ascii="Times New Roman" w:hAnsi="Times New Roman"/>
          <w:sz w:val="24"/>
          <w:szCs w:val="24"/>
          <w:u w:val="single"/>
        </w:rPr>
        <w:t xml:space="preserve">  в ДГ </w:t>
      </w:r>
      <w:r w:rsidR="002C3A13" w:rsidRPr="00EB369F">
        <w:rPr>
          <w:rFonts w:ascii="Times New Roman" w:hAnsi="Times New Roman"/>
          <w:sz w:val="24"/>
          <w:szCs w:val="24"/>
          <w:u w:val="single"/>
        </w:rPr>
        <w:t>„</w:t>
      </w:r>
      <w:r w:rsidRPr="00EB369F">
        <w:rPr>
          <w:rFonts w:ascii="Times New Roman" w:hAnsi="Times New Roman"/>
          <w:sz w:val="24"/>
          <w:szCs w:val="24"/>
          <w:u w:val="single"/>
        </w:rPr>
        <w:t>Ивайловград</w:t>
      </w:r>
      <w:r w:rsidR="002C3A13" w:rsidRPr="00EB369F">
        <w:rPr>
          <w:rFonts w:ascii="Times New Roman" w:hAnsi="Times New Roman"/>
          <w:sz w:val="24"/>
          <w:szCs w:val="24"/>
          <w:u w:val="single"/>
        </w:rPr>
        <w:t>”</w:t>
      </w:r>
      <w:r w:rsidRPr="00EB369F">
        <w:rPr>
          <w:rFonts w:ascii="Times New Roman" w:hAnsi="Times New Roman"/>
          <w:sz w:val="24"/>
          <w:szCs w:val="24"/>
          <w:u w:val="single"/>
        </w:rPr>
        <w:t xml:space="preserve">,  </w:t>
      </w:r>
      <w:proofErr w:type="spellStart"/>
      <w:r w:rsidRPr="00EB369F">
        <w:rPr>
          <w:rFonts w:ascii="Times New Roman" w:hAnsi="Times New Roman"/>
          <w:sz w:val="24"/>
          <w:szCs w:val="24"/>
          <w:u w:val="single"/>
        </w:rPr>
        <w:t>гр.Ивайловград</w:t>
      </w:r>
      <w:proofErr w:type="spellEnd"/>
      <w:r w:rsidRPr="00EB369F">
        <w:rPr>
          <w:rFonts w:ascii="Times New Roman" w:hAnsi="Times New Roman"/>
          <w:sz w:val="24"/>
          <w:szCs w:val="24"/>
          <w:u w:val="single"/>
        </w:rPr>
        <w:t xml:space="preserve">  ще работи Методическо обединение  по </w:t>
      </w:r>
      <w:r w:rsidR="0046090D" w:rsidRPr="00EB369F">
        <w:rPr>
          <w:rFonts w:ascii="Times New Roman" w:hAnsi="Times New Roman"/>
          <w:sz w:val="24"/>
          <w:szCs w:val="24"/>
          <w:u w:val="single"/>
        </w:rPr>
        <w:t xml:space="preserve">образователно направление  Околен свят </w:t>
      </w:r>
      <w:r w:rsidR="009337DF" w:rsidRPr="00EB369F">
        <w:rPr>
          <w:rFonts w:ascii="Times New Roman" w:hAnsi="Times New Roman"/>
          <w:sz w:val="24"/>
          <w:szCs w:val="24"/>
          <w:u w:val="single"/>
        </w:rPr>
        <w:t>на тема: ”Аз съм българче обичам……</w:t>
      </w:r>
      <w:r w:rsidR="0016285D" w:rsidRPr="00EB369F">
        <w:rPr>
          <w:rFonts w:ascii="Times New Roman" w:hAnsi="Times New Roman"/>
          <w:sz w:val="24"/>
          <w:szCs w:val="24"/>
          <w:u w:val="single"/>
        </w:rPr>
        <w:t>”.</w:t>
      </w:r>
    </w:p>
    <w:p w:rsidR="004A286B" w:rsidRPr="00EB369F" w:rsidRDefault="004A286B" w:rsidP="004A286B">
      <w:pPr>
        <w:widowControl w:val="0"/>
        <w:overflowPunct w:val="0"/>
        <w:autoSpaceDE w:val="0"/>
        <w:autoSpaceDN w:val="0"/>
        <w:adjustRightInd w:val="0"/>
        <w:spacing w:after="0" w:line="214" w:lineRule="auto"/>
        <w:ind w:right="20"/>
        <w:rPr>
          <w:rFonts w:ascii="Times New Roman" w:hAnsi="Times New Roman"/>
          <w:sz w:val="24"/>
          <w:szCs w:val="24"/>
        </w:rPr>
      </w:pPr>
      <w:r w:rsidRPr="00EB369F">
        <w:rPr>
          <w:rFonts w:ascii="Times New Roman" w:hAnsi="Times New Roman"/>
          <w:sz w:val="24"/>
          <w:szCs w:val="24"/>
        </w:rPr>
        <w:t>1.2. Настоящият план за квалификационна дейност е приет на заседание на педагогическия с</w:t>
      </w:r>
      <w:r w:rsidR="0046090D" w:rsidRPr="00EB369F">
        <w:rPr>
          <w:rFonts w:ascii="Times New Roman" w:hAnsi="Times New Roman"/>
          <w:sz w:val="24"/>
          <w:szCs w:val="24"/>
        </w:rPr>
        <w:t>ъвет с протокол №</w:t>
      </w:r>
      <w:r w:rsidR="00230AA9" w:rsidRPr="00EB369F">
        <w:rPr>
          <w:rFonts w:ascii="Times New Roman" w:hAnsi="Times New Roman"/>
          <w:sz w:val="24"/>
          <w:szCs w:val="24"/>
          <w:lang w:val="en-US"/>
        </w:rPr>
        <w:t>6</w:t>
      </w:r>
      <w:r w:rsidR="0046090D" w:rsidRPr="00EB369F">
        <w:rPr>
          <w:rFonts w:ascii="Times New Roman" w:hAnsi="Times New Roman"/>
          <w:sz w:val="24"/>
          <w:szCs w:val="24"/>
          <w:lang w:val="en-US"/>
        </w:rPr>
        <w:t xml:space="preserve"> </w:t>
      </w:r>
      <w:r w:rsidR="0046090D" w:rsidRPr="00EB369F">
        <w:rPr>
          <w:rFonts w:ascii="Times New Roman" w:hAnsi="Times New Roman"/>
          <w:sz w:val="24"/>
          <w:szCs w:val="24"/>
        </w:rPr>
        <w:t xml:space="preserve">от </w:t>
      </w:r>
      <w:r w:rsidR="0016285D" w:rsidRPr="00EB369F">
        <w:rPr>
          <w:rFonts w:ascii="Times New Roman" w:hAnsi="Times New Roman"/>
          <w:sz w:val="24"/>
          <w:szCs w:val="24"/>
        </w:rPr>
        <w:t>1</w:t>
      </w:r>
      <w:r w:rsidR="00230AA9" w:rsidRPr="00EB369F">
        <w:rPr>
          <w:rFonts w:ascii="Times New Roman" w:hAnsi="Times New Roman"/>
          <w:sz w:val="24"/>
          <w:szCs w:val="24"/>
          <w:lang w:val="en-US"/>
        </w:rPr>
        <w:t>4</w:t>
      </w:r>
      <w:r w:rsidR="00230AA9" w:rsidRPr="00EB369F">
        <w:rPr>
          <w:rFonts w:ascii="Times New Roman" w:hAnsi="Times New Roman"/>
          <w:sz w:val="24"/>
          <w:szCs w:val="24"/>
        </w:rPr>
        <w:t>.09.2020</w:t>
      </w:r>
      <w:r w:rsidRPr="00EB369F">
        <w:rPr>
          <w:rFonts w:ascii="Times New Roman" w:hAnsi="Times New Roman"/>
          <w:sz w:val="24"/>
          <w:szCs w:val="24"/>
        </w:rPr>
        <w:t xml:space="preserve"> година.</w:t>
      </w:r>
    </w:p>
    <w:p w:rsidR="004A286B" w:rsidRPr="00A84478" w:rsidRDefault="004A286B" w:rsidP="004A286B">
      <w:pPr>
        <w:widowControl w:val="0"/>
        <w:overflowPunct w:val="0"/>
        <w:autoSpaceDE w:val="0"/>
        <w:autoSpaceDN w:val="0"/>
        <w:adjustRightInd w:val="0"/>
        <w:spacing w:after="0" w:line="223" w:lineRule="auto"/>
        <w:ind w:right="160"/>
        <w:rPr>
          <w:rFonts w:ascii="Times New Roman" w:hAnsi="Times New Roman"/>
          <w:sz w:val="24"/>
          <w:szCs w:val="24"/>
        </w:rPr>
      </w:pPr>
      <w:r w:rsidRPr="00A45BA1">
        <w:rPr>
          <w:rFonts w:ascii="Times New Roman" w:hAnsi="Times New Roman"/>
          <w:sz w:val="24"/>
          <w:szCs w:val="24"/>
        </w:rPr>
        <w:t xml:space="preserve">          Този документ определя правилата за участие на персонала в</w:t>
      </w:r>
      <w:r>
        <w:rPr>
          <w:rFonts w:ascii="Times New Roman" w:hAnsi="Times New Roman"/>
          <w:sz w:val="24"/>
          <w:szCs w:val="24"/>
        </w:rPr>
        <w:t xml:space="preserve"> ДГ </w:t>
      </w:r>
      <w:r w:rsidR="000C3D83">
        <w:rPr>
          <w:rFonts w:ascii="Times New Roman" w:hAnsi="Times New Roman"/>
          <w:sz w:val="24"/>
          <w:szCs w:val="24"/>
        </w:rPr>
        <w:t>„</w:t>
      </w:r>
      <w:r>
        <w:rPr>
          <w:rFonts w:ascii="Times New Roman" w:hAnsi="Times New Roman"/>
          <w:sz w:val="24"/>
          <w:szCs w:val="24"/>
        </w:rPr>
        <w:t>Ивайловград</w:t>
      </w:r>
      <w:r w:rsidR="000C3D83">
        <w:rPr>
          <w:rFonts w:ascii="Times New Roman" w:hAnsi="Times New Roman"/>
          <w:sz w:val="24"/>
          <w:szCs w:val="24"/>
        </w:rPr>
        <w:t>”</w:t>
      </w:r>
      <w:r>
        <w:rPr>
          <w:rFonts w:ascii="Times New Roman" w:hAnsi="Times New Roman"/>
          <w:sz w:val="24"/>
          <w:szCs w:val="24"/>
        </w:rPr>
        <w:t xml:space="preserve"> </w:t>
      </w:r>
      <w:r w:rsidRPr="00A84478">
        <w:rPr>
          <w:rFonts w:ascii="Times New Roman" w:hAnsi="Times New Roman"/>
          <w:sz w:val="24"/>
          <w:szCs w:val="24"/>
        </w:rPr>
        <w:t>в квалификац</w:t>
      </w:r>
      <w:r w:rsidR="002C3A13">
        <w:rPr>
          <w:rFonts w:ascii="Times New Roman" w:hAnsi="Times New Roman"/>
          <w:sz w:val="24"/>
          <w:szCs w:val="24"/>
        </w:rPr>
        <w:t>ионна</w:t>
      </w:r>
      <w:r w:rsidR="005315DB">
        <w:rPr>
          <w:rFonts w:ascii="Times New Roman" w:hAnsi="Times New Roman"/>
          <w:sz w:val="24"/>
          <w:szCs w:val="24"/>
        </w:rPr>
        <w:t xml:space="preserve">та дейност за учебната </w:t>
      </w:r>
      <w:r w:rsidR="00343F62">
        <w:rPr>
          <w:rFonts w:ascii="Times New Roman" w:hAnsi="Times New Roman"/>
          <w:sz w:val="24"/>
          <w:szCs w:val="24"/>
        </w:rPr>
        <w:t>2020</w:t>
      </w:r>
      <w:r w:rsidR="0016285D">
        <w:rPr>
          <w:rFonts w:ascii="Times New Roman" w:hAnsi="Times New Roman"/>
          <w:sz w:val="24"/>
          <w:szCs w:val="24"/>
        </w:rPr>
        <w:t>/20</w:t>
      </w:r>
      <w:r w:rsidR="00343F62">
        <w:rPr>
          <w:rFonts w:ascii="Times New Roman" w:hAnsi="Times New Roman"/>
          <w:sz w:val="24"/>
          <w:szCs w:val="24"/>
          <w:lang w:val="en-US"/>
        </w:rPr>
        <w:t>2</w:t>
      </w:r>
      <w:r w:rsidR="00343F62">
        <w:rPr>
          <w:rFonts w:ascii="Times New Roman" w:hAnsi="Times New Roman"/>
          <w:sz w:val="24"/>
          <w:szCs w:val="24"/>
        </w:rPr>
        <w:t>1</w:t>
      </w:r>
      <w:r w:rsidR="002C3A13">
        <w:rPr>
          <w:rFonts w:ascii="Times New Roman" w:hAnsi="Times New Roman"/>
          <w:sz w:val="24"/>
          <w:szCs w:val="24"/>
        </w:rPr>
        <w:t>г</w:t>
      </w:r>
      <w:r w:rsidRPr="00A84478">
        <w:rPr>
          <w:rFonts w:ascii="Times New Roman" w:hAnsi="Times New Roman"/>
          <w:sz w:val="24"/>
          <w:szCs w:val="24"/>
        </w:rPr>
        <w:t>. и включва механизъм за финансова подкрепа на участниците.</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14" w:lineRule="auto"/>
        <w:ind w:right="1140"/>
        <w:rPr>
          <w:rFonts w:ascii="Times New Roman" w:hAnsi="Times New Roman"/>
          <w:sz w:val="24"/>
          <w:szCs w:val="24"/>
        </w:rPr>
      </w:pPr>
      <w:r>
        <w:rPr>
          <w:rFonts w:ascii="Times New Roman" w:hAnsi="Times New Roman"/>
          <w:sz w:val="24"/>
          <w:szCs w:val="24"/>
        </w:rPr>
        <w:t xml:space="preserve">          </w:t>
      </w:r>
      <w:r w:rsidRPr="00A84478">
        <w:rPr>
          <w:rFonts w:ascii="Times New Roman" w:hAnsi="Times New Roman"/>
          <w:sz w:val="24"/>
          <w:szCs w:val="24"/>
        </w:rPr>
        <w:t xml:space="preserve">Тези правила определят </w:t>
      </w:r>
      <w:r>
        <w:rPr>
          <w:rFonts w:ascii="Times New Roman" w:hAnsi="Times New Roman"/>
          <w:sz w:val="24"/>
          <w:szCs w:val="24"/>
        </w:rPr>
        <w:t xml:space="preserve">начина, реда и финансирането на </w:t>
      </w:r>
      <w:r w:rsidRPr="00A84478">
        <w:rPr>
          <w:rFonts w:ascii="Times New Roman" w:hAnsi="Times New Roman"/>
          <w:sz w:val="24"/>
          <w:szCs w:val="24"/>
        </w:rPr>
        <w:t>професионалната квалификация на персонала.</w:t>
      </w:r>
    </w:p>
    <w:p w:rsidR="004A286B" w:rsidRPr="00A84478" w:rsidRDefault="004A286B" w:rsidP="004A286B">
      <w:pPr>
        <w:widowControl w:val="0"/>
        <w:autoSpaceDE w:val="0"/>
        <w:autoSpaceDN w:val="0"/>
        <w:adjustRightInd w:val="0"/>
        <w:spacing w:after="0" w:line="60" w:lineRule="exact"/>
        <w:rPr>
          <w:rFonts w:ascii="Times New Roman" w:hAnsi="Times New Roman"/>
          <w:sz w:val="24"/>
          <w:szCs w:val="24"/>
        </w:rPr>
      </w:pPr>
    </w:p>
    <w:p w:rsidR="004A286B" w:rsidRDefault="004A286B" w:rsidP="004A286B">
      <w:pPr>
        <w:widowControl w:val="0"/>
        <w:overflowPunct w:val="0"/>
        <w:autoSpaceDE w:val="0"/>
        <w:autoSpaceDN w:val="0"/>
        <w:adjustRightInd w:val="0"/>
        <w:spacing w:after="0" w:line="232" w:lineRule="auto"/>
        <w:ind w:right="60" w:firstLine="720"/>
        <w:rPr>
          <w:rFonts w:ascii="Times New Roman" w:hAnsi="Times New Roman"/>
          <w:sz w:val="24"/>
          <w:szCs w:val="24"/>
        </w:rPr>
      </w:pPr>
      <w:r w:rsidRPr="00A84478">
        <w:rPr>
          <w:rFonts w:ascii="Times New Roman" w:hAnsi="Times New Roman"/>
          <w:sz w:val="24"/>
          <w:szCs w:val="24"/>
        </w:rPr>
        <w:t>Педагогическият и непедаг</w:t>
      </w:r>
      <w:r>
        <w:rPr>
          <w:rFonts w:ascii="Times New Roman" w:hAnsi="Times New Roman"/>
          <w:sz w:val="24"/>
          <w:szCs w:val="24"/>
        </w:rPr>
        <w:t>огическият персонал на детската градина</w:t>
      </w:r>
      <w:r w:rsidRPr="00A84478">
        <w:rPr>
          <w:rFonts w:ascii="Times New Roman" w:hAnsi="Times New Roman"/>
          <w:sz w:val="24"/>
          <w:szCs w:val="24"/>
        </w:rPr>
        <w:t xml:space="preserve"> има право да повишава образованието и професионалната си квалификация и да получава информация за възможностите за повишаване на образованието и професионалната си квалификация. </w:t>
      </w:r>
    </w:p>
    <w:p w:rsidR="004A286B" w:rsidRPr="00A84478" w:rsidRDefault="004A286B" w:rsidP="004A286B">
      <w:pPr>
        <w:widowControl w:val="0"/>
        <w:overflowPunct w:val="0"/>
        <w:autoSpaceDE w:val="0"/>
        <w:autoSpaceDN w:val="0"/>
        <w:adjustRightInd w:val="0"/>
        <w:spacing w:after="0" w:line="232" w:lineRule="auto"/>
        <w:ind w:right="60" w:firstLine="720"/>
        <w:rPr>
          <w:rFonts w:ascii="Times New Roman" w:hAnsi="Times New Roman"/>
          <w:sz w:val="24"/>
          <w:szCs w:val="24"/>
        </w:rPr>
      </w:pPr>
      <w:r>
        <w:rPr>
          <w:rFonts w:ascii="Times New Roman" w:hAnsi="Times New Roman"/>
          <w:sz w:val="24"/>
          <w:szCs w:val="24"/>
        </w:rPr>
        <w:t>У</w:t>
      </w:r>
      <w:r w:rsidRPr="00A84478">
        <w:rPr>
          <w:rFonts w:ascii="Times New Roman" w:hAnsi="Times New Roman"/>
          <w:sz w:val="24"/>
          <w:szCs w:val="24"/>
        </w:rPr>
        <w:t>словията за участие във форми за повишаване на квалификацията (</w:t>
      </w:r>
      <w:proofErr w:type="spellStart"/>
      <w:r w:rsidRPr="00A84478">
        <w:rPr>
          <w:rFonts w:ascii="Times New Roman" w:hAnsi="Times New Roman"/>
          <w:sz w:val="24"/>
          <w:szCs w:val="24"/>
        </w:rPr>
        <w:t>трудовоправни</w:t>
      </w:r>
      <w:proofErr w:type="spellEnd"/>
      <w:r w:rsidRPr="00A84478">
        <w:rPr>
          <w:rFonts w:ascii="Times New Roman" w:hAnsi="Times New Roman"/>
          <w:sz w:val="24"/>
          <w:szCs w:val="24"/>
        </w:rPr>
        <w:t>, финансови и др.) с</w:t>
      </w:r>
      <w:r>
        <w:rPr>
          <w:rFonts w:ascii="Times New Roman" w:hAnsi="Times New Roman"/>
          <w:sz w:val="24"/>
          <w:szCs w:val="24"/>
        </w:rPr>
        <w:t xml:space="preserve">е договарят </w:t>
      </w:r>
      <w:r w:rsidRPr="00A84478">
        <w:rPr>
          <w:rFonts w:ascii="Times New Roman" w:hAnsi="Times New Roman"/>
          <w:sz w:val="24"/>
          <w:szCs w:val="24"/>
        </w:rPr>
        <w:t xml:space="preserve"> между педагогическит</w:t>
      </w:r>
      <w:r>
        <w:rPr>
          <w:rFonts w:ascii="Times New Roman" w:hAnsi="Times New Roman"/>
          <w:sz w:val="24"/>
          <w:szCs w:val="24"/>
        </w:rPr>
        <w:t xml:space="preserve">е кадри и Директора на детската градина  </w:t>
      </w:r>
      <w:r w:rsidRPr="00A84478">
        <w:rPr>
          <w:rFonts w:ascii="Times New Roman" w:hAnsi="Times New Roman"/>
          <w:sz w:val="24"/>
          <w:szCs w:val="24"/>
        </w:rPr>
        <w:t xml:space="preserve"> по реда на чл. 234 от Кодекса н</w:t>
      </w:r>
      <w:r>
        <w:rPr>
          <w:rFonts w:ascii="Times New Roman" w:hAnsi="Times New Roman"/>
          <w:sz w:val="24"/>
          <w:szCs w:val="24"/>
        </w:rPr>
        <w:t>а труда и в съответствие с ЗПУО</w:t>
      </w:r>
      <w:r w:rsidRPr="00A84478">
        <w:rPr>
          <w:rFonts w:ascii="Times New Roman" w:hAnsi="Times New Roman"/>
          <w:sz w:val="24"/>
          <w:szCs w:val="24"/>
        </w:rPr>
        <w:t>.</w:t>
      </w:r>
    </w:p>
    <w:p w:rsidR="004A286B" w:rsidRPr="00A84478" w:rsidRDefault="004A286B" w:rsidP="004A286B">
      <w:pPr>
        <w:widowControl w:val="0"/>
        <w:autoSpaceDE w:val="0"/>
        <w:autoSpaceDN w:val="0"/>
        <w:adjustRightInd w:val="0"/>
        <w:spacing w:after="0" w:line="363" w:lineRule="exact"/>
        <w:rPr>
          <w:rFonts w:ascii="Times New Roman" w:hAnsi="Times New Roman"/>
          <w:sz w:val="24"/>
          <w:szCs w:val="24"/>
        </w:rPr>
      </w:pPr>
    </w:p>
    <w:p w:rsidR="004A286B" w:rsidRPr="00A84478" w:rsidRDefault="004A286B" w:rsidP="004A286B">
      <w:pPr>
        <w:widowControl w:val="0"/>
        <w:numPr>
          <w:ilvl w:val="0"/>
          <w:numId w:val="6"/>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b/>
          <w:bCs/>
          <w:sz w:val="24"/>
          <w:szCs w:val="24"/>
        </w:rPr>
      </w:pPr>
      <w:r w:rsidRPr="00A84478">
        <w:rPr>
          <w:rFonts w:ascii="Times New Roman" w:hAnsi="Times New Roman"/>
          <w:b/>
          <w:bCs/>
          <w:sz w:val="24"/>
          <w:szCs w:val="24"/>
        </w:rPr>
        <w:t xml:space="preserve">УЧАСТНИЦИ В КВАЛИФИКАЦИОННАТА ДЕЙНОСТ: </w:t>
      </w:r>
    </w:p>
    <w:p w:rsidR="004A286B" w:rsidRPr="00A84478" w:rsidRDefault="004A286B" w:rsidP="004A286B">
      <w:pPr>
        <w:widowControl w:val="0"/>
        <w:numPr>
          <w:ilvl w:val="0"/>
          <w:numId w:val="7"/>
        </w:numPr>
        <w:tabs>
          <w:tab w:val="clear" w:pos="720"/>
          <w:tab w:val="num" w:pos="420"/>
        </w:tabs>
        <w:overflowPunct w:val="0"/>
        <w:autoSpaceDE w:val="0"/>
        <w:autoSpaceDN w:val="0"/>
        <w:adjustRightInd w:val="0"/>
        <w:spacing w:after="0" w:line="236" w:lineRule="auto"/>
        <w:ind w:left="420" w:hanging="420"/>
        <w:jc w:val="both"/>
        <w:rPr>
          <w:rFonts w:ascii="Times New Roman" w:hAnsi="Times New Roman"/>
          <w:sz w:val="24"/>
          <w:szCs w:val="24"/>
        </w:rPr>
      </w:pPr>
      <w:r w:rsidRPr="00A84478">
        <w:rPr>
          <w:rFonts w:ascii="Times New Roman" w:hAnsi="Times New Roman"/>
          <w:sz w:val="24"/>
          <w:szCs w:val="24"/>
        </w:rPr>
        <w:t xml:space="preserve">Педагогически персонал. </w:t>
      </w:r>
    </w:p>
    <w:p w:rsidR="004A286B" w:rsidRPr="00113B0C" w:rsidRDefault="004A286B" w:rsidP="004A286B">
      <w:pPr>
        <w:widowControl w:val="0"/>
        <w:numPr>
          <w:ilvl w:val="0"/>
          <w:numId w:val="7"/>
        </w:numPr>
        <w:tabs>
          <w:tab w:val="clear" w:pos="720"/>
          <w:tab w:val="num" w:pos="420"/>
        </w:tabs>
        <w:overflowPunct w:val="0"/>
        <w:autoSpaceDE w:val="0"/>
        <w:autoSpaceDN w:val="0"/>
        <w:adjustRightInd w:val="0"/>
        <w:spacing w:after="0" w:line="240" w:lineRule="auto"/>
        <w:ind w:left="420" w:hanging="420"/>
        <w:jc w:val="both"/>
        <w:rPr>
          <w:rFonts w:ascii="Times New Roman" w:hAnsi="Times New Roman"/>
          <w:sz w:val="24"/>
          <w:szCs w:val="24"/>
        </w:rPr>
      </w:pPr>
      <w:r w:rsidRPr="00A84478">
        <w:rPr>
          <w:rFonts w:ascii="Times New Roman" w:hAnsi="Times New Roman"/>
          <w:sz w:val="24"/>
          <w:szCs w:val="24"/>
        </w:rPr>
        <w:t xml:space="preserve">Непедагогически персонал. </w:t>
      </w:r>
    </w:p>
    <w:p w:rsidR="004A286B" w:rsidRDefault="004A286B" w:rsidP="004A286B">
      <w:pPr>
        <w:widowControl w:val="0"/>
        <w:overflowPunct w:val="0"/>
        <w:autoSpaceDE w:val="0"/>
        <w:autoSpaceDN w:val="0"/>
        <w:adjustRightInd w:val="0"/>
        <w:spacing w:after="0" w:line="240" w:lineRule="auto"/>
        <w:ind w:left="240"/>
        <w:jc w:val="both"/>
        <w:rPr>
          <w:rFonts w:ascii="Times New Roman" w:hAnsi="Times New Roman"/>
          <w:b/>
          <w:bCs/>
          <w:sz w:val="24"/>
          <w:szCs w:val="24"/>
        </w:rPr>
      </w:pPr>
    </w:p>
    <w:p w:rsidR="004A286B" w:rsidRPr="00A84478" w:rsidRDefault="002E7CFB" w:rsidP="004A286B">
      <w:pPr>
        <w:widowControl w:val="0"/>
        <w:overflowPunct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3</w:t>
      </w:r>
      <w:r w:rsidR="004A286B">
        <w:rPr>
          <w:rFonts w:ascii="Times New Roman" w:hAnsi="Times New Roman"/>
          <w:b/>
          <w:bCs/>
          <w:sz w:val="24"/>
          <w:szCs w:val="24"/>
        </w:rPr>
        <w:t>.</w:t>
      </w:r>
      <w:r w:rsidR="004A286B" w:rsidRPr="00A84478">
        <w:rPr>
          <w:rFonts w:ascii="Times New Roman" w:hAnsi="Times New Roman"/>
          <w:b/>
          <w:bCs/>
          <w:sz w:val="24"/>
          <w:szCs w:val="24"/>
        </w:rPr>
        <w:t xml:space="preserve">ПРИНЦИПИ И КРИТЕРИИ: </w:t>
      </w:r>
    </w:p>
    <w:p w:rsidR="004A286B" w:rsidRPr="006E77A9" w:rsidRDefault="004A286B" w:rsidP="004A286B">
      <w:pPr>
        <w:widowControl w:val="0"/>
        <w:numPr>
          <w:ilvl w:val="0"/>
          <w:numId w:val="8"/>
        </w:numPr>
        <w:tabs>
          <w:tab w:val="clear" w:pos="720"/>
          <w:tab w:val="num" w:pos="420"/>
        </w:tabs>
        <w:overflowPunct w:val="0"/>
        <w:autoSpaceDE w:val="0"/>
        <w:autoSpaceDN w:val="0"/>
        <w:adjustRightInd w:val="0"/>
        <w:spacing w:after="0" w:line="235" w:lineRule="auto"/>
        <w:ind w:left="420" w:hanging="420"/>
        <w:jc w:val="both"/>
        <w:rPr>
          <w:rFonts w:ascii="Times New Roman" w:hAnsi="Times New Roman"/>
          <w:sz w:val="24"/>
          <w:szCs w:val="24"/>
        </w:rPr>
      </w:pPr>
      <w:r w:rsidRPr="006E77A9">
        <w:rPr>
          <w:rFonts w:ascii="Times New Roman" w:hAnsi="Times New Roman"/>
          <w:sz w:val="24"/>
          <w:szCs w:val="24"/>
        </w:rPr>
        <w:t xml:space="preserve">Актуалност на обучението. </w:t>
      </w:r>
    </w:p>
    <w:p w:rsidR="004A286B" w:rsidRPr="00A84478" w:rsidRDefault="004A286B" w:rsidP="004A286B">
      <w:pPr>
        <w:widowControl w:val="0"/>
        <w:numPr>
          <w:ilvl w:val="0"/>
          <w:numId w:val="8"/>
        </w:numPr>
        <w:tabs>
          <w:tab w:val="clear" w:pos="720"/>
          <w:tab w:val="num" w:pos="420"/>
        </w:tabs>
        <w:overflowPunct w:val="0"/>
        <w:autoSpaceDE w:val="0"/>
        <w:autoSpaceDN w:val="0"/>
        <w:adjustRightInd w:val="0"/>
        <w:spacing w:after="0" w:line="240" w:lineRule="auto"/>
        <w:ind w:left="420" w:hanging="420"/>
        <w:jc w:val="both"/>
        <w:rPr>
          <w:rFonts w:ascii="Times New Roman" w:hAnsi="Times New Roman"/>
          <w:sz w:val="24"/>
          <w:szCs w:val="24"/>
        </w:rPr>
      </w:pPr>
      <w:r>
        <w:rPr>
          <w:rFonts w:ascii="Times New Roman" w:hAnsi="Times New Roman"/>
          <w:sz w:val="24"/>
          <w:szCs w:val="24"/>
        </w:rPr>
        <w:t>Насоченост на обучението -</w:t>
      </w:r>
      <w:r w:rsidRPr="00A84478">
        <w:rPr>
          <w:rFonts w:ascii="Times New Roman" w:hAnsi="Times New Roman"/>
          <w:sz w:val="24"/>
          <w:szCs w:val="24"/>
        </w:rPr>
        <w:t xml:space="preserve"> професионалното и кариерно  развитие. </w:t>
      </w:r>
    </w:p>
    <w:p w:rsidR="004A286B" w:rsidRPr="00A84478" w:rsidRDefault="004A286B" w:rsidP="004A286B">
      <w:pPr>
        <w:widowControl w:val="0"/>
        <w:autoSpaceDE w:val="0"/>
        <w:autoSpaceDN w:val="0"/>
        <w:adjustRightInd w:val="0"/>
        <w:spacing w:after="0" w:line="58" w:lineRule="exact"/>
        <w:rPr>
          <w:rFonts w:ascii="Times New Roman" w:hAnsi="Times New Roman"/>
          <w:sz w:val="24"/>
          <w:szCs w:val="24"/>
        </w:rPr>
      </w:pPr>
    </w:p>
    <w:p w:rsidR="004A286B" w:rsidRPr="00A84478" w:rsidRDefault="004A286B" w:rsidP="004A286B">
      <w:pPr>
        <w:widowControl w:val="0"/>
        <w:numPr>
          <w:ilvl w:val="0"/>
          <w:numId w:val="8"/>
        </w:numPr>
        <w:tabs>
          <w:tab w:val="clear" w:pos="720"/>
          <w:tab w:val="num" w:pos="420"/>
        </w:tabs>
        <w:overflowPunct w:val="0"/>
        <w:autoSpaceDE w:val="0"/>
        <w:autoSpaceDN w:val="0"/>
        <w:adjustRightInd w:val="0"/>
        <w:spacing w:after="0" w:line="214" w:lineRule="auto"/>
        <w:ind w:left="0" w:right="680" w:firstLine="0"/>
        <w:jc w:val="both"/>
        <w:rPr>
          <w:rFonts w:ascii="Times New Roman" w:hAnsi="Times New Roman"/>
          <w:sz w:val="24"/>
          <w:szCs w:val="24"/>
        </w:rPr>
      </w:pPr>
      <w:r w:rsidRPr="00A84478">
        <w:rPr>
          <w:rFonts w:ascii="Times New Roman" w:hAnsi="Times New Roman"/>
          <w:sz w:val="24"/>
          <w:szCs w:val="24"/>
        </w:rPr>
        <w:t>Осигуряване на равен достъп до обучение на персонала</w:t>
      </w:r>
      <w:r>
        <w:rPr>
          <w:rFonts w:ascii="Times New Roman" w:hAnsi="Times New Roman"/>
          <w:sz w:val="24"/>
          <w:szCs w:val="24"/>
        </w:rPr>
        <w:t xml:space="preserve">. </w:t>
      </w:r>
      <w:r w:rsidRPr="00A84478">
        <w:rPr>
          <w:rFonts w:ascii="Times New Roman" w:hAnsi="Times New Roman"/>
          <w:sz w:val="24"/>
          <w:szCs w:val="24"/>
        </w:rPr>
        <w:t xml:space="preserve"> </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14" w:lineRule="auto"/>
        <w:ind w:right="780"/>
        <w:jc w:val="both"/>
        <w:rPr>
          <w:rFonts w:ascii="Times New Roman" w:hAnsi="Times New Roman"/>
          <w:sz w:val="24"/>
          <w:szCs w:val="24"/>
        </w:rPr>
      </w:pPr>
      <w:r w:rsidRPr="00A84478">
        <w:rPr>
          <w:rFonts w:ascii="Times New Roman" w:hAnsi="Times New Roman"/>
          <w:sz w:val="24"/>
          <w:szCs w:val="24"/>
        </w:rPr>
        <w:t>3.5.Индивидуализация, предполагаща учебни форми и курсове, съобразени с л</w:t>
      </w:r>
      <w:r>
        <w:rPr>
          <w:rFonts w:ascii="Times New Roman" w:hAnsi="Times New Roman"/>
          <w:sz w:val="24"/>
          <w:szCs w:val="24"/>
        </w:rPr>
        <w:t>ичните предпочитания</w:t>
      </w:r>
      <w:r w:rsidRPr="00A84478">
        <w:rPr>
          <w:rFonts w:ascii="Times New Roman" w:hAnsi="Times New Roman"/>
          <w:sz w:val="24"/>
          <w:szCs w:val="24"/>
        </w:rPr>
        <w:t xml:space="preserve"> и интереси на </w:t>
      </w:r>
      <w:r>
        <w:rPr>
          <w:rFonts w:ascii="Times New Roman" w:hAnsi="Times New Roman"/>
          <w:sz w:val="24"/>
          <w:szCs w:val="24"/>
        </w:rPr>
        <w:t>педагогическия и непедагогически персонал.</w:t>
      </w:r>
    </w:p>
    <w:p w:rsidR="004A286B" w:rsidRPr="00A84478" w:rsidRDefault="004A286B" w:rsidP="004A286B">
      <w:pPr>
        <w:widowControl w:val="0"/>
        <w:autoSpaceDE w:val="0"/>
        <w:autoSpaceDN w:val="0"/>
        <w:adjustRightInd w:val="0"/>
        <w:spacing w:after="0" w:line="60" w:lineRule="exact"/>
        <w:rPr>
          <w:rFonts w:ascii="Times New Roman" w:hAnsi="Times New Roman"/>
          <w:sz w:val="24"/>
          <w:szCs w:val="24"/>
        </w:rPr>
      </w:pPr>
    </w:p>
    <w:p w:rsidR="004A286B" w:rsidRPr="00A84478" w:rsidRDefault="004A286B" w:rsidP="004A286B">
      <w:pPr>
        <w:widowControl w:val="0"/>
        <w:numPr>
          <w:ilvl w:val="0"/>
          <w:numId w:val="9"/>
        </w:numPr>
        <w:tabs>
          <w:tab w:val="clear" w:pos="720"/>
          <w:tab w:val="num" w:pos="420"/>
        </w:tabs>
        <w:overflowPunct w:val="0"/>
        <w:autoSpaceDE w:val="0"/>
        <w:autoSpaceDN w:val="0"/>
        <w:adjustRightInd w:val="0"/>
        <w:spacing w:after="0" w:line="214" w:lineRule="auto"/>
        <w:ind w:left="0" w:right="240" w:firstLine="0"/>
        <w:jc w:val="both"/>
        <w:rPr>
          <w:rFonts w:ascii="Times New Roman" w:hAnsi="Times New Roman"/>
          <w:sz w:val="24"/>
          <w:szCs w:val="24"/>
        </w:rPr>
      </w:pPr>
      <w:r>
        <w:rPr>
          <w:rFonts w:ascii="Times New Roman" w:hAnsi="Times New Roman"/>
          <w:sz w:val="24"/>
          <w:szCs w:val="24"/>
        </w:rPr>
        <w:t>Значимост</w:t>
      </w:r>
      <w:r w:rsidRPr="00A84478">
        <w:rPr>
          <w:rFonts w:ascii="Times New Roman" w:hAnsi="Times New Roman"/>
          <w:sz w:val="24"/>
          <w:szCs w:val="24"/>
        </w:rPr>
        <w:t xml:space="preserve"> на обучението – резултатите от обучението да допринасят за повишаване на качеството</w:t>
      </w:r>
      <w:r>
        <w:rPr>
          <w:rFonts w:ascii="Times New Roman" w:hAnsi="Times New Roman"/>
          <w:sz w:val="24"/>
          <w:szCs w:val="24"/>
        </w:rPr>
        <w:t xml:space="preserve"> и ефективността</w:t>
      </w:r>
      <w:r w:rsidRPr="00A84478">
        <w:rPr>
          <w:rFonts w:ascii="Times New Roman" w:hAnsi="Times New Roman"/>
          <w:sz w:val="24"/>
          <w:szCs w:val="24"/>
        </w:rPr>
        <w:t xml:space="preserve"> на </w:t>
      </w:r>
      <w:r>
        <w:rPr>
          <w:rFonts w:ascii="Times New Roman" w:hAnsi="Times New Roman"/>
          <w:sz w:val="24"/>
          <w:szCs w:val="24"/>
        </w:rPr>
        <w:t>работа на персонала.</w:t>
      </w:r>
      <w:r w:rsidRPr="00A84478">
        <w:rPr>
          <w:rFonts w:ascii="Times New Roman" w:hAnsi="Times New Roman"/>
          <w:sz w:val="24"/>
          <w:szCs w:val="24"/>
        </w:rPr>
        <w:t xml:space="preserve"> </w:t>
      </w:r>
    </w:p>
    <w:p w:rsidR="004A286B" w:rsidRDefault="004A286B" w:rsidP="004A286B">
      <w:pPr>
        <w:widowControl w:val="0"/>
        <w:autoSpaceDE w:val="0"/>
        <w:autoSpaceDN w:val="0"/>
        <w:adjustRightInd w:val="0"/>
        <w:spacing w:after="0" w:line="240" w:lineRule="auto"/>
        <w:rPr>
          <w:rFonts w:ascii="Times New Roman" w:hAnsi="Times New Roman"/>
          <w:b/>
          <w:bCs/>
          <w:sz w:val="24"/>
          <w:szCs w:val="24"/>
          <w:lang w:val="en-US"/>
        </w:rPr>
      </w:pPr>
    </w:p>
    <w:p w:rsidR="00B97CA3" w:rsidRDefault="00B97CA3" w:rsidP="004A286B">
      <w:pPr>
        <w:widowControl w:val="0"/>
        <w:autoSpaceDE w:val="0"/>
        <w:autoSpaceDN w:val="0"/>
        <w:adjustRightInd w:val="0"/>
        <w:spacing w:after="0" w:line="240" w:lineRule="auto"/>
        <w:rPr>
          <w:rFonts w:ascii="Times New Roman" w:hAnsi="Times New Roman"/>
          <w:b/>
          <w:bCs/>
          <w:sz w:val="24"/>
          <w:szCs w:val="24"/>
        </w:rPr>
      </w:pPr>
    </w:p>
    <w:p w:rsidR="00B97CA3" w:rsidRDefault="00B97CA3" w:rsidP="004A286B">
      <w:pPr>
        <w:widowControl w:val="0"/>
        <w:autoSpaceDE w:val="0"/>
        <w:autoSpaceDN w:val="0"/>
        <w:adjustRightInd w:val="0"/>
        <w:spacing w:after="0" w:line="240" w:lineRule="auto"/>
        <w:rPr>
          <w:rFonts w:ascii="Times New Roman" w:hAnsi="Times New Roman"/>
          <w:b/>
          <w:bCs/>
          <w:sz w:val="24"/>
          <w:szCs w:val="24"/>
        </w:rPr>
      </w:pPr>
    </w:p>
    <w:p w:rsidR="004A286B" w:rsidRPr="00A84478" w:rsidRDefault="004A286B" w:rsidP="004A286B">
      <w:pPr>
        <w:widowControl w:val="0"/>
        <w:autoSpaceDE w:val="0"/>
        <w:autoSpaceDN w:val="0"/>
        <w:adjustRightInd w:val="0"/>
        <w:spacing w:after="0" w:line="240" w:lineRule="auto"/>
        <w:rPr>
          <w:rFonts w:ascii="Times New Roman" w:hAnsi="Times New Roman"/>
          <w:sz w:val="24"/>
          <w:szCs w:val="24"/>
        </w:rPr>
      </w:pPr>
      <w:r w:rsidRPr="00A84478">
        <w:rPr>
          <w:rFonts w:ascii="Times New Roman" w:hAnsi="Times New Roman"/>
          <w:b/>
          <w:bCs/>
          <w:sz w:val="24"/>
          <w:szCs w:val="24"/>
        </w:rPr>
        <w:t>4. ЕТАПИ ЗА РЕАЛИЗИРАНЕ НА КВАЛИФИКАЦИОННАТА ДЕЙНОСТ:</w:t>
      </w:r>
    </w:p>
    <w:p w:rsidR="004A286B" w:rsidRPr="00A84478" w:rsidRDefault="004A286B" w:rsidP="004A286B">
      <w:pPr>
        <w:widowControl w:val="0"/>
        <w:numPr>
          <w:ilvl w:val="0"/>
          <w:numId w:val="10"/>
        </w:numPr>
        <w:tabs>
          <w:tab w:val="clear" w:pos="720"/>
          <w:tab w:val="num" w:pos="360"/>
        </w:tabs>
        <w:overflowPunct w:val="0"/>
        <w:autoSpaceDE w:val="0"/>
        <w:autoSpaceDN w:val="0"/>
        <w:adjustRightInd w:val="0"/>
        <w:spacing w:after="0" w:line="234" w:lineRule="auto"/>
        <w:ind w:left="360"/>
        <w:jc w:val="both"/>
        <w:rPr>
          <w:rFonts w:ascii="Times New Roman" w:hAnsi="Times New Roman"/>
          <w:sz w:val="24"/>
          <w:szCs w:val="24"/>
        </w:rPr>
      </w:pPr>
      <w:r w:rsidRPr="00A84478">
        <w:rPr>
          <w:rFonts w:ascii="Times New Roman" w:hAnsi="Times New Roman"/>
          <w:sz w:val="24"/>
          <w:szCs w:val="24"/>
        </w:rPr>
        <w:t xml:space="preserve">Анализ на кадровия потенциал </w:t>
      </w:r>
    </w:p>
    <w:p w:rsidR="004A286B" w:rsidRPr="00A84478" w:rsidRDefault="004A286B" w:rsidP="004A286B">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sidRPr="00A84478">
        <w:rPr>
          <w:rFonts w:ascii="Times New Roman" w:hAnsi="Times New Roman"/>
          <w:sz w:val="24"/>
          <w:szCs w:val="24"/>
        </w:rPr>
        <w:lastRenderedPageBreak/>
        <w:t xml:space="preserve">Проучване на потребности от обучение и квалификация. </w:t>
      </w:r>
    </w:p>
    <w:p w:rsidR="004A286B" w:rsidRPr="00A84478" w:rsidRDefault="004A286B" w:rsidP="004A286B">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Фиксиране</w:t>
      </w:r>
      <w:r w:rsidRPr="00A84478">
        <w:rPr>
          <w:rFonts w:ascii="Times New Roman" w:hAnsi="Times New Roman"/>
          <w:sz w:val="24"/>
          <w:szCs w:val="24"/>
        </w:rPr>
        <w:t xml:space="preserve"> на приоритетите за обучение и квалификация. </w:t>
      </w:r>
    </w:p>
    <w:p w:rsidR="004A286B" w:rsidRPr="00A84478" w:rsidRDefault="004A286B" w:rsidP="004A286B">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sidRPr="00A84478">
        <w:rPr>
          <w:rFonts w:ascii="Times New Roman" w:hAnsi="Times New Roman"/>
          <w:sz w:val="24"/>
          <w:szCs w:val="24"/>
        </w:rPr>
        <w:t xml:space="preserve">Планиране на обучението. </w:t>
      </w:r>
    </w:p>
    <w:p w:rsidR="004A286B" w:rsidRPr="00A84478" w:rsidRDefault="004A286B" w:rsidP="004A286B">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sidRPr="00A84478">
        <w:rPr>
          <w:rFonts w:ascii="Times New Roman" w:hAnsi="Times New Roman"/>
          <w:sz w:val="24"/>
          <w:szCs w:val="24"/>
        </w:rPr>
        <w:t xml:space="preserve">Финансово осигуряване на обучението. </w:t>
      </w:r>
    </w:p>
    <w:p w:rsidR="004A286B" w:rsidRPr="00A84478" w:rsidRDefault="004A286B" w:rsidP="004A286B">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sidRPr="00A84478">
        <w:rPr>
          <w:rFonts w:ascii="Times New Roman" w:hAnsi="Times New Roman"/>
          <w:sz w:val="24"/>
          <w:szCs w:val="24"/>
        </w:rPr>
        <w:t xml:space="preserve">Организиране и провеждане на обучението. </w:t>
      </w:r>
    </w:p>
    <w:p w:rsidR="004A286B" w:rsidRPr="00A84478" w:rsidRDefault="004A286B" w:rsidP="004A286B">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sz w:val="24"/>
          <w:szCs w:val="24"/>
        </w:rPr>
      </w:pPr>
      <w:r w:rsidRPr="00A84478">
        <w:rPr>
          <w:rFonts w:ascii="Times New Roman" w:hAnsi="Times New Roman"/>
          <w:sz w:val="24"/>
          <w:szCs w:val="24"/>
        </w:rPr>
        <w:t xml:space="preserve">Анализ и оценка на ефективността на обучението. </w:t>
      </w:r>
    </w:p>
    <w:p w:rsidR="004A286B" w:rsidRPr="00A84478" w:rsidRDefault="004A286B" w:rsidP="004A286B">
      <w:pPr>
        <w:widowControl w:val="0"/>
        <w:autoSpaceDE w:val="0"/>
        <w:autoSpaceDN w:val="0"/>
        <w:adjustRightInd w:val="0"/>
        <w:spacing w:after="0" w:line="200"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12" w:lineRule="auto"/>
        <w:ind w:right="2000"/>
        <w:rPr>
          <w:rFonts w:ascii="Times New Roman" w:hAnsi="Times New Roman"/>
          <w:sz w:val="24"/>
          <w:szCs w:val="24"/>
        </w:rPr>
      </w:pPr>
      <w:r w:rsidRPr="00A84478">
        <w:rPr>
          <w:rFonts w:ascii="Times New Roman" w:hAnsi="Times New Roman"/>
          <w:b/>
          <w:bCs/>
          <w:sz w:val="24"/>
          <w:szCs w:val="24"/>
        </w:rPr>
        <w:t>5. ПРАВИЛА ЗА УЧАСТИЕ НА ПЕДАГОГИЧЕСКИЯ ПЕРСОНАЛ В КВАЛИФИКАЦИОННАТА ДЕЙНОСТ:</w:t>
      </w:r>
    </w:p>
    <w:p w:rsidR="004A286B" w:rsidRPr="00A84478" w:rsidRDefault="004A286B" w:rsidP="004A286B">
      <w:pPr>
        <w:widowControl w:val="0"/>
        <w:autoSpaceDE w:val="0"/>
        <w:autoSpaceDN w:val="0"/>
        <w:adjustRightInd w:val="0"/>
        <w:spacing w:after="0" w:line="332" w:lineRule="exact"/>
        <w:rPr>
          <w:rFonts w:ascii="Times New Roman" w:hAnsi="Times New Roman"/>
          <w:sz w:val="24"/>
          <w:szCs w:val="24"/>
        </w:rPr>
      </w:pPr>
    </w:p>
    <w:p w:rsidR="004A286B" w:rsidRPr="00A84478" w:rsidRDefault="004A286B" w:rsidP="004A286B">
      <w:pPr>
        <w:widowControl w:val="0"/>
        <w:numPr>
          <w:ilvl w:val="0"/>
          <w:numId w:val="4"/>
        </w:numPr>
        <w:tabs>
          <w:tab w:val="clear" w:pos="720"/>
          <w:tab w:val="num" w:pos="420"/>
        </w:tabs>
        <w:overflowPunct w:val="0"/>
        <w:autoSpaceDE w:val="0"/>
        <w:autoSpaceDN w:val="0"/>
        <w:adjustRightInd w:val="0"/>
        <w:spacing w:after="0" w:line="227" w:lineRule="auto"/>
        <w:ind w:left="0" w:right="180" w:firstLine="0"/>
        <w:rPr>
          <w:rFonts w:ascii="Times New Roman" w:hAnsi="Times New Roman"/>
          <w:sz w:val="24"/>
          <w:szCs w:val="24"/>
        </w:rPr>
      </w:pPr>
      <w:r w:rsidRPr="00A84478">
        <w:rPr>
          <w:rFonts w:ascii="Times New Roman" w:hAnsi="Times New Roman"/>
          <w:sz w:val="24"/>
          <w:szCs w:val="24"/>
        </w:rPr>
        <w:t>Педагогическият съвет изб</w:t>
      </w:r>
      <w:r>
        <w:rPr>
          <w:rFonts w:ascii="Times New Roman" w:hAnsi="Times New Roman"/>
          <w:sz w:val="24"/>
          <w:szCs w:val="24"/>
        </w:rPr>
        <w:t xml:space="preserve">ира Комисия </w:t>
      </w:r>
      <w:proofErr w:type="spellStart"/>
      <w:r>
        <w:rPr>
          <w:rFonts w:ascii="Times New Roman" w:hAnsi="Times New Roman"/>
          <w:sz w:val="24"/>
          <w:szCs w:val="24"/>
          <w:lang w:val="en-US"/>
        </w:rPr>
        <w:t>за</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творческа</w:t>
      </w:r>
      <w:proofErr w:type="spellEnd"/>
      <w:r>
        <w:rPr>
          <w:rFonts w:ascii="Times New Roman" w:hAnsi="Times New Roman"/>
          <w:sz w:val="24"/>
          <w:szCs w:val="24"/>
          <w:lang w:val="en-US"/>
        </w:rPr>
        <w:t xml:space="preserve"> и </w:t>
      </w:r>
      <w:proofErr w:type="spellStart"/>
      <w:r>
        <w:rPr>
          <w:rFonts w:ascii="Times New Roman" w:hAnsi="Times New Roman"/>
          <w:sz w:val="24"/>
          <w:szCs w:val="24"/>
          <w:lang w:val="en-US"/>
        </w:rPr>
        <w:t>квалификационна</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дейност</w:t>
      </w:r>
      <w:proofErr w:type="spellEnd"/>
      <w:r>
        <w:rPr>
          <w:rFonts w:ascii="Times New Roman" w:hAnsi="Times New Roman"/>
          <w:sz w:val="24"/>
          <w:szCs w:val="24"/>
          <w:lang w:val="en-US"/>
        </w:rPr>
        <w:t>/КТКД/.</w:t>
      </w:r>
      <w:r w:rsidRPr="00A84478">
        <w:rPr>
          <w:rFonts w:ascii="Times New Roman" w:hAnsi="Times New Roman"/>
          <w:sz w:val="24"/>
          <w:szCs w:val="24"/>
        </w:rPr>
        <w:t xml:space="preserve"> Решенията на К</w:t>
      </w:r>
      <w:r>
        <w:rPr>
          <w:rFonts w:ascii="Times New Roman" w:hAnsi="Times New Roman"/>
          <w:sz w:val="24"/>
          <w:szCs w:val="24"/>
        </w:rPr>
        <w:t>Т</w:t>
      </w:r>
      <w:r w:rsidRPr="00A84478">
        <w:rPr>
          <w:rFonts w:ascii="Times New Roman" w:hAnsi="Times New Roman"/>
          <w:sz w:val="24"/>
          <w:szCs w:val="24"/>
        </w:rPr>
        <w:t>КД се съг</w:t>
      </w:r>
      <w:r>
        <w:rPr>
          <w:rFonts w:ascii="Times New Roman" w:hAnsi="Times New Roman"/>
          <w:sz w:val="24"/>
          <w:szCs w:val="24"/>
        </w:rPr>
        <w:t>ласуват с Директора на детската градина</w:t>
      </w:r>
      <w:r w:rsidRPr="00A84478">
        <w:rPr>
          <w:rFonts w:ascii="Times New Roman" w:hAnsi="Times New Roman"/>
          <w:sz w:val="24"/>
          <w:szCs w:val="24"/>
        </w:rPr>
        <w:t xml:space="preserve">. </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Pr="00A84478" w:rsidRDefault="00C81091" w:rsidP="004A286B">
      <w:pPr>
        <w:widowControl w:val="0"/>
        <w:numPr>
          <w:ilvl w:val="0"/>
          <w:numId w:val="4"/>
        </w:numPr>
        <w:tabs>
          <w:tab w:val="clear" w:pos="720"/>
          <w:tab w:val="num" w:pos="420"/>
        </w:tabs>
        <w:overflowPunct w:val="0"/>
        <w:autoSpaceDE w:val="0"/>
        <w:autoSpaceDN w:val="0"/>
        <w:adjustRightInd w:val="0"/>
        <w:spacing w:after="0" w:line="223" w:lineRule="auto"/>
        <w:ind w:left="0" w:right="640" w:firstLine="0"/>
        <w:rPr>
          <w:rFonts w:ascii="Times New Roman" w:hAnsi="Times New Roman"/>
          <w:sz w:val="24"/>
          <w:szCs w:val="24"/>
        </w:rPr>
      </w:pPr>
      <w:proofErr w:type="spellStart"/>
      <w:r>
        <w:rPr>
          <w:rFonts w:ascii="Times New Roman" w:hAnsi="Times New Roman"/>
          <w:sz w:val="24"/>
          <w:szCs w:val="24"/>
        </w:rPr>
        <w:t>Вътрешноинституционалната</w:t>
      </w:r>
      <w:proofErr w:type="spellEnd"/>
      <w:r w:rsidR="004A286B">
        <w:rPr>
          <w:rFonts w:ascii="Times New Roman" w:hAnsi="Times New Roman"/>
          <w:sz w:val="24"/>
          <w:szCs w:val="24"/>
        </w:rPr>
        <w:t xml:space="preserve"> квалификационна</w:t>
      </w:r>
      <w:r w:rsidR="004A286B" w:rsidRPr="00A84478">
        <w:rPr>
          <w:rFonts w:ascii="Times New Roman" w:hAnsi="Times New Roman"/>
          <w:sz w:val="24"/>
          <w:szCs w:val="24"/>
        </w:rPr>
        <w:t xml:space="preserve"> дейност на пед</w:t>
      </w:r>
      <w:r w:rsidR="004A286B">
        <w:rPr>
          <w:rFonts w:ascii="Times New Roman" w:hAnsi="Times New Roman"/>
          <w:sz w:val="24"/>
          <w:szCs w:val="24"/>
        </w:rPr>
        <w:t xml:space="preserve">агогическия персонал </w:t>
      </w:r>
      <w:r w:rsidR="004A286B" w:rsidRPr="00A84478">
        <w:rPr>
          <w:rFonts w:ascii="Times New Roman" w:hAnsi="Times New Roman"/>
          <w:sz w:val="24"/>
          <w:szCs w:val="24"/>
        </w:rPr>
        <w:t xml:space="preserve"> се осъществява по План за квалиф</w:t>
      </w:r>
      <w:r w:rsidR="004A286B">
        <w:rPr>
          <w:rFonts w:ascii="Times New Roman" w:hAnsi="Times New Roman"/>
          <w:sz w:val="24"/>
          <w:szCs w:val="24"/>
        </w:rPr>
        <w:t>икационната дейност на детската градина</w:t>
      </w:r>
      <w:r w:rsidR="004A286B" w:rsidRPr="00A84478">
        <w:rPr>
          <w:rFonts w:ascii="Times New Roman" w:hAnsi="Times New Roman"/>
          <w:sz w:val="24"/>
          <w:szCs w:val="24"/>
        </w:rPr>
        <w:t>, който се изготвя в началото на всяка учебна година от К</w:t>
      </w:r>
      <w:r w:rsidR="004A286B">
        <w:rPr>
          <w:rFonts w:ascii="Times New Roman" w:hAnsi="Times New Roman"/>
          <w:sz w:val="24"/>
          <w:szCs w:val="24"/>
        </w:rPr>
        <w:t>Т</w:t>
      </w:r>
      <w:r w:rsidR="004A286B" w:rsidRPr="00A84478">
        <w:rPr>
          <w:rFonts w:ascii="Times New Roman" w:hAnsi="Times New Roman"/>
          <w:sz w:val="24"/>
          <w:szCs w:val="24"/>
        </w:rPr>
        <w:t xml:space="preserve">КД и се приема на заседание на ПС. </w:t>
      </w:r>
    </w:p>
    <w:p w:rsidR="004A286B" w:rsidRPr="00A84478" w:rsidRDefault="004A286B" w:rsidP="004A286B">
      <w:pPr>
        <w:widowControl w:val="0"/>
        <w:autoSpaceDE w:val="0"/>
        <w:autoSpaceDN w:val="0"/>
        <w:adjustRightInd w:val="0"/>
        <w:spacing w:after="0" w:line="58" w:lineRule="exact"/>
        <w:rPr>
          <w:rFonts w:ascii="Times New Roman" w:hAnsi="Times New Roman"/>
          <w:sz w:val="24"/>
          <w:szCs w:val="24"/>
        </w:rPr>
      </w:pPr>
    </w:p>
    <w:p w:rsidR="00C81091" w:rsidRDefault="004A286B" w:rsidP="004A286B">
      <w:pPr>
        <w:widowControl w:val="0"/>
        <w:numPr>
          <w:ilvl w:val="0"/>
          <w:numId w:val="4"/>
        </w:numPr>
        <w:tabs>
          <w:tab w:val="clear" w:pos="720"/>
          <w:tab w:val="num" w:pos="420"/>
        </w:tabs>
        <w:overflowPunct w:val="0"/>
        <w:autoSpaceDE w:val="0"/>
        <w:autoSpaceDN w:val="0"/>
        <w:adjustRightInd w:val="0"/>
        <w:spacing w:after="0" w:line="223" w:lineRule="auto"/>
        <w:ind w:left="0" w:right="280" w:firstLine="0"/>
        <w:rPr>
          <w:rFonts w:ascii="Times New Roman" w:hAnsi="Times New Roman"/>
          <w:sz w:val="24"/>
          <w:szCs w:val="24"/>
        </w:rPr>
      </w:pPr>
      <w:r w:rsidRPr="00A84478">
        <w:rPr>
          <w:rFonts w:ascii="Times New Roman" w:hAnsi="Times New Roman"/>
          <w:sz w:val="24"/>
          <w:szCs w:val="24"/>
        </w:rPr>
        <w:t>В началото на учебната година К</w:t>
      </w:r>
      <w:r>
        <w:rPr>
          <w:rFonts w:ascii="Times New Roman" w:hAnsi="Times New Roman"/>
          <w:sz w:val="24"/>
          <w:szCs w:val="24"/>
        </w:rPr>
        <w:t>Т</w:t>
      </w:r>
      <w:r w:rsidRPr="00A84478">
        <w:rPr>
          <w:rFonts w:ascii="Times New Roman" w:hAnsi="Times New Roman"/>
          <w:sz w:val="24"/>
          <w:szCs w:val="24"/>
        </w:rPr>
        <w:t>КД про</w:t>
      </w:r>
      <w:r>
        <w:rPr>
          <w:rFonts w:ascii="Times New Roman" w:hAnsi="Times New Roman"/>
          <w:sz w:val="24"/>
          <w:szCs w:val="24"/>
        </w:rPr>
        <w:t>учва мнението на учителите за избор на теми и ф</w:t>
      </w:r>
      <w:r w:rsidRPr="00A84478">
        <w:rPr>
          <w:rFonts w:ascii="Times New Roman" w:hAnsi="Times New Roman"/>
          <w:sz w:val="24"/>
          <w:szCs w:val="24"/>
        </w:rPr>
        <w:t xml:space="preserve">орми за квалификация, както и предложенията на обучителни организации; </w:t>
      </w:r>
    </w:p>
    <w:p w:rsidR="004A286B" w:rsidRPr="00FA336B" w:rsidRDefault="004A286B" w:rsidP="00C81091">
      <w:pPr>
        <w:widowControl w:val="0"/>
        <w:overflowPunct w:val="0"/>
        <w:autoSpaceDE w:val="0"/>
        <w:autoSpaceDN w:val="0"/>
        <w:adjustRightInd w:val="0"/>
        <w:spacing w:after="0" w:line="223" w:lineRule="auto"/>
        <w:ind w:right="280"/>
        <w:rPr>
          <w:rFonts w:ascii="Times New Roman" w:hAnsi="Times New Roman"/>
          <w:sz w:val="24"/>
          <w:szCs w:val="24"/>
        </w:rPr>
      </w:pPr>
      <w:r w:rsidRPr="00A84478">
        <w:rPr>
          <w:rFonts w:ascii="Times New Roman" w:hAnsi="Times New Roman"/>
          <w:sz w:val="24"/>
          <w:szCs w:val="24"/>
        </w:rPr>
        <w:t>5.4.Повишаването на квалификацията на педа</w:t>
      </w:r>
      <w:r>
        <w:rPr>
          <w:rFonts w:ascii="Times New Roman" w:hAnsi="Times New Roman"/>
          <w:sz w:val="24"/>
          <w:szCs w:val="24"/>
        </w:rPr>
        <w:t xml:space="preserve">гогическия персонал има за цел </w:t>
      </w:r>
      <w:r w:rsidRPr="00FA336B">
        <w:rPr>
          <w:rFonts w:ascii="Times New Roman" w:hAnsi="Times New Roman"/>
          <w:sz w:val="24"/>
          <w:szCs w:val="24"/>
        </w:rPr>
        <w:t xml:space="preserve">да дава възможност за задоволяване на професионалните интереси на педагогическите кадри и за тяхното професионално развитие. </w:t>
      </w:r>
    </w:p>
    <w:p w:rsidR="004A286B" w:rsidRPr="00A84478" w:rsidRDefault="004A286B" w:rsidP="004A286B">
      <w:pPr>
        <w:widowControl w:val="0"/>
        <w:autoSpaceDE w:val="0"/>
        <w:autoSpaceDN w:val="0"/>
        <w:adjustRightInd w:val="0"/>
        <w:spacing w:after="0" w:line="60"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27" w:lineRule="auto"/>
        <w:ind w:right="120"/>
        <w:rPr>
          <w:rFonts w:ascii="Times New Roman" w:hAnsi="Times New Roman"/>
          <w:sz w:val="24"/>
          <w:szCs w:val="24"/>
        </w:rPr>
      </w:pPr>
      <w:r>
        <w:rPr>
          <w:rFonts w:ascii="Times New Roman" w:hAnsi="Times New Roman"/>
          <w:sz w:val="24"/>
          <w:szCs w:val="24"/>
        </w:rPr>
        <w:t>5.5.</w:t>
      </w:r>
      <w:r w:rsidRPr="00A84478">
        <w:rPr>
          <w:rFonts w:ascii="Times New Roman" w:hAnsi="Times New Roman"/>
          <w:sz w:val="24"/>
          <w:szCs w:val="24"/>
        </w:rPr>
        <w:t>Квалификационната дейност на регионално и национално равнище се реализира със съ</w:t>
      </w:r>
      <w:r w:rsidR="00403018">
        <w:rPr>
          <w:rFonts w:ascii="Times New Roman" w:hAnsi="Times New Roman"/>
          <w:sz w:val="24"/>
          <w:szCs w:val="24"/>
        </w:rPr>
        <w:t>действието на РУ</w:t>
      </w:r>
      <w:r>
        <w:rPr>
          <w:rFonts w:ascii="Times New Roman" w:hAnsi="Times New Roman"/>
          <w:sz w:val="24"/>
          <w:szCs w:val="24"/>
        </w:rPr>
        <w:t xml:space="preserve">О Хасково, </w:t>
      </w:r>
      <w:r w:rsidRPr="00A84478">
        <w:rPr>
          <w:rFonts w:ascii="Times New Roman" w:hAnsi="Times New Roman"/>
          <w:sz w:val="24"/>
          <w:szCs w:val="24"/>
        </w:rPr>
        <w:t xml:space="preserve"> квалификационни институции, центрове за продължаващо обучен</w:t>
      </w:r>
      <w:r>
        <w:rPr>
          <w:rFonts w:ascii="Times New Roman" w:hAnsi="Times New Roman"/>
          <w:sz w:val="24"/>
          <w:szCs w:val="24"/>
        </w:rPr>
        <w:t>ие</w:t>
      </w:r>
      <w:r w:rsidRPr="00A84478">
        <w:rPr>
          <w:rFonts w:ascii="Times New Roman" w:hAnsi="Times New Roman"/>
          <w:sz w:val="24"/>
          <w:szCs w:val="24"/>
        </w:rPr>
        <w:t xml:space="preserve">, участие в проекти и програми за квалификационни дейности. </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14" w:lineRule="auto"/>
        <w:ind w:right="20"/>
        <w:jc w:val="both"/>
        <w:rPr>
          <w:rFonts w:ascii="Times New Roman" w:hAnsi="Times New Roman"/>
          <w:sz w:val="24"/>
          <w:szCs w:val="24"/>
        </w:rPr>
      </w:pPr>
      <w:r>
        <w:rPr>
          <w:rFonts w:ascii="Times New Roman" w:hAnsi="Times New Roman"/>
          <w:sz w:val="24"/>
          <w:szCs w:val="24"/>
        </w:rPr>
        <w:t>5.6.</w:t>
      </w:r>
      <w:r w:rsidRPr="00A84478">
        <w:rPr>
          <w:rFonts w:ascii="Times New Roman" w:hAnsi="Times New Roman"/>
          <w:sz w:val="24"/>
          <w:szCs w:val="24"/>
        </w:rPr>
        <w:t xml:space="preserve">Педагогическите кадри се включват в организирани форми за повишаване на квалификацията: </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Default="004A286B" w:rsidP="004A286B">
      <w:pPr>
        <w:widowControl w:val="0"/>
        <w:overflowPunct w:val="0"/>
        <w:autoSpaceDE w:val="0"/>
        <w:autoSpaceDN w:val="0"/>
        <w:adjustRightInd w:val="0"/>
        <w:spacing w:after="0" w:line="214" w:lineRule="auto"/>
        <w:ind w:right="6340"/>
        <w:rPr>
          <w:rFonts w:ascii="Times New Roman" w:hAnsi="Times New Roman"/>
          <w:sz w:val="24"/>
          <w:szCs w:val="24"/>
        </w:rPr>
      </w:pPr>
      <w:r w:rsidRPr="00A84478">
        <w:rPr>
          <w:rFonts w:ascii="Times New Roman" w:hAnsi="Times New Roman"/>
          <w:sz w:val="24"/>
          <w:szCs w:val="24"/>
        </w:rPr>
        <w:t>-по собствено желание,</w:t>
      </w:r>
    </w:p>
    <w:p w:rsidR="004A286B" w:rsidRPr="00A84478" w:rsidRDefault="004A286B" w:rsidP="004A286B">
      <w:pPr>
        <w:widowControl w:val="0"/>
        <w:overflowPunct w:val="0"/>
        <w:autoSpaceDE w:val="0"/>
        <w:autoSpaceDN w:val="0"/>
        <w:adjustRightInd w:val="0"/>
        <w:spacing w:after="0" w:line="214" w:lineRule="auto"/>
        <w:ind w:right="6340"/>
        <w:rPr>
          <w:rFonts w:ascii="Times New Roman" w:hAnsi="Times New Roman"/>
          <w:sz w:val="24"/>
          <w:szCs w:val="24"/>
        </w:rPr>
      </w:pPr>
      <w:r>
        <w:rPr>
          <w:rFonts w:ascii="Times New Roman" w:hAnsi="Times New Roman"/>
          <w:sz w:val="24"/>
          <w:szCs w:val="24"/>
        </w:rPr>
        <w:t>-по препоръка на работодателя</w:t>
      </w:r>
      <w:r w:rsidRPr="00A84478">
        <w:rPr>
          <w:rFonts w:ascii="Times New Roman" w:hAnsi="Times New Roman"/>
          <w:sz w:val="24"/>
          <w:szCs w:val="24"/>
        </w:rPr>
        <w:t xml:space="preserve">, </w:t>
      </w:r>
    </w:p>
    <w:p w:rsidR="004A286B" w:rsidRPr="00A84478" w:rsidRDefault="004A286B" w:rsidP="004A286B">
      <w:pPr>
        <w:widowControl w:val="0"/>
        <w:autoSpaceDE w:val="0"/>
        <w:autoSpaceDN w:val="0"/>
        <w:adjustRightInd w:val="0"/>
        <w:spacing w:after="0" w:line="2"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40" w:lineRule="auto"/>
        <w:jc w:val="both"/>
        <w:rPr>
          <w:rFonts w:ascii="Times New Roman" w:hAnsi="Times New Roman"/>
          <w:sz w:val="24"/>
          <w:szCs w:val="24"/>
        </w:rPr>
      </w:pPr>
      <w:r w:rsidRPr="00A84478">
        <w:rPr>
          <w:rFonts w:ascii="Times New Roman" w:hAnsi="Times New Roman"/>
          <w:sz w:val="24"/>
          <w:szCs w:val="24"/>
        </w:rPr>
        <w:t>- по препоръка на ек</w:t>
      </w:r>
      <w:r w:rsidR="00403018">
        <w:rPr>
          <w:rFonts w:ascii="Times New Roman" w:hAnsi="Times New Roman"/>
          <w:sz w:val="24"/>
          <w:szCs w:val="24"/>
        </w:rPr>
        <w:t>сперти от РУ</w:t>
      </w:r>
      <w:r>
        <w:rPr>
          <w:rFonts w:ascii="Times New Roman" w:hAnsi="Times New Roman"/>
          <w:sz w:val="24"/>
          <w:szCs w:val="24"/>
        </w:rPr>
        <w:t>О гр. Хасково</w:t>
      </w:r>
      <w:r w:rsidRPr="00A84478">
        <w:rPr>
          <w:rFonts w:ascii="Times New Roman" w:hAnsi="Times New Roman"/>
          <w:sz w:val="24"/>
          <w:szCs w:val="24"/>
        </w:rPr>
        <w:t xml:space="preserve"> и МОН. </w:t>
      </w:r>
    </w:p>
    <w:p w:rsidR="004A286B" w:rsidRPr="00A84478" w:rsidRDefault="004A286B" w:rsidP="004A286B">
      <w:pPr>
        <w:widowControl w:val="0"/>
        <w:autoSpaceDE w:val="0"/>
        <w:autoSpaceDN w:val="0"/>
        <w:adjustRightInd w:val="0"/>
        <w:spacing w:after="0" w:line="58"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sz w:val="24"/>
          <w:szCs w:val="24"/>
        </w:rPr>
        <w:t>5.7.</w:t>
      </w:r>
      <w:r w:rsidRPr="00A84478">
        <w:rPr>
          <w:rFonts w:ascii="Times New Roman" w:hAnsi="Times New Roman"/>
          <w:sz w:val="24"/>
          <w:szCs w:val="24"/>
        </w:rPr>
        <w:t>За участие в процедурите за придобиване на професионално-квалификационни степени директор</w:t>
      </w:r>
      <w:r>
        <w:rPr>
          <w:rFonts w:ascii="Times New Roman" w:hAnsi="Times New Roman"/>
          <w:sz w:val="24"/>
          <w:szCs w:val="24"/>
        </w:rPr>
        <w:t>ът на детската градина</w:t>
      </w:r>
      <w:r w:rsidRPr="00A84478">
        <w:rPr>
          <w:rFonts w:ascii="Times New Roman" w:hAnsi="Times New Roman"/>
          <w:sz w:val="24"/>
          <w:szCs w:val="24"/>
        </w:rPr>
        <w:t xml:space="preserve"> осигурява ползването на поисканата от учителя част от редовния платен год</w:t>
      </w:r>
      <w:r>
        <w:rPr>
          <w:rFonts w:ascii="Times New Roman" w:hAnsi="Times New Roman"/>
          <w:sz w:val="24"/>
          <w:szCs w:val="24"/>
        </w:rPr>
        <w:t>ишен отпуск</w:t>
      </w:r>
      <w:r w:rsidRPr="00A84478">
        <w:rPr>
          <w:rFonts w:ascii="Times New Roman" w:hAnsi="Times New Roman"/>
          <w:sz w:val="24"/>
          <w:szCs w:val="24"/>
        </w:rPr>
        <w:t xml:space="preserve">. </w:t>
      </w:r>
    </w:p>
    <w:p w:rsidR="004A286B" w:rsidRPr="00A84478" w:rsidRDefault="004A286B" w:rsidP="004A286B">
      <w:pPr>
        <w:widowControl w:val="0"/>
        <w:autoSpaceDE w:val="0"/>
        <w:autoSpaceDN w:val="0"/>
        <w:adjustRightInd w:val="0"/>
        <w:spacing w:after="0" w:line="58"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14" w:lineRule="auto"/>
        <w:ind w:right="20"/>
        <w:jc w:val="both"/>
        <w:rPr>
          <w:rFonts w:ascii="Times New Roman" w:hAnsi="Times New Roman"/>
          <w:sz w:val="24"/>
          <w:szCs w:val="24"/>
        </w:rPr>
      </w:pPr>
      <w:r>
        <w:rPr>
          <w:rFonts w:ascii="Times New Roman" w:hAnsi="Times New Roman"/>
          <w:sz w:val="24"/>
          <w:szCs w:val="24"/>
        </w:rPr>
        <w:t>5.8.</w:t>
      </w:r>
      <w:r w:rsidRPr="00A84478">
        <w:rPr>
          <w:rFonts w:ascii="Times New Roman" w:hAnsi="Times New Roman"/>
          <w:sz w:val="24"/>
          <w:szCs w:val="24"/>
        </w:rPr>
        <w:t>Приоритетно във формите за повишаване на квалификацията се включват педагогически кадри, които</w:t>
      </w:r>
      <w:r w:rsidRPr="00AC3361">
        <w:rPr>
          <w:rFonts w:ascii="Times New Roman" w:hAnsi="Times New Roman"/>
          <w:sz w:val="24"/>
          <w:szCs w:val="24"/>
        </w:rPr>
        <w:t xml:space="preserve"> </w:t>
      </w:r>
      <w:r w:rsidR="008F7E49">
        <w:rPr>
          <w:rFonts w:ascii="Times New Roman" w:hAnsi="Times New Roman"/>
          <w:sz w:val="24"/>
          <w:szCs w:val="24"/>
        </w:rPr>
        <w:t>заемат учителска длъжност след</w:t>
      </w:r>
      <w:r w:rsidRPr="00A84478">
        <w:rPr>
          <w:rFonts w:ascii="Times New Roman" w:hAnsi="Times New Roman"/>
          <w:sz w:val="24"/>
          <w:szCs w:val="24"/>
        </w:rPr>
        <w:t xml:space="preserve"> прекъсване на учителския си стаж по специалността </w:t>
      </w:r>
      <w:r>
        <w:rPr>
          <w:rFonts w:ascii="Times New Roman" w:hAnsi="Times New Roman"/>
          <w:sz w:val="24"/>
          <w:szCs w:val="24"/>
        </w:rPr>
        <w:t xml:space="preserve">за повече от три учебни години, </w:t>
      </w:r>
      <w:r w:rsidRPr="00A84478">
        <w:rPr>
          <w:rFonts w:ascii="Times New Roman" w:hAnsi="Times New Roman"/>
          <w:sz w:val="24"/>
          <w:szCs w:val="24"/>
        </w:rPr>
        <w:t xml:space="preserve"> </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5.9.Всеки учител</w:t>
      </w:r>
      <w:r w:rsidRPr="00A84478">
        <w:rPr>
          <w:rFonts w:ascii="Times New Roman" w:hAnsi="Times New Roman"/>
          <w:sz w:val="24"/>
          <w:szCs w:val="24"/>
        </w:rPr>
        <w:t xml:space="preserve"> участва в поне една квалификационна форма на обучение през учебната година,</w:t>
      </w:r>
    </w:p>
    <w:p w:rsidR="004A286B" w:rsidRPr="00A84478" w:rsidRDefault="004A286B" w:rsidP="004A286B">
      <w:pPr>
        <w:widowControl w:val="0"/>
        <w:overflowPunct w:val="0"/>
        <w:autoSpaceDE w:val="0"/>
        <w:autoSpaceDN w:val="0"/>
        <w:adjustRightInd w:val="0"/>
        <w:spacing w:after="0" w:line="214" w:lineRule="auto"/>
        <w:rPr>
          <w:rFonts w:ascii="Times New Roman" w:hAnsi="Times New Roman"/>
          <w:sz w:val="24"/>
          <w:szCs w:val="24"/>
        </w:rPr>
      </w:pPr>
      <w:r>
        <w:rPr>
          <w:rFonts w:ascii="Times New Roman" w:hAnsi="Times New Roman"/>
          <w:sz w:val="24"/>
          <w:szCs w:val="24"/>
        </w:rPr>
        <w:t xml:space="preserve">6. Учителите, преминали </w:t>
      </w:r>
      <w:r w:rsidRPr="00A84478">
        <w:rPr>
          <w:rFonts w:ascii="Times New Roman" w:hAnsi="Times New Roman"/>
          <w:sz w:val="24"/>
          <w:szCs w:val="24"/>
        </w:rPr>
        <w:t xml:space="preserve"> квалиф</w:t>
      </w:r>
      <w:r>
        <w:rPr>
          <w:rFonts w:ascii="Times New Roman" w:hAnsi="Times New Roman"/>
          <w:sz w:val="24"/>
          <w:szCs w:val="24"/>
        </w:rPr>
        <w:t>икационен курс,  запознават колегите си с резултатите от  обучението</w:t>
      </w:r>
      <w:r w:rsidRPr="00A84478">
        <w:rPr>
          <w:rFonts w:ascii="Times New Roman" w:hAnsi="Times New Roman"/>
          <w:sz w:val="24"/>
          <w:szCs w:val="24"/>
        </w:rPr>
        <w:t>.</w:t>
      </w:r>
    </w:p>
    <w:p w:rsidR="004A286B" w:rsidRPr="00A84478" w:rsidRDefault="004A286B" w:rsidP="004A286B">
      <w:pPr>
        <w:widowControl w:val="0"/>
        <w:autoSpaceDE w:val="0"/>
        <w:autoSpaceDN w:val="0"/>
        <w:adjustRightInd w:val="0"/>
        <w:spacing w:after="0" w:line="200" w:lineRule="exact"/>
        <w:rPr>
          <w:rFonts w:ascii="Times New Roman" w:hAnsi="Times New Roman"/>
          <w:sz w:val="24"/>
          <w:szCs w:val="24"/>
        </w:rPr>
      </w:pPr>
    </w:p>
    <w:p w:rsidR="004A286B" w:rsidRPr="00A84478" w:rsidRDefault="004A286B" w:rsidP="004A286B">
      <w:pPr>
        <w:widowControl w:val="0"/>
        <w:autoSpaceDE w:val="0"/>
        <w:autoSpaceDN w:val="0"/>
        <w:adjustRightInd w:val="0"/>
        <w:spacing w:after="0" w:line="200" w:lineRule="exact"/>
        <w:rPr>
          <w:rFonts w:ascii="Times New Roman" w:hAnsi="Times New Roman"/>
          <w:sz w:val="24"/>
          <w:szCs w:val="24"/>
        </w:rPr>
      </w:pPr>
    </w:p>
    <w:p w:rsidR="004A286B" w:rsidRPr="00A84478" w:rsidRDefault="004A286B" w:rsidP="004A286B">
      <w:pPr>
        <w:widowControl w:val="0"/>
        <w:autoSpaceDE w:val="0"/>
        <w:autoSpaceDN w:val="0"/>
        <w:adjustRightInd w:val="0"/>
        <w:spacing w:after="0" w:line="221"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12" w:lineRule="auto"/>
        <w:ind w:right="3020"/>
        <w:rPr>
          <w:rFonts w:ascii="Times New Roman" w:hAnsi="Times New Roman"/>
          <w:sz w:val="24"/>
          <w:szCs w:val="24"/>
        </w:rPr>
      </w:pPr>
      <w:r w:rsidRPr="00A84478">
        <w:rPr>
          <w:rFonts w:ascii="Times New Roman" w:hAnsi="Times New Roman"/>
          <w:b/>
          <w:bCs/>
          <w:sz w:val="24"/>
          <w:szCs w:val="24"/>
        </w:rPr>
        <w:t>6. ПРАВИЛА, РЕД И МЕХАНИЗЪМ ЗА ПРОВЕ</w:t>
      </w:r>
      <w:r w:rsidR="00C81091">
        <w:rPr>
          <w:rFonts w:ascii="Times New Roman" w:hAnsi="Times New Roman"/>
          <w:b/>
          <w:bCs/>
          <w:sz w:val="24"/>
          <w:szCs w:val="24"/>
        </w:rPr>
        <w:t>ЖДАНЕ НА ВЪТРЕШНОИНСТИТУЦИОНАЛНАТА</w:t>
      </w:r>
      <w:r w:rsidRPr="00A84478">
        <w:rPr>
          <w:rFonts w:ascii="Times New Roman" w:hAnsi="Times New Roman"/>
          <w:b/>
          <w:bCs/>
          <w:sz w:val="24"/>
          <w:szCs w:val="24"/>
        </w:rPr>
        <w:t xml:space="preserve"> ДЕЙНОСТ.</w:t>
      </w:r>
    </w:p>
    <w:p w:rsidR="004A286B" w:rsidRPr="00A84478" w:rsidRDefault="004A286B" w:rsidP="004A286B">
      <w:pPr>
        <w:widowControl w:val="0"/>
        <w:autoSpaceDE w:val="0"/>
        <w:autoSpaceDN w:val="0"/>
        <w:adjustRightInd w:val="0"/>
        <w:spacing w:after="0" w:line="332"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23" w:lineRule="auto"/>
        <w:ind w:right="60"/>
        <w:rPr>
          <w:rFonts w:ascii="Times New Roman" w:hAnsi="Times New Roman"/>
          <w:sz w:val="24"/>
          <w:szCs w:val="24"/>
        </w:rPr>
      </w:pPr>
      <w:r w:rsidRPr="00A84478">
        <w:rPr>
          <w:rFonts w:ascii="Times New Roman" w:hAnsi="Times New Roman"/>
          <w:sz w:val="24"/>
          <w:szCs w:val="24"/>
        </w:rPr>
        <w:t>6</w:t>
      </w:r>
      <w:r>
        <w:rPr>
          <w:rFonts w:ascii="Times New Roman" w:hAnsi="Times New Roman"/>
          <w:sz w:val="24"/>
          <w:szCs w:val="24"/>
        </w:rPr>
        <w:t>.1.Осъществяването на   квалификационната дейност на ниво детска градина</w:t>
      </w:r>
      <w:r w:rsidRPr="00A84478">
        <w:rPr>
          <w:rFonts w:ascii="Times New Roman" w:hAnsi="Times New Roman"/>
          <w:sz w:val="24"/>
          <w:szCs w:val="24"/>
        </w:rPr>
        <w:t xml:space="preserve"> да став</w:t>
      </w:r>
      <w:r>
        <w:rPr>
          <w:rFonts w:ascii="Times New Roman" w:hAnsi="Times New Roman"/>
          <w:sz w:val="24"/>
          <w:szCs w:val="24"/>
        </w:rPr>
        <w:t>а по предложение на Комисията за творческа и</w:t>
      </w:r>
      <w:r w:rsidRPr="00A84478">
        <w:rPr>
          <w:rFonts w:ascii="Times New Roman" w:hAnsi="Times New Roman"/>
          <w:sz w:val="24"/>
          <w:szCs w:val="24"/>
        </w:rPr>
        <w:t xml:space="preserve"> квалификационна дейност и съгл</w:t>
      </w:r>
      <w:r>
        <w:rPr>
          <w:rFonts w:ascii="Times New Roman" w:hAnsi="Times New Roman"/>
          <w:sz w:val="24"/>
          <w:szCs w:val="24"/>
        </w:rPr>
        <w:t>асувано с Директора на детската градина</w:t>
      </w:r>
      <w:r w:rsidRPr="00A84478">
        <w:rPr>
          <w:rFonts w:ascii="Times New Roman" w:hAnsi="Times New Roman"/>
          <w:sz w:val="24"/>
          <w:szCs w:val="24"/>
        </w:rPr>
        <w:t>.</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14" w:lineRule="auto"/>
        <w:ind w:right="1100"/>
        <w:rPr>
          <w:rFonts w:ascii="Times New Roman" w:hAnsi="Times New Roman"/>
          <w:sz w:val="24"/>
          <w:szCs w:val="24"/>
        </w:rPr>
      </w:pPr>
      <w:r w:rsidRPr="00A84478">
        <w:rPr>
          <w:rFonts w:ascii="Times New Roman" w:hAnsi="Times New Roman"/>
          <w:sz w:val="24"/>
          <w:szCs w:val="24"/>
        </w:rPr>
        <w:lastRenderedPageBreak/>
        <w:t>6.2.Финансирането на</w:t>
      </w:r>
      <w:r>
        <w:rPr>
          <w:rFonts w:ascii="Times New Roman" w:hAnsi="Times New Roman"/>
          <w:sz w:val="24"/>
          <w:szCs w:val="24"/>
        </w:rPr>
        <w:t xml:space="preserve"> квалификационната дейност на ниво детска градина</w:t>
      </w:r>
      <w:r w:rsidRPr="00A84478">
        <w:rPr>
          <w:rFonts w:ascii="Times New Roman" w:hAnsi="Times New Roman"/>
          <w:sz w:val="24"/>
          <w:szCs w:val="24"/>
        </w:rPr>
        <w:t xml:space="preserve"> да се осъществява по предложение на К</w:t>
      </w:r>
      <w:r>
        <w:rPr>
          <w:rFonts w:ascii="Times New Roman" w:hAnsi="Times New Roman"/>
          <w:sz w:val="24"/>
          <w:szCs w:val="24"/>
        </w:rPr>
        <w:t>Т</w:t>
      </w:r>
      <w:r w:rsidRPr="00A84478">
        <w:rPr>
          <w:rFonts w:ascii="Times New Roman" w:hAnsi="Times New Roman"/>
          <w:sz w:val="24"/>
          <w:szCs w:val="24"/>
        </w:rPr>
        <w:t>КД и съгл</w:t>
      </w:r>
      <w:r>
        <w:rPr>
          <w:rFonts w:ascii="Times New Roman" w:hAnsi="Times New Roman"/>
          <w:sz w:val="24"/>
          <w:szCs w:val="24"/>
        </w:rPr>
        <w:t>асувано с Директора на детската градина</w:t>
      </w:r>
      <w:r w:rsidRPr="00A84478">
        <w:rPr>
          <w:rFonts w:ascii="Times New Roman" w:hAnsi="Times New Roman"/>
          <w:sz w:val="24"/>
          <w:szCs w:val="24"/>
        </w:rPr>
        <w:t>.</w:t>
      </w:r>
    </w:p>
    <w:p w:rsidR="004A286B" w:rsidRPr="00A84478" w:rsidRDefault="004A286B" w:rsidP="004A286B">
      <w:pPr>
        <w:widowControl w:val="0"/>
        <w:autoSpaceDE w:val="0"/>
        <w:autoSpaceDN w:val="0"/>
        <w:adjustRightInd w:val="0"/>
        <w:spacing w:after="0" w:line="200" w:lineRule="exact"/>
        <w:rPr>
          <w:rFonts w:ascii="Times New Roman" w:hAnsi="Times New Roman"/>
          <w:sz w:val="24"/>
          <w:szCs w:val="24"/>
        </w:rPr>
      </w:pPr>
    </w:p>
    <w:p w:rsidR="004A286B" w:rsidRPr="00692EDA" w:rsidRDefault="004A286B" w:rsidP="004A286B">
      <w:pPr>
        <w:widowControl w:val="0"/>
        <w:autoSpaceDE w:val="0"/>
        <w:autoSpaceDN w:val="0"/>
        <w:adjustRightInd w:val="0"/>
        <w:spacing w:after="0" w:line="200" w:lineRule="exact"/>
        <w:rPr>
          <w:rFonts w:ascii="Times New Roman" w:hAnsi="Times New Roman"/>
          <w:b/>
          <w:sz w:val="24"/>
          <w:szCs w:val="24"/>
        </w:rPr>
      </w:pPr>
    </w:p>
    <w:p w:rsidR="004A286B" w:rsidRPr="00A84478" w:rsidRDefault="00692EDA" w:rsidP="00692EDA">
      <w:pPr>
        <w:widowControl w:val="0"/>
        <w:overflowPunct w:val="0"/>
        <w:autoSpaceDE w:val="0"/>
        <w:autoSpaceDN w:val="0"/>
        <w:adjustRightInd w:val="0"/>
        <w:spacing w:after="0" w:line="212" w:lineRule="auto"/>
        <w:ind w:right="1580"/>
        <w:jc w:val="both"/>
        <w:rPr>
          <w:rFonts w:ascii="Times New Roman" w:hAnsi="Times New Roman"/>
          <w:b/>
          <w:bCs/>
          <w:sz w:val="24"/>
          <w:szCs w:val="24"/>
        </w:rPr>
      </w:pPr>
      <w:r w:rsidRPr="00692EDA">
        <w:rPr>
          <w:rFonts w:ascii="Times New Roman" w:hAnsi="Times New Roman"/>
          <w:b/>
          <w:sz w:val="24"/>
          <w:szCs w:val="24"/>
          <w:lang w:val="en-US"/>
        </w:rPr>
        <w:t>7.</w:t>
      </w:r>
      <w:r w:rsidR="004A286B" w:rsidRPr="00A84478">
        <w:rPr>
          <w:rFonts w:ascii="Times New Roman" w:hAnsi="Times New Roman"/>
          <w:b/>
          <w:bCs/>
          <w:sz w:val="24"/>
          <w:szCs w:val="24"/>
        </w:rPr>
        <w:t xml:space="preserve">ПРАВИЛА ЗА УЧАСТИЕ НА НЕПЕДАГОГИЧЕСКИЯ ПЕРСОНАЛ В КВАЛИФИКАЦИОННАТА ДЕЙНОСТ: </w:t>
      </w:r>
    </w:p>
    <w:p w:rsidR="004A286B" w:rsidRPr="00A84478" w:rsidRDefault="004A286B" w:rsidP="004A286B">
      <w:pPr>
        <w:widowControl w:val="0"/>
        <w:autoSpaceDE w:val="0"/>
        <w:autoSpaceDN w:val="0"/>
        <w:adjustRightInd w:val="0"/>
        <w:spacing w:after="0" w:line="55" w:lineRule="exact"/>
        <w:rPr>
          <w:rFonts w:ascii="Times New Roman" w:hAnsi="Times New Roman"/>
          <w:b/>
          <w:bCs/>
          <w:sz w:val="24"/>
          <w:szCs w:val="24"/>
        </w:rPr>
      </w:pPr>
    </w:p>
    <w:p w:rsidR="004A286B" w:rsidRPr="00403018" w:rsidRDefault="004A286B" w:rsidP="00403018">
      <w:pPr>
        <w:widowControl w:val="0"/>
        <w:numPr>
          <w:ilvl w:val="0"/>
          <w:numId w:val="12"/>
        </w:numPr>
        <w:tabs>
          <w:tab w:val="clear" w:pos="720"/>
          <w:tab w:val="num" w:pos="420"/>
        </w:tabs>
        <w:overflowPunct w:val="0"/>
        <w:autoSpaceDE w:val="0"/>
        <w:autoSpaceDN w:val="0"/>
        <w:adjustRightInd w:val="0"/>
        <w:spacing w:after="0" w:line="223" w:lineRule="auto"/>
        <w:ind w:left="0" w:right="120" w:firstLine="0"/>
        <w:rPr>
          <w:rFonts w:ascii="Times New Roman" w:hAnsi="Times New Roman"/>
          <w:sz w:val="24"/>
          <w:szCs w:val="24"/>
        </w:rPr>
      </w:pPr>
      <w:r w:rsidRPr="00A84478">
        <w:rPr>
          <w:rFonts w:ascii="Times New Roman" w:hAnsi="Times New Roman"/>
          <w:sz w:val="24"/>
          <w:szCs w:val="24"/>
        </w:rPr>
        <w:t xml:space="preserve">Непедагогическият персонал има право да повишава образованието и професионалната си квалификация и да получава информация за възможностите за повишаване на професионалната си квалификация. </w:t>
      </w:r>
    </w:p>
    <w:p w:rsidR="004A286B" w:rsidRPr="00A84478" w:rsidRDefault="004A286B" w:rsidP="004A286B">
      <w:pPr>
        <w:widowControl w:val="0"/>
        <w:numPr>
          <w:ilvl w:val="0"/>
          <w:numId w:val="12"/>
        </w:numPr>
        <w:tabs>
          <w:tab w:val="clear" w:pos="720"/>
          <w:tab w:val="num" w:pos="420"/>
        </w:tabs>
        <w:overflowPunct w:val="0"/>
        <w:autoSpaceDE w:val="0"/>
        <w:autoSpaceDN w:val="0"/>
        <w:adjustRightInd w:val="0"/>
        <w:spacing w:after="0" w:line="227" w:lineRule="auto"/>
        <w:ind w:left="0" w:right="80" w:firstLine="0"/>
        <w:rPr>
          <w:rFonts w:ascii="Times New Roman" w:hAnsi="Times New Roman"/>
          <w:sz w:val="24"/>
          <w:szCs w:val="24"/>
        </w:rPr>
      </w:pPr>
      <w:r w:rsidRPr="00A84478">
        <w:rPr>
          <w:rFonts w:ascii="Times New Roman" w:hAnsi="Times New Roman"/>
          <w:sz w:val="24"/>
          <w:szCs w:val="24"/>
        </w:rPr>
        <w:t>Квалификационната дейност се реализира със съ</w:t>
      </w:r>
      <w:r w:rsidR="00403018">
        <w:rPr>
          <w:rFonts w:ascii="Times New Roman" w:hAnsi="Times New Roman"/>
          <w:sz w:val="24"/>
          <w:szCs w:val="24"/>
        </w:rPr>
        <w:t>действието на РУ</w:t>
      </w:r>
      <w:r>
        <w:rPr>
          <w:rFonts w:ascii="Times New Roman" w:hAnsi="Times New Roman"/>
          <w:sz w:val="24"/>
          <w:szCs w:val="24"/>
        </w:rPr>
        <w:t>О Хасково</w:t>
      </w:r>
      <w:r w:rsidRPr="00A84478">
        <w:rPr>
          <w:rFonts w:ascii="Times New Roman" w:hAnsi="Times New Roman"/>
          <w:sz w:val="24"/>
          <w:szCs w:val="24"/>
        </w:rPr>
        <w:t xml:space="preserve">, квалификационни </w:t>
      </w:r>
      <w:r>
        <w:rPr>
          <w:rFonts w:ascii="Times New Roman" w:hAnsi="Times New Roman"/>
          <w:sz w:val="24"/>
          <w:szCs w:val="24"/>
        </w:rPr>
        <w:t>институции, центрове за продължаващо обучение,</w:t>
      </w:r>
      <w:r w:rsidRPr="00A84478">
        <w:rPr>
          <w:rFonts w:ascii="Times New Roman" w:hAnsi="Times New Roman"/>
          <w:sz w:val="24"/>
          <w:szCs w:val="24"/>
        </w:rPr>
        <w:t xml:space="preserve"> участие в проект</w:t>
      </w:r>
      <w:r>
        <w:rPr>
          <w:rFonts w:ascii="Times New Roman" w:hAnsi="Times New Roman"/>
          <w:sz w:val="24"/>
          <w:szCs w:val="24"/>
        </w:rPr>
        <w:t xml:space="preserve">и и програми за квалификационни </w:t>
      </w:r>
      <w:r w:rsidRPr="00A84478">
        <w:rPr>
          <w:rFonts w:ascii="Times New Roman" w:hAnsi="Times New Roman"/>
          <w:sz w:val="24"/>
          <w:szCs w:val="24"/>
        </w:rPr>
        <w:t xml:space="preserve">дейности. </w:t>
      </w:r>
    </w:p>
    <w:p w:rsidR="004A286B" w:rsidRPr="00A84478" w:rsidRDefault="004A286B" w:rsidP="004A286B">
      <w:pPr>
        <w:widowControl w:val="0"/>
        <w:autoSpaceDE w:val="0"/>
        <w:autoSpaceDN w:val="0"/>
        <w:adjustRightInd w:val="0"/>
        <w:spacing w:after="0" w:line="60" w:lineRule="exact"/>
        <w:rPr>
          <w:rFonts w:ascii="Times New Roman" w:hAnsi="Times New Roman"/>
          <w:sz w:val="24"/>
          <w:szCs w:val="24"/>
        </w:rPr>
      </w:pPr>
    </w:p>
    <w:p w:rsidR="004A286B" w:rsidRPr="00A84478" w:rsidRDefault="004A286B" w:rsidP="004A286B">
      <w:pPr>
        <w:widowControl w:val="0"/>
        <w:numPr>
          <w:ilvl w:val="0"/>
          <w:numId w:val="12"/>
        </w:numPr>
        <w:tabs>
          <w:tab w:val="clear" w:pos="720"/>
          <w:tab w:val="num" w:pos="420"/>
        </w:tabs>
        <w:overflowPunct w:val="0"/>
        <w:autoSpaceDE w:val="0"/>
        <w:autoSpaceDN w:val="0"/>
        <w:adjustRightInd w:val="0"/>
        <w:spacing w:after="0" w:line="214" w:lineRule="auto"/>
        <w:ind w:left="0" w:right="460" w:firstLine="0"/>
        <w:jc w:val="both"/>
        <w:rPr>
          <w:rFonts w:ascii="Times New Roman" w:hAnsi="Times New Roman"/>
          <w:sz w:val="24"/>
          <w:szCs w:val="24"/>
        </w:rPr>
      </w:pPr>
      <w:r w:rsidRPr="00A84478">
        <w:rPr>
          <w:rFonts w:ascii="Times New Roman" w:hAnsi="Times New Roman"/>
          <w:sz w:val="24"/>
          <w:szCs w:val="24"/>
        </w:rPr>
        <w:t xml:space="preserve">Непедагогическите кадри се включват във форми за повишаване на образованието и квалификацията си: </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Default="004A286B" w:rsidP="004A286B">
      <w:pPr>
        <w:widowControl w:val="0"/>
        <w:overflowPunct w:val="0"/>
        <w:autoSpaceDE w:val="0"/>
        <w:autoSpaceDN w:val="0"/>
        <w:adjustRightInd w:val="0"/>
        <w:spacing w:after="0" w:line="214" w:lineRule="auto"/>
        <w:ind w:right="5140"/>
        <w:rPr>
          <w:rFonts w:ascii="Times New Roman" w:hAnsi="Times New Roman"/>
          <w:sz w:val="24"/>
          <w:szCs w:val="24"/>
        </w:rPr>
      </w:pPr>
      <w:r w:rsidRPr="00A84478">
        <w:rPr>
          <w:rFonts w:ascii="Times New Roman" w:hAnsi="Times New Roman"/>
          <w:sz w:val="24"/>
          <w:szCs w:val="24"/>
        </w:rPr>
        <w:t xml:space="preserve">- по собствено желание; </w:t>
      </w:r>
    </w:p>
    <w:p w:rsidR="004A286B" w:rsidRPr="00A84478" w:rsidRDefault="004A286B" w:rsidP="004A286B">
      <w:pPr>
        <w:widowControl w:val="0"/>
        <w:overflowPunct w:val="0"/>
        <w:autoSpaceDE w:val="0"/>
        <w:autoSpaceDN w:val="0"/>
        <w:adjustRightInd w:val="0"/>
        <w:spacing w:after="0" w:line="214" w:lineRule="auto"/>
        <w:ind w:right="5140"/>
        <w:rPr>
          <w:rFonts w:ascii="Times New Roman" w:hAnsi="Times New Roman"/>
          <w:sz w:val="24"/>
          <w:szCs w:val="24"/>
        </w:rPr>
      </w:pPr>
      <w:r w:rsidRPr="00A84478">
        <w:rPr>
          <w:rFonts w:ascii="Times New Roman" w:hAnsi="Times New Roman"/>
          <w:sz w:val="24"/>
          <w:szCs w:val="24"/>
        </w:rPr>
        <w:t>- по пре</w:t>
      </w:r>
      <w:r>
        <w:rPr>
          <w:rFonts w:ascii="Times New Roman" w:hAnsi="Times New Roman"/>
          <w:sz w:val="24"/>
          <w:szCs w:val="24"/>
        </w:rPr>
        <w:t>поръка на директора</w:t>
      </w:r>
      <w:r w:rsidRPr="00A84478">
        <w:rPr>
          <w:rFonts w:ascii="Times New Roman" w:hAnsi="Times New Roman"/>
          <w:sz w:val="24"/>
          <w:szCs w:val="24"/>
        </w:rPr>
        <w:t xml:space="preserve">; </w:t>
      </w:r>
    </w:p>
    <w:p w:rsidR="004A286B" w:rsidRPr="00A84478" w:rsidRDefault="004A286B" w:rsidP="004A286B">
      <w:pPr>
        <w:widowControl w:val="0"/>
        <w:autoSpaceDE w:val="0"/>
        <w:autoSpaceDN w:val="0"/>
        <w:adjustRightInd w:val="0"/>
        <w:spacing w:after="0" w:line="1" w:lineRule="exact"/>
        <w:rPr>
          <w:rFonts w:ascii="Times New Roman" w:hAnsi="Times New Roman"/>
          <w:sz w:val="24"/>
          <w:szCs w:val="24"/>
        </w:rPr>
      </w:pPr>
    </w:p>
    <w:p w:rsidR="004A286B" w:rsidRPr="00A84478" w:rsidRDefault="004A286B" w:rsidP="004A286B">
      <w:pPr>
        <w:widowControl w:val="0"/>
        <w:overflowPunct w:val="0"/>
        <w:autoSpaceDE w:val="0"/>
        <w:autoSpaceDN w:val="0"/>
        <w:adjustRightInd w:val="0"/>
        <w:spacing w:after="0" w:line="240" w:lineRule="auto"/>
        <w:jc w:val="both"/>
        <w:rPr>
          <w:rFonts w:ascii="Times New Roman" w:hAnsi="Times New Roman"/>
          <w:sz w:val="24"/>
          <w:szCs w:val="24"/>
        </w:rPr>
      </w:pPr>
      <w:r w:rsidRPr="00A84478">
        <w:rPr>
          <w:rFonts w:ascii="Times New Roman" w:hAnsi="Times New Roman"/>
          <w:sz w:val="24"/>
          <w:szCs w:val="24"/>
        </w:rPr>
        <w:t xml:space="preserve">- по препоръка на експерти от съответната област. </w:t>
      </w:r>
    </w:p>
    <w:p w:rsidR="004A286B" w:rsidRPr="00A84478" w:rsidRDefault="004A286B" w:rsidP="004A286B">
      <w:pPr>
        <w:widowControl w:val="0"/>
        <w:autoSpaceDE w:val="0"/>
        <w:autoSpaceDN w:val="0"/>
        <w:adjustRightInd w:val="0"/>
        <w:spacing w:after="0" w:line="58" w:lineRule="exact"/>
        <w:rPr>
          <w:rFonts w:ascii="Times New Roman" w:hAnsi="Times New Roman"/>
          <w:sz w:val="24"/>
          <w:szCs w:val="24"/>
        </w:rPr>
      </w:pPr>
    </w:p>
    <w:p w:rsidR="004A286B" w:rsidRPr="00A84478" w:rsidRDefault="004A286B" w:rsidP="004A286B">
      <w:pPr>
        <w:widowControl w:val="0"/>
        <w:numPr>
          <w:ilvl w:val="0"/>
          <w:numId w:val="12"/>
        </w:numPr>
        <w:tabs>
          <w:tab w:val="clear" w:pos="720"/>
          <w:tab w:val="num" w:pos="420"/>
        </w:tabs>
        <w:overflowPunct w:val="0"/>
        <w:autoSpaceDE w:val="0"/>
        <w:autoSpaceDN w:val="0"/>
        <w:adjustRightInd w:val="0"/>
        <w:spacing w:after="0" w:line="223" w:lineRule="auto"/>
        <w:ind w:left="0" w:right="20" w:firstLine="0"/>
        <w:rPr>
          <w:rFonts w:ascii="Times New Roman" w:hAnsi="Times New Roman"/>
          <w:sz w:val="24"/>
          <w:szCs w:val="24"/>
        </w:rPr>
      </w:pPr>
      <w:r w:rsidRPr="00A84478">
        <w:rPr>
          <w:rFonts w:ascii="Times New Roman" w:hAnsi="Times New Roman"/>
          <w:sz w:val="24"/>
          <w:szCs w:val="24"/>
        </w:rPr>
        <w:t>Условията за участие във форми за повишаване на квалификацията (</w:t>
      </w:r>
      <w:proofErr w:type="spellStart"/>
      <w:r w:rsidRPr="00A84478">
        <w:rPr>
          <w:rFonts w:ascii="Times New Roman" w:hAnsi="Times New Roman"/>
          <w:sz w:val="24"/>
          <w:szCs w:val="24"/>
        </w:rPr>
        <w:t>трудовоправни</w:t>
      </w:r>
      <w:proofErr w:type="spellEnd"/>
      <w:r w:rsidRPr="00A84478">
        <w:rPr>
          <w:rFonts w:ascii="Times New Roman" w:hAnsi="Times New Roman"/>
          <w:sz w:val="24"/>
          <w:szCs w:val="24"/>
        </w:rPr>
        <w:t>, финансови и др.) се договарят между непедагогическит</w:t>
      </w:r>
      <w:r>
        <w:rPr>
          <w:rFonts w:ascii="Times New Roman" w:hAnsi="Times New Roman"/>
          <w:sz w:val="24"/>
          <w:szCs w:val="24"/>
        </w:rPr>
        <w:t xml:space="preserve">е кадри и Директора на детската градина </w:t>
      </w:r>
      <w:r w:rsidRPr="00A84478">
        <w:rPr>
          <w:rFonts w:ascii="Times New Roman" w:hAnsi="Times New Roman"/>
          <w:sz w:val="24"/>
          <w:szCs w:val="24"/>
        </w:rPr>
        <w:t xml:space="preserve"> по реда на чл.234 от Кодекса на труда. </w:t>
      </w:r>
    </w:p>
    <w:p w:rsidR="004A286B" w:rsidRPr="00A84478" w:rsidRDefault="004A286B" w:rsidP="004A286B">
      <w:pPr>
        <w:widowControl w:val="0"/>
        <w:autoSpaceDE w:val="0"/>
        <w:autoSpaceDN w:val="0"/>
        <w:adjustRightInd w:val="0"/>
        <w:spacing w:after="0" w:line="200" w:lineRule="exact"/>
        <w:rPr>
          <w:rFonts w:ascii="Times New Roman" w:hAnsi="Times New Roman"/>
          <w:sz w:val="24"/>
          <w:szCs w:val="24"/>
        </w:rPr>
      </w:pPr>
    </w:p>
    <w:p w:rsidR="004A286B" w:rsidRPr="00A84478" w:rsidRDefault="004A286B" w:rsidP="004A286B">
      <w:pPr>
        <w:widowControl w:val="0"/>
        <w:tabs>
          <w:tab w:val="num" w:pos="420"/>
        </w:tabs>
        <w:overflowPunct w:val="0"/>
        <w:autoSpaceDE w:val="0"/>
        <w:autoSpaceDN w:val="0"/>
        <w:adjustRightInd w:val="0"/>
        <w:spacing w:after="0" w:line="240" w:lineRule="auto"/>
        <w:ind w:left="420"/>
        <w:jc w:val="both"/>
        <w:rPr>
          <w:rFonts w:ascii="Times New Roman" w:hAnsi="Times New Roman"/>
          <w:sz w:val="24"/>
          <w:szCs w:val="24"/>
        </w:rPr>
      </w:pPr>
    </w:p>
    <w:p w:rsidR="004A286B" w:rsidRPr="00A84478" w:rsidRDefault="004A286B" w:rsidP="004A286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8</w:t>
      </w:r>
      <w:r w:rsidRPr="00A84478">
        <w:rPr>
          <w:rFonts w:ascii="Times New Roman" w:hAnsi="Times New Roman"/>
          <w:b/>
          <w:bCs/>
          <w:sz w:val="24"/>
          <w:szCs w:val="24"/>
        </w:rPr>
        <w:t>. МЕХАНИЗЪМ ЗА ФИНАНСОВА ПОДКРЕПА:</w:t>
      </w:r>
    </w:p>
    <w:p w:rsidR="004A286B" w:rsidRPr="00A84478" w:rsidRDefault="004A286B" w:rsidP="004A286B">
      <w:pPr>
        <w:widowControl w:val="0"/>
        <w:autoSpaceDE w:val="0"/>
        <w:autoSpaceDN w:val="0"/>
        <w:adjustRightInd w:val="0"/>
        <w:spacing w:after="0" w:line="327" w:lineRule="exact"/>
        <w:rPr>
          <w:rFonts w:ascii="Times New Roman" w:hAnsi="Times New Roman"/>
          <w:sz w:val="24"/>
          <w:szCs w:val="24"/>
        </w:rPr>
      </w:pPr>
    </w:p>
    <w:p w:rsidR="004A286B" w:rsidRPr="00A84478" w:rsidRDefault="004A286B" w:rsidP="004A286B">
      <w:pPr>
        <w:widowControl w:val="0"/>
        <w:numPr>
          <w:ilvl w:val="0"/>
          <w:numId w:val="13"/>
        </w:numPr>
        <w:tabs>
          <w:tab w:val="clear" w:pos="720"/>
          <w:tab w:val="num" w:pos="420"/>
        </w:tabs>
        <w:overflowPunct w:val="0"/>
        <w:autoSpaceDE w:val="0"/>
        <w:autoSpaceDN w:val="0"/>
        <w:adjustRightInd w:val="0"/>
        <w:spacing w:after="0" w:line="214" w:lineRule="auto"/>
        <w:ind w:left="0" w:right="200" w:firstLine="0"/>
        <w:jc w:val="both"/>
        <w:rPr>
          <w:rFonts w:ascii="Times New Roman" w:hAnsi="Times New Roman"/>
          <w:sz w:val="24"/>
          <w:szCs w:val="24"/>
        </w:rPr>
      </w:pPr>
      <w:r>
        <w:rPr>
          <w:rFonts w:ascii="Times New Roman" w:hAnsi="Times New Roman"/>
          <w:sz w:val="24"/>
          <w:szCs w:val="24"/>
        </w:rPr>
        <w:t xml:space="preserve">Средствата за квалификация </w:t>
      </w:r>
      <w:r w:rsidRPr="00A84478">
        <w:rPr>
          <w:rFonts w:ascii="Times New Roman" w:hAnsi="Times New Roman"/>
          <w:sz w:val="24"/>
          <w:szCs w:val="24"/>
        </w:rPr>
        <w:t xml:space="preserve"> се определят в началото на всяка календ</w:t>
      </w:r>
      <w:r>
        <w:rPr>
          <w:rFonts w:ascii="Times New Roman" w:hAnsi="Times New Roman"/>
          <w:sz w:val="24"/>
          <w:szCs w:val="24"/>
        </w:rPr>
        <w:t>арна година и са в размер на 1</w:t>
      </w:r>
      <w:r w:rsidR="00BD6E3E">
        <w:rPr>
          <w:rFonts w:ascii="Times New Roman" w:hAnsi="Times New Roman"/>
          <w:sz w:val="24"/>
          <w:szCs w:val="24"/>
        </w:rPr>
        <w:t>,2</w:t>
      </w:r>
      <w:r>
        <w:rPr>
          <w:rFonts w:ascii="Times New Roman" w:hAnsi="Times New Roman"/>
          <w:sz w:val="24"/>
          <w:szCs w:val="24"/>
        </w:rPr>
        <w:t xml:space="preserve"> на сто от годиш</w:t>
      </w:r>
      <w:proofErr w:type="spellStart"/>
      <w:r>
        <w:rPr>
          <w:rFonts w:ascii="Times New Roman" w:hAnsi="Times New Roman"/>
          <w:sz w:val="24"/>
          <w:szCs w:val="24"/>
          <w:lang w:val="en-US"/>
        </w:rPr>
        <w:t>ните</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средства</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за</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работна</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заплата</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на</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педагогическия</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персонал</w:t>
      </w:r>
      <w:proofErr w:type="spellEnd"/>
      <w:r>
        <w:rPr>
          <w:rFonts w:ascii="Times New Roman" w:hAnsi="Times New Roman"/>
          <w:sz w:val="24"/>
          <w:szCs w:val="24"/>
          <w:lang w:val="en-US"/>
        </w:rPr>
        <w:t>.</w:t>
      </w:r>
      <w:r w:rsidRPr="00A84478">
        <w:rPr>
          <w:rFonts w:ascii="Times New Roman" w:hAnsi="Times New Roman"/>
          <w:sz w:val="24"/>
          <w:szCs w:val="24"/>
        </w:rPr>
        <w:t xml:space="preserve"> </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Pr="00A84478" w:rsidRDefault="00C81091" w:rsidP="004A286B">
      <w:pPr>
        <w:widowControl w:val="0"/>
        <w:numPr>
          <w:ilvl w:val="0"/>
          <w:numId w:val="13"/>
        </w:numPr>
        <w:tabs>
          <w:tab w:val="clear" w:pos="720"/>
          <w:tab w:val="num" w:pos="420"/>
        </w:tabs>
        <w:overflowPunct w:val="0"/>
        <w:autoSpaceDE w:val="0"/>
        <w:autoSpaceDN w:val="0"/>
        <w:adjustRightInd w:val="0"/>
        <w:spacing w:after="0" w:line="214" w:lineRule="auto"/>
        <w:ind w:left="0" w:right="1140" w:firstLine="0"/>
        <w:jc w:val="both"/>
        <w:rPr>
          <w:rFonts w:ascii="Times New Roman" w:hAnsi="Times New Roman"/>
          <w:sz w:val="24"/>
          <w:szCs w:val="24"/>
        </w:rPr>
      </w:pPr>
      <w:proofErr w:type="spellStart"/>
      <w:r>
        <w:rPr>
          <w:rFonts w:ascii="Times New Roman" w:hAnsi="Times New Roman"/>
          <w:sz w:val="24"/>
          <w:szCs w:val="24"/>
        </w:rPr>
        <w:t>Вътрешноинституционалната</w:t>
      </w:r>
      <w:proofErr w:type="spellEnd"/>
      <w:r w:rsidR="004A286B" w:rsidRPr="00A84478">
        <w:rPr>
          <w:rFonts w:ascii="Times New Roman" w:hAnsi="Times New Roman"/>
          <w:sz w:val="24"/>
          <w:szCs w:val="24"/>
        </w:rPr>
        <w:t xml:space="preserve"> квалификационна дейност се ф</w:t>
      </w:r>
      <w:r w:rsidR="004A286B">
        <w:rPr>
          <w:rFonts w:ascii="Times New Roman" w:hAnsi="Times New Roman"/>
          <w:sz w:val="24"/>
          <w:szCs w:val="24"/>
        </w:rPr>
        <w:t>инансира от бюджета на детската градина</w:t>
      </w:r>
      <w:r w:rsidR="004A286B" w:rsidRPr="00A84478">
        <w:rPr>
          <w:rFonts w:ascii="Times New Roman" w:hAnsi="Times New Roman"/>
          <w:sz w:val="24"/>
          <w:szCs w:val="24"/>
        </w:rPr>
        <w:t xml:space="preserve">. </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Pr="00A84478" w:rsidRDefault="00C81091" w:rsidP="004A286B">
      <w:pPr>
        <w:widowControl w:val="0"/>
        <w:numPr>
          <w:ilvl w:val="0"/>
          <w:numId w:val="13"/>
        </w:numPr>
        <w:tabs>
          <w:tab w:val="clear" w:pos="720"/>
          <w:tab w:val="num" w:pos="420"/>
        </w:tabs>
        <w:overflowPunct w:val="0"/>
        <w:autoSpaceDE w:val="0"/>
        <w:autoSpaceDN w:val="0"/>
        <w:adjustRightInd w:val="0"/>
        <w:spacing w:after="0" w:line="223" w:lineRule="auto"/>
        <w:ind w:left="0" w:right="20" w:firstLine="0"/>
        <w:rPr>
          <w:rFonts w:ascii="Times New Roman" w:hAnsi="Times New Roman"/>
          <w:sz w:val="24"/>
          <w:szCs w:val="24"/>
        </w:rPr>
      </w:pPr>
      <w:r>
        <w:rPr>
          <w:rFonts w:ascii="Times New Roman" w:hAnsi="Times New Roman"/>
          <w:sz w:val="24"/>
          <w:szCs w:val="24"/>
        </w:rPr>
        <w:t xml:space="preserve">Финансирането на </w:t>
      </w:r>
      <w:proofErr w:type="spellStart"/>
      <w:r>
        <w:rPr>
          <w:rFonts w:ascii="Times New Roman" w:hAnsi="Times New Roman"/>
          <w:sz w:val="24"/>
          <w:szCs w:val="24"/>
        </w:rPr>
        <w:t>ваншноинституционалната</w:t>
      </w:r>
      <w:proofErr w:type="spellEnd"/>
      <w:r w:rsidR="004A286B" w:rsidRPr="00A84478">
        <w:rPr>
          <w:rFonts w:ascii="Times New Roman" w:hAnsi="Times New Roman"/>
          <w:sz w:val="24"/>
          <w:szCs w:val="24"/>
        </w:rPr>
        <w:t xml:space="preserve"> квалификационна дейност се осигурява в</w:t>
      </w:r>
      <w:r w:rsidR="004A286B">
        <w:rPr>
          <w:rFonts w:ascii="Times New Roman" w:hAnsi="Times New Roman"/>
          <w:sz w:val="24"/>
          <w:szCs w:val="24"/>
        </w:rPr>
        <w:t xml:space="preserve"> рамките на бюджета на детската градина</w:t>
      </w:r>
      <w:r w:rsidR="004A286B" w:rsidRPr="00A84478">
        <w:rPr>
          <w:rFonts w:ascii="Times New Roman" w:hAnsi="Times New Roman"/>
          <w:sz w:val="24"/>
          <w:szCs w:val="24"/>
        </w:rPr>
        <w:t xml:space="preserve">, дарения по волята на дарителя, средства от проекти и програми за квалификационна дейност, и др.; </w:t>
      </w:r>
    </w:p>
    <w:p w:rsidR="004A286B" w:rsidRPr="00A84478" w:rsidRDefault="004A286B" w:rsidP="004A286B">
      <w:pPr>
        <w:widowControl w:val="0"/>
        <w:autoSpaceDE w:val="0"/>
        <w:autoSpaceDN w:val="0"/>
        <w:adjustRightInd w:val="0"/>
        <w:spacing w:after="0" w:line="58" w:lineRule="exact"/>
        <w:rPr>
          <w:rFonts w:ascii="Times New Roman" w:hAnsi="Times New Roman"/>
          <w:sz w:val="24"/>
          <w:szCs w:val="24"/>
        </w:rPr>
      </w:pPr>
    </w:p>
    <w:p w:rsidR="004A286B" w:rsidRPr="00A84478" w:rsidRDefault="004A286B" w:rsidP="004A286B">
      <w:pPr>
        <w:widowControl w:val="0"/>
        <w:numPr>
          <w:ilvl w:val="0"/>
          <w:numId w:val="13"/>
        </w:numPr>
        <w:tabs>
          <w:tab w:val="clear" w:pos="720"/>
          <w:tab w:val="num" w:pos="420"/>
        </w:tabs>
        <w:overflowPunct w:val="0"/>
        <w:autoSpaceDE w:val="0"/>
        <w:autoSpaceDN w:val="0"/>
        <w:adjustRightInd w:val="0"/>
        <w:spacing w:after="0" w:line="223" w:lineRule="auto"/>
        <w:ind w:left="0" w:right="340" w:firstLine="0"/>
        <w:rPr>
          <w:rFonts w:ascii="Times New Roman" w:hAnsi="Times New Roman"/>
          <w:sz w:val="24"/>
          <w:szCs w:val="24"/>
        </w:rPr>
      </w:pPr>
      <w:r w:rsidRPr="00A84478">
        <w:rPr>
          <w:rFonts w:ascii="Times New Roman" w:hAnsi="Times New Roman"/>
          <w:sz w:val="24"/>
          <w:szCs w:val="24"/>
        </w:rPr>
        <w:t>Когато сумата за определена квалификационна дейност на даден служител надвишава финансовият л</w:t>
      </w:r>
      <w:r>
        <w:rPr>
          <w:rFonts w:ascii="Times New Roman" w:hAnsi="Times New Roman"/>
          <w:sz w:val="24"/>
          <w:szCs w:val="24"/>
        </w:rPr>
        <w:t>имит за квалификация в детската градина</w:t>
      </w:r>
      <w:r w:rsidRPr="00A84478">
        <w:rPr>
          <w:rFonts w:ascii="Times New Roman" w:hAnsi="Times New Roman"/>
          <w:sz w:val="24"/>
          <w:szCs w:val="24"/>
        </w:rPr>
        <w:t xml:space="preserve">, при желание на преподавателя, финансирането става с лични средства. </w:t>
      </w:r>
    </w:p>
    <w:p w:rsidR="004A286B" w:rsidRPr="00A84478" w:rsidRDefault="004A286B" w:rsidP="004A286B">
      <w:pPr>
        <w:widowControl w:val="0"/>
        <w:autoSpaceDE w:val="0"/>
        <w:autoSpaceDN w:val="0"/>
        <w:adjustRightInd w:val="0"/>
        <w:spacing w:after="0" w:line="58" w:lineRule="exact"/>
        <w:rPr>
          <w:rFonts w:ascii="Times New Roman" w:hAnsi="Times New Roman"/>
          <w:sz w:val="24"/>
          <w:szCs w:val="24"/>
        </w:rPr>
      </w:pPr>
    </w:p>
    <w:p w:rsidR="004A286B" w:rsidRPr="00A84478" w:rsidRDefault="004A286B" w:rsidP="004A286B">
      <w:pPr>
        <w:widowControl w:val="0"/>
        <w:numPr>
          <w:ilvl w:val="0"/>
          <w:numId w:val="13"/>
        </w:numPr>
        <w:tabs>
          <w:tab w:val="clear" w:pos="720"/>
          <w:tab w:val="num" w:pos="420"/>
        </w:tabs>
        <w:overflowPunct w:val="0"/>
        <w:autoSpaceDE w:val="0"/>
        <w:autoSpaceDN w:val="0"/>
        <w:adjustRightInd w:val="0"/>
        <w:spacing w:after="0" w:line="223" w:lineRule="auto"/>
        <w:ind w:left="0" w:firstLine="0"/>
        <w:rPr>
          <w:rFonts w:ascii="Times New Roman" w:hAnsi="Times New Roman"/>
          <w:sz w:val="24"/>
          <w:szCs w:val="24"/>
        </w:rPr>
      </w:pPr>
      <w:r w:rsidRPr="00A84478">
        <w:rPr>
          <w:rFonts w:ascii="Times New Roman" w:hAnsi="Times New Roman"/>
          <w:sz w:val="24"/>
          <w:szCs w:val="24"/>
        </w:rPr>
        <w:t>При наличие на изявено желание от определен учител за участие в квалификационен курс на собствен</w:t>
      </w:r>
      <w:r>
        <w:rPr>
          <w:rFonts w:ascii="Times New Roman" w:hAnsi="Times New Roman"/>
          <w:sz w:val="24"/>
          <w:szCs w:val="24"/>
        </w:rPr>
        <w:t>и разноски, след съгласуване с Директора на детската градина</w:t>
      </w:r>
      <w:r w:rsidRPr="00A84478">
        <w:rPr>
          <w:rFonts w:ascii="Times New Roman" w:hAnsi="Times New Roman"/>
          <w:sz w:val="24"/>
          <w:szCs w:val="24"/>
        </w:rPr>
        <w:t xml:space="preserve">, да му се предоставя тази възможност. </w:t>
      </w:r>
    </w:p>
    <w:p w:rsidR="004A286B" w:rsidRPr="00A84478" w:rsidRDefault="004A286B" w:rsidP="004A286B">
      <w:pPr>
        <w:widowControl w:val="0"/>
        <w:autoSpaceDE w:val="0"/>
        <w:autoSpaceDN w:val="0"/>
        <w:adjustRightInd w:val="0"/>
        <w:spacing w:after="0" w:line="59" w:lineRule="exact"/>
        <w:rPr>
          <w:rFonts w:ascii="Times New Roman" w:hAnsi="Times New Roman"/>
          <w:sz w:val="24"/>
          <w:szCs w:val="24"/>
        </w:rPr>
      </w:pPr>
    </w:p>
    <w:p w:rsidR="004A286B" w:rsidRPr="00A84478" w:rsidRDefault="004A286B" w:rsidP="004A286B">
      <w:pPr>
        <w:widowControl w:val="0"/>
        <w:numPr>
          <w:ilvl w:val="0"/>
          <w:numId w:val="13"/>
        </w:numPr>
        <w:tabs>
          <w:tab w:val="clear" w:pos="720"/>
          <w:tab w:val="num" w:pos="420"/>
        </w:tabs>
        <w:overflowPunct w:val="0"/>
        <w:autoSpaceDE w:val="0"/>
        <w:autoSpaceDN w:val="0"/>
        <w:adjustRightInd w:val="0"/>
        <w:spacing w:after="0" w:line="214" w:lineRule="auto"/>
        <w:ind w:left="0" w:right="260" w:firstLine="0"/>
        <w:jc w:val="both"/>
        <w:rPr>
          <w:rFonts w:ascii="Times New Roman" w:hAnsi="Times New Roman"/>
          <w:sz w:val="24"/>
          <w:szCs w:val="24"/>
        </w:rPr>
      </w:pPr>
      <w:r w:rsidRPr="00A84478">
        <w:rPr>
          <w:rFonts w:ascii="Times New Roman" w:hAnsi="Times New Roman"/>
          <w:sz w:val="24"/>
          <w:szCs w:val="24"/>
        </w:rPr>
        <w:t xml:space="preserve">Разходите по процедурите за придобиване на всяка професионално - квалификационна </w:t>
      </w:r>
      <w:r w:rsidR="002E7CFB">
        <w:rPr>
          <w:rFonts w:ascii="Times New Roman" w:hAnsi="Times New Roman"/>
          <w:sz w:val="24"/>
          <w:szCs w:val="24"/>
        </w:rPr>
        <w:t>степен се заплащат от учителите</w:t>
      </w:r>
      <w:r w:rsidR="002E7CFB">
        <w:rPr>
          <w:rFonts w:ascii="Times New Roman" w:hAnsi="Times New Roman"/>
          <w:sz w:val="24"/>
          <w:szCs w:val="24"/>
          <w:lang w:val="en-US"/>
        </w:rPr>
        <w:t xml:space="preserve"> и </w:t>
      </w:r>
      <w:proofErr w:type="spellStart"/>
      <w:r w:rsidR="002E7CFB">
        <w:rPr>
          <w:rFonts w:ascii="Times New Roman" w:hAnsi="Times New Roman"/>
          <w:sz w:val="24"/>
          <w:szCs w:val="24"/>
          <w:lang w:val="en-US"/>
        </w:rPr>
        <w:t>по</w:t>
      </w:r>
      <w:proofErr w:type="spellEnd"/>
      <w:r w:rsidR="002E7CFB">
        <w:rPr>
          <w:rFonts w:ascii="Times New Roman" w:hAnsi="Times New Roman"/>
          <w:sz w:val="24"/>
          <w:szCs w:val="24"/>
          <w:lang w:val="en-US"/>
        </w:rPr>
        <w:t xml:space="preserve"> </w:t>
      </w:r>
      <w:proofErr w:type="spellStart"/>
      <w:r w:rsidR="002E7CFB">
        <w:rPr>
          <w:rFonts w:ascii="Times New Roman" w:hAnsi="Times New Roman"/>
          <w:sz w:val="24"/>
          <w:szCs w:val="24"/>
          <w:lang w:val="en-US"/>
        </w:rPr>
        <w:t>проекти</w:t>
      </w:r>
      <w:proofErr w:type="spellEnd"/>
      <w:r w:rsidR="002E7CFB">
        <w:rPr>
          <w:rFonts w:ascii="Times New Roman" w:hAnsi="Times New Roman"/>
          <w:sz w:val="24"/>
          <w:szCs w:val="24"/>
          <w:lang w:val="en-US"/>
        </w:rPr>
        <w:t>.</w:t>
      </w:r>
      <w:r w:rsidRPr="00A84478">
        <w:rPr>
          <w:rFonts w:ascii="Times New Roman" w:hAnsi="Times New Roman"/>
          <w:sz w:val="24"/>
          <w:szCs w:val="24"/>
        </w:rPr>
        <w:t xml:space="preserve"> </w:t>
      </w:r>
    </w:p>
    <w:p w:rsidR="004A286B" w:rsidRPr="00692EDA" w:rsidRDefault="004A286B" w:rsidP="004A286B">
      <w:pPr>
        <w:widowControl w:val="0"/>
        <w:autoSpaceDE w:val="0"/>
        <w:autoSpaceDN w:val="0"/>
        <w:adjustRightInd w:val="0"/>
        <w:spacing w:after="0" w:line="358" w:lineRule="exact"/>
        <w:rPr>
          <w:rFonts w:ascii="Times New Roman" w:hAnsi="Times New Roman"/>
          <w:sz w:val="24"/>
          <w:szCs w:val="24"/>
          <w:lang w:val="en-US"/>
        </w:rPr>
      </w:pPr>
    </w:p>
    <w:p w:rsidR="004A286B" w:rsidRPr="00A84478" w:rsidRDefault="002E7CFB" w:rsidP="004A286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9</w:t>
      </w:r>
      <w:r w:rsidR="004A286B" w:rsidRPr="00A84478">
        <w:rPr>
          <w:rFonts w:ascii="Times New Roman" w:hAnsi="Times New Roman"/>
          <w:b/>
          <w:bCs/>
          <w:sz w:val="24"/>
          <w:szCs w:val="24"/>
        </w:rPr>
        <w:t>. ЗАКЛЮЧИТЕЛНА ЧАСТ</w:t>
      </w:r>
    </w:p>
    <w:p w:rsidR="004A286B" w:rsidRPr="00A84478" w:rsidRDefault="004A286B" w:rsidP="004A286B">
      <w:pPr>
        <w:widowControl w:val="0"/>
        <w:overflowPunct w:val="0"/>
        <w:autoSpaceDE w:val="0"/>
        <w:autoSpaceDN w:val="0"/>
        <w:adjustRightInd w:val="0"/>
        <w:spacing w:after="0" w:line="227" w:lineRule="auto"/>
        <w:ind w:right="500"/>
        <w:rPr>
          <w:rFonts w:ascii="Times New Roman" w:hAnsi="Times New Roman"/>
          <w:sz w:val="24"/>
          <w:szCs w:val="24"/>
        </w:rPr>
      </w:pPr>
      <w:r w:rsidRPr="00A84478">
        <w:rPr>
          <w:rFonts w:ascii="Times New Roman" w:hAnsi="Times New Roman"/>
          <w:sz w:val="24"/>
          <w:szCs w:val="24"/>
        </w:rPr>
        <w:t xml:space="preserve">Предложените правила за реда на участието в квалификационна дейност </w:t>
      </w:r>
      <w:r w:rsidRPr="002F0143">
        <w:rPr>
          <w:rFonts w:ascii="Times New Roman" w:hAnsi="Times New Roman"/>
          <w:sz w:val="24"/>
          <w:szCs w:val="24"/>
        </w:rPr>
        <w:t xml:space="preserve">са приети на заседание на Педагогическия съвет с </w:t>
      </w:r>
      <w:r w:rsidRPr="002F0143">
        <w:rPr>
          <w:rFonts w:ascii="Times New Roman" w:hAnsi="Times New Roman"/>
          <w:color w:val="000000"/>
          <w:sz w:val="24"/>
          <w:szCs w:val="24"/>
        </w:rPr>
        <w:t xml:space="preserve">Протокол </w:t>
      </w:r>
      <w:r w:rsidRPr="00230AA9">
        <w:rPr>
          <w:rFonts w:ascii="Times New Roman" w:hAnsi="Times New Roman"/>
          <w:b/>
          <w:color w:val="000000"/>
          <w:sz w:val="24"/>
          <w:szCs w:val="24"/>
        </w:rPr>
        <w:t>№</w:t>
      </w:r>
      <w:r w:rsidR="002F0143" w:rsidRPr="00230AA9">
        <w:rPr>
          <w:rFonts w:ascii="Times New Roman" w:hAnsi="Times New Roman"/>
          <w:b/>
          <w:color w:val="000000"/>
          <w:sz w:val="24"/>
          <w:szCs w:val="24"/>
          <w:lang w:val="en-US"/>
        </w:rPr>
        <w:t>6</w:t>
      </w:r>
      <w:r w:rsidR="008C5576" w:rsidRPr="00230AA9">
        <w:rPr>
          <w:rFonts w:ascii="Times New Roman" w:hAnsi="Times New Roman"/>
          <w:b/>
          <w:color w:val="000000"/>
          <w:sz w:val="24"/>
          <w:szCs w:val="24"/>
        </w:rPr>
        <w:t xml:space="preserve"> </w:t>
      </w:r>
      <w:r w:rsidR="002F0143" w:rsidRPr="00230AA9">
        <w:rPr>
          <w:rFonts w:ascii="Times New Roman" w:hAnsi="Times New Roman"/>
          <w:b/>
          <w:sz w:val="24"/>
          <w:szCs w:val="24"/>
        </w:rPr>
        <w:t>от</w:t>
      </w:r>
      <w:r w:rsidR="002F0143" w:rsidRPr="002F0143">
        <w:rPr>
          <w:rFonts w:ascii="Times New Roman" w:hAnsi="Times New Roman"/>
          <w:sz w:val="24"/>
          <w:szCs w:val="24"/>
        </w:rPr>
        <w:t xml:space="preserve"> </w:t>
      </w:r>
      <w:r w:rsidR="002F0143" w:rsidRPr="00D4453C">
        <w:rPr>
          <w:rFonts w:ascii="Times New Roman" w:hAnsi="Times New Roman"/>
          <w:b/>
          <w:sz w:val="24"/>
          <w:szCs w:val="24"/>
          <w:lang w:val="en-US"/>
        </w:rPr>
        <w:t>14</w:t>
      </w:r>
      <w:r w:rsidR="00230AA9">
        <w:rPr>
          <w:rFonts w:ascii="Times New Roman" w:hAnsi="Times New Roman"/>
          <w:b/>
          <w:sz w:val="24"/>
          <w:szCs w:val="24"/>
        </w:rPr>
        <w:t>. 09.2020</w:t>
      </w:r>
      <w:r w:rsidR="002F0143" w:rsidRPr="00D4453C">
        <w:rPr>
          <w:rFonts w:ascii="Times New Roman" w:hAnsi="Times New Roman"/>
          <w:b/>
          <w:sz w:val="24"/>
          <w:szCs w:val="24"/>
        </w:rPr>
        <w:t>г</w:t>
      </w:r>
      <w:r w:rsidR="002F0143" w:rsidRPr="002F0143">
        <w:rPr>
          <w:rFonts w:ascii="Times New Roman" w:hAnsi="Times New Roman"/>
          <w:sz w:val="24"/>
          <w:szCs w:val="24"/>
        </w:rPr>
        <w:t>.,</w:t>
      </w:r>
      <w:r w:rsidRPr="002F0143">
        <w:rPr>
          <w:rFonts w:ascii="Times New Roman" w:hAnsi="Times New Roman"/>
          <w:sz w:val="24"/>
          <w:szCs w:val="24"/>
        </w:rPr>
        <w:t xml:space="preserve"> утвърдени са от Директора на детската градина, подлежат на актуализация по</w:t>
      </w:r>
      <w:r w:rsidRPr="00A84478">
        <w:rPr>
          <w:rFonts w:ascii="Times New Roman" w:hAnsi="Times New Roman"/>
          <w:sz w:val="24"/>
          <w:szCs w:val="24"/>
        </w:rPr>
        <w:t xml:space="preserve"> всяко време и могат да бъдат променени по писмено предложение на всеки член от колектива.</w:t>
      </w:r>
    </w:p>
    <w:p w:rsidR="00725E9A" w:rsidRDefault="00725E9A" w:rsidP="004A286B">
      <w:pPr>
        <w:rPr>
          <w:rFonts w:ascii="Times New Roman" w:hAnsi="Times New Roman"/>
          <w:sz w:val="24"/>
          <w:szCs w:val="24"/>
        </w:rPr>
      </w:pPr>
    </w:p>
    <w:p w:rsidR="004A286B" w:rsidRDefault="004A286B" w:rsidP="004A286B">
      <w:pPr>
        <w:rPr>
          <w:rFonts w:ascii="Times New Roman" w:hAnsi="Times New Roman"/>
          <w:sz w:val="24"/>
          <w:szCs w:val="24"/>
        </w:rPr>
      </w:pPr>
      <w:r>
        <w:rPr>
          <w:rFonts w:ascii="Times New Roman" w:hAnsi="Times New Roman"/>
          <w:sz w:val="24"/>
          <w:szCs w:val="24"/>
        </w:rPr>
        <w:t>Директор:..............</w:t>
      </w:r>
    </w:p>
    <w:p w:rsidR="00725E9A" w:rsidRPr="00725E9A" w:rsidRDefault="00725E9A" w:rsidP="004A286B">
      <w:pPr>
        <w:rPr>
          <w:rFonts w:ascii="Times New Roman" w:hAnsi="Times New Roman"/>
          <w:sz w:val="24"/>
          <w:szCs w:val="24"/>
        </w:rPr>
      </w:pP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Веска Шопова/</w:t>
      </w:r>
    </w:p>
    <w:sectPr w:rsidR="00725E9A" w:rsidRPr="00725E9A" w:rsidSect="00DC30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366"/>
    <w:multiLevelType w:val="hybridMultilevel"/>
    <w:tmpl w:val="00001CD0"/>
    <w:lvl w:ilvl="0" w:tplc="0000366B">
      <w:start w:val="1"/>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E1F"/>
    <w:multiLevelType w:val="hybridMultilevel"/>
    <w:tmpl w:val="00006E5D"/>
    <w:lvl w:ilvl="0" w:tplc="00001AD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85A823BE"/>
    <w:lvl w:ilvl="0" w:tplc="00006952">
      <w:start w:val="1"/>
      <w:numFmt w:val="decimal"/>
      <w:lvlText w:val="%1."/>
      <w:lvlJc w:val="left"/>
      <w:pPr>
        <w:tabs>
          <w:tab w:val="num" w:pos="720"/>
        </w:tabs>
        <w:ind w:left="720" w:hanging="360"/>
      </w:pPr>
    </w:lvl>
    <w:lvl w:ilvl="1" w:tplc="04020001">
      <w:start w:val="1"/>
      <w:numFmt w:val="bullet"/>
      <w:lvlText w:val=""/>
      <w:lvlJc w:val="left"/>
      <w:pPr>
        <w:tabs>
          <w:tab w:val="num" w:pos="1440"/>
        </w:tabs>
        <w:ind w:left="1440" w:hanging="360"/>
      </w:pPr>
      <w:rPr>
        <w:rFonts w:ascii="Symbol" w:hAnsi="Symbol" w:hint="default"/>
      </w:rPr>
    </w:lvl>
    <w:lvl w:ilvl="2" w:tplc="00001649">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323B"/>
    <w:multiLevelType w:val="hybridMultilevel"/>
    <w:tmpl w:val="00002213"/>
    <w:lvl w:ilvl="0" w:tplc="0000260D">
      <w:start w:val="1"/>
      <w:numFmt w:val="decimal"/>
      <w:lvlText w:val="%1."/>
      <w:lvlJc w:val="left"/>
      <w:pPr>
        <w:tabs>
          <w:tab w:val="num" w:pos="720"/>
        </w:tabs>
        <w:ind w:left="720" w:hanging="360"/>
      </w:pPr>
    </w:lvl>
    <w:lvl w:ilvl="1" w:tplc="00006B89">
      <w:start w:val="1"/>
      <w:numFmt w:val="bullet"/>
      <w:lvlText w:val="В"/>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CAD"/>
    <w:multiLevelType w:val="hybridMultilevel"/>
    <w:tmpl w:val="0000314F"/>
    <w:lvl w:ilvl="0" w:tplc="00005E14">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DF2"/>
    <w:multiLevelType w:val="hybridMultilevel"/>
    <w:tmpl w:val="00004944"/>
    <w:lvl w:ilvl="0" w:tplc="00002E40">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422"/>
    <w:multiLevelType w:val="hybridMultilevel"/>
    <w:tmpl w:val="00003EF6"/>
    <w:lvl w:ilvl="0" w:tplc="00000822">
      <w:start w:val="1"/>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6AE"/>
    <w:multiLevelType w:val="hybridMultilevel"/>
    <w:tmpl w:val="00000732"/>
    <w:lvl w:ilvl="0" w:tplc="00000120">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CFD"/>
    <w:multiLevelType w:val="hybridMultilevel"/>
    <w:tmpl w:val="00003E12"/>
    <w:lvl w:ilvl="0" w:tplc="00001A49">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F32"/>
    <w:multiLevelType w:val="hybridMultilevel"/>
    <w:tmpl w:val="00003BF6"/>
    <w:lvl w:ilvl="0" w:tplc="00003A9E">
      <w:start w:val="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759A"/>
    <w:multiLevelType w:val="hybridMultilevel"/>
    <w:tmpl w:val="00002350"/>
    <w:lvl w:ilvl="0" w:tplc="000022EE">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797D"/>
    <w:multiLevelType w:val="hybridMultilevel"/>
    <w:tmpl w:val="00005F49"/>
    <w:lvl w:ilvl="0" w:tplc="00000DDC">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8823A5F"/>
    <w:multiLevelType w:val="hybridMultilevel"/>
    <w:tmpl w:val="909A0744"/>
    <w:lvl w:ilvl="0" w:tplc="1EE22C94">
      <w:start w:val="1"/>
      <w:numFmt w:val="upperRoman"/>
      <w:lvlText w:val="%1."/>
      <w:lvlJc w:val="left"/>
      <w:pPr>
        <w:ind w:left="1680" w:hanging="720"/>
      </w:pPr>
      <w:rPr>
        <w:rFonts w:hint="default"/>
        <w:b/>
        <w:sz w:val="28"/>
      </w:rPr>
    </w:lvl>
    <w:lvl w:ilvl="1" w:tplc="04020019" w:tentative="1">
      <w:start w:val="1"/>
      <w:numFmt w:val="lowerLetter"/>
      <w:lvlText w:val="%2."/>
      <w:lvlJc w:val="left"/>
      <w:pPr>
        <w:ind w:left="2040" w:hanging="360"/>
      </w:pPr>
    </w:lvl>
    <w:lvl w:ilvl="2" w:tplc="0402001B" w:tentative="1">
      <w:start w:val="1"/>
      <w:numFmt w:val="lowerRoman"/>
      <w:lvlText w:val="%3."/>
      <w:lvlJc w:val="right"/>
      <w:pPr>
        <w:ind w:left="2760" w:hanging="180"/>
      </w:pPr>
    </w:lvl>
    <w:lvl w:ilvl="3" w:tplc="0402000F" w:tentative="1">
      <w:start w:val="1"/>
      <w:numFmt w:val="decimal"/>
      <w:lvlText w:val="%4."/>
      <w:lvlJc w:val="left"/>
      <w:pPr>
        <w:ind w:left="3480" w:hanging="360"/>
      </w:pPr>
    </w:lvl>
    <w:lvl w:ilvl="4" w:tplc="04020019" w:tentative="1">
      <w:start w:val="1"/>
      <w:numFmt w:val="lowerLetter"/>
      <w:lvlText w:val="%5."/>
      <w:lvlJc w:val="left"/>
      <w:pPr>
        <w:ind w:left="4200" w:hanging="360"/>
      </w:pPr>
    </w:lvl>
    <w:lvl w:ilvl="5" w:tplc="0402001B" w:tentative="1">
      <w:start w:val="1"/>
      <w:numFmt w:val="lowerRoman"/>
      <w:lvlText w:val="%6."/>
      <w:lvlJc w:val="right"/>
      <w:pPr>
        <w:ind w:left="4920" w:hanging="180"/>
      </w:pPr>
    </w:lvl>
    <w:lvl w:ilvl="6" w:tplc="0402000F" w:tentative="1">
      <w:start w:val="1"/>
      <w:numFmt w:val="decimal"/>
      <w:lvlText w:val="%7."/>
      <w:lvlJc w:val="left"/>
      <w:pPr>
        <w:ind w:left="5640" w:hanging="360"/>
      </w:pPr>
    </w:lvl>
    <w:lvl w:ilvl="7" w:tplc="04020019" w:tentative="1">
      <w:start w:val="1"/>
      <w:numFmt w:val="lowerLetter"/>
      <w:lvlText w:val="%8."/>
      <w:lvlJc w:val="left"/>
      <w:pPr>
        <w:ind w:left="6360" w:hanging="360"/>
      </w:pPr>
    </w:lvl>
    <w:lvl w:ilvl="8" w:tplc="0402001B" w:tentative="1">
      <w:start w:val="1"/>
      <w:numFmt w:val="lowerRoman"/>
      <w:lvlText w:val="%9."/>
      <w:lvlJc w:val="right"/>
      <w:pPr>
        <w:ind w:left="7080" w:hanging="180"/>
      </w:pPr>
    </w:lvl>
  </w:abstractNum>
  <w:abstractNum w:abstractNumId="13">
    <w:nsid w:val="42C415ED"/>
    <w:multiLevelType w:val="hybridMultilevel"/>
    <w:tmpl w:val="D3A26D7A"/>
    <w:lvl w:ilvl="0" w:tplc="F9E21A9A">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514D44F2"/>
    <w:multiLevelType w:val="hybridMultilevel"/>
    <w:tmpl w:val="0192A2EA"/>
    <w:lvl w:ilvl="0" w:tplc="266C82EC">
      <w:start w:val="2"/>
      <w:numFmt w:val="bullet"/>
      <w:lvlText w:val="–"/>
      <w:lvlJc w:val="left"/>
      <w:pPr>
        <w:ind w:left="1068" w:hanging="360"/>
      </w:pPr>
      <w:rPr>
        <w:rFonts w:ascii="Times New Roman" w:eastAsia="Calibri" w:hAnsi="Times New Roman" w:cs="Times New Roman"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5">
    <w:nsid w:val="51630C31"/>
    <w:multiLevelType w:val="hybridMultilevel"/>
    <w:tmpl w:val="FC54B8CA"/>
    <w:lvl w:ilvl="0" w:tplc="04020001">
      <w:numFmt w:val="bullet"/>
      <w:lvlText w:val=""/>
      <w:lvlJc w:val="left"/>
      <w:pPr>
        <w:ind w:left="720" w:hanging="360"/>
      </w:pPr>
      <w:rPr>
        <w:rFonts w:ascii="Symbol" w:eastAsia="Times New Roman"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BDB24DB"/>
    <w:multiLevelType w:val="hybridMultilevel"/>
    <w:tmpl w:val="3E7C847C"/>
    <w:lvl w:ilvl="0" w:tplc="0402000F">
      <w:start w:val="4"/>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C265B95"/>
    <w:multiLevelType w:val="hybridMultilevel"/>
    <w:tmpl w:val="A9025D0C"/>
    <w:lvl w:ilvl="0" w:tplc="EC3EB712">
      <w:start w:val="1"/>
      <w:numFmt w:val="upperRoman"/>
      <w:lvlText w:val="%1."/>
      <w:lvlJc w:val="left"/>
      <w:pPr>
        <w:ind w:left="1470" w:hanging="720"/>
      </w:pPr>
      <w:rPr>
        <w:rFonts w:hint="default"/>
        <w:b/>
        <w:sz w:val="28"/>
      </w:rPr>
    </w:lvl>
    <w:lvl w:ilvl="1" w:tplc="04020019" w:tentative="1">
      <w:start w:val="1"/>
      <w:numFmt w:val="lowerLetter"/>
      <w:lvlText w:val="%2."/>
      <w:lvlJc w:val="left"/>
      <w:pPr>
        <w:ind w:left="1830" w:hanging="360"/>
      </w:pPr>
    </w:lvl>
    <w:lvl w:ilvl="2" w:tplc="0402001B" w:tentative="1">
      <w:start w:val="1"/>
      <w:numFmt w:val="lowerRoman"/>
      <w:lvlText w:val="%3."/>
      <w:lvlJc w:val="right"/>
      <w:pPr>
        <w:ind w:left="2550" w:hanging="180"/>
      </w:pPr>
    </w:lvl>
    <w:lvl w:ilvl="3" w:tplc="0402000F" w:tentative="1">
      <w:start w:val="1"/>
      <w:numFmt w:val="decimal"/>
      <w:lvlText w:val="%4."/>
      <w:lvlJc w:val="left"/>
      <w:pPr>
        <w:ind w:left="3270" w:hanging="360"/>
      </w:pPr>
    </w:lvl>
    <w:lvl w:ilvl="4" w:tplc="04020019" w:tentative="1">
      <w:start w:val="1"/>
      <w:numFmt w:val="lowerLetter"/>
      <w:lvlText w:val="%5."/>
      <w:lvlJc w:val="left"/>
      <w:pPr>
        <w:ind w:left="3990" w:hanging="360"/>
      </w:pPr>
    </w:lvl>
    <w:lvl w:ilvl="5" w:tplc="0402001B" w:tentative="1">
      <w:start w:val="1"/>
      <w:numFmt w:val="lowerRoman"/>
      <w:lvlText w:val="%6."/>
      <w:lvlJc w:val="right"/>
      <w:pPr>
        <w:ind w:left="4710" w:hanging="180"/>
      </w:pPr>
    </w:lvl>
    <w:lvl w:ilvl="6" w:tplc="0402000F" w:tentative="1">
      <w:start w:val="1"/>
      <w:numFmt w:val="decimal"/>
      <w:lvlText w:val="%7."/>
      <w:lvlJc w:val="left"/>
      <w:pPr>
        <w:ind w:left="5430" w:hanging="360"/>
      </w:pPr>
    </w:lvl>
    <w:lvl w:ilvl="7" w:tplc="04020019" w:tentative="1">
      <w:start w:val="1"/>
      <w:numFmt w:val="lowerLetter"/>
      <w:lvlText w:val="%8."/>
      <w:lvlJc w:val="left"/>
      <w:pPr>
        <w:ind w:left="6150" w:hanging="360"/>
      </w:pPr>
    </w:lvl>
    <w:lvl w:ilvl="8" w:tplc="0402001B" w:tentative="1">
      <w:start w:val="1"/>
      <w:numFmt w:val="lowerRoman"/>
      <w:lvlText w:val="%9."/>
      <w:lvlJc w:val="right"/>
      <w:pPr>
        <w:ind w:left="6870" w:hanging="180"/>
      </w:pPr>
    </w:lvl>
  </w:abstractNum>
  <w:abstractNum w:abstractNumId="18">
    <w:nsid w:val="5DAE1357"/>
    <w:multiLevelType w:val="hybridMultilevel"/>
    <w:tmpl w:val="6E62FE34"/>
    <w:lvl w:ilvl="0" w:tplc="04020005">
      <w:start w:val="1"/>
      <w:numFmt w:val="bullet"/>
      <w:lvlText w:val=""/>
      <w:lvlJc w:val="left"/>
      <w:pPr>
        <w:tabs>
          <w:tab w:val="num" w:pos="960"/>
        </w:tabs>
        <w:ind w:left="960" w:hanging="360"/>
      </w:pPr>
      <w:rPr>
        <w:rFonts w:ascii="Wingdings" w:hAnsi="Wingdings" w:hint="default"/>
      </w:rPr>
    </w:lvl>
    <w:lvl w:ilvl="1" w:tplc="04020003" w:tentative="1">
      <w:start w:val="1"/>
      <w:numFmt w:val="bullet"/>
      <w:lvlText w:val="o"/>
      <w:lvlJc w:val="left"/>
      <w:pPr>
        <w:tabs>
          <w:tab w:val="num" w:pos="1560"/>
        </w:tabs>
        <w:ind w:left="1560" w:hanging="360"/>
      </w:pPr>
      <w:rPr>
        <w:rFonts w:ascii="Courier New" w:hAnsi="Courier New" w:cs="Courier New" w:hint="default"/>
      </w:rPr>
    </w:lvl>
    <w:lvl w:ilvl="2" w:tplc="04020005" w:tentative="1">
      <w:start w:val="1"/>
      <w:numFmt w:val="bullet"/>
      <w:lvlText w:val=""/>
      <w:lvlJc w:val="left"/>
      <w:pPr>
        <w:tabs>
          <w:tab w:val="num" w:pos="2280"/>
        </w:tabs>
        <w:ind w:left="2280" w:hanging="360"/>
      </w:pPr>
      <w:rPr>
        <w:rFonts w:ascii="Wingdings" w:hAnsi="Wingdings" w:hint="default"/>
      </w:rPr>
    </w:lvl>
    <w:lvl w:ilvl="3" w:tplc="04020001" w:tentative="1">
      <w:start w:val="1"/>
      <w:numFmt w:val="bullet"/>
      <w:lvlText w:val=""/>
      <w:lvlJc w:val="left"/>
      <w:pPr>
        <w:tabs>
          <w:tab w:val="num" w:pos="3000"/>
        </w:tabs>
        <w:ind w:left="3000" w:hanging="360"/>
      </w:pPr>
      <w:rPr>
        <w:rFonts w:ascii="Symbol" w:hAnsi="Symbol" w:hint="default"/>
      </w:rPr>
    </w:lvl>
    <w:lvl w:ilvl="4" w:tplc="04020003" w:tentative="1">
      <w:start w:val="1"/>
      <w:numFmt w:val="bullet"/>
      <w:lvlText w:val="o"/>
      <w:lvlJc w:val="left"/>
      <w:pPr>
        <w:tabs>
          <w:tab w:val="num" w:pos="3720"/>
        </w:tabs>
        <w:ind w:left="3720" w:hanging="360"/>
      </w:pPr>
      <w:rPr>
        <w:rFonts w:ascii="Courier New" w:hAnsi="Courier New" w:cs="Courier New" w:hint="default"/>
      </w:rPr>
    </w:lvl>
    <w:lvl w:ilvl="5" w:tplc="04020005" w:tentative="1">
      <w:start w:val="1"/>
      <w:numFmt w:val="bullet"/>
      <w:lvlText w:val=""/>
      <w:lvlJc w:val="left"/>
      <w:pPr>
        <w:tabs>
          <w:tab w:val="num" w:pos="4440"/>
        </w:tabs>
        <w:ind w:left="4440" w:hanging="360"/>
      </w:pPr>
      <w:rPr>
        <w:rFonts w:ascii="Wingdings" w:hAnsi="Wingdings" w:hint="default"/>
      </w:rPr>
    </w:lvl>
    <w:lvl w:ilvl="6" w:tplc="04020001" w:tentative="1">
      <w:start w:val="1"/>
      <w:numFmt w:val="bullet"/>
      <w:lvlText w:val=""/>
      <w:lvlJc w:val="left"/>
      <w:pPr>
        <w:tabs>
          <w:tab w:val="num" w:pos="5160"/>
        </w:tabs>
        <w:ind w:left="5160" w:hanging="360"/>
      </w:pPr>
      <w:rPr>
        <w:rFonts w:ascii="Symbol" w:hAnsi="Symbol" w:hint="default"/>
      </w:rPr>
    </w:lvl>
    <w:lvl w:ilvl="7" w:tplc="04020003" w:tentative="1">
      <w:start w:val="1"/>
      <w:numFmt w:val="bullet"/>
      <w:lvlText w:val="o"/>
      <w:lvlJc w:val="left"/>
      <w:pPr>
        <w:tabs>
          <w:tab w:val="num" w:pos="5880"/>
        </w:tabs>
        <w:ind w:left="5880" w:hanging="360"/>
      </w:pPr>
      <w:rPr>
        <w:rFonts w:ascii="Courier New" w:hAnsi="Courier New" w:cs="Courier New" w:hint="default"/>
      </w:rPr>
    </w:lvl>
    <w:lvl w:ilvl="8" w:tplc="04020005" w:tentative="1">
      <w:start w:val="1"/>
      <w:numFmt w:val="bullet"/>
      <w:lvlText w:val=""/>
      <w:lvlJc w:val="left"/>
      <w:pPr>
        <w:tabs>
          <w:tab w:val="num" w:pos="6600"/>
        </w:tabs>
        <w:ind w:left="6600" w:hanging="360"/>
      </w:pPr>
      <w:rPr>
        <w:rFonts w:ascii="Wingdings" w:hAnsi="Wingdings" w:hint="default"/>
      </w:rPr>
    </w:lvl>
  </w:abstractNum>
  <w:num w:numId="1">
    <w:abstractNumId w:val="18"/>
  </w:num>
  <w:num w:numId="2">
    <w:abstractNumId w:val="2"/>
  </w:num>
  <w:num w:numId="3">
    <w:abstractNumId w:val="1"/>
  </w:num>
  <w:num w:numId="4">
    <w:abstractNumId w:val="4"/>
  </w:num>
  <w:num w:numId="5">
    <w:abstractNumId w:val="3"/>
  </w:num>
  <w:num w:numId="6">
    <w:abstractNumId w:val="7"/>
  </w:num>
  <w:num w:numId="7">
    <w:abstractNumId w:val="10"/>
  </w:num>
  <w:num w:numId="8">
    <w:abstractNumId w:val="8"/>
  </w:num>
  <w:num w:numId="9">
    <w:abstractNumId w:val="9"/>
  </w:num>
  <w:num w:numId="10">
    <w:abstractNumId w:val="11"/>
  </w:num>
  <w:num w:numId="11">
    <w:abstractNumId w:val="5"/>
  </w:num>
  <w:num w:numId="12">
    <w:abstractNumId w:val="0"/>
  </w:num>
  <w:num w:numId="13">
    <w:abstractNumId w:val="6"/>
  </w:num>
  <w:num w:numId="14">
    <w:abstractNumId w:val="13"/>
  </w:num>
  <w:num w:numId="15">
    <w:abstractNumId w:val="12"/>
  </w:num>
  <w:num w:numId="16">
    <w:abstractNumId w:val="17"/>
  </w:num>
  <w:num w:numId="17">
    <w:abstractNumId w:val="16"/>
  </w:num>
  <w:num w:numId="18">
    <w:abstractNumId w:val="2"/>
    <w:lvlOverride w:ilvl="0">
      <w:startOverride w:val="1"/>
    </w:lvlOverride>
    <w:lvlOverride w:ilvl="1"/>
    <w:lvlOverride w:ilvl="2"/>
    <w:lvlOverride w:ilvl="3"/>
    <w:lvlOverride w:ilvl="4"/>
    <w:lvlOverride w:ilvl="5"/>
    <w:lvlOverride w:ilvl="6"/>
    <w:lvlOverride w:ilvl="7"/>
    <w:lvlOverride w:ilvl="8"/>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A286B"/>
    <w:rsid w:val="00001D41"/>
    <w:rsid w:val="0000640C"/>
    <w:rsid w:val="00006C83"/>
    <w:rsid w:val="0000708D"/>
    <w:rsid w:val="000128D0"/>
    <w:rsid w:val="0002124B"/>
    <w:rsid w:val="000341BD"/>
    <w:rsid w:val="00034295"/>
    <w:rsid w:val="000361CE"/>
    <w:rsid w:val="0004056D"/>
    <w:rsid w:val="00040D11"/>
    <w:rsid w:val="00045282"/>
    <w:rsid w:val="00045835"/>
    <w:rsid w:val="00054052"/>
    <w:rsid w:val="000571E9"/>
    <w:rsid w:val="0006304A"/>
    <w:rsid w:val="000C3D83"/>
    <w:rsid w:val="000C7C61"/>
    <w:rsid w:val="000F05CC"/>
    <w:rsid w:val="000F7B90"/>
    <w:rsid w:val="0012004C"/>
    <w:rsid w:val="00131B26"/>
    <w:rsid w:val="0015352D"/>
    <w:rsid w:val="00162450"/>
    <w:rsid w:val="0016285D"/>
    <w:rsid w:val="00171D86"/>
    <w:rsid w:val="00175145"/>
    <w:rsid w:val="001771DB"/>
    <w:rsid w:val="001909AF"/>
    <w:rsid w:val="001964E8"/>
    <w:rsid w:val="001975CF"/>
    <w:rsid w:val="001A1849"/>
    <w:rsid w:val="001A190D"/>
    <w:rsid w:val="001B6F16"/>
    <w:rsid w:val="001B78B4"/>
    <w:rsid w:val="001C2CB6"/>
    <w:rsid w:val="001C57CD"/>
    <w:rsid w:val="001E07C5"/>
    <w:rsid w:val="001E0C67"/>
    <w:rsid w:val="001E4476"/>
    <w:rsid w:val="001F7E15"/>
    <w:rsid w:val="002017BC"/>
    <w:rsid w:val="00202422"/>
    <w:rsid w:val="00212898"/>
    <w:rsid w:val="002135CD"/>
    <w:rsid w:val="0022008A"/>
    <w:rsid w:val="00221A77"/>
    <w:rsid w:val="00230AA9"/>
    <w:rsid w:val="0026626B"/>
    <w:rsid w:val="002672B4"/>
    <w:rsid w:val="00267E09"/>
    <w:rsid w:val="0027163B"/>
    <w:rsid w:val="00274161"/>
    <w:rsid w:val="0027421F"/>
    <w:rsid w:val="002928A0"/>
    <w:rsid w:val="002A02E1"/>
    <w:rsid w:val="002A477E"/>
    <w:rsid w:val="002B28FB"/>
    <w:rsid w:val="002C1810"/>
    <w:rsid w:val="002C3A13"/>
    <w:rsid w:val="002C583D"/>
    <w:rsid w:val="002C7836"/>
    <w:rsid w:val="002D0947"/>
    <w:rsid w:val="002D256C"/>
    <w:rsid w:val="002D2DC6"/>
    <w:rsid w:val="002E7CFB"/>
    <w:rsid w:val="002F0143"/>
    <w:rsid w:val="002F11FD"/>
    <w:rsid w:val="002F55C0"/>
    <w:rsid w:val="00337467"/>
    <w:rsid w:val="00343F62"/>
    <w:rsid w:val="0034771A"/>
    <w:rsid w:val="00347FE6"/>
    <w:rsid w:val="003613FD"/>
    <w:rsid w:val="00362D9C"/>
    <w:rsid w:val="0038322B"/>
    <w:rsid w:val="00384048"/>
    <w:rsid w:val="00392701"/>
    <w:rsid w:val="003B18F1"/>
    <w:rsid w:val="003B364B"/>
    <w:rsid w:val="003B3BE7"/>
    <w:rsid w:val="003B7AEE"/>
    <w:rsid w:val="003C1148"/>
    <w:rsid w:val="003C46CF"/>
    <w:rsid w:val="003F7B10"/>
    <w:rsid w:val="00403018"/>
    <w:rsid w:val="00411E85"/>
    <w:rsid w:val="00454BB4"/>
    <w:rsid w:val="00455CC8"/>
    <w:rsid w:val="0046090D"/>
    <w:rsid w:val="00462EAC"/>
    <w:rsid w:val="00477762"/>
    <w:rsid w:val="00485CFD"/>
    <w:rsid w:val="004A286B"/>
    <w:rsid w:val="004B05BA"/>
    <w:rsid w:val="004B5759"/>
    <w:rsid w:val="004C3C55"/>
    <w:rsid w:val="004C5AB9"/>
    <w:rsid w:val="004C6803"/>
    <w:rsid w:val="004D4483"/>
    <w:rsid w:val="004D59CE"/>
    <w:rsid w:val="004E5453"/>
    <w:rsid w:val="004F6CAA"/>
    <w:rsid w:val="005059D5"/>
    <w:rsid w:val="00510690"/>
    <w:rsid w:val="00515A85"/>
    <w:rsid w:val="00516D23"/>
    <w:rsid w:val="00524B20"/>
    <w:rsid w:val="005315DB"/>
    <w:rsid w:val="005409EA"/>
    <w:rsid w:val="00544F3E"/>
    <w:rsid w:val="00550C92"/>
    <w:rsid w:val="0056054E"/>
    <w:rsid w:val="005949F7"/>
    <w:rsid w:val="005A7426"/>
    <w:rsid w:val="005C6F53"/>
    <w:rsid w:val="005C7B72"/>
    <w:rsid w:val="005E1F83"/>
    <w:rsid w:val="005E326C"/>
    <w:rsid w:val="005E69FD"/>
    <w:rsid w:val="005F70F2"/>
    <w:rsid w:val="00612F43"/>
    <w:rsid w:val="00637E0D"/>
    <w:rsid w:val="006452C3"/>
    <w:rsid w:val="00651F31"/>
    <w:rsid w:val="00690E47"/>
    <w:rsid w:val="00691051"/>
    <w:rsid w:val="00692E24"/>
    <w:rsid w:val="00692EDA"/>
    <w:rsid w:val="006B6A2E"/>
    <w:rsid w:val="006C05EF"/>
    <w:rsid w:val="006C5FDE"/>
    <w:rsid w:val="006E2E4D"/>
    <w:rsid w:val="006E797F"/>
    <w:rsid w:val="006F13A0"/>
    <w:rsid w:val="006F1546"/>
    <w:rsid w:val="006F50D1"/>
    <w:rsid w:val="006F6F0F"/>
    <w:rsid w:val="00705ED2"/>
    <w:rsid w:val="007071A3"/>
    <w:rsid w:val="007242D8"/>
    <w:rsid w:val="00725E9A"/>
    <w:rsid w:val="00754B58"/>
    <w:rsid w:val="00755BBB"/>
    <w:rsid w:val="00763C6A"/>
    <w:rsid w:val="0079661D"/>
    <w:rsid w:val="007967D9"/>
    <w:rsid w:val="007A4FF2"/>
    <w:rsid w:val="007B23BF"/>
    <w:rsid w:val="007B66D5"/>
    <w:rsid w:val="007D35DA"/>
    <w:rsid w:val="00803927"/>
    <w:rsid w:val="00812A39"/>
    <w:rsid w:val="0081540B"/>
    <w:rsid w:val="00822189"/>
    <w:rsid w:val="00840A07"/>
    <w:rsid w:val="00846FAE"/>
    <w:rsid w:val="008549DB"/>
    <w:rsid w:val="00866840"/>
    <w:rsid w:val="00872461"/>
    <w:rsid w:val="008809F6"/>
    <w:rsid w:val="00894FD7"/>
    <w:rsid w:val="008A3723"/>
    <w:rsid w:val="008B10E8"/>
    <w:rsid w:val="008B2CF2"/>
    <w:rsid w:val="008C5576"/>
    <w:rsid w:val="008E7B88"/>
    <w:rsid w:val="008F7E49"/>
    <w:rsid w:val="009249D0"/>
    <w:rsid w:val="009337DF"/>
    <w:rsid w:val="00951359"/>
    <w:rsid w:val="00951EF1"/>
    <w:rsid w:val="009546AB"/>
    <w:rsid w:val="009710D1"/>
    <w:rsid w:val="009733BE"/>
    <w:rsid w:val="00973486"/>
    <w:rsid w:val="009761D8"/>
    <w:rsid w:val="0098779C"/>
    <w:rsid w:val="009946D1"/>
    <w:rsid w:val="009A507F"/>
    <w:rsid w:val="009B0157"/>
    <w:rsid w:val="009B2A0D"/>
    <w:rsid w:val="009B6271"/>
    <w:rsid w:val="009B7B5E"/>
    <w:rsid w:val="009C3401"/>
    <w:rsid w:val="009D0E80"/>
    <w:rsid w:val="009F3D07"/>
    <w:rsid w:val="009F6388"/>
    <w:rsid w:val="00A10557"/>
    <w:rsid w:val="00A10A92"/>
    <w:rsid w:val="00A11A38"/>
    <w:rsid w:val="00A14208"/>
    <w:rsid w:val="00A14F2A"/>
    <w:rsid w:val="00A154CA"/>
    <w:rsid w:val="00A23D87"/>
    <w:rsid w:val="00A304EF"/>
    <w:rsid w:val="00A45BA1"/>
    <w:rsid w:val="00A6106D"/>
    <w:rsid w:val="00A74165"/>
    <w:rsid w:val="00A832C4"/>
    <w:rsid w:val="00A858AC"/>
    <w:rsid w:val="00A9104B"/>
    <w:rsid w:val="00AA003D"/>
    <w:rsid w:val="00AA5013"/>
    <w:rsid w:val="00AB6C79"/>
    <w:rsid w:val="00AD4832"/>
    <w:rsid w:val="00AD69F8"/>
    <w:rsid w:val="00AE0C62"/>
    <w:rsid w:val="00AF2F19"/>
    <w:rsid w:val="00AF33BD"/>
    <w:rsid w:val="00AF5A74"/>
    <w:rsid w:val="00B02613"/>
    <w:rsid w:val="00B11176"/>
    <w:rsid w:val="00B30040"/>
    <w:rsid w:val="00B35A70"/>
    <w:rsid w:val="00B51D51"/>
    <w:rsid w:val="00B5387C"/>
    <w:rsid w:val="00B649AB"/>
    <w:rsid w:val="00B843BC"/>
    <w:rsid w:val="00B86495"/>
    <w:rsid w:val="00B923AF"/>
    <w:rsid w:val="00B95BFC"/>
    <w:rsid w:val="00B95E76"/>
    <w:rsid w:val="00B97CA3"/>
    <w:rsid w:val="00BA6A56"/>
    <w:rsid w:val="00BB06BD"/>
    <w:rsid w:val="00BB55D6"/>
    <w:rsid w:val="00BB6452"/>
    <w:rsid w:val="00BD6AF1"/>
    <w:rsid w:val="00BD6E3E"/>
    <w:rsid w:val="00BD7476"/>
    <w:rsid w:val="00BD753A"/>
    <w:rsid w:val="00BE404B"/>
    <w:rsid w:val="00C11F4A"/>
    <w:rsid w:val="00C24EBF"/>
    <w:rsid w:val="00C326DC"/>
    <w:rsid w:val="00C32FD3"/>
    <w:rsid w:val="00C371BF"/>
    <w:rsid w:val="00C400FD"/>
    <w:rsid w:val="00C4090C"/>
    <w:rsid w:val="00C52DA3"/>
    <w:rsid w:val="00C5594D"/>
    <w:rsid w:val="00C6033D"/>
    <w:rsid w:val="00C60E6E"/>
    <w:rsid w:val="00C704D3"/>
    <w:rsid w:val="00C723C6"/>
    <w:rsid w:val="00C81091"/>
    <w:rsid w:val="00C928CC"/>
    <w:rsid w:val="00C93303"/>
    <w:rsid w:val="00CA3528"/>
    <w:rsid w:val="00CA4918"/>
    <w:rsid w:val="00CA708D"/>
    <w:rsid w:val="00CC7785"/>
    <w:rsid w:val="00CE17A1"/>
    <w:rsid w:val="00D05B45"/>
    <w:rsid w:val="00D125A3"/>
    <w:rsid w:val="00D27F8A"/>
    <w:rsid w:val="00D3560E"/>
    <w:rsid w:val="00D359C4"/>
    <w:rsid w:val="00D4453C"/>
    <w:rsid w:val="00D70CF7"/>
    <w:rsid w:val="00D75293"/>
    <w:rsid w:val="00D76780"/>
    <w:rsid w:val="00D845EE"/>
    <w:rsid w:val="00D85A55"/>
    <w:rsid w:val="00D86E57"/>
    <w:rsid w:val="00D96A5A"/>
    <w:rsid w:val="00DA555F"/>
    <w:rsid w:val="00DC30A9"/>
    <w:rsid w:val="00DC65BE"/>
    <w:rsid w:val="00DD0801"/>
    <w:rsid w:val="00DF0256"/>
    <w:rsid w:val="00DF0713"/>
    <w:rsid w:val="00DF4BB0"/>
    <w:rsid w:val="00E04C2D"/>
    <w:rsid w:val="00E15C03"/>
    <w:rsid w:val="00E212A6"/>
    <w:rsid w:val="00E34AD3"/>
    <w:rsid w:val="00E401C7"/>
    <w:rsid w:val="00E44855"/>
    <w:rsid w:val="00E74010"/>
    <w:rsid w:val="00E77269"/>
    <w:rsid w:val="00E84244"/>
    <w:rsid w:val="00E977CC"/>
    <w:rsid w:val="00EA6BED"/>
    <w:rsid w:val="00EB369F"/>
    <w:rsid w:val="00EB495D"/>
    <w:rsid w:val="00EB537A"/>
    <w:rsid w:val="00EC4CC4"/>
    <w:rsid w:val="00EC60E2"/>
    <w:rsid w:val="00ED1C65"/>
    <w:rsid w:val="00EF1B54"/>
    <w:rsid w:val="00F34E0C"/>
    <w:rsid w:val="00F37A02"/>
    <w:rsid w:val="00F4498E"/>
    <w:rsid w:val="00F543B9"/>
    <w:rsid w:val="00F60F34"/>
    <w:rsid w:val="00F623D9"/>
    <w:rsid w:val="00F66F09"/>
    <w:rsid w:val="00F814E7"/>
    <w:rsid w:val="00F97CEC"/>
    <w:rsid w:val="00FA0B4C"/>
    <w:rsid w:val="00FD3A76"/>
    <w:rsid w:val="00FE60E7"/>
    <w:rsid w:val="00FF3687"/>
    <w:rsid w:val="00FF412B"/>
    <w:rsid w:val="00FF63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099627-DA6D-41F4-A229-3E663E02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86B"/>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A286B"/>
    <w:pPr>
      <w:spacing w:after="0" w:line="240" w:lineRule="auto"/>
      <w:jc w:val="center"/>
    </w:pPr>
    <w:rPr>
      <w:rFonts w:ascii="Times New Roman" w:eastAsia="Times New Roman" w:hAnsi="Times New Roman"/>
      <w:b/>
      <w:sz w:val="36"/>
      <w:szCs w:val="24"/>
      <w:u w:val="single"/>
      <w:lang w:eastAsia="bg-BG"/>
    </w:rPr>
  </w:style>
  <w:style w:type="character" w:customStyle="1" w:styleId="a4">
    <w:name w:val="Заглавие Знак"/>
    <w:basedOn w:val="a0"/>
    <w:link w:val="a3"/>
    <w:rsid w:val="004A286B"/>
    <w:rPr>
      <w:rFonts w:ascii="Times New Roman" w:eastAsia="Times New Roman" w:hAnsi="Times New Roman" w:cs="Times New Roman"/>
      <w:b/>
      <w:sz w:val="36"/>
      <w:szCs w:val="24"/>
      <w:u w:val="single"/>
      <w:lang w:eastAsia="bg-BG"/>
    </w:rPr>
  </w:style>
  <w:style w:type="character" w:styleId="a5">
    <w:name w:val="Strong"/>
    <w:basedOn w:val="a0"/>
    <w:qFormat/>
    <w:rsid w:val="004A286B"/>
    <w:rPr>
      <w:b/>
      <w:bCs/>
    </w:rPr>
  </w:style>
  <w:style w:type="paragraph" w:styleId="a6">
    <w:name w:val="List Paragraph"/>
    <w:basedOn w:val="a"/>
    <w:uiPriority w:val="34"/>
    <w:qFormat/>
    <w:rsid w:val="00C81091"/>
    <w:pPr>
      <w:ind w:left="720"/>
      <w:contextualSpacing/>
    </w:pPr>
  </w:style>
  <w:style w:type="character" w:customStyle="1" w:styleId="apple-converted-space">
    <w:name w:val="apple-converted-space"/>
    <w:basedOn w:val="a0"/>
    <w:rsid w:val="005E1F83"/>
  </w:style>
  <w:style w:type="paragraph" w:styleId="a7">
    <w:name w:val="Balloon Text"/>
    <w:basedOn w:val="a"/>
    <w:link w:val="a8"/>
    <w:uiPriority w:val="99"/>
    <w:semiHidden/>
    <w:unhideWhenUsed/>
    <w:rsid w:val="00230AA9"/>
    <w:pPr>
      <w:spacing w:after="0" w:line="240" w:lineRule="auto"/>
    </w:pPr>
    <w:rPr>
      <w:rFonts w:ascii="Segoe UI" w:hAnsi="Segoe UI" w:cs="Segoe UI"/>
      <w:sz w:val="18"/>
      <w:szCs w:val="18"/>
    </w:rPr>
  </w:style>
  <w:style w:type="character" w:customStyle="1" w:styleId="a8">
    <w:name w:val="Изнесен текст Знак"/>
    <w:basedOn w:val="a0"/>
    <w:link w:val="a7"/>
    <w:uiPriority w:val="99"/>
    <w:semiHidden/>
    <w:rsid w:val="00230AA9"/>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03041">
      <w:bodyDiv w:val="1"/>
      <w:marLeft w:val="0"/>
      <w:marRight w:val="0"/>
      <w:marTop w:val="0"/>
      <w:marBottom w:val="0"/>
      <w:divBdr>
        <w:top w:val="none" w:sz="0" w:space="0" w:color="auto"/>
        <w:left w:val="none" w:sz="0" w:space="0" w:color="auto"/>
        <w:bottom w:val="none" w:sz="0" w:space="0" w:color="auto"/>
        <w:right w:val="none" w:sz="0" w:space="0" w:color="auto"/>
      </w:divBdr>
    </w:div>
    <w:div w:id="425274927">
      <w:bodyDiv w:val="1"/>
      <w:marLeft w:val="0"/>
      <w:marRight w:val="0"/>
      <w:marTop w:val="0"/>
      <w:marBottom w:val="0"/>
      <w:divBdr>
        <w:top w:val="none" w:sz="0" w:space="0" w:color="auto"/>
        <w:left w:val="none" w:sz="0" w:space="0" w:color="auto"/>
        <w:bottom w:val="none" w:sz="0" w:space="0" w:color="auto"/>
        <w:right w:val="none" w:sz="0" w:space="0" w:color="auto"/>
      </w:divBdr>
    </w:div>
    <w:div w:id="513105515">
      <w:bodyDiv w:val="1"/>
      <w:marLeft w:val="0"/>
      <w:marRight w:val="0"/>
      <w:marTop w:val="0"/>
      <w:marBottom w:val="0"/>
      <w:divBdr>
        <w:top w:val="none" w:sz="0" w:space="0" w:color="auto"/>
        <w:left w:val="none" w:sz="0" w:space="0" w:color="auto"/>
        <w:bottom w:val="none" w:sz="0" w:space="0" w:color="auto"/>
        <w:right w:val="none" w:sz="0" w:space="0" w:color="auto"/>
      </w:divBdr>
    </w:div>
    <w:div w:id="1018197500">
      <w:bodyDiv w:val="1"/>
      <w:marLeft w:val="0"/>
      <w:marRight w:val="0"/>
      <w:marTop w:val="0"/>
      <w:marBottom w:val="0"/>
      <w:divBdr>
        <w:top w:val="none" w:sz="0" w:space="0" w:color="auto"/>
        <w:left w:val="none" w:sz="0" w:space="0" w:color="auto"/>
        <w:bottom w:val="none" w:sz="0" w:space="0" w:color="auto"/>
        <w:right w:val="none" w:sz="0" w:space="0" w:color="auto"/>
      </w:divBdr>
    </w:div>
    <w:div w:id="1350595591">
      <w:bodyDiv w:val="1"/>
      <w:marLeft w:val="0"/>
      <w:marRight w:val="0"/>
      <w:marTop w:val="0"/>
      <w:marBottom w:val="0"/>
      <w:divBdr>
        <w:top w:val="none" w:sz="0" w:space="0" w:color="auto"/>
        <w:left w:val="none" w:sz="0" w:space="0" w:color="auto"/>
        <w:bottom w:val="none" w:sz="0" w:space="0" w:color="auto"/>
        <w:right w:val="none" w:sz="0" w:space="0" w:color="auto"/>
      </w:divBdr>
    </w:div>
    <w:div w:id="1439593854">
      <w:bodyDiv w:val="1"/>
      <w:marLeft w:val="0"/>
      <w:marRight w:val="0"/>
      <w:marTop w:val="0"/>
      <w:marBottom w:val="0"/>
      <w:divBdr>
        <w:top w:val="none" w:sz="0" w:space="0" w:color="auto"/>
        <w:left w:val="none" w:sz="0" w:space="0" w:color="auto"/>
        <w:bottom w:val="none" w:sz="0" w:space="0" w:color="auto"/>
        <w:right w:val="none" w:sz="0" w:space="0" w:color="auto"/>
      </w:divBdr>
      <w:divsChild>
        <w:div w:id="1506087301">
          <w:marLeft w:val="0"/>
          <w:marRight w:val="0"/>
          <w:marTop w:val="0"/>
          <w:marBottom w:val="0"/>
          <w:divBdr>
            <w:top w:val="none" w:sz="0" w:space="0" w:color="auto"/>
            <w:left w:val="none" w:sz="0" w:space="0" w:color="auto"/>
            <w:bottom w:val="none" w:sz="0" w:space="0" w:color="auto"/>
            <w:right w:val="none" w:sz="0" w:space="0" w:color="auto"/>
          </w:divBdr>
        </w:div>
        <w:div w:id="841702833">
          <w:marLeft w:val="0"/>
          <w:marRight w:val="0"/>
          <w:marTop w:val="0"/>
          <w:marBottom w:val="0"/>
          <w:divBdr>
            <w:top w:val="none" w:sz="0" w:space="0" w:color="auto"/>
            <w:left w:val="none" w:sz="0" w:space="0" w:color="auto"/>
            <w:bottom w:val="none" w:sz="0" w:space="0" w:color="auto"/>
            <w:right w:val="none" w:sz="0" w:space="0" w:color="auto"/>
          </w:divBdr>
        </w:div>
        <w:div w:id="1737436763">
          <w:marLeft w:val="0"/>
          <w:marRight w:val="0"/>
          <w:marTop w:val="0"/>
          <w:marBottom w:val="0"/>
          <w:divBdr>
            <w:top w:val="none" w:sz="0" w:space="0" w:color="auto"/>
            <w:left w:val="none" w:sz="0" w:space="0" w:color="auto"/>
            <w:bottom w:val="none" w:sz="0" w:space="0" w:color="auto"/>
            <w:right w:val="none" w:sz="0" w:space="0" w:color="auto"/>
          </w:divBdr>
        </w:div>
        <w:div w:id="1593395192">
          <w:marLeft w:val="0"/>
          <w:marRight w:val="0"/>
          <w:marTop w:val="0"/>
          <w:marBottom w:val="0"/>
          <w:divBdr>
            <w:top w:val="none" w:sz="0" w:space="0" w:color="auto"/>
            <w:left w:val="none" w:sz="0" w:space="0" w:color="auto"/>
            <w:bottom w:val="none" w:sz="0" w:space="0" w:color="auto"/>
            <w:right w:val="none" w:sz="0" w:space="0" w:color="auto"/>
          </w:divBdr>
        </w:div>
        <w:div w:id="44528740">
          <w:marLeft w:val="0"/>
          <w:marRight w:val="0"/>
          <w:marTop w:val="0"/>
          <w:marBottom w:val="0"/>
          <w:divBdr>
            <w:top w:val="none" w:sz="0" w:space="0" w:color="auto"/>
            <w:left w:val="none" w:sz="0" w:space="0" w:color="auto"/>
            <w:bottom w:val="none" w:sz="0" w:space="0" w:color="auto"/>
            <w:right w:val="none" w:sz="0" w:space="0" w:color="auto"/>
          </w:divBdr>
        </w:div>
        <w:div w:id="974069203">
          <w:marLeft w:val="0"/>
          <w:marRight w:val="0"/>
          <w:marTop w:val="0"/>
          <w:marBottom w:val="0"/>
          <w:divBdr>
            <w:top w:val="none" w:sz="0" w:space="0" w:color="auto"/>
            <w:left w:val="none" w:sz="0" w:space="0" w:color="auto"/>
            <w:bottom w:val="none" w:sz="0" w:space="0" w:color="auto"/>
            <w:right w:val="none" w:sz="0" w:space="0" w:color="auto"/>
          </w:divBdr>
        </w:div>
        <w:div w:id="794326192">
          <w:marLeft w:val="0"/>
          <w:marRight w:val="0"/>
          <w:marTop w:val="0"/>
          <w:marBottom w:val="0"/>
          <w:divBdr>
            <w:top w:val="none" w:sz="0" w:space="0" w:color="auto"/>
            <w:left w:val="none" w:sz="0" w:space="0" w:color="auto"/>
            <w:bottom w:val="none" w:sz="0" w:space="0" w:color="auto"/>
            <w:right w:val="none" w:sz="0" w:space="0" w:color="auto"/>
          </w:divBdr>
        </w:div>
        <w:div w:id="842162642">
          <w:marLeft w:val="0"/>
          <w:marRight w:val="0"/>
          <w:marTop w:val="0"/>
          <w:marBottom w:val="0"/>
          <w:divBdr>
            <w:top w:val="none" w:sz="0" w:space="0" w:color="auto"/>
            <w:left w:val="none" w:sz="0" w:space="0" w:color="auto"/>
            <w:bottom w:val="none" w:sz="0" w:space="0" w:color="auto"/>
            <w:right w:val="none" w:sz="0" w:space="0" w:color="auto"/>
          </w:divBdr>
        </w:div>
      </w:divsChild>
    </w:div>
    <w:div w:id="1466002195">
      <w:bodyDiv w:val="1"/>
      <w:marLeft w:val="0"/>
      <w:marRight w:val="0"/>
      <w:marTop w:val="0"/>
      <w:marBottom w:val="0"/>
      <w:divBdr>
        <w:top w:val="none" w:sz="0" w:space="0" w:color="auto"/>
        <w:left w:val="none" w:sz="0" w:space="0" w:color="auto"/>
        <w:bottom w:val="none" w:sz="0" w:space="0" w:color="auto"/>
        <w:right w:val="none" w:sz="0" w:space="0" w:color="auto"/>
      </w:divBdr>
    </w:div>
    <w:div w:id="188370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846AA4-D6AA-4714-8B71-EFCD282A4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3255</Words>
  <Characters>18554</Characters>
  <Application>Microsoft Office Word</Application>
  <DocSecurity>0</DocSecurity>
  <Lines>154</Lines>
  <Paragraphs>43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ODZ</dc:creator>
  <cp:lastModifiedBy>Home</cp:lastModifiedBy>
  <cp:revision>35</cp:revision>
  <cp:lastPrinted>2020-09-16T09:12:00Z</cp:lastPrinted>
  <dcterms:created xsi:type="dcterms:W3CDTF">2020-08-19T05:14:00Z</dcterms:created>
  <dcterms:modified xsi:type="dcterms:W3CDTF">2020-10-05T09:21:00Z</dcterms:modified>
</cp:coreProperties>
</file>