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6B7A" w14:textId="77777777" w:rsidR="00BD44AE" w:rsidRPr="00145D5A" w:rsidRDefault="00563847" w:rsidP="001F5327">
      <w:pPr>
        <w:jc w:val="center"/>
        <w:rPr>
          <w:rFonts w:asciiTheme="minorHAnsi" w:hAnsiTheme="minorHAnsi"/>
        </w:rPr>
      </w:pPr>
      <w:r>
        <w:rPr>
          <w:rFonts w:asciiTheme="minorHAnsi" w:hAnsiTheme="minorHAnsi"/>
        </w:rPr>
        <w:t>CPSC</w:t>
      </w:r>
      <w:r w:rsidR="008A3FB9">
        <w:rPr>
          <w:rFonts w:asciiTheme="minorHAnsi" w:hAnsiTheme="minorHAnsi"/>
        </w:rPr>
        <w:t>-</w:t>
      </w:r>
      <w:r w:rsidR="00A84542">
        <w:rPr>
          <w:rFonts w:asciiTheme="minorHAnsi" w:hAnsiTheme="minorHAnsi"/>
        </w:rPr>
        <w:t>511</w:t>
      </w:r>
      <w:r>
        <w:rPr>
          <w:rFonts w:asciiTheme="minorHAnsi" w:hAnsiTheme="minorHAnsi"/>
        </w:rPr>
        <w:t>00</w:t>
      </w:r>
      <w:r w:rsidR="00F25821" w:rsidRPr="00145D5A">
        <w:rPr>
          <w:rFonts w:asciiTheme="minorHAnsi" w:hAnsiTheme="minorHAnsi"/>
        </w:rPr>
        <w:t xml:space="preserve">: </w:t>
      </w:r>
      <w:r w:rsidR="00A84542">
        <w:rPr>
          <w:rFonts w:asciiTheme="minorHAnsi" w:hAnsiTheme="minorHAnsi"/>
        </w:rPr>
        <w:t>Statistical Programming</w:t>
      </w:r>
    </w:p>
    <w:p w14:paraId="332D1E75" w14:textId="77777777" w:rsidR="00F25821" w:rsidRPr="00145D5A" w:rsidRDefault="001676F9" w:rsidP="001F5327">
      <w:pPr>
        <w:jc w:val="center"/>
        <w:rPr>
          <w:rFonts w:asciiTheme="minorHAnsi" w:hAnsiTheme="minorHAnsi"/>
        </w:rPr>
      </w:pPr>
      <w:r>
        <w:rPr>
          <w:rFonts w:asciiTheme="minorHAnsi" w:hAnsiTheme="minorHAnsi"/>
        </w:rPr>
        <w:t>Programming Assignment 3</w:t>
      </w:r>
      <w:r w:rsidR="0060490D">
        <w:rPr>
          <w:rFonts w:asciiTheme="minorHAnsi" w:hAnsiTheme="minorHAnsi"/>
        </w:rPr>
        <w:t xml:space="preserve"> – </w:t>
      </w:r>
      <w:r>
        <w:rPr>
          <w:rFonts w:asciiTheme="minorHAnsi" w:hAnsiTheme="minorHAnsi"/>
        </w:rPr>
        <w:t>Nearest Neighbor Classification</w:t>
      </w:r>
    </w:p>
    <w:p w14:paraId="64F64126" w14:textId="77777777" w:rsidR="00F25821" w:rsidRDefault="00F25821">
      <w:pPr>
        <w:rPr>
          <w:rFonts w:asciiTheme="minorHAnsi" w:hAnsiTheme="minorHAnsi"/>
        </w:rPr>
      </w:pPr>
    </w:p>
    <w:p w14:paraId="562E360E" w14:textId="77777777" w:rsidR="00A96AAF" w:rsidRDefault="00A96AAF">
      <w:pPr>
        <w:rPr>
          <w:rFonts w:asciiTheme="minorHAnsi" w:hAnsiTheme="minorHAnsi"/>
        </w:rPr>
      </w:pPr>
    </w:p>
    <w:p w14:paraId="45DC9C77" w14:textId="77777777" w:rsidR="00E45BE2" w:rsidRPr="00145D5A" w:rsidRDefault="00E45BE2" w:rsidP="00E45BE2">
      <w:pPr>
        <w:rPr>
          <w:rFonts w:asciiTheme="minorHAnsi" w:hAnsiTheme="minorHAnsi"/>
          <w:b/>
        </w:rPr>
      </w:pPr>
      <w:r w:rsidRPr="00145D5A">
        <w:rPr>
          <w:rFonts w:asciiTheme="minorHAnsi" w:hAnsiTheme="minorHAnsi"/>
          <w:b/>
        </w:rPr>
        <w:t>Introduction</w:t>
      </w:r>
    </w:p>
    <w:p w14:paraId="3B6B51DB" w14:textId="77777777" w:rsidR="00E45BE2" w:rsidRDefault="00E45BE2" w:rsidP="00E45BE2">
      <w:pPr>
        <w:rPr>
          <w:rFonts w:asciiTheme="minorHAnsi" w:hAnsiTheme="minorHAnsi"/>
        </w:rPr>
      </w:pPr>
      <w:r w:rsidRPr="00A3627C">
        <w:rPr>
          <w:rFonts w:asciiTheme="minorHAnsi" w:hAnsiTheme="minorHAnsi"/>
          <w:i/>
        </w:rPr>
        <w:t>Machine learning</w:t>
      </w:r>
      <w:r>
        <w:rPr>
          <w:rFonts w:asciiTheme="minorHAnsi" w:hAnsiTheme="minorHAnsi"/>
        </w:rPr>
        <w:t xml:space="preserve"> is an area of computer science whose aim is to create programs which improve their performance with experience. There are many applications for this, including: face recognition, recommendation systems, defect detection, robot navigation, and game playing. For this assignment, you will implement a simple machine learning algorithm called </w:t>
      </w:r>
      <w:r w:rsidRPr="00A3627C">
        <w:rPr>
          <w:rFonts w:asciiTheme="minorHAnsi" w:hAnsiTheme="minorHAnsi"/>
          <w:i/>
        </w:rPr>
        <w:t>Nearest Neighbor</w:t>
      </w:r>
      <w:r>
        <w:rPr>
          <w:rFonts w:asciiTheme="minorHAnsi" w:hAnsiTheme="minorHAnsi"/>
        </w:rPr>
        <w:t xml:space="preserve"> which learns by remembering training examples. It then classifies test examples by choosing the class of the “closest” training example. The notion of “closeness” differs depending on applications. You will need to use the Nearest Neighbor algorithm to learn and classify types of Iris plants based on their sepal and petal length and width. There are three Iris types you will need to classify:</w:t>
      </w:r>
    </w:p>
    <w:p w14:paraId="1F30031F" w14:textId="77777777" w:rsidR="00E45BE2" w:rsidRDefault="00E45BE2" w:rsidP="00E45BE2">
      <w:pPr>
        <w:rPr>
          <w:rFonts w:asciiTheme="minorHAnsi" w:hAnsiTheme="minorHAnsi"/>
        </w:rPr>
      </w:pPr>
    </w:p>
    <w:p w14:paraId="0FF47775" w14:textId="77777777" w:rsidR="00E45BE2" w:rsidRDefault="00E45BE2" w:rsidP="00E45BE2">
      <w:pPr>
        <w:rPr>
          <w:rFonts w:asciiTheme="minorHAnsi" w:hAnsiTheme="minorHAnsi"/>
        </w:rPr>
      </w:pPr>
      <w:r>
        <w:rPr>
          <w:noProof/>
        </w:rPr>
        <w:drawing>
          <wp:inline distT="0" distB="0" distL="0" distR="0" wp14:anchorId="074A98CF" wp14:editId="53D4E835">
            <wp:extent cx="1302987" cy="1737360"/>
            <wp:effectExtent l="19050" t="0" r="0" b="0"/>
            <wp:docPr id="2" name="Picture 4" descr="http://upload.wikimedia.org/wikipedia/commons/thumb/8/86/Iris_setosa.JPG/800px-Iris_set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8/86/Iris_setosa.JPG/800px-Iris_setosa.JPG"/>
                    <pic:cNvPicPr>
                      <a:picLocks noChangeAspect="1" noChangeArrowheads="1"/>
                    </pic:cNvPicPr>
                  </pic:nvPicPr>
                  <pic:blipFill>
                    <a:blip r:embed="rId5" cstate="print"/>
                    <a:srcRect/>
                    <a:stretch>
                      <a:fillRect/>
                    </a:stretch>
                  </pic:blipFill>
                  <pic:spPr bwMode="auto">
                    <a:xfrm>
                      <a:off x="0" y="0"/>
                      <a:ext cx="1303964" cy="1738662"/>
                    </a:xfrm>
                    <a:prstGeom prst="rect">
                      <a:avLst/>
                    </a:prstGeom>
                    <a:noFill/>
                    <a:ln w="9525">
                      <a:noFill/>
                      <a:miter lim="800000"/>
                      <a:headEnd/>
                      <a:tailEnd/>
                    </a:ln>
                  </pic:spPr>
                </pic:pic>
              </a:graphicData>
            </a:graphic>
          </wp:inline>
        </w:drawing>
      </w:r>
      <w:r>
        <w:rPr>
          <w:rFonts w:asciiTheme="minorHAnsi" w:hAnsiTheme="minorHAnsi"/>
        </w:rPr>
        <w:tab/>
      </w:r>
      <w:r>
        <w:rPr>
          <w:rFonts w:asciiTheme="minorHAnsi" w:hAnsiTheme="minorHAnsi"/>
        </w:rPr>
        <w:tab/>
      </w:r>
      <w:r>
        <w:rPr>
          <w:noProof/>
        </w:rPr>
        <w:drawing>
          <wp:inline distT="0" distB="0" distL="0" distR="0" wp14:anchorId="29DD1D23" wp14:editId="22B38010">
            <wp:extent cx="1730326" cy="1730326"/>
            <wp:effectExtent l="19050" t="0" r="3224" b="0"/>
            <wp:docPr id="3" name="Picture 13" descr="Blue Flag, Otta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ue Flag, Ottawa.jpg"/>
                    <pic:cNvPicPr>
                      <a:picLocks noChangeAspect="1" noChangeArrowheads="1"/>
                    </pic:cNvPicPr>
                  </pic:nvPicPr>
                  <pic:blipFill>
                    <a:blip r:embed="rId6" cstate="print"/>
                    <a:srcRect/>
                    <a:stretch>
                      <a:fillRect/>
                    </a:stretch>
                  </pic:blipFill>
                  <pic:spPr bwMode="auto">
                    <a:xfrm>
                      <a:off x="0" y="0"/>
                      <a:ext cx="1734204" cy="1734204"/>
                    </a:xfrm>
                    <a:prstGeom prst="rect">
                      <a:avLst/>
                    </a:prstGeom>
                    <a:noFill/>
                    <a:ln w="9525">
                      <a:noFill/>
                      <a:miter lim="800000"/>
                      <a:headEnd/>
                      <a:tailEnd/>
                    </a:ln>
                  </pic:spPr>
                </pic:pic>
              </a:graphicData>
            </a:graphic>
          </wp:inline>
        </w:drawing>
      </w:r>
      <w:r>
        <w:rPr>
          <w:rFonts w:asciiTheme="minorHAnsi" w:hAnsiTheme="minorHAnsi"/>
        </w:rPr>
        <w:tab/>
      </w:r>
      <w:r>
        <w:rPr>
          <w:rFonts w:asciiTheme="minorHAnsi" w:hAnsiTheme="minorHAnsi"/>
        </w:rPr>
        <w:tab/>
      </w:r>
      <w:r>
        <w:rPr>
          <w:noProof/>
        </w:rPr>
        <w:drawing>
          <wp:inline distT="0" distB="0" distL="0" distR="0" wp14:anchorId="5B44B011" wp14:editId="7523563D">
            <wp:extent cx="1459818" cy="1188720"/>
            <wp:effectExtent l="19050" t="0" r="7032" b="0"/>
            <wp:docPr id="5" name="Picture 16" descr="Iris virgi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ris virginica.jpg"/>
                    <pic:cNvPicPr>
                      <a:picLocks noChangeAspect="1" noChangeArrowheads="1"/>
                    </pic:cNvPicPr>
                  </pic:nvPicPr>
                  <pic:blipFill>
                    <a:blip r:embed="rId7" cstate="print"/>
                    <a:srcRect/>
                    <a:stretch>
                      <a:fillRect/>
                    </a:stretch>
                  </pic:blipFill>
                  <pic:spPr bwMode="auto">
                    <a:xfrm>
                      <a:off x="0" y="0"/>
                      <a:ext cx="1459818" cy="1188720"/>
                    </a:xfrm>
                    <a:prstGeom prst="rect">
                      <a:avLst/>
                    </a:prstGeom>
                    <a:noFill/>
                    <a:ln w="9525">
                      <a:noFill/>
                      <a:miter lim="800000"/>
                      <a:headEnd/>
                      <a:tailEnd/>
                    </a:ln>
                  </pic:spPr>
                </pic:pic>
              </a:graphicData>
            </a:graphic>
          </wp:inline>
        </w:drawing>
      </w:r>
    </w:p>
    <w:p w14:paraId="30978A03" w14:textId="77777777" w:rsidR="00E45BE2" w:rsidRDefault="00E45BE2" w:rsidP="00E45BE2">
      <w:pPr>
        <w:rPr>
          <w:rFonts w:asciiTheme="minorHAnsi" w:hAnsiTheme="minorHAnsi"/>
        </w:rPr>
      </w:pPr>
      <w:r>
        <w:rPr>
          <w:rFonts w:asciiTheme="minorHAnsi" w:hAnsiTheme="minorHAnsi"/>
        </w:rPr>
        <w:t xml:space="preserve">Iris </w:t>
      </w:r>
      <w:proofErr w:type="spellStart"/>
      <w:r>
        <w:rPr>
          <w:rFonts w:asciiTheme="minorHAnsi" w:hAnsiTheme="minorHAnsi"/>
        </w:rPr>
        <w:t>Setosa</w:t>
      </w:r>
      <w:proofErr w:type="spellEnd"/>
      <w:r>
        <w:rPr>
          <w:rFonts w:asciiTheme="minorHAnsi" w:hAnsiTheme="minorHAnsi"/>
        </w:rPr>
        <w:tab/>
      </w:r>
      <w:r>
        <w:rPr>
          <w:rFonts w:asciiTheme="minorHAnsi" w:hAnsiTheme="minorHAnsi"/>
        </w:rPr>
        <w:tab/>
      </w:r>
      <w:r>
        <w:rPr>
          <w:rFonts w:asciiTheme="minorHAnsi" w:hAnsiTheme="minorHAnsi"/>
        </w:rPr>
        <w:tab/>
        <w:t xml:space="preserve">Iris </w:t>
      </w:r>
      <w:proofErr w:type="spellStart"/>
      <w:r>
        <w:rPr>
          <w:rFonts w:asciiTheme="minorHAnsi" w:hAnsiTheme="minorHAnsi"/>
        </w:rPr>
        <w:t>Versicolour</w:t>
      </w:r>
      <w:proofErr w:type="spellEnd"/>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Iris Virginica</w:t>
      </w:r>
    </w:p>
    <w:p w14:paraId="40966C02" w14:textId="77777777" w:rsidR="00E45BE2" w:rsidRDefault="00E45BE2" w:rsidP="00E45BE2">
      <w:pPr>
        <w:rPr>
          <w:rFonts w:asciiTheme="minorHAnsi" w:hAnsiTheme="minorHAnsi"/>
        </w:rPr>
      </w:pPr>
    </w:p>
    <w:p w14:paraId="65BA572D" w14:textId="77777777" w:rsidR="00E45BE2" w:rsidRDefault="00E45BE2" w:rsidP="00E45BE2">
      <w:pPr>
        <w:rPr>
          <w:rFonts w:asciiTheme="minorHAnsi" w:hAnsiTheme="minorHAnsi"/>
        </w:rPr>
      </w:pPr>
    </w:p>
    <w:p w14:paraId="38AF3A02" w14:textId="77777777" w:rsidR="00E45BE2" w:rsidRDefault="00E45BE2" w:rsidP="00E45BE2">
      <w:pPr>
        <w:rPr>
          <w:rFonts w:asciiTheme="minorHAnsi" w:hAnsiTheme="minorHAnsi"/>
        </w:rPr>
      </w:pPr>
      <w:r>
        <w:rPr>
          <w:rFonts w:asciiTheme="minorHAnsi" w:hAnsiTheme="minorHAnsi"/>
        </w:rPr>
        <w:t xml:space="preserve">The learning will be done by remembering training examples stored in a comma-separated file. The training examples include different measurements which collectively are called </w:t>
      </w:r>
      <w:r w:rsidR="00CA6312">
        <w:rPr>
          <w:rFonts w:asciiTheme="minorHAnsi" w:hAnsiTheme="minorHAnsi"/>
          <w:i/>
        </w:rPr>
        <w:t>features</w:t>
      </w:r>
      <w:r>
        <w:rPr>
          <w:rFonts w:asciiTheme="minorHAnsi" w:hAnsiTheme="minorHAnsi"/>
        </w:rPr>
        <w:t xml:space="preserve"> </w:t>
      </w:r>
      <w:r w:rsidR="009940B8">
        <w:rPr>
          <w:rFonts w:asciiTheme="minorHAnsi" w:hAnsiTheme="minorHAnsi"/>
        </w:rPr>
        <w:t xml:space="preserve">or </w:t>
      </w:r>
      <w:r w:rsidR="009940B8">
        <w:rPr>
          <w:rFonts w:asciiTheme="minorHAnsi" w:hAnsiTheme="minorHAnsi"/>
          <w:i/>
        </w:rPr>
        <w:t>attributes</w:t>
      </w:r>
      <w:r w:rsidR="000674B0" w:rsidRPr="000674B0">
        <w:rPr>
          <w:rFonts w:asciiTheme="minorHAnsi" w:hAnsiTheme="minorHAnsi"/>
        </w:rPr>
        <w:t>,</w:t>
      </w:r>
      <w:r w:rsidR="009940B8">
        <w:rPr>
          <w:rFonts w:asciiTheme="minorHAnsi" w:hAnsiTheme="minorHAnsi"/>
          <w:i/>
        </w:rPr>
        <w:t xml:space="preserve"> </w:t>
      </w:r>
      <w:r>
        <w:rPr>
          <w:rFonts w:asciiTheme="minorHAnsi" w:hAnsiTheme="minorHAnsi"/>
        </w:rPr>
        <w:t xml:space="preserve">and a </w:t>
      </w:r>
      <w:r w:rsidRPr="0099598B">
        <w:rPr>
          <w:rFonts w:asciiTheme="minorHAnsi" w:hAnsiTheme="minorHAnsi"/>
          <w:i/>
        </w:rPr>
        <w:t>class label</w:t>
      </w:r>
      <w:r>
        <w:rPr>
          <w:rFonts w:asciiTheme="minorHAnsi" w:hAnsiTheme="minorHAnsi"/>
        </w:rPr>
        <w:t xml:space="preserve"> for different instances</w:t>
      </w:r>
      <w:r w:rsidR="00CC6C52">
        <w:rPr>
          <w:rFonts w:asciiTheme="minorHAnsi" w:hAnsiTheme="minorHAnsi"/>
        </w:rPr>
        <w:t>. These are:</w:t>
      </w:r>
    </w:p>
    <w:p w14:paraId="35511E57" w14:textId="77777777" w:rsidR="00E45BE2" w:rsidRPr="006930EE" w:rsidRDefault="00E45BE2" w:rsidP="00E45BE2">
      <w:pPr>
        <w:rPr>
          <w:rFonts w:asciiTheme="minorHAnsi" w:eastAsiaTheme="minorEastAsia" w:hAnsiTheme="minorHAnsi"/>
        </w:rPr>
      </w:pPr>
      <w:r w:rsidRPr="006930EE">
        <w:rPr>
          <w:rFonts w:asciiTheme="minorHAnsi" w:eastAsiaTheme="minorEastAsia" w:hAnsiTheme="minorHAnsi"/>
        </w:rPr>
        <w:t xml:space="preserve">   1. sepal length in cm</w:t>
      </w:r>
    </w:p>
    <w:p w14:paraId="0405D19E" w14:textId="77777777" w:rsidR="00E45BE2" w:rsidRPr="006930EE" w:rsidRDefault="00E45BE2" w:rsidP="00E45BE2">
      <w:pPr>
        <w:rPr>
          <w:rFonts w:asciiTheme="minorHAnsi" w:eastAsiaTheme="minorEastAsia" w:hAnsiTheme="minorHAnsi"/>
        </w:rPr>
      </w:pPr>
      <w:r w:rsidRPr="006930EE">
        <w:rPr>
          <w:rFonts w:asciiTheme="minorHAnsi" w:eastAsiaTheme="minorEastAsia" w:hAnsiTheme="minorHAnsi"/>
        </w:rPr>
        <w:t xml:space="preserve">   2. sepal width in cm</w:t>
      </w:r>
    </w:p>
    <w:p w14:paraId="6E473DFD" w14:textId="77777777" w:rsidR="00E45BE2" w:rsidRPr="006930EE" w:rsidRDefault="00E45BE2" w:rsidP="00E45BE2">
      <w:pPr>
        <w:rPr>
          <w:rFonts w:asciiTheme="minorHAnsi" w:eastAsiaTheme="minorEastAsia" w:hAnsiTheme="minorHAnsi"/>
        </w:rPr>
      </w:pPr>
      <w:r w:rsidRPr="006930EE">
        <w:rPr>
          <w:rFonts w:asciiTheme="minorHAnsi" w:eastAsiaTheme="minorEastAsia" w:hAnsiTheme="minorHAnsi"/>
        </w:rPr>
        <w:t xml:space="preserve">   3. petal length in cm</w:t>
      </w:r>
    </w:p>
    <w:p w14:paraId="3E21F777" w14:textId="77777777" w:rsidR="00E45BE2" w:rsidRPr="006930EE" w:rsidRDefault="00E45BE2" w:rsidP="00E45BE2">
      <w:pPr>
        <w:rPr>
          <w:rFonts w:asciiTheme="minorHAnsi" w:eastAsiaTheme="minorEastAsia" w:hAnsiTheme="minorHAnsi"/>
        </w:rPr>
      </w:pPr>
      <w:r w:rsidRPr="006930EE">
        <w:rPr>
          <w:rFonts w:asciiTheme="minorHAnsi" w:eastAsiaTheme="minorEastAsia" w:hAnsiTheme="minorHAnsi"/>
        </w:rPr>
        <w:t xml:space="preserve">   4. petal width in cm</w:t>
      </w:r>
    </w:p>
    <w:p w14:paraId="381F6114" w14:textId="77777777" w:rsidR="00E45BE2" w:rsidRPr="006930EE" w:rsidRDefault="00E45BE2" w:rsidP="00E45BE2">
      <w:pPr>
        <w:rPr>
          <w:rFonts w:asciiTheme="minorHAnsi" w:eastAsiaTheme="minorEastAsia" w:hAnsiTheme="minorHAnsi"/>
        </w:rPr>
      </w:pPr>
      <w:r w:rsidRPr="006930EE">
        <w:rPr>
          <w:rFonts w:asciiTheme="minorHAnsi" w:eastAsiaTheme="minorEastAsia" w:hAnsiTheme="minorHAnsi"/>
        </w:rPr>
        <w:t xml:space="preserve">   5. class: </w:t>
      </w:r>
    </w:p>
    <w:p w14:paraId="26DC15BB" w14:textId="77777777" w:rsidR="00E45BE2" w:rsidRPr="006930EE" w:rsidRDefault="00E45BE2" w:rsidP="00E45BE2">
      <w:pPr>
        <w:rPr>
          <w:rFonts w:asciiTheme="minorHAnsi" w:eastAsiaTheme="minorEastAsia" w:hAnsiTheme="minorHAnsi"/>
        </w:rPr>
      </w:pPr>
      <w:r w:rsidRPr="006930EE">
        <w:rPr>
          <w:rFonts w:asciiTheme="minorHAnsi" w:eastAsiaTheme="minorEastAsia" w:hAnsiTheme="minorHAnsi"/>
        </w:rPr>
        <w:t xml:space="preserve">      -- Iris </w:t>
      </w:r>
      <w:proofErr w:type="spellStart"/>
      <w:r w:rsidRPr="006930EE">
        <w:rPr>
          <w:rFonts w:asciiTheme="minorHAnsi" w:eastAsiaTheme="minorEastAsia" w:hAnsiTheme="minorHAnsi"/>
        </w:rPr>
        <w:t>Setosa</w:t>
      </w:r>
      <w:proofErr w:type="spellEnd"/>
    </w:p>
    <w:p w14:paraId="643A7C20" w14:textId="77777777" w:rsidR="00E45BE2" w:rsidRPr="006930EE" w:rsidRDefault="00E45BE2" w:rsidP="00E45BE2">
      <w:pPr>
        <w:rPr>
          <w:rFonts w:asciiTheme="minorHAnsi" w:eastAsiaTheme="minorEastAsia" w:hAnsiTheme="minorHAnsi"/>
        </w:rPr>
      </w:pPr>
      <w:r w:rsidRPr="006930EE">
        <w:rPr>
          <w:rFonts w:asciiTheme="minorHAnsi" w:eastAsiaTheme="minorEastAsia" w:hAnsiTheme="minorHAnsi"/>
        </w:rPr>
        <w:t xml:space="preserve">      -- Iris </w:t>
      </w:r>
      <w:proofErr w:type="spellStart"/>
      <w:r w:rsidRPr="006930EE">
        <w:rPr>
          <w:rFonts w:asciiTheme="minorHAnsi" w:eastAsiaTheme="minorEastAsia" w:hAnsiTheme="minorHAnsi"/>
        </w:rPr>
        <w:t>Versicolour</w:t>
      </w:r>
      <w:proofErr w:type="spellEnd"/>
    </w:p>
    <w:p w14:paraId="32B8C59F" w14:textId="77777777" w:rsidR="00E45BE2" w:rsidRDefault="00E45BE2" w:rsidP="00E45BE2">
      <w:pPr>
        <w:rPr>
          <w:rFonts w:asciiTheme="minorHAnsi" w:eastAsiaTheme="minorEastAsia" w:hAnsiTheme="minorHAnsi"/>
        </w:rPr>
      </w:pPr>
      <w:r w:rsidRPr="006930EE">
        <w:rPr>
          <w:rFonts w:asciiTheme="minorHAnsi" w:eastAsiaTheme="minorEastAsia" w:hAnsiTheme="minorHAnsi"/>
        </w:rPr>
        <w:t xml:space="preserve">      -- Iris Virginica</w:t>
      </w:r>
    </w:p>
    <w:p w14:paraId="7582311C" w14:textId="77777777" w:rsidR="00E45BE2" w:rsidRDefault="00E45BE2" w:rsidP="00E45BE2">
      <w:pPr>
        <w:rPr>
          <w:rFonts w:asciiTheme="minorHAnsi" w:eastAsiaTheme="minorEastAsia" w:hAnsiTheme="minorHAnsi"/>
        </w:rPr>
      </w:pPr>
    </w:p>
    <w:p w14:paraId="1EA302E6" w14:textId="77777777" w:rsidR="00E45BE2" w:rsidRDefault="00E45BE2" w:rsidP="00E45BE2">
      <w:pPr>
        <w:rPr>
          <w:rFonts w:asciiTheme="minorHAnsi" w:eastAsiaTheme="minorEastAsia" w:hAnsiTheme="minorHAnsi"/>
        </w:rPr>
      </w:pPr>
      <w:r>
        <w:rPr>
          <w:rFonts w:asciiTheme="minorHAnsi" w:eastAsiaTheme="minorEastAsia" w:hAnsiTheme="minorHAnsi"/>
        </w:rPr>
        <w:t>To see how well the program “learned”, you will then load a file containing testing examples, which will include the same type of information, but for different instances. For each test instance, you will apply the Nearest Neighbor algorithm to classify the instance. This algorithm works by choosing a class label of the “closest” training example, where “closest” means shortest distance. The distance is computed using the following formula:</w:t>
      </w:r>
    </w:p>
    <w:p w14:paraId="6EB2F19E" w14:textId="77777777" w:rsidR="00E45BE2" w:rsidRPr="00187CAA" w:rsidRDefault="00E45BE2" w:rsidP="00E45BE2">
      <w:pPr>
        <w:spacing w:before="120" w:after="120"/>
        <w:rPr>
          <w:rFonts w:asciiTheme="minorHAnsi" w:eastAsiaTheme="minorEastAsia" w:hAnsiTheme="minorHAnsi"/>
        </w:rPr>
      </w:pPr>
      <m:oMathPara>
        <m:oMath>
          <m:r>
            <w:rPr>
              <w:rFonts w:ascii="Cambria Math" w:eastAsiaTheme="minorEastAsia" w:hAnsi="Cambria Math"/>
            </w:rPr>
            <m:t>dist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e>
                  </m:d>
                </m:e>
                <m:sup>
                  <m:r>
                    <w:rPr>
                      <w:rFonts w:ascii="Cambria Math" w:eastAsiaTheme="minorEastAsia" w:hAnsi="Cambria Math"/>
                    </w:rPr>
                    <m:t>2</m:t>
                  </m:r>
                </m:sup>
              </m:sSup>
            </m:e>
          </m:rad>
        </m:oMath>
      </m:oMathPara>
    </w:p>
    <w:p w14:paraId="61EC1FDA" w14:textId="77777777" w:rsidR="00E45BE2" w:rsidRDefault="00E45BE2" w:rsidP="00E45BE2">
      <w:pPr>
        <w:rPr>
          <w:rFonts w:asciiTheme="minorHAnsi" w:eastAsiaTheme="minorEastAsia" w:hAnsiTheme="minorHAnsi"/>
        </w:rPr>
      </w:pPr>
      <w:r>
        <w:rPr>
          <w:rFonts w:asciiTheme="minorHAnsi" w:eastAsiaTheme="minorEastAsia" w:hAnsiTheme="minorHAnsi"/>
        </w:rPr>
        <w:t xml:space="preserve">where </w:t>
      </w:r>
      <m:oMath>
        <m:r>
          <w:rPr>
            <w:rFonts w:ascii="Cambria Math" w:eastAsiaTheme="minorEastAsia" w:hAnsi="Cambria Math"/>
          </w:rPr>
          <m:t>x,y</m:t>
        </m:r>
      </m:oMath>
      <w:r>
        <w:rPr>
          <w:rFonts w:asciiTheme="minorHAnsi" w:eastAsiaTheme="minorEastAsia" w:hAnsiTheme="minorHAnsi"/>
        </w:rPr>
        <w:t xml:space="preserve"> are two instances (i.e. a training or a testing example),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oMath>
      <w:r>
        <w:rPr>
          <w:rFonts w:asciiTheme="minorHAnsi" w:eastAsiaTheme="minorEastAsia" w:hAnsiTheme="minorHAnsi"/>
        </w:rPr>
        <w:t xml:space="preserve"> are their sepal lengths,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Pr>
          <w:rFonts w:asciiTheme="minorHAnsi" w:eastAsiaTheme="minorEastAsia" w:hAnsiTheme="minorHAnsi"/>
        </w:rPr>
        <w:t xml:space="preserve"> are their sepal widths,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oMath>
      <w:r>
        <w:rPr>
          <w:rFonts w:asciiTheme="minorHAnsi" w:eastAsiaTheme="minorEastAsia" w:hAnsiTheme="minorHAnsi"/>
        </w:rPr>
        <w:t xml:space="preserve"> are their petal lengths, and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Pr>
          <w:rFonts w:asciiTheme="minorHAnsi" w:eastAsiaTheme="minorEastAsia" w:hAnsiTheme="minorHAnsi"/>
        </w:rPr>
        <w:t xml:space="preserve"> are their petal widths.</w:t>
      </w:r>
    </w:p>
    <w:p w14:paraId="3A8EC5F0" w14:textId="77777777" w:rsidR="00E45BE2" w:rsidRDefault="00E45BE2" w:rsidP="00E45BE2">
      <w:pPr>
        <w:rPr>
          <w:rFonts w:asciiTheme="minorHAnsi" w:eastAsiaTheme="minorEastAsia" w:hAnsiTheme="minorHAnsi"/>
        </w:rPr>
      </w:pPr>
    </w:p>
    <w:p w14:paraId="124C5691" w14:textId="77777777" w:rsidR="00E45BE2" w:rsidRPr="00187CAA" w:rsidRDefault="00E45BE2" w:rsidP="00E45BE2">
      <w:pPr>
        <w:rPr>
          <w:rFonts w:asciiTheme="minorHAnsi" w:eastAsiaTheme="minorEastAsia" w:hAnsiTheme="minorHAnsi"/>
        </w:rPr>
      </w:pPr>
      <w:r>
        <w:rPr>
          <w:rFonts w:asciiTheme="minorHAnsi" w:eastAsiaTheme="minorEastAsia" w:hAnsiTheme="minorHAnsi"/>
        </w:rPr>
        <w:t xml:space="preserve">After you finish classifying each testing instance, you will then need to compare it to the “true” label that is specified for each example and compute the </w:t>
      </w:r>
      <w:r w:rsidRPr="00B574BE">
        <w:rPr>
          <w:rFonts w:asciiTheme="minorHAnsi" w:eastAsiaTheme="minorEastAsia" w:hAnsiTheme="minorHAnsi"/>
          <w:i/>
        </w:rPr>
        <w:t>accuracy</w:t>
      </w:r>
      <w:r>
        <w:rPr>
          <w:rFonts w:asciiTheme="minorHAnsi" w:eastAsiaTheme="minorEastAsia" w:hAnsiTheme="minorHAnsi"/>
        </w:rPr>
        <w:t xml:space="preserve">. </w:t>
      </w:r>
      <w:r w:rsidRPr="00B574BE">
        <w:rPr>
          <w:rFonts w:asciiTheme="minorHAnsi" w:eastAsiaTheme="minorEastAsia" w:hAnsiTheme="minorHAnsi"/>
        </w:rPr>
        <w:t>Accuracy</w:t>
      </w:r>
      <w:r>
        <w:rPr>
          <w:rFonts w:asciiTheme="minorHAnsi" w:eastAsiaTheme="minorEastAsia" w:hAnsiTheme="minorHAnsi"/>
        </w:rPr>
        <w:t xml:space="preserve"> is measured as the number of correctly classified instances divided by the number of total testing instances.</w:t>
      </w:r>
    </w:p>
    <w:p w14:paraId="15A1AC01" w14:textId="77777777" w:rsidR="00E45BE2" w:rsidRPr="002003B2" w:rsidRDefault="00E45BE2" w:rsidP="00E45BE2">
      <w:pPr>
        <w:rPr>
          <w:rFonts w:asciiTheme="minorHAnsi" w:hAnsiTheme="minorHAnsi"/>
          <w:b/>
        </w:rPr>
      </w:pPr>
      <w:r w:rsidRPr="002003B2">
        <w:rPr>
          <w:rFonts w:asciiTheme="minorHAnsi" w:hAnsiTheme="minorHAnsi"/>
          <w:b/>
        </w:rPr>
        <w:lastRenderedPageBreak/>
        <w:t>Requirements</w:t>
      </w:r>
    </w:p>
    <w:p w14:paraId="76506618" w14:textId="77777777" w:rsidR="00E45BE2" w:rsidRDefault="00E45BE2" w:rsidP="00E45BE2">
      <w:pPr>
        <w:rPr>
          <w:rFonts w:asciiTheme="minorHAnsi" w:hAnsiTheme="minorHAnsi"/>
        </w:rPr>
      </w:pPr>
      <w:r>
        <w:rPr>
          <w:rFonts w:asciiTheme="minorHAnsi" w:hAnsiTheme="minorHAnsi"/>
        </w:rPr>
        <w:t>Y</w:t>
      </w:r>
      <w:r w:rsidRPr="00145D5A">
        <w:rPr>
          <w:rFonts w:asciiTheme="minorHAnsi" w:hAnsiTheme="minorHAnsi"/>
        </w:rPr>
        <w:t xml:space="preserve">ou are to create a program in </w:t>
      </w:r>
      <w:r w:rsidR="00CA6312">
        <w:rPr>
          <w:rFonts w:asciiTheme="minorHAnsi" w:hAnsiTheme="minorHAnsi"/>
        </w:rPr>
        <w:t>Python</w:t>
      </w:r>
      <w:r w:rsidRPr="00145D5A">
        <w:rPr>
          <w:rFonts w:asciiTheme="minorHAnsi" w:hAnsiTheme="minorHAnsi"/>
        </w:rPr>
        <w:t xml:space="preserve"> </w:t>
      </w:r>
      <w:r w:rsidR="006010B6">
        <w:rPr>
          <w:rFonts w:asciiTheme="minorHAnsi" w:hAnsiTheme="minorHAnsi"/>
        </w:rPr>
        <w:t xml:space="preserve">3 </w:t>
      </w:r>
      <w:r>
        <w:rPr>
          <w:rFonts w:asciiTheme="minorHAnsi" w:hAnsiTheme="minorHAnsi"/>
        </w:rPr>
        <w:t>that performs the following:</w:t>
      </w:r>
    </w:p>
    <w:p w14:paraId="0569AEB8" w14:textId="77777777" w:rsidR="00E45BE2" w:rsidRDefault="00E45BE2" w:rsidP="00E45BE2">
      <w:pPr>
        <w:pStyle w:val="ListParagraph"/>
        <w:numPr>
          <w:ilvl w:val="0"/>
          <w:numId w:val="9"/>
        </w:numPr>
        <w:rPr>
          <w:rFonts w:asciiTheme="minorHAnsi" w:hAnsiTheme="minorHAnsi"/>
        </w:rPr>
      </w:pPr>
      <w:r>
        <w:rPr>
          <w:rFonts w:asciiTheme="minorHAnsi" w:hAnsiTheme="minorHAnsi"/>
        </w:rPr>
        <w:t xml:space="preserve">Loads and parses the training and testing dataset files into separate </w:t>
      </w:r>
      <w:r w:rsidR="00814D2B">
        <w:rPr>
          <w:rFonts w:asciiTheme="minorHAnsi" w:hAnsiTheme="minorHAnsi"/>
        </w:rPr>
        <w:t xml:space="preserve">NumPy </w:t>
      </w:r>
      <w:proofErr w:type="spellStart"/>
      <w:r w:rsidR="00814D2B">
        <w:rPr>
          <w:rFonts w:asciiTheme="minorHAnsi" w:hAnsiTheme="minorHAnsi"/>
        </w:rPr>
        <w:t>nd</w:t>
      </w:r>
      <w:r>
        <w:rPr>
          <w:rFonts w:asciiTheme="minorHAnsi" w:hAnsiTheme="minorHAnsi"/>
        </w:rPr>
        <w:t>arrays</w:t>
      </w:r>
      <w:proofErr w:type="spellEnd"/>
      <w:r>
        <w:rPr>
          <w:rFonts w:asciiTheme="minorHAnsi" w:hAnsiTheme="minorHAnsi"/>
        </w:rPr>
        <w:t>. Given what you know, the easiest way to do this is to create four separate arrays:</w:t>
      </w:r>
    </w:p>
    <w:p w14:paraId="42607008" w14:textId="77777777" w:rsidR="00E45BE2" w:rsidRDefault="00E45BE2" w:rsidP="00E45BE2">
      <w:pPr>
        <w:pStyle w:val="ListParagraph"/>
        <w:numPr>
          <w:ilvl w:val="0"/>
          <w:numId w:val="10"/>
        </w:numPr>
        <w:rPr>
          <w:rFonts w:asciiTheme="minorHAnsi" w:hAnsiTheme="minorHAnsi"/>
        </w:rPr>
      </w:pPr>
      <w:r>
        <w:rPr>
          <w:rFonts w:asciiTheme="minorHAnsi" w:hAnsiTheme="minorHAnsi"/>
        </w:rPr>
        <w:t xml:space="preserve">2D array of </w:t>
      </w:r>
      <w:r w:rsidR="00DE28E0">
        <w:rPr>
          <w:rFonts w:asciiTheme="minorHAnsi" w:hAnsiTheme="minorHAnsi"/>
        </w:rPr>
        <w:t>floats</w:t>
      </w:r>
      <w:r>
        <w:rPr>
          <w:rFonts w:asciiTheme="minorHAnsi" w:hAnsiTheme="minorHAnsi"/>
        </w:rPr>
        <w:t xml:space="preserve"> for storing training example attribute values</w:t>
      </w:r>
    </w:p>
    <w:p w14:paraId="08B6BCAD" w14:textId="77777777" w:rsidR="00E45BE2" w:rsidRDefault="00DE28E0" w:rsidP="00E45BE2">
      <w:pPr>
        <w:pStyle w:val="ListParagraph"/>
        <w:numPr>
          <w:ilvl w:val="0"/>
          <w:numId w:val="10"/>
        </w:numPr>
        <w:rPr>
          <w:rFonts w:asciiTheme="minorHAnsi" w:hAnsiTheme="minorHAnsi"/>
        </w:rPr>
      </w:pPr>
      <w:r>
        <w:rPr>
          <w:rFonts w:asciiTheme="minorHAnsi" w:hAnsiTheme="minorHAnsi"/>
        </w:rPr>
        <w:t>2D array of floats</w:t>
      </w:r>
      <w:r w:rsidR="00E45BE2">
        <w:rPr>
          <w:rFonts w:asciiTheme="minorHAnsi" w:hAnsiTheme="minorHAnsi"/>
        </w:rPr>
        <w:t xml:space="preserve"> for storing testing example attribute values</w:t>
      </w:r>
    </w:p>
    <w:p w14:paraId="6570DD30" w14:textId="77777777" w:rsidR="00E45BE2" w:rsidRDefault="00E24C44" w:rsidP="00E45BE2">
      <w:pPr>
        <w:pStyle w:val="ListParagraph"/>
        <w:numPr>
          <w:ilvl w:val="0"/>
          <w:numId w:val="10"/>
        </w:numPr>
        <w:rPr>
          <w:rFonts w:asciiTheme="minorHAnsi" w:hAnsiTheme="minorHAnsi"/>
        </w:rPr>
      </w:pPr>
      <w:r>
        <w:rPr>
          <w:rFonts w:asciiTheme="minorHAnsi" w:hAnsiTheme="minorHAnsi"/>
        </w:rPr>
        <w:t>1D array of s</w:t>
      </w:r>
      <w:r w:rsidR="00E45BE2">
        <w:rPr>
          <w:rFonts w:asciiTheme="minorHAnsi" w:hAnsiTheme="minorHAnsi"/>
        </w:rPr>
        <w:t>trings for storing training example class labels</w:t>
      </w:r>
    </w:p>
    <w:p w14:paraId="35E257F3" w14:textId="77777777" w:rsidR="00E45BE2" w:rsidRDefault="00E24C44" w:rsidP="00E45BE2">
      <w:pPr>
        <w:pStyle w:val="ListParagraph"/>
        <w:numPr>
          <w:ilvl w:val="0"/>
          <w:numId w:val="10"/>
        </w:numPr>
        <w:rPr>
          <w:rFonts w:asciiTheme="minorHAnsi" w:hAnsiTheme="minorHAnsi"/>
        </w:rPr>
      </w:pPr>
      <w:r>
        <w:rPr>
          <w:rFonts w:asciiTheme="minorHAnsi" w:hAnsiTheme="minorHAnsi"/>
        </w:rPr>
        <w:t>1D array of s</w:t>
      </w:r>
      <w:r w:rsidR="00E45BE2">
        <w:rPr>
          <w:rFonts w:asciiTheme="minorHAnsi" w:hAnsiTheme="minorHAnsi"/>
        </w:rPr>
        <w:t>trings for storing testing example class labels</w:t>
      </w:r>
    </w:p>
    <w:p w14:paraId="4754D321" w14:textId="77777777" w:rsidR="00E45BE2" w:rsidRPr="003336D2" w:rsidRDefault="00E45BE2" w:rsidP="00E45BE2">
      <w:pPr>
        <w:ind w:left="720"/>
        <w:rPr>
          <w:rFonts w:asciiTheme="minorHAnsi" w:hAnsiTheme="minorHAnsi"/>
        </w:rPr>
      </w:pPr>
      <w:r>
        <w:rPr>
          <w:rFonts w:asciiTheme="minorHAnsi" w:hAnsiTheme="minorHAnsi"/>
        </w:rPr>
        <w:t>You can assume th</w:t>
      </w:r>
      <w:r w:rsidR="00E6535E">
        <w:rPr>
          <w:rFonts w:asciiTheme="minorHAnsi" w:hAnsiTheme="minorHAnsi"/>
        </w:rPr>
        <w:t>ere are exactly 4 attribute values in the</w:t>
      </w:r>
      <w:r>
        <w:rPr>
          <w:rFonts w:asciiTheme="minorHAnsi" w:hAnsiTheme="minorHAnsi"/>
        </w:rPr>
        <w:t xml:space="preserve"> training and testing examples.</w:t>
      </w:r>
    </w:p>
    <w:p w14:paraId="1C346844" w14:textId="77777777" w:rsidR="00E45BE2" w:rsidRDefault="00E45BE2" w:rsidP="00E45BE2">
      <w:pPr>
        <w:pStyle w:val="ListParagraph"/>
        <w:numPr>
          <w:ilvl w:val="0"/>
          <w:numId w:val="9"/>
        </w:numPr>
        <w:rPr>
          <w:rFonts w:asciiTheme="minorHAnsi" w:hAnsiTheme="minorHAnsi"/>
        </w:rPr>
      </w:pPr>
      <w:r>
        <w:rPr>
          <w:rFonts w:asciiTheme="minorHAnsi" w:hAnsiTheme="minorHAnsi"/>
        </w:rPr>
        <w:t xml:space="preserve">Classifies each testing example. You also need to output the true and predicted class label to the screen and </w:t>
      </w:r>
      <w:r w:rsidR="00E24C44">
        <w:rPr>
          <w:rFonts w:asciiTheme="minorHAnsi" w:hAnsiTheme="minorHAnsi"/>
        </w:rPr>
        <w:t>save it into a new 1D array of s</w:t>
      </w:r>
      <w:r>
        <w:rPr>
          <w:rFonts w:asciiTheme="minorHAnsi" w:hAnsiTheme="minorHAnsi"/>
        </w:rPr>
        <w:t xml:space="preserve">trings. This is done by </w:t>
      </w:r>
      <w:r w:rsidR="00ED0D6C">
        <w:rPr>
          <w:rFonts w:asciiTheme="minorHAnsi" w:hAnsiTheme="minorHAnsi"/>
        </w:rPr>
        <w:t>first computing the distance value for each pair of training and testing examples (their attribute values)</w:t>
      </w:r>
      <w:r>
        <w:rPr>
          <w:rFonts w:asciiTheme="minorHAnsi" w:hAnsiTheme="minorHAnsi"/>
        </w:rPr>
        <w:t>.</w:t>
      </w:r>
      <w:r w:rsidR="006B7F69">
        <w:rPr>
          <w:rFonts w:asciiTheme="minorHAnsi" w:hAnsiTheme="minorHAnsi"/>
        </w:rPr>
        <w:t xml:space="preserve"> </w:t>
      </w:r>
      <w:r w:rsidR="00ED0D6C">
        <w:rPr>
          <w:rFonts w:asciiTheme="minorHAnsi" w:hAnsiTheme="minorHAnsi"/>
        </w:rPr>
        <w:t xml:space="preserve">Then, for each test example, find the training example with the closest distance. </w:t>
      </w:r>
      <w:r w:rsidR="006B7F69">
        <w:rPr>
          <w:rFonts w:asciiTheme="minorHAnsi" w:hAnsiTheme="minorHAnsi"/>
        </w:rPr>
        <w:t xml:space="preserve">You can do </w:t>
      </w:r>
      <w:r w:rsidR="00ED0D6C">
        <w:rPr>
          <w:rFonts w:asciiTheme="minorHAnsi" w:hAnsiTheme="minorHAnsi"/>
        </w:rPr>
        <w:t xml:space="preserve">all </w:t>
      </w:r>
      <w:r w:rsidR="006B7F69">
        <w:rPr>
          <w:rFonts w:asciiTheme="minorHAnsi" w:hAnsiTheme="minorHAnsi"/>
        </w:rPr>
        <w:t xml:space="preserve">that easily with NumPy’s vectorized functions - </w:t>
      </w:r>
      <w:r w:rsidR="006B7F69" w:rsidRPr="005C5ACC">
        <w:rPr>
          <w:rFonts w:asciiTheme="minorHAnsi" w:hAnsiTheme="minorHAnsi"/>
          <w:b/>
        </w:rPr>
        <w:t>you shouldn’t use loops for this</w:t>
      </w:r>
      <w:bookmarkStart w:id="0" w:name="_GoBack"/>
      <w:r w:rsidR="006B7F69" w:rsidRPr="005C5ACC">
        <w:rPr>
          <w:rFonts w:asciiTheme="minorHAnsi" w:hAnsiTheme="minorHAnsi"/>
        </w:rPr>
        <w:t>.</w:t>
      </w:r>
      <w:bookmarkEnd w:id="0"/>
    </w:p>
    <w:p w14:paraId="2190B2ED" w14:textId="77777777" w:rsidR="00E45BE2" w:rsidRDefault="00E45BE2" w:rsidP="00E45BE2">
      <w:pPr>
        <w:pStyle w:val="ListParagraph"/>
        <w:numPr>
          <w:ilvl w:val="0"/>
          <w:numId w:val="9"/>
        </w:numPr>
        <w:rPr>
          <w:rFonts w:asciiTheme="minorHAnsi" w:hAnsiTheme="minorHAnsi"/>
        </w:rPr>
      </w:pPr>
      <w:r>
        <w:rPr>
          <w:rFonts w:asciiTheme="minorHAnsi" w:hAnsiTheme="minorHAnsi"/>
        </w:rPr>
        <w:t>Computes the accuracy. Go through the array of class labels for testing examples and compare the label stored in the array created in step (2). Count how many matches you get. Output the number of matches, divided by the number of testing examples</w:t>
      </w:r>
      <w:r w:rsidR="00C041CC">
        <w:rPr>
          <w:rFonts w:asciiTheme="minorHAnsi" w:hAnsiTheme="minorHAnsi"/>
        </w:rPr>
        <w:t xml:space="preserve"> as a percentage</w:t>
      </w:r>
      <w:r>
        <w:rPr>
          <w:rFonts w:asciiTheme="minorHAnsi" w:hAnsiTheme="minorHAnsi"/>
        </w:rPr>
        <w:t>.</w:t>
      </w:r>
    </w:p>
    <w:p w14:paraId="472CE6BE" w14:textId="77777777" w:rsidR="00E45BE2" w:rsidRPr="00D620FE" w:rsidRDefault="00E45BE2" w:rsidP="00E45BE2">
      <w:pPr>
        <w:rPr>
          <w:rFonts w:asciiTheme="minorHAnsi" w:hAnsiTheme="minorHAnsi"/>
        </w:rPr>
      </w:pPr>
    </w:p>
    <w:p w14:paraId="209CED27" w14:textId="77777777" w:rsidR="00E45BE2" w:rsidRPr="00145D5A" w:rsidRDefault="00E45BE2" w:rsidP="00E45BE2">
      <w:pPr>
        <w:rPr>
          <w:rFonts w:asciiTheme="minorHAnsi" w:hAnsiTheme="minorHAnsi"/>
        </w:rPr>
      </w:pPr>
    </w:p>
    <w:p w14:paraId="3F42BABF" w14:textId="77777777" w:rsidR="00E45BE2" w:rsidRPr="00CE26E6" w:rsidRDefault="00E45BE2" w:rsidP="00E45BE2">
      <w:pPr>
        <w:rPr>
          <w:rFonts w:asciiTheme="minorHAnsi" w:hAnsiTheme="minorHAnsi"/>
          <w:b/>
        </w:rPr>
      </w:pPr>
      <w:r w:rsidRPr="002E6AE1">
        <w:rPr>
          <w:rFonts w:asciiTheme="minorHAnsi" w:hAnsiTheme="minorHAnsi"/>
          <w:b/>
        </w:rPr>
        <w:t>Additional Requirements</w:t>
      </w:r>
    </w:p>
    <w:p w14:paraId="7E031975" w14:textId="77777777" w:rsidR="00E45BE2" w:rsidRDefault="00E45BE2" w:rsidP="00E45BE2">
      <w:pPr>
        <w:pStyle w:val="ListParagraph"/>
        <w:numPr>
          <w:ilvl w:val="0"/>
          <w:numId w:val="2"/>
        </w:numPr>
        <w:rPr>
          <w:rFonts w:asciiTheme="minorHAnsi" w:hAnsiTheme="minorHAnsi"/>
        </w:rPr>
      </w:pPr>
      <w:r w:rsidRPr="00145D5A">
        <w:rPr>
          <w:rFonts w:asciiTheme="minorHAnsi" w:hAnsiTheme="minorHAnsi"/>
        </w:rPr>
        <w:t xml:space="preserve">The name of your </w:t>
      </w:r>
      <w:r w:rsidR="0024678E">
        <w:rPr>
          <w:rFonts w:asciiTheme="minorHAnsi" w:hAnsiTheme="minorHAnsi"/>
        </w:rPr>
        <w:t>source code file</w:t>
      </w:r>
      <w:r w:rsidRPr="00145D5A">
        <w:rPr>
          <w:rFonts w:asciiTheme="minorHAnsi" w:hAnsiTheme="minorHAnsi"/>
        </w:rPr>
        <w:t xml:space="preserve"> should be </w:t>
      </w:r>
      <w:r>
        <w:rPr>
          <w:rFonts w:ascii="Lucida Console" w:hAnsi="Lucida Console"/>
        </w:rPr>
        <w:t>NearestNeighbor</w:t>
      </w:r>
      <w:r w:rsidR="00E661FD">
        <w:rPr>
          <w:rFonts w:ascii="Lucida Console" w:hAnsi="Lucida Console"/>
        </w:rPr>
        <w:t>.py</w:t>
      </w:r>
      <w:r w:rsidRPr="00145D5A">
        <w:rPr>
          <w:rFonts w:asciiTheme="minorHAnsi" w:hAnsiTheme="minorHAnsi"/>
        </w:rPr>
        <w:t xml:space="preserve">. All your code should be within </w:t>
      </w:r>
      <w:r>
        <w:rPr>
          <w:rFonts w:asciiTheme="minorHAnsi" w:hAnsiTheme="minorHAnsi"/>
        </w:rPr>
        <w:t>a single file.</w:t>
      </w:r>
    </w:p>
    <w:p w14:paraId="57F4A92B" w14:textId="77777777" w:rsidR="00E45BE2" w:rsidRPr="00481F09" w:rsidRDefault="00613CC6" w:rsidP="00E45BE2">
      <w:pPr>
        <w:pStyle w:val="ListParagraph"/>
        <w:numPr>
          <w:ilvl w:val="0"/>
          <w:numId w:val="2"/>
        </w:numPr>
        <w:rPr>
          <w:rFonts w:asciiTheme="minorHAnsi" w:hAnsiTheme="minorHAnsi"/>
          <w:color w:val="FF0000"/>
        </w:rPr>
      </w:pPr>
      <w:r w:rsidRPr="00481F09">
        <w:rPr>
          <w:rFonts w:asciiTheme="minorHAnsi" w:hAnsiTheme="minorHAnsi"/>
          <w:color w:val="FF0000"/>
        </w:rPr>
        <w:t xml:space="preserve">You cannot import any package except for </w:t>
      </w:r>
      <w:r w:rsidRPr="00D1296E">
        <w:rPr>
          <w:rFonts w:asciiTheme="minorHAnsi" w:hAnsiTheme="minorHAnsi"/>
          <w:b/>
          <w:color w:val="FF0000"/>
        </w:rPr>
        <w:t>NumPy</w:t>
      </w:r>
      <w:r w:rsidRPr="00481F09">
        <w:rPr>
          <w:rFonts w:asciiTheme="minorHAnsi" w:hAnsiTheme="minorHAnsi"/>
          <w:color w:val="FF0000"/>
        </w:rPr>
        <w:t>.</w:t>
      </w:r>
    </w:p>
    <w:p w14:paraId="600AC6A3" w14:textId="77777777" w:rsidR="00E45BE2" w:rsidRPr="00145D5A" w:rsidRDefault="00E45BE2" w:rsidP="00E45BE2">
      <w:pPr>
        <w:pStyle w:val="ListParagraph"/>
        <w:numPr>
          <w:ilvl w:val="0"/>
          <w:numId w:val="2"/>
        </w:numPr>
        <w:rPr>
          <w:rFonts w:asciiTheme="minorHAnsi" w:hAnsiTheme="minorHAnsi"/>
        </w:rPr>
      </w:pPr>
      <w:r w:rsidRPr="00145D5A">
        <w:rPr>
          <w:rFonts w:asciiTheme="minorHAnsi" w:hAnsiTheme="minorHAnsi"/>
        </w:rPr>
        <w:t>Your code should follow good coding practices, including good use</w:t>
      </w:r>
      <w:r w:rsidR="0024678E">
        <w:rPr>
          <w:rFonts w:asciiTheme="minorHAnsi" w:hAnsiTheme="minorHAnsi"/>
        </w:rPr>
        <w:t xml:space="preserve"> of whitespace </w:t>
      </w:r>
      <w:r w:rsidRPr="00145D5A">
        <w:rPr>
          <w:rFonts w:asciiTheme="minorHAnsi" w:hAnsiTheme="minorHAnsi"/>
        </w:rPr>
        <w:t>and use of both inline and block comments.</w:t>
      </w:r>
    </w:p>
    <w:p w14:paraId="18734A43" w14:textId="77777777" w:rsidR="00E45BE2" w:rsidRPr="00145D5A" w:rsidRDefault="00E45BE2" w:rsidP="00E45BE2">
      <w:pPr>
        <w:pStyle w:val="ListParagraph"/>
        <w:numPr>
          <w:ilvl w:val="0"/>
          <w:numId w:val="2"/>
        </w:numPr>
        <w:rPr>
          <w:rFonts w:asciiTheme="minorHAnsi" w:hAnsiTheme="minorHAnsi"/>
        </w:rPr>
      </w:pPr>
      <w:r w:rsidRPr="00145D5A">
        <w:rPr>
          <w:rFonts w:asciiTheme="minorHAnsi" w:hAnsiTheme="minorHAnsi"/>
        </w:rPr>
        <w:t>You need to use meaningful identifier names that conform to standard naming conventions.</w:t>
      </w:r>
    </w:p>
    <w:p w14:paraId="19F4A729" w14:textId="77777777" w:rsidR="00E45BE2" w:rsidRPr="00145D5A" w:rsidRDefault="00E45BE2" w:rsidP="00E45BE2">
      <w:pPr>
        <w:pStyle w:val="ListParagraph"/>
        <w:numPr>
          <w:ilvl w:val="0"/>
          <w:numId w:val="2"/>
        </w:numPr>
        <w:rPr>
          <w:rFonts w:asciiTheme="minorHAnsi" w:hAnsiTheme="minorHAnsi"/>
        </w:rPr>
      </w:pPr>
      <w:r w:rsidRPr="00145D5A">
        <w:rPr>
          <w:rFonts w:asciiTheme="minorHAnsi" w:hAnsiTheme="minorHAnsi"/>
        </w:rPr>
        <w:t xml:space="preserve">At the top of each file, you need to put in a block comment with the following information: your name, </w:t>
      </w:r>
      <w:r>
        <w:rPr>
          <w:rFonts w:asciiTheme="minorHAnsi" w:hAnsiTheme="minorHAnsi"/>
        </w:rPr>
        <w:t xml:space="preserve">date, </w:t>
      </w:r>
      <w:r w:rsidRPr="00145D5A">
        <w:rPr>
          <w:rFonts w:asciiTheme="minorHAnsi" w:hAnsiTheme="minorHAnsi"/>
        </w:rPr>
        <w:t>course name, semester, and assignment name.</w:t>
      </w:r>
    </w:p>
    <w:p w14:paraId="59BD99EC" w14:textId="77777777" w:rsidR="00E45BE2" w:rsidRPr="001E0A05" w:rsidRDefault="00E45BE2" w:rsidP="00E45BE2">
      <w:pPr>
        <w:pStyle w:val="ListParagraph"/>
        <w:numPr>
          <w:ilvl w:val="0"/>
          <w:numId w:val="2"/>
        </w:numPr>
        <w:rPr>
          <w:rFonts w:asciiTheme="minorHAnsi" w:hAnsiTheme="minorHAnsi"/>
        </w:rPr>
      </w:pPr>
      <w:r w:rsidRPr="00145D5A">
        <w:rPr>
          <w:rFonts w:asciiTheme="minorHAnsi" w:hAnsiTheme="minorHAnsi"/>
        </w:rPr>
        <w:t xml:space="preserve">The output of your program should </w:t>
      </w:r>
      <w:r w:rsidRPr="00145D5A">
        <w:rPr>
          <w:rFonts w:asciiTheme="minorHAnsi" w:hAnsiTheme="minorHAnsi"/>
          <w:b/>
        </w:rPr>
        <w:t>exactly</w:t>
      </w:r>
      <w:r w:rsidRPr="00145D5A">
        <w:rPr>
          <w:rFonts w:asciiTheme="minorHAnsi" w:hAnsiTheme="minorHAnsi"/>
        </w:rPr>
        <w:t xml:space="preserve"> match the sample program output given at the end.</w:t>
      </w:r>
    </w:p>
    <w:p w14:paraId="59C6DE41" w14:textId="77777777" w:rsidR="00E45BE2" w:rsidRPr="00145D5A" w:rsidRDefault="00E45BE2" w:rsidP="00E45BE2">
      <w:pPr>
        <w:pStyle w:val="ListParagraph"/>
        <w:rPr>
          <w:rFonts w:asciiTheme="minorHAnsi" w:hAnsiTheme="minorHAnsi"/>
        </w:rPr>
      </w:pPr>
    </w:p>
    <w:p w14:paraId="3D49568E" w14:textId="77777777" w:rsidR="00E45BE2" w:rsidRPr="00145D5A" w:rsidRDefault="00E45BE2" w:rsidP="00E45BE2">
      <w:pPr>
        <w:rPr>
          <w:rFonts w:asciiTheme="minorHAnsi" w:hAnsiTheme="minorHAnsi"/>
        </w:rPr>
      </w:pPr>
    </w:p>
    <w:p w14:paraId="418A517D" w14:textId="77777777" w:rsidR="00E45BE2" w:rsidRPr="002E6AE1" w:rsidRDefault="00E45BE2" w:rsidP="00E45BE2">
      <w:pPr>
        <w:rPr>
          <w:rFonts w:asciiTheme="minorHAnsi" w:hAnsiTheme="minorHAnsi"/>
          <w:b/>
        </w:rPr>
      </w:pPr>
      <w:r w:rsidRPr="002E6AE1">
        <w:rPr>
          <w:rFonts w:asciiTheme="minorHAnsi" w:hAnsiTheme="minorHAnsi"/>
          <w:b/>
        </w:rPr>
        <w:t>What to Turn In</w:t>
      </w:r>
    </w:p>
    <w:p w14:paraId="72650252" w14:textId="77777777" w:rsidR="00E45BE2" w:rsidRDefault="00E45BE2" w:rsidP="00E45BE2">
      <w:pPr>
        <w:rPr>
          <w:rFonts w:asciiTheme="minorHAnsi" w:hAnsiTheme="minorHAnsi"/>
        </w:rPr>
      </w:pPr>
      <w:r w:rsidRPr="00145D5A">
        <w:rPr>
          <w:rFonts w:asciiTheme="minorHAnsi" w:hAnsiTheme="minorHAnsi"/>
        </w:rPr>
        <w:t xml:space="preserve">You will turn in the single </w:t>
      </w:r>
      <w:r>
        <w:rPr>
          <w:rFonts w:asciiTheme="minorHAnsi" w:hAnsiTheme="minorHAnsi"/>
        </w:rPr>
        <w:t>NearestNeighbor</w:t>
      </w:r>
      <w:r w:rsidR="00F04041">
        <w:rPr>
          <w:rFonts w:asciiTheme="minorHAnsi" w:hAnsiTheme="minorHAnsi"/>
        </w:rPr>
        <w:t>.py</w:t>
      </w:r>
      <w:r w:rsidRPr="00145D5A">
        <w:rPr>
          <w:rFonts w:asciiTheme="minorHAnsi" w:hAnsiTheme="minorHAnsi"/>
        </w:rPr>
        <w:t xml:space="preserve"> file using </w:t>
      </w:r>
      <w:proofErr w:type="spellStart"/>
      <w:r w:rsidRPr="00145D5A">
        <w:rPr>
          <w:rFonts w:asciiTheme="minorHAnsi" w:hAnsiTheme="minorHAnsi"/>
        </w:rPr>
        <w:t>BlackBoard</w:t>
      </w:r>
      <w:proofErr w:type="spellEnd"/>
      <w:r w:rsidRPr="00145D5A">
        <w:rPr>
          <w:rFonts w:asciiTheme="minorHAnsi" w:hAnsiTheme="minorHAnsi"/>
        </w:rPr>
        <w:t>.</w:t>
      </w:r>
    </w:p>
    <w:p w14:paraId="281702CB" w14:textId="77777777" w:rsidR="00E45BE2" w:rsidRDefault="00E45BE2" w:rsidP="00E45BE2">
      <w:pPr>
        <w:rPr>
          <w:rFonts w:asciiTheme="minorHAnsi" w:hAnsiTheme="minorHAnsi"/>
        </w:rPr>
      </w:pPr>
    </w:p>
    <w:p w14:paraId="15D2FB18" w14:textId="77777777" w:rsidR="00E45BE2" w:rsidRDefault="00E45BE2" w:rsidP="00E45BE2">
      <w:pPr>
        <w:rPr>
          <w:rFonts w:asciiTheme="minorHAnsi" w:hAnsiTheme="minorHAnsi"/>
        </w:rPr>
      </w:pPr>
    </w:p>
    <w:p w14:paraId="59F776EC" w14:textId="77777777" w:rsidR="009F17D4" w:rsidRPr="009F17D4" w:rsidRDefault="009F17D4" w:rsidP="00E45BE2">
      <w:pPr>
        <w:rPr>
          <w:rFonts w:asciiTheme="minorHAnsi" w:hAnsiTheme="minorHAnsi"/>
          <w:b/>
        </w:rPr>
      </w:pPr>
      <w:r w:rsidRPr="009F17D4">
        <w:rPr>
          <w:rFonts w:asciiTheme="minorHAnsi" w:hAnsiTheme="minorHAnsi"/>
          <w:b/>
        </w:rPr>
        <w:t>References</w:t>
      </w:r>
    </w:p>
    <w:p w14:paraId="059A2636" w14:textId="77777777" w:rsidR="009F17D4" w:rsidRDefault="009F17D4" w:rsidP="00E45BE2">
      <w:pPr>
        <w:rPr>
          <w:rFonts w:asciiTheme="minorHAnsi" w:hAnsiTheme="minorHAnsi"/>
        </w:rPr>
      </w:pPr>
      <w:r>
        <w:rPr>
          <w:rFonts w:asciiTheme="minorHAnsi" w:hAnsiTheme="minorHAnsi"/>
        </w:rPr>
        <w:t>The Iris data set is due to</w:t>
      </w:r>
    </w:p>
    <w:p w14:paraId="05B89D5E" w14:textId="77777777" w:rsidR="009F17D4" w:rsidRDefault="009F17D4" w:rsidP="00E45BE2">
      <w:pPr>
        <w:rPr>
          <w:rStyle w:val="citation"/>
        </w:rPr>
      </w:pPr>
      <w:r>
        <w:rPr>
          <w:rStyle w:val="citation"/>
        </w:rPr>
        <w:t xml:space="preserve">R. A. Fisher (1936). </w:t>
      </w:r>
      <w:hyperlink r:id="rId8" w:history="1">
        <w:r>
          <w:rPr>
            <w:rStyle w:val="Hyperlink"/>
          </w:rPr>
          <w:t>"The use of multiple measurements in taxonomic problems"</w:t>
        </w:r>
      </w:hyperlink>
      <w:r>
        <w:rPr>
          <w:rStyle w:val="citation"/>
        </w:rPr>
        <w:t xml:space="preserve">. </w:t>
      </w:r>
      <w:hyperlink r:id="rId9" w:tooltip="Annals of Eugenics" w:history="1">
        <w:r>
          <w:rPr>
            <w:rStyle w:val="Hyperlink"/>
            <w:i/>
            <w:iCs/>
          </w:rPr>
          <w:t>Annals of Eugenics</w:t>
        </w:r>
      </w:hyperlink>
      <w:r>
        <w:rPr>
          <w:rStyle w:val="citation"/>
        </w:rPr>
        <w:t xml:space="preserve"> </w:t>
      </w:r>
      <w:r>
        <w:rPr>
          <w:rStyle w:val="citation"/>
          <w:b/>
          <w:bCs/>
        </w:rPr>
        <w:t>7</w:t>
      </w:r>
      <w:r>
        <w:rPr>
          <w:rStyle w:val="citation"/>
        </w:rPr>
        <w:t xml:space="preserve"> (2): 179–188. </w:t>
      </w:r>
      <w:hyperlink r:id="rId10" w:tooltip="Digital object identifier" w:history="1">
        <w:r>
          <w:rPr>
            <w:rStyle w:val="Hyperlink"/>
          </w:rPr>
          <w:t>doi</w:t>
        </w:r>
      </w:hyperlink>
      <w:r>
        <w:rPr>
          <w:rStyle w:val="citation"/>
        </w:rPr>
        <w:t>:</w:t>
      </w:r>
      <w:hyperlink r:id="rId11" w:history="1">
        <w:r>
          <w:rPr>
            <w:rStyle w:val="Hyperlink"/>
          </w:rPr>
          <w:t>10.1111/j.1469-1809.1936.tb02137.x</w:t>
        </w:r>
      </w:hyperlink>
      <w:r>
        <w:rPr>
          <w:rStyle w:val="citation"/>
        </w:rPr>
        <w:t>.</w:t>
      </w:r>
    </w:p>
    <w:p w14:paraId="1679D806" w14:textId="77777777" w:rsidR="00403E6E" w:rsidRDefault="00403E6E" w:rsidP="00E45BE2">
      <w:pPr>
        <w:rPr>
          <w:rFonts w:asciiTheme="minorHAnsi" w:hAnsiTheme="minorHAnsi"/>
        </w:rPr>
      </w:pPr>
    </w:p>
    <w:p w14:paraId="5B610C7C" w14:textId="77777777" w:rsidR="00403E6E" w:rsidRDefault="00403E6E" w:rsidP="00E45BE2">
      <w:pPr>
        <w:rPr>
          <w:rFonts w:asciiTheme="minorHAnsi" w:hAnsiTheme="minorHAnsi"/>
        </w:rPr>
      </w:pPr>
      <w:r>
        <w:rPr>
          <w:rFonts w:asciiTheme="minorHAnsi" w:hAnsiTheme="minorHAnsi"/>
        </w:rPr>
        <w:t>The pictures of Iris types are due to the following:</w:t>
      </w:r>
    </w:p>
    <w:p w14:paraId="3528D4A1" w14:textId="77777777" w:rsidR="009F17D4" w:rsidRDefault="009F17D4" w:rsidP="00E45BE2">
      <w:pPr>
        <w:rPr>
          <w:rFonts w:asciiTheme="minorHAnsi" w:hAnsiTheme="minorHAnsi"/>
        </w:rPr>
      </w:pPr>
      <w:r w:rsidRPr="009F17D4">
        <w:rPr>
          <w:rFonts w:asciiTheme="minorHAnsi" w:hAnsiTheme="minorHAnsi"/>
        </w:rPr>
        <w:t>"</w:t>
      </w:r>
      <w:proofErr w:type="spellStart"/>
      <w:r w:rsidRPr="009F17D4">
        <w:rPr>
          <w:rFonts w:asciiTheme="minorHAnsi" w:hAnsiTheme="minorHAnsi"/>
        </w:rPr>
        <w:t>Kosaciec</w:t>
      </w:r>
      <w:proofErr w:type="spellEnd"/>
      <w:r w:rsidRPr="009F17D4">
        <w:rPr>
          <w:rFonts w:asciiTheme="minorHAnsi" w:hAnsiTheme="minorHAnsi"/>
        </w:rPr>
        <w:t xml:space="preserve"> </w:t>
      </w:r>
      <w:proofErr w:type="spellStart"/>
      <w:r w:rsidRPr="009F17D4">
        <w:rPr>
          <w:rFonts w:asciiTheme="minorHAnsi" w:hAnsiTheme="minorHAnsi"/>
        </w:rPr>
        <w:t>szczecinkowaty</w:t>
      </w:r>
      <w:proofErr w:type="spellEnd"/>
      <w:r w:rsidRPr="009F17D4">
        <w:rPr>
          <w:rFonts w:asciiTheme="minorHAnsi" w:hAnsiTheme="minorHAnsi"/>
        </w:rPr>
        <w:t xml:space="preserve"> Iris </w:t>
      </w:r>
      <w:proofErr w:type="spellStart"/>
      <w:r w:rsidRPr="009F17D4">
        <w:rPr>
          <w:rFonts w:asciiTheme="minorHAnsi" w:hAnsiTheme="minorHAnsi"/>
        </w:rPr>
        <w:t>setosa</w:t>
      </w:r>
      <w:proofErr w:type="spellEnd"/>
      <w:r w:rsidRPr="009F17D4">
        <w:rPr>
          <w:rFonts w:asciiTheme="minorHAnsi" w:hAnsiTheme="minorHAnsi"/>
        </w:rPr>
        <w:t>". Licensed under CC BY-SA 3.0 via Wikimedia Commons - http://commons.wikimedia.org/wiki/File:Kosaciec_szczecinkowaty_Iris_setosa.jpg#/media/File:Kosaciec_szczecinkowaty_Iris_setosa.jpg</w:t>
      </w:r>
    </w:p>
    <w:p w14:paraId="7A71E752" w14:textId="77777777" w:rsidR="009F17D4" w:rsidRDefault="009F17D4" w:rsidP="00E45BE2">
      <w:pPr>
        <w:rPr>
          <w:rFonts w:asciiTheme="minorHAnsi" w:hAnsiTheme="minorHAnsi"/>
        </w:rPr>
      </w:pPr>
      <w:r w:rsidRPr="009F17D4">
        <w:rPr>
          <w:rFonts w:asciiTheme="minorHAnsi" w:hAnsiTheme="minorHAnsi"/>
        </w:rPr>
        <w:t xml:space="preserve">"Iris versicolor 3". Licensed under CC BY-SA 3.0 via Wikimedia Commons - </w:t>
      </w:r>
      <w:hyperlink r:id="rId12" w:anchor="/media/File:Iris_versicolor_3.jpg" w:history="1">
        <w:r w:rsidRPr="00235DEE">
          <w:rPr>
            <w:rStyle w:val="Hyperlink"/>
            <w:rFonts w:asciiTheme="minorHAnsi" w:hAnsiTheme="minorHAnsi"/>
          </w:rPr>
          <w:t>http://commons.wikimedia.org/wiki/File:Iris_versicolor_3.jpg#/media/File:Iris_versicolor_3.jpg</w:t>
        </w:r>
      </w:hyperlink>
    </w:p>
    <w:p w14:paraId="7EC435E3" w14:textId="77777777" w:rsidR="009F17D4" w:rsidRPr="003F6917" w:rsidRDefault="009F17D4" w:rsidP="00E45BE2">
      <w:pPr>
        <w:rPr>
          <w:rFonts w:asciiTheme="minorHAnsi" w:hAnsiTheme="minorHAnsi"/>
        </w:rPr>
      </w:pPr>
      <w:r w:rsidRPr="009F17D4">
        <w:rPr>
          <w:rFonts w:asciiTheme="minorHAnsi" w:hAnsiTheme="minorHAnsi"/>
        </w:rPr>
        <w:t xml:space="preserve">"Iris virginica" by Frank Mayfield - originally posted to Flickr as Iris virginica </w:t>
      </w:r>
      <w:proofErr w:type="spellStart"/>
      <w:r w:rsidRPr="009F17D4">
        <w:rPr>
          <w:rFonts w:asciiTheme="minorHAnsi" w:hAnsiTheme="minorHAnsi"/>
        </w:rPr>
        <w:t>shrevei</w:t>
      </w:r>
      <w:proofErr w:type="spellEnd"/>
      <w:r w:rsidRPr="009F17D4">
        <w:rPr>
          <w:rFonts w:asciiTheme="minorHAnsi" w:hAnsiTheme="minorHAnsi"/>
        </w:rPr>
        <w:t xml:space="preserve"> BLUE FLAG. Licensed under CC BY-SA 2.0 via Wikimedia Commons - http://commons.wikimedia.org/wiki/File:Iris_virginica.jpg#/media/File:Iris_virginica.jpg</w:t>
      </w:r>
    </w:p>
    <w:p w14:paraId="48544478" w14:textId="77777777" w:rsidR="00E45BE2" w:rsidRPr="003F6917" w:rsidRDefault="00E45BE2" w:rsidP="00E45BE2">
      <w:pPr>
        <w:rPr>
          <w:rFonts w:asciiTheme="minorHAnsi" w:hAnsiTheme="minorHAnsi"/>
        </w:rPr>
      </w:pPr>
      <w:r w:rsidRPr="003F6917">
        <w:rPr>
          <w:rFonts w:asciiTheme="minorHAnsi" w:hAnsiTheme="minorHAnsi"/>
        </w:rPr>
        <w:br w:type="page"/>
      </w:r>
    </w:p>
    <w:p w14:paraId="63D384EF" w14:textId="77777777" w:rsidR="00E45BE2" w:rsidRDefault="00E45BE2" w:rsidP="00E45BE2">
      <w:pPr>
        <w:pBdr>
          <w:bottom w:val="single" w:sz="4" w:space="1" w:color="auto"/>
        </w:pBdr>
        <w:rPr>
          <w:rFonts w:ascii="cmbx12" w:hAnsi="cmbx12"/>
        </w:rPr>
      </w:pPr>
      <w:r w:rsidRPr="00EE32D9">
        <w:rPr>
          <w:rFonts w:ascii="cmbx12" w:hAnsi="cmbx12"/>
        </w:rPr>
        <w:lastRenderedPageBreak/>
        <w:t>Sample Program Output</w:t>
      </w:r>
      <w:r>
        <w:rPr>
          <w:rFonts w:ascii="cmbx12" w:hAnsi="cmbx12"/>
        </w:rPr>
        <w:t xml:space="preserve"> </w:t>
      </w:r>
    </w:p>
    <w:p w14:paraId="449FC0C1" w14:textId="77777777" w:rsidR="00742C3C" w:rsidRPr="00742C3C" w:rsidRDefault="00742C3C" w:rsidP="00742C3C">
      <w:pPr>
        <w:rPr>
          <w:rFonts w:ascii="Consolas" w:hAnsi="Consolas" w:cs="Consolas"/>
        </w:rPr>
      </w:pPr>
      <w:r w:rsidRPr="00742C3C">
        <w:rPr>
          <w:rFonts w:ascii="Consolas" w:hAnsi="Consolas" w:cs="Consolas"/>
        </w:rPr>
        <w:t>CPSC-51100, [semester] [year]</w:t>
      </w:r>
    </w:p>
    <w:p w14:paraId="3FB29696" w14:textId="77777777" w:rsidR="00742C3C" w:rsidRPr="00742C3C" w:rsidRDefault="00742C3C" w:rsidP="00742C3C">
      <w:pPr>
        <w:rPr>
          <w:rFonts w:ascii="Consolas" w:hAnsi="Consolas" w:cs="Consolas"/>
        </w:rPr>
      </w:pPr>
      <w:r w:rsidRPr="00742C3C">
        <w:rPr>
          <w:rFonts w:ascii="Consolas" w:hAnsi="Consolas" w:cs="Consolas"/>
        </w:rPr>
        <w:t>NAME: [put your name here]</w:t>
      </w:r>
    </w:p>
    <w:p w14:paraId="4147D69A" w14:textId="77777777" w:rsidR="00742C3C" w:rsidRPr="00742C3C" w:rsidRDefault="00742C3C" w:rsidP="00742C3C">
      <w:pPr>
        <w:rPr>
          <w:rFonts w:ascii="Consolas" w:hAnsi="Consolas" w:cs="Consolas"/>
        </w:rPr>
      </w:pPr>
      <w:r w:rsidRPr="00742C3C">
        <w:rPr>
          <w:rFonts w:ascii="Consolas" w:hAnsi="Consolas" w:cs="Consolas"/>
        </w:rPr>
        <w:t>PROGRAMMING ASSIGNMENT #</w:t>
      </w:r>
      <w:r w:rsidR="00A25951">
        <w:rPr>
          <w:rFonts w:ascii="Consolas" w:hAnsi="Consolas" w:cs="Consolas"/>
        </w:rPr>
        <w:t>3</w:t>
      </w:r>
    </w:p>
    <w:p w14:paraId="7C00B12D" w14:textId="77777777" w:rsidR="00742C3C" w:rsidRPr="00742C3C" w:rsidRDefault="00742C3C" w:rsidP="00742C3C">
      <w:pPr>
        <w:rPr>
          <w:rFonts w:ascii="Consolas" w:hAnsi="Consolas" w:cs="Consolas"/>
        </w:rPr>
      </w:pPr>
    </w:p>
    <w:p w14:paraId="419A0661" w14:textId="77777777" w:rsidR="00742C3C" w:rsidRPr="00742C3C" w:rsidRDefault="00742C3C" w:rsidP="00742C3C">
      <w:pPr>
        <w:rPr>
          <w:rFonts w:ascii="Consolas" w:hAnsi="Consolas" w:cs="Consolas"/>
        </w:rPr>
      </w:pPr>
      <w:r w:rsidRPr="00742C3C">
        <w:rPr>
          <w:rFonts w:ascii="Consolas" w:hAnsi="Consolas" w:cs="Consolas"/>
        </w:rPr>
        <w:t>#, True, Predicted</w:t>
      </w:r>
    </w:p>
    <w:p w14:paraId="4CF39AF8" w14:textId="77777777" w:rsidR="00742C3C" w:rsidRPr="00742C3C" w:rsidRDefault="00742C3C" w:rsidP="00742C3C">
      <w:pPr>
        <w:rPr>
          <w:rFonts w:ascii="Consolas" w:hAnsi="Consolas" w:cs="Consolas"/>
        </w:rPr>
      </w:pPr>
      <w:r w:rsidRPr="00742C3C">
        <w:rPr>
          <w:rFonts w:ascii="Consolas" w:hAnsi="Consolas" w:cs="Consolas"/>
        </w:rPr>
        <w:t>1,Iris-setosa,Iris-setosa</w:t>
      </w:r>
    </w:p>
    <w:p w14:paraId="388CECDE" w14:textId="77777777" w:rsidR="00742C3C" w:rsidRPr="00742C3C" w:rsidRDefault="00742C3C" w:rsidP="00742C3C">
      <w:pPr>
        <w:rPr>
          <w:rFonts w:ascii="Consolas" w:hAnsi="Consolas" w:cs="Consolas"/>
        </w:rPr>
      </w:pPr>
      <w:r w:rsidRPr="00742C3C">
        <w:rPr>
          <w:rFonts w:ascii="Consolas" w:hAnsi="Consolas" w:cs="Consolas"/>
        </w:rPr>
        <w:t>2,Iris-setosa,Iris-setosa</w:t>
      </w:r>
    </w:p>
    <w:p w14:paraId="1167D326" w14:textId="77777777" w:rsidR="00742C3C" w:rsidRPr="00742C3C" w:rsidRDefault="00742C3C" w:rsidP="00742C3C">
      <w:pPr>
        <w:rPr>
          <w:rFonts w:ascii="Consolas" w:hAnsi="Consolas" w:cs="Consolas"/>
        </w:rPr>
      </w:pPr>
      <w:r w:rsidRPr="00742C3C">
        <w:rPr>
          <w:rFonts w:ascii="Consolas" w:hAnsi="Consolas" w:cs="Consolas"/>
        </w:rPr>
        <w:t>3,Iris-setosa,Iris-setosa</w:t>
      </w:r>
    </w:p>
    <w:p w14:paraId="571C0BC1" w14:textId="77777777" w:rsidR="00742C3C" w:rsidRPr="00742C3C" w:rsidRDefault="00742C3C" w:rsidP="00742C3C">
      <w:pPr>
        <w:rPr>
          <w:rFonts w:ascii="Consolas" w:hAnsi="Consolas" w:cs="Consolas"/>
        </w:rPr>
      </w:pPr>
      <w:r w:rsidRPr="00742C3C">
        <w:rPr>
          <w:rFonts w:ascii="Consolas" w:hAnsi="Consolas" w:cs="Consolas"/>
        </w:rPr>
        <w:t>4,Iris-setosa,Iris-setosa</w:t>
      </w:r>
    </w:p>
    <w:p w14:paraId="69FBD8BB" w14:textId="77777777" w:rsidR="00742C3C" w:rsidRPr="00742C3C" w:rsidRDefault="00742C3C" w:rsidP="00742C3C">
      <w:pPr>
        <w:rPr>
          <w:rFonts w:ascii="Consolas" w:hAnsi="Consolas" w:cs="Consolas"/>
        </w:rPr>
      </w:pPr>
      <w:r w:rsidRPr="00742C3C">
        <w:rPr>
          <w:rFonts w:ascii="Consolas" w:hAnsi="Consolas" w:cs="Consolas"/>
        </w:rPr>
        <w:t>5,Iris-setosa,Iris-setosa</w:t>
      </w:r>
    </w:p>
    <w:p w14:paraId="7DB6742B" w14:textId="77777777" w:rsidR="00742C3C" w:rsidRPr="00742C3C" w:rsidRDefault="00742C3C" w:rsidP="00742C3C">
      <w:pPr>
        <w:rPr>
          <w:rFonts w:ascii="Consolas" w:hAnsi="Consolas" w:cs="Consolas"/>
        </w:rPr>
      </w:pPr>
      <w:r w:rsidRPr="00742C3C">
        <w:rPr>
          <w:rFonts w:ascii="Consolas" w:hAnsi="Consolas" w:cs="Consolas"/>
        </w:rPr>
        <w:t>6,Iris-setosa,Iris-setosa</w:t>
      </w:r>
    </w:p>
    <w:p w14:paraId="5B938796" w14:textId="77777777" w:rsidR="00742C3C" w:rsidRPr="00742C3C" w:rsidRDefault="00742C3C" w:rsidP="00742C3C">
      <w:pPr>
        <w:rPr>
          <w:rFonts w:ascii="Consolas" w:hAnsi="Consolas" w:cs="Consolas"/>
        </w:rPr>
      </w:pPr>
      <w:r w:rsidRPr="00742C3C">
        <w:rPr>
          <w:rFonts w:ascii="Consolas" w:hAnsi="Consolas" w:cs="Consolas"/>
        </w:rPr>
        <w:t>7,Iris-setosa,Iris-setosa</w:t>
      </w:r>
    </w:p>
    <w:p w14:paraId="45C569F9" w14:textId="77777777" w:rsidR="00742C3C" w:rsidRPr="00742C3C" w:rsidRDefault="00742C3C" w:rsidP="00742C3C">
      <w:pPr>
        <w:rPr>
          <w:rFonts w:ascii="Consolas" w:hAnsi="Consolas" w:cs="Consolas"/>
        </w:rPr>
      </w:pPr>
      <w:r w:rsidRPr="00742C3C">
        <w:rPr>
          <w:rFonts w:ascii="Consolas" w:hAnsi="Consolas" w:cs="Consolas"/>
        </w:rPr>
        <w:t>8,Iris-setosa,Iris-setosa</w:t>
      </w:r>
    </w:p>
    <w:p w14:paraId="417F3F30" w14:textId="77777777" w:rsidR="00742C3C" w:rsidRPr="00742C3C" w:rsidRDefault="00742C3C" w:rsidP="00742C3C">
      <w:pPr>
        <w:rPr>
          <w:rFonts w:ascii="Consolas" w:hAnsi="Consolas" w:cs="Consolas"/>
        </w:rPr>
      </w:pPr>
      <w:r w:rsidRPr="00742C3C">
        <w:rPr>
          <w:rFonts w:ascii="Consolas" w:hAnsi="Consolas" w:cs="Consolas"/>
        </w:rPr>
        <w:t>9,Iris-setosa,Iris-setosa</w:t>
      </w:r>
    </w:p>
    <w:p w14:paraId="49A7E416" w14:textId="77777777" w:rsidR="00742C3C" w:rsidRPr="00742C3C" w:rsidRDefault="00742C3C" w:rsidP="00742C3C">
      <w:pPr>
        <w:rPr>
          <w:rFonts w:ascii="Consolas" w:hAnsi="Consolas" w:cs="Consolas"/>
        </w:rPr>
      </w:pPr>
      <w:r w:rsidRPr="00742C3C">
        <w:rPr>
          <w:rFonts w:ascii="Consolas" w:hAnsi="Consolas" w:cs="Consolas"/>
        </w:rPr>
        <w:t>10,Iris-setosa,Iris-setosa</w:t>
      </w:r>
    </w:p>
    <w:p w14:paraId="48E5FD0E" w14:textId="77777777" w:rsidR="00742C3C" w:rsidRPr="00742C3C" w:rsidRDefault="00742C3C" w:rsidP="00742C3C">
      <w:pPr>
        <w:rPr>
          <w:rFonts w:ascii="Consolas" w:hAnsi="Consolas" w:cs="Consolas"/>
        </w:rPr>
      </w:pPr>
      <w:r w:rsidRPr="00742C3C">
        <w:rPr>
          <w:rFonts w:ascii="Consolas" w:hAnsi="Consolas" w:cs="Consolas"/>
        </w:rPr>
        <w:t>11,Iris-setosa,Iris-setosa</w:t>
      </w:r>
    </w:p>
    <w:p w14:paraId="3A29CC7E" w14:textId="77777777" w:rsidR="00742C3C" w:rsidRPr="00742C3C" w:rsidRDefault="00742C3C" w:rsidP="00742C3C">
      <w:pPr>
        <w:rPr>
          <w:rFonts w:ascii="Consolas" w:hAnsi="Consolas" w:cs="Consolas"/>
        </w:rPr>
      </w:pPr>
      <w:r w:rsidRPr="00742C3C">
        <w:rPr>
          <w:rFonts w:ascii="Consolas" w:hAnsi="Consolas" w:cs="Consolas"/>
        </w:rPr>
        <w:t>12,Iris-setosa,Iris-setosa</w:t>
      </w:r>
    </w:p>
    <w:p w14:paraId="7096BF68" w14:textId="77777777" w:rsidR="00742C3C" w:rsidRPr="00742C3C" w:rsidRDefault="00742C3C" w:rsidP="00742C3C">
      <w:pPr>
        <w:rPr>
          <w:rFonts w:ascii="Consolas" w:hAnsi="Consolas" w:cs="Consolas"/>
        </w:rPr>
      </w:pPr>
      <w:r w:rsidRPr="00742C3C">
        <w:rPr>
          <w:rFonts w:ascii="Consolas" w:hAnsi="Consolas" w:cs="Consolas"/>
        </w:rPr>
        <w:t>13,Iris-setosa,Iris-setosa</w:t>
      </w:r>
    </w:p>
    <w:p w14:paraId="6239FD7A" w14:textId="77777777" w:rsidR="00742C3C" w:rsidRPr="00742C3C" w:rsidRDefault="00742C3C" w:rsidP="00742C3C">
      <w:pPr>
        <w:rPr>
          <w:rFonts w:ascii="Consolas" w:hAnsi="Consolas" w:cs="Consolas"/>
        </w:rPr>
      </w:pPr>
      <w:r w:rsidRPr="00742C3C">
        <w:rPr>
          <w:rFonts w:ascii="Consolas" w:hAnsi="Consolas" w:cs="Consolas"/>
        </w:rPr>
        <w:t>14,Iris-setosa,Iris-setosa</w:t>
      </w:r>
    </w:p>
    <w:p w14:paraId="65BE2588" w14:textId="77777777" w:rsidR="00742C3C" w:rsidRPr="00742C3C" w:rsidRDefault="00742C3C" w:rsidP="00742C3C">
      <w:pPr>
        <w:rPr>
          <w:rFonts w:ascii="Consolas" w:hAnsi="Consolas" w:cs="Consolas"/>
        </w:rPr>
      </w:pPr>
      <w:r w:rsidRPr="00742C3C">
        <w:rPr>
          <w:rFonts w:ascii="Consolas" w:hAnsi="Consolas" w:cs="Consolas"/>
        </w:rPr>
        <w:t>15,Iris-setosa,Iris-setosa</w:t>
      </w:r>
    </w:p>
    <w:p w14:paraId="4AB2C80B" w14:textId="77777777" w:rsidR="00742C3C" w:rsidRPr="00742C3C" w:rsidRDefault="00742C3C" w:rsidP="00742C3C">
      <w:pPr>
        <w:rPr>
          <w:rFonts w:ascii="Consolas" w:hAnsi="Consolas" w:cs="Consolas"/>
        </w:rPr>
      </w:pPr>
      <w:r w:rsidRPr="00742C3C">
        <w:rPr>
          <w:rFonts w:ascii="Consolas" w:hAnsi="Consolas" w:cs="Consolas"/>
        </w:rPr>
        <w:t>16,Iris-setosa,Iris-setosa</w:t>
      </w:r>
    </w:p>
    <w:p w14:paraId="47B12E94" w14:textId="77777777" w:rsidR="00742C3C" w:rsidRPr="00742C3C" w:rsidRDefault="00742C3C" w:rsidP="00742C3C">
      <w:pPr>
        <w:rPr>
          <w:rFonts w:ascii="Consolas" w:hAnsi="Consolas" w:cs="Consolas"/>
        </w:rPr>
      </w:pPr>
      <w:r w:rsidRPr="00742C3C">
        <w:rPr>
          <w:rFonts w:ascii="Consolas" w:hAnsi="Consolas" w:cs="Consolas"/>
        </w:rPr>
        <w:t>17,Iris-setosa,Iris-setosa</w:t>
      </w:r>
    </w:p>
    <w:p w14:paraId="7354C2C6" w14:textId="77777777" w:rsidR="00742C3C" w:rsidRPr="00742C3C" w:rsidRDefault="00742C3C" w:rsidP="00742C3C">
      <w:pPr>
        <w:rPr>
          <w:rFonts w:ascii="Consolas" w:hAnsi="Consolas" w:cs="Consolas"/>
        </w:rPr>
      </w:pPr>
      <w:r w:rsidRPr="00742C3C">
        <w:rPr>
          <w:rFonts w:ascii="Consolas" w:hAnsi="Consolas" w:cs="Consolas"/>
        </w:rPr>
        <w:t>18,Iris-setosa,Iris-setosa</w:t>
      </w:r>
    </w:p>
    <w:p w14:paraId="15C10C0F" w14:textId="77777777" w:rsidR="00742C3C" w:rsidRPr="00742C3C" w:rsidRDefault="00742C3C" w:rsidP="00742C3C">
      <w:pPr>
        <w:rPr>
          <w:rFonts w:ascii="Consolas" w:hAnsi="Consolas" w:cs="Consolas"/>
        </w:rPr>
      </w:pPr>
      <w:r w:rsidRPr="00742C3C">
        <w:rPr>
          <w:rFonts w:ascii="Consolas" w:hAnsi="Consolas" w:cs="Consolas"/>
        </w:rPr>
        <w:t>19,Iris-setosa,Iris-setosa</w:t>
      </w:r>
    </w:p>
    <w:p w14:paraId="29F8651B" w14:textId="77777777" w:rsidR="00742C3C" w:rsidRPr="00742C3C" w:rsidRDefault="00742C3C" w:rsidP="00742C3C">
      <w:pPr>
        <w:rPr>
          <w:rFonts w:ascii="Consolas" w:hAnsi="Consolas" w:cs="Consolas"/>
        </w:rPr>
      </w:pPr>
      <w:r w:rsidRPr="00742C3C">
        <w:rPr>
          <w:rFonts w:ascii="Consolas" w:hAnsi="Consolas" w:cs="Consolas"/>
        </w:rPr>
        <w:t>20,Iris-setosa,Iris-setosa</w:t>
      </w:r>
    </w:p>
    <w:p w14:paraId="394B857D" w14:textId="77777777" w:rsidR="00742C3C" w:rsidRPr="00742C3C" w:rsidRDefault="00742C3C" w:rsidP="00742C3C">
      <w:pPr>
        <w:rPr>
          <w:rFonts w:ascii="Consolas" w:hAnsi="Consolas" w:cs="Consolas"/>
        </w:rPr>
      </w:pPr>
      <w:r w:rsidRPr="00742C3C">
        <w:rPr>
          <w:rFonts w:ascii="Consolas" w:hAnsi="Consolas" w:cs="Consolas"/>
        </w:rPr>
        <w:t>21,Iris-setosa,Iris-setosa</w:t>
      </w:r>
    </w:p>
    <w:p w14:paraId="214CED98" w14:textId="77777777" w:rsidR="00742C3C" w:rsidRPr="00742C3C" w:rsidRDefault="00742C3C" w:rsidP="00742C3C">
      <w:pPr>
        <w:rPr>
          <w:rFonts w:ascii="Consolas" w:hAnsi="Consolas" w:cs="Consolas"/>
        </w:rPr>
      </w:pPr>
      <w:r w:rsidRPr="00742C3C">
        <w:rPr>
          <w:rFonts w:ascii="Consolas" w:hAnsi="Consolas" w:cs="Consolas"/>
        </w:rPr>
        <w:t>22,Iris-setosa,Iris-setosa</w:t>
      </w:r>
    </w:p>
    <w:p w14:paraId="1F43AA40" w14:textId="77777777" w:rsidR="00742C3C" w:rsidRPr="00742C3C" w:rsidRDefault="00742C3C" w:rsidP="00742C3C">
      <w:pPr>
        <w:rPr>
          <w:rFonts w:ascii="Consolas" w:hAnsi="Consolas" w:cs="Consolas"/>
        </w:rPr>
      </w:pPr>
      <w:r w:rsidRPr="00742C3C">
        <w:rPr>
          <w:rFonts w:ascii="Consolas" w:hAnsi="Consolas" w:cs="Consolas"/>
        </w:rPr>
        <w:t>23,Iris-setosa,Iris-setosa</w:t>
      </w:r>
    </w:p>
    <w:p w14:paraId="01E71E6A" w14:textId="77777777" w:rsidR="00742C3C" w:rsidRPr="00742C3C" w:rsidRDefault="00742C3C" w:rsidP="00742C3C">
      <w:pPr>
        <w:rPr>
          <w:rFonts w:ascii="Consolas" w:hAnsi="Consolas" w:cs="Consolas"/>
        </w:rPr>
      </w:pPr>
      <w:r w:rsidRPr="00742C3C">
        <w:rPr>
          <w:rFonts w:ascii="Consolas" w:hAnsi="Consolas" w:cs="Consolas"/>
        </w:rPr>
        <w:t>24,Iris-setosa,Iris-setosa</w:t>
      </w:r>
    </w:p>
    <w:p w14:paraId="1A866EB9" w14:textId="77777777" w:rsidR="00742C3C" w:rsidRPr="00742C3C" w:rsidRDefault="00742C3C" w:rsidP="00742C3C">
      <w:pPr>
        <w:rPr>
          <w:rFonts w:ascii="Consolas" w:hAnsi="Consolas" w:cs="Consolas"/>
        </w:rPr>
      </w:pPr>
      <w:r w:rsidRPr="00742C3C">
        <w:rPr>
          <w:rFonts w:ascii="Consolas" w:hAnsi="Consolas" w:cs="Consolas"/>
        </w:rPr>
        <w:t>25,Iris-setosa,Iris-setosa</w:t>
      </w:r>
    </w:p>
    <w:p w14:paraId="32527B1D" w14:textId="77777777" w:rsidR="00742C3C" w:rsidRPr="00742C3C" w:rsidRDefault="00742C3C" w:rsidP="00742C3C">
      <w:pPr>
        <w:rPr>
          <w:rFonts w:ascii="Consolas" w:hAnsi="Consolas" w:cs="Consolas"/>
        </w:rPr>
      </w:pPr>
      <w:r w:rsidRPr="00742C3C">
        <w:rPr>
          <w:rFonts w:ascii="Consolas" w:hAnsi="Consolas" w:cs="Consolas"/>
        </w:rPr>
        <w:t>26,Iris-versicolor,Iris-versicolor</w:t>
      </w:r>
    </w:p>
    <w:p w14:paraId="2149D217" w14:textId="77777777" w:rsidR="00742C3C" w:rsidRPr="00742C3C" w:rsidRDefault="00742C3C" w:rsidP="00742C3C">
      <w:pPr>
        <w:rPr>
          <w:rFonts w:ascii="Consolas" w:hAnsi="Consolas" w:cs="Consolas"/>
        </w:rPr>
      </w:pPr>
      <w:r w:rsidRPr="00742C3C">
        <w:rPr>
          <w:rFonts w:ascii="Consolas" w:hAnsi="Consolas" w:cs="Consolas"/>
        </w:rPr>
        <w:t>27,Iris-versicolor,Iris-versicolor</w:t>
      </w:r>
    </w:p>
    <w:p w14:paraId="280D8BEE" w14:textId="77777777" w:rsidR="00742C3C" w:rsidRPr="00742C3C" w:rsidRDefault="00742C3C" w:rsidP="00742C3C">
      <w:pPr>
        <w:rPr>
          <w:rFonts w:ascii="Consolas" w:hAnsi="Consolas" w:cs="Consolas"/>
        </w:rPr>
      </w:pPr>
      <w:r w:rsidRPr="00742C3C">
        <w:rPr>
          <w:rFonts w:ascii="Consolas" w:hAnsi="Consolas" w:cs="Consolas"/>
        </w:rPr>
        <w:t>28,Iris-versicolor,Iris-versicolor</w:t>
      </w:r>
    </w:p>
    <w:p w14:paraId="2ABDFF8E" w14:textId="77777777" w:rsidR="00742C3C" w:rsidRPr="00742C3C" w:rsidRDefault="00742C3C" w:rsidP="00742C3C">
      <w:pPr>
        <w:rPr>
          <w:rFonts w:ascii="Consolas" w:hAnsi="Consolas" w:cs="Consolas"/>
        </w:rPr>
      </w:pPr>
      <w:r w:rsidRPr="00742C3C">
        <w:rPr>
          <w:rFonts w:ascii="Consolas" w:hAnsi="Consolas" w:cs="Consolas"/>
        </w:rPr>
        <w:t>29,Iris-versicolor,Iris-versicolor</w:t>
      </w:r>
    </w:p>
    <w:p w14:paraId="5601B91C" w14:textId="77777777" w:rsidR="00742C3C" w:rsidRPr="00742C3C" w:rsidRDefault="00742C3C" w:rsidP="00742C3C">
      <w:pPr>
        <w:rPr>
          <w:rFonts w:ascii="Consolas" w:hAnsi="Consolas" w:cs="Consolas"/>
        </w:rPr>
      </w:pPr>
      <w:r w:rsidRPr="00742C3C">
        <w:rPr>
          <w:rFonts w:ascii="Consolas" w:hAnsi="Consolas" w:cs="Consolas"/>
        </w:rPr>
        <w:t>30,Iris-versicolor,Iris-versicolor</w:t>
      </w:r>
    </w:p>
    <w:p w14:paraId="1B274ECD" w14:textId="77777777" w:rsidR="00742C3C" w:rsidRPr="00742C3C" w:rsidRDefault="00742C3C" w:rsidP="00742C3C">
      <w:pPr>
        <w:rPr>
          <w:rFonts w:ascii="Consolas" w:hAnsi="Consolas" w:cs="Consolas"/>
        </w:rPr>
      </w:pPr>
      <w:r w:rsidRPr="00742C3C">
        <w:rPr>
          <w:rFonts w:ascii="Consolas" w:hAnsi="Consolas" w:cs="Consolas"/>
        </w:rPr>
        <w:t>31,Iris-versicolor,Iris-versicolor</w:t>
      </w:r>
    </w:p>
    <w:p w14:paraId="4E06C9F7" w14:textId="77777777" w:rsidR="00742C3C" w:rsidRPr="00742C3C" w:rsidRDefault="00742C3C" w:rsidP="00742C3C">
      <w:pPr>
        <w:rPr>
          <w:rFonts w:ascii="Consolas" w:hAnsi="Consolas" w:cs="Consolas"/>
        </w:rPr>
      </w:pPr>
      <w:r w:rsidRPr="00742C3C">
        <w:rPr>
          <w:rFonts w:ascii="Consolas" w:hAnsi="Consolas" w:cs="Consolas"/>
        </w:rPr>
        <w:t>32,Iris-versicolor,Iris-versicolor</w:t>
      </w:r>
    </w:p>
    <w:p w14:paraId="757EEB1C" w14:textId="77777777" w:rsidR="00742C3C" w:rsidRPr="00742C3C" w:rsidRDefault="00742C3C" w:rsidP="00742C3C">
      <w:pPr>
        <w:rPr>
          <w:rFonts w:ascii="Consolas" w:hAnsi="Consolas" w:cs="Consolas"/>
        </w:rPr>
      </w:pPr>
      <w:r w:rsidRPr="00742C3C">
        <w:rPr>
          <w:rFonts w:ascii="Consolas" w:hAnsi="Consolas" w:cs="Consolas"/>
        </w:rPr>
        <w:t>33,Iris-versicolor,Iris-versicolor</w:t>
      </w:r>
    </w:p>
    <w:p w14:paraId="210E7DF8" w14:textId="77777777" w:rsidR="00742C3C" w:rsidRPr="00742C3C" w:rsidRDefault="00742C3C" w:rsidP="00742C3C">
      <w:pPr>
        <w:rPr>
          <w:rFonts w:ascii="Consolas" w:hAnsi="Consolas" w:cs="Consolas"/>
        </w:rPr>
      </w:pPr>
      <w:r w:rsidRPr="00742C3C">
        <w:rPr>
          <w:rFonts w:ascii="Consolas" w:hAnsi="Consolas" w:cs="Consolas"/>
        </w:rPr>
        <w:t>34,Iris-versicolor,Iris-versicolor</w:t>
      </w:r>
    </w:p>
    <w:p w14:paraId="4403630B" w14:textId="77777777" w:rsidR="00742C3C" w:rsidRPr="00742C3C" w:rsidRDefault="00742C3C" w:rsidP="00742C3C">
      <w:pPr>
        <w:rPr>
          <w:rFonts w:ascii="Consolas" w:hAnsi="Consolas" w:cs="Consolas"/>
        </w:rPr>
      </w:pPr>
      <w:r w:rsidRPr="00742C3C">
        <w:rPr>
          <w:rFonts w:ascii="Consolas" w:hAnsi="Consolas" w:cs="Consolas"/>
        </w:rPr>
        <w:t>35,Iris-versicolor,Iris-versicolor</w:t>
      </w:r>
    </w:p>
    <w:p w14:paraId="50FB6F91" w14:textId="77777777" w:rsidR="00742C3C" w:rsidRPr="00742C3C" w:rsidRDefault="00742C3C" w:rsidP="00742C3C">
      <w:pPr>
        <w:rPr>
          <w:rFonts w:ascii="Consolas" w:hAnsi="Consolas" w:cs="Consolas"/>
        </w:rPr>
      </w:pPr>
      <w:r w:rsidRPr="00742C3C">
        <w:rPr>
          <w:rFonts w:ascii="Consolas" w:hAnsi="Consolas" w:cs="Consolas"/>
        </w:rPr>
        <w:t>36,Iris-versicolor,Iris-versicolor</w:t>
      </w:r>
    </w:p>
    <w:p w14:paraId="58F3EDF5" w14:textId="77777777" w:rsidR="00742C3C" w:rsidRPr="00742C3C" w:rsidRDefault="00742C3C" w:rsidP="00742C3C">
      <w:pPr>
        <w:rPr>
          <w:rFonts w:ascii="Consolas" w:hAnsi="Consolas" w:cs="Consolas"/>
        </w:rPr>
      </w:pPr>
      <w:r w:rsidRPr="00742C3C">
        <w:rPr>
          <w:rFonts w:ascii="Consolas" w:hAnsi="Consolas" w:cs="Consolas"/>
        </w:rPr>
        <w:t>37,Iris-versicolor,Iris-versicolor</w:t>
      </w:r>
    </w:p>
    <w:p w14:paraId="20FCB981" w14:textId="77777777" w:rsidR="00742C3C" w:rsidRPr="00742C3C" w:rsidRDefault="00742C3C" w:rsidP="00742C3C">
      <w:pPr>
        <w:rPr>
          <w:rFonts w:ascii="Consolas" w:hAnsi="Consolas" w:cs="Consolas"/>
        </w:rPr>
      </w:pPr>
      <w:r w:rsidRPr="00742C3C">
        <w:rPr>
          <w:rFonts w:ascii="Consolas" w:hAnsi="Consolas" w:cs="Consolas"/>
        </w:rPr>
        <w:t>38,Iris-versicolor,Iris-versicolor</w:t>
      </w:r>
    </w:p>
    <w:p w14:paraId="1A655A1D" w14:textId="77777777" w:rsidR="00742C3C" w:rsidRPr="00742C3C" w:rsidRDefault="00742C3C" w:rsidP="00742C3C">
      <w:pPr>
        <w:rPr>
          <w:rFonts w:ascii="Consolas" w:hAnsi="Consolas" w:cs="Consolas"/>
        </w:rPr>
      </w:pPr>
      <w:r w:rsidRPr="00742C3C">
        <w:rPr>
          <w:rFonts w:ascii="Consolas" w:hAnsi="Consolas" w:cs="Consolas"/>
        </w:rPr>
        <w:t>39,Iris-versicolor,Iris-versicolor</w:t>
      </w:r>
    </w:p>
    <w:p w14:paraId="3D3ED29E" w14:textId="77777777" w:rsidR="00742C3C" w:rsidRPr="00742C3C" w:rsidRDefault="00742C3C" w:rsidP="00742C3C">
      <w:pPr>
        <w:rPr>
          <w:rFonts w:ascii="Consolas" w:hAnsi="Consolas" w:cs="Consolas"/>
        </w:rPr>
      </w:pPr>
      <w:r w:rsidRPr="00742C3C">
        <w:rPr>
          <w:rFonts w:ascii="Consolas" w:hAnsi="Consolas" w:cs="Consolas"/>
        </w:rPr>
        <w:t>40,Iris-versicolor,Iris-versicolor</w:t>
      </w:r>
    </w:p>
    <w:p w14:paraId="2E22C733" w14:textId="77777777" w:rsidR="00742C3C" w:rsidRPr="00742C3C" w:rsidRDefault="00742C3C" w:rsidP="00742C3C">
      <w:pPr>
        <w:rPr>
          <w:rFonts w:ascii="Consolas" w:hAnsi="Consolas" w:cs="Consolas"/>
        </w:rPr>
      </w:pPr>
      <w:r w:rsidRPr="00742C3C">
        <w:rPr>
          <w:rFonts w:ascii="Consolas" w:hAnsi="Consolas" w:cs="Consolas"/>
        </w:rPr>
        <w:t>41,Iris-versicolor,Iris-versicolor</w:t>
      </w:r>
    </w:p>
    <w:p w14:paraId="0740B42A" w14:textId="77777777" w:rsidR="00742C3C" w:rsidRPr="00742C3C" w:rsidRDefault="00742C3C" w:rsidP="00742C3C">
      <w:pPr>
        <w:rPr>
          <w:rFonts w:ascii="Consolas" w:hAnsi="Consolas" w:cs="Consolas"/>
        </w:rPr>
      </w:pPr>
      <w:r w:rsidRPr="00742C3C">
        <w:rPr>
          <w:rFonts w:ascii="Consolas" w:hAnsi="Consolas" w:cs="Consolas"/>
        </w:rPr>
        <w:t>42,Iris-versicolor,Iris-versicolor</w:t>
      </w:r>
    </w:p>
    <w:p w14:paraId="584C716B" w14:textId="77777777" w:rsidR="00742C3C" w:rsidRPr="00742C3C" w:rsidRDefault="00742C3C" w:rsidP="00742C3C">
      <w:pPr>
        <w:rPr>
          <w:rFonts w:ascii="Consolas" w:hAnsi="Consolas" w:cs="Consolas"/>
        </w:rPr>
      </w:pPr>
      <w:r w:rsidRPr="00742C3C">
        <w:rPr>
          <w:rFonts w:ascii="Consolas" w:hAnsi="Consolas" w:cs="Consolas"/>
        </w:rPr>
        <w:t>43,Iris-versicolor,Iris-versicolor</w:t>
      </w:r>
    </w:p>
    <w:p w14:paraId="07A7FEA0" w14:textId="77777777" w:rsidR="00742C3C" w:rsidRPr="00742C3C" w:rsidRDefault="00742C3C" w:rsidP="00742C3C">
      <w:pPr>
        <w:rPr>
          <w:rFonts w:ascii="Consolas" w:hAnsi="Consolas" w:cs="Consolas"/>
        </w:rPr>
      </w:pPr>
      <w:r w:rsidRPr="00742C3C">
        <w:rPr>
          <w:rFonts w:ascii="Consolas" w:hAnsi="Consolas" w:cs="Consolas"/>
        </w:rPr>
        <w:t>44,Iris-versicolor,Iris-versicolor</w:t>
      </w:r>
    </w:p>
    <w:p w14:paraId="52DFF10D" w14:textId="77777777" w:rsidR="00742C3C" w:rsidRPr="00742C3C" w:rsidRDefault="00742C3C" w:rsidP="00742C3C">
      <w:pPr>
        <w:rPr>
          <w:rFonts w:ascii="Consolas" w:hAnsi="Consolas" w:cs="Consolas"/>
        </w:rPr>
      </w:pPr>
      <w:r w:rsidRPr="00742C3C">
        <w:rPr>
          <w:rFonts w:ascii="Consolas" w:hAnsi="Consolas" w:cs="Consolas"/>
        </w:rPr>
        <w:t>45,Iris-versicolor,Iris-versicolor</w:t>
      </w:r>
    </w:p>
    <w:p w14:paraId="742F7103" w14:textId="77777777" w:rsidR="00742C3C" w:rsidRPr="00742C3C" w:rsidRDefault="00742C3C" w:rsidP="00742C3C">
      <w:pPr>
        <w:rPr>
          <w:rFonts w:ascii="Consolas" w:hAnsi="Consolas" w:cs="Consolas"/>
        </w:rPr>
      </w:pPr>
      <w:r w:rsidRPr="00742C3C">
        <w:rPr>
          <w:rFonts w:ascii="Consolas" w:hAnsi="Consolas" w:cs="Consolas"/>
        </w:rPr>
        <w:t>46,Iris-versicolor,Iris-virginica</w:t>
      </w:r>
    </w:p>
    <w:p w14:paraId="5B0F7281" w14:textId="77777777" w:rsidR="00742C3C" w:rsidRPr="00742C3C" w:rsidRDefault="00742C3C" w:rsidP="00742C3C">
      <w:pPr>
        <w:rPr>
          <w:rFonts w:ascii="Consolas" w:hAnsi="Consolas" w:cs="Consolas"/>
        </w:rPr>
      </w:pPr>
      <w:r w:rsidRPr="00742C3C">
        <w:rPr>
          <w:rFonts w:ascii="Consolas" w:hAnsi="Consolas" w:cs="Consolas"/>
        </w:rPr>
        <w:t>47,Iris-versicolor,Iris-versicolor</w:t>
      </w:r>
    </w:p>
    <w:p w14:paraId="7AA8A6C9" w14:textId="77777777" w:rsidR="00742C3C" w:rsidRPr="00742C3C" w:rsidRDefault="00742C3C" w:rsidP="00742C3C">
      <w:pPr>
        <w:rPr>
          <w:rFonts w:ascii="Consolas" w:hAnsi="Consolas" w:cs="Consolas"/>
        </w:rPr>
      </w:pPr>
      <w:r w:rsidRPr="00742C3C">
        <w:rPr>
          <w:rFonts w:ascii="Consolas" w:hAnsi="Consolas" w:cs="Consolas"/>
        </w:rPr>
        <w:t>48,Iris-versicolor,Iris-virginica</w:t>
      </w:r>
    </w:p>
    <w:p w14:paraId="33136AC0" w14:textId="77777777" w:rsidR="00742C3C" w:rsidRPr="00742C3C" w:rsidRDefault="00742C3C" w:rsidP="00742C3C">
      <w:pPr>
        <w:rPr>
          <w:rFonts w:ascii="Consolas" w:hAnsi="Consolas" w:cs="Consolas"/>
        </w:rPr>
      </w:pPr>
      <w:r w:rsidRPr="00742C3C">
        <w:rPr>
          <w:rFonts w:ascii="Consolas" w:hAnsi="Consolas" w:cs="Consolas"/>
        </w:rPr>
        <w:t>49,Iris-versicolor,Iris-versicolor</w:t>
      </w:r>
    </w:p>
    <w:p w14:paraId="0AF319CD" w14:textId="77777777" w:rsidR="00742C3C" w:rsidRPr="00742C3C" w:rsidRDefault="00742C3C" w:rsidP="00742C3C">
      <w:pPr>
        <w:rPr>
          <w:rFonts w:ascii="Consolas" w:hAnsi="Consolas" w:cs="Consolas"/>
        </w:rPr>
      </w:pPr>
      <w:r w:rsidRPr="00742C3C">
        <w:rPr>
          <w:rFonts w:ascii="Consolas" w:hAnsi="Consolas" w:cs="Consolas"/>
        </w:rPr>
        <w:lastRenderedPageBreak/>
        <w:t>50,Iris-versicolor,Iris-versicolor</w:t>
      </w:r>
    </w:p>
    <w:p w14:paraId="2B317CFB" w14:textId="77777777" w:rsidR="00742C3C" w:rsidRPr="00742C3C" w:rsidRDefault="00742C3C" w:rsidP="00742C3C">
      <w:pPr>
        <w:rPr>
          <w:rFonts w:ascii="Consolas" w:hAnsi="Consolas" w:cs="Consolas"/>
        </w:rPr>
      </w:pPr>
      <w:r w:rsidRPr="00742C3C">
        <w:rPr>
          <w:rFonts w:ascii="Consolas" w:hAnsi="Consolas" w:cs="Consolas"/>
        </w:rPr>
        <w:t>51,Iris-virginica,Iris-virginica</w:t>
      </w:r>
    </w:p>
    <w:p w14:paraId="249462CE" w14:textId="77777777" w:rsidR="00742C3C" w:rsidRPr="00742C3C" w:rsidRDefault="00742C3C" w:rsidP="00742C3C">
      <w:pPr>
        <w:rPr>
          <w:rFonts w:ascii="Consolas" w:hAnsi="Consolas" w:cs="Consolas"/>
        </w:rPr>
      </w:pPr>
      <w:r w:rsidRPr="00742C3C">
        <w:rPr>
          <w:rFonts w:ascii="Consolas" w:hAnsi="Consolas" w:cs="Consolas"/>
        </w:rPr>
        <w:t>52,Iris-virginica,Iris-virginica</w:t>
      </w:r>
    </w:p>
    <w:p w14:paraId="6B9F4676" w14:textId="77777777" w:rsidR="00742C3C" w:rsidRPr="00742C3C" w:rsidRDefault="00742C3C" w:rsidP="00742C3C">
      <w:pPr>
        <w:rPr>
          <w:rFonts w:ascii="Consolas" w:hAnsi="Consolas" w:cs="Consolas"/>
        </w:rPr>
      </w:pPr>
      <w:r w:rsidRPr="00742C3C">
        <w:rPr>
          <w:rFonts w:ascii="Consolas" w:hAnsi="Consolas" w:cs="Consolas"/>
        </w:rPr>
        <w:t>53,Iris-virginica,Iris-virginica</w:t>
      </w:r>
    </w:p>
    <w:p w14:paraId="585EFD99" w14:textId="77777777" w:rsidR="00742C3C" w:rsidRPr="00742C3C" w:rsidRDefault="00742C3C" w:rsidP="00742C3C">
      <w:pPr>
        <w:rPr>
          <w:rFonts w:ascii="Consolas" w:hAnsi="Consolas" w:cs="Consolas"/>
        </w:rPr>
      </w:pPr>
      <w:r w:rsidRPr="00742C3C">
        <w:rPr>
          <w:rFonts w:ascii="Consolas" w:hAnsi="Consolas" w:cs="Consolas"/>
        </w:rPr>
        <w:t>54,Iris-virginica,Iris-virginica</w:t>
      </w:r>
    </w:p>
    <w:p w14:paraId="4F33C39A" w14:textId="77777777" w:rsidR="00742C3C" w:rsidRPr="00742C3C" w:rsidRDefault="00742C3C" w:rsidP="00742C3C">
      <w:pPr>
        <w:rPr>
          <w:rFonts w:ascii="Consolas" w:hAnsi="Consolas" w:cs="Consolas"/>
        </w:rPr>
      </w:pPr>
      <w:r w:rsidRPr="00742C3C">
        <w:rPr>
          <w:rFonts w:ascii="Consolas" w:hAnsi="Consolas" w:cs="Consolas"/>
        </w:rPr>
        <w:t>55,Iris-virginica,Iris-virginica</w:t>
      </w:r>
    </w:p>
    <w:p w14:paraId="0FE3CFCD" w14:textId="77777777" w:rsidR="00742C3C" w:rsidRPr="00742C3C" w:rsidRDefault="00742C3C" w:rsidP="00742C3C">
      <w:pPr>
        <w:rPr>
          <w:rFonts w:ascii="Consolas" w:hAnsi="Consolas" w:cs="Consolas"/>
        </w:rPr>
      </w:pPr>
      <w:r w:rsidRPr="00742C3C">
        <w:rPr>
          <w:rFonts w:ascii="Consolas" w:hAnsi="Consolas" w:cs="Consolas"/>
        </w:rPr>
        <w:t>56,Iris-virginica,Iris-virginica</w:t>
      </w:r>
    </w:p>
    <w:p w14:paraId="31A7B1AF" w14:textId="77777777" w:rsidR="00742C3C" w:rsidRPr="00742C3C" w:rsidRDefault="00742C3C" w:rsidP="00742C3C">
      <w:pPr>
        <w:rPr>
          <w:rFonts w:ascii="Consolas" w:hAnsi="Consolas" w:cs="Consolas"/>
        </w:rPr>
      </w:pPr>
      <w:r w:rsidRPr="00742C3C">
        <w:rPr>
          <w:rFonts w:ascii="Consolas" w:hAnsi="Consolas" w:cs="Consolas"/>
        </w:rPr>
        <w:t>57,Iris-virginica,Iris-versicolor</w:t>
      </w:r>
    </w:p>
    <w:p w14:paraId="0958419F" w14:textId="77777777" w:rsidR="00742C3C" w:rsidRPr="00742C3C" w:rsidRDefault="00742C3C" w:rsidP="00742C3C">
      <w:pPr>
        <w:rPr>
          <w:rFonts w:ascii="Consolas" w:hAnsi="Consolas" w:cs="Consolas"/>
        </w:rPr>
      </w:pPr>
      <w:r w:rsidRPr="00742C3C">
        <w:rPr>
          <w:rFonts w:ascii="Consolas" w:hAnsi="Consolas" w:cs="Consolas"/>
        </w:rPr>
        <w:t>58,Iris-virginica,Iris-virginica</w:t>
      </w:r>
    </w:p>
    <w:p w14:paraId="19DA2956" w14:textId="77777777" w:rsidR="00742C3C" w:rsidRPr="00742C3C" w:rsidRDefault="00742C3C" w:rsidP="00742C3C">
      <w:pPr>
        <w:rPr>
          <w:rFonts w:ascii="Consolas" w:hAnsi="Consolas" w:cs="Consolas"/>
        </w:rPr>
      </w:pPr>
      <w:r w:rsidRPr="00742C3C">
        <w:rPr>
          <w:rFonts w:ascii="Consolas" w:hAnsi="Consolas" w:cs="Consolas"/>
        </w:rPr>
        <w:t>59,Iris-virginica,Iris-virginica</w:t>
      </w:r>
    </w:p>
    <w:p w14:paraId="61708109" w14:textId="77777777" w:rsidR="00742C3C" w:rsidRPr="00742C3C" w:rsidRDefault="00742C3C" w:rsidP="00742C3C">
      <w:pPr>
        <w:rPr>
          <w:rFonts w:ascii="Consolas" w:hAnsi="Consolas" w:cs="Consolas"/>
        </w:rPr>
      </w:pPr>
      <w:r w:rsidRPr="00742C3C">
        <w:rPr>
          <w:rFonts w:ascii="Consolas" w:hAnsi="Consolas" w:cs="Consolas"/>
        </w:rPr>
        <w:t>60,Iris-virginica,Iris-virginica</w:t>
      </w:r>
    </w:p>
    <w:p w14:paraId="34132A56" w14:textId="77777777" w:rsidR="00742C3C" w:rsidRPr="00742C3C" w:rsidRDefault="00742C3C" w:rsidP="00742C3C">
      <w:pPr>
        <w:rPr>
          <w:rFonts w:ascii="Consolas" w:hAnsi="Consolas" w:cs="Consolas"/>
        </w:rPr>
      </w:pPr>
      <w:r w:rsidRPr="00742C3C">
        <w:rPr>
          <w:rFonts w:ascii="Consolas" w:hAnsi="Consolas" w:cs="Consolas"/>
        </w:rPr>
        <w:t>61,Iris-virginica,Iris-virginica</w:t>
      </w:r>
    </w:p>
    <w:p w14:paraId="5E4BE694" w14:textId="77777777" w:rsidR="00742C3C" w:rsidRPr="00742C3C" w:rsidRDefault="00742C3C" w:rsidP="00742C3C">
      <w:pPr>
        <w:rPr>
          <w:rFonts w:ascii="Consolas" w:hAnsi="Consolas" w:cs="Consolas"/>
        </w:rPr>
      </w:pPr>
      <w:r w:rsidRPr="00742C3C">
        <w:rPr>
          <w:rFonts w:ascii="Consolas" w:hAnsi="Consolas" w:cs="Consolas"/>
        </w:rPr>
        <w:t>62,Iris-virginica,Iris-virginica</w:t>
      </w:r>
    </w:p>
    <w:p w14:paraId="20D9A498" w14:textId="77777777" w:rsidR="00742C3C" w:rsidRPr="00742C3C" w:rsidRDefault="00742C3C" w:rsidP="00742C3C">
      <w:pPr>
        <w:rPr>
          <w:rFonts w:ascii="Consolas" w:hAnsi="Consolas" w:cs="Consolas"/>
        </w:rPr>
      </w:pPr>
      <w:r w:rsidRPr="00742C3C">
        <w:rPr>
          <w:rFonts w:ascii="Consolas" w:hAnsi="Consolas" w:cs="Consolas"/>
        </w:rPr>
        <w:t>63,Iris-virginica,Iris-virginica</w:t>
      </w:r>
    </w:p>
    <w:p w14:paraId="588C131D" w14:textId="77777777" w:rsidR="00742C3C" w:rsidRPr="00742C3C" w:rsidRDefault="00742C3C" w:rsidP="00742C3C">
      <w:pPr>
        <w:rPr>
          <w:rFonts w:ascii="Consolas" w:hAnsi="Consolas" w:cs="Consolas"/>
        </w:rPr>
      </w:pPr>
      <w:r w:rsidRPr="00742C3C">
        <w:rPr>
          <w:rFonts w:ascii="Consolas" w:hAnsi="Consolas" w:cs="Consolas"/>
        </w:rPr>
        <w:t>64,Iris-virginica,Iris-virginica</w:t>
      </w:r>
    </w:p>
    <w:p w14:paraId="10C62CB5" w14:textId="77777777" w:rsidR="00742C3C" w:rsidRPr="00742C3C" w:rsidRDefault="00742C3C" w:rsidP="00742C3C">
      <w:pPr>
        <w:rPr>
          <w:rFonts w:ascii="Consolas" w:hAnsi="Consolas" w:cs="Consolas"/>
        </w:rPr>
      </w:pPr>
      <w:r w:rsidRPr="00742C3C">
        <w:rPr>
          <w:rFonts w:ascii="Consolas" w:hAnsi="Consolas" w:cs="Consolas"/>
        </w:rPr>
        <w:t>65,Iris-virginica,Iris-virginica</w:t>
      </w:r>
    </w:p>
    <w:p w14:paraId="1DADE82F" w14:textId="77777777" w:rsidR="00742C3C" w:rsidRPr="00742C3C" w:rsidRDefault="00742C3C" w:rsidP="00742C3C">
      <w:pPr>
        <w:rPr>
          <w:rFonts w:ascii="Consolas" w:hAnsi="Consolas" w:cs="Consolas"/>
        </w:rPr>
      </w:pPr>
      <w:r w:rsidRPr="00742C3C">
        <w:rPr>
          <w:rFonts w:ascii="Consolas" w:hAnsi="Consolas" w:cs="Consolas"/>
        </w:rPr>
        <w:t>66,Iris-virginica,Iris-virginica</w:t>
      </w:r>
    </w:p>
    <w:p w14:paraId="33B1110A" w14:textId="77777777" w:rsidR="00742C3C" w:rsidRPr="00742C3C" w:rsidRDefault="00742C3C" w:rsidP="00742C3C">
      <w:pPr>
        <w:rPr>
          <w:rFonts w:ascii="Consolas" w:hAnsi="Consolas" w:cs="Consolas"/>
        </w:rPr>
      </w:pPr>
      <w:r w:rsidRPr="00742C3C">
        <w:rPr>
          <w:rFonts w:ascii="Consolas" w:hAnsi="Consolas" w:cs="Consolas"/>
        </w:rPr>
        <w:t>67,Iris-virginica,Iris-virginica</w:t>
      </w:r>
    </w:p>
    <w:p w14:paraId="2AE78ECA" w14:textId="77777777" w:rsidR="00742C3C" w:rsidRPr="00742C3C" w:rsidRDefault="00742C3C" w:rsidP="00742C3C">
      <w:pPr>
        <w:rPr>
          <w:rFonts w:ascii="Consolas" w:hAnsi="Consolas" w:cs="Consolas"/>
        </w:rPr>
      </w:pPr>
      <w:r w:rsidRPr="00742C3C">
        <w:rPr>
          <w:rFonts w:ascii="Consolas" w:hAnsi="Consolas" w:cs="Consolas"/>
        </w:rPr>
        <w:t>68,Iris-virginica,Iris-virginica</w:t>
      </w:r>
    </w:p>
    <w:p w14:paraId="105DB347" w14:textId="77777777" w:rsidR="00742C3C" w:rsidRPr="00742C3C" w:rsidRDefault="00742C3C" w:rsidP="00742C3C">
      <w:pPr>
        <w:rPr>
          <w:rFonts w:ascii="Consolas" w:hAnsi="Consolas" w:cs="Consolas"/>
        </w:rPr>
      </w:pPr>
      <w:r w:rsidRPr="00742C3C">
        <w:rPr>
          <w:rFonts w:ascii="Consolas" w:hAnsi="Consolas" w:cs="Consolas"/>
        </w:rPr>
        <w:t>69,Iris-virginica,Iris-virginica</w:t>
      </w:r>
    </w:p>
    <w:p w14:paraId="75B360BD" w14:textId="77777777" w:rsidR="00742C3C" w:rsidRPr="00742C3C" w:rsidRDefault="00742C3C" w:rsidP="00742C3C">
      <w:pPr>
        <w:rPr>
          <w:rFonts w:ascii="Consolas" w:hAnsi="Consolas" w:cs="Consolas"/>
        </w:rPr>
      </w:pPr>
      <w:r w:rsidRPr="00742C3C">
        <w:rPr>
          <w:rFonts w:ascii="Consolas" w:hAnsi="Consolas" w:cs="Consolas"/>
        </w:rPr>
        <w:t>70,Iris-virginica,Iris-versicolor</w:t>
      </w:r>
    </w:p>
    <w:p w14:paraId="7D932A78" w14:textId="77777777" w:rsidR="00742C3C" w:rsidRPr="00742C3C" w:rsidRDefault="00742C3C" w:rsidP="00742C3C">
      <w:pPr>
        <w:rPr>
          <w:rFonts w:ascii="Consolas" w:hAnsi="Consolas" w:cs="Consolas"/>
        </w:rPr>
      </w:pPr>
      <w:r w:rsidRPr="00742C3C">
        <w:rPr>
          <w:rFonts w:ascii="Consolas" w:hAnsi="Consolas" w:cs="Consolas"/>
        </w:rPr>
        <w:t>71,Iris-virginica,Iris-virginica</w:t>
      </w:r>
    </w:p>
    <w:p w14:paraId="11D12885" w14:textId="77777777" w:rsidR="00742C3C" w:rsidRPr="00742C3C" w:rsidRDefault="00742C3C" w:rsidP="00742C3C">
      <w:pPr>
        <w:rPr>
          <w:rFonts w:ascii="Consolas" w:hAnsi="Consolas" w:cs="Consolas"/>
        </w:rPr>
      </w:pPr>
      <w:r w:rsidRPr="00742C3C">
        <w:rPr>
          <w:rFonts w:ascii="Consolas" w:hAnsi="Consolas" w:cs="Consolas"/>
        </w:rPr>
        <w:t>72,Iris-virginica,Iris-virginica</w:t>
      </w:r>
    </w:p>
    <w:p w14:paraId="200C3196" w14:textId="77777777" w:rsidR="00742C3C" w:rsidRPr="00742C3C" w:rsidRDefault="00742C3C" w:rsidP="00742C3C">
      <w:pPr>
        <w:rPr>
          <w:rFonts w:ascii="Consolas" w:hAnsi="Consolas" w:cs="Consolas"/>
        </w:rPr>
      </w:pPr>
      <w:r w:rsidRPr="00742C3C">
        <w:rPr>
          <w:rFonts w:ascii="Consolas" w:hAnsi="Consolas" w:cs="Consolas"/>
        </w:rPr>
        <w:t>73,Iris-virginica,Iris-virginica</w:t>
      </w:r>
    </w:p>
    <w:p w14:paraId="0ED714F9" w14:textId="77777777" w:rsidR="00742C3C" w:rsidRPr="00742C3C" w:rsidRDefault="00742C3C" w:rsidP="00742C3C">
      <w:pPr>
        <w:rPr>
          <w:rFonts w:ascii="Consolas" w:hAnsi="Consolas" w:cs="Consolas"/>
        </w:rPr>
      </w:pPr>
      <w:r w:rsidRPr="00742C3C">
        <w:rPr>
          <w:rFonts w:ascii="Consolas" w:hAnsi="Consolas" w:cs="Consolas"/>
        </w:rPr>
        <w:t>74,Iris-virginica,Iris-virginica</w:t>
      </w:r>
    </w:p>
    <w:p w14:paraId="6C4C40E3" w14:textId="77777777" w:rsidR="00742C3C" w:rsidRPr="00742C3C" w:rsidRDefault="00742C3C" w:rsidP="00742C3C">
      <w:pPr>
        <w:rPr>
          <w:rFonts w:ascii="Consolas" w:hAnsi="Consolas" w:cs="Consolas"/>
        </w:rPr>
      </w:pPr>
      <w:r w:rsidRPr="00742C3C">
        <w:rPr>
          <w:rFonts w:ascii="Consolas" w:hAnsi="Consolas" w:cs="Consolas"/>
        </w:rPr>
        <w:t>75,Iris-virginica,Iris-virginica</w:t>
      </w:r>
    </w:p>
    <w:p w14:paraId="446239A7" w14:textId="49CA56E4" w:rsidR="00E45BE2" w:rsidRPr="00145D5A" w:rsidRDefault="00742C3C" w:rsidP="00742C3C">
      <w:pPr>
        <w:pBdr>
          <w:bottom w:val="single" w:sz="4" w:space="1" w:color="auto"/>
        </w:pBdr>
        <w:rPr>
          <w:rFonts w:asciiTheme="minorHAnsi" w:hAnsiTheme="minorHAnsi"/>
        </w:rPr>
      </w:pPr>
      <w:r w:rsidRPr="00742C3C">
        <w:rPr>
          <w:rFonts w:ascii="Consolas" w:hAnsi="Consolas" w:cs="Consolas"/>
        </w:rPr>
        <w:t>Accuracy: 94</w:t>
      </w:r>
      <w:r w:rsidR="00E94F5E">
        <w:rPr>
          <w:rFonts w:ascii="Consolas" w:hAnsi="Consolas" w:cs="Consolas"/>
        </w:rPr>
        <w:t>.</w:t>
      </w:r>
      <w:r w:rsidRPr="00742C3C">
        <w:rPr>
          <w:rFonts w:ascii="Consolas" w:hAnsi="Consolas" w:cs="Consolas"/>
        </w:rPr>
        <w:t>67%</w:t>
      </w:r>
    </w:p>
    <w:sectPr w:rsidR="00E45BE2" w:rsidRPr="00145D5A" w:rsidSect="00BD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4020202020204"/>
    <w:charset w:val="00"/>
    <w:family w:val="modern"/>
    <w:pitch w:val="fixed"/>
    <w:sig w:usb0="8000028F" w:usb1="00001800" w:usb2="00000000" w:usb3="00000000" w:csb0="0000001F" w:csb1="00000000"/>
  </w:font>
  <w:font w:name="cmbx12">
    <w:altName w:val="Calibr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060"/>
    <w:multiLevelType w:val="hybridMultilevel"/>
    <w:tmpl w:val="0CD2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E68AB"/>
    <w:multiLevelType w:val="hybridMultilevel"/>
    <w:tmpl w:val="6752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346D2"/>
    <w:multiLevelType w:val="hybridMultilevel"/>
    <w:tmpl w:val="6E66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A7DB1"/>
    <w:multiLevelType w:val="hybridMultilevel"/>
    <w:tmpl w:val="35EE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83944"/>
    <w:multiLevelType w:val="hybridMultilevel"/>
    <w:tmpl w:val="6FA2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F0486"/>
    <w:multiLevelType w:val="hybridMultilevel"/>
    <w:tmpl w:val="8CCC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327638"/>
    <w:multiLevelType w:val="hybridMultilevel"/>
    <w:tmpl w:val="0AD2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930AE"/>
    <w:multiLevelType w:val="hybridMultilevel"/>
    <w:tmpl w:val="6E66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26F78"/>
    <w:multiLevelType w:val="hybridMultilevel"/>
    <w:tmpl w:val="5AD4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E6A92"/>
    <w:multiLevelType w:val="hybridMultilevel"/>
    <w:tmpl w:val="788C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51E5C"/>
    <w:multiLevelType w:val="hybridMultilevel"/>
    <w:tmpl w:val="E314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C634F"/>
    <w:multiLevelType w:val="hybridMultilevel"/>
    <w:tmpl w:val="1A92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279B5"/>
    <w:multiLevelType w:val="hybridMultilevel"/>
    <w:tmpl w:val="E17C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3E1157"/>
    <w:multiLevelType w:val="hybridMultilevel"/>
    <w:tmpl w:val="E52EB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3"/>
  </w:num>
  <w:num w:numId="5">
    <w:abstractNumId w:val="1"/>
  </w:num>
  <w:num w:numId="6">
    <w:abstractNumId w:val="7"/>
  </w:num>
  <w:num w:numId="7">
    <w:abstractNumId w:val="12"/>
  </w:num>
  <w:num w:numId="8">
    <w:abstractNumId w:val="4"/>
  </w:num>
  <w:num w:numId="9">
    <w:abstractNumId w:val="6"/>
  </w:num>
  <w:num w:numId="10">
    <w:abstractNumId w:val="5"/>
  </w:num>
  <w:num w:numId="11">
    <w:abstractNumId w:val="13"/>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5821"/>
    <w:rsid w:val="00014B7D"/>
    <w:rsid w:val="00033970"/>
    <w:rsid w:val="00064C1D"/>
    <w:rsid w:val="000674B0"/>
    <w:rsid w:val="000764B7"/>
    <w:rsid w:val="000A085F"/>
    <w:rsid w:val="000A1FE9"/>
    <w:rsid w:val="000D4869"/>
    <w:rsid w:val="000E1B6A"/>
    <w:rsid w:val="000E4BAC"/>
    <w:rsid w:val="000E715E"/>
    <w:rsid w:val="000F5C6E"/>
    <w:rsid w:val="000F70F7"/>
    <w:rsid w:val="000F7E95"/>
    <w:rsid w:val="00106630"/>
    <w:rsid w:val="001110CF"/>
    <w:rsid w:val="001137CC"/>
    <w:rsid w:val="00122614"/>
    <w:rsid w:val="00122878"/>
    <w:rsid w:val="001426C0"/>
    <w:rsid w:val="00145D5A"/>
    <w:rsid w:val="00163976"/>
    <w:rsid w:val="001676F9"/>
    <w:rsid w:val="00170A97"/>
    <w:rsid w:val="00173363"/>
    <w:rsid w:val="00173906"/>
    <w:rsid w:val="00187CAA"/>
    <w:rsid w:val="00194478"/>
    <w:rsid w:val="001A7361"/>
    <w:rsid w:val="001B6405"/>
    <w:rsid w:val="001D11FF"/>
    <w:rsid w:val="001D54D8"/>
    <w:rsid w:val="001E0A05"/>
    <w:rsid w:val="001F5327"/>
    <w:rsid w:val="0020011A"/>
    <w:rsid w:val="002003B2"/>
    <w:rsid w:val="00212663"/>
    <w:rsid w:val="00220F03"/>
    <w:rsid w:val="00222777"/>
    <w:rsid w:val="00222D6D"/>
    <w:rsid w:val="00231710"/>
    <w:rsid w:val="00235641"/>
    <w:rsid w:val="00241645"/>
    <w:rsid w:val="0024564C"/>
    <w:rsid w:val="0024678E"/>
    <w:rsid w:val="002551BD"/>
    <w:rsid w:val="00270CCF"/>
    <w:rsid w:val="00284FD5"/>
    <w:rsid w:val="00290D1B"/>
    <w:rsid w:val="00290D90"/>
    <w:rsid w:val="002B5D60"/>
    <w:rsid w:val="002B6B01"/>
    <w:rsid w:val="002C5B88"/>
    <w:rsid w:val="002D3D02"/>
    <w:rsid w:val="002E6AE1"/>
    <w:rsid w:val="002E6D7B"/>
    <w:rsid w:val="002F23C0"/>
    <w:rsid w:val="00313C75"/>
    <w:rsid w:val="003336D2"/>
    <w:rsid w:val="00333B2C"/>
    <w:rsid w:val="00343DC6"/>
    <w:rsid w:val="003520C1"/>
    <w:rsid w:val="00353465"/>
    <w:rsid w:val="0035720B"/>
    <w:rsid w:val="00361301"/>
    <w:rsid w:val="0037285B"/>
    <w:rsid w:val="00383AB6"/>
    <w:rsid w:val="00387FAE"/>
    <w:rsid w:val="003A0A34"/>
    <w:rsid w:val="003C7230"/>
    <w:rsid w:val="003D4D3E"/>
    <w:rsid w:val="003D7F31"/>
    <w:rsid w:val="003E0F63"/>
    <w:rsid w:val="003F2F1D"/>
    <w:rsid w:val="003F6917"/>
    <w:rsid w:val="00403E6E"/>
    <w:rsid w:val="00427A60"/>
    <w:rsid w:val="00452684"/>
    <w:rsid w:val="0045761F"/>
    <w:rsid w:val="00464E29"/>
    <w:rsid w:val="00467CF8"/>
    <w:rsid w:val="00481F09"/>
    <w:rsid w:val="004959FF"/>
    <w:rsid w:val="004A5165"/>
    <w:rsid w:val="004B29FE"/>
    <w:rsid w:val="004C795D"/>
    <w:rsid w:val="004D2911"/>
    <w:rsid w:val="004E2574"/>
    <w:rsid w:val="004E5CCC"/>
    <w:rsid w:val="004E7FEC"/>
    <w:rsid w:val="00505192"/>
    <w:rsid w:val="00506E97"/>
    <w:rsid w:val="00527535"/>
    <w:rsid w:val="00530E97"/>
    <w:rsid w:val="00560D6D"/>
    <w:rsid w:val="00563847"/>
    <w:rsid w:val="00566C36"/>
    <w:rsid w:val="00575714"/>
    <w:rsid w:val="005808DB"/>
    <w:rsid w:val="00584E11"/>
    <w:rsid w:val="0059295F"/>
    <w:rsid w:val="005941C6"/>
    <w:rsid w:val="00596144"/>
    <w:rsid w:val="005A3011"/>
    <w:rsid w:val="005B0B5B"/>
    <w:rsid w:val="005C4974"/>
    <w:rsid w:val="005C5ACC"/>
    <w:rsid w:val="005C7802"/>
    <w:rsid w:val="005D56F3"/>
    <w:rsid w:val="005F62AB"/>
    <w:rsid w:val="006010B6"/>
    <w:rsid w:val="0060490D"/>
    <w:rsid w:val="006064D8"/>
    <w:rsid w:val="00612742"/>
    <w:rsid w:val="00613CC6"/>
    <w:rsid w:val="006333C8"/>
    <w:rsid w:val="00654DFD"/>
    <w:rsid w:val="006765C6"/>
    <w:rsid w:val="00684077"/>
    <w:rsid w:val="006930EE"/>
    <w:rsid w:val="006A067C"/>
    <w:rsid w:val="006B7F69"/>
    <w:rsid w:val="006C096E"/>
    <w:rsid w:val="006D2570"/>
    <w:rsid w:val="006E32A3"/>
    <w:rsid w:val="006E565C"/>
    <w:rsid w:val="006F5C89"/>
    <w:rsid w:val="00700F3D"/>
    <w:rsid w:val="00731688"/>
    <w:rsid w:val="00742C3C"/>
    <w:rsid w:val="00747C28"/>
    <w:rsid w:val="0076331E"/>
    <w:rsid w:val="00764C3D"/>
    <w:rsid w:val="007723B8"/>
    <w:rsid w:val="00773E63"/>
    <w:rsid w:val="00791EFD"/>
    <w:rsid w:val="0079218F"/>
    <w:rsid w:val="00793F55"/>
    <w:rsid w:val="00794F15"/>
    <w:rsid w:val="007A73A5"/>
    <w:rsid w:val="007B7576"/>
    <w:rsid w:val="007D5B5E"/>
    <w:rsid w:val="00814D2B"/>
    <w:rsid w:val="00815228"/>
    <w:rsid w:val="00831666"/>
    <w:rsid w:val="00836DC0"/>
    <w:rsid w:val="008520D9"/>
    <w:rsid w:val="00855E65"/>
    <w:rsid w:val="00865002"/>
    <w:rsid w:val="00865CD0"/>
    <w:rsid w:val="00870DDF"/>
    <w:rsid w:val="00893B47"/>
    <w:rsid w:val="008A3FB9"/>
    <w:rsid w:val="008C6977"/>
    <w:rsid w:val="008D235C"/>
    <w:rsid w:val="008D50F5"/>
    <w:rsid w:val="008D6BF9"/>
    <w:rsid w:val="008D7057"/>
    <w:rsid w:val="008E0694"/>
    <w:rsid w:val="008E51B1"/>
    <w:rsid w:val="00916AF2"/>
    <w:rsid w:val="0092309F"/>
    <w:rsid w:val="00924A9F"/>
    <w:rsid w:val="00936B7D"/>
    <w:rsid w:val="0096652D"/>
    <w:rsid w:val="0096656D"/>
    <w:rsid w:val="009940B8"/>
    <w:rsid w:val="0099598B"/>
    <w:rsid w:val="009B3AA0"/>
    <w:rsid w:val="009B5B9B"/>
    <w:rsid w:val="009B6445"/>
    <w:rsid w:val="009C0F02"/>
    <w:rsid w:val="009C6209"/>
    <w:rsid w:val="009D13D7"/>
    <w:rsid w:val="009D1D40"/>
    <w:rsid w:val="009D33B7"/>
    <w:rsid w:val="009F17D4"/>
    <w:rsid w:val="009F553F"/>
    <w:rsid w:val="00A123C0"/>
    <w:rsid w:val="00A13CB2"/>
    <w:rsid w:val="00A22789"/>
    <w:rsid w:val="00A25951"/>
    <w:rsid w:val="00A3627C"/>
    <w:rsid w:val="00A41415"/>
    <w:rsid w:val="00A5295D"/>
    <w:rsid w:val="00A52E57"/>
    <w:rsid w:val="00A572CC"/>
    <w:rsid w:val="00A64025"/>
    <w:rsid w:val="00A64FF4"/>
    <w:rsid w:val="00A65D4D"/>
    <w:rsid w:val="00A66BFD"/>
    <w:rsid w:val="00A7331C"/>
    <w:rsid w:val="00A74C33"/>
    <w:rsid w:val="00A84542"/>
    <w:rsid w:val="00A96AAF"/>
    <w:rsid w:val="00AA2E81"/>
    <w:rsid w:val="00AB254C"/>
    <w:rsid w:val="00AC52F0"/>
    <w:rsid w:val="00AD0CAC"/>
    <w:rsid w:val="00AD7069"/>
    <w:rsid w:val="00B02C49"/>
    <w:rsid w:val="00B06A2F"/>
    <w:rsid w:val="00B10088"/>
    <w:rsid w:val="00B21C2A"/>
    <w:rsid w:val="00B23819"/>
    <w:rsid w:val="00B318ED"/>
    <w:rsid w:val="00B443E9"/>
    <w:rsid w:val="00B574BE"/>
    <w:rsid w:val="00B76AF1"/>
    <w:rsid w:val="00B969B9"/>
    <w:rsid w:val="00BA2F15"/>
    <w:rsid w:val="00BB4D92"/>
    <w:rsid w:val="00BB693C"/>
    <w:rsid w:val="00BC09E1"/>
    <w:rsid w:val="00BC4F97"/>
    <w:rsid w:val="00BC60E6"/>
    <w:rsid w:val="00BD44AE"/>
    <w:rsid w:val="00BD54C6"/>
    <w:rsid w:val="00BE0A2E"/>
    <w:rsid w:val="00BE7B8C"/>
    <w:rsid w:val="00BF7A46"/>
    <w:rsid w:val="00C041CC"/>
    <w:rsid w:val="00C06C01"/>
    <w:rsid w:val="00C15C3D"/>
    <w:rsid w:val="00C17D1B"/>
    <w:rsid w:val="00C20799"/>
    <w:rsid w:val="00C23CAC"/>
    <w:rsid w:val="00C260A0"/>
    <w:rsid w:val="00C43813"/>
    <w:rsid w:val="00C4522A"/>
    <w:rsid w:val="00C60DAA"/>
    <w:rsid w:val="00C765B9"/>
    <w:rsid w:val="00C908CF"/>
    <w:rsid w:val="00C90967"/>
    <w:rsid w:val="00C9760E"/>
    <w:rsid w:val="00CA6312"/>
    <w:rsid w:val="00CB72A4"/>
    <w:rsid w:val="00CC0033"/>
    <w:rsid w:val="00CC5679"/>
    <w:rsid w:val="00CC6C52"/>
    <w:rsid w:val="00CD32D2"/>
    <w:rsid w:val="00CD7EA1"/>
    <w:rsid w:val="00CE26E6"/>
    <w:rsid w:val="00CF0927"/>
    <w:rsid w:val="00D1296E"/>
    <w:rsid w:val="00D13F46"/>
    <w:rsid w:val="00D3359D"/>
    <w:rsid w:val="00D55CE9"/>
    <w:rsid w:val="00D620FE"/>
    <w:rsid w:val="00D66D46"/>
    <w:rsid w:val="00D75294"/>
    <w:rsid w:val="00D8175C"/>
    <w:rsid w:val="00DB1DEF"/>
    <w:rsid w:val="00DD6C52"/>
    <w:rsid w:val="00DE28E0"/>
    <w:rsid w:val="00DE68A1"/>
    <w:rsid w:val="00E07268"/>
    <w:rsid w:val="00E13BB9"/>
    <w:rsid w:val="00E24C44"/>
    <w:rsid w:val="00E2797B"/>
    <w:rsid w:val="00E302CA"/>
    <w:rsid w:val="00E31A5E"/>
    <w:rsid w:val="00E344DB"/>
    <w:rsid w:val="00E40B17"/>
    <w:rsid w:val="00E45BE2"/>
    <w:rsid w:val="00E6535E"/>
    <w:rsid w:val="00E661FD"/>
    <w:rsid w:val="00E67707"/>
    <w:rsid w:val="00E75BB6"/>
    <w:rsid w:val="00E8618D"/>
    <w:rsid w:val="00E922C3"/>
    <w:rsid w:val="00E94F5E"/>
    <w:rsid w:val="00EA202D"/>
    <w:rsid w:val="00EB6990"/>
    <w:rsid w:val="00EC2E8B"/>
    <w:rsid w:val="00EC2FF6"/>
    <w:rsid w:val="00ED0D6C"/>
    <w:rsid w:val="00ED4A5B"/>
    <w:rsid w:val="00ED7192"/>
    <w:rsid w:val="00ED72A9"/>
    <w:rsid w:val="00EE32D9"/>
    <w:rsid w:val="00EE764D"/>
    <w:rsid w:val="00EF34EB"/>
    <w:rsid w:val="00EF5EE1"/>
    <w:rsid w:val="00F04041"/>
    <w:rsid w:val="00F1280E"/>
    <w:rsid w:val="00F20423"/>
    <w:rsid w:val="00F25821"/>
    <w:rsid w:val="00F45432"/>
    <w:rsid w:val="00F74092"/>
    <w:rsid w:val="00F81D2E"/>
    <w:rsid w:val="00F8471D"/>
    <w:rsid w:val="00FB12A9"/>
    <w:rsid w:val="00FB1891"/>
    <w:rsid w:val="00FD7E8C"/>
    <w:rsid w:val="00FE48C4"/>
    <w:rsid w:val="00FF03C1"/>
    <w:rsid w:val="00FF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47C2"/>
  <w15:docId w15:val="{E7F9433B-CD6F-0345-9B4A-978F30DE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D9"/>
    <w:pPr>
      <w:ind w:left="720"/>
      <w:contextualSpacing/>
    </w:pPr>
  </w:style>
  <w:style w:type="character" w:styleId="PlaceholderText">
    <w:name w:val="Placeholder Text"/>
    <w:basedOn w:val="DefaultParagraphFont"/>
    <w:uiPriority w:val="99"/>
    <w:semiHidden/>
    <w:rsid w:val="00343DC6"/>
    <w:rPr>
      <w:color w:val="808080"/>
    </w:rPr>
  </w:style>
  <w:style w:type="paragraph" w:styleId="BalloonText">
    <w:name w:val="Balloon Text"/>
    <w:basedOn w:val="Normal"/>
    <w:link w:val="BalloonTextChar"/>
    <w:uiPriority w:val="99"/>
    <w:semiHidden/>
    <w:unhideWhenUsed/>
    <w:rsid w:val="00343DC6"/>
    <w:rPr>
      <w:rFonts w:ascii="Tahoma" w:hAnsi="Tahoma" w:cs="Tahoma"/>
      <w:sz w:val="16"/>
      <w:szCs w:val="16"/>
    </w:rPr>
  </w:style>
  <w:style w:type="character" w:customStyle="1" w:styleId="BalloonTextChar">
    <w:name w:val="Balloon Text Char"/>
    <w:basedOn w:val="DefaultParagraphFont"/>
    <w:link w:val="BalloonText"/>
    <w:uiPriority w:val="99"/>
    <w:semiHidden/>
    <w:rsid w:val="00343DC6"/>
    <w:rPr>
      <w:rFonts w:ascii="Tahoma" w:hAnsi="Tahoma" w:cs="Tahoma"/>
      <w:sz w:val="16"/>
      <w:szCs w:val="16"/>
    </w:rPr>
  </w:style>
  <w:style w:type="character" w:styleId="Hyperlink">
    <w:name w:val="Hyperlink"/>
    <w:basedOn w:val="DefaultParagraphFont"/>
    <w:uiPriority w:val="99"/>
    <w:unhideWhenUsed/>
    <w:rsid w:val="00122614"/>
    <w:rPr>
      <w:color w:val="0000FF" w:themeColor="hyperlink"/>
      <w:u w:val="single"/>
    </w:rPr>
  </w:style>
  <w:style w:type="character" w:styleId="FollowedHyperlink">
    <w:name w:val="FollowedHyperlink"/>
    <w:basedOn w:val="DefaultParagraphFont"/>
    <w:uiPriority w:val="99"/>
    <w:semiHidden/>
    <w:unhideWhenUsed/>
    <w:rsid w:val="00122614"/>
    <w:rPr>
      <w:color w:val="800080" w:themeColor="followedHyperlink"/>
      <w:u w:val="single"/>
    </w:rPr>
  </w:style>
  <w:style w:type="character" w:styleId="HTMLTypewriter">
    <w:name w:val="HTML Typewriter"/>
    <w:basedOn w:val="DefaultParagraphFont"/>
    <w:uiPriority w:val="99"/>
    <w:semiHidden/>
    <w:unhideWhenUsed/>
    <w:rsid w:val="001D11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D5B5E"/>
    <w:rPr>
      <w:rFonts w:ascii="Courier New" w:eastAsia="Times New Roman" w:hAnsi="Courier New" w:cs="Courier New"/>
    </w:rPr>
  </w:style>
  <w:style w:type="character" w:customStyle="1" w:styleId="pln">
    <w:name w:val="pln"/>
    <w:basedOn w:val="DefaultParagraphFont"/>
    <w:rsid w:val="007D5B5E"/>
  </w:style>
  <w:style w:type="character" w:customStyle="1" w:styleId="kwd">
    <w:name w:val="kwd"/>
    <w:basedOn w:val="DefaultParagraphFont"/>
    <w:rsid w:val="007D5B5E"/>
  </w:style>
  <w:style w:type="character" w:customStyle="1" w:styleId="pun">
    <w:name w:val="pun"/>
    <w:basedOn w:val="DefaultParagraphFont"/>
    <w:rsid w:val="007D5B5E"/>
  </w:style>
  <w:style w:type="character" w:customStyle="1" w:styleId="typ">
    <w:name w:val="typ"/>
    <w:basedOn w:val="DefaultParagraphFont"/>
    <w:rsid w:val="007D5B5E"/>
  </w:style>
  <w:style w:type="character" w:customStyle="1" w:styleId="lit">
    <w:name w:val="lit"/>
    <w:basedOn w:val="DefaultParagraphFont"/>
    <w:rsid w:val="007D5B5E"/>
  </w:style>
  <w:style w:type="character" w:customStyle="1" w:styleId="citation">
    <w:name w:val="citation"/>
    <w:basedOn w:val="DefaultParagraphFont"/>
    <w:rsid w:val="009F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09017">
      <w:bodyDiv w:val="1"/>
      <w:marLeft w:val="0"/>
      <w:marRight w:val="0"/>
      <w:marTop w:val="0"/>
      <w:marBottom w:val="0"/>
      <w:divBdr>
        <w:top w:val="none" w:sz="0" w:space="0" w:color="auto"/>
        <w:left w:val="none" w:sz="0" w:space="0" w:color="auto"/>
        <w:bottom w:val="none" w:sz="0" w:space="0" w:color="auto"/>
        <w:right w:val="none" w:sz="0" w:space="0" w:color="auto"/>
      </w:divBdr>
    </w:div>
    <w:div w:id="988678926">
      <w:bodyDiv w:val="1"/>
      <w:marLeft w:val="0"/>
      <w:marRight w:val="0"/>
      <w:marTop w:val="0"/>
      <w:marBottom w:val="0"/>
      <w:divBdr>
        <w:top w:val="none" w:sz="0" w:space="0" w:color="auto"/>
        <w:left w:val="none" w:sz="0" w:space="0" w:color="auto"/>
        <w:bottom w:val="none" w:sz="0" w:space="0" w:color="auto"/>
        <w:right w:val="none" w:sz="0" w:space="0" w:color="auto"/>
      </w:divBdr>
    </w:div>
    <w:div w:id="109840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library.adelaide.edu.au/coll/special/fisher/138.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commons.wikimedia.org/wiki/File:Iris_versicolor_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x.doi.org/10.1111%2Fj.1469-1809.1936.tb02137.x" TargetMode="External"/><Relationship Id="rId5" Type="http://schemas.openxmlformats.org/officeDocument/2006/relationships/image" Target="media/image1.jpeg"/><Relationship Id="rId10" Type="http://schemas.openxmlformats.org/officeDocument/2006/relationships/hyperlink" Target="http://en.wikipedia.org/wiki/Digital_object_identifier" TargetMode="External"/><Relationship Id="rId4" Type="http://schemas.openxmlformats.org/officeDocument/2006/relationships/webSettings" Target="webSettings.xml"/><Relationship Id="rId9" Type="http://schemas.openxmlformats.org/officeDocument/2006/relationships/hyperlink" Target="http://en.wikipedia.org/wiki/Annals_of_Eugen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2394</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179</cp:revision>
  <cp:lastPrinted>2015-04-06T20:49:00Z</cp:lastPrinted>
  <dcterms:created xsi:type="dcterms:W3CDTF">2014-08-16T14:21:00Z</dcterms:created>
  <dcterms:modified xsi:type="dcterms:W3CDTF">2019-02-01T20:35:00Z</dcterms:modified>
</cp:coreProperties>
</file>