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54BA0" w14:textId="77777777" w:rsidR="00702185" w:rsidRPr="00232D69" w:rsidRDefault="00702185" w:rsidP="00702185">
      <w:pPr>
        <w:shd w:val="clear" w:color="auto" w:fill="FFFFFF"/>
        <w:spacing w:before="100" w:beforeAutospacing="1" w:after="100" w:afterAutospacing="1" w:line="240" w:lineRule="auto"/>
        <w:outlineLvl w:val="0"/>
        <w:rPr>
          <w:rFonts w:ascii="Calibri" w:eastAsia="Times New Roman" w:hAnsi="Calibri" w:cs="Calibri"/>
          <w:b/>
          <w:bCs/>
          <w:color w:val="1F2328"/>
          <w:kern w:val="36"/>
          <w:sz w:val="48"/>
          <w:szCs w:val="48"/>
          <w14:ligatures w14:val="none"/>
        </w:rPr>
      </w:pPr>
      <w:r w:rsidRPr="00232D69">
        <w:rPr>
          <w:rFonts w:ascii="Calibri" w:eastAsia="Times New Roman" w:hAnsi="Calibri" w:cs="Calibri"/>
          <w:b/>
          <w:bCs/>
          <w:color w:val="1F2328"/>
          <w:kern w:val="36"/>
          <w:sz w:val="48"/>
          <w:szCs w:val="48"/>
          <w14:ligatures w14:val="none"/>
        </w:rPr>
        <w:t>Modeling the relationship between car sales price and different car features</w:t>
      </w:r>
    </w:p>
    <w:p w14:paraId="374334FB" w14:textId="5703904E" w:rsidR="00702185" w:rsidRPr="00232D69" w:rsidRDefault="00702185" w:rsidP="00702185">
      <w:pPr>
        <w:shd w:val="clear" w:color="auto" w:fill="FFFFFF"/>
        <w:spacing w:after="100" w:afterAutospacing="1" w:line="240" w:lineRule="auto"/>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 xml:space="preserve">Buying and selling cars is common experience especially among people leaving in rural areas with little or no transportation. It is thus interesting to study what factors do influence car sales price significantly and what can be improved to have better sales and fair car sales prices. Using </w:t>
      </w:r>
      <w:r w:rsidR="00232D69" w:rsidRPr="00232D69">
        <w:rPr>
          <w:rFonts w:ascii="Calibri" w:eastAsia="Times New Roman" w:hAnsi="Calibri" w:cs="Calibri"/>
          <w:color w:val="1F2328"/>
          <w:kern w:val="0"/>
          <w14:ligatures w14:val="none"/>
        </w:rPr>
        <w:t>different</w:t>
      </w:r>
      <w:r w:rsidRPr="00232D69">
        <w:rPr>
          <w:rFonts w:ascii="Calibri" w:eastAsia="Times New Roman" w:hAnsi="Calibri" w:cs="Calibri"/>
          <w:color w:val="1F2328"/>
          <w:kern w:val="0"/>
          <w14:ligatures w14:val="none"/>
        </w:rPr>
        <w:t xml:space="preserve"> Machine Learning Regression methods we will develop models to predict car sales price using </w:t>
      </w:r>
      <w:proofErr w:type="spellStart"/>
      <w:r>
        <w:fldChar w:fldCharType="begin"/>
      </w:r>
      <w:r>
        <w:instrText>HYPERLINK "https://www.kaggle.com/datasets/nehalbirla/vehicle-dataset-from-cardekho/data?select=Car+details+v3.csv"</w:instrText>
      </w:r>
      <w:r>
        <w:fldChar w:fldCharType="separate"/>
      </w:r>
      <w:r w:rsidRPr="00232D69">
        <w:rPr>
          <w:rFonts w:ascii="Calibri" w:eastAsia="Times New Roman" w:hAnsi="Calibri" w:cs="Calibri"/>
          <w:color w:val="0000FF"/>
          <w:kern w:val="0"/>
          <w:u w:val="single"/>
          <w14:ligatures w14:val="none"/>
        </w:rPr>
        <w:t>CarDekho</w:t>
      </w:r>
      <w:proofErr w:type="spellEnd"/>
      <w:r w:rsidRPr="00232D69">
        <w:rPr>
          <w:rFonts w:ascii="Calibri" w:eastAsia="Times New Roman" w:hAnsi="Calibri" w:cs="Calibri"/>
          <w:color w:val="0000FF"/>
          <w:kern w:val="0"/>
          <w:u w:val="single"/>
          <w14:ligatures w14:val="none"/>
        </w:rPr>
        <w:t xml:space="preserve"> Dataset</w:t>
      </w:r>
      <w:r>
        <w:rPr>
          <w:rFonts w:ascii="Calibri" w:eastAsia="Times New Roman" w:hAnsi="Calibri" w:cs="Calibri"/>
          <w:color w:val="0000FF"/>
          <w:kern w:val="0"/>
          <w:u w:val="single"/>
          <w14:ligatures w14:val="none"/>
        </w:rPr>
        <w:fldChar w:fldCharType="end"/>
      </w:r>
      <w:r w:rsidRPr="00232D69">
        <w:rPr>
          <w:rFonts w:ascii="Calibri" w:eastAsia="Times New Roman" w:hAnsi="Calibri" w:cs="Calibri"/>
          <w:color w:val="1F2328"/>
          <w:kern w:val="0"/>
          <w14:ligatures w14:val="none"/>
        </w:rPr>
        <w:t> .</w:t>
      </w:r>
    </w:p>
    <w:p w14:paraId="285464B1" w14:textId="77777777" w:rsidR="00702185" w:rsidRPr="00232D69" w:rsidRDefault="00702185" w:rsidP="00702185">
      <w:pPr>
        <w:shd w:val="clear" w:color="auto" w:fill="FFFFFF"/>
        <w:spacing w:before="100" w:beforeAutospacing="1" w:after="100" w:afterAutospacing="1" w:line="240" w:lineRule="auto"/>
        <w:outlineLvl w:val="1"/>
        <w:rPr>
          <w:rFonts w:ascii="Calibri" w:eastAsia="Times New Roman" w:hAnsi="Calibri" w:cs="Calibri"/>
          <w:b/>
          <w:bCs/>
          <w:color w:val="1F2328"/>
          <w:kern w:val="0"/>
          <w:sz w:val="36"/>
          <w:szCs w:val="36"/>
          <w14:ligatures w14:val="none"/>
        </w:rPr>
      </w:pPr>
      <w:r w:rsidRPr="00232D69">
        <w:rPr>
          <w:rFonts w:ascii="Calibri" w:eastAsia="Times New Roman" w:hAnsi="Calibri" w:cs="Calibri"/>
          <w:b/>
          <w:bCs/>
          <w:color w:val="1F2328"/>
          <w:kern w:val="0"/>
          <w:sz w:val="36"/>
          <w:szCs w:val="36"/>
          <w14:ligatures w14:val="none"/>
        </w:rPr>
        <w:t>Authors</w:t>
      </w:r>
    </w:p>
    <w:p w14:paraId="48A7962B" w14:textId="77777777" w:rsidR="00702185" w:rsidRPr="00232D69" w:rsidRDefault="00702185" w:rsidP="00702185">
      <w:pPr>
        <w:numPr>
          <w:ilvl w:val="0"/>
          <w:numId w:val="1"/>
        </w:numPr>
        <w:shd w:val="clear" w:color="auto" w:fill="FFFFFF"/>
        <w:spacing w:before="100" w:beforeAutospacing="1" w:after="100" w:afterAutospacing="1" w:line="240" w:lineRule="auto"/>
        <w:rPr>
          <w:rFonts w:ascii="Calibri" w:eastAsia="Times New Roman" w:hAnsi="Calibri" w:cs="Calibri"/>
          <w:color w:val="1F2328"/>
          <w:kern w:val="0"/>
          <w14:ligatures w14:val="none"/>
        </w:rPr>
      </w:pPr>
      <w:hyperlink r:id="rId5" w:history="1">
        <w:r w:rsidRPr="00232D69">
          <w:rPr>
            <w:rFonts w:ascii="Calibri" w:eastAsia="Times New Roman" w:hAnsi="Calibri" w:cs="Calibri"/>
            <w:color w:val="0000FF"/>
            <w:kern w:val="0"/>
            <w:u w:val="single"/>
            <w14:ligatures w14:val="none"/>
          </w:rPr>
          <w:t>Mariana Khachatryan</w:t>
        </w:r>
      </w:hyperlink>
    </w:p>
    <w:p w14:paraId="6038CE7B" w14:textId="77777777" w:rsidR="00702185" w:rsidRPr="00232D69" w:rsidRDefault="00702185" w:rsidP="00702185">
      <w:pPr>
        <w:numPr>
          <w:ilvl w:val="0"/>
          <w:numId w:val="1"/>
        </w:numPr>
        <w:shd w:val="clear" w:color="auto" w:fill="FFFFFF"/>
        <w:spacing w:before="60" w:after="100" w:afterAutospacing="1" w:line="240" w:lineRule="auto"/>
        <w:rPr>
          <w:rFonts w:ascii="Calibri" w:eastAsia="Times New Roman" w:hAnsi="Calibri" w:cs="Calibri"/>
          <w:color w:val="1F2328"/>
          <w:kern w:val="0"/>
          <w14:ligatures w14:val="none"/>
        </w:rPr>
      </w:pPr>
      <w:hyperlink r:id="rId6" w:history="1">
        <w:proofErr w:type="spellStart"/>
        <w:r w:rsidRPr="00232D69">
          <w:rPr>
            <w:rFonts w:ascii="Calibri" w:eastAsia="Times New Roman" w:hAnsi="Calibri" w:cs="Calibri"/>
            <w:color w:val="0000FF"/>
            <w:kern w:val="0"/>
            <w:u w:val="single"/>
            <w14:ligatures w14:val="none"/>
          </w:rPr>
          <w:t>Adreja</w:t>
        </w:r>
        <w:proofErr w:type="spellEnd"/>
        <w:r w:rsidRPr="00232D69">
          <w:rPr>
            <w:rFonts w:ascii="Calibri" w:eastAsia="Times New Roman" w:hAnsi="Calibri" w:cs="Calibri"/>
            <w:color w:val="0000FF"/>
            <w:kern w:val="0"/>
            <w:u w:val="single"/>
            <w14:ligatures w14:val="none"/>
          </w:rPr>
          <w:t xml:space="preserve"> Mondol</w:t>
        </w:r>
      </w:hyperlink>
    </w:p>
    <w:p w14:paraId="7E561CDF" w14:textId="77777777" w:rsidR="00702185" w:rsidRPr="00232D69" w:rsidRDefault="00702185" w:rsidP="00702185">
      <w:pPr>
        <w:numPr>
          <w:ilvl w:val="0"/>
          <w:numId w:val="1"/>
        </w:numPr>
        <w:shd w:val="clear" w:color="auto" w:fill="FFFFFF"/>
        <w:spacing w:before="60" w:after="100" w:afterAutospacing="1" w:line="240" w:lineRule="auto"/>
        <w:rPr>
          <w:rFonts w:ascii="Calibri" w:eastAsia="Times New Roman" w:hAnsi="Calibri" w:cs="Calibri"/>
          <w:color w:val="1F2328"/>
          <w:kern w:val="0"/>
          <w14:ligatures w14:val="none"/>
        </w:rPr>
      </w:pPr>
      <w:hyperlink r:id="rId7" w:history="1">
        <w:r w:rsidRPr="00232D69">
          <w:rPr>
            <w:rFonts w:ascii="Calibri" w:eastAsia="Times New Roman" w:hAnsi="Calibri" w:cs="Calibri"/>
            <w:color w:val="0000FF"/>
            <w:kern w:val="0"/>
            <w:u w:val="single"/>
            <w14:ligatures w14:val="none"/>
          </w:rPr>
          <w:t>Amogh Parab</w:t>
        </w:r>
      </w:hyperlink>
    </w:p>
    <w:p w14:paraId="489E8F32" w14:textId="77777777" w:rsidR="00702185" w:rsidRPr="00232D69" w:rsidRDefault="00702185" w:rsidP="00702185">
      <w:pPr>
        <w:numPr>
          <w:ilvl w:val="0"/>
          <w:numId w:val="1"/>
        </w:numPr>
        <w:shd w:val="clear" w:color="auto" w:fill="FFFFFF"/>
        <w:spacing w:before="60" w:after="100" w:afterAutospacing="1" w:line="240" w:lineRule="auto"/>
        <w:rPr>
          <w:rFonts w:ascii="Calibri" w:eastAsia="Times New Roman" w:hAnsi="Calibri" w:cs="Calibri"/>
          <w:color w:val="1F2328"/>
          <w:kern w:val="0"/>
          <w14:ligatures w14:val="none"/>
        </w:rPr>
      </w:pPr>
      <w:hyperlink r:id="rId8" w:history="1">
        <w:r w:rsidRPr="00232D69">
          <w:rPr>
            <w:rFonts w:ascii="Calibri" w:eastAsia="Times New Roman" w:hAnsi="Calibri" w:cs="Calibri"/>
            <w:color w:val="0000FF"/>
            <w:kern w:val="0"/>
            <w:u w:val="single"/>
            <w14:ligatures w14:val="none"/>
          </w:rPr>
          <w:t>Nasim Dehghan</w:t>
        </w:r>
      </w:hyperlink>
    </w:p>
    <w:p w14:paraId="05E8587E" w14:textId="77777777" w:rsidR="00702185" w:rsidRPr="00232D69" w:rsidRDefault="00702185" w:rsidP="00702185">
      <w:pPr>
        <w:shd w:val="clear" w:color="auto" w:fill="FFFFFF"/>
        <w:spacing w:before="100" w:beforeAutospacing="1" w:after="100" w:afterAutospacing="1" w:line="240" w:lineRule="auto"/>
        <w:outlineLvl w:val="1"/>
        <w:rPr>
          <w:rFonts w:ascii="Calibri" w:eastAsia="Times New Roman" w:hAnsi="Calibri" w:cs="Calibri"/>
          <w:b/>
          <w:bCs/>
          <w:color w:val="1F2328"/>
          <w:kern w:val="0"/>
          <w:sz w:val="36"/>
          <w:szCs w:val="36"/>
          <w14:ligatures w14:val="none"/>
        </w:rPr>
      </w:pPr>
      <w:r w:rsidRPr="00232D69">
        <w:rPr>
          <w:rFonts w:ascii="Calibri" w:eastAsia="Times New Roman" w:hAnsi="Calibri" w:cs="Calibri"/>
          <w:b/>
          <w:bCs/>
          <w:color w:val="1F2328"/>
          <w:kern w:val="0"/>
          <w:sz w:val="36"/>
          <w:szCs w:val="36"/>
          <w14:ligatures w14:val="none"/>
        </w:rPr>
        <w:t>KPI</w:t>
      </w:r>
    </w:p>
    <w:p w14:paraId="3D979FC2" w14:textId="77777777" w:rsidR="00702185" w:rsidRPr="00232D69" w:rsidRDefault="00702185" w:rsidP="00702185">
      <w:pPr>
        <w:shd w:val="clear" w:color="auto" w:fill="FFFFFF"/>
        <w:spacing w:before="100" w:beforeAutospacing="1" w:after="100" w:afterAutospacing="1" w:line="240" w:lineRule="auto"/>
        <w:outlineLvl w:val="3"/>
        <w:rPr>
          <w:rFonts w:ascii="Calibri" w:eastAsia="Times New Roman" w:hAnsi="Calibri" w:cs="Calibri"/>
          <w:b/>
          <w:bCs/>
          <w:color w:val="1F2328"/>
          <w:kern w:val="0"/>
          <w14:ligatures w14:val="none"/>
        </w:rPr>
      </w:pPr>
      <w:r w:rsidRPr="00232D69">
        <w:rPr>
          <w:rFonts w:ascii="Calibri" w:eastAsia="Times New Roman" w:hAnsi="Calibri" w:cs="Calibri"/>
          <w:b/>
          <w:bCs/>
          <w:color w:val="1F2328"/>
          <w:kern w:val="0"/>
          <w14:ligatures w14:val="none"/>
        </w:rPr>
        <w:t>Technical performance Key Performance Indicators (KPIs)</w:t>
      </w:r>
    </w:p>
    <w:p w14:paraId="7CD8A1FA" w14:textId="77777777" w:rsidR="00702185" w:rsidRPr="00232D69" w:rsidRDefault="00702185" w:rsidP="00702185">
      <w:pPr>
        <w:numPr>
          <w:ilvl w:val="0"/>
          <w:numId w:val="2"/>
        </w:numPr>
        <w:shd w:val="clear" w:color="auto" w:fill="FFFFFF"/>
        <w:spacing w:before="100" w:beforeAutospacing="1" w:after="100" w:afterAutospacing="1" w:line="240" w:lineRule="auto"/>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Mean Absolute Error (MAE)</w:t>
      </w:r>
    </w:p>
    <w:p w14:paraId="0ADE5FF0" w14:textId="77777777" w:rsidR="00702185" w:rsidRPr="00232D69" w:rsidRDefault="00702185" w:rsidP="00702185">
      <w:pPr>
        <w:numPr>
          <w:ilvl w:val="0"/>
          <w:numId w:val="2"/>
        </w:numPr>
        <w:shd w:val="clear" w:color="auto" w:fill="FFFFFF"/>
        <w:spacing w:before="60" w:after="100" w:afterAutospacing="1" w:line="240" w:lineRule="auto"/>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Root Mean Squared Error (RMSE)</w:t>
      </w:r>
    </w:p>
    <w:p w14:paraId="10132C18" w14:textId="77777777" w:rsidR="00702185" w:rsidRPr="00232D69" w:rsidRDefault="00702185" w:rsidP="00702185">
      <w:pPr>
        <w:numPr>
          <w:ilvl w:val="0"/>
          <w:numId w:val="2"/>
        </w:numPr>
        <w:shd w:val="clear" w:color="auto" w:fill="FFFFFF"/>
        <w:spacing w:before="60" w:after="100" w:afterAutospacing="1" w:line="240" w:lineRule="auto"/>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R-squared- proportion of variance in target variable that is predictable from input features</w:t>
      </w:r>
    </w:p>
    <w:p w14:paraId="4A8F4725" w14:textId="77777777" w:rsidR="00702185" w:rsidRPr="00232D69" w:rsidRDefault="00702185" w:rsidP="00702185">
      <w:pPr>
        <w:shd w:val="clear" w:color="auto" w:fill="FFFFFF"/>
        <w:spacing w:before="100" w:beforeAutospacing="1" w:after="100" w:afterAutospacing="1" w:line="240" w:lineRule="auto"/>
        <w:outlineLvl w:val="3"/>
        <w:rPr>
          <w:rFonts w:ascii="Calibri" w:eastAsia="Times New Roman" w:hAnsi="Calibri" w:cs="Calibri"/>
          <w:b/>
          <w:bCs/>
          <w:color w:val="1F2328"/>
          <w:kern w:val="0"/>
          <w14:ligatures w14:val="none"/>
        </w:rPr>
      </w:pPr>
      <w:r w:rsidRPr="00232D69">
        <w:rPr>
          <w:rFonts w:ascii="Calibri" w:eastAsia="Times New Roman" w:hAnsi="Calibri" w:cs="Calibri"/>
          <w:b/>
          <w:bCs/>
          <w:color w:val="1F2328"/>
          <w:kern w:val="0"/>
          <w14:ligatures w14:val="none"/>
        </w:rPr>
        <w:t>Business impact KPIs</w:t>
      </w:r>
    </w:p>
    <w:p w14:paraId="75A939A5" w14:textId="77777777" w:rsidR="00702185" w:rsidRPr="00232D69" w:rsidRDefault="00702185" w:rsidP="00702185">
      <w:pPr>
        <w:shd w:val="clear" w:color="auto" w:fill="FFFFFF"/>
        <w:spacing w:after="100" w:afterAutospacing="1" w:line="240" w:lineRule="auto"/>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These KPIs measure how effectively the model adds value to the business, such as improving pricing strategies or increasing customer satisfaction.</w:t>
      </w:r>
    </w:p>
    <w:p w14:paraId="78155BA9" w14:textId="77777777" w:rsidR="00702185" w:rsidRPr="00232D69" w:rsidRDefault="00702185" w:rsidP="00702185">
      <w:pPr>
        <w:numPr>
          <w:ilvl w:val="0"/>
          <w:numId w:val="3"/>
        </w:numPr>
        <w:shd w:val="clear" w:color="auto" w:fill="FFFFFF"/>
        <w:spacing w:before="100" w:beforeAutospacing="1" w:after="100" w:afterAutospacing="1" w:line="240" w:lineRule="auto"/>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Revenue Increase: Accurate price predictions could help optimize the selling price of cars, leading to better margins.</w:t>
      </w:r>
    </w:p>
    <w:p w14:paraId="666A51D0" w14:textId="77777777" w:rsidR="00702185" w:rsidRPr="00232D69" w:rsidRDefault="00702185" w:rsidP="00702185">
      <w:pPr>
        <w:numPr>
          <w:ilvl w:val="0"/>
          <w:numId w:val="3"/>
        </w:numPr>
        <w:shd w:val="clear" w:color="auto" w:fill="FFFFFF"/>
        <w:spacing w:before="60" w:after="100" w:afterAutospacing="1" w:line="240" w:lineRule="auto"/>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Cost Reduction: If the model is used to automate pricing, it can reduce the need for manual evaluation and pricing, saving labor costs.</w:t>
      </w:r>
    </w:p>
    <w:p w14:paraId="17D1764D" w14:textId="77777777" w:rsidR="00702185" w:rsidRPr="00232D69" w:rsidRDefault="00702185" w:rsidP="00702185">
      <w:pPr>
        <w:numPr>
          <w:ilvl w:val="0"/>
          <w:numId w:val="3"/>
        </w:numPr>
        <w:shd w:val="clear" w:color="auto" w:fill="FFFFFF"/>
        <w:spacing w:before="60" w:after="100" w:afterAutospacing="1" w:line="240" w:lineRule="auto"/>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Inventory Turnover Rate: How quickly cars are being sold after their prices are set by the model.</w:t>
      </w:r>
    </w:p>
    <w:p w14:paraId="59B4245D" w14:textId="77777777" w:rsidR="00702185" w:rsidRPr="00232D69" w:rsidRDefault="00702185" w:rsidP="00702185">
      <w:pPr>
        <w:shd w:val="clear" w:color="auto" w:fill="FFFFFF"/>
        <w:spacing w:before="100" w:beforeAutospacing="1" w:after="100" w:afterAutospacing="1" w:line="240" w:lineRule="auto"/>
        <w:outlineLvl w:val="1"/>
        <w:rPr>
          <w:rFonts w:ascii="Calibri" w:eastAsia="Times New Roman" w:hAnsi="Calibri" w:cs="Calibri"/>
          <w:b/>
          <w:bCs/>
          <w:color w:val="1F2328"/>
          <w:kern w:val="0"/>
          <w:sz w:val="36"/>
          <w:szCs w:val="36"/>
          <w14:ligatures w14:val="none"/>
        </w:rPr>
      </w:pPr>
      <w:r w:rsidRPr="00232D69">
        <w:rPr>
          <w:rFonts w:ascii="Calibri" w:eastAsia="Times New Roman" w:hAnsi="Calibri" w:cs="Calibri"/>
          <w:b/>
          <w:bCs/>
          <w:color w:val="1F2328"/>
          <w:kern w:val="0"/>
          <w:sz w:val="36"/>
          <w:szCs w:val="36"/>
          <w14:ligatures w14:val="none"/>
        </w:rPr>
        <w:t>Key Stakeholders</w:t>
      </w:r>
    </w:p>
    <w:p w14:paraId="6EE3ED0F" w14:textId="77777777" w:rsidR="00702185" w:rsidRPr="00232D69" w:rsidRDefault="00702185" w:rsidP="00702185">
      <w:pPr>
        <w:numPr>
          <w:ilvl w:val="0"/>
          <w:numId w:val="4"/>
        </w:numPr>
        <w:shd w:val="clear" w:color="auto" w:fill="FFFFFF"/>
        <w:spacing w:before="100" w:beforeAutospacing="1" w:after="100" w:afterAutospacing="1" w:line="240" w:lineRule="auto"/>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lastRenderedPageBreak/>
        <w:t>Car Dealerships need price prediction model to set competitive and accurate prices for cars. Dealerships want to maximize profit while ensuring quick car sales. Accurate price prediction results in competitive pricing and profitability.</w:t>
      </w:r>
    </w:p>
    <w:p w14:paraId="390A3A28" w14:textId="77777777" w:rsidR="00702185" w:rsidRPr="00232D69" w:rsidRDefault="00702185" w:rsidP="00702185">
      <w:pPr>
        <w:numPr>
          <w:ilvl w:val="0"/>
          <w:numId w:val="4"/>
        </w:numPr>
        <w:shd w:val="clear" w:color="auto" w:fill="FFFFFF"/>
        <w:spacing w:before="60" w:after="100" w:afterAutospacing="1" w:line="240" w:lineRule="auto"/>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Customers can use the model to estimate whether the set price is fare.</w:t>
      </w:r>
    </w:p>
    <w:p w14:paraId="4BA72633" w14:textId="77777777" w:rsidR="009867CF" w:rsidRPr="00232D69" w:rsidRDefault="009867CF">
      <w:pPr>
        <w:rPr>
          <w:rFonts w:ascii="Calibri" w:hAnsi="Calibri" w:cs="Calibri"/>
        </w:rPr>
      </w:pPr>
    </w:p>
    <w:p w14:paraId="1B154AE1" w14:textId="42BABCF1" w:rsidR="00232D69" w:rsidRPr="00232D69" w:rsidRDefault="00232D69" w:rsidP="00232D69">
      <w:pPr>
        <w:rPr>
          <w:rFonts w:ascii="Calibri" w:eastAsia="Times New Roman" w:hAnsi="Calibri" w:cs="Calibri"/>
          <w:b/>
          <w:bCs/>
          <w:color w:val="1F2328"/>
          <w:kern w:val="0"/>
          <w:sz w:val="36"/>
          <w:szCs w:val="36"/>
          <w14:ligatures w14:val="none"/>
        </w:rPr>
      </w:pPr>
      <w:r w:rsidRPr="00232D69">
        <w:rPr>
          <w:rFonts w:ascii="Calibri" w:eastAsia="Times New Roman" w:hAnsi="Calibri" w:cs="Calibri"/>
          <w:b/>
          <w:bCs/>
          <w:color w:val="1F2328"/>
          <w:kern w:val="0"/>
          <w:sz w:val="36"/>
          <w:szCs w:val="36"/>
          <w14:ligatures w14:val="none"/>
        </w:rPr>
        <w:t>Modeling approach</w:t>
      </w:r>
    </w:p>
    <w:p w14:paraId="1AE6662B" w14:textId="7008E7A7" w:rsidR="00232D69" w:rsidRPr="00232D69" w:rsidRDefault="00232D69" w:rsidP="00232D69">
      <w:pPr>
        <w:rPr>
          <w:rFonts w:ascii="Calibri" w:eastAsia="Times New Roman" w:hAnsi="Calibri" w:cs="Calibri"/>
          <w:color w:val="1F2328"/>
          <w:kern w:val="0"/>
          <w14:ligatures w14:val="none"/>
        </w:rPr>
      </w:pPr>
      <w:r>
        <w:rPr>
          <w:rFonts w:ascii="Calibri" w:eastAsia="Times New Roman" w:hAnsi="Calibri" w:cs="Calibri"/>
          <w:color w:val="1F2328"/>
          <w:kern w:val="0"/>
          <w14:ligatures w14:val="none"/>
        </w:rPr>
        <w:t xml:space="preserve"> </w:t>
      </w:r>
      <w:r w:rsidRPr="00232D69">
        <w:rPr>
          <w:rFonts w:ascii="Calibri" w:eastAsia="Times New Roman" w:hAnsi="Calibri" w:cs="Calibri"/>
          <w:color w:val="1F2328"/>
          <w:kern w:val="0"/>
          <w14:ligatures w14:val="none"/>
        </w:rPr>
        <w:t>We compare predictions of different Machine Learning models:</w:t>
      </w:r>
    </w:p>
    <w:p w14:paraId="13EA3D97" w14:textId="77777777" w:rsidR="00232D69" w:rsidRPr="00232D69" w:rsidRDefault="00232D69" w:rsidP="00232D69">
      <w:pPr>
        <w:numPr>
          <w:ilvl w:val="0"/>
          <w:numId w:val="5"/>
        </w:numPr>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Linear Regression</w:t>
      </w:r>
    </w:p>
    <w:p w14:paraId="1C4985A7" w14:textId="397B5FB1" w:rsidR="00232D69" w:rsidRPr="00232D69" w:rsidRDefault="00232D69" w:rsidP="00232D69">
      <w:pPr>
        <w:numPr>
          <w:ilvl w:val="0"/>
          <w:numId w:val="5"/>
        </w:numPr>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Tree Methods</w:t>
      </w:r>
      <w:r w:rsidR="008E6545">
        <w:rPr>
          <w:rFonts w:ascii="Calibri" w:eastAsia="Times New Roman" w:hAnsi="Calibri" w:cs="Calibri"/>
          <w:color w:val="1F2328"/>
          <w:kern w:val="0"/>
          <w14:ligatures w14:val="none"/>
        </w:rPr>
        <w:t xml:space="preserve"> </w:t>
      </w:r>
    </w:p>
    <w:p w14:paraId="1A79BADE" w14:textId="27C486FD" w:rsidR="008E6545" w:rsidRDefault="00232D69" w:rsidP="00232D69">
      <w:pPr>
        <w:numPr>
          <w:ilvl w:val="0"/>
          <w:numId w:val="5"/>
        </w:numPr>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 xml:space="preserve">Support Vector Machines </w:t>
      </w:r>
      <w:r w:rsidR="008E6545">
        <w:rPr>
          <w:rFonts w:ascii="Calibri" w:eastAsia="Times New Roman" w:hAnsi="Calibri" w:cs="Calibri"/>
          <w:color w:val="1F2328"/>
          <w:kern w:val="0"/>
          <w14:ligatures w14:val="none"/>
        </w:rPr>
        <w:t>(SVM)</w:t>
      </w:r>
    </w:p>
    <w:p w14:paraId="2CD8758B" w14:textId="701D957E" w:rsidR="008E6545" w:rsidRDefault="008E6545" w:rsidP="00232D69">
      <w:pPr>
        <w:numPr>
          <w:ilvl w:val="0"/>
          <w:numId w:val="5"/>
        </w:numPr>
        <w:rPr>
          <w:rFonts w:ascii="Calibri" w:eastAsia="Times New Roman" w:hAnsi="Calibri" w:cs="Calibri"/>
          <w:color w:val="1F2328"/>
          <w:kern w:val="0"/>
          <w14:ligatures w14:val="none"/>
        </w:rPr>
      </w:pPr>
      <w:r>
        <w:rPr>
          <w:rFonts w:ascii="Calibri" w:eastAsia="Times New Roman" w:hAnsi="Calibri" w:cs="Calibri"/>
          <w:color w:val="1F2328"/>
          <w:kern w:val="0"/>
          <w14:ligatures w14:val="none"/>
        </w:rPr>
        <w:t xml:space="preserve">K-Nearest </w:t>
      </w:r>
      <w:r w:rsidR="005974D6">
        <w:rPr>
          <w:rFonts w:ascii="Calibri" w:eastAsia="Times New Roman" w:hAnsi="Calibri" w:cs="Calibri"/>
          <w:color w:val="1F2328"/>
          <w:kern w:val="0"/>
          <w14:ligatures w14:val="none"/>
        </w:rPr>
        <w:t>Neighbors</w:t>
      </w:r>
      <w:r>
        <w:rPr>
          <w:rFonts w:ascii="Calibri" w:eastAsia="Times New Roman" w:hAnsi="Calibri" w:cs="Calibri"/>
          <w:color w:val="1F2328"/>
          <w:kern w:val="0"/>
          <w14:ligatures w14:val="none"/>
        </w:rPr>
        <w:t xml:space="preserve"> (KNN)</w:t>
      </w:r>
    </w:p>
    <w:p w14:paraId="4B990932" w14:textId="4E407949" w:rsidR="00232D69" w:rsidRPr="00232D69" w:rsidRDefault="00232D69" w:rsidP="008E6545">
      <w:pPr>
        <w:ind w:left="360"/>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 xml:space="preserve">We start with linear regression model as a baseline model. We also use Elastic Net linear model from python </w:t>
      </w:r>
      <w:proofErr w:type="spellStart"/>
      <w:r w:rsidRPr="00232D69">
        <w:rPr>
          <w:rFonts w:ascii="Calibri" w:eastAsia="Times New Roman" w:hAnsi="Calibri" w:cs="Calibri"/>
          <w:color w:val="1F2328"/>
          <w:kern w:val="0"/>
          <w14:ligatures w14:val="none"/>
        </w:rPr>
        <w:t>sklearn</w:t>
      </w:r>
      <w:proofErr w:type="spellEnd"/>
      <w:r w:rsidRPr="00232D69">
        <w:rPr>
          <w:rFonts w:ascii="Calibri" w:eastAsia="Times New Roman" w:hAnsi="Calibri" w:cs="Calibri"/>
          <w:color w:val="1F2328"/>
          <w:kern w:val="0"/>
          <w14:ligatures w14:val="none"/>
        </w:rPr>
        <w:t xml:space="preserve"> library. Elastic Net uses combination of Lasso and Ridge regularizations. We then compare results from different regression models. We use grid search to find optimal model parameters for different regression methods. We want to learn:</w:t>
      </w:r>
    </w:p>
    <w:p w14:paraId="49029F7A" w14:textId="77777777" w:rsidR="00232D69" w:rsidRPr="00232D69" w:rsidRDefault="00232D69" w:rsidP="00232D69">
      <w:pPr>
        <w:numPr>
          <w:ilvl w:val="0"/>
          <w:numId w:val="5"/>
        </w:numPr>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Which features have the most influence on sales price prediction?</w:t>
      </w:r>
    </w:p>
    <w:p w14:paraId="04ACDCC5" w14:textId="77777777" w:rsidR="00232D69" w:rsidRPr="00232D69" w:rsidRDefault="00232D69" w:rsidP="00232D69">
      <w:pPr>
        <w:numPr>
          <w:ilvl w:val="0"/>
          <w:numId w:val="5"/>
        </w:numPr>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Which regression model will provide the best performance?</w:t>
      </w:r>
    </w:p>
    <w:p w14:paraId="7F6AEB7B" w14:textId="5231DFC0" w:rsidR="00232D69" w:rsidRDefault="00232D69" w:rsidP="00232D69">
      <w:pPr>
        <w:numPr>
          <w:ilvl w:val="0"/>
          <w:numId w:val="5"/>
        </w:numPr>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 xml:space="preserve">What is the </w:t>
      </w:r>
      <w:r w:rsidR="00984036" w:rsidRPr="00232D69">
        <w:rPr>
          <w:rFonts w:ascii="Calibri" w:eastAsia="Times New Roman" w:hAnsi="Calibri" w:cs="Calibri"/>
          <w:color w:val="1F2328"/>
          <w:kern w:val="0"/>
          <w14:ligatures w14:val="none"/>
        </w:rPr>
        <w:t>prediction</w:t>
      </w:r>
      <w:r w:rsidRPr="00232D69">
        <w:rPr>
          <w:rFonts w:ascii="Calibri" w:eastAsia="Times New Roman" w:hAnsi="Calibri" w:cs="Calibri"/>
          <w:color w:val="1F2328"/>
          <w:kern w:val="0"/>
          <w14:ligatures w14:val="none"/>
        </w:rPr>
        <w:t xml:space="preserve"> error? The model framework is displayed in the following diagram:</w:t>
      </w:r>
    </w:p>
    <w:p w14:paraId="5BFDA6C4" w14:textId="43D8D24F" w:rsidR="00232D69" w:rsidRPr="00232D69" w:rsidRDefault="00232D69" w:rsidP="00232D69">
      <w:pPr>
        <w:ind w:left="360"/>
        <w:rPr>
          <w:rFonts w:ascii="Calibri" w:eastAsia="Times New Roman" w:hAnsi="Calibri" w:cs="Calibri"/>
          <w:color w:val="1F2328"/>
          <w:kern w:val="0"/>
          <w14:ligatures w14:val="none"/>
        </w:rPr>
      </w:pPr>
      <w:r>
        <w:rPr>
          <w:rFonts w:ascii="Calibri" w:eastAsia="Times New Roman" w:hAnsi="Calibri" w:cs="Calibri"/>
          <w:color w:val="1F2328"/>
          <w:kern w:val="0"/>
          <w14:ligatures w14:val="none"/>
        </w:rPr>
        <w:t xml:space="preserve"> </w:t>
      </w:r>
      <w:r w:rsidRPr="00232D69">
        <w:rPr>
          <w:rFonts w:ascii="Calibri" w:eastAsia="Times New Roman" w:hAnsi="Calibri" w:cs="Calibri"/>
          <w:color w:val="1F2328"/>
          <w:kern w:val="0"/>
          <w14:ligatures w14:val="none"/>
        </w:rPr>
        <w:t>As we are trying different regression models including one's that use distance metric, we use one-hot encoding for categorical features and</w:t>
      </w:r>
    </w:p>
    <w:p w14:paraId="5402FA89" w14:textId="77777777" w:rsidR="00702185" w:rsidRPr="00232D69" w:rsidRDefault="00702185">
      <w:pPr>
        <w:rPr>
          <w:rFonts w:ascii="Calibri" w:eastAsia="Times New Roman" w:hAnsi="Calibri" w:cs="Calibri"/>
          <w:color w:val="1F2328"/>
          <w:kern w:val="0"/>
          <w14:ligatures w14:val="none"/>
        </w:rPr>
      </w:pPr>
    </w:p>
    <w:p w14:paraId="582A350C" w14:textId="2DF15A5C" w:rsidR="00702185" w:rsidRDefault="00702185" w:rsidP="00702185">
      <w:pPr>
        <w:shd w:val="clear" w:color="auto" w:fill="FFFFFF"/>
        <w:spacing w:before="100" w:beforeAutospacing="1" w:after="100" w:afterAutospacing="1" w:line="240" w:lineRule="auto"/>
        <w:outlineLvl w:val="1"/>
        <w:rPr>
          <w:rFonts w:ascii="Calibri" w:eastAsia="Times New Roman" w:hAnsi="Calibri" w:cs="Calibri"/>
          <w:b/>
          <w:bCs/>
          <w:color w:val="1F2328"/>
          <w:kern w:val="0"/>
          <w:sz w:val="36"/>
          <w:szCs w:val="36"/>
          <w14:ligatures w14:val="none"/>
        </w:rPr>
      </w:pPr>
      <w:r w:rsidRPr="00232D69">
        <w:rPr>
          <w:rFonts w:ascii="Calibri" w:eastAsia="Times New Roman" w:hAnsi="Calibri" w:cs="Calibri"/>
          <w:b/>
          <w:bCs/>
          <w:color w:val="1F2328"/>
          <w:kern w:val="0"/>
          <w:sz w:val="36"/>
          <w:szCs w:val="36"/>
          <w14:ligatures w14:val="none"/>
        </w:rPr>
        <w:t>Results</w:t>
      </w:r>
    </w:p>
    <w:p w14:paraId="4CBD217B" w14:textId="539819EB" w:rsidR="00702185" w:rsidRPr="008E6545" w:rsidRDefault="008E6545" w:rsidP="008E6545">
      <w:pPr>
        <w:spacing w:before="100" w:beforeAutospacing="1" w:after="100" w:afterAutospacing="1" w:line="240" w:lineRule="auto"/>
        <w:rPr>
          <w:rFonts w:ascii="Calibri" w:eastAsia="Times New Roman" w:hAnsi="Calibri" w:cs="Calibri"/>
          <w:b/>
          <w:bCs/>
          <w:color w:val="1F2328"/>
          <w:kern w:val="0"/>
          <w14:ligatures w14:val="none"/>
        </w:rPr>
      </w:pPr>
      <w:r w:rsidRPr="008E6545">
        <w:rPr>
          <w:rFonts w:ascii="Calibri" w:eastAsia="Times New Roman" w:hAnsi="Calibri" w:cs="Calibri"/>
          <w:color w:val="1F2328"/>
          <w:kern w:val="0"/>
          <w14:ligatures w14:val="none"/>
        </w:rPr>
        <w:t>Overall best model performance was obtained with Extreme Gradient Boosting (</w:t>
      </w:r>
      <w:proofErr w:type="spellStart"/>
      <w:r w:rsidRPr="008E6545">
        <w:rPr>
          <w:rFonts w:ascii="Calibri" w:eastAsia="Times New Roman" w:hAnsi="Calibri" w:cs="Calibri"/>
          <w:color w:val="1F2328"/>
          <w:kern w:val="0"/>
          <w14:ligatures w14:val="none"/>
        </w:rPr>
        <w:t>XGBoost</w:t>
      </w:r>
      <w:proofErr w:type="spellEnd"/>
      <w:r w:rsidRPr="008E6545">
        <w:rPr>
          <w:rFonts w:ascii="Calibri" w:eastAsia="Times New Roman" w:hAnsi="Calibri" w:cs="Calibri"/>
          <w:color w:val="1F2328"/>
          <w:kern w:val="0"/>
          <w14:ligatures w14:val="none"/>
        </w:rPr>
        <w:t>)</w:t>
      </w:r>
      <w:r>
        <w:rPr>
          <w:rFonts w:ascii="Calibri" w:eastAsia="Times New Roman" w:hAnsi="Calibri" w:cs="Calibri"/>
          <w:b/>
          <w:bCs/>
          <w:color w:val="1F2328"/>
          <w:kern w:val="0"/>
          <w14:ligatures w14:val="none"/>
        </w:rPr>
        <w:t xml:space="preserve">. </w:t>
      </w:r>
      <w:proofErr w:type="spellStart"/>
      <w:r w:rsidRPr="008E6545">
        <w:rPr>
          <w:rFonts w:ascii="Calibri" w:eastAsia="Times New Roman" w:hAnsi="Calibri" w:cs="Calibri"/>
          <w:color w:val="1F2328"/>
          <w:kern w:val="0"/>
          <w14:ligatures w14:val="none"/>
        </w:rPr>
        <w:t>XGBoost</w:t>
      </w:r>
      <w:proofErr w:type="spellEnd"/>
      <w:r w:rsidRPr="008E6545">
        <w:rPr>
          <w:rFonts w:ascii="Calibri" w:eastAsia="Times New Roman" w:hAnsi="Calibri" w:cs="Calibri"/>
          <w:color w:val="1F2328"/>
          <w:kern w:val="0"/>
          <w14:ligatures w14:val="none"/>
        </w:rPr>
        <w:t xml:space="preserve"> with RMSE of 0.87 and </w:t>
      </w:r>
      <m:oMath>
        <m:sSup>
          <m:sSupPr>
            <m:ctrlPr>
              <w:rPr>
                <w:rFonts w:ascii="Cambria Math" w:eastAsia="Times New Roman" w:hAnsi="Cambria Math" w:cs="Calibri"/>
                <w:color w:val="1F2328"/>
                <w:kern w:val="0"/>
                <w14:ligatures w14:val="none"/>
              </w:rPr>
            </m:ctrlPr>
          </m:sSupPr>
          <m:e>
            <m:r>
              <w:rPr>
                <w:rFonts w:ascii="Cambria Math" w:eastAsia="Times New Roman" w:hAnsi="Cambria Math" w:cs="Calibri"/>
                <w:color w:val="1F2328"/>
                <w:kern w:val="0"/>
                <w14:ligatures w14:val="none"/>
              </w:rPr>
              <m:t>R</m:t>
            </m:r>
          </m:e>
          <m:sup>
            <m:r>
              <m:rPr>
                <m:sty m:val="p"/>
              </m:rPr>
              <w:rPr>
                <w:rFonts w:ascii="Cambria Math" w:eastAsia="Times New Roman" w:hAnsi="Cambria Math" w:cs="Calibri"/>
                <w:color w:val="1F2328"/>
                <w:kern w:val="0"/>
                <w14:ligatures w14:val="none"/>
              </w:rPr>
              <m:t>2</m:t>
            </m:r>
          </m:sup>
        </m:sSup>
        <m:r>
          <w:rPr>
            <w:rFonts w:ascii="Cambria Math" w:eastAsia="Times New Roman" w:hAnsi="Cambria Math" w:cs="Calibri"/>
            <w:color w:val="1F2328"/>
            <w:kern w:val="0"/>
            <w14:ligatures w14:val="none"/>
          </w:rPr>
          <m:t>=0.89</m:t>
        </m:r>
      </m:oMath>
      <w:r w:rsidRPr="008E6545">
        <w:rPr>
          <w:rFonts w:ascii="Calibri" w:eastAsia="Times New Roman" w:hAnsi="Calibri" w:cs="Calibri"/>
          <w:color w:val="1F2328"/>
          <w:kern w:val="0"/>
          <w14:ligatures w14:val="none"/>
        </w:rPr>
        <w:t>. The performance of different models is summarized in the following table.</w:t>
      </w:r>
    </w:p>
    <w:p w14:paraId="1B429277" w14:textId="09547570" w:rsidR="008E6545" w:rsidRPr="008E6545" w:rsidRDefault="008E6545" w:rsidP="008E6545">
      <w:pPr>
        <w:shd w:val="clear" w:color="auto" w:fill="FFFFFF"/>
        <w:spacing w:before="100" w:beforeAutospacing="1" w:after="100" w:afterAutospacing="1" w:line="240" w:lineRule="auto"/>
        <w:outlineLvl w:val="1"/>
        <w:rPr>
          <w:rFonts w:ascii="Calibri" w:eastAsia="Times New Roman" w:hAnsi="Calibri" w:cs="Calibri"/>
          <w:color w:val="1F2328"/>
          <w:kern w:val="0"/>
          <w14:ligatures w14:val="none"/>
        </w:rPr>
      </w:pPr>
    </w:p>
    <w:p w14:paraId="401D892F" w14:textId="76E00CB1" w:rsidR="000276D3" w:rsidRDefault="000276D3" w:rsidP="008E6545">
      <w:pPr>
        <w:shd w:val="clear" w:color="auto" w:fill="FFFFFF"/>
        <w:spacing w:before="100" w:beforeAutospacing="1" w:after="100" w:afterAutospacing="1" w:line="240" w:lineRule="auto"/>
        <w:outlineLvl w:val="1"/>
        <w:rPr>
          <w:rFonts w:ascii="Calibri" w:eastAsia="Times New Roman" w:hAnsi="Calibri" w:cs="Calibri"/>
          <w:color w:val="1F2328"/>
          <w:kern w:val="0"/>
          <w14:ligatures w14:val="none"/>
        </w:rPr>
      </w:pPr>
      <w:r>
        <w:rPr>
          <w:rFonts w:ascii="Calibri" w:eastAsia="Times New Roman" w:hAnsi="Calibri" w:cs="Calibri"/>
          <w:noProof/>
          <w:color w:val="1F2328"/>
          <w:kern w:val="0"/>
          <w14:ligatures w14:val="none"/>
        </w:rPr>
        <w:lastRenderedPageBreak/>
        <w:drawing>
          <wp:inline distT="0" distB="0" distL="0" distR="0" wp14:anchorId="446B1108" wp14:editId="61BC2140">
            <wp:extent cx="5943600" cy="2396384"/>
            <wp:effectExtent l="0" t="0" r="0" b="4445"/>
            <wp:docPr id="16108073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8869" cy="2410604"/>
                    </a:xfrm>
                    <a:prstGeom prst="rect">
                      <a:avLst/>
                    </a:prstGeom>
                    <a:noFill/>
                  </pic:spPr>
                </pic:pic>
              </a:graphicData>
            </a:graphic>
          </wp:inline>
        </w:drawing>
      </w:r>
    </w:p>
    <w:p w14:paraId="63F9AD87" w14:textId="47EF3DAA" w:rsidR="008E6545" w:rsidRPr="008E6545" w:rsidRDefault="008E6545" w:rsidP="008E6545">
      <w:pPr>
        <w:shd w:val="clear" w:color="auto" w:fill="FFFFFF"/>
        <w:spacing w:before="100" w:beforeAutospacing="1" w:after="100" w:afterAutospacing="1" w:line="240" w:lineRule="auto"/>
        <w:outlineLvl w:val="1"/>
        <w:rPr>
          <w:rFonts w:ascii="Calibri" w:eastAsia="Times New Roman" w:hAnsi="Calibri" w:cs="Calibri"/>
          <w:color w:val="1F2328"/>
          <w:kern w:val="0"/>
          <w14:ligatures w14:val="none"/>
        </w:rPr>
      </w:pPr>
      <w:proofErr w:type="spellStart"/>
      <w:r w:rsidRPr="008E6545">
        <w:rPr>
          <w:rFonts w:ascii="Calibri" w:eastAsia="Times New Roman" w:hAnsi="Calibri" w:cs="Calibri"/>
          <w:color w:val="1F2328"/>
          <w:kern w:val="0"/>
          <w14:ligatures w14:val="none"/>
        </w:rPr>
        <w:t>XGBoost</w:t>
      </w:r>
      <w:proofErr w:type="spellEnd"/>
      <w:r w:rsidRPr="008E6545">
        <w:rPr>
          <w:rFonts w:ascii="Calibri" w:eastAsia="Times New Roman" w:hAnsi="Calibri" w:cs="Calibri"/>
          <w:color w:val="1F2328"/>
          <w:kern w:val="0"/>
          <w14:ligatures w14:val="none"/>
        </w:rPr>
        <w:t xml:space="preserve"> outperforms SVMs and </w:t>
      </w:r>
      <w:r>
        <w:rPr>
          <w:rFonts w:ascii="Calibri" w:eastAsia="Times New Roman" w:hAnsi="Calibri" w:cs="Calibri"/>
          <w:color w:val="1F2328"/>
          <w:kern w:val="0"/>
          <w14:ligatures w14:val="none"/>
        </w:rPr>
        <w:t>K</w:t>
      </w:r>
      <w:r w:rsidRPr="008E6545">
        <w:rPr>
          <w:rFonts w:ascii="Calibri" w:eastAsia="Times New Roman" w:hAnsi="Calibri" w:cs="Calibri"/>
          <w:color w:val="1F2328"/>
          <w:kern w:val="0"/>
          <w14:ligatures w14:val="none"/>
        </w:rPr>
        <w:t>NN because it is inherently nonlinear and robust to scale and is less sensitive to hyperparameter tuning.</w:t>
      </w:r>
      <w:r w:rsidRPr="008E6545">
        <w:rPr>
          <w:rFonts w:ascii="Calibri" w:eastAsia="Times New Roman" w:hAnsi="Calibri" w:cs="Calibri"/>
          <w:color w:val="1F2328"/>
          <w:kern w:val="0"/>
          <w14:ligatures w14:val="none"/>
        </w:rPr>
        <w:br/>
      </w:r>
      <w:proofErr w:type="spellStart"/>
      <w:r w:rsidRPr="008E6545">
        <w:rPr>
          <w:rFonts w:ascii="Calibri" w:eastAsia="Times New Roman" w:hAnsi="Calibri" w:cs="Calibri"/>
          <w:color w:val="1F2328"/>
          <w:kern w:val="0"/>
          <w14:ligatures w14:val="none"/>
        </w:rPr>
        <w:t>XGBoost</w:t>
      </w:r>
      <w:proofErr w:type="spellEnd"/>
      <w:r w:rsidRPr="008E6545">
        <w:rPr>
          <w:rFonts w:ascii="Calibri" w:eastAsia="Times New Roman" w:hAnsi="Calibri" w:cs="Calibri"/>
          <w:color w:val="1F2328"/>
          <w:kern w:val="0"/>
          <w14:ligatures w14:val="none"/>
        </w:rPr>
        <w:t xml:space="preserve"> improves performance by combining multiple trees, which enhances </w:t>
      </w:r>
      <w:proofErr w:type="spellStart"/>
      <w:r w:rsidRPr="008E6545">
        <w:rPr>
          <w:rFonts w:ascii="Calibri" w:eastAsia="Times New Roman" w:hAnsi="Calibri" w:cs="Calibri"/>
          <w:color w:val="1F2328"/>
          <w:kern w:val="0"/>
          <w14:ligatures w14:val="none"/>
        </w:rPr>
        <w:t>it's</w:t>
      </w:r>
      <w:proofErr w:type="spellEnd"/>
      <w:r w:rsidRPr="008E6545">
        <w:rPr>
          <w:rFonts w:ascii="Calibri" w:eastAsia="Times New Roman" w:hAnsi="Calibri" w:cs="Calibri"/>
          <w:color w:val="1F2328"/>
          <w:kern w:val="0"/>
          <w14:ligatures w14:val="none"/>
        </w:rPr>
        <w:t xml:space="preserve"> ability to model complex patterns. It also reduces overfitting by combining multiple trees and employing shrinkage/regularization.</w:t>
      </w:r>
    </w:p>
    <w:p w14:paraId="645A3537" w14:textId="77777777" w:rsidR="008E6545" w:rsidRDefault="008E6545" w:rsidP="00702185">
      <w:pPr>
        <w:shd w:val="clear" w:color="auto" w:fill="FFFFFF"/>
        <w:spacing w:before="100" w:beforeAutospacing="1" w:after="100" w:afterAutospacing="1" w:line="240" w:lineRule="auto"/>
        <w:outlineLvl w:val="1"/>
        <w:rPr>
          <w:rFonts w:ascii="Calibri" w:eastAsia="Times New Roman" w:hAnsi="Calibri" w:cs="Calibri"/>
          <w:color w:val="1F2328"/>
          <w:kern w:val="0"/>
          <w14:ligatures w14:val="none"/>
        </w:rPr>
      </w:pPr>
    </w:p>
    <w:p w14:paraId="1680646B" w14:textId="0F199AF4" w:rsidR="00702185" w:rsidRPr="00232D69" w:rsidRDefault="00702185" w:rsidP="00702185">
      <w:pPr>
        <w:shd w:val="clear" w:color="auto" w:fill="FFFFFF"/>
        <w:spacing w:before="100" w:beforeAutospacing="1" w:after="100" w:afterAutospacing="1" w:line="240" w:lineRule="auto"/>
        <w:outlineLvl w:val="1"/>
        <w:rPr>
          <w:rFonts w:ascii="Calibri" w:eastAsia="Times New Roman" w:hAnsi="Calibri" w:cs="Calibri"/>
          <w:b/>
          <w:bCs/>
          <w:color w:val="1F2328"/>
          <w:kern w:val="0"/>
          <w:sz w:val="36"/>
          <w:szCs w:val="36"/>
          <w14:ligatures w14:val="none"/>
        </w:rPr>
      </w:pPr>
      <w:r w:rsidRPr="00232D69">
        <w:rPr>
          <w:rFonts w:ascii="Calibri" w:eastAsia="Times New Roman" w:hAnsi="Calibri" w:cs="Calibri"/>
          <w:b/>
          <w:bCs/>
          <w:color w:val="1F2328"/>
          <w:kern w:val="0"/>
          <w:sz w:val="36"/>
          <w:szCs w:val="36"/>
          <w14:ligatures w14:val="none"/>
        </w:rPr>
        <w:t>Conclusions</w:t>
      </w:r>
    </w:p>
    <w:p w14:paraId="24F5C02A" w14:textId="4E3F2EC4" w:rsidR="008E6545" w:rsidRPr="008E6545" w:rsidRDefault="008E6545" w:rsidP="008E6545">
      <w:pPr>
        <w:rPr>
          <w:rFonts w:ascii="Calibri" w:hAnsi="Calibri" w:cs="Calibri"/>
        </w:rPr>
      </w:pPr>
      <w:r w:rsidRPr="008E6545">
        <w:rPr>
          <w:rFonts w:ascii="Calibri" w:hAnsi="Calibri" w:cs="Calibri"/>
        </w:rPr>
        <w:t xml:space="preserve">We have used </w:t>
      </w:r>
      <w:proofErr w:type="spellStart"/>
      <w:r w:rsidR="00D95F67">
        <w:rPr>
          <w:rFonts w:ascii="Calibri" w:hAnsi="Calibri" w:cs="Calibri"/>
        </w:rPr>
        <w:t>S</w:t>
      </w:r>
      <w:r w:rsidRPr="008E6545">
        <w:rPr>
          <w:rFonts w:ascii="Calibri" w:hAnsi="Calibri" w:cs="Calibri"/>
        </w:rPr>
        <w:t>Hapley</w:t>
      </w:r>
      <w:proofErr w:type="spellEnd"/>
      <w:r w:rsidRPr="008E6545">
        <w:rPr>
          <w:rFonts w:ascii="Calibri" w:hAnsi="Calibri" w:cs="Calibri"/>
        </w:rPr>
        <w:t xml:space="preserve"> Additive </w:t>
      </w:r>
      <w:proofErr w:type="spellStart"/>
      <w:r w:rsidRPr="008E6545">
        <w:rPr>
          <w:rFonts w:ascii="Calibri" w:hAnsi="Calibri" w:cs="Calibri"/>
        </w:rPr>
        <w:t>exPlanations</w:t>
      </w:r>
      <w:proofErr w:type="spellEnd"/>
      <w:r w:rsidRPr="008E6545">
        <w:rPr>
          <w:rFonts w:ascii="Calibri" w:hAnsi="Calibri" w:cs="Calibri"/>
        </w:rPr>
        <w:t xml:space="preserve"> (SHAP values) for describing importance</w:t>
      </w:r>
      <w:r>
        <w:rPr>
          <w:rFonts w:ascii="Calibri" w:hAnsi="Calibri" w:cs="Calibri"/>
        </w:rPr>
        <w:t>s</w:t>
      </w:r>
      <w:r w:rsidRPr="008E6545">
        <w:rPr>
          <w:rFonts w:ascii="Calibri" w:hAnsi="Calibri" w:cs="Calibri"/>
        </w:rPr>
        <w:t xml:space="preserve"> of each </w:t>
      </w:r>
      <w:r>
        <w:rPr>
          <w:rFonts w:ascii="Calibri" w:hAnsi="Calibri" w:cs="Calibri"/>
        </w:rPr>
        <w:t xml:space="preserve">of the </w:t>
      </w:r>
      <w:r w:rsidRPr="008E6545">
        <w:rPr>
          <w:rFonts w:ascii="Calibri" w:hAnsi="Calibri" w:cs="Calibri"/>
        </w:rPr>
        <w:t>feature</w:t>
      </w:r>
      <w:r>
        <w:rPr>
          <w:rFonts w:ascii="Calibri" w:hAnsi="Calibri" w:cs="Calibri"/>
        </w:rPr>
        <w:t>s</w:t>
      </w:r>
      <w:r w:rsidRPr="008E6545">
        <w:rPr>
          <w:rFonts w:ascii="Calibri" w:hAnsi="Calibri" w:cs="Calibri"/>
        </w:rPr>
        <w:t xml:space="preserve"> on the prediction of the model</w:t>
      </w:r>
      <w:r>
        <w:rPr>
          <w:rFonts w:ascii="Calibri" w:hAnsi="Calibri" w:cs="Calibri"/>
        </w:rPr>
        <w:t>. We have learned that the four features that have the most influence on the predicted price are year, max power</w:t>
      </w:r>
      <w:r w:rsidR="00E9673C">
        <w:rPr>
          <w:rFonts w:ascii="Calibri" w:hAnsi="Calibri" w:cs="Calibri"/>
        </w:rPr>
        <w:t xml:space="preserve">, engine </w:t>
      </w:r>
      <w:r>
        <w:rPr>
          <w:rFonts w:ascii="Calibri" w:hAnsi="Calibri" w:cs="Calibri"/>
        </w:rPr>
        <w:t>and km driven.</w:t>
      </w:r>
      <w:r w:rsidR="00E9673C">
        <w:rPr>
          <w:rFonts w:ascii="Calibri" w:hAnsi="Calibri" w:cs="Calibri"/>
        </w:rPr>
        <w:t xml:space="preserve"> Here engine</w:t>
      </w:r>
      <w:r w:rsidR="00E9673C" w:rsidRPr="00E9673C">
        <w:rPr>
          <w:rFonts w:ascii="Calibri" w:hAnsi="Calibri" w:cs="Calibri"/>
        </w:rPr>
        <w:t xml:space="preserve"> refers to the amount of air and fuel that can be pushed through the cylinders in the engine</w:t>
      </w:r>
      <w:r w:rsidR="00E9673C">
        <w:rPr>
          <w:rFonts w:ascii="Calibri" w:hAnsi="Calibri" w:cs="Calibri"/>
        </w:rPr>
        <w:t xml:space="preserve">. Max power </w:t>
      </w:r>
      <w:r w:rsidR="00E9673C" w:rsidRPr="00E9673C">
        <w:rPr>
          <w:rFonts w:ascii="Calibri" w:hAnsi="Calibri" w:cs="Calibri"/>
        </w:rPr>
        <w:t>is a measurement of the engine's power that accounts for frictional losses in the engine</w:t>
      </w:r>
    </w:p>
    <w:p w14:paraId="19B537CB" w14:textId="02D9C302" w:rsidR="00702185" w:rsidRPr="00232D69" w:rsidRDefault="00702185">
      <w:pPr>
        <w:rPr>
          <w:rFonts w:ascii="Calibri" w:hAnsi="Calibri" w:cs="Calibri"/>
        </w:rPr>
      </w:pPr>
    </w:p>
    <w:sectPr w:rsidR="00702185" w:rsidRPr="00232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335078"/>
    <w:multiLevelType w:val="multilevel"/>
    <w:tmpl w:val="C9B0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83F35"/>
    <w:multiLevelType w:val="multilevel"/>
    <w:tmpl w:val="3EA81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744E94"/>
    <w:multiLevelType w:val="multilevel"/>
    <w:tmpl w:val="B09C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520513"/>
    <w:multiLevelType w:val="multilevel"/>
    <w:tmpl w:val="C3B46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9F5D93"/>
    <w:multiLevelType w:val="multilevel"/>
    <w:tmpl w:val="399C8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0908673">
    <w:abstractNumId w:val="0"/>
  </w:num>
  <w:num w:numId="2" w16cid:durableId="1187867350">
    <w:abstractNumId w:val="3"/>
  </w:num>
  <w:num w:numId="3" w16cid:durableId="461583483">
    <w:abstractNumId w:val="4"/>
  </w:num>
  <w:num w:numId="4" w16cid:durableId="778447079">
    <w:abstractNumId w:val="1"/>
  </w:num>
  <w:num w:numId="5" w16cid:durableId="734010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CF"/>
    <w:rsid w:val="000276D3"/>
    <w:rsid w:val="00232D69"/>
    <w:rsid w:val="005974D6"/>
    <w:rsid w:val="00613F7B"/>
    <w:rsid w:val="00702185"/>
    <w:rsid w:val="008E6545"/>
    <w:rsid w:val="00984036"/>
    <w:rsid w:val="009867CF"/>
    <w:rsid w:val="00D6674D"/>
    <w:rsid w:val="00D95F67"/>
    <w:rsid w:val="00E9673C"/>
    <w:rsid w:val="00F652DF"/>
    <w:rsid w:val="00FE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1DECD"/>
  <w15:chartTrackingRefBased/>
  <w15:docId w15:val="{8BDDCCB1-D4C7-420E-ADD4-4AEFB6323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185"/>
  </w:style>
  <w:style w:type="paragraph" w:styleId="Heading1">
    <w:name w:val="heading 1"/>
    <w:basedOn w:val="Normal"/>
    <w:next w:val="Normal"/>
    <w:link w:val="Heading1Char"/>
    <w:uiPriority w:val="9"/>
    <w:qFormat/>
    <w:rsid w:val="00986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6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6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7CF"/>
    <w:rPr>
      <w:rFonts w:eastAsiaTheme="majorEastAsia" w:cstheme="majorBidi"/>
      <w:color w:val="272727" w:themeColor="text1" w:themeTint="D8"/>
    </w:rPr>
  </w:style>
  <w:style w:type="paragraph" w:styleId="Title">
    <w:name w:val="Title"/>
    <w:basedOn w:val="Normal"/>
    <w:next w:val="Normal"/>
    <w:link w:val="TitleChar"/>
    <w:uiPriority w:val="10"/>
    <w:qFormat/>
    <w:rsid w:val="00986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7CF"/>
    <w:pPr>
      <w:spacing w:before="160"/>
      <w:jc w:val="center"/>
    </w:pPr>
    <w:rPr>
      <w:i/>
      <w:iCs/>
      <w:color w:val="404040" w:themeColor="text1" w:themeTint="BF"/>
    </w:rPr>
  </w:style>
  <w:style w:type="character" w:customStyle="1" w:styleId="QuoteChar">
    <w:name w:val="Quote Char"/>
    <w:basedOn w:val="DefaultParagraphFont"/>
    <w:link w:val="Quote"/>
    <w:uiPriority w:val="29"/>
    <w:rsid w:val="009867CF"/>
    <w:rPr>
      <w:i/>
      <w:iCs/>
      <w:color w:val="404040" w:themeColor="text1" w:themeTint="BF"/>
    </w:rPr>
  </w:style>
  <w:style w:type="paragraph" w:styleId="ListParagraph">
    <w:name w:val="List Paragraph"/>
    <w:basedOn w:val="Normal"/>
    <w:uiPriority w:val="34"/>
    <w:qFormat/>
    <w:rsid w:val="009867CF"/>
    <w:pPr>
      <w:ind w:left="720"/>
      <w:contextualSpacing/>
    </w:pPr>
  </w:style>
  <w:style w:type="character" w:styleId="IntenseEmphasis">
    <w:name w:val="Intense Emphasis"/>
    <w:basedOn w:val="DefaultParagraphFont"/>
    <w:uiPriority w:val="21"/>
    <w:qFormat/>
    <w:rsid w:val="009867CF"/>
    <w:rPr>
      <w:i/>
      <w:iCs/>
      <w:color w:val="0F4761" w:themeColor="accent1" w:themeShade="BF"/>
    </w:rPr>
  </w:style>
  <w:style w:type="paragraph" w:styleId="IntenseQuote">
    <w:name w:val="Intense Quote"/>
    <w:basedOn w:val="Normal"/>
    <w:next w:val="Normal"/>
    <w:link w:val="IntenseQuoteChar"/>
    <w:uiPriority w:val="30"/>
    <w:qFormat/>
    <w:rsid w:val="00986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7CF"/>
    <w:rPr>
      <w:i/>
      <w:iCs/>
      <w:color w:val="0F4761" w:themeColor="accent1" w:themeShade="BF"/>
    </w:rPr>
  </w:style>
  <w:style w:type="character" w:styleId="IntenseReference">
    <w:name w:val="Intense Reference"/>
    <w:basedOn w:val="DefaultParagraphFont"/>
    <w:uiPriority w:val="32"/>
    <w:qFormat/>
    <w:rsid w:val="009867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393341">
      <w:bodyDiv w:val="1"/>
      <w:marLeft w:val="0"/>
      <w:marRight w:val="0"/>
      <w:marTop w:val="0"/>
      <w:marBottom w:val="0"/>
      <w:divBdr>
        <w:top w:val="none" w:sz="0" w:space="0" w:color="auto"/>
        <w:left w:val="none" w:sz="0" w:space="0" w:color="auto"/>
        <w:bottom w:val="none" w:sz="0" w:space="0" w:color="auto"/>
        <w:right w:val="none" w:sz="0" w:space="0" w:color="auto"/>
      </w:divBdr>
    </w:div>
    <w:div w:id="515121338">
      <w:bodyDiv w:val="1"/>
      <w:marLeft w:val="0"/>
      <w:marRight w:val="0"/>
      <w:marTop w:val="0"/>
      <w:marBottom w:val="0"/>
      <w:divBdr>
        <w:top w:val="none" w:sz="0" w:space="0" w:color="auto"/>
        <w:left w:val="none" w:sz="0" w:space="0" w:color="auto"/>
        <w:bottom w:val="none" w:sz="0" w:space="0" w:color="auto"/>
        <w:right w:val="none" w:sz="0" w:space="0" w:color="auto"/>
      </w:divBdr>
    </w:div>
    <w:div w:id="596669032">
      <w:bodyDiv w:val="1"/>
      <w:marLeft w:val="0"/>
      <w:marRight w:val="0"/>
      <w:marTop w:val="0"/>
      <w:marBottom w:val="0"/>
      <w:divBdr>
        <w:top w:val="none" w:sz="0" w:space="0" w:color="auto"/>
        <w:left w:val="none" w:sz="0" w:space="0" w:color="auto"/>
        <w:bottom w:val="none" w:sz="0" w:space="0" w:color="auto"/>
        <w:right w:val="none" w:sz="0" w:space="0" w:color="auto"/>
      </w:divBdr>
    </w:div>
    <w:div w:id="759376084">
      <w:bodyDiv w:val="1"/>
      <w:marLeft w:val="0"/>
      <w:marRight w:val="0"/>
      <w:marTop w:val="0"/>
      <w:marBottom w:val="0"/>
      <w:divBdr>
        <w:top w:val="none" w:sz="0" w:space="0" w:color="auto"/>
        <w:left w:val="none" w:sz="0" w:space="0" w:color="auto"/>
        <w:bottom w:val="none" w:sz="0" w:space="0" w:color="auto"/>
        <w:right w:val="none" w:sz="0" w:space="0" w:color="auto"/>
      </w:divBdr>
    </w:div>
    <w:div w:id="892892789">
      <w:bodyDiv w:val="1"/>
      <w:marLeft w:val="0"/>
      <w:marRight w:val="0"/>
      <w:marTop w:val="0"/>
      <w:marBottom w:val="0"/>
      <w:divBdr>
        <w:top w:val="none" w:sz="0" w:space="0" w:color="auto"/>
        <w:left w:val="none" w:sz="0" w:space="0" w:color="auto"/>
        <w:bottom w:val="none" w:sz="0" w:space="0" w:color="auto"/>
        <w:right w:val="none" w:sz="0" w:space="0" w:color="auto"/>
      </w:divBdr>
    </w:div>
    <w:div w:id="1010991079">
      <w:bodyDiv w:val="1"/>
      <w:marLeft w:val="0"/>
      <w:marRight w:val="0"/>
      <w:marTop w:val="0"/>
      <w:marBottom w:val="0"/>
      <w:divBdr>
        <w:top w:val="none" w:sz="0" w:space="0" w:color="auto"/>
        <w:left w:val="none" w:sz="0" w:space="0" w:color="auto"/>
        <w:bottom w:val="none" w:sz="0" w:space="0" w:color="auto"/>
        <w:right w:val="none" w:sz="0" w:space="0" w:color="auto"/>
      </w:divBdr>
    </w:div>
    <w:div w:id="1149593579">
      <w:bodyDiv w:val="1"/>
      <w:marLeft w:val="0"/>
      <w:marRight w:val="0"/>
      <w:marTop w:val="0"/>
      <w:marBottom w:val="0"/>
      <w:divBdr>
        <w:top w:val="none" w:sz="0" w:space="0" w:color="auto"/>
        <w:left w:val="none" w:sz="0" w:space="0" w:color="auto"/>
        <w:bottom w:val="none" w:sz="0" w:space="0" w:color="auto"/>
        <w:right w:val="none" w:sz="0" w:space="0" w:color="auto"/>
      </w:divBdr>
    </w:div>
    <w:div w:id="1339505120">
      <w:bodyDiv w:val="1"/>
      <w:marLeft w:val="0"/>
      <w:marRight w:val="0"/>
      <w:marTop w:val="0"/>
      <w:marBottom w:val="0"/>
      <w:divBdr>
        <w:top w:val="none" w:sz="0" w:space="0" w:color="auto"/>
        <w:left w:val="none" w:sz="0" w:space="0" w:color="auto"/>
        <w:bottom w:val="none" w:sz="0" w:space="0" w:color="auto"/>
        <w:right w:val="none" w:sz="0" w:space="0" w:color="auto"/>
      </w:divBdr>
      <w:divsChild>
        <w:div w:id="388841024">
          <w:marLeft w:val="0"/>
          <w:marRight w:val="0"/>
          <w:marTop w:val="0"/>
          <w:marBottom w:val="0"/>
          <w:divBdr>
            <w:top w:val="none" w:sz="0" w:space="0" w:color="auto"/>
            <w:left w:val="none" w:sz="0" w:space="0" w:color="auto"/>
            <w:bottom w:val="none" w:sz="0" w:space="0" w:color="auto"/>
            <w:right w:val="none" w:sz="0" w:space="0" w:color="auto"/>
          </w:divBdr>
        </w:div>
      </w:divsChild>
    </w:div>
    <w:div w:id="1604725913">
      <w:bodyDiv w:val="1"/>
      <w:marLeft w:val="0"/>
      <w:marRight w:val="0"/>
      <w:marTop w:val="0"/>
      <w:marBottom w:val="0"/>
      <w:divBdr>
        <w:top w:val="none" w:sz="0" w:space="0" w:color="auto"/>
        <w:left w:val="none" w:sz="0" w:space="0" w:color="auto"/>
        <w:bottom w:val="none" w:sz="0" w:space="0" w:color="auto"/>
        <w:right w:val="none" w:sz="0" w:space="0" w:color="auto"/>
      </w:divBdr>
      <w:divsChild>
        <w:div w:id="725177706">
          <w:marLeft w:val="0"/>
          <w:marRight w:val="0"/>
          <w:marTop w:val="0"/>
          <w:marBottom w:val="0"/>
          <w:divBdr>
            <w:top w:val="none" w:sz="0" w:space="0" w:color="auto"/>
            <w:left w:val="none" w:sz="0" w:space="0" w:color="auto"/>
            <w:bottom w:val="none" w:sz="0" w:space="0" w:color="auto"/>
            <w:right w:val="none" w:sz="0" w:space="0" w:color="auto"/>
          </w:divBdr>
        </w:div>
      </w:divsChild>
    </w:div>
    <w:div w:id="165572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simdeh" TargetMode="External"/><Relationship Id="rId3" Type="http://schemas.openxmlformats.org/officeDocument/2006/relationships/settings" Target="settings.xml"/><Relationship Id="rId7" Type="http://schemas.openxmlformats.org/officeDocument/2006/relationships/hyperlink" Target="https://github.com/parabamogh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drejamondol" TargetMode="External"/><Relationship Id="rId11" Type="http://schemas.openxmlformats.org/officeDocument/2006/relationships/theme" Target="theme/theme1.xml"/><Relationship Id="rId5" Type="http://schemas.openxmlformats.org/officeDocument/2006/relationships/hyperlink" Target="https://github.com/mariana-khac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573</Words>
  <Characters>3272</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Khachatryan</dc:creator>
  <cp:keywords/>
  <dc:description/>
  <cp:lastModifiedBy>Mariana Khachatryan</cp:lastModifiedBy>
  <cp:revision>11</cp:revision>
  <cp:lastPrinted>2024-11-20T16:26:00Z</cp:lastPrinted>
  <dcterms:created xsi:type="dcterms:W3CDTF">2024-11-20T15:42:00Z</dcterms:created>
  <dcterms:modified xsi:type="dcterms:W3CDTF">2024-12-16T21:53:00Z</dcterms:modified>
</cp:coreProperties>
</file>