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com.example.jorgeperezcong.prueba;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android.content.ContentValues;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android.database.Cursor;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android.database.sqlite.SQLiteDatabase;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android.database.sqlite.SQLiteOpenHelper;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AdminSQLLiteOpenHelper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SQLiteOpenHelper{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AdminSQLLiteOpenHelper(Context context) {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(context,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"Login.db"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onCreate(SQLiteDatabase db) {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db.execSQL(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"create table usuarios(usuario text primary key, contra text)"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db.execSQL(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"create table estampas(idEstampa integer primary key, numEstampa text, usuario text references usuarios )"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onUpgrade(SQLiteDatabase db,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oldVersion,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newVersion) {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db.execSQL(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"drop table if exists usuarios"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db.execSQL(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"create table usuarios(usuario text primary key, contra text)"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db.execSQL(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"drop table if exists estampas"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db.execSQL(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"create table estampas(idEstampa integer primary key AUTOINCREMENT, numEstampa text, usuario text references usuarios )"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//método para crear un nuevo usuario y una nueva contraseña e insertarlo en la base de datos usuarios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insert(String usuario, String contra){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SQLiteDatabase db=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.getWritableDatabase();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ContentValues contentValues=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ContentValues();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contentValues.put(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"usuario"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usuario);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contentValues.put(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"contra"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contra);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ins=db.insert(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"usuarios"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contentValues);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(ins==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return 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//inserta una nueva estampa por usuario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insertStamp(String usuario, String numEstampa){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SQLiteDatabase db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.getWritableDatabase();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ContentValues contentValues=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ContentValues();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contentValues.put(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"numEstampa"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numEstampa);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contentValues.put(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"usuario"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usuario);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ins=db.insert(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"estampas"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contentValues);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(ins==-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return 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//verifica que el nuevo nombre de usuario no esté tomado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checkUsuario(String usuario){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SQLiteDatabase db=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.getReadableDatabase();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Cursor cursor=db.rawQuery(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"Select * from usuarios where usuario =?"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String[]{usuario});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(cursor.getCount()&gt;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return 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//verifica que el usuario y contraseña coincidan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 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usuarioContra(String usuario, String contra){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SQLiteDatabase db=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.getReadableDatabase();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Cursor cursor=db.rawQuery(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"Select * from usuarios where usuario=? and contra=?"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String[]{usuario, contra});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(cursor.getCount()&gt;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return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//Eliminar una estampa determinada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deleteStamp(String stamp, String usuario){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.getWritableDatabase().delete(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"estampas"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"numEstampa='"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+stamp+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"'and usuario='"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+usuario+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//Regresa un cursor (la tabla completa) de todas las estampas que le corresponden a un usuario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Cursor getData(String usuario){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SQLiteDatabase db=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.getReadableDatabase();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Cursor cursor=db.rawQuery(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"Select numEstampa from estampas where usuario=?"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[]{usuario});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cursor;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//Regresa un cursor de la tabla con las estampas repetidas de un usuario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Cursor getDataRep(String usuario){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SQLiteDatabase db=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.getReadableDatabase();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Cursor cursor=db.rawQuery(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"Select numEstampa,COUNT(*) from estampas where usuario=? GROUP BY numEstampa HAVING COUNT(*)&gt;1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[]{usuario});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cursor;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