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29018702"/>
        <w:docPartObj>
          <w:docPartGallery w:val="Cover Pages"/>
          <w:docPartUnique/>
        </w:docPartObj>
      </w:sdtPr>
      <w:sdtEndPr/>
      <w:sdtContent>
        <w:p w14:paraId="24DFE3C2" w14:textId="7EE403AA" w:rsidR="0033304A" w:rsidRDefault="0033304A">
          <w:r w:rsidRPr="0099788F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69E23B95" wp14:editId="70D07492">
                <wp:simplePos x="0" y="0"/>
                <wp:positionH relativeFrom="column">
                  <wp:posOffset>-173421</wp:posOffset>
                </wp:positionH>
                <wp:positionV relativeFrom="paragraph">
                  <wp:posOffset>0</wp:posOffset>
                </wp:positionV>
                <wp:extent cx="2734310" cy="952500"/>
                <wp:effectExtent l="0" t="0" r="8890" b="0"/>
                <wp:wrapSquare wrapText="bothSides"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431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C484603" w14:textId="2B751DDA" w:rsidR="0033304A" w:rsidRDefault="0033304A">
          <w:r w:rsidRPr="0033304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5F85901" wp14:editId="1898ED65">
                    <wp:simplePos x="0" y="0"/>
                    <wp:positionH relativeFrom="margin">
                      <wp:posOffset>-534035</wp:posOffset>
                    </wp:positionH>
                    <wp:positionV relativeFrom="page">
                      <wp:posOffset>3989779</wp:posOffset>
                    </wp:positionV>
                    <wp:extent cx="6972300" cy="617220"/>
                    <wp:effectExtent l="0" t="0" r="0" b="1143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72300" cy="617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CBA04AD" w14:textId="3901D7F7" w:rsidR="009C762F" w:rsidRPr="00820363" w:rsidRDefault="008F1087" w:rsidP="0033304A">
                                <w:pPr>
                                  <w:pStyle w:val="NoSpacing"/>
                                  <w:jc w:val="center"/>
                                  <w:rPr>
                                    <w:rFonts w:ascii="Arial" w:hAnsi="Arial" w:cs="Arial"/>
                                    <w:color w:val="943032"/>
                                    <w:sz w:val="60"/>
                                    <w:szCs w:val="60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8C2D19"/>
                                      <w:sz w:val="60"/>
                                      <w:szCs w:val="60"/>
                                      <w:lang w:val="pt-PT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C762F" w:rsidRPr="00820363">
                                      <w:rPr>
                                        <w:rFonts w:ascii="Arial" w:hAnsi="Arial" w:cs="Arial"/>
                                        <w:color w:val="8C2D19"/>
                                        <w:sz w:val="60"/>
                                        <w:szCs w:val="60"/>
                                        <w:lang w:val="pt-PT"/>
                                      </w:rPr>
                                      <w:t>Protocolo de ligação de dados</w:t>
                                    </w:r>
                                  </w:sdtContent>
                                </w:sdt>
                              </w:p>
                              <w:p w14:paraId="17524F5F" w14:textId="77777777" w:rsidR="009C762F" w:rsidRPr="00820363" w:rsidRDefault="009C762F" w:rsidP="0033304A">
                                <w:pPr>
                                  <w:pStyle w:val="NoSpacing"/>
                                  <w:rPr>
                                    <w:rFonts w:ascii="Arial" w:hAnsi="Arial" w:cs="Arial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</w:p>
                              <w:p w14:paraId="4BBB9FEA" w14:textId="77777777" w:rsidR="009C762F" w:rsidRPr="00820363" w:rsidRDefault="009C762F" w:rsidP="0033304A">
                                <w:pPr>
                                  <w:pStyle w:val="NoSpacing"/>
                                  <w:rPr>
                                    <w:rFonts w:ascii="Arial" w:hAnsi="Arial" w:cs="Arial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F85901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3" o:spid="_x0000_s1026" type="#_x0000_t202" style="position:absolute;left:0;text-align:left;margin-left:-42.05pt;margin-top:314.15pt;width:549pt;height:48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" filled="f" stroked="f" strokeweight=".5pt">
                    <v:textbox inset="0,0,0,0">
                      <w:txbxContent>
                        <w:p w14:paraId="4CBA04AD" w14:textId="3901D7F7" w:rsidR="009C762F" w:rsidRPr="00820363" w:rsidRDefault="008F1087" w:rsidP="0033304A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color w:val="943032"/>
                              <w:sz w:val="60"/>
                              <w:szCs w:val="60"/>
                              <w:lang w:val="pt-PT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8C2D19"/>
                                <w:sz w:val="60"/>
                                <w:szCs w:val="60"/>
                                <w:lang w:val="pt-PT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C762F" w:rsidRPr="00820363">
                                <w:rPr>
                                  <w:rFonts w:ascii="Arial" w:hAnsi="Arial" w:cs="Arial"/>
                                  <w:color w:val="8C2D19"/>
                                  <w:sz w:val="60"/>
                                  <w:szCs w:val="60"/>
                                  <w:lang w:val="pt-PT"/>
                                </w:rPr>
                                <w:t>Protocolo de ligação de dados</w:t>
                              </w:r>
                            </w:sdtContent>
                          </w:sdt>
                        </w:p>
                        <w:p w14:paraId="17524F5F" w14:textId="77777777" w:rsidR="009C762F" w:rsidRPr="00820363" w:rsidRDefault="009C762F" w:rsidP="0033304A">
                          <w:pPr>
                            <w:pStyle w:val="NoSpacing"/>
                            <w:rPr>
                              <w:rFonts w:ascii="Arial" w:hAnsi="Arial" w:cs="Arial"/>
                              <w:small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</w:pPr>
                        </w:p>
                        <w:p w14:paraId="4BBB9FEA" w14:textId="77777777" w:rsidR="009C762F" w:rsidRPr="00820363" w:rsidRDefault="009C762F" w:rsidP="0033304A">
                          <w:pPr>
                            <w:pStyle w:val="NoSpacing"/>
                            <w:rPr>
                              <w:rFonts w:ascii="Arial" w:hAnsi="Arial" w:cs="Arial"/>
                              <w:small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F21B5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7D43BD45" wp14:editId="199F52E0">
                    <wp:simplePos x="0" y="0"/>
                    <wp:positionH relativeFrom="column">
                      <wp:posOffset>-534408</wp:posOffset>
                    </wp:positionH>
                    <wp:positionV relativeFrom="paragraph">
                      <wp:posOffset>3371325</wp:posOffset>
                    </wp:positionV>
                    <wp:extent cx="6972300" cy="1404620"/>
                    <wp:effectExtent l="0" t="0" r="0" b="0"/>
                    <wp:wrapSquare wrapText="bothSides"/>
                    <wp:docPr id="6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23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B20E34" w14:textId="77777777" w:rsidR="009C762F" w:rsidRPr="00820363" w:rsidRDefault="009C762F" w:rsidP="0033304A">
                                <w:pPr>
                                  <w:spacing w:before="0"/>
                                  <w:jc w:val="center"/>
                                  <w:rPr>
                                    <w:rFonts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 w:rsidRPr="00820363">
                                  <w:rPr>
                                    <w:rFonts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Redes de Computadores</w:t>
                                </w:r>
                              </w:p>
                              <w:p w14:paraId="69EE1F13" w14:textId="77777777" w:rsidR="009C762F" w:rsidRPr="00820363" w:rsidRDefault="009C762F" w:rsidP="0033304A">
                                <w:pPr>
                                  <w:spacing w:before="0"/>
                                  <w:jc w:val="center"/>
                                  <w:rPr>
                                    <w:rFonts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 w:rsidRPr="00820363">
                                  <w:rPr>
                                    <w:rFonts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Mestrado Integrado de Engenharia Informática e Computação</w:t>
                                </w:r>
                              </w:p>
                              <w:p w14:paraId="0196BB75" w14:textId="67134941" w:rsidR="009C762F" w:rsidRPr="00820363" w:rsidRDefault="009C762F" w:rsidP="0033304A">
                                <w:pPr>
                                  <w:spacing w:before="0"/>
                                  <w:jc w:val="center"/>
                                  <w:rPr>
                                    <w:rFonts w:cs="Arial"/>
                                    <w:sz w:val="30"/>
                                    <w:szCs w:val="30"/>
                                  </w:rPr>
                                </w:pPr>
                                <w:r w:rsidRPr="00820363">
                                  <w:rPr>
                                    <w:rFonts w:cs="Arial"/>
                                    <w:sz w:val="30"/>
                                    <w:szCs w:val="30"/>
                                  </w:rPr>
                                  <w:t>10 de novembro de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D43BD45" id="Caixa de Texto 2" o:spid="_x0000_s1027" type="#_x0000_t202" style="position:absolute;left:0;text-align:left;margin-left:-42.1pt;margin-top:265.45pt;width:549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" filled="f" stroked="f">
                    <v:textbox style="mso-fit-shape-to-text:t">
                      <w:txbxContent>
                        <w:p w14:paraId="17B20E34" w14:textId="77777777" w:rsidR="009C762F" w:rsidRPr="00820363" w:rsidRDefault="009C762F" w:rsidP="0033304A">
                          <w:pPr>
                            <w:spacing w:before="0"/>
                            <w:jc w:val="center"/>
                            <w:rPr>
                              <w:rFonts w:cs="Arial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 w:rsidRPr="00820363">
                            <w:rPr>
                              <w:rFonts w:cs="Arial"/>
                              <w:b/>
                              <w:bCs/>
                              <w:sz w:val="30"/>
                              <w:szCs w:val="30"/>
                            </w:rPr>
                            <w:t>Redes de Computadores</w:t>
                          </w:r>
                        </w:p>
                        <w:p w14:paraId="69EE1F13" w14:textId="77777777" w:rsidR="009C762F" w:rsidRPr="00820363" w:rsidRDefault="009C762F" w:rsidP="0033304A">
                          <w:pPr>
                            <w:spacing w:before="0"/>
                            <w:jc w:val="center"/>
                            <w:rPr>
                              <w:rFonts w:cs="Arial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 w:rsidRPr="00820363">
                            <w:rPr>
                              <w:rFonts w:cs="Arial"/>
                              <w:b/>
                              <w:bCs/>
                              <w:sz w:val="30"/>
                              <w:szCs w:val="30"/>
                            </w:rPr>
                            <w:t>Mestrado Integrado de Engenharia Informática e Computação</w:t>
                          </w:r>
                        </w:p>
                        <w:p w14:paraId="0196BB75" w14:textId="67134941" w:rsidR="009C762F" w:rsidRPr="00820363" w:rsidRDefault="009C762F" w:rsidP="0033304A">
                          <w:pPr>
                            <w:spacing w:before="0"/>
                            <w:jc w:val="center"/>
                            <w:rPr>
                              <w:rFonts w:cs="Arial"/>
                              <w:sz w:val="30"/>
                              <w:szCs w:val="30"/>
                            </w:rPr>
                          </w:pPr>
                          <w:r w:rsidRPr="00820363">
                            <w:rPr>
                              <w:rFonts w:cs="Arial"/>
                              <w:sz w:val="30"/>
                              <w:szCs w:val="30"/>
                            </w:rPr>
                            <w:t>10 de novembro de 2020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F21B5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2098D0AA" wp14:editId="388AC740">
                    <wp:simplePos x="0" y="0"/>
                    <wp:positionH relativeFrom="margin">
                      <wp:posOffset>2470150</wp:posOffset>
                    </wp:positionH>
                    <wp:positionV relativeFrom="paragraph">
                      <wp:posOffset>6256085</wp:posOffset>
                    </wp:positionV>
                    <wp:extent cx="3386455" cy="1151890"/>
                    <wp:effectExtent l="0" t="0" r="0" b="0"/>
                    <wp:wrapSquare wrapText="bothSides"/>
                    <wp:docPr id="4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86455" cy="11518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EF43C9" w14:textId="77777777" w:rsidR="009C762F" w:rsidRPr="00820363" w:rsidRDefault="009C762F" w:rsidP="0033304A">
                                <w:pPr>
                                  <w:spacing w:line="240" w:lineRule="auto"/>
                                  <w:jc w:val="right"/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</w:pPr>
                                <w:r w:rsidRPr="00820363"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  <w:t xml:space="preserve">Daniel Garcia Silva, up201806524@fe.up.pt </w:t>
                                </w:r>
                              </w:p>
                              <w:p w14:paraId="7D084EBB" w14:textId="77777777" w:rsidR="009C762F" w:rsidRPr="00820363" w:rsidRDefault="009C762F" w:rsidP="0033304A">
                                <w:pPr>
                                  <w:spacing w:line="240" w:lineRule="auto"/>
                                  <w:jc w:val="right"/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</w:pPr>
                                <w:r w:rsidRPr="00820363"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  <w:t>Mariana Truta, up201806543@fe.up.pt</w:t>
                                </w:r>
                              </w:p>
                              <w:p w14:paraId="42C15E89" w14:textId="6F3FFDFC" w:rsidR="009C762F" w:rsidRPr="00820363" w:rsidRDefault="009C762F" w:rsidP="0033304A">
                                <w:pPr>
                                  <w:spacing w:line="240" w:lineRule="auto"/>
                                  <w:jc w:val="right"/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</w:pPr>
                                <w:r w:rsidRPr="00820363"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  <w:t>3ºano, Turma 3, Grupo 5</w:t>
                                </w:r>
                              </w:p>
                              <w:p w14:paraId="0F547854" w14:textId="77777777" w:rsidR="009C762F" w:rsidRPr="00820363" w:rsidRDefault="009C762F" w:rsidP="0033304A">
                                <w:pPr>
                                  <w:spacing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98D0AA" id="_x0000_s1028" type="#_x0000_t202" style="position:absolute;left:0;text-align:left;margin-left:194.5pt;margin-top:492.6pt;width:266.65pt;height:90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" filled="f" stroked="f">
                    <v:textbox>
                      <w:txbxContent>
                        <w:p w14:paraId="33EF43C9" w14:textId="77777777" w:rsidR="009C762F" w:rsidRPr="00820363" w:rsidRDefault="009C762F" w:rsidP="0033304A">
                          <w:pPr>
                            <w:spacing w:line="240" w:lineRule="auto"/>
                            <w:jc w:val="right"/>
                            <w:rPr>
                              <w:rFonts w:cs="Arial"/>
                              <w:sz w:val="24"/>
                              <w:szCs w:val="24"/>
                            </w:rPr>
                          </w:pPr>
                          <w:r w:rsidRPr="00820363">
                            <w:rPr>
                              <w:rFonts w:cs="Arial"/>
                              <w:sz w:val="24"/>
                              <w:szCs w:val="24"/>
                            </w:rPr>
                            <w:t xml:space="preserve">Daniel Garcia Silva, up201806524@fe.up.pt </w:t>
                          </w:r>
                        </w:p>
                        <w:p w14:paraId="7D084EBB" w14:textId="77777777" w:rsidR="009C762F" w:rsidRPr="00820363" w:rsidRDefault="009C762F" w:rsidP="0033304A">
                          <w:pPr>
                            <w:spacing w:line="240" w:lineRule="auto"/>
                            <w:jc w:val="right"/>
                            <w:rPr>
                              <w:rFonts w:cs="Arial"/>
                              <w:sz w:val="24"/>
                              <w:szCs w:val="24"/>
                            </w:rPr>
                          </w:pPr>
                          <w:r w:rsidRPr="00820363">
                            <w:rPr>
                              <w:rFonts w:cs="Arial"/>
                              <w:sz w:val="24"/>
                              <w:szCs w:val="24"/>
                            </w:rPr>
                            <w:t>Mariana Truta, up201806543@fe.up.pt</w:t>
                          </w:r>
                        </w:p>
                        <w:p w14:paraId="42C15E89" w14:textId="6F3FFDFC" w:rsidR="009C762F" w:rsidRPr="00820363" w:rsidRDefault="009C762F" w:rsidP="0033304A">
                          <w:pPr>
                            <w:spacing w:line="240" w:lineRule="auto"/>
                            <w:jc w:val="right"/>
                            <w:rPr>
                              <w:rFonts w:cs="Arial"/>
                              <w:sz w:val="24"/>
                              <w:szCs w:val="24"/>
                            </w:rPr>
                          </w:pPr>
                          <w:r w:rsidRPr="00820363">
                            <w:rPr>
                              <w:rFonts w:cs="Arial"/>
                              <w:sz w:val="24"/>
                              <w:szCs w:val="24"/>
                            </w:rPr>
                            <w:t>3ºano, Turma 3, Grupo 5</w:t>
                          </w:r>
                        </w:p>
                        <w:p w14:paraId="0F547854" w14:textId="77777777" w:rsidR="009C762F" w:rsidRPr="00820363" w:rsidRDefault="009C762F" w:rsidP="0033304A">
                          <w:pPr>
                            <w:spacing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CBF3B5D" wp14:editId="54CE8E6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8C2D19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F458C42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FtXzSs/AwAAyQoAAA4AAAAAAAAAAAAAAAAALgIAAGRycy9lMm9Eb2MueG1sUEsB&#10;Ai0AFAAGAAgAAAAhAL3Rd8PaAAAABQEAAA8AAAAAAAAAAAAAAAAAmQUAAGRycy9kb3ducmV2Lnht&#10;bFBLBQYAAAAABAAEAPMAAACg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eastAsiaTheme="minorHAnsi" w:cstheme="minorBidi"/>
          <w:b w:val="0"/>
          <w:bCs/>
          <w:color w:val="000000" w:themeColor="text1"/>
          <w:sz w:val="22"/>
          <w:szCs w:val="22"/>
          <w:lang w:eastAsia="en-US"/>
        </w:rPr>
        <w:id w:val="1429543495"/>
        <w:docPartObj>
          <w:docPartGallery w:val="Table of Contents"/>
          <w:docPartUnique/>
        </w:docPartObj>
      </w:sdtPr>
      <w:sdtEndPr>
        <w:rPr>
          <w:rFonts w:cs="Arial"/>
          <w:bCs w:val="0"/>
        </w:rPr>
      </w:sdtEndPr>
      <w:sdtContent>
        <w:p w14:paraId="1320E276" w14:textId="34AEFBB8" w:rsidR="00820363" w:rsidRPr="00820363" w:rsidRDefault="00820363" w:rsidP="007E17EC">
          <w:pPr>
            <w:pStyle w:val="TOCHeading"/>
          </w:pPr>
          <w:r w:rsidRPr="00820363">
            <w:t>Índice</w:t>
          </w:r>
        </w:p>
        <w:p w14:paraId="20C538B8" w14:textId="3DA6B676" w:rsidR="00773A7E" w:rsidRDefault="00820363">
          <w:pPr>
            <w:pStyle w:val="TOC1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r w:rsidRPr="00820363">
            <w:rPr>
              <w:rFonts w:cs="Arial"/>
            </w:rPr>
            <w:fldChar w:fldCharType="begin"/>
          </w:r>
          <w:r w:rsidRPr="00820363">
            <w:rPr>
              <w:rFonts w:cs="Arial"/>
            </w:rPr>
            <w:instrText xml:space="preserve"> TOC \o "1-3" \h \z \u </w:instrText>
          </w:r>
          <w:r w:rsidRPr="00820363">
            <w:rPr>
              <w:rFonts w:cs="Arial"/>
            </w:rPr>
            <w:fldChar w:fldCharType="separate"/>
          </w:r>
          <w:hyperlink w:anchor="_Toc55923916" w:history="1">
            <w:r w:rsidR="00773A7E" w:rsidRPr="00BF6E08">
              <w:rPr>
                <w:rStyle w:val="Hyperlink"/>
                <w:noProof/>
              </w:rPr>
              <w:t>Sumário</w:t>
            </w:r>
            <w:r w:rsidR="00773A7E">
              <w:rPr>
                <w:noProof/>
                <w:webHidden/>
              </w:rPr>
              <w:tab/>
            </w:r>
            <w:r w:rsidR="00773A7E">
              <w:rPr>
                <w:noProof/>
                <w:webHidden/>
              </w:rPr>
              <w:fldChar w:fldCharType="begin"/>
            </w:r>
            <w:r w:rsidR="00773A7E">
              <w:rPr>
                <w:noProof/>
                <w:webHidden/>
              </w:rPr>
              <w:instrText xml:space="preserve"> PAGEREF _Toc55923916 \h </w:instrText>
            </w:r>
            <w:r w:rsidR="00773A7E">
              <w:rPr>
                <w:noProof/>
                <w:webHidden/>
              </w:rPr>
            </w:r>
            <w:r w:rsidR="00773A7E">
              <w:rPr>
                <w:noProof/>
                <w:webHidden/>
              </w:rPr>
              <w:fldChar w:fldCharType="separate"/>
            </w:r>
            <w:r w:rsidR="00773A7E">
              <w:rPr>
                <w:noProof/>
                <w:webHidden/>
              </w:rPr>
              <w:t>2</w:t>
            </w:r>
            <w:r w:rsidR="00773A7E">
              <w:rPr>
                <w:noProof/>
                <w:webHidden/>
              </w:rPr>
              <w:fldChar w:fldCharType="end"/>
            </w:r>
          </w:hyperlink>
        </w:p>
        <w:p w14:paraId="491DBC4A" w14:textId="03E905B7" w:rsidR="00773A7E" w:rsidRDefault="008F1087">
          <w:pPr>
            <w:pStyle w:val="TOC1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23917" w:history="1">
            <w:r w:rsidR="00773A7E" w:rsidRPr="00BF6E08">
              <w:rPr>
                <w:rStyle w:val="Hyperlink"/>
                <w:noProof/>
              </w:rPr>
              <w:t>Introdução</w:t>
            </w:r>
            <w:r w:rsidR="00773A7E">
              <w:rPr>
                <w:noProof/>
                <w:webHidden/>
              </w:rPr>
              <w:tab/>
            </w:r>
            <w:r w:rsidR="00773A7E">
              <w:rPr>
                <w:noProof/>
                <w:webHidden/>
              </w:rPr>
              <w:fldChar w:fldCharType="begin"/>
            </w:r>
            <w:r w:rsidR="00773A7E">
              <w:rPr>
                <w:noProof/>
                <w:webHidden/>
              </w:rPr>
              <w:instrText xml:space="preserve"> PAGEREF _Toc55923917 \h </w:instrText>
            </w:r>
            <w:r w:rsidR="00773A7E">
              <w:rPr>
                <w:noProof/>
                <w:webHidden/>
              </w:rPr>
            </w:r>
            <w:r w:rsidR="00773A7E">
              <w:rPr>
                <w:noProof/>
                <w:webHidden/>
              </w:rPr>
              <w:fldChar w:fldCharType="separate"/>
            </w:r>
            <w:r w:rsidR="00773A7E">
              <w:rPr>
                <w:noProof/>
                <w:webHidden/>
              </w:rPr>
              <w:t>2</w:t>
            </w:r>
            <w:r w:rsidR="00773A7E">
              <w:rPr>
                <w:noProof/>
                <w:webHidden/>
              </w:rPr>
              <w:fldChar w:fldCharType="end"/>
            </w:r>
          </w:hyperlink>
        </w:p>
        <w:p w14:paraId="14CD4DBC" w14:textId="229A2FC8" w:rsidR="00773A7E" w:rsidRDefault="008F1087">
          <w:pPr>
            <w:pStyle w:val="TOC1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23918" w:history="1">
            <w:r w:rsidR="00773A7E" w:rsidRPr="00BF6E08">
              <w:rPr>
                <w:rStyle w:val="Hyperlink"/>
                <w:noProof/>
              </w:rPr>
              <w:t>Arquitetura e Estrutura do Código</w:t>
            </w:r>
            <w:r w:rsidR="00773A7E">
              <w:rPr>
                <w:noProof/>
                <w:webHidden/>
              </w:rPr>
              <w:tab/>
            </w:r>
            <w:r w:rsidR="00773A7E">
              <w:rPr>
                <w:noProof/>
                <w:webHidden/>
              </w:rPr>
              <w:fldChar w:fldCharType="begin"/>
            </w:r>
            <w:r w:rsidR="00773A7E">
              <w:rPr>
                <w:noProof/>
                <w:webHidden/>
              </w:rPr>
              <w:instrText xml:space="preserve"> PAGEREF _Toc55923918 \h </w:instrText>
            </w:r>
            <w:r w:rsidR="00773A7E">
              <w:rPr>
                <w:noProof/>
                <w:webHidden/>
              </w:rPr>
            </w:r>
            <w:r w:rsidR="00773A7E">
              <w:rPr>
                <w:noProof/>
                <w:webHidden/>
              </w:rPr>
              <w:fldChar w:fldCharType="separate"/>
            </w:r>
            <w:r w:rsidR="00773A7E">
              <w:rPr>
                <w:noProof/>
                <w:webHidden/>
              </w:rPr>
              <w:t>3</w:t>
            </w:r>
            <w:r w:rsidR="00773A7E">
              <w:rPr>
                <w:noProof/>
                <w:webHidden/>
              </w:rPr>
              <w:fldChar w:fldCharType="end"/>
            </w:r>
          </w:hyperlink>
        </w:p>
        <w:p w14:paraId="232BD986" w14:textId="309B259A" w:rsidR="00773A7E" w:rsidRDefault="008F1087">
          <w:pPr>
            <w:pStyle w:val="TOC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23919" w:history="1">
            <w:r w:rsidR="00773A7E" w:rsidRPr="00BF6E08">
              <w:rPr>
                <w:rStyle w:val="Hyperlink"/>
                <w:noProof/>
              </w:rPr>
              <w:t>protocol</w:t>
            </w:r>
            <w:r w:rsidR="00773A7E">
              <w:rPr>
                <w:noProof/>
                <w:webHidden/>
              </w:rPr>
              <w:tab/>
            </w:r>
            <w:r w:rsidR="00773A7E">
              <w:rPr>
                <w:noProof/>
                <w:webHidden/>
              </w:rPr>
              <w:fldChar w:fldCharType="begin"/>
            </w:r>
            <w:r w:rsidR="00773A7E">
              <w:rPr>
                <w:noProof/>
                <w:webHidden/>
              </w:rPr>
              <w:instrText xml:space="preserve"> PAGEREF _Toc55923919 \h </w:instrText>
            </w:r>
            <w:r w:rsidR="00773A7E">
              <w:rPr>
                <w:noProof/>
                <w:webHidden/>
              </w:rPr>
            </w:r>
            <w:r w:rsidR="00773A7E">
              <w:rPr>
                <w:noProof/>
                <w:webHidden/>
              </w:rPr>
              <w:fldChar w:fldCharType="separate"/>
            </w:r>
            <w:r w:rsidR="00773A7E">
              <w:rPr>
                <w:noProof/>
                <w:webHidden/>
              </w:rPr>
              <w:t>3</w:t>
            </w:r>
            <w:r w:rsidR="00773A7E">
              <w:rPr>
                <w:noProof/>
                <w:webHidden/>
              </w:rPr>
              <w:fldChar w:fldCharType="end"/>
            </w:r>
          </w:hyperlink>
        </w:p>
        <w:p w14:paraId="6444B44E" w14:textId="1E3A55FA" w:rsidR="00773A7E" w:rsidRDefault="008F1087">
          <w:pPr>
            <w:pStyle w:val="TOC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23920" w:history="1">
            <w:r w:rsidR="00773A7E" w:rsidRPr="00BF6E08">
              <w:rPr>
                <w:rStyle w:val="Hyperlink"/>
                <w:noProof/>
              </w:rPr>
              <w:t>stateMachines</w:t>
            </w:r>
            <w:r w:rsidR="00773A7E">
              <w:rPr>
                <w:noProof/>
                <w:webHidden/>
              </w:rPr>
              <w:tab/>
            </w:r>
            <w:r w:rsidR="00773A7E">
              <w:rPr>
                <w:noProof/>
                <w:webHidden/>
              </w:rPr>
              <w:fldChar w:fldCharType="begin"/>
            </w:r>
            <w:r w:rsidR="00773A7E">
              <w:rPr>
                <w:noProof/>
                <w:webHidden/>
              </w:rPr>
              <w:instrText xml:space="preserve"> PAGEREF _Toc55923920 \h </w:instrText>
            </w:r>
            <w:r w:rsidR="00773A7E">
              <w:rPr>
                <w:noProof/>
                <w:webHidden/>
              </w:rPr>
            </w:r>
            <w:r w:rsidR="00773A7E">
              <w:rPr>
                <w:noProof/>
                <w:webHidden/>
              </w:rPr>
              <w:fldChar w:fldCharType="separate"/>
            </w:r>
            <w:r w:rsidR="00773A7E">
              <w:rPr>
                <w:noProof/>
                <w:webHidden/>
              </w:rPr>
              <w:t>4</w:t>
            </w:r>
            <w:r w:rsidR="00773A7E">
              <w:rPr>
                <w:noProof/>
                <w:webHidden/>
              </w:rPr>
              <w:fldChar w:fldCharType="end"/>
            </w:r>
          </w:hyperlink>
        </w:p>
        <w:p w14:paraId="3AC6113E" w14:textId="5D2909EC" w:rsidR="00773A7E" w:rsidRDefault="008F1087">
          <w:pPr>
            <w:pStyle w:val="TOC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23921" w:history="1">
            <w:r w:rsidR="00773A7E" w:rsidRPr="00BF6E08">
              <w:rPr>
                <w:rStyle w:val="Hyperlink"/>
                <w:noProof/>
              </w:rPr>
              <w:t>appSender</w:t>
            </w:r>
            <w:r w:rsidR="00773A7E">
              <w:rPr>
                <w:noProof/>
                <w:webHidden/>
              </w:rPr>
              <w:tab/>
            </w:r>
            <w:r w:rsidR="00773A7E">
              <w:rPr>
                <w:noProof/>
                <w:webHidden/>
              </w:rPr>
              <w:fldChar w:fldCharType="begin"/>
            </w:r>
            <w:r w:rsidR="00773A7E">
              <w:rPr>
                <w:noProof/>
                <w:webHidden/>
              </w:rPr>
              <w:instrText xml:space="preserve"> PAGEREF _Toc55923921 \h </w:instrText>
            </w:r>
            <w:r w:rsidR="00773A7E">
              <w:rPr>
                <w:noProof/>
                <w:webHidden/>
              </w:rPr>
            </w:r>
            <w:r w:rsidR="00773A7E">
              <w:rPr>
                <w:noProof/>
                <w:webHidden/>
              </w:rPr>
              <w:fldChar w:fldCharType="separate"/>
            </w:r>
            <w:r w:rsidR="00773A7E">
              <w:rPr>
                <w:noProof/>
                <w:webHidden/>
              </w:rPr>
              <w:t>4</w:t>
            </w:r>
            <w:r w:rsidR="00773A7E">
              <w:rPr>
                <w:noProof/>
                <w:webHidden/>
              </w:rPr>
              <w:fldChar w:fldCharType="end"/>
            </w:r>
          </w:hyperlink>
        </w:p>
        <w:p w14:paraId="5B90497E" w14:textId="6AED0B5D" w:rsidR="00773A7E" w:rsidRDefault="008F1087">
          <w:pPr>
            <w:pStyle w:val="TOC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23922" w:history="1">
            <w:r w:rsidR="00773A7E" w:rsidRPr="00BF6E08">
              <w:rPr>
                <w:rStyle w:val="Hyperlink"/>
                <w:noProof/>
              </w:rPr>
              <w:t>appReceiver</w:t>
            </w:r>
            <w:r w:rsidR="00773A7E">
              <w:rPr>
                <w:noProof/>
                <w:webHidden/>
              </w:rPr>
              <w:tab/>
            </w:r>
            <w:r w:rsidR="00773A7E">
              <w:rPr>
                <w:noProof/>
                <w:webHidden/>
              </w:rPr>
              <w:fldChar w:fldCharType="begin"/>
            </w:r>
            <w:r w:rsidR="00773A7E">
              <w:rPr>
                <w:noProof/>
                <w:webHidden/>
              </w:rPr>
              <w:instrText xml:space="preserve"> PAGEREF _Toc55923922 \h </w:instrText>
            </w:r>
            <w:r w:rsidR="00773A7E">
              <w:rPr>
                <w:noProof/>
                <w:webHidden/>
              </w:rPr>
            </w:r>
            <w:r w:rsidR="00773A7E">
              <w:rPr>
                <w:noProof/>
                <w:webHidden/>
              </w:rPr>
              <w:fldChar w:fldCharType="separate"/>
            </w:r>
            <w:r w:rsidR="00773A7E">
              <w:rPr>
                <w:noProof/>
                <w:webHidden/>
              </w:rPr>
              <w:t>4</w:t>
            </w:r>
            <w:r w:rsidR="00773A7E">
              <w:rPr>
                <w:noProof/>
                <w:webHidden/>
              </w:rPr>
              <w:fldChar w:fldCharType="end"/>
            </w:r>
          </w:hyperlink>
        </w:p>
        <w:p w14:paraId="49605C09" w14:textId="2D9AEB18" w:rsidR="00773A7E" w:rsidRDefault="008F1087">
          <w:pPr>
            <w:pStyle w:val="TOC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23923" w:history="1">
            <w:r w:rsidR="00773A7E" w:rsidRPr="00BF6E08">
              <w:rPr>
                <w:rStyle w:val="Hyperlink"/>
                <w:noProof/>
              </w:rPr>
              <w:t>datalink</w:t>
            </w:r>
            <w:r w:rsidR="00773A7E">
              <w:rPr>
                <w:noProof/>
                <w:webHidden/>
              </w:rPr>
              <w:tab/>
            </w:r>
            <w:r w:rsidR="00773A7E">
              <w:rPr>
                <w:noProof/>
                <w:webHidden/>
              </w:rPr>
              <w:fldChar w:fldCharType="begin"/>
            </w:r>
            <w:r w:rsidR="00773A7E">
              <w:rPr>
                <w:noProof/>
                <w:webHidden/>
              </w:rPr>
              <w:instrText xml:space="preserve"> PAGEREF _Toc55923923 \h </w:instrText>
            </w:r>
            <w:r w:rsidR="00773A7E">
              <w:rPr>
                <w:noProof/>
                <w:webHidden/>
              </w:rPr>
            </w:r>
            <w:r w:rsidR="00773A7E">
              <w:rPr>
                <w:noProof/>
                <w:webHidden/>
              </w:rPr>
              <w:fldChar w:fldCharType="separate"/>
            </w:r>
            <w:r w:rsidR="00773A7E">
              <w:rPr>
                <w:noProof/>
                <w:webHidden/>
              </w:rPr>
              <w:t>4</w:t>
            </w:r>
            <w:r w:rsidR="00773A7E">
              <w:rPr>
                <w:noProof/>
                <w:webHidden/>
              </w:rPr>
              <w:fldChar w:fldCharType="end"/>
            </w:r>
          </w:hyperlink>
        </w:p>
        <w:p w14:paraId="10B7A960" w14:textId="7864CC8B" w:rsidR="00773A7E" w:rsidRDefault="008F1087">
          <w:pPr>
            <w:pStyle w:val="TOC1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23924" w:history="1">
            <w:r w:rsidR="00773A7E" w:rsidRPr="00BF6E08">
              <w:rPr>
                <w:rStyle w:val="Hyperlink"/>
                <w:noProof/>
              </w:rPr>
              <w:t>Casos de uso principais</w:t>
            </w:r>
            <w:r w:rsidR="00773A7E">
              <w:rPr>
                <w:noProof/>
                <w:webHidden/>
              </w:rPr>
              <w:tab/>
            </w:r>
            <w:r w:rsidR="00773A7E">
              <w:rPr>
                <w:noProof/>
                <w:webHidden/>
              </w:rPr>
              <w:fldChar w:fldCharType="begin"/>
            </w:r>
            <w:r w:rsidR="00773A7E">
              <w:rPr>
                <w:noProof/>
                <w:webHidden/>
              </w:rPr>
              <w:instrText xml:space="preserve"> PAGEREF _Toc55923924 \h </w:instrText>
            </w:r>
            <w:r w:rsidR="00773A7E">
              <w:rPr>
                <w:noProof/>
                <w:webHidden/>
              </w:rPr>
            </w:r>
            <w:r w:rsidR="00773A7E">
              <w:rPr>
                <w:noProof/>
                <w:webHidden/>
              </w:rPr>
              <w:fldChar w:fldCharType="separate"/>
            </w:r>
            <w:r w:rsidR="00773A7E">
              <w:rPr>
                <w:noProof/>
                <w:webHidden/>
              </w:rPr>
              <w:t>5</w:t>
            </w:r>
            <w:r w:rsidR="00773A7E">
              <w:rPr>
                <w:noProof/>
                <w:webHidden/>
              </w:rPr>
              <w:fldChar w:fldCharType="end"/>
            </w:r>
          </w:hyperlink>
        </w:p>
        <w:p w14:paraId="70E99520" w14:textId="293CD788" w:rsidR="00773A7E" w:rsidRDefault="008F1087">
          <w:pPr>
            <w:pStyle w:val="TOC1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23925" w:history="1">
            <w:r w:rsidR="00773A7E" w:rsidRPr="00BF6E08">
              <w:rPr>
                <w:rStyle w:val="Hyperlink"/>
                <w:noProof/>
              </w:rPr>
              <w:t>Protocolo de Ligação Lógica</w:t>
            </w:r>
            <w:r w:rsidR="00773A7E">
              <w:rPr>
                <w:noProof/>
                <w:webHidden/>
              </w:rPr>
              <w:tab/>
            </w:r>
            <w:r w:rsidR="00773A7E">
              <w:rPr>
                <w:noProof/>
                <w:webHidden/>
              </w:rPr>
              <w:fldChar w:fldCharType="begin"/>
            </w:r>
            <w:r w:rsidR="00773A7E">
              <w:rPr>
                <w:noProof/>
                <w:webHidden/>
              </w:rPr>
              <w:instrText xml:space="preserve"> PAGEREF _Toc55923925 \h </w:instrText>
            </w:r>
            <w:r w:rsidR="00773A7E">
              <w:rPr>
                <w:noProof/>
                <w:webHidden/>
              </w:rPr>
            </w:r>
            <w:r w:rsidR="00773A7E">
              <w:rPr>
                <w:noProof/>
                <w:webHidden/>
              </w:rPr>
              <w:fldChar w:fldCharType="separate"/>
            </w:r>
            <w:r w:rsidR="00773A7E">
              <w:rPr>
                <w:noProof/>
                <w:webHidden/>
              </w:rPr>
              <w:t>5</w:t>
            </w:r>
            <w:r w:rsidR="00773A7E">
              <w:rPr>
                <w:noProof/>
                <w:webHidden/>
              </w:rPr>
              <w:fldChar w:fldCharType="end"/>
            </w:r>
          </w:hyperlink>
        </w:p>
        <w:p w14:paraId="4C0AD0E1" w14:textId="4F29DC0A" w:rsidR="00773A7E" w:rsidRDefault="008F1087">
          <w:pPr>
            <w:pStyle w:val="TOC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23926" w:history="1">
            <w:r w:rsidR="00773A7E" w:rsidRPr="00BF6E08">
              <w:rPr>
                <w:rStyle w:val="Hyperlink"/>
                <w:noProof/>
              </w:rPr>
              <w:t>int llwrite(int fd, char *buffer, int length)</w:t>
            </w:r>
            <w:r w:rsidR="00773A7E">
              <w:rPr>
                <w:noProof/>
                <w:webHidden/>
              </w:rPr>
              <w:tab/>
            </w:r>
            <w:r w:rsidR="00773A7E">
              <w:rPr>
                <w:noProof/>
                <w:webHidden/>
              </w:rPr>
              <w:fldChar w:fldCharType="begin"/>
            </w:r>
            <w:r w:rsidR="00773A7E">
              <w:rPr>
                <w:noProof/>
                <w:webHidden/>
              </w:rPr>
              <w:instrText xml:space="preserve"> PAGEREF _Toc55923926 \h </w:instrText>
            </w:r>
            <w:r w:rsidR="00773A7E">
              <w:rPr>
                <w:noProof/>
                <w:webHidden/>
              </w:rPr>
            </w:r>
            <w:r w:rsidR="00773A7E">
              <w:rPr>
                <w:noProof/>
                <w:webHidden/>
              </w:rPr>
              <w:fldChar w:fldCharType="separate"/>
            </w:r>
            <w:r w:rsidR="00773A7E">
              <w:rPr>
                <w:noProof/>
                <w:webHidden/>
              </w:rPr>
              <w:t>6</w:t>
            </w:r>
            <w:r w:rsidR="00773A7E">
              <w:rPr>
                <w:noProof/>
                <w:webHidden/>
              </w:rPr>
              <w:fldChar w:fldCharType="end"/>
            </w:r>
          </w:hyperlink>
        </w:p>
        <w:p w14:paraId="55FC2313" w14:textId="7621891B" w:rsidR="00773A7E" w:rsidRDefault="008F1087">
          <w:pPr>
            <w:pStyle w:val="TOC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23927" w:history="1">
            <w:r w:rsidR="00773A7E" w:rsidRPr="00BF6E08">
              <w:rPr>
                <w:rStyle w:val="Hyperlink"/>
                <w:noProof/>
              </w:rPr>
              <w:t>int llread(int fd, char *buffer)</w:t>
            </w:r>
            <w:r w:rsidR="00773A7E">
              <w:rPr>
                <w:noProof/>
                <w:webHidden/>
              </w:rPr>
              <w:tab/>
            </w:r>
            <w:r w:rsidR="00773A7E">
              <w:rPr>
                <w:noProof/>
                <w:webHidden/>
              </w:rPr>
              <w:fldChar w:fldCharType="begin"/>
            </w:r>
            <w:r w:rsidR="00773A7E">
              <w:rPr>
                <w:noProof/>
                <w:webHidden/>
              </w:rPr>
              <w:instrText xml:space="preserve"> PAGEREF _Toc55923927 \h </w:instrText>
            </w:r>
            <w:r w:rsidR="00773A7E">
              <w:rPr>
                <w:noProof/>
                <w:webHidden/>
              </w:rPr>
            </w:r>
            <w:r w:rsidR="00773A7E">
              <w:rPr>
                <w:noProof/>
                <w:webHidden/>
              </w:rPr>
              <w:fldChar w:fldCharType="separate"/>
            </w:r>
            <w:r w:rsidR="00773A7E">
              <w:rPr>
                <w:noProof/>
                <w:webHidden/>
              </w:rPr>
              <w:t>6</w:t>
            </w:r>
            <w:r w:rsidR="00773A7E">
              <w:rPr>
                <w:noProof/>
                <w:webHidden/>
              </w:rPr>
              <w:fldChar w:fldCharType="end"/>
            </w:r>
          </w:hyperlink>
        </w:p>
        <w:p w14:paraId="44DA79DA" w14:textId="33081E50" w:rsidR="00773A7E" w:rsidRDefault="008F1087">
          <w:pPr>
            <w:pStyle w:val="TOC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23928" w:history="1">
            <w:r w:rsidR="00773A7E" w:rsidRPr="00BF6E08">
              <w:rPr>
                <w:rStyle w:val="Hyperlink"/>
                <w:noProof/>
              </w:rPr>
              <w:t>int llclose(int fd, int status)</w:t>
            </w:r>
            <w:r w:rsidR="00773A7E">
              <w:rPr>
                <w:noProof/>
                <w:webHidden/>
              </w:rPr>
              <w:tab/>
            </w:r>
            <w:r w:rsidR="00773A7E">
              <w:rPr>
                <w:noProof/>
                <w:webHidden/>
              </w:rPr>
              <w:fldChar w:fldCharType="begin"/>
            </w:r>
            <w:r w:rsidR="00773A7E">
              <w:rPr>
                <w:noProof/>
                <w:webHidden/>
              </w:rPr>
              <w:instrText xml:space="preserve"> PAGEREF _Toc55923928 \h </w:instrText>
            </w:r>
            <w:r w:rsidR="00773A7E">
              <w:rPr>
                <w:noProof/>
                <w:webHidden/>
              </w:rPr>
            </w:r>
            <w:r w:rsidR="00773A7E">
              <w:rPr>
                <w:noProof/>
                <w:webHidden/>
              </w:rPr>
              <w:fldChar w:fldCharType="separate"/>
            </w:r>
            <w:r w:rsidR="00773A7E">
              <w:rPr>
                <w:noProof/>
                <w:webHidden/>
              </w:rPr>
              <w:t>6</w:t>
            </w:r>
            <w:r w:rsidR="00773A7E">
              <w:rPr>
                <w:noProof/>
                <w:webHidden/>
              </w:rPr>
              <w:fldChar w:fldCharType="end"/>
            </w:r>
          </w:hyperlink>
        </w:p>
        <w:p w14:paraId="0C8173E5" w14:textId="6DEEB41F" w:rsidR="00773A7E" w:rsidRDefault="008F1087">
          <w:pPr>
            <w:pStyle w:val="TOC1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23929" w:history="1">
            <w:r w:rsidR="00773A7E" w:rsidRPr="00BF6E08">
              <w:rPr>
                <w:rStyle w:val="Hyperlink"/>
                <w:noProof/>
              </w:rPr>
              <w:t>Protocolo da Aplicação</w:t>
            </w:r>
            <w:r w:rsidR="00773A7E">
              <w:rPr>
                <w:noProof/>
                <w:webHidden/>
              </w:rPr>
              <w:tab/>
            </w:r>
            <w:r w:rsidR="00773A7E">
              <w:rPr>
                <w:noProof/>
                <w:webHidden/>
              </w:rPr>
              <w:fldChar w:fldCharType="begin"/>
            </w:r>
            <w:r w:rsidR="00773A7E">
              <w:rPr>
                <w:noProof/>
                <w:webHidden/>
              </w:rPr>
              <w:instrText xml:space="preserve"> PAGEREF _Toc55923929 \h </w:instrText>
            </w:r>
            <w:r w:rsidR="00773A7E">
              <w:rPr>
                <w:noProof/>
                <w:webHidden/>
              </w:rPr>
            </w:r>
            <w:r w:rsidR="00773A7E">
              <w:rPr>
                <w:noProof/>
                <w:webHidden/>
              </w:rPr>
              <w:fldChar w:fldCharType="separate"/>
            </w:r>
            <w:r w:rsidR="00773A7E">
              <w:rPr>
                <w:noProof/>
                <w:webHidden/>
              </w:rPr>
              <w:t>7</w:t>
            </w:r>
            <w:r w:rsidR="00773A7E">
              <w:rPr>
                <w:noProof/>
                <w:webHidden/>
              </w:rPr>
              <w:fldChar w:fldCharType="end"/>
            </w:r>
          </w:hyperlink>
        </w:p>
        <w:p w14:paraId="6F9C7F43" w14:textId="5D47C78B" w:rsidR="00820363" w:rsidRPr="00820363" w:rsidRDefault="00820363">
          <w:pPr>
            <w:rPr>
              <w:rFonts w:cs="Arial"/>
            </w:rPr>
          </w:pPr>
          <w:r w:rsidRPr="00820363">
            <w:rPr>
              <w:rFonts w:cs="Arial"/>
              <w:b/>
              <w:bCs/>
            </w:rPr>
            <w:fldChar w:fldCharType="end"/>
          </w:r>
        </w:p>
      </w:sdtContent>
    </w:sdt>
    <w:p w14:paraId="07F8DDDD" w14:textId="0848602B" w:rsidR="003E3110" w:rsidRPr="00820363" w:rsidRDefault="003E3110">
      <w:pPr>
        <w:rPr>
          <w:rFonts w:cs="Arial"/>
        </w:rPr>
      </w:pPr>
    </w:p>
    <w:p w14:paraId="5B9DF56F" w14:textId="55DD9CC8" w:rsidR="0033304A" w:rsidRPr="00820363" w:rsidRDefault="0033304A">
      <w:pPr>
        <w:rPr>
          <w:rFonts w:cs="Arial"/>
        </w:rPr>
      </w:pPr>
    </w:p>
    <w:p w14:paraId="31D48F5B" w14:textId="428C62B6" w:rsidR="0033304A" w:rsidRPr="00820363" w:rsidRDefault="0033304A">
      <w:pPr>
        <w:rPr>
          <w:rFonts w:cs="Arial"/>
        </w:rPr>
      </w:pPr>
    </w:p>
    <w:p w14:paraId="1EB3B2FE" w14:textId="6EE669B3" w:rsidR="0033304A" w:rsidRPr="00820363" w:rsidRDefault="0033304A">
      <w:pPr>
        <w:rPr>
          <w:rFonts w:cs="Arial"/>
        </w:rPr>
      </w:pPr>
    </w:p>
    <w:p w14:paraId="1871F768" w14:textId="672D2287" w:rsidR="0033304A" w:rsidRPr="00820363" w:rsidRDefault="0033304A">
      <w:pPr>
        <w:rPr>
          <w:rFonts w:cs="Arial"/>
        </w:rPr>
      </w:pPr>
    </w:p>
    <w:p w14:paraId="49927567" w14:textId="12AEBA86" w:rsidR="0033304A" w:rsidRPr="00820363" w:rsidRDefault="0033304A">
      <w:pPr>
        <w:rPr>
          <w:rFonts w:cs="Arial"/>
        </w:rPr>
      </w:pPr>
    </w:p>
    <w:p w14:paraId="7382D423" w14:textId="04BDC3D0" w:rsidR="0033304A" w:rsidRPr="00820363" w:rsidRDefault="0033304A" w:rsidP="00773A7E">
      <w:pPr>
        <w:pStyle w:val="Heading1"/>
      </w:pPr>
      <w:bookmarkStart w:id="0" w:name="_Toc55923916"/>
      <w:r w:rsidRPr="00820363">
        <w:lastRenderedPageBreak/>
        <w:t>Sumário</w:t>
      </w:r>
      <w:bookmarkEnd w:id="0"/>
    </w:p>
    <w:p w14:paraId="524C19CD" w14:textId="77777777" w:rsidR="0033304A" w:rsidRPr="00820363" w:rsidRDefault="0033304A" w:rsidP="00773A7E">
      <w:pPr>
        <w:spacing w:before="0"/>
        <w:jc w:val="both"/>
        <w:rPr>
          <w:rFonts w:cs="Arial"/>
        </w:rPr>
      </w:pPr>
      <w:r w:rsidRPr="00820363">
        <w:rPr>
          <w:rFonts w:cs="Arial"/>
        </w:rPr>
        <w:t xml:space="preserve">No âmbito da unidade curricular de </w:t>
      </w:r>
      <w:r w:rsidRPr="00820363">
        <w:rPr>
          <w:rFonts w:cs="Arial"/>
          <w:i/>
          <w:iCs/>
        </w:rPr>
        <w:t>Redes de Computadores</w:t>
      </w:r>
      <w:r w:rsidRPr="00820363">
        <w:rPr>
          <w:rFonts w:cs="Arial"/>
        </w:rPr>
        <w:t xml:space="preserve">, foi elaborado um projeto que consistia no desenvolvimento de um </w:t>
      </w:r>
      <w:r w:rsidRPr="00820363">
        <w:rPr>
          <w:rFonts w:cs="Arial"/>
          <w:i/>
          <w:iCs/>
        </w:rPr>
        <w:t>software</w:t>
      </w:r>
      <w:r w:rsidRPr="00820363">
        <w:rPr>
          <w:rFonts w:cs="Arial"/>
        </w:rPr>
        <w:t xml:space="preserve"> que permitisse a </w:t>
      </w:r>
      <w:r w:rsidRPr="00820363">
        <w:rPr>
          <w:rFonts w:cs="Arial"/>
          <w:b/>
          <w:bCs/>
        </w:rPr>
        <w:t>transferência</w:t>
      </w:r>
      <w:r w:rsidRPr="00820363">
        <w:rPr>
          <w:rFonts w:cs="Arial"/>
        </w:rPr>
        <w:t xml:space="preserve"> de ficheiros de um computador para o outro, estando estes ligados por um </w:t>
      </w:r>
      <w:r w:rsidRPr="00820363">
        <w:rPr>
          <w:rFonts w:cs="Arial"/>
          <w:b/>
          <w:bCs/>
        </w:rPr>
        <w:t>cabo série</w:t>
      </w:r>
      <w:r w:rsidRPr="00820363">
        <w:rPr>
          <w:rFonts w:cs="Arial"/>
        </w:rPr>
        <w:t>.</w:t>
      </w:r>
    </w:p>
    <w:p w14:paraId="4C869FBE" w14:textId="77777777" w:rsidR="0033304A" w:rsidRPr="00820363" w:rsidRDefault="0033304A" w:rsidP="00773A7E">
      <w:pPr>
        <w:spacing w:before="0"/>
        <w:jc w:val="both"/>
        <w:rPr>
          <w:rFonts w:cs="Arial"/>
        </w:rPr>
      </w:pPr>
      <w:r w:rsidRPr="00820363">
        <w:rPr>
          <w:rFonts w:cs="Arial"/>
        </w:rPr>
        <w:t xml:space="preserve"> Ao longo deste relatório, será explicado como foram </w:t>
      </w:r>
      <w:r w:rsidRPr="00820363">
        <w:rPr>
          <w:rFonts w:cs="Arial"/>
          <w:b/>
          <w:bCs/>
        </w:rPr>
        <w:t>cumpridos</w:t>
      </w:r>
      <w:r w:rsidRPr="00820363">
        <w:rPr>
          <w:rFonts w:cs="Arial"/>
        </w:rPr>
        <w:t xml:space="preserve"> todos os objetivos do projeto, tendo sido concluída uma aplicação </w:t>
      </w:r>
      <w:r w:rsidRPr="00773A7E">
        <w:rPr>
          <w:rFonts w:cs="Arial"/>
          <w:b/>
          <w:bCs/>
        </w:rPr>
        <w:t>funcional</w:t>
      </w:r>
      <w:r w:rsidRPr="00820363">
        <w:rPr>
          <w:rFonts w:cs="Arial"/>
        </w:rPr>
        <w:t xml:space="preserve"> e sem </w:t>
      </w:r>
      <w:r w:rsidRPr="00773A7E">
        <w:rPr>
          <w:rFonts w:cs="Arial"/>
          <w:b/>
          <w:bCs/>
        </w:rPr>
        <w:t>perdas de dados</w:t>
      </w:r>
      <w:r w:rsidRPr="00820363">
        <w:rPr>
          <w:rFonts w:cs="Arial"/>
        </w:rPr>
        <w:t>.</w:t>
      </w:r>
    </w:p>
    <w:p w14:paraId="7F0DAA92" w14:textId="5A9E368B" w:rsidR="0033304A" w:rsidRPr="00820363" w:rsidRDefault="00820363" w:rsidP="00773A7E">
      <w:pPr>
        <w:pStyle w:val="Heading1"/>
      </w:pPr>
      <w:bookmarkStart w:id="1" w:name="_Toc55923917"/>
      <w:r w:rsidRPr="00820363">
        <w:t>Introdução</w:t>
      </w:r>
      <w:bookmarkEnd w:id="1"/>
    </w:p>
    <w:p w14:paraId="2D5D9E16" w14:textId="77777777" w:rsidR="00820363" w:rsidRPr="00820363" w:rsidRDefault="00820363" w:rsidP="00773A7E">
      <w:pPr>
        <w:spacing w:before="0"/>
        <w:jc w:val="both"/>
      </w:pPr>
      <w:r w:rsidRPr="00820363">
        <w:t xml:space="preserve">Este primeiro projeto tinha dois grandes objetivos: implementar um </w:t>
      </w:r>
      <w:r w:rsidRPr="00820363">
        <w:rPr>
          <w:b/>
          <w:bCs/>
        </w:rPr>
        <w:t>protocolo de ligação de dados</w:t>
      </w:r>
      <w:r w:rsidRPr="00820363">
        <w:t xml:space="preserve">, especificado no guião fornecido pelos docentes, e testá-lo com uma </w:t>
      </w:r>
      <w:r w:rsidRPr="00820363">
        <w:rPr>
          <w:b/>
          <w:bCs/>
        </w:rPr>
        <w:t>aplicação</w:t>
      </w:r>
      <w:r w:rsidRPr="00820363">
        <w:t xml:space="preserve"> simples de transferência de ficheiros. Relativamente ao ambiente de desenvolvimento, o trabalho foi realizado em LINUX, utilizando a linguagem de programação C e portas série RS-232 cuja comunicação é assíncrona. </w:t>
      </w:r>
    </w:p>
    <w:p w14:paraId="7B867067" w14:textId="77777777" w:rsidR="00820363" w:rsidRPr="00820363" w:rsidRDefault="00820363" w:rsidP="00773A7E">
      <w:pPr>
        <w:spacing w:before="0"/>
        <w:jc w:val="both"/>
        <w:rPr>
          <w:rFonts w:cs="Arial"/>
        </w:rPr>
      </w:pPr>
      <w:r w:rsidRPr="00820363">
        <w:rPr>
          <w:rFonts w:cs="Arial"/>
        </w:rPr>
        <w:t xml:space="preserve">Neste relatório, pretende-se tornar claro como foi possível a elaboração de um </w:t>
      </w:r>
      <w:r w:rsidRPr="00820363">
        <w:rPr>
          <w:rFonts w:cs="Arial"/>
          <w:b/>
          <w:bCs/>
        </w:rPr>
        <w:t xml:space="preserve">serviço de comunicação fiável </w:t>
      </w:r>
      <w:r w:rsidRPr="00820363">
        <w:rPr>
          <w:rFonts w:cs="Arial"/>
        </w:rPr>
        <w:t xml:space="preserve">entre dois computadores por via de uma porta de série assíncrona, apresentando detalhes de toda a </w:t>
      </w:r>
      <w:r w:rsidRPr="00820363">
        <w:rPr>
          <w:rFonts w:cs="Arial"/>
          <w:b/>
          <w:bCs/>
        </w:rPr>
        <w:t>teoria</w:t>
      </w:r>
      <w:r w:rsidRPr="00820363">
        <w:rPr>
          <w:rFonts w:cs="Arial"/>
        </w:rPr>
        <w:t xml:space="preserve"> utilizada. Este relatório está estruturado da seguinte forma:</w:t>
      </w:r>
    </w:p>
    <w:p w14:paraId="7BF43420" w14:textId="5FFE7AC5" w:rsidR="00820363" w:rsidRPr="00773A7E" w:rsidRDefault="00820363" w:rsidP="00C2347D">
      <w:pPr>
        <w:pStyle w:val="ListParagraph"/>
        <w:numPr>
          <w:ilvl w:val="0"/>
          <w:numId w:val="1"/>
        </w:numPr>
        <w:ind w:firstLine="173"/>
        <w:rPr>
          <w:rFonts w:cs="Arial"/>
          <w:b/>
          <w:bCs/>
        </w:rPr>
      </w:pPr>
      <w:r w:rsidRPr="00773A7E">
        <w:rPr>
          <w:rFonts w:cs="Arial"/>
          <w:b/>
          <w:bCs/>
        </w:rPr>
        <w:t>Arquitetura</w:t>
      </w:r>
      <w:r w:rsidR="00773A7E" w:rsidRPr="00773A7E">
        <w:rPr>
          <w:rFonts w:cs="Arial"/>
          <w:b/>
          <w:bCs/>
        </w:rPr>
        <w:t xml:space="preserve"> e estrutura de código</w:t>
      </w:r>
      <w:r w:rsidRPr="00773A7E">
        <w:rPr>
          <w:rFonts w:cs="Arial"/>
          <w:b/>
          <w:bCs/>
        </w:rPr>
        <w:t xml:space="preserve">: </w:t>
      </w:r>
      <w:r w:rsidRPr="00773A7E">
        <w:rPr>
          <w:rFonts w:cs="Arial"/>
        </w:rPr>
        <w:t>descrição</w:t>
      </w:r>
      <w:r w:rsidRPr="00773A7E">
        <w:rPr>
          <w:rFonts w:cs="Arial"/>
          <w:b/>
          <w:bCs/>
        </w:rPr>
        <w:t xml:space="preserve"> </w:t>
      </w:r>
      <w:r w:rsidRPr="00773A7E">
        <w:rPr>
          <w:rFonts w:cs="Arial"/>
        </w:rPr>
        <w:t>dos</w:t>
      </w:r>
      <w:r w:rsidRPr="00773A7E">
        <w:rPr>
          <w:rFonts w:cs="Arial"/>
          <w:b/>
          <w:bCs/>
        </w:rPr>
        <w:t xml:space="preserve"> </w:t>
      </w:r>
      <w:r w:rsidRPr="00773A7E">
        <w:rPr>
          <w:rFonts w:cs="Arial"/>
        </w:rPr>
        <w:t>blocos funcionais e interfaces implementadas</w:t>
      </w:r>
      <w:r w:rsidR="00773A7E" w:rsidRPr="00773A7E">
        <w:rPr>
          <w:rFonts w:cs="Arial"/>
        </w:rPr>
        <w:t xml:space="preserve"> e </w:t>
      </w:r>
      <w:r w:rsidRPr="00773A7E">
        <w:rPr>
          <w:rFonts w:cs="Arial"/>
        </w:rPr>
        <w:t xml:space="preserve">apresentação das </w:t>
      </w:r>
      <w:proofErr w:type="spellStart"/>
      <w:r w:rsidRPr="00773A7E">
        <w:rPr>
          <w:rFonts w:cs="Arial"/>
          <w:i/>
          <w:iCs/>
        </w:rPr>
        <w:t>APIs</w:t>
      </w:r>
      <w:proofErr w:type="spellEnd"/>
      <w:r w:rsidRPr="00773A7E">
        <w:rPr>
          <w:rFonts w:cs="Arial"/>
        </w:rPr>
        <w:t>, principais estruturas de dados e funções</w:t>
      </w:r>
      <w:r w:rsidR="00773A7E">
        <w:rPr>
          <w:rFonts w:cs="Arial"/>
        </w:rPr>
        <w:t>;</w:t>
      </w:r>
    </w:p>
    <w:p w14:paraId="6280B49F" w14:textId="77777777" w:rsidR="00820363" w:rsidRPr="00820363" w:rsidRDefault="00820363" w:rsidP="00773A7E">
      <w:pPr>
        <w:pStyle w:val="ListParagraph"/>
        <w:numPr>
          <w:ilvl w:val="0"/>
          <w:numId w:val="1"/>
        </w:numPr>
        <w:ind w:firstLine="173"/>
        <w:rPr>
          <w:rFonts w:cs="Arial"/>
          <w:b/>
          <w:bCs/>
        </w:rPr>
      </w:pPr>
      <w:r w:rsidRPr="00820363">
        <w:rPr>
          <w:rFonts w:cs="Arial"/>
          <w:b/>
          <w:bCs/>
        </w:rPr>
        <w:t xml:space="preserve">Casos de uso principais: </w:t>
      </w:r>
      <w:r w:rsidRPr="00820363">
        <w:rPr>
          <w:rFonts w:cs="Arial"/>
        </w:rPr>
        <w:t>identificação dos casos de uso e sequências de chamadas de funções;</w:t>
      </w:r>
    </w:p>
    <w:p w14:paraId="7E9E217B" w14:textId="77777777" w:rsidR="00820363" w:rsidRPr="00820363" w:rsidRDefault="00820363" w:rsidP="00773A7E">
      <w:pPr>
        <w:pStyle w:val="ListParagraph"/>
        <w:numPr>
          <w:ilvl w:val="0"/>
          <w:numId w:val="1"/>
        </w:numPr>
        <w:ind w:firstLine="173"/>
        <w:rPr>
          <w:rFonts w:cs="Arial"/>
          <w:b/>
          <w:bCs/>
        </w:rPr>
      </w:pPr>
      <w:r w:rsidRPr="00820363">
        <w:rPr>
          <w:rFonts w:cs="Arial"/>
          <w:b/>
          <w:bCs/>
        </w:rPr>
        <w:t xml:space="preserve">Protocolo de ligação de dados: </w:t>
      </w:r>
      <w:r w:rsidRPr="00820363">
        <w:rPr>
          <w:rFonts w:cs="Arial"/>
        </w:rPr>
        <w:t>identificação dos principais aspetos funcionais bem como a descrição da estratégia de implementação dos mesmos, sendo complementada com a apresentação de extratos de código;</w:t>
      </w:r>
    </w:p>
    <w:p w14:paraId="13777734" w14:textId="77777777" w:rsidR="00820363" w:rsidRPr="00820363" w:rsidRDefault="00820363" w:rsidP="00773A7E">
      <w:pPr>
        <w:pStyle w:val="ListParagraph"/>
        <w:numPr>
          <w:ilvl w:val="0"/>
          <w:numId w:val="1"/>
        </w:numPr>
        <w:ind w:firstLine="173"/>
        <w:rPr>
          <w:rFonts w:cs="Arial"/>
          <w:b/>
          <w:bCs/>
        </w:rPr>
      </w:pPr>
      <w:r w:rsidRPr="00820363">
        <w:rPr>
          <w:rFonts w:cs="Arial"/>
          <w:b/>
          <w:bCs/>
        </w:rPr>
        <w:t xml:space="preserve">Protocolo de aplicação: </w:t>
      </w:r>
      <w:r w:rsidRPr="00820363">
        <w:rPr>
          <w:rFonts w:cs="Arial"/>
        </w:rPr>
        <w:t>identificação dos principais aspetos funcionais bem como a descrição da estratégia de implementação dos mesmos, sendo complementada com a apresentação de extratos de código;</w:t>
      </w:r>
    </w:p>
    <w:p w14:paraId="6924C1C2" w14:textId="77777777" w:rsidR="00820363" w:rsidRPr="00820363" w:rsidRDefault="00820363" w:rsidP="00773A7E">
      <w:pPr>
        <w:pStyle w:val="ListParagraph"/>
        <w:numPr>
          <w:ilvl w:val="0"/>
          <w:numId w:val="1"/>
        </w:numPr>
        <w:ind w:firstLine="173"/>
        <w:rPr>
          <w:rFonts w:cs="Arial"/>
          <w:b/>
          <w:bCs/>
        </w:rPr>
      </w:pPr>
      <w:r w:rsidRPr="00820363">
        <w:rPr>
          <w:rFonts w:cs="Arial"/>
          <w:b/>
          <w:bCs/>
        </w:rPr>
        <w:t xml:space="preserve">Validação: </w:t>
      </w:r>
      <w:r w:rsidRPr="00820363">
        <w:rPr>
          <w:rFonts w:cs="Arial"/>
        </w:rPr>
        <w:t>descrição dos testes efetuados com apresentação quantificada dos resultados;</w:t>
      </w:r>
    </w:p>
    <w:p w14:paraId="422A0E56" w14:textId="77777777" w:rsidR="00820363" w:rsidRPr="00820363" w:rsidRDefault="00820363" w:rsidP="00773A7E">
      <w:pPr>
        <w:pStyle w:val="ListParagraph"/>
        <w:numPr>
          <w:ilvl w:val="0"/>
          <w:numId w:val="1"/>
        </w:numPr>
        <w:ind w:firstLine="173"/>
        <w:rPr>
          <w:rFonts w:cs="Arial"/>
          <w:b/>
          <w:bCs/>
        </w:rPr>
      </w:pPr>
      <w:r w:rsidRPr="00820363">
        <w:rPr>
          <w:rFonts w:cs="Arial"/>
          <w:b/>
          <w:bCs/>
        </w:rPr>
        <w:t xml:space="preserve">Eficiência de protocolo de ligação de dados: </w:t>
      </w:r>
      <w:r w:rsidRPr="00820363">
        <w:rPr>
          <w:rFonts w:cs="Arial"/>
        </w:rPr>
        <w:t xml:space="preserve">caraterização estatística </w:t>
      </w:r>
      <w:proofErr w:type="gramStart"/>
      <w:r w:rsidRPr="00820363">
        <w:rPr>
          <w:rFonts w:cs="Arial"/>
        </w:rPr>
        <w:t>da  eficiência</w:t>
      </w:r>
      <w:proofErr w:type="gramEnd"/>
      <w:r w:rsidRPr="00820363">
        <w:rPr>
          <w:rFonts w:cs="Arial"/>
        </w:rPr>
        <w:t xml:space="preserve"> do protocolo, recorrendo a medidas sobre o código desenvolvido;</w:t>
      </w:r>
    </w:p>
    <w:p w14:paraId="6274D16E" w14:textId="51EA1697" w:rsidR="00820363" w:rsidRPr="00D7714F" w:rsidRDefault="00820363" w:rsidP="00773A7E">
      <w:pPr>
        <w:pStyle w:val="ListParagraph"/>
        <w:numPr>
          <w:ilvl w:val="0"/>
          <w:numId w:val="1"/>
        </w:numPr>
        <w:ind w:firstLine="173"/>
        <w:rPr>
          <w:rFonts w:cs="Arial"/>
          <w:b/>
          <w:bCs/>
        </w:rPr>
      </w:pPr>
      <w:r w:rsidRPr="00820363">
        <w:rPr>
          <w:rFonts w:cs="Arial"/>
          <w:b/>
          <w:bCs/>
        </w:rPr>
        <w:t xml:space="preserve">Conclusão: </w:t>
      </w:r>
      <w:r w:rsidRPr="00820363">
        <w:rPr>
          <w:rFonts w:cs="Arial"/>
        </w:rPr>
        <w:t>síntese da informação apresentada nas secções anteriores; reflexão sobre os objetivos de aprendizagem alcançados.</w:t>
      </w:r>
    </w:p>
    <w:p w14:paraId="09AE469E" w14:textId="77777777" w:rsidR="00773A7E" w:rsidRDefault="00773A7E" w:rsidP="00773A7E">
      <w:pPr>
        <w:pStyle w:val="Heading1"/>
      </w:pPr>
      <w:bookmarkStart w:id="2" w:name="_Toc55923918"/>
    </w:p>
    <w:p w14:paraId="5DFF7853" w14:textId="77777777" w:rsidR="00773A7E" w:rsidRDefault="00773A7E" w:rsidP="00773A7E">
      <w:pPr>
        <w:pStyle w:val="Heading1"/>
      </w:pPr>
    </w:p>
    <w:p w14:paraId="029F570E" w14:textId="7DD7E1D4" w:rsidR="00820363" w:rsidRDefault="00820363" w:rsidP="00773A7E">
      <w:pPr>
        <w:pStyle w:val="Heading1"/>
      </w:pPr>
      <w:r>
        <w:lastRenderedPageBreak/>
        <w:t>Arquitetura</w:t>
      </w:r>
      <w:r w:rsidR="007934B6">
        <w:t xml:space="preserve"> e Estrutura do Código</w:t>
      </w:r>
      <w:bookmarkEnd w:id="2"/>
    </w:p>
    <w:p w14:paraId="413A61F5" w14:textId="19DBF8D3" w:rsidR="00820363" w:rsidRPr="00820363" w:rsidRDefault="00820363" w:rsidP="00773A7E">
      <w:pPr>
        <w:spacing w:before="0"/>
        <w:jc w:val="both"/>
        <w:rPr>
          <w:color w:val="auto"/>
        </w:rPr>
      </w:pPr>
      <w:r w:rsidRPr="00820363">
        <w:rPr>
          <w:color w:val="auto"/>
        </w:rPr>
        <w:t xml:space="preserve">O projeto está dividido em duas camadas muito bem definidas: a camada de </w:t>
      </w:r>
      <w:r w:rsidRPr="00820363">
        <w:rPr>
          <w:b/>
          <w:bCs/>
          <w:color w:val="auto"/>
        </w:rPr>
        <w:t>protocolo de ligação de dados</w:t>
      </w:r>
      <w:r w:rsidRPr="00820363">
        <w:rPr>
          <w:color w:val="auto"/>
        </w:rPr>
        <w:t xml:space="preserve"> e a camada da </w:t>
      </w:r>
      <w:r w:rsidRPr="00820363">
        <w:rPr>
          <w:b/>
          <w:bCs/>
          <w:color w:val="auto"/>
        </w:rPr>
        <w:t>aplicação</w:t>
      </w:r>
      <w:r w:rsidR="007E17EC">
        <w:rPr>
          <w:color w:val="auto"/>
        </w:rPr>
        <w:t xml:space="preserve"> (ver anexo).</w:t>
      </w:r>
    </w:p>
    <w:p w14:paraId="0FFFEBB5" w14:textId="54B7F73A" w:rsidR="00D468BD" w:rsidRDefault="00820363" w:rsidP="00773A7E">
      <w:pPr>
        <w:spacing w:before="0"/>
        <w:jc w:val="both"/>
        <w:rPr>
          <w:color w:val="auto"/>
        </w:rPr>
      </w:pPr>
      <w:r w:rsidRPr="00820363">
        <w:rPr>
          <w:color w:val="auto"/>
        </w:rPr>
        <w:t xml:space="preserve"> O objetivo do </w:t>
      </w:r>
      <w:r w:rsidRPr="00820363">
        <w:rPr>
          <w:b/>
          <w:bCs/>
          <w:color w:val="auto"/>
        </w:rPr>
        <w:t>protocolo de ligação de dados</w:t>
      </w:r>
      <w:r w:rsidRPr="00820363">
        <w:rPr>
          <w:color w:val="auto"/>
        </w:rPr>
        <w:t xml:space="preserve"> é fornecer um serviço de comunicação de dados </w:t>
      </w:r>
      <w:r w:rsidRPr="00820363">
        <w:rPr>
          <w:b/>
          <w:bCs/>
          <w:color w:val="auto"/>
        </w:rPr>
        <w:t>fiável</w:t>
      </w:r>
      <w:r w:rsidRPr="00820363">
        <w:rPr>
          <w:color w:val="auto"/>
        </w:rPr>
        <w:t xml:space="preserve"> entre dois sistemas ligados por um </w:t>
      </w:r>
      <w:r w:rsidRPr="00820363">
        <w:rPr>
          <w:b/>
          <w:bCs/>
          <w:color w:val="auto"/>
        </w:rPr>
        <w:t>cabo série</w:t>
      </w:r>
      <w:r w:rsidRPr="00820363">
        <w:rPr>
          <w:color w:val="auto"/>
        </w:rPr>
        <w:t xml:space="preserve">. Esta camada </w:t>
      </w:r>
      <w:proofErr w:type="gramStart"/>
      <w:r w:rsidRPr="00820363">
        <w:rPr>
          <w:color w:val="auto"/>
        </w:rPr>
        <w:t>contem</w:t>
      </w:r>
      <w:proofErr w:type="gramEnd"/>
      <w:r w:rsidRPr="00820363">
        <w:rPr>
          <w:color w:val="auto"/>
        </w:rPr>
        <w:t xml:space="preserve">, assim, todas as funções necessárias para a </w:t>
      </w:r>
      <w:r w:rsidRPr="00820363">
        <w:rPr>
          <w:b/>
          <w:bCs/>
          <w:color w:val="auto"/>
        </w:rPr>
        <w:t>abertura</w:t>
      </w:r>
      <w:r w:rsidRPr="00820363">
        <w:rPr>
          <w:color w:val="auto"/>
        </w:rPr>
        <w:t xml:space="preserve">, </w:t>
      </w:r>
      <w:r w:rsidRPr="00820363">
        <w:rPr>
          <w:b/>
          <w:bCs/>
          <w:color w:val="auto"/>
        </w:rPr>
        <w:t>fecho</w:t>
      </w:r>
      <w:r w:rsidRPr="00820363">
        <w:rPr>
          <w:color w:val="auto"/>
        </w:rPr>
        <w:t xml:space="preserve">, </w:t>
      </w:r>
      <w:r w:rsidRPr="00820363">
        <w:rPr>
          <w:b/>
          <w:bCs/>
          <w:color w:val="auto"/>
        </w:rPr>
        <w:t>escrita</w:t>
      </w:r>
      <w:r w:rsidRPr="00820363">
        <w:rPr>
          <w:color w:val="auto"/>
        </w:rPr>
        <w:t xml:space="preserve"> e </w:t>
      </w:r>
      <w:r w:rsidRPr="00820363">
        <w:rPr>
          <w:b/>
          <w:bCs/>
          <w:color w:val="auto"/>
        </w:rPr>
        <w:t>leitura</w:t>
      </w:r>
      <w:r w:rsidRPr="00820363">
        <w:rPr>
          <w:color w:val="auto"/>
        </w:rPr>
        <w:t xml:space="preserve"> da porta de série. Para além disso, tem também a seu encargo o controlo de </w:t>
      </w:r>
      <w:r w:rsidRPr="00820363">
        <w:rPr>
          <w:b/>
          <w:bCs/>
          <w:color w:val="auto"/>
        </w:rPr>
        <w:t>erros</w:t>
      </w:r>
      <w:r w:rsidRPr="00820363">
        <w:rPr>
          <w:color w:val="auto"/>
        </w:rPr>
        <w:t xml:space="preserve"> e </w:t>
      </w:r>
      <w:r w:rsidRPr="00820363">
        <w:rPr>
          <w:b/>
          <w:bCs/>
          <w:color w:val="auto"/>
        </w:rPr>
        <w:t>fluxo</w:t>
      </w:r>
      <w:r w:rsidRPr="00820363">
        <w:rPr>
          <w:color w:val="auto"/>
        </w:rPr>
        <w:t xml:space="preserve"> e o </w:t>
      </w:r>
      <w:proofErr w:type="spellStart"/>
      <w:r w:rsidRPr="00820363">
        <w:rPr>
          <w:i/>
          <w:iCs/>
          <w:color w:val="auto"/>
        </w:rPr>
        <w:t>stuffing</w:t>
      </w:r>
      <w:proofErr w:type="spellEnd"/>
      <w:r w:rsidRPr="00820363">
        <w:rPr>
          <w:color w:val="auto"/>
        </w:rPr>
        <w:t>/</w:t>
      </w:r>
      <w:proofErr w:type="spellStart"/>
      <w:r w:rsidRPr="00820363">
        <w:rPr>
          <w:i/>
          <w:iCs/>
          <w:color w:val="auto"/>
        </w:rPr>
        <w:t>destuffing</w:t>
      </w:r>
      <w:proofErr w:type="spellEnd"/>
      <w:r w:rsidRPr="00820363">
        <w:rPr>
          <w:i/>
          <w:iCs/>
          <w:color w:val="auto"/>
        </w:rPr>
        <w:t xml:space="preserve"> </w:t>
      </w:r>
      <w:r w:rsidRPr="00820363">
        <w:rPr>
          <w:color w:val="auto"/>
        </w:rPr>
        <w:t>de pacotes.</w:t>
      </w:r>
      <w:r w:rsidR="007934B6">
        <w:rPr>
          <w:color w:val="auto"/>
        </w:rPr>
        <w:t xml:space="preserve"> Todas estas funcionalidades são asseguradas pela</w:t>
      </w:r>
      <w:r w:rsidR="00796A04">
        <w:rPr>
          <w:color w:val="auto"/>
        </w:rPr>
        <w:t>s seguintes funções:</w:t>
      </w:r>
    </w:p>
    <w:p w14:paraId="2BB7715E" w14:textId="77777777" w:rsidR="00796A04" w:rsidRPr="00796A04" w:rsidRDefault="00796A04" w:rsidP="00773A7E">
      <w:pPr>
        <w:pStyle w:val="Heading2"/>
      </w:pPr>
      <w:bookmarkStart w:id="3" w:name="_Toc55840641"/>
      <w:bookmarkStart w:id="4" w:name="_Toc55923919"/>
      <w:r w:rsidRPr="00796A04">
        <w:t>protocol</w:t>
      </w:r>
      <w:bookmarkEnd w:id="3"/>
      <w:bookmarkEnd w:id="4"/>
    </w:p>
    <w:p w14:paraId="2A63D901" w14:textId="77777777" w:rsidR="00796A04" w:rsidRPr="00796A04" w:rsidRDefault="00796A04" w:rsidP="00773A7E">
      <w:pPr>
        <w:numPr>
          <w:ilvl w:val="0"/>
          <w:numId w:val="5"/>
        </w:numPr>
        <w:spacing w:before="0" w:after="120"/>
        <w:ind w:left="533" w:firstLine="0"/>
        <w:contextualSpacing/>
        <w:jc w:val="both"/>
        <w:rPr>
          <w:color w:val="auto"/>
        </w:rPr>
      </w:pPr>
      <w:proofErr w:type="spellStart"/>
      <w:r w:rsidRPr="00796A04">
        <w:rPr>
          <w:b/>
          <w:bCs/>
          <w:i/>
          <w:iCs/>
          <w:color w:val="auto"/>
        </w:rPr>
        <w:t>alarmSenderHandler</w:t>
      </w:r>
      <w:proofErr w:type="spellEnd"/>
      <w:r w:rsidRPr="00796A04">
        <w:rPr>
          <w:color w:val="auto"/>
        </w:rPr>
        <w:t>/</w:t>
      </w:r>
      <w:proofErr w:type="spellStart"/>
      <w:r w:rsidRPr="00796A04">
        <w:rPr>
          <w:b/>
          <w:bCs/>
          <w:i/>
          <w:iCs/>
          <w:color w:val="auto"/>
        </w:rPr>
        <w:t>alarmReceiverHandler</w:t>
      </w:r>
      <w:proofErr w:type="spellEnd"/>
      <w:r w:rsidRPr="00796A04">
        <w:rPr>
          <w:b/>
          <w:bCs/>
          <w:i/>
          <w:iCs/>
          <w:color w:val="auto"/>
        </w:rPr>
        <w:t xml:space="preserve"> </w:t>
      </w:r>
      <w:r w:rsidRPr="00796A04">
        <w:rPr>
          <w:color w:val="auto"/>
        </w:rPr>
        <w:t>– são chamadas quando o tempo do alarme do emissor ou do recetor, respetivamente, se esgota;</w:t>
      </w:r>
    </w:p>
    <w:p w14:paraId="5388C398" w14:textId="0E510CB6" w:rsidR="00796A04" w:rsidRPr="00796A04" w:rsidRDefault="00796A04" w:rsidP="00773A7E">
      <w:pPr>
        <w:numPr>
          <w:ilvl w:val="0"/>
          <w:numId w:val="5"/>
        </w:numPr>
        <w:spacing w:before="0" w:after="120"/>
        <w:ind w:left="533" w:firstLine="0"/>
        <w:contextualSpacing/>
        <w:jc w:val="both"/>
        <w:rPr>
          <w:i/>
          <w:iCs/>
          <w:color w:val="auto"/>
        </w:rPr>
      </w:pPr>
      <w:proofErr w:type="spellStart"/>
      <w:r w:rsidRPr="00796A04">
        <w:rPr>
          <w:b/>
          <w:bCs/>
          <w:i/>
          <w:iCs/>
          <w:color w:val="auto"/>
        </w:rPr>
        <w:t>SandWOpenClose</w:t>
      </w:r>
      <w:proofErr w:type="spellEnd"/>
      <w:r w:rsidRPr="00796A04">
        <w:rPr>
          <w:b/>
          <w:bCs/>
          <w:i/>
          <w:iCs/>
          <w:color w:val="auto"/>
        </w:rPr>
        <w:t xml:space="preserve"> </w:t>
      </w:r>
      <w:r w:rsidRPr="00796A04">
        <w:rPr>
          <w:color w:val="auto"/>
        </w:rPr>
        <w:t xml:space="preserve">- envia uma mensagem com o comando </w:t>
      </w:r>
      <w:proofErr w:type="spellStart"/>
      <w:r w:rsidRPr="00796A04">
        <w:rPr>
          <w:i/>
          <w:iCs/>
          <w:color w:val="auto"/>
        </w:rPr>
        <w:t>send</w:t>
      </w:r>
      <w:proofErr w:type="spellEnd"/>
      <w:r w:rsidRPr="00796A04">
        <w:rPr>
          <w:i/>
          <w:iCs/>
          <w:color w:val="auto"/>
        </w:rPr>
        <w:t xml:space="preserve"> </w:t>
      </w:r>
      <w:r w:rsidRPr="00796A04">
        <w:rPr>
          <w:color w:val="auto"/>
        </w:rPr>
        <w:t xml:space="preserve">e o endereço </w:t>
      </w:r>
      <w:proofErr w:type="spellStart"/>
      <w:r w:rsidRPr="00796A04">
        <w:rPr>
          <w:i/>
          <w:iCs/>
          <w:color w:val="auto"/>
        </w:rPr>
        <w:t>sendAddress</w:t>
      </w:r>
      <w:proofErr w:type="spellEnd"/>
      <w:r w:rsidRPr="00796A04">
        <w:rPr>
          <w:i/>
          <w:iCs/>
          <w:color w:val="auto"/>
        </w:rPr>
        <w:t xml:space="preserve"> </w:t>
      </w:r>
      <w:r w:rsidRPr="00796A04">
        <w:rPr>
          <w:color w:val="auto"/>
        </w:rPr>
        <w:t xml:space="preserve">e espera por uma resposta com o comando </w:t>
      </w:r>
      <w:proofErr w:type="spellStart"/>
      <w:r w:rsidRPr="00796A04">
        <w:rPr>
          <w:i/>
          <w:iCs/>
          <w:color w:val="auto"/>
        </w:rPr>
        <w:t>receive</w:t>
      </w:r>
      <w:proofErr w:type="spellEnd"/>
      <w:r w:rsidRPr="00796A04">
        <w:rPr>
          <w:color w:val="auto"/>
        </w:rPr>
        <w:t xml:space="preserve"> e o endereço </w:t>
      </w:r>
      <w:proofErr w:type="spellStart"/>
      <w:r w:rsidRPr="00796A04">
        <w:rPr>
          <w:i/>
          <w:iCs/>
          <w:color w:val="auto"/>
        </w:rPr>
        <w:t>recAddress</w:t>
      </w:r>
      <w:proofErr w:type="spellEnd"/>
      <w:r w:rsidRPr="00796A04">
        <w:rPr>
          <w:color w:val="auto"/>
        </w:rPr>
        <w:t xml:space="preserve">, usando um mecanismo de </w:t>
      </w:r>
      <w:proofErr w:type="spellStart"/>
      <w:r w:rsidRPr="00796A04">
        <w:rPr>
          <w:i/>
          <w:iCs/>
          <w:color w:val="auto"/>
        </w:rPr>
        <w:t>Stop</w:t>
      </w:r>
      <w:r w:rsidR="00FB4EB5">
        <w:rPr>
          <w:i/>
          <w:iCs/>
          <w:color w:val="auto"/>
        </w:rPr>
        <w:t>&amp;</w:t>
      </w:r>
      <w:r w:rsidRPr="00796A04">
        <w:rPr>
          <w:i/>
          <w:iCs/>
          <w:color w:val="auto"/>
        </w:rPr>
        <w:t>Wait</w:t>
      </w:r>
      <w:proofErr w:type="spellEnd"/>
      <w:r w:rsidRPr="00796A04">
        <w:rPr>
          <w:i/>
          <w:iCs/>
          <w:color w:val="auto"/>
        </w:rPr>
        <w:t>;</w:t>
      </w:r>
    </w:p>
    <w:p w14:paraId="40C47BF4" w14:textId="3070953C" w:rsidR="00796A04" w:rsidRPr="00796A04" w:rsidRDefault="00796A04" w:rsidP="00773A7E">
      <w:pPr>
        <w:numPr>
          <w:ilvl w:val="0"/>
          <w:numId w:val="5"/>
        </w:numPr>
        <w:spacing w:before="0" w:after="120"/>
        <w:ind w:left="533" w:firstLine="0"/>
        <w:contextualSpacing/>
        <w:jc w:val="both"/>
        <w:rPr>
          <w:color w:val="auto"/>
        </w:rPr>
      </w:pPr>
      <w:proofErr w:type="spellStart"/>
      <w:r w:rsidRPr="00796A04">
        <w:rPr>
          <w:b/>
          <w:bCs/>
          <w:i/>
          <w:iCs/>
          <w:color w:val="auto"/>
        </w:rPr>
        <w:t>sendOpenCloseFrame</w:t>
      </w:r>
      <w:proofErr w:type="spellEnd"/>
      <w:r w:rsidRPr="00796A04">
        <w:rPr>
          <w:color w:val="auto"/>
        </w:rPr>
        <w:t xml:space="preserve"> – cria e envia uma trama de acordo com o comando</w:t>
      </w:r>
      <w:r w:rsidR="0046776F">
        <w:rPr>
          <w:color w:val="auto"/>
        </w:rPr>
        <w:t xml:space="preserve"> </w:t>
      </w:r>
      <w:r w:rsidRPr="00796A04">
        <w:rPr>
          <w:color w:val="auto"/>
        </w:rPr>
        <w:t>(</w:t>
      </w:r>
      <w:r w:rsidRPr="00796A04">
        <w:rPr>
          <w:i/>
          <w:iCs/>
          <w:color w:val="auto"/>
        </w:rPr>
        <w:t xml:space="preserve">SET, DISC </w:t>
      </w:r>
      <w:r w:rsidRPr="00796A04">
        <w:rPr>
          <w:color w:val="auto"/>
        </w:rPr>
        <w:t>ou</w:t>
      </w:r>
      <w:r w:rsidRPr="00796A04">
        <w:rPr>
          <w:i/>
          <w:iCs/>
          <w:color w:val="auto"/>
        </w:rPr>
        <w:t xml:space="preserve"> UA</w:t>
      </w:r>
      <w:r w:rsidRPr="00796A04">
        <w:rPr>
          <w:color w:val="auto"/>
        </w:rPr>
        <w:t>) e o endereço</w:t>
      </w:r>
      <w:r w:rsidR="0046776F">
        <w:rPr>
          <w:color w:val="auto"/>
        </w:rPr>
        <w:t xml:space="preserve"> </w:t>
      </w:r>
      <w:r w:rsidRPr="00796A04">
        <w:rPr>
          <w:color w:val="auto"/>
        </w:rPr>
        <w:t>passados como argumentos;</w:t>
      </w:r>
    </w:p>
    <w:p w14:paraId="4CD42265" w14:textId="77777777" w:rsidR="00796A04" w:rsidRPr="00796A04" w:rsidRDefault="00796A04" w:rsidP="00773A7E">
      <w:pPr>
        <w:numPr>
          <w:ilvl w:val="0"/>
          <w:numId w:val="5"/>
        </w:numPr>
        <w:spacing w:before="0" w:after="120"/>
        <w:ind w:left="360" w:firstLine="0"/>
        <w:contextualSpacing/>
        <w:jc w:val="both"/>
        <w:rPr>
          <w:color w:val="auto"/>
        </w:rPr>
      </w:pPr>
      <w:proofErr w:type="spellStart"/>
      <w:r w:rsidRPr="00796A04">
        <w:rPr>
          <w:b/>
          <w:bCs/>
          <w:i/>
          <w:iCs/>
          <w:color w:val="auto"/>
        </w:rPr>
        <w:t>sendAckFrame</w:t>
      </w:r>
      <w:proofErr w:type="spellEnd"/>
      <w:r w:rsidRPr="00796A04">
        <w:rPr>
          <w:color w:val="auto"/>
        </w:rPr>
        <w:t xml:space="preserve"> - cria e envia uma trama de rejeição ou de aceitação;</w:t>
      </w:r>
    </w:p>
    <w:p w14:paraId="013865F8" w14:textId="51387348" w:rsidR="00796A04" w:rsidRPr="00796A04" w:rsidRDefault="00796A04" w:rsidP="00773A7E">
      <w:pPr>
        <w:numPr>
          <w:ilvl w:val="0"/>
          <w:numId w:val="5"/>
        </w:numPr>
        <w:spacing w:before="0" w:after="120"/>
        <w:ind w:left="360" w:firstLine="0"/>
        <w:contextualSpacing/>
        <w:jc w:val="both"/>
        <w:rPr>
          <w:color w:val="auto"/>
        </w:rPr>
      </w:pPr>
      <w:proofErr w:type="spellStart"/>
      <w:r w:rsidRPr="00796A04">
        <w:rPr>
          <w:b/>
          <w:bCs/>
          <w:i/>
          <w:iCs/>
          <w:color w:val="auto"/>
        </w:rPr>
        <w:t>receiveOpenCloseFrame</w:t>
      </w:r>
      <w:proofErr w:type="spellEnd"/>
      <w:r w:rsidRPr="00796A04">
        <w:rPr>
          <w:b/>
          <w:bCs/>
          <w:i/>
          <w:iCs/>
          <w:color w:val="auto"/>
        </w:rPr>
        <w:t xml:space="preserve"> </w:t>
      </w:r>
      <w:r w:rsidRPr="00796A04">
        <w:rPr>
          <w:color w:val="auto"/>
        </w:rPr>
        <w:t>- lê a mensagem recebida (</w:t>
      </w:r>
      <w:r w:rsidRPr="00796A04">
        <w:rPr>
          <w:i/>
          <w:iCs/>
          <w:color w:val="auto"/>
        </w:rPr>
        <w:t>SET</w:t>
      </w:r>
      <w:r w:rsidRPr="00796A04">
        <w:rPr>
          <w:color w:val="auto"/>
        </w:rPr>
        <w:t xml:space="preserve">, </w:t>
      </w:r>
      <w:r w:rsidRPr="00796A04">
        <w:rPr>
          <w:i/>
          <w:iCs/>
          <w:color w:val="auto"/>
        </w:rPr>
        <w:t>DISC</w:t>
      </w:r>
      <w:r w:rsidRPr="00796A04">
        <w:rPr>
          <w:color w:val="auto"/>
        </w:rPr>
        <w:t xml:space="preserve"> ou </w:t>
      </w:r>
      <w:r w:rsidRPr="00796A04">
        <w:rPr>
          <w:i/>
          <w:iCs/>
          <w:color w:val="auto"/>
        </w:rPr>
        <w:t>UA</w:t>
      </w:r>
      <w:r w:rsidRPr="00796A04">
        <w:rPr>
          <w:color w:val="auto"/>
        </w:rPr>
        <w:t>)</w:t>
      </w:r>
      <w:r w:rsidR="00FB4EB5">
        <w:rPr>
          <w:color w:val="auto"/>
        </w:rPr>
        <w:t xml:space="preserve"> e chama </w:t>
      </w:r>
      <w:r w:rsidRPr="00796A04">
        <w:rPr>
          <w:color w:val="auto"/>
        </w:rPr>
        <w:t xml:space="preserve">a função </w:t>
      </w:r>
      <w:proofErr w:type="spellStart"/>
      <w:r w:rsidRPr="00796A04">
        <w:rPr>
          <w:i/>
          <w:iCs/>
          <w:color w:val="auto"/>
        </w:rPr>
        <w:t>changeStateS</w:t>
      </w:r>
      <w:proofErr w:type="spellEnd"/>
      <w:r w:rsidRPr="00796A04">
        <w:rPr>
          <w:color w:val="auto"/>
        </w:rPr>
        <w:t xml:space="preserve"> que irá interpretar o byte e mudar de estado de acordo com o mesmo;</w:t>
      </w:r>
    </w:p>
    <w:p w14:paraId="6BAC966F" w14:textId="77777777" w:rsidR="00796A04" w:rsidRPr="00796A04" w:rsidRDefault="00796A04" w:rsidP="00773A7E">
      <w:pPr>
        <w:numPr>
          <w:ilvl w:val="0"/>
          <w:numId w:val="5"/>
        </w:numPr>
        <w:spacing w:before="0" w:after="120"/>
        <w:ind w:left="533" w:firstLine="0"/>
        <w:contextualSpacing/>
        <w:jc w:val="both"/>
        <w:rPr>
          <w:color w:val="auto"/>
        </w:rPr>
      </w:pPr>
      <w:proofErr w:type="spellStart"/>
      <w:r w:rsidRPr="00796A04">
        <w:rPr>
          <w:b/>
          <w:bCs/>
          <w:i/>
          <w:iCs/>
          <w:color w:val="auto"/>
        </w:rPr>
        <w:t>receiveAckFrame</w:t>
      </w:r>
      <w:proofErr w:type="spellEnd"/>
      <w:r w:rsidRPr="00796A04">
        <w:rPr>
          <w:b/>
          <w:bCs/>
          <w:i/>
          <w:iCs/>
          <w:color w:val="auto"/>
        </w:rPr>
        <w:t xml:space="preserve"> </w:t>
      </w:r>
      <w:r w:rsidRPr="00796A04">
        <w:rPr>
          <w:color w:val="auto"/>
        </w:rPr>
        <w:t xml:space="preserve">- lê uma trama ACK, chama a função que verifica se é válida ou não, </w:t>
      </w:r>
      <w:proofErr w:type="spellStart"/>
      <w:r w:rsidRPr="00796A04">
        <w:rPr>
          <w:i/>
          <w:iCs/>
          <w:color w:val="auto"/>
        </w:rPr>
        <w:t>changeStateAck</w:t>
      </w:r>
      <w:proofErr w:type="spellEnd"/>
      <w:r w:rsidRPr="00796A04">
        <w:rPr>
          <w:color w:val="auto"/>
        </w:rPr>
        <w:t>, e retorna 1, caso tenha sido rejeitada, ou 0, se for válida;</w:t>
      </w:r>
    </w:p>
    <w:p w14:paraId="57141B22" w14:textId="77777777" w:rsidR="00796A04" w:rsidRPr="00796A04" w:rsidRDefault="00796A04" w:rsidP="00773A7E">
      <w:pPr>
        <w:numPr>
          <w:ilvl w:val="0"/>
          <w:numId w:val="5"/>
        </w:numPr>
        <w:spacing w:before="0" w:after="120"/>
        <w:ind w:left="533" w:firstLine="0"/>
        <w:contextualSpacing/>
        <w:jc w:val="both"/>
        <w:rPr>
          <w:b/>
          <w:bCs/>
          <w:i/>
          <w:iCs/>
          <w:color w:val="auto"/>
        </w:rPr>
      </w:pPr>
      <w:proofErr w:type="spellStart"/>
      <w:r w:rsidRPr="00796A04">
        <w:rPr>
          <w:b/>
          <w:bCs/>
          <w:i/>
          <w:iCs/>
          <w:color w:val="auto"/>
        </w:rPr>
        <w:t>sendInfoFrame</w:t>
      </w:r>
      <w:proofErr w:type="spellEnd"/>
      <w:r w:rsidRPr="00796A04">
        <w:rPr>
          <w:b/>
          <w:bCs/>
          <w:i/>
          <w:iCs/>
          <w:color w:val="auto"/>
        </w:rPr>
        <w:t xml:space="preserve"> </w:t>
      </w:r>
      <w:r w:rsidRPr="00796A04">
        <w:rPr>
          <w:color w:val="auto"/>
        </w:rPr>
        <w:t xml:space="preserve">- cria e envia uma trama </w:t>
      </w:r>
      <w:r w:rsidRPr="00796A04">
        <w:rPr>
          <w:i/>
          <w:iCs/>
          <w:color w:val="auto"/>
        </w:rPr>
        <w:t>I</w:t>
      </w:r>
      <w:r w:rsidRPr="00796A04">
        <w:rPr>
          <w:color w:val="auto"/>
        </w:rPr>
        <w:t xml:space="preserve"> com os dados em </w:t>
      </w:r>
      <w:proofErr w:type="spellStart"/>
      <w:r w:rsidRPr="00796A04">
        <w:rPr>
          <w:i/>
          <w:iCs/>
          <w:color w:val="auto"/>
        </w:rPr>
        <w:t>info</w:t>
      </w:r>
      <w:proofErr w:type="spellEnd"/>
      <w:r w:rsidRPr="00796A04">
        <w:rPr>
          <w:color w:val="auto"/>
        </w:rPr>
        <w:t xml:space="preserve">, acrescentando a quantidade necessária de </w:t>
      </w:r>
      <w:r w:rsidRPr="00796A04">
        <w:rPr>
          <w:i/>
          <w:iCs/>
          <w:color w:val="auto"/>
        </w:rPr>
        <w:t xml:space="preserve">0x00 </w:t>
      </w:r>
      <w:r w:rsidRPr="00796A04">
        <w:rPr>
          <w:color w:val="auto"/>
        </w:rPr>
        <w:t xml:space="preserve">até ser atingido o valor </w:t>
      </w:r>
      <w:r w:rsidRPr="00796A04">
        <w:rPr>
          <w:i/>
          <w:iCs/>
          <w:color w:val="auto"/>
        </w:rPr>
        <w:t>IFRAME_SIZE – 2</w:t>
      </w:r>
      <w:r w:rsidRPr="00796A04">
        <w:rPr>
          <w:color w:val="auto"/>
        </w:rPr>
        <w:t xml:space="preserve"> e garantindo assim que a </w:t>
      </w:r>
      <w:proofErr w:type="spellStart"/>
      <w:r w:rsidRPr="00796A04">
        <w:rPr>
          <w:i/>
          <w:iCs/>
          <w:color w:val="auto"/>
        </w:rPr>
        <w:t>frame</w:t>
      </w:r>
      <w:proofErr w:type="spellEnd"/>
      <w:r w:rsidRPr="00796A04">
        <w:rPr>
          <w:color w:val="auto"/>
        </w:rPr>
        <w:t xml:space="preserve"> tem sempre um tamanho fixo;</w:t>
      </w:r>
    </w:p>
    <w:p w14:paraId="3961C1A4" w14:textId="4C1B4FDB" w:rsidR="00796A04" w:rsidRDefault="00796A04" w:rsidP="00773A7E">
      <w:pPr>
        <w:numPr>
          <w:ilvl w:val="0"/>
          <w:numId w:val="5"/>
        </w:numPr>
        <w:spacing w:before="0" w:after="120"/>
        <w:ind w:left="533" w:firstLine="0"/>
        <w:contextualSpacing/>
        <w:jc w:val="both"/>
        <w:rPr>
          <w:color w:val="auto"/>
        </w:rPr>
      </w:pPr>
      <w:proofErr w:type="spellStart"/>
      <w:r w:rsidRPr="00796A04">
        <w:rPr>
          <w:b/>
          <w:bCs/>
          <w:i/>
          <w:iCs/>
          <w:color w:val="auto"/>
        </w:rPr>
        <w:t>receiveInfoFrame</w:t>
      </w:r>
      <w:proofErr w:type="spellEnd"/>
      <w:r w:rsidRPr="00796A04">
        <w:rPr>
          <w:b/>
          <w:bCs/>
          <w:i/>
          <w:iCs/>
          <w:color w:val="auto"/>
        </w:rPr>
        <w:t xml:space="preserve"> </w:t>
      </w:r>
      <w:r w:rsidRPr="00796A04">
        <w:rPr>
          <w:color w:val="auto"/>
        </w:rPr>
        <w:t xml:space="preserve">- é responsável por ler uma trama </w:t>
      </w:r>
      <w:r w:rsidRPr="00796A04">
        <w:rPr>
          <w:i/>
          <w:iCs/>
          <w:color w:val="auto"/>
        </w:rPr>
        <w:t>I</w:t>
      </w:r>
      <w:r w:rsidRPr="00796A04">
        <w:rPr>
          <w:color w:val="auto"/>
        </w:rPr>
        <w:t xml:space="preserve">, guardando o pacote de controlo ou de dados em </w:t>
      </w:r>
      <w:proofErr w:type="spellStart"/>
      <w:r w:rsidRPr="00796A04">
        <w:rPr>
          <w:i/>
          <w:iCs/>
          <w:color w:val="auto"/>
        </w:rPr>
        <w:t>info</w:t>
      </w:r>
      <w:proofErr w:type="spellEnd"/>
      <w:r w:rsidRPr="00796A04">
        <w:rPr>
          <w:color w:val="auto"/>
        </w:rPr>
        <w:t xml:space="preserve">, após o </w:t>
      </w:r>
      <w:r w:rsidRPr="00796A04">
        <w:rPr>
          <w:i/>
          <w:iCs/>
          <w:color w:val="auto"/>
        </w:rPr>
        <w:t xml:space="preserve">byte </w:t>
      </w:r>
      <w:proofErr w:type="spellStart"/>
      <w:r w:rsidRPr="00796A04">
        <w:rPr>
          <w:i/>
          <w:iCs/>
          <w:color w:val="auto"/>
        </w:rPr>
        <w:t>destuffing</w:t>
      </w:r>
      <w:proofErr w:type="spellEnd"/>
      <w:r w:rsidR="0046776F">
        <w:rPr>
          <w:i/>
          <w:iCs/>
          <w:color w:val="auto"/>
        </w:rPr>
        <w:t>.</w:t>
      </w:r>
      <w:r w:rsidRPr="00796A04">
        <w:rPr>
          <w:i/>
          <w:iCs/>
          <w:color w:val="auto"/>
        </w:rPr>
        <w:t xml:space="preserve"> </w:t>
      </w:r>
      <w:r w:rsidRPr="00796A04">
        <w:rPr>
          <w:color w:val="auto"/>
        </w:rPr>
        <w:t>O seu valor de retorno depende se a trama foi ignorada, rejeitada ou aceite</w:t>
      </w:r>
      <w:r w:rsidR="00FB4EB5">
        <w:rPr>
          <w:color w:val="auto"/>
        </w:rPr>
        <w:t xml:space="preserve"> pela máquina de estados, </w:t>
      </w:r>
      <w:proofErr w:type="spellStart"/>
      <w:r w:rsidR="00FB4EB5" w:rsidRPr="00FB4EB5">
        <w:rPr>
          <w:i/>
          <w:iCs/>
        </w:rPr>
        <w:t>changeStateInfo</w:t>
      </w:r>
      <w:proofErr w:type="spellEnd"/>
      <w:r w:rsidR="00FB4EB5" w:rsidRPr="00FB4EB5">
        <w:rPr>
          <w:i/>
          <w:iCs/>
        </w:rPr>
        <w:t>,</w:t>
      </w:r>
      <w:r w:rsidR="00FB4EB5" w:rsidRPr="00A831C8">
        <w:rPr>
          <w:b/>
          <w:bCs/>
          <w:i/>
          <w:iCs/>
        </w:rPr>
        <w:t xml:space="preserve"> </w:t>
      </w:r>
      <w:r w:rsidRPr="00796A04">
        <w:rPr>
          <w:color w:val="auto"/>
        </w:rPr>
        <w:t>ou se o tempo do alarme esgotou</w:t>
      </w:r>
      <w:r>
        <w:rPr>
          <w:color w:val="auto"/>
        </w:rPr>
        <w:t>.</w:t>
      </w:r>
    </w:p>
    <w:p w14:paraId="79BBE256" w14:textId="3D407C38" w:rsidR="00796A04" w:rsidRPr="003F597A" w:rsidRDefault="009414D6" w:rsidP="00773A7E">
      <w:pPr>
        <w:pStyle w:val="Heading2"/>
      </w:pPr>
      <w:bookmarkStart w:id="5" w:name="_Toc55923920"/>
      <w:proofErr w:type="spellStart"/>
      <w:r w:rsidRPr="003F597A">
        <w:t>stateMachines</w:t>
      </w:r>
      <w:bookmarkEnd w:id="5"/>
      <w:proofErr w:type="spellEnd"/>
    </w:p>
    <w:p w14:paraId="04DCEFEB" w14:textId="77777777" w:rsidR="009414D6" w:rsidRDefault="009414D6" w:rsidP="00773A7E">
      <w:pPr>
        <w:pStyle w:val="ListParagraph"/>
        <w:numPr>
          <w:ilvl w:val="0"/>
          <w:numId w:val="5"/>
        </w:numPr>
        <w:spacing w:after="0"/>
        <w:ind w:left="533" w:firstLine="0"/>
      </w:pPr>
      <w:proofErr w:type="spellStart"/>
      <w:r w:rsidRPr="00A831C8">
        <w:rPr>
          <w:b/>
          <w:bCs/>
          <w:i/>
          <w:iCs/>
        </w:rPr>
        <w:t>changeStateS</w:t>
      </w:r>
      <w:proofErr w:type="spellEnd"/>
      <w:r w:rsidRPr="00A831C8">
        <w:t xml:space="preserve"> - </w:t>
      </w:r>
      <w:r>
        <w:t>v</w:t>
      </w:r>
      <w:r w:rsidRPr="00DB5603">
        <w:t>erifica se o byte r</w:t>
      </w:r>
      <w:r>
        <w:t xml:space="preserve">ecebido é o esperado e age de acordo com o mesmo, atualizando o estado atual da trama </w:t>
      </w:r>
      <w:r w:rsidRPr="00DB5603">
        <w:rPr>
          <w:i/>
          <w:iCs/>
        </w:rPr>
        <w:t>SET</w:t>
      </w:r>
      <w:r>
        <w:t xml:space="preserve">, </w:t>
      </w:r>
      <w:r w:rsidRPr="00DB5603">
        <w:rPr>
          <w:i/>
          <w:iCs/>
        </w:rPr>
        <w:t>DISC</w:t>
      </w:r>
      <w:r>
        <w:t xml:space="preserve"> ou </w:t>
      </w:r>
      <w:r w:rsidRPr="00DB5603">
        <w:rPr>
          <w:i/>
          <w:iCs/>
        </w:rPr>
        <w:t>UA</w:t>
      </w:r>
      <w:r>
        <w:t>;</w:t>
      </w:r>
    </w:p>
    <w:p w14:paraId="2AECBA67" w14:textId="77777777" w:rsidR="009414D6" w:rsidRPr="00A831C8" w:rsidRDefault="009414D6" w:rsidP="00773A7E">
      <w:pPr>
        <w:pStyle w:val="ListParagraph"/>
        <w:numPr>
          <w:ilvl w:val="0"/>
          <w:numId w:val="5"/>
        </w:numPr>
        <w:spacing w:after="0"/>
        <w:ind w:left="533" w:firstLine="0"/>
        <w:rPr>
          <w:b/>
          <w:bCs/>
          <w:i/>
          <w:iCs/>
        </w:rPr>
      </w:pPr>
      <w:proofErr w:type="spellStart"/>
      <w:r w:rsidRPr="00A831C8">
        <w:rPr>
          <w:b/>
          <w:bCs/>
          <w:i/>
          <w:iCs/>
        </w:rPr>
        <w:lastRenderedPageBreak/>
        <w:t>changeStateInfo</w:t>
      </w:r>
      <w:proofErr w:type="spellEnd"/>
      <w:r w:rsidRPr="00A831C8">
        <w:rPr>
          <w:b/>
          <w:bCs/>
          <w:i/>
          <w:iCs/>
        </w:rPr>
        <w:t xml:space="preserve"> </w:t>
      </w:r>
      <w:r w:rsidRPr="00A831C8">
        <w:t>- v</w:t>
      </w:r>
      <w:r w:rsidRPr="00DB5603">
        <w:t>erifica se o byte r</w:t>
      </w:r>
      <w:r>
        <w:t xml:space="preserve">ecebido é o esperado e age de acordo com o mesmo, atualizando o estado atual da trama </w:t>
      </w:r>
      <w:r w:rsidRPr="00A831C8">
        <w:rPr>
          <w:i/>
          <w:iCs/>
        </w:rPr>
        <w:t>I</w:t>
      </w:r>
      <w:r>
        <w:t>;</w:t>
      </w:r>
    </w:p>
    <w:p w14:paraId="30944F80" w14:textId="11A640AE" w:rsidR="00796A04" w:rsidRPr="00796A04" w:rsidRDefault="009414D6" w:rsidP="00773A7E">
      <w:pPr>
        <w:pStyle w:val="ListParagraph"/>
        <w:numPr>
          <w:ilvl w:val="0"/>
          <w:numId w:val="5"/>
        </w:numPr>
        <w:ind w:left="533" w:firstLine="0"/>
      </w:pPr>
      <w:proofErr w:type="spellStart"/>
      <w:r w:rsidRPr="00A831C8">
        <w:rPr>
          <w:b/>
          <w:bCs/>
          <w:i/>
          <w:iCs/>
        </w:rPr>
        <w:t>changeStateAck</w:t>
      </w:r>
      <w:proofErr w:type="spellEnd"/>
      <w:r w:rsidRPr="00A831C8">
        <w:rPr>
          <w:b/>
          <w:bCs/>
          <w:i/>
          <w:iCs/>
        </w:rPr>
        <w:t xml:space="preserve"> </w:t>
      </w:r>
      <w:r w:rsidRPr="00A831C8">
        <w:t>- v</w:t>
      </w:r>
      <w:r w:rsidRPr="00DB5603">
        <w:t>erifica se o byte r</w:t>
      </w:r>
      <w:r>
        <w:t xml:space="preserve">ecebido é o esperado e age de acordo com o mesmo, atualizando o estado atual da trama </w:t>
      </w:r>
      <w:r>
        <w:rPr>
          <w:i/>
          <w:iCs/>
        </w:rPr>
        <w:t>REJ ou RR</w:t>
      </w:r>
      <w:r>
        <w:t>.</w:t>
      </w:r>
    </w:p>
    <w:p w14:paraId="5F1B9257" w14:textId="5E2A3812" w:rsidR="00DB3611" w:rsidRDefault="0046776F" w:rsidP="00773A7E">
      <w:pPr>
        <w:spacing w:before="0" w:after="120"/>
        <w:jc w:val="both"/>
        <w:rPr>
          <w:color w:val="auto"/>
        </w:rPr>
      </w:pPr>
      <w:r>
        <w:rPr>
          <w:color w:val="auto"/>
        </w:rPr>
        <w:t>Em relação à</w:t>
      </w:r>
      <w:r w:rsidR="00820363" w:rsidRPr="00820363">
        <w:rPr>
          <w:color w:val="auto"/>
        </w:rPr>
        <w:t xml:space="preserve"> camada da </w:t>
      </w:r>
      <w:r w:rsidR="00820363" w:rsidRPr="00820363">
        <w:rPr>
          <w:b/>
          <w:bCs/>
          <w:color w:val="auto"/>
        </w:rPr>
        <w:t>aplicação</w:t>
      </w:r>
      <w:r w:rsidRPr="0046776F">
        <w:rPr>
          <w:color w:val="auto"/>
        </w:rPr>
        <w:t>, esta</w:t>
      </w:r>
      <w:r w:rsidR="00820363" w:rsidRPr="00820363">
        <w:rPr>
          <w:b/>
          <w:bCs/>
          <w:color w:val="auto"/>
        </w:rPr>
        <w:t xml:space="preserve"> </w:t>
      </w:r>
      <w:r w:rsidR="00820363" w:rsidRPr="00820363">
        <w:rPr>
          <w:color w:val="auto"/>
        </w:rPr>
        <w:t xml:space="preserve">está situada acima da camada de ligação de dados, sendo responsável pelo </w:t>
      </w:r>
      <w:r w:rsidR="00820363" w:rsidRPr="00820363">
        <w:rPr>
          <w:b/>
          <w:bCs/>
          <w:color w:val="auto"/>
        </w:rPr>
        <w:t>envio</w:t>
      </w:r>
      <w:r w:rsidR="00820363" w:rsidRPr="00820363">
        <w:rPr>
          <w:color w:val="auto"/>
        </w:rPr>
        <w:t xml:space="preserve"> e </w:t>
      </w:r>
      <w:r w:rsidR="00820363" w:rsidRPr="00820363">
        <w:rPr>
          <w:b/>
          <w:bCs/>
          <w:color w:val="auto"/>
        </w:rPr>
        <w:t>receção</w:t>
      </w:r>
      <w:r w:rsidR="00820363" w:rsidRPr="00820363">
        <w:rPr>
          <w:color w:val="auto"/>
        </w:rPr>
        <w:t xml:space="preserve"> de ficheiros. Tem de permitir enviar e identificar os </w:t>
      </w:r>
      <w:r w:rsidR="00820363" w:rsidRPr="00820363">
        <w:rPr>
          <w:b/>
          <w:bCs/>
          <w:color w:val="auto"/>
        </w:rPr>
        <w:t>pacotes de controlo</w:t>
      </w:r>
      <w:r w:rsidR="00820363" w:rsidRPr="00820363">
        <w:rPr>
          <w:color w:val="auto"/>
        </w:rPr>
        <w:t xml:space="preserve"> bem como </w:t>
      </w:r>
      <w:r w:rsidR="00820363" w:rsidRPr="00820363">
        <w:rPr>
          <w:b/>
          <w:bCs/>
          <w:color w:val="auto"/>
        </w:rPr>
        <w:t>dividir</w:t>
      </w:r>
      <w:r w:rsidR="00820363" w:rsidRPr="00820363">
        <w:rPr>
          <w:color w:val="auto"/>
        </w:rPr>
        <w:t xml:space="preserve"> o ficheiro em vários pacotes, no caso do emissor, ou </w:t>
      </w:r>
      <w:r w:rsidR="00820363" w:rsidRPr="00820363">
        <w:rPr>
          <w:b/>
          <w:bCs/>
          <w:color w:val="auto"/>
        </w:rPr>
        <w:t>concatenar</w:t>
      </w:r>
      <w:r w:rsidR="00820363" w:rsidRPr="00820363">
        <w:rPr>
          <w:color w:val="auto"/>
        </w:rPr>
        <w:t xml:space="preserve"> e </w:t>
      </w:r>
      <w:r w:rsidR="00820363" w:rsidRPr="00820363">
        <w:rPr>
          <w:b/>
          <w:bCs/>
          <w:color w:val="auto"/>
        </w:rPr>
        <w:t>interpretar</w:t>
      </w:r>
      <w:r w:rsidR="00820363" w:rsidRPr="00820363">
        <w:rPr>
          <w:color w:val="auto"/>
        </w:rPr>
        <w:t xml:space="preserve"> toda a informação recebida, no caso do recetor.</w:t>
      </w:r>
      <w:r w:rsidR="00B14F0F">
        <w:rPr>
          <w:color w:val="auto"/>
        </w:rPr>
        <w:t xml:space="preserve"> </w:t>
      </w:r>
      <w:r>
        <w:rPr>
          <w:color w:val="auto"/>
        </w:rPr>
        <w:t xml:space="preserve"> </w:t>
      </w:r>
      <w:r w:rsidR="00DB3611">
        <w:rPr>
          <w:color w:val="auto"/>
        </w:rPr>
        <w:t>Nesta camada, as funções principais são:</w:t>
      </w:r>
    </w:p>
    <w:p w14:paraId="14B5EE46" w14:textId="07EE139B" w:rsidR="00DB3611" w:rsidRPr="00DB3611" w:rsidRDefault="00DB3611" w:rsidP="00773A7E">
      <w:pPr>
        <w:pStyle w:val="Heading2"/>
        <w:rPr>
          <w:color w:val="auto"/>
        </w:rPr>
      </w:pPr>
      <w:bookmarkStart w:id="6" w:name="_Toc55923921"/>
      <w:proofErr w:type="spellStart"/>
      <w:r w:rsidRPr="00DB3611">
        <w:t>appSender</w:t>
      </w:r>
      <w:bookmarkEnd w:id="6"/>
      <w:proofErr w:type="spellEnd"/>
    </w:p>
    <w:p w14:paraId="199BABF5" w14:textId="77777777" w:rsidR="003F597A" w:rsidRPr="003F597A" w:rsidRDefault="00DB3611" w:rsidP="00773A7E">
      <w:pPr>
        <w:numPr>
          <w:ilvl w:val="0"/>
          <w:numId w:val="5"/>
        </w:numPr>
        <w:spacing w:before="0"/>
        <w:ind w:left="533" w:firstLine="0"/>
        <w:contextualSpacing/>
        <w:jc w:val="both"/>
      </w:pPr>
      <w:proofErr w:type="spellStart"/>
      <w:r w:rsidRPr="00DB3611">
        <w:rPr>
          <w:b/>
          <w:bCs/>
          <w:i/>
          <w:iCs/>
          <w:color w:val="auto"/>
        </w:rPr>
        <w:t>main</w:t>
      </w:r>
      <w:proofErr w:type="spellEnd"/>
      <w:r w:rsidRPr="00DB3611">
        <w:rPr>
          <w:color w:val="auto"/>
        </w:rPr>
        <w:t xml:space="preserve"> -</w:t>
      </w:r>
      <w:r w:rsidRPr="00DB3611">
        <w:rPr>
          <w:b/>
          <w:bCs/>
          <w:i/>
          <w:iCs/>
          <w:color w:val="auto"/>
        </w:rPr>
        <w:t xml:space="preserve"> </w:t>
      </w:r>
      <w:r w:rsidRPr="00DB3611">
        <w:rPr>
          <w:color w:val="auto"/>
        </w:rPr>
        <w:t xml:space="preserve">é responsável pela escrita de um ficheiro, sendo o </w:t>
      </w:r>
      <w:proofErr w:type="spellStart"/>
      <w:r w:rsidRPr="00DB3611">
        <w:rPr>
          <w:i/>
          <w:iCs/>
          <w:color w:val="auto"/>
        </w:rPr>
        <w:t>path</w:t>
      </w:r>
      <w:proofErr w:type="spellEnd"/>
      <w:r w:rsidRPr="00DB3611">
        <w:rPr>
          <w:color w:val="auto"/>
        </w:rPr>
        <w:t xml:space="preserve"> fornecido pelo utilizador.</w:t>
      </w:r>
    </w:p>
    <w:p w14:paraId="443A8014" w14:textId="67EC14E1" w:rsidR="003F597A" w:rsidRDefault="003F597A" w:rsidP="00773A7E">
      <w:pPr>
        <w:numPr>
          <w:ilvl w:val="0"/>
          <w:numId w:val="5"/>
        </w:numPr>
        <w:spacing w:before="0"/>
        <w:ind w:left="533" w:firstLine="0"/>
        <w:contextualSpacing/>
        <w:jc w:val="both"/>
      </w:pPr>
      <w:proofErr w:type="spellStart"/>
      <w:r w:rsidRPr="003F597A">
        <w:rPr>
          <w:b/>
          <w:bCs/>
          <w:i/>
          <w:iCs/>
        </w:rPr>
        <w:t>makeControlPacket</w:t>
      </w:r>
      <w:proofErr w:type="spellEnd"/>
      <w:r w:rsidRPr="00A831C8">
        <w:t xml:space="preserve"> – cria </w:t>
      </w:r>
      <w:r w:rsidRPr="00170AC4">
        <w:t>um pacote de c</w:t>
      </w:r>
      <w:r>
        <w:t xml:space="preserve">ontrolo com o campo de controlo </w:t>
      </w:r>
      <w:r w:rsidR="00D853A5">
        <w:rPr>
          <w:i/>
          <w:iCs/>
        </w:rPr>
        <w:t>START</w:t>
      </w:r>
      <w:r w:rsidR="00D853A5" w:rsidRPr="00D853A5">
        <w:t xml:space="preserve"> ou </w:t>
      </w:r>
      <w:r w:rsidR="00D853A5">
        <w:rPr>
          <w:i/>
          <w:iCs/>
        </w:rPr>
        <w:t>END</w:t>
      </w:r>
      <w:r w:rsidR="00D853A5">
        <w:t xml:space="preserve"> e</w:t>
      </w:r>
      <w:r w:rsidRPr="00170AC4">
        <w:t xml:space="preserve"> </w:t>
      </w:r>
      <w:r>
        <w:t xml:space="preserve">com o tamanho </w:t>
      </w:r>
      <w:r w:rsidR="00D853A5">
        <w:t>e nome do ficheiro passados como argumentos</w:t>
      </w:r>
      <w:r>
        <w:t>;</w:t>
      </w:r>
    </w:p>
    <w:p w14:paraId="1350452D" w14:textId="7323D8DD" w:rsidR="003F597A" w:rsidRDefault="003F597A" w:rsidP="00773A7E">
      <w:pPr>
        <w:pStyle w:val="ListParagraph"/>
        <w:numPr>
          <w:ilvl w:val="0"/>
          <w:numId w:val="5"/>
        </w:numPr>
        <w:spacing w:after="0"/>
        <w:ind w:left="533" w:firstLine="0"/>
      </w:pPr>
      <w:proofErr w:type="spellStart"/>
      <w:r w:rsidRPr="00A831C8">
        <w:rPr>
          <w:b/>
          <w:bCs/>
          <w:i/>
          <w:iCs/>
        </w:rPr>
        <w:t>makeDataPacket</w:t>
      </w:r>
      <w:proofErr w:type="spellEnd"/>
      <w:r w:rsidRPr="00A831C8">
        <w:rPr>
          <w:b/>
          <w:bCs/>
          <w:i/>
          <w:iCs/>
        </w:rPr>
        <w:t xml:space="preserve"> </w:t>
      </w:r>
      <w:r w:rsidRPr="00A831C8">
        <w:t xml:space="preserve">- </w:t>
      </w:r>
      <w:r>
        <w:t>cria</w:t>
      </w:r>
      <w:r w:rsidRPr="00DB5603">
        <w:t xml:space="preserve"> um pacote de d</w:t>
      </w:r>
      <w:r>
        <w:t xml:space="preserve">ados com o número de sequência </w:t>
      </w:r>
      <w:r w:rsidRPr="00DB5603">
        <w:rPr>
          <w:i/>
          <w:iCs/>
        </w:rPr>
        <w:t>N</w:t>
      </w:r>
      <w:r>
        <w:t xml:space="preserve"> e os dados </w:t>
      </w:r>
      <w:proofErr w:type="spellStart"/>
      <w:r w:rsidRPr="00DB5603">
        <w:rPr>
          <w:i/>
          <w:iCs/>
        </w:rPr>
        <w:t>info</w:t>
      </w:r>
      <w:proofErr w:type="spellEnd"/>
      <w:r>
        <w:t>.</w:t>
      </w:r>
    </w:p>
    <w:p w14:paraId="64FB7879" w14:textId="77777777" w:rsidR="00DB3611" w:rsidRPr="00DB3611" w:rsidRDefault="00DB3611" w:rsidP="00773A7E">
      <w:pPr>
        <w:pStyle w:val="Heading2"/>
      </w:pPr>
      <w:bookmarkStart w:id="7" w:name="_Toc55840638"/>
      <w:bookmarkStart w:id="8" w:name="_Toc55923922"/>
      <w:proofErr w:type="spellStart"/>
      <w:r w:rsidRPr="00DB3611">
        <w:t>appReceiver</w:t>
      </w:r>
      <w:bookmarkEnd w:id="7"/>
      <w:bookmarkEnd w:id="8"/>
      <w:proofErr w:type="spellEnd"/>
    </w:p>
    <w:p w14:paraId="1E49AF72" w14:textId="563294BC" w:rsidR="00DB3611" w:rsidRPr="00DB3611" w:rsidRDefault="00DB3611" w:rsidP="00773A7E">
      <w:pPr>
        <w:numPr>
          <w:ilvl w:val="0"/>
          <w:numId w:val="5"/>
        </w:numPr>
        <w:spacing w:before="0" w:after="120"/>
        <w:ind w:left="533" w:firstLine="0"/>
        <w:contextualSpacing/>
        <w:jc w:val="both"/>
        <w:rPr>
          <w:i/>
          <w:iCs/>
          <w:color w:val="auto"/>
        </w:rPr>
      </w:pPr>
      <w:proofErr w:type="spellStart"/>
      <w:r w:rsidRPr="00DB3611">
        <w:rPr>
          <w:b/>
          <w:bCs/>
          <w:i/>
          <w:iCs/>
          <w:color w:val="auto"/>
        </w:rPr>
        <w:t>main</w:t>
      </w:r>
      <w:proofErr w:type="spellEnd"/>
      <w:r w:rsidRPr="00DB3611">
        <w:rPr>
          <w:b/>
          <w:bCs/>
          <w:i/>
          <w:iCs/>
          <w:color w:val="auto"/>
        </w:rPr>
        <w:t xml:space="preserve"> </w:t>
      </w:r>
      <w:r w:rsidRPr="00DB3611">
        <w:rPr>
          <w:color w:val="auto"/>
        </w:rPr>
        <w:t>– é responsável pela l</w:t>
      </w:r>
      <w:r w:rsidR="003F597A">
        <w:rPr>
          <w:color w:val="auto"/>
        </w:rPr>
        <w:t>e</w:t>
      </w:r>
      <w:r w:rsidRPr="00DB3611">
        <w:rPr>
          <w:color w:val="auto"/>
        </w:rPr>
        <w:t xml:space="preserve">itura de um ficheiro, sendo guardado em </w:t>
      </w:r>
      <w:proofErr w:type="gramStart"/>
      <w:r w:rsidRPr="00DB3611">
        <w:rPr>
          <w:i/>
          <w:iCs/>
          <w:color w:val="auto"/>
        </w:rPr>
        <w:t>“./</w:t>
      </w:r>
      <w:proofErr w:type="spellStart"/>
      <w:proofErr w:type="gramEnd"/>
      <w:r w:rsidRPr="00DB3611">
        <w:rPr>
          <w:i/>
          <w:iCs/>
          <w:color w:val="auto"/>
        </w:rPr>
        <w:t>images</w:t>
      </w:r>
      <w:proofErr w:type="spellEnd"/>
      <w:r w:rsidRPr="00DB3611">
        <w:rPr>
          <w:i/>
          <w:iCs/>
          <w:color w:val="auto"/>
        </w:rPr>
        <w:t>/</w:t>
      </w:r>
      <w:proofErr w:type="spellStart"/>
      <w:r w:rsidRPr="00DB3611">
        <w:rPr>
          <w:i/>
          <w:iCs/>
          <w:color w:val="auto"/>
        </w:rPr>
        <w:t>ToReceive</w:t>
      </w:r>
      <w:proofErr w:type="spellEnd"/>
      <w:r w:rsidRPr="00DB3611">
        <w:rPr>
          <w:i/>
          <w:iCs/>
          <w:color w:val="auto"/>
        </w:rPr>
        <w:t>”</w:t>
      </w:r>
      <w:r w:rsidRPr="00DB3611">
        <w:rPr>
          <w:color w:val="auto"/>
        </w:rPr>
        <w:t>;</w:t>
      </w:r>
    </w:p>
    <w:p w14:paraId="2469D5B4" w14:textId="37623605" w:rsidR="00DB3611" w:rsidRPr="00DB3611" w:rsidRDefault="00DB3611" w:rsidP="00773A7E">
      <w:pPr>
        <w:numPr>
          <w:ilvl w:val="0"/>
          <w:numId w:val="5"/>
        </w:numPr>
        <w:spacing w:before="0" w:after="120"/>
        <w:ind w:left="533" w:firstLine="0"/>
        <w:contextualSpacing/>
        <w:jc w:val="both"/>
        <w:rPr>
          <w:color w:val="auto"/>
        </w:rPr>
      </w:pPr>
      <w:proofErr w:type="spellStart"/>
      <w:r w:rsidRPr="00DB3611">
        <w:rPr>
          <w:b/>
          <w:bCs/>
          <w:i/>
          <w:iCs/>
          <w:color w:val="auto"/>
        </w:rPr>
        <w:t>parseInfo</w:t>
      </w:r>
      <w:proofErr w:type="spellEnd"/>
      <w:r w:rsidRPr="00DB3611">
        <w:rPr>
          <w:color w:val="auto"/>
        </w:rPr>
        <w:t xml:space="preserve"> </w:t>
      </w:r>
      <w:bookmarkStart w:id="9" w:name="_Hlk55839472"/>
      <w:r w:rsidRPr="00DB3611">
        <w:rPr>
          <w:color w:val="auto"/>
        </w:rPr>
        <w:t xml:space="preserve">- </w:t>
      </w:r>
      <w:bookmarkEnd w:id="9"/>
      <w:r w:rsidR="00D853A5">
        <w:rPr>
          <w:color w:val="auto"/>
        </w:rPr>
        <w:t>e</w:t>
      </w:r>
      <w:r w:rsidRPr="00DB3611">
        <w:rPr>
          <w:color w:val="auto"/>
        </w:rPr>
        <w:t>ncaminha o pacote de dados para função respetiva, tendo em conta</w:t>
      </w:r>
    </w:p>
    <w:p w14:paraId="0B381969" w14:textId="77777777" w:rsidR="00DB3611" w:rsidRPr="00DB3611" w:rsidRDefault="00DB3611" w:rsidP="00773A7E">
      <w:pPr>
        <w:spacing w:before="0"/>
        <w:ind w:firstLine="533"/>
        <w:jc w:val="both"/>
        <w:rPr>
          <w:color w:val="auto"/>
        </w:rPr>
      </w:pPr>
      <w:r w:rsidRPr="00DB3611">
        <w:rPr>
          <w:color w:val="auto"/>
        </w:rPr>
        <w:t>o seu primeiro byte (</w:t>
      </w:r>
      <w:r w:rsidRPr="00DB3611">
        <w:rPr>
          <w:i/>
          <w:iCs/>
          <w:color w:val="auto"/>
        </w:rPr>
        <w:t>START_BYTE</w:t>
      </w:r>
      <w:r w:rsidRPr="00DB3611">
        <w:rPr>
          <w:color w:val="auto"/>
        </w:rPr>
        <w:t xml:space="preserve">, </w:t>
      </w:r>
      <w:r w:rsidRPr="00DB3611">
        <w:rPr>
          <w:i/>
          <w:iCs/>
          <w:color w:val="auto"/>
        </w:rPr>
        <w:t>DATA_BYTE</w:t>
      </w:r>
      <w:r w:rsidRPr="00DB3611">
        <w:rPr>
          <w:color w:val="auto"/>
        </w:rPr>
        <w:t xml:space="preserve"> e </w:t>
      </w:r>
      <w:r w:rsidRPr="00DB3611">
        <w:rPr>
          <w:i/>
          <w:iCs/>
          <w:color w:val="auto"/>
        </w:rPr>
        <w:t>END_BYTE</w:t>
      </w:r>
      <w:r w:rsidRPr="00DB3611">
        <w:rPr>
          <w:color w:val="auto"/>
        </w:rPr>
        <w:t>);</w:t>
      </w:r>
    </w:p>
    <w:p w14:paraId="02337B68" w14:textId="3A5CCA00" w:rsidR="00DB3611" w:rsidRPr="00DB3611" w:rsidRDefault="00DB3611" w:rsidP="00773A7E">
      <w:pPr>
        <w:numPr>
          <w:ilvl w:val="0"/>
          <w:numId w:val="5"/>
        </w:numPr>
        <w:spacing w:before="0" w:after="120"/>
        <w:ind w:left="533" w:firstLine="0"/>
        <w:contextualSpacing/>
        <w:jc w:val="both"/>
        <w:rPr>
          <w:b/>
          <w:bCs/>
          <w:i/>
          <w:iCs/>
          <w:color w:val="auto"/>
        </w:rPr>
      </w:pPr>
      <w:proofErr w:type="spellStart"/>
      <w:r w:rsidRPr="00DB3611">
        <w:rPr>
          <w:b/>
          <w:bCs/>
          <w:i/>
          <w:iCs/>
          <w:color w:val="auto"/>
        </w:rPr>
        <w:t>parseControlPacket</w:t>
      </w:r>
      <w:proofErr w:type="spellEnd"/>
      <w:r w:rsidRPr="00DB3611">
        <w:rPr>
          <w:b/>
          <w:bCs/>
          <w:i/>
          <w:iCs/>
          <w:color w:val="auto"/>
        </w:rPr>
        <w:t xml:space="preserve"> </w:t>
      </w:r>
      <w:r w:rsidRPr="00DB3611">
        <w:rPr>
          <w:color w:val="auto"/>
        </w:rPr>
        <w:t xml:space="preserve">- </w:t>
      </w:r>
      <w:r w:rsidR="00D853A5">
        <w:rPr>
          <w:color w:val="auto"/>
        </w:rPr>
        <w:t>i</w:t>
      </w:r>
      <w:r w:rsidRPr="00DB3611">
        <w:rPr>
          <w:color w:val="auto"/>
        </w:rPr>
        <w:t xml:space="preserve">nterpreta a informação guardada na </w:t>
      </w:r>
      <w:proofErr w:type="spellStart"/>
      <w:r w:rsidRPr="00DB3611">
        <w:rPr>
          <w:i/>
          <w:iCs/>
          <w:color w:val="auto"/>
        </w:rPr>
        <w:t>info</w:t>
      </w:r>
      <w:proofErr w:type="spellEnd"/>
      <w:r w:rsidRPr="00DB3611">
        <w:rPr>
          <w:color w:val="auto"/>
        </w:rPr>
        <w:t xml:space="preserve">, armazenando o nome e o tamanho do ficheiro que irá ser recebido na </w:t>
      </w:r>
      <w:proofErr w:type="spellStart"/>
      <w:r w:rsidRPr="00DB3611">
        <w:rPr>
          <w:i/>
          <w:iCs/>
          <w:color w:val="auto"/>
        </w:rPr>
        <w:t>struct</w:t>
      </w:r>
      <w:proofErr w:type="spellEnd"/>
      <w:r w:rsidRPr="00DB3611">
        <w:rPr>
          <w:i/>
          <w:iCs/>
          <w:color w:val="auto"/>
        </w:rPr>
        <w:t xml:space="preserve"> File</w:t>
      </w:r>
      <w:r w:rsidRPr="00DB3611">
        <w:rPr>
          <w:color w:val="auto"/>
        </w:rPr>
        <w:t xml:space="preserve">; </w:t>
      </w:r>
    </w:p>
    <w:p w14:paraId="0C120958" w14:textId="5E4D1855" w:rsidR="00DB3611" w:rsidRPr="00DB3611" w:rsidRDefault="00DB3611" w:rsidP="00773A7E">
      <w:pPr>
        <w:numPr>
          <w:ilvl w:val="0"/>
          <w:numId w:val="5"/>
        </w:numPr>
        <w:spacing w:before="0" w:after="120"/>
        <w:ind w:left="533" w:firstLine="0"/>
        <w:contextualSpacing/>
        <w:jc w:val="both"/>
        <w:rPr>
          <w:color w:val="auto"/>
        </w:rPr>
      </w:pPr>
      <w:proofErr w:type="spellStart"/>
      <w:r w:rsidRPr="00DB3611">
        <w:rPr>
          <w:b/>
          <w:bCs/>
          <w:i/>
          <w:iCs/>
          <w:color w:val="auto"/>
        </w:rPr>
        <w:t>checkControlPacket</w:t>
      </w:r>
      <w:proofErr w:type="spellEnd"/>
      <w:r w:rsidRPr="00DB3611">
        <w:rPr>
          <w:color w:val="auto"/>
        </w:rPr>
        <w:t xml:space="preserve"> - </w:t>
      </w:r>
      <w:r w:rsidR="00D853A5">
        <w:rPr>
          <w:color w:val="auto"/>
        </w:rPr>
        <w:t>v</w:t>
      </w:r>
      <w:r w:rsidRPr="00DB3611">
        <w:rPr>
          <w:color w:val="auto"/>
        </w:rPr>
        <w:t xml:space="preserve">erifica se o pacote de controlo de finalização contém a mesma informação que o pacote de controlo que sinalizou o </w:t>
      </w:r>
      <w:proofErr w:type="gramStart"/>
      <w:r w:rsidRPr="00DB3611">
        <w:rPr>
          <w:color w:val="auto"/>
        </w:rPr>
        <w:t>inicio</w:t>
      </w:r>
      <w:proofErr w:type="gramEnd"/>
      <w:r w:rsidRPr="00DB3611">
        <w:rPr>
          <w:color w:val="auto"/>
        </w:rPr>
        <w:t xml:space="preserve"> da transmissão, diferenciando apenas no campo de controlo;</w:t>
      </w:r>
    </w:p>
    <w:p w14:paraId="4E2D98C2" w14:textId="4D1362AD" w:rsidR="00DB3611" w:rsidRDefault="00DB3611" w:rsidP="00773A7E">
      <w:pPr>
        <w:numPr>
          <w:ilvl w:val="0"/>
          <w:numId w:val="5"/>
        </w:numPr>
        <w:spacing w:before="0" w:after="120"/>
        <w:ind w:left="533" w:firstLine="0"/>
        <w:contextualSpacing/>
        <w:jc w:val="both"/>
        <w:rPr>
          <w:color w:val="auto"/>
        </w:rPr>
      </w:pPr>
      <w:proofErr w:type="spellStart"/>
      <w:r w:rsidRPr="00DB3611">
        <w:rPr>
          <w:b/>
          <w:bCs/>
          <w:i/>
          <w:iCs/>
          <w:color w:val="auto"/>
        </w:rPr>
        <w:t>parseDataPacket</w:t>
      </w:r>
      <w:proofErr w:type="spellEnd"/>
      <w:r w:rsidRPr="00DB3611">
        <w:rPr>
          <w:b/>
          <w:bCs/>
          <w:i/>
          <w:iCs/>
          <w:color w:val="auto"/>
        </w:rPr>
        <w:t xml:space="preserve"> </w:t>
      </w:r>
      <w:r w:rsidRPr="00DB3611">
        <w:rPr>
          <w:color w:val="auto"/>
        </w:rPr>
        <w:t xml:space="preserve">- guarda os dados do ficheiro no campo </w:t>
      </w:r>
      <w:r w:rsidRPr="00DB3611">
        <w:rPr>
          <w:i/>
          <w:iCs/>
          <w:color w:val="auto"/>
        </w:rPr>
        <w:t xml:space="preserve">data </w:t>
      </w:r>
      <w:r w:rsidRPr="00DB3611">
        <w:rPr>
          <w:color w:val="auto"/>
        </w:rPr>
        <w:t xml:space="preserve">da </w:t>
      </w:r>
      <w:proofErr w:type="spellStart"/>
      <w:r w:rsidRPr="00DB3611">
        <w:rPr>
          <w:i/>
          <w:iCs/>
          <w:color w:val="auto"/>
        </w:rPr>
        <w:t>struct</w:t>
      </w:r>
      <w:proofErr w:type="spellEnd"/>
      <w:r w:rsidRPr="00DB3611">
        <w:rPr>
          <w:i/>
          <w:iCs/>
          <w:color w:val="auto"/>
        </w:rPr>
        <w:t xml:space="preserve"> File</w:t>
      </w:r>
      <w:r w:rsidR="003F597A">
        <w:rPr>
          <w:color w:val="auto"/>
        </w:rPr>
        <w:t>.</w:t>
      </w:r>
    </w:p>
    <w:p w14:paraId="7BBD6A80" w14:textId="698A4AA6" w:rsidR="00D853A5" w:rsidRPr="007E17EC" w:rsidRDefault="00D853A5" w:rsidP="00773A7E">
      <w:pPr>
        <w:pStyle w:val="Heading2"/>
        <w:rPr>
          <w:lang w:val="pt-PT"/>
        </w:rPr>
      </w:pPr>
      <w:bookmarkStart w:id="10" w:name="_Toc55923923"/>
      <w:proofErr w:type="spellStart"/>
      <w:r w:rsidRPr="007E17EC">
        <w:rPr>
          <w:lang w:val="pt-PT"/>
        </w:rPr>
        <w:t>datalink</w:t>
      </w:r>
      <w:bookmarkEnd w:id="10"/>
      <w:proofErr w:type="spellEnd"/>
    </w:p>
    <w:p w14:paraId="097DAD71" w14:textId="357382DF" w:rsidR="007E17EC" w:rsidRPr="007E17EC" w:rsidRDefault="007E17EC" w:rsidP="00773A7E">
      <w:pPr>
        <w:spacing w:before="0"/>
        <w:jc w:val="both"/>
        <w:rPr>
          <w:color w:val="auto"/>
        </w:rPr>
      </w:pPr>
      <w:r>
        <w:rPr>
          <w:color w:val="auto"/>
        </w:rPr>
        <w:t>Neste ficheiro, está contida a</w:t>
      </w:r>
      <w:r w:rsidR="003F597A">
        <w:rPr>
          <w:color w:val="auto"/>
        </w:rPr>
        <w:t xml:space="preserve"> </w:t>
      </w:r>
      <w:r w:rsidR="003F597A" w:rsidRPr="004A768D">
        <w:rPr>
          <w:b/>
          <w:bCs/>
          <w:color w:val="auto"/>
        </w:rPr>
        <w:t>interface Protocolo-Aplicação</w:t>
      </w:r>
      <w:r w:rsidR="00333D15">
        <w:rPr>
          <w:color w:val="auto"/>
        </w:rPr>
        <w:t xml:space="preserve"> </w:t>
      </w:r>
      <w:r>
        <w:rPr>
          <w:color w:val="auto"/>
        </w:rPr>
        <w:t xml:space="preserve">que se </w:t>
      </w:r>
      <w:r w:rsidR="00333D15">
        <w:rPr>
          <w:color w:val="auto"/>
        </w:rPr>
        <w:t xml:space="preserve">resume essencialmente a quatro funções que serão descritas pormenorizadamente mais à frente: </w:t>
      </w:r>
      <w:proofErr w:type="spellStart"/>
      <w:r w:rsidR="00333D15" w:rsidRPr="00333D15">
        <w:rPr>
          <w:i/>
          <w:iCs/>
          <w:color w:val="auto"/>
        </w:rPr>
        <w:t>llopen</w:t>
      </w:r>
      <w:proofErr w:type="spellEnd"/>
      <w:r w:rsidR="00333D15">
        <w:rPr>
          <w:color w:val="auto"/>
        </w:rPr>
        <w:t xml:space="preserve">, </w:t>
      </w:r>
      <w:proofErr w:type="spellStart"/>
      <w:r w:rsidR="00333D15" w:rsidRPr="00333D15">
        <w:rPr>
          <w:i/>
          <w:iCs/>
          <w:color w:val="auto"/>
        </w:rPr>
        <w:t>llwrite</w:t>
      </w:r>
      <w:proofErr w:type="spellEnd"/>
      <w:r w:rsidR="00333D15">
        <w:rPr>
          <w:color w:val="auto"/>
        </w:rPr>
        <w:t xml:space="preserve">, </w:t>
      </w:r>
      <w:proofErr w:type="spellStart"/>
      <w:r w:rsidR="00333D15" w:rsidRPr="00333D15">
        <w:rPr>
          <w:i/>
          <w:iCs/>
          <w:color w:val="auto"/>
        </w:rPr>
        <w:t>llread</w:t>
      </w:r>
      <w:proofErr w:type="spellEnd"/>
      <w:r w:rsidR="00333D15">
        <w:rPr>
          <w:color w:val="auto"/>
        </w:rPr>
        <w:t xml:space="preserve"> e </w:t>
      </w:r>
      <w:proofErr w:type="spellStart"/>
      <w:r w:rsidR="00333D15" w:rsidRPr="00333D15">
        <w:rPr>
          <w:i/>
          <w:iCs/>
          <w:color w:val="auto"/>
        </w:rPr>
        <w:t>llclose</w:t>
      </w:r>
      <w:proofErr w:type="spellEnd"/>
      <w:r w:rsidR="00333D15">
        <w:rPr>
          <w:color w:val="auto"/>
        </w:rPr>
        <w:t>.</w:t>
      </w:r>
      <w:r w:rsidR="00FB4EB5">
        <w:rPr>
          <w:color w:val="auto"/>
        </w:rPr>
        <w:t xml:space="preserve"> Estas funções facilitam a </w:t>
      </w:r>
      <w:r w:rsidR="00FB4EB5" w:rsidRPr="004A768D">
        <w:rPr>
          <w:b/>
          <w:bCs/>
          <w:color w:val="auto"/>
        </w:rPr>
        <w:t>comunicação</w:t>
      </w:r>
      <w:r w:rsidR="00FB4EB5">
        <w:rPr>
          <w:color w:val="auto"/>
        </w:rPr>
        <w:t xml:space="preserve"> entre a camada da aplicação e a camada de ligação de dados</w:t>
      </w:r>
      <w:r w:rsidR="00D853A5">
        <w:rPr>
          <w:color w:val="auto"/>
        </w:rPr>
        <w:t xml:space="preserve">, permitindo assim que a </w:t>
      </w:r>
      <w:r w:rsidR="00D853A5">
        <w:rPr>
          <w:color w:val="auto"/>
        </w:rPr>
        <w:lastRenderedPageBreak/>
        <w:t xml:space="preserve">arquitetura cumpra o </w:t>
      </w:r>
      <w:proofErr w:type="gramStart"/>
      <w:r w:rsidR="00D853A5" w:rsidRPr="00507A00">
        <w:rPr>
          <w:b/>
          <w:bCs/>
        </w:rPr>
        <w:t>principio</w:t>
      </w:r>
      <w:proofErr w:type="gramEnd"/>
      <w:r w:rsidR="00D853A5" w:rsidRPr="00507A00">
        <w:rPr>
          <w:b/>
          <w:bCs/>
        </w:rPr>
        <w:t xml:space="preserve"> de independência entre camadas</w:t>
      </w:r>
      <w:r w:rsidR="00D853A5">
        <w:t>, isto é, nenhuma camada conhece os detalhes da outra</w:t>
      </w:r>
      <w:r w:rsidR="00FB4EB5">
        <w:rPr>
          <w:color w:val="auto"/>
        </w:rPr>
        <w:t>.</w:t>
      </w:r>
    </w:p>
    <w:p w14:paraId="2AD810CB" w14:textId="7F9F3433" w:rsidR="00D853A5" w:rsidRDefault="00D853A5" w:rsidP="00773A7E">
      <w:pPr>
        <w:spacing w:before="0" w:after="120"/>
        <w:jc w:val="both"/>
      </w:pPr>
      <w:r>
        <w:rPr>
          <w:color w:val="auto"/>
        </w:rPr>
        <w:t xml:space="preserve">Para facilitar o armazenamento de informação, foram utilizadas algumas </w:t>
      </w:r>
      <w:r w:rsidRPr="004A768D">
        <w:rPr>
          <w:b/>
          <w:bCs/>
          <w:color w:val="auto"/>
        </w:rPr>
        <w:t>estruturas de dados</w:t>
      </w:r>
      <w:r w:rsidR="007E17EC" w:rsidRPr="004A768D">
        <w:rPr>
          <w:b/>
          <w:bCs/>
          <w:color w:val="auto"/>
        </w:rPr>
        <w:t xml:space="preserve"> definidas</w:t>
      </w:r>
      <w:r w:rsidR="007E17EC">
        <w:rPr>
          <w:color w:val="auto"/>
        </w:rPr>
        <w:t xml:space="preserve"> em </w:t>
      </w:r>
      <w:proofErr w:type="spellStart"/>
      <w:r w:rsidR="007E17EC">
        <w:rPr>
          <w:i/>
          <w:iCs/>
          <w:color w:val="auto"/>
        </w:rPr>
        <w:t>dataStructures</w:t>
      </w:r>
      <w:proofErr w:type="spellEnd"/>
      <w:r w:rsidR="007E17EC">
        <w:rPr>
          <w:color w:val="auto"/>
        </w:rPr>
        <w:t xml:space="preserve">: </w:t>
      </w:r>
      <w:proofErr w:type="spellStart"/>
      <w:r w:rsidR="007E17EC" w:rsidRPr="007E17EC">
        <w:rPr>
          <w:i/>
          <w:iCs/>
          <w:color w:val="auto"/>
        </w:rPr>
        <w:t>enum</w:t>
      </w:r>
      <w:proofErr w:type="spellEnd"/>
      <w:r w:rsidR="007E17EC">
        <w:rPr>
          <w:color w:val="auto"/>
        </w:rPr>
        <w:t xml:space="preserve"> </w:t>
      </w:r>
      <w:proofErr w:type="spellStart"/>
      <w:r w:rsidR="007E17EC" w:rsidRPr="006F335E">
        <w:rPr>
          <w:i/>
          <w:iCs/>
        </w:rPr>
        <w:t>State</w:t>
      </w:r>
      <w:proofErr w:type="spellEnd"/>
      <w:r w:rsidR="007E17EC">
        <w:rPr>
          <w:i/>
          <w:iCs/>
        </w:rPr>
        <w:t xml:space="preserve"> </w:t>
      </w:r>
      <w:r w:rsidR="007E17EC">
        <w:t xml:space="preserve">e </w:t>
      </w:r>
      <w:proofErr w:type="spellStart"/>
      <w:r w:rsidR="007E17EC" w:rsidRPr="007E17EC">
        <w:rPr>
          <w:i/>
          <w:iCs/>
        </w:rPr>
        <w:t>enum</w:t>
      </w:r>
      <w:proofErr w:type="spellEnd"/>
      <w:r w:rsidR="007E17EC">
        <w:t xml:space="preserve"> </w:t>
      </w:r>
      <w:proofErr w:type="spellStart"/>
      <w:r w:rsidR="007E17EC" w:rsidRPr="006F335E">
        <w:rPr>
          <w:i/>
          <w:iCs/>
        </w:rPr>
        <w:t>AckState</w:t>
      </w:r>
      <w:proofErr w:type="spellEnd"/>
      <w:r w:rsidR="007E17EC">
        <w:t xml:space="preserve"> que permitem guardar o estado atual da respetiva trama, </w:t>
      </w:r>
      <w:proofErr w:type="spellStart"/>
      <w:r w:rsidR="007E17EC" w:rsidRPr="007E17EC">
        <w:rPr>
          <w:i/>
          <w:iCs/>
        </w:rPr>
        <w:t>enum</w:t>
      </w:r>
      <w:proofErr w:type="spellEnd"/>
      <w:r w:rsidR="007E17EC">
        <w:t xml:space="preserve"> </w:t>
      </w:r>
      <w:proofErr w:type="spellStart"/>
      <w:r w:rsidR="007E17EC" w:rsidRPr="006F335E">
        <w:rPr>
          <w:i/>
          <w:iCs/>
        </w:rPr>
        <w:t>Command</w:t>
      </w:r>
      <w:proofErr w:type="spellEnd"/>
      <w:r w:rsidR="007E17EC">
        <w:rPr>
          <w:i/>
          <w:iCs/>
        </w:rPr>
        <w:t xml:space="preserve"> </w:t>
      </w:r>
      <w:r w:rsidR="007E17EC">
        <w:t xml:space="preserve">que possibilita definir o tipo de comando e a </w:t>
      </w:r>
      <w:proofErr w:type="spellStart"/>
      <w:r w:rsidR="007E17EC">
        <w:rPr>
          <w:i/>
          <w:iCs/>
        </w:rPr>
        <w:t>struct</w:t>
      </w:r>
      <w:proofErr w:type="spellEnd"/>
      <w:r w:rsidR="007E17EC">
        <w:rPr>
          <w:i/>
          <w:iCs/>
        </w:rPr>
        <w:t xml:space="preserve"> File </w:t>
      </w:r>
      <w:r w:rsidR="007E17EC">
        <w:t xml:space="preserve">que armazena a informação necessária para a escrita do novo ficheiro. Para além disso, em </w:t>
      </w:r>
      <w:r w:rsidR="007E17EC">
        <w:rPr>
          <w:i/>
          <w:iCs/>
        </w:rPr>
        <w:t>macros</w:t>
      </w:r>
      <w:r w:rsidR="007E17EC">
        <w:t xml:space="preserve">, encontram-se todas as </w:t>
      </w:r>
      <w:r w:rsidR="007E17EC" w:rsidRPr="004A768D">
        <w:rPr>
          <w:b/>
          <w:bCs/>
        </w:rPr>
        <w:t>macros</w:t>
      </w:r>
      <w:r w:rsidR="007E17EC">
        <w:t xml:space="preserve"> necessárias ao longo do projeto.</w:t>
      </w:r>
    </w:p>
    <w:p w14:paraId="1B0FBE06" w14:textId="227A79E0" w:rsidR="007E17EC" w:rsidRDefault="007E17EC" w:rsidP="004A768D">
      <w:pPr>
        <w:pStyle w:val="Heading1"/>
      </w:pPr>
      <w:bookmarkStart w:id="11" w:name="_Toc55840644"/>
      <w:bookmarkStart w:id="12" w:name="_Toc55923924"/>
      <w:r w:rsidRPr="007E17EC">
        <w:t>Casos de uso principais</w:t>
      </w:r>
      <w:bookmarkEnd w:id="11"/>
      <w:bookmarkEnd w:id="12"/>
    </w:p>
    <w:p w14:paraId="45F9B0BD" w14:textId="77777777" w:rsidR="007E17EC" w:rsidRDefault="007E17EC" w:rsidP="00773A7E">
      <w:pPr>
        <w:spacing w:before="0"/>
        <w:jc w:val="both"/>
      </w:pPr>
      <w:r>
        <w:t xml:space="preserve">Inicialmente, é necessário </w:t>
      </w:r>
      <w:r w:rsidRPr="004A768D">
        <w:rPr>
          <w:b/>
          <w:bCs/>
        </w:rPr>
        <w:t>compilar</w:t>
      </w:r>
      <w:r>
        <w:t xml:space="preserve"> o programa, executando o comando </w:t>
      </w:r>
      <w:proofErr w:type="spellStart"/>
      <w:r w:rsidRPr="00003C12">
        <w:rPr>
          <w:i/>
          <w:iCs/>
        </w:rPr>
        <w:t>make</w:t>
      </w:r>
      <w:proofErr w:type="spellEnd"/>
      <w:r>
        <w:t xml:space="preserve"> na pasta </w:t>
      </w:r>
      <w:proofErr w:type="spellStart"/>
      <w:r w:rsidRPr="00003C12">
        <w:rPr>
          <w:i/>
          <w:iCs/>
        </w:rPr>
        <w:t>src</w:t>
      </w:r>
      <w:proofErr w:type="spellEnd"/>
      <w:r>
        <w:rPr>
          <w:i/>
          <w:iCs/>
        </w:rPr>
        <w:t>.</w:t>
      </w:r>
      <w:r>
        <w:t xml:space="preserve"> De seguida, é necessário executar </w:t>
      </w:r>
      <w:proofErr w:type="gramStart"/>
      <w:r w:rsidRPr="00003C12">
        <w:rPr>
          <w:i/>
          <w:iCs/>
        </w:rPr>
        <w:t>“./</w:t>
      </w:r>
      <w:proofErr w:type="spellStart"/>
      <w:proofErr w:type="gramEnd"/>
      <w:r w:rsidRPr="00003C12">
        <w:rPr>
          <w:i/>
          <w:iCs/>
        </w:rPr>
        <w:t>sender</w:t>
      </w:r>
      <w:proofErr w:type="spellEnd"/>
      <w:r w:rsidRPr="00003C12">
        <w:rPr>
          <w:i/>
          <w:iCs/>
        </w:rPr>
        <w:t xml:space="preserve"> &lt;porta&gt; &lt;</w:t>
      </w:r>
      <w:proofErr w:type="spellStart"/>
      <w:r w:rsidRPr="00003C12">
        <w:rPr>
          <w:i/>
          <w:iCs/>
        </w:rPr>
        <w:t>path</w:t>
      </w:r>
      <w:proofErr w:type="spellEnd"/>
      <w:r w:rsidRPr="00003C12">
        <w:rPr>
          <w:i/>
          <w:iCs/>
        </w:rPr>
        <w:t xml:space="preserve"> do ficheiro a enviar&gt;”</w:t>
      </w:r>
      <w:r>
        <w:t xml:space="preserve">, no caso do </w:t>
      </w:r>
      <w:r w:rsidRPr="004A768D">
        <w:rPr>
          <w:b/>
          <w:bCs/>
        </w:rPr>
        <w:t>emissor</w:t>
      </w:r>
      <w:r>
        <w:t xml:space="preserve">, e </w:t>
      </w:r>
      <w:r w:rsidRPr="00003C12">
        <w:rPr>
          <w:i/>
          <w:iCs/>
        </w:rPr>
        <w:t>“./</w:t>
      </w:r>
      <w:proofErr w:type="spellStart"/>
      <w:r w:rsidRPr="00003C12">
        <w:rPr>
          <w:i/>
          <w:iCs/>
        </w:rPr>
        <w:t>receiver</w:t>
      </w:r>
      <w:proofErr w:type="spellEnd"/>
      <w:r w:rsidRPr="00003C12">
        <w:rPr>
          <w:i/>
          <w:iCs/>
        </w:rPr>
        <w:t xml:space="preserve"> &lt;porta&gt;”,</w:t>
      </w:r>
      <w:r>
        <w:t xml:space="preserve"> no caso do </w:t>
      </w:r>
      <w:r w:rsidRPr="004A768D">
        <w:rPr>
          <w:b/>
          <w:bCs/>
        </w:rPr>
        <w:t>recetor</w:t>
      </w:r>
      <w:r>
        <w:t xml:space="preserve">. A porta de série tem de estar no formato </w:t>
      </w:r>
      <w:r w:rsidRPr="00003C12">
        <w:rPr>
          <w:i/>
          <w:iCs/>
        </w:rPr>
        <w:t>“/</w:t>
      </w:r>
      <w:proofErr w:type="spellStart"/>
      <w:r w:rsidRPr="00003C12">
        <w:rPr>
          <w:i/>
          <w:iCs/>
        </w:rPr>
        <w:t>dev</w:t>
      </w:r>
      <w:proofErr w:type="spellEnd"/>
      <w:r w:rsidRPr="00003C12">
        <w:rPr>
          <w:i/>
          <w:iCs/>
        </w:rPr>
        <w:t>/</w:t>
      </w:r>
      <w:proofErr w:type="spellStart"/>
      <w:r w:rsidRPr="00003C12">
        <w:rPr>
          <w:i/>
          <w:iCs/>
        </w:rPr>
        <w:t>ttySX</w:t>
      </w:r>
      <w:proofErr w:type="spellEnd"/>
      <w:r w:rsidRPr="00003C12">
        <w:rPr>
          <w:i/>
          <w:iCs/>
        </w:rPr>
        <w:t>”</w:t>
      </w:r>
      <w:r>
        <w:t xml:space="preserve"> sendo X o número da mesma.</w:t>
      </w:r>
    </w:p>
    <w:p w14:paraId="16FE2438" w14:textId="77777777" w:rsidR="007E17EC" w:rsidRDefault="007E17EC" w:rsidP="00773A7E">
      <w:pPr>
        <w:spacing w:before="0" w:after="240"/>
        <w:jc w:val="both"/>
      </w:pPr>
      <w:r>
        <w:t xml:space="preserve">A </w:t>
      </w:r>
      <w:r w:rsidRPr="0064381D">
        <w:rPr>
          <w:b/>
          <w:bCs/>
        </w:rPr>
        <w:t>transmissão</w:t>
      </w:r>
      <w:r>
        <w:t>/</w:t>
      </w:r>
      <w:r w:rsidRPr="0064381D">
        <w:rPr>
          <w:b/>
          <w:bCs/>
        </w:rPr>
        <w:t>receção</w:t>
      </w:r>
      <w:r>
        <w:t xml:space="preserve"> dos dados é feita pela seguinte ordem:</w:t>
      </w:r>
    </w:p>
    <w:tbl>
      <w:tblPr>
        <w:tblStyle w:val="TableGrid"/>
        <w:tblW w:w="9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4527"/>
      </w:tblGrid>
      <w:tr w:rsidR="007E17EC" w14:paraId="7212891E" w14:textId="77777777" w:rsidTr="009C762F">
        <w:trPr>
          <w:trHeight w:val="4642"/>
        </w:trPr>
        <w:tc>
          <w:tcPr>
            <w:tcW w:w="4527" w:type="dxa"/>
          </w:tcPr>
          <w:p w14:paraId="2EC03EDA" w14:textId="77777777" w:rsidR="007E17EC" w:rsidRDefault="007E17EC" w:rsidP="00773A7E">
            <w:pPr>
              <w:spacing w:line="276" w:lineRule="auto"/>
              <w:ind w:firstLine="0"/>
            </w:pPr>
            <w:r>
              <w:t xml:space="preserve">no caso do </w:t>
            </w:r>
            <w:r w:rsidRPr="0064381D">
              <w:rPr>
                <w:b/>
                <w:bCs/>
              </w:rPr>
              <w:t>emissor</w:t>
            </w:r>
            <w:r>
              <w:t>,</w:t>
            </w:r>
          </w:p>
          <w:p w14:paraId="2038081D" w14:textId="77777777" w:rsidR="007E17EC" w:rsidRDefault="007E17EC" w:rsidP="00773A7E">
            <w:pPr>
              <w:pStyle w:val="ListParagraph"/>
              <w:numPr>
                <w:ilvl w:val="0"/>
                <w:numId w:val="8"/>
              </w:numPr>
              <w:spacing w:before="240" w:after="0" w:line="276" w:lineRule="auto"/>
            </w:pPr>
            <w:r w:rsidRPr="004A768D">
              <w:rPr>
                <w:b/>
                <w:bCs/>
              </w:rPr>
              <w:t>Estabelecimento</w:t>
            </w:r>
            <w:r>
              <w:t xml:space="preserve"> da ligação entre o emissor e recetor na função </w:t>
            </w:r>
            <w:proofErr w:type="spellStart"/>
            <w:r w:rsidRPr="008B523D">
              <w:rPr>
                <w:i/>
                <w:iCs/>
              </w:rPr>
              <w:t>llopen</w:t>
            </w:r>
            <w:proofErr w:type="spellEnd"/>
            <w:r>
              <w:t>;</w:t>
            </w:r>
          </w:p>
          <w:p w14:paraId="209C0EFD" w14:textId="77777777" w:rsidR="007E17EC" w:rsidRDefault="007E17EC" w:rsidP="00773A7E">
            <w:pPr>
              <w:pStyle w:val="ListParagraph"/>
              <w:numPr>
                <w:ilvl w:val="0"/>
                <w:numId w:val="8"/>
              </w:numPr>
              <w:spacing w:before="240" w:after="0" w:line="276" w:lineRule="auto"/>
            </w:pPr>
            <w:r w:rsidRPr="004A768D">
              <w:rPr>
                <w:b/>
                <w:bCs/>
              </w:rPr>
              <w:t>Criação</w:t>
            </w:r>
            <w:r>
              <w:t xml:space="preserve"> do pacote de controlo </w:t>
            </w:r>
            <w:r w:rsidRPr="008B523D">
              <w:rPr>
                <w:i/>
                <w:iCs/>
              </w:rPr>
              <w:t>START</w:t>
            </w:r>
            <w:r>
              <w:t xml:space="preserve"> e o seu </w:t>
            </w:r>
            <w:r w:rsidRPr="004A768D">
              <w:rPr>
                <w:b/>
                <w:bCs/>
              </w:rPr>
              <w:t>envio</w:t>
            </w:r>
            <w:r>
              <w:t xml:space="preserve"> com </w:t>
            </w:r>
            <w:proofErr w:type="spellStart"/>
            <w:r w:rsidRPr="008B523D">
              <w:rPr>
                <w:i/>
                <w:iCs/>
              </w:rPr>
              <w:t>llwrite</w:t>
            </w:r>
            <w:proofErr w:type="spellEnd"/>
            <w:r>
              <w:t>;</w:t>
            </w:r>
          </w:p>
          <w:p w14:paraId="1DF7BA35" w14:textId="77777777" w:rsidR="007E17EC" w:rsidRDefault="007E17EC" w:rsidP="00773A7E">
            <w:pPr>
              <w:pStyle w:val="ListParagraph"/>
              <w:numPr>
                <w:ilvl w:val="0"/>
                <w:numId w:val="8"/>
              </w:numPr>
              <w:spacing w:before="240" w:after="0" w:line="276" w:lineRule="auto"/>
            </w:pPr>
            <w:r w:rsidRPr="004A768D">
              <w:rPr>
                <w:b/>
                <w:bCs/>
              </w:rPr>
              <w:t>Criação</w:t>
            </w:r>
            <w:r>
              <w:t xml:space="preserve"> de pacotes de dados com os dados do ficheiro e o seu </w:t>
            </w:r>
            <w:r w:rsidRPr="004A768D">
              <w:rPr>
                <w:b/>
                <w:bCs/>
              </w:rPr>
              <w:t>envio</w:t>
            </w:r>
            <w:r>
              <w:t xml:space="preserve"> em </w:t>
            </w:r>
            <w:proofErr w:type="spellStart"/>
            <w:r w:rsidRPr="008B523D">
              <w:rPr>
                <w:i/>
                <w:iCs/>
              </w:rPr>
              <w:t>llwrite</w:t>
            </w:r>
            <w:proofErr w:type="spellEnd"/>
            <w:r>
              <w:t>;</w:t>
            </w:r>
          </w:p>
          <w:p w14:paraId="43AF42DE" w14:textId="77777777" w:rsidR="007E17EC" w:rsidRDefault="007E17EC" w:rsidP="00773A7E">
            <w:pPr>
              <w:pStyle w:val="ListParagraph"/>
              <w:numPr>
                <w:ilvl w:val="0"/>
                <w:numId w:val="8"/>
              </w:numPr>
              <w:spacing w:before="240" w:after="0" w:line="276" w:lineRule="auto"/>
            </w:pPr>
            <w:r w:rsidRPr="004A768D">
              <w:rPr>
                <w:b/>
                <w:bCs/>
              </w:rPr>
              <w:t>Criação</w:t>
            </w:r>
            <w:r>
              <w:t xml:space="preserve"> do pacote de controlo </w:t>
            </w:r>
            <w:r w:rsidRPr="008B523D">
              <w:rPr>
                <w:i/>
                <w:iCs/>
              </w:rPr>
              <w:t>END</w:t>
            </w:r>
            <w:r>
              <w:t xml:space="preserve"> e o seu </w:t>
            </w:r>
            <w:r w:rsidRPr="004A768D">
              <w:rPr>
                <w:b/>
                <w:bCs/>
              </w:rPr>
              <w:t>envio</w:t>
            </w:r>
            <w:r>
              <w:t xml:space="preserve"> em </w:t>
            </w:r>
            <w:proofErr w:type="spellStart"/>
            <w:r w:rsidRPr="008B523D">
              <w:rPr>
                <w:i/>
                <w:iCs/>
              </w:rPr>
              <w:t>llwrite</w:t>
            </w:r>
            <w:proofErr w:type="spellEnd"/>
            <w:r>
              <w:t>;</w:t>
            </w:r>
          </w:p>
          <w:p w14:paraId="35A520A8" w14:textId="77777777" w:rsidR="007E17EC" w:rsidRDefault="007E17EC" w:rsidP="00773A7E">
            <w:pPr>
              <w:pStyle w:val="ListParagraph"/>
              <w:numPr>
                <w:ilvl w:val="0"/>
                <w:numId w:val="8"/>
              </w:numPr>
              <w:spacing w:before="240" w:after="0" w:line="276" w:lineRule="auto"/>
            </w:pPr>
            <w:r w:rsidRPr="004A768D">
              <w:rPr>
                <w:b/>
                <w:bCs/>
              </w:rPr>
              <w:t>Terminação</w:t>
            </w:r>
            <w:r>
              <w:t xml:space="preserve"> da ligação entre o emissor e o recetor na função </w:t>
            </w:r>
            <w:proofErr w:type="spellStart"/>
            <w:r w:rsidRPr="002746CE">
              <w:rPr>
                <w:i/>
                <w:iCs/>
              </w:rPr>
              <w:t>llclose</w:t>
            </w:r>
            <w:proofErr w:type="spellEnd"/>
            <w:r>
              <w:rPr>
                <w:i/>
                <w:iCs/>
              </w:rPr>
              <w:t>.</w:t>
            </w:r>
          </w:p>
        </w:tc>
        <w:tc>
          <w:tcPr>
            <w:tcW w:w="4527" w:type="dxa"/>
          </w:tcPr>
          <w:p w14:paraId="1AE296FD" w14:textId="77777777" w:rsidR="007E17EC" w:rsidRDefault="007E17EC" w:rsidP="00773A7E">
            <w:pPr>
              <w:spacing w:line="276" w:lineRule="auto"/>
              <w:ind w:firstLine="0"/>
            </w:pPr>
            <w:r>
              <w:t xml:space="preserve">no caso do </w:t>
            </w:r>
            <w:r>
              <w:rPr>
                <w:b/>
                <w:bCs/>
              </w:rPr>
              <w:t>recetor</w:t>
            </w:r>
            <w:r>
              <w:t>,</w:t>
            </w:r>
          </w:p>
          <w:p w14:paraId="01C7261B" w14:textId="77777777" w:rsidR="007E17EC" w:rsidRPr="008B523D" w:rsidRDefault="007E17EC" w:rsidP="00773A7E">
            <w:pPr>
              <w:pStyle w:val="ListParagraph"/>
              <w:numPr>
                <w:ilvl w:val="0"/>
                <w:numId w:val="9"/>
              </w:numPr>
              <w:spacing w:before="240" w:after="0" w:line="276" w:lineRule="auto"/>
            </w:pPr>
            <w:r w:rsidRPr="004A768D">
              <w:rPr>
                <w:b/>
                <w:bCs/>
              </w:rPr>
              <w:t>Estabelecimento</w:t>
            </w:r>
            <w:r>
              <w:t xml:space="preserve"> d</w:t>
            </w:r>
            <w:r w:rsidRPr="008B523D">
              <w:t xml:space="preserve">a ligação entre o emissor e recetor na função </w:t>
            </w:r>
            <w:proofErr w:type="spellStart"/>
            <w:r w:rsidRPr="008B523D">
              <w:rPr>
                <w:i/>
                <w:iCs/>
              </w:rPr>
              <w:t>llopen</w:t>
            </w:r>
            <w:proofErr w:type="spellEnd"/>
            <w:r w:rsidRPr="008B523D">
              <w:t>;</w:t>
            </w:r>
          </w:p>
          <w:p w14:paraId="500D8424" w14:textId="0CA35D5D" w:rsidR="007E17EC" w:rsidRDefault="007E17EC" w:rsidP="00773A7E">
            <w:pPr>
              <w:pStyle w:val="ListParagraph"/>
              <w:numPr>
                <w:ilvl w:val="0"/>
                <w:numId w:val="9"/>
              </w:numPr>
              <w:spacing w:before="240" w:after="0" w:line="276" w:lineRule="auto"/>
            </w:pPr>
            <w:r w:rsidRPr="004A768D">
              <w:rPr>
                <w:b/>
                <w:bCs/>
              </w:rPr>
              <w:t>Receção</w:t>
            </w:r>
            <w:r>
              <w:t xml:space="preserve"> e </w:t>
            </w:r>
            <w:r w:rsidRPr="004A768D">
              <w:rPr>
                <w:b/>
                <w:bCs/>
              </w:rPr>
              <w:t>análise</w:t>
            </w:r>
            <w:r>
              <w:t xml:space="preserve"> do pacote de controlo </w:t>
            </w:r>
            <w:r w:rsidRPr="008B523D">
              <w:rPr>
                <w:i/>
                <w:iCs/>
              </w:rPr>
              <w:t>START</w:t>
            </w:r>
            <w:r>
              <w:t xml:space="preserve">, enviando uma </w:t>
            </w:r>
            <w:r w:rsidRPr="004A768D">
              <w:rPr>
                <w:b/>
                <w:bCs/>
              </w:rPr>
              <w:t>resposta</w:t>
            </w:r>
            <w:r w:rsidR="0087097D">
              <w:t xml:space="preserve">, com </w:t>
            </w:r>
            <w:proofErr w:type="gramStart"/>
            <w:r w:rsidR="0087097D">
              <w:t>auxilio</w:t>
            </w:r>
            <w:proofErr w:type="gramEnd"/>
            <w:r w:rsidR="0087097D">
              <w:t xml:space="preserve"> da função </w:t>
            </w:r>
            <w:proofErr w:type="spellStart"/>
            <w:r w:rsidR="0087097D" w:rsidRPr="0087097D">
              <w:rPr>
                <w:i/>
                <w:iCs/>
              </w:rPr>
              <w:t>llread</w:t>
            </w:r>
            <w:proofErr w:type="spellEnd"/>
            <w:r>
              <w:t>;</w:t>
            </w:r>
          </w:p>
          <w:p w14:paraId="31934AF9" w14:textId="1E4FFF8C" w:rsidR="007E17EC" w:rsidRPr="008B523D" w:rsidRDefault="007E17EC" w:rsidP="00773A7E">
            <w:pPr>
              <w:pStyle w:val="ListParagraph"/>
              <w:numPr>
                <w:ilvl w:val="0"/>
                <w:numId w:val="9"/>
              </w:numPr>
              <w:spacing w:after="0" w:line="276" w:lineRule="auto"/>
            </w:pPr>
            <w:r w:rsidRPr="004A768D">
              <w:rPr>
                <w:b/>
                <w:bCs/>
              </w:rPr>
              <w:t>Receção</w:t>
            </w:r>
            <w:r w:rsidRPr="008B523D">
              <w:t xml:space="preserve"> e </w:t>
            </w:r>
            <w:r w:rsidRPr="004A768D">
              <w:rPr>
                <w:b/>
                <w:bCs/>
              </w:rPr>
              <w:t>análise</w:t>
            </w:r>
            <w:r w:rsidRPr="008B523D">
              <w:t xml:space="preserve"> d</w:t>
            </w:r>
            <w:r>
              <w:t xml:space="preserve">os pacotes de dados, enviando uma </w:t>
            </w:r>
            <w:r w:rsidRPr="004A768D">
              <w:rPr>
                <w:b/>
                <w:bCs/>
              </w:rPr>
              <w:t>resposta</w:t>
            </w:r>
            <w:r w:rsidR="0087097D">
              <w:t xml:space="preserve">, com </w:t>
            </w:r>
            <w:proofErr w:type="gramStart"/>
            <w:r w:rsidR="0087097D">
              <w:t>auxilio</w:t>
            </w:r>
            <w:proofErr w:type="gramEnd"/>
            <w:r w:rsidR="0087097D">
              <w:t xml:space="preserve"> da função </w:t>
            </w:r>
            <w:proofErr w:type="spellStart"/>
            <w:r w:rsidR="0087097D" w:rsidRPr="0087097D">
              <w:rPr>
                <w:i/>
                <w:iCs/>
              </w:rPr>
              <w:t>llread</w:t>
            </w:r>
            <w:proofErr w:type="spellEnd"/>
            <w:r w:rsidRPr="008B523D">
              <w:t>;</w:t>
            </w:r>
          </w:p>
          <w:p w14:paraId="7AB00087" w14:textId="3CCBF833" w:rsidR="007E17EC" w:rsidRPr="002746CE" w:rsidRDefault="007E17EC" w:rsidP="00773A7E">
            <w:pPr>
              <w:pStyle w:val="ListParagraph"/>
              <w:numPr>
                <w:ilvl w:val="0"/>
                <w:numId w:val="9"/>
              </w:numPr>
              <w:spacing w:after="0" w:line="276" w:lineRule="auto"/>
            </w:pPr>
            <w:r w:rsidRPr="004A768D">
              <w:rPr>
                <w:b/>
                <w:bCs/>
              </w:rPr>
              <w:t>Receção</w:t>
            </w:r>
            <w:r w:rsidRPr="002746CE">
              <w:t xml:space="preserve"> e </w:t>
            </w:r>
            <w:r w:rsidRPr="004A768D">
              <w:rPr>
                <w:b/>
                <w:bCs/>
              </w:rPr>
              <w:t>análise</w:t>
            </w:r>
            <w:r w:rsidRPr="002746CE">
              <w:t xml:space="preserve"> do pacote de controlo </w:t>
            </w:r>
            <w:r w:rsidRPr="002746CE">
              <w:rPr>
                <w:i/>
                <w:iCs/>
              </w:rPr>
              <w:t>EN</w:t>
            </w:r>
            <w:r w:rsidR="0087097D">
              <w:rPr>
                <w:i/>
                <w:iCs/>
              </w:rPr>
              <w:t>D</w:t>
            </w:r>
            <w:r w:rsidR="0087097D">
              <w:t xml:space="preserve">, com </w:t>
            </w:r>
            <w:proofErr w:type="gramStart"/>
            <w:r w:rsidR="0087097D">
              <w:t>auxilio</w:t>
            </w:r>
            <w:proofErr w:type="gramEnd"/>
            <w:r w:rsidR="0087097D">
              <w:t xml:space="preserve"> da função </w:t>
            </w:r>
            <w:proofErr w:type="spellStart"/>
            <w:r w:rsidR="0087097D" w:rsidRPr="0087097D">
              <w:rPr>
                <w:i/>
                <w:iCs/>
              </w:rPr>
              <w:t>llread</w:t>
            </w:r>
            <w:proofErr w:type="spellEnd"/>
            <w:r w:rsidRPr="002746CE">
              <w:t>;</w:t>
            </w:r>
          </w:p>
          <w:p w14:paraId="4D114596" w14:textId="4FA25DAA" w:rsidR="007E17EC" w:rsidRPr="002746CE" w:rsidRDefault="007E17EC" w:rsidP="00773A7E">
            <w:pPr>
              <w:pStyle w:val="ListParagraph"/>
              <w:numPr>
                <w:ilvl w:val="0"/>
                <w:numId w:val="9"/>
              </w:numPr>
              <w:spacing w:after="0" w:line="276" w:lineRule="auto"/>
            </w:pPr>
            <w:r w:rsidRPr="004A768D">
              <w:rPr>
                <w:b/>
                <w:bCs/>
              </w:rPr>
              <w:t>Escrita</w:t>
            </w:r>
            <w:r>
              <w:t xml:space="preserve"> dos dados recebidos num ficheiro com o mesmo nome do ficheiro enviado pelo emissor</w:t>
            </w:r>
            <w:r>
              <w:rPr>
                <w:i/>
                <w:iCs/>
              </w:rPr>
              <w:t>;</w:t>
            </w:r>
          </w:p>
          <w:p w14:paraId="2AA75FCA" w14:textId="77777777" w:rsidR="007E17EC" w:rsidRDefault="007E17EC" w:rsidP="00773A7E">
            <w:pPr>
              <w:pStyle w:val="ListParagraph"/>
              <w:numPr>
                <w:ilvl w:val="0"/>
                <w:numId w:val="9"/>
              </w:numPr>
              <w:spacing w:after="0" w:line="276" w:lineRule="auto"/>
            </w:pPr>
            <w:r w:rsidRPr="004A768D">
              <w:rPr>
                <w:b/>
                <w:bCs/>
              </w:rPr>
              <w:t>Terminação</w:t>
            </w:r>
            <w:r>
              <w:t xml:space="preserve"> da ligação entre o emissor e o recetor na função </w:t>
            </w:r>
            <w:proofErr w:type="spellStart"/>
            <w:r w:rsidRPr="002746CE">
              <w:rPr>
                <w:i/>
                <w:iCs/>
              </w:rPr>
              <w:t>llclose</w:t>
            </w:r>
            <w:proofErr w:type="spellEnd"/>
            <w:r>
              <w:rPr>
                <w:i/>
                <w:iCs/>
              </w:rPr>
              <w:t>.</w:t>
            </w:r>
          </w:p>
        </w:tc>
      </w:tr>
    </w:tbl>
    <w:p w14:paraId="3AC37E15" w14:textId="77777777" w:rsidR="007E17EC" w:rsidRPr="007E17EC" w:rsidRDefault="007E17EC" w:rsidP="00773A7E">
      <w:pPr>
        <w:spacing w:before="0"/>
        <w:jc w:val="both"/>
        <w:rPr>
          <w:lang w:eastAsia="pt-PT"/>
        </w:rPr>
      </w:pPr>
    </w:p>
    <w:p w14:paraId="19A28F1A" w14:textId="1AA3D74D" w:rsidR="007E17EC" w:rsidRPr="007E17EC" w:rsidRDefault="007E17EC" w:rsidP="00773A7E">
      <w:pPr>
        <w:pStyle w:val="Heading1"/>
      </w:pPr>
      <w:bookmarkStart w:id="13" w:name="_Toc55923925"/>
      <w:r>
        <w:t>Protocolo de Ligação Lógica</w:t>
      </w:r>
      <w:bookmarkEnd w:id="13"/>
    </w:p>
    <w:p w14:paraId="2B09DE0B" w14:textId="305BE67A" w:rsidR="008764BF" w:rsidRPr="00B03639" w:rsidRDefault="00632F19" w:rsidP="00773A7E">
      <w:pPr>
        <w:spacing w:before="0"/>
        <w:jc w:val="both"/>
      </w:pPr>
      <w:r>
        <w:t xml:space="preserve">O </w:t>
      </w:r>
      <w:r w:rsidRPr="004A768D">
        <w:rPr>
          <w:b/>
          <w:bCs/>
        </w:rPr>
        <w:t>protocolo de ligação lógica</w:t>
      </w:r>
      <w:r>
        <w:t xml:space="preserve"> é responsável por vária</w:t>
      </w:r>
      <w:r w:rsidR="008764BF">
        <w:t>s funcionalidades</w:t>
      </w:r>
      <w:r w:rsidR="00352339">
        <w:t xml:space="preserve">. Como a </w:t>
      </w:r>
      <w:proofErr w:type="gramStart"/>
      <w:r w:rsidR="00352339">
        <w:rPr>
          <w:i/>
          <w:iCs/>
        </w:rPr>
        <w:t xml:space="preserve">API </w:t>
      </w:r>
      <w:r w:rsidR="00352339">
        <w:t xml:space="preserve"> da</w:t>
      </w:r>
      <w:proofErr w:type="gramEnd"/>
      <w:r w:rsidR="00352339">
        <w:t xml:space="preserve"> porta de série tem ao seu encargo a </w:t>
      </w:r>
      <w:r w:rsidR="00352339" w:rsidRPr="004A768D">
        <w:rPr>
          <w:b/>
          <w:bCs/>
        </w:rPr>
        <w:t>receção</w:t>
      </w:r>
      <w:r w:rsidR="00352339">
        <w:t xml:space="preserve"> dos dados da camada da aplicação e </w:t>
      </w:r>
      <w:r w:rsidR="00352339" w:rsidRPr="004A768D">
        <w:rPr>
          <w:b/>
          <w:bCs/>
        </w:rPr>
        <w:t>estabelec</w:t>
      </w:r>
      <w:r w:rsidR="00D7714F" w:rsidRPr="004A768D">
        <w:rPr>
          <w:b/>
          <w:bCs/>
        </w:rPr>
        <w:t>imento</w:t>
      </w:r>
      <w:r w:rsidR="00352339">
        <w:t xml:space="preserve"> </w:t>
      </w:r>
      <w:r w:rsidR="00D7714F">
        <w:t>d</w:t>
      </w:r>
      <w:r w:rsidR="00352339">
        <w:t xml:space="preserve">a ligação </w:t>
      </w:r>
      <w:r w:rsidR="00D7714F">
        <w:t>entre esta</w:t>
      </w:r>
      <w:r w:rsidR="00352339">
        <w:t xml:space="preserve"> </w:t>
      </w:r>
      <w:r w:rsidR="00D7714F">
        <w:t>e</w:t>
      </w:r>
      <w:r w:rsidR="00352339">
        <w:t xml:space="preserve"> a camada de ligação de dados, é conveniente explicar detalhadamente como é que as funções </w:t>
      </w:r>
      <w:proofErr w:type="spellStart"/>
      <w:r w:rsidR="00352339" w:rsidRPr="00352339">
        <w:rPr>
          <w:i/>
          <w:iCs/>
        </w:rPr>
        <w:t>llopen</w:t>
      </w:r>
      <w:proofErr w:type="spellEnd"/>
      <w:r w:rsidR="00352339">
        <w:t xml:space="preserve">, </w:t>
      </w:r>
      <w:proofErr w:type="spellStart"/>
      <w:r w:rsidR="00352339" w:rsidRPr="00352339">
        <w:rPr>
          <w:i/>
          <w:iCs/>
        </w:rPr>
        <w:t>llwrite</w:t>
      </w:r>
      <w:proofErr w:type="spellEnd"/>
      <w:r w:rsidR="00352339">
        <w:t xml:space="preserve">, </w:t>
      </w:r>
      <w:proofErr w:type="spellStart"/>
      <w:r w:rsidR="00352339" w:rsidRPr="00352339">
        <w:rPr>
          <w:i/>
          <w:iCs/>
        </w:rPr>
        <w:t>llread</w:t>
      </w:r>
      <w:proofErr w:type="spellEnd"/>
      <w:r w:rsidR="00352339">
        <w:t xml:space="preserve"> e </w:t>
      </w:r>
      <w:proofErr w:type="spellStart"/>
      <w:r w:rsidR="00352339" w:rsidRPr="00352339">
        <w:rPr>
          <w:i/>
          <w:iCs/>
        </w:rPr>
        <w:t>llclose</w:t>
      </w:r>
      <w:proofErr w:type="spellEnd"/>
      <w:r w:rsidR="00352339">
        <w:t xml:space="preserve"> se </w:t>
      </w:r>
      <w:r w:rsidR="00352339">
        <w:lastRenderedPageBreak/>
        <w:t xml:space="preserve">relacionam com o </w:t>
      </w:r>
      <w:r w:rsidR="00352339" w:rsidRPr="004A768D">
        <w:rPr>
          <w:b/>
          <w:bCs/>
        </w:rPr>
        <w:t>protocolo da ligação lógica</w:t>
      </w:r>
      <w:r w:rsidR="00B03639">
        <w:t xml:space="preserve">. </w:t>
      </w:r>
      <w:r w:rsidR="00B03639" w:rsidRPr="00B03639">
        <w:t xml:space="preserve">Estas utilizam o mecanismo de </w:t>
      </w:r>
      <w:proofErr w:type="spellStart"/>
      <w:r w:rsidR="00B03639" w:rsidRPr="004A768D">
        <w:rPr>
          <w:b/>
          <w:bCs/>
          <w:i/>
          <w:iCs/>
        </w:rPr>
        <w:t>Stop&amp;Wait</w:t>
      </w:r>
      <w:proofErr w:type="spellEnd"/>
      <w:r w:rsidR="00B03639" w:rsidRPr="00B03639">
        <w:t xml:space="preserve">, isto é, </w:t>
      </w:r>
      <w:r w:rsidR="00B03639">
        <w:t xml:space="preserve">envia-se um pacote de cada vez, esperando por uma resposta até se poder enviar outro. </w:t>
      </w:r>
      <w:r w:rsidR="00B03639" w:rsidRPr="00B03639">
        <w:t>Se esta resposta não chegar</w:t>
      </w:r>
      <w:r w:rsidR="00B03639">
        <w:t xml:space="preserve">, </w:t>
      </w:r>
      <w:r w:rsidR="00B03639" w:rsidRPr="00B03639">
        <w:t>demorar a chegar</w:t>
      </w:r>
      <w:r w:rsidR="00B03639">
        <w:t xml:space="preserve"> (máximo 3 segundos) ou for uma resposta de erro</w:t>
      </w:r>
      <w:r w:rsidR="00B03639" w:rsidRPr="00B03639">
        <w:t>, é</w:t>
      </w:r>
      <w:r w:rsidR="00B03639">
        <w:t xml:space="preserve"> iniciada uma nova </w:t>
      </w:r>
      <w:r w:rsidR="00B03639" w:rsidRPr="004A768D">
        <w:rPr>
          <w:b/>
          <w:bCs/>
        </w:rPr>
        <w:t>retransmissão</w:t>
      </w:r>
      <w:r w:rsidR="00B03639">
        <w:t xml:space="preserve"> da mensagem enviada até ao limite de 3 retransmissões.</w:t>
      </w:r>
    </w:p>
    <w:p w14:paraId="467A82E7" w14:textId="31EC4B2A" w:rsidR="00333D15" w:rsidRPr="00B03639" w:rsidRDefault="00D7714F" w:rsidP="00773A7E">
      <w:pPr>
        <w:jc w:val="both"/>
        <w:rPr>
          <w:b/>
          <w:bCs/>
          <w:i/>
          <w:iCs/>
          <w:color w:val="8C2D19"/>
          <w:sz w:val="24"/>
          <w:szCs w:val="24"/>
          <w:lang w:val="en-US"/>
        </w:rPr>
      </w:pPr>
      <w:r w:rsidRPr="00B03639">
        <w:rPr>
          <w:b/>
          <w:bCs/>
          <w:i/>
          <w:iCs/>
          <w:color w:val="8C2D19"/>
          <w:sz w:val="24"/>
          <w:szCs w:val="24"/>
          <w:lang w:val="en-US"/>
        </w:rPr>
        <w:t xml:space="preserve">int </w:t>
      </w:r>
      <w:proofErr w:type="spellStart"/>
      <w:proofErr w:type="gramStart"/>
      <w:r w:rsidRPr="00B03639">
        <w:rPr>
          <w:b/>
          <w:bCs/>
          <w:i/>
          <w:iCs/>
          <w:color w:val="8C2D19"/>
          <w:sz w:val="24"/>
          <w:szCs w:val="24"/>
          <w:lang w:val="en-US"/>
        </w:rPr>
        <w:t>llopen</w:t>
      </w:r>
      <w:proofErr w:type="spellEnd"/>
      <w:r w:rsidRPr="00B03639">
        <w:rPr>
          <w:b/>
          <w:bCs/>
          <w:i/>
          <w:iCs/>
          <w:color w:val="8C2D19"/>
          <w:sz w:val="24"/>
          <w:szCs w:val="24"/>
          <w:lang w:val="en-US"/>
        </w:rPr>
        <w:t>(</w:t>
      </w:r>
      <w:proofErr w:type="gramEnd"/>
      <w:r w:rsidRPr="00B03639">
        <w:rPr>
          <w:b/>
          <w:bCs/>
          <w:i/>
          <w:iCs/>
          <w:color w:val="8C2D19"/>
          <w:sz w:val="24"/>
          <w:szCs w:val="24"/>
          <w:lang w:val="en-US"/>
        </w:rPr>
        <w:t>int port, int status)</w:t>
      </w:r>
    </w:p>
    <w:p w14:paraId="5E9277D8" w14:textId="30B66DC8" w:rsidR="00526507" w:rsidRPr="00526507" w:rsidRDefault="00D7714F" w:rsidP="00773A7E">
      <w:pPr>
        <w:spacing w:before="0"/>
        <w:jc w:val="both"/>
      </w:pPr>
      <w:r w:rsidRPr="004A768D">
        <w:rPr>
          <w:b/>
          <w:bCs/>
        </w:rPr>
        <w:t>Estabelece</w:t>
      </w:r>
      <w:r w:rsidRPr="00081519">
        <w:t xml:space="preserve"> a </w:t>
      </w:r>
      <w:r>
        <w:t>ligação</w:t>
      </w:r>
      <w:r w:rsidRPr="00081519">
        <w:t xml:space="preserve"> entre </w:t>
      </w:r>
      <w:r>
        <w:t>o emissor e o recetor</w:t>
      </w:r>
      <w:r w:rsidR="00B03639">
        <w:t xml:space="preserve"> e </w:t>
      </w:r>
      <w:r w:rsidR="00526507" w:rsidRPr="004A768D">
        <w:rPr>
          <w:b/>
          <w:bCs/>
        </w:rPr>
        <w:t>abre</w:t>
      </w:r>
      <w:r w:rsidR="00526507">
        <w:t xml:space="preserve"> a porta de série.</w:t>
      </w:r>
      <w:r w:rsidR="004A768D">
        <w:t xml:space="preserve"> </w:t>
      </w:r>
    </w:p>
    <w:p w14:paraId="1ACCB638" w14:textId="4EDCBD8E" w:rsidR="00526507" w:rsidRPr="00526507" w:rsidRDefault="00526507" w:rsidP="00773A7E">
      <w:pPr>
        <w:spacing w:before="0"/>
        <w:jc w:val="both"/>
      </w:pPr>
      <w:r w:rsidRPr="00526507">
        <w:t xml:space="preserve">É responsável por </w:t>
      </w:r>
      <w:r w:rsidRPr="004A768D">
        <w:rPr>
          <w:b/>
          <w:bCs/>
        </w:rPr>
        <w:t>enviar</w:t>
      </w:r>
      <w:r>
        <w:t xml:space="preserve"> uma mensagem </w:t>
      </w:r>
      <w:r w:rsidRPr="00526507">
        <w:rPr>
          <w:i/>
          <w:iCs/>
        </w:rPr>
        <w:t>SET</w:t>
      </w:r>
      <w:r>
        <w:t xml:space="preserve"> e </w:t>
      </w:r>
      <w:r w:rsidRPr="004A768D">
        <w:rPr>
          <w:b/>
          <w:bCs/>
        </w:rPr>
        <w:t>esperar</w:t>
      </w:r>
      <w:r>
        <w:t xml:space="preserve"> por uma mensagem </w:t>
      </w:r>
      <w:r w:rsidRPr="00526507">
        <w:rPr>
          <w:i/>
          <w:iCs/>
        </w:rPr>
        <w:t>UA</w:t>
      </w:r>
      <w:r>
        <w:rPr>
          <w:i/>
          <w:iCs/>
        </w:rPr>
        <w:t>,</w:t>
      </w:r>
      <w:r w:rsidRPr="00526507">
        <w:t xml:space="preserve"> no caso do </w:t>
      </w:r>
      <w:r w:rsidRPr="004A768D">
        <w:rPr>
          <w:b/>
          <w:bCs/>
        </w:rPr>
        <w:t>emissor</w:t>
      </w:r>
      <w:r>
        <w:t xml:space="preserve">. Esta ação é realizada pela função </w:t>
      </w:r>
      <w:proofErr w:type="spellStart"/>
      <w:r w:rsidRPr="00526507">
        <w:rPr>
          <w:i/>
          <w:iCs/>
        </w:rPr>
        <w:t>SandWOpenClose</w:t>
      </w:r>
      <w:proofErr w:type="spellEnd"/>
      <w:r>
        <w:t xml:space="preserve"> da camada de ligação de dados. Por sua vez, no caso do </w:t>
      </w:r>
      <w:r w:rsidRPr="004A768D">
        <w:rPr>
          <w:b/>
          <w:bCs/>
        </w:rPr>
        <w:t>recetor</w:t>
      </w:r>
      <w:r>
        <w:t xml:space="preserve">, é chamada a função </w:t>
      </w:r>
      <w:proofErr w:type="spellStart"/>
      <w:r w:rsidRPr="00526507">
        <w:rPr>
          <w:i/>
          <w:iCs/>
        </w:rPr>
        <w:t>receiveOpenCloseFrame</w:t>
      </w:r>
      <w:proofErr w:type="spellEnd"/>
      <w:r w:rsidRPr="00526507">
        <w:t xml:space="preserve"> </w:t>
      </w:r>
      <w:r>
        <w:t xml:space="preserve">que irá </w:t>
      </w:r>
      <w:r w:rsidRPr="004A768D">
        <w:rPr>
          <w:b/>
          <w:bCs/>
        </w:rPr>
        <w:t>receber</w:t>
      </w:r>
      <w:r>
        <w:t xml:space="preserve"> a mensagem </w:t>
      </w:r>
      <w:r w:rsidRPr="00526507">
        <w:rPr>
          <w:i/>
          <w:iCs/>
        </w:rPr>
        <w:t>SET</w:t>
      </w:r>
      <w:r>
        <w:t xml:space="preserve"> e posteriormente </w:t>
      </w:r>
      <w:r w:rsidRPr="004A768D">
        <w:rPr>
          <w:b/>
          <w:bCs/>
        </w:rPr>
        <w:t>envia</w:t>
      </w:r>
      <w:r>
        <w:t xml:space="preserve"> uma mensagem </w:t>
      </w:r>
      <w:r w:rsidRPr="00526507">
        <w:rPr>
          <w:i/>
          <w:iCs/>
        </w:rPr>
        <w:t>UA</w:t>
      </w:r>
      <w:r>
        <w:t xml:space="preserve"> com o </w:t>
      </w:r>
      <w:proofErr w:type="gramStart"/>
      <w:r>
        <w:t>auxilio</w:t>
      </w:r>
      <w:proofErr w:type="gramEnd"/>
      <w:r>
        <w:t xml:space="preserve"> da função </w:t>
      </w:r>
      <w:proofErr w:type="spellStart"/>
      <w:r w:rsidRPr="00526507">
        <w:rPr>
          <w:i/>
          <w:iCs/>
        </w:rPr>
        <w:t>sendOpenCloseFrame</w:t>
      </w:r>
      <w:proofErr w:type="spellEnd"/>
      <w:r>
        <w:t>.</w:t>
      </w:r>
    </w:p>
    <w:p w14:paraId="7CEB0957" w14:textId="50A5B40E" w:rsidR="00526507" w:rsidRDefault="005E50BA" w:rsidP="00773A7E">
      <w:pPr>
        <w:pStyle w:val="Heading2"/>
        <w:spacing w:after="0"/>
      </w:pPr>
      <w:bookmarkStart w:id="14" w:name="_Toc55923926"/>
      <w:r w:rsidRPr="005E50BA">
        <w:t xml:space="preserve">int </w:t>
      </w:r>
      <w:proofErr w:type="spellStart"/>
      <w:proofErr w:type="gramStart"/>
      <w:r w:rsidRPr="005E50BA">
        <w:t>llwrite</w:t>
      </w:r>
      <w:proofErr w:type="spellEnd"/>
      <w:r w:rsidRPr="005E50BA">
        <w:t>(</w:t>
      </w:r>
      <w:proofErr w:type="gramEnd"/>
      <w:r w:rsidRPr="005E50BA">
        <w:t xml:space="preserve">int </w:t>
      </w:r>
      <w:proofErr w:type="spellStart"/>
      <w:r w:rsidRPr="005E50BA">
        <w:t>fd</w:t>
      </w:r>
      <w:proofErr w:type="spellEnd"/>
      <w:r w:rsidRPr="005E50BA">
        <w:t>, char *buffer, int length)</w:t>
      </w:r>
      <w:bookmarkEnd w:id="14"/>
    </w:p>
    <w:p w14:paraId="7FF95FD6" w14:textId="7409A2C6" w:rsidR="00B03639" w:rsidRDefault="00B03639" w:rsidP="00773A7E">
      <w:pPr>
        <w:spacing w:before="0"/>
        <w:jc w:val="both"/>
      </w:pPr>
      <w:r w:rsidRPr="00B03639">
        <w:t>Esta f</w:t>
      </w:r>
      <w:r>
        <w:t xml:space="preserve">unção </w:t>
      </w:r>
      <w:r w:rsidRPr="004A768D">
        <w:rPr>
          <w:b/>
          <w:bCs/>
        </w:rPr>
        <w:t>recebe</w:t>
      </w:r>
      <w:r>
        <w:t xml:space="preserve"> um buffer que será enviado para a função </w:t>
      </w:r>
      <w:proofErr w:type="spellStart"/>
      <w:r w:rsidRPr="00B03639">
        <w:rPr>
          <w:i/>
          <w:iCs/>
        </w:rPr>
        <w:t>sendInfoFrame</w:t>
      </w:r>
      <w:proofErr w:type="spellEnd"/>
      <w:r>
        <w:t xml:space="preserve">, onde será </w:t>
      </w:r>
      <w:r w:rsidR="007653C3" w:rsidRPr="004A768D">
        <w:rPr>
          <w:b/>
          <w:bCs/>
        </w:rPr>
        <w:t>criada</w:t>
      </w:r>
      <w:r w:rsidR="007653C3">
        <w:t xml:space="preserve"> uma </w:t>
      </w:r>
      <w:r w:rsidR="007653C3" w:rsidRPr="004A768D">
        <w:rPr>
          <w:b/>
          <w:bCs/>
        </w:rPr>
        <w:t>trama de informação</w:t>
      </w:r>
      <w:r w:rsidR="007653C3">
        <w:t xml:space="preserve"> com este </w:t>
      </w:r>
      <w:r w:rsidR="007653C3" w:rsidRPr="007653C3">
        <w:rPr>
          <w:i/>
          <w:iCs/>
        </w:rPr>
        <w:t>buffer</w:t>
      </w:r>
      <w:r w:rsidR="007653C3">
        <w:t xml:space="preserve">, após o </w:t>
      </w:r>
      <w:r w:rsidR="007653C3" w:rsidRPr="007653C3">
        <w:rPr>
          <w:i/>
          <w:iCs/>
        </w:rPr>
        <w:t xml:space="preserve">byte </w:t>
      </w:r>
      <w:proofErr w:type="spellStart"/>
      <w:r w:rsidR="007653C3" w:rsidRPr="007653C3">
        <w:rPr>
          <w:i/>
          <w:iCs/>
        </w:rPr>
        <w:t>stuffing</w:t>
      </w:r>
      <w:proofErr w:type="spellEnd"/>
      <w:r w:rsidR="007653C3">
        <w:t xml:space="preserve"> do mesmo, e </w:t>
      </w:r>
      <w:r w:rsidR="007653C3" w:rsidRPr="004A768D">
        <w:rPr>
          <w:b/>
          <w:bCs/>
        </w:rPr>
        <w:t>enviada</w:t>
      </w:r>
      <w:r w:rsidR="007653C3">
        <w:t xml:space="preserve"> para o recetor (ver anexo). De seguida, </w:t>
      </w:r>
      <w:r w:rsidR="007653C3" w:rsidRPr="004A768D">
        <w:rPr>
          <w:b/>
          <w:bCs/>
        </w:rPr>
        <w:t>espera</w:t>
      </w:r>
      <w:r w:rsidR="007653C3">
        <w:t xml:space="preserve"> por uma mensagem </w:t>
      </w:r>
      <w:r w:rsidR="007653C3" w:rsidRPr="004A768D">
        <w:rPr>
          <w:i/>
          <w:iCs/>
        </w:rPr>
        <w:t>ACK</w:t>
      </w:r>
      <w:r w:rsidR="009C762F">
        <w:t xml:space="preserve">. Se o pacote tiver sido </w:t>
      </w:r>
      <w:r w:rsidR="009C762F" w:rsidRPr="004A768D">
        <w:rPr>
          <w:b/>
          <w:bCs/>
        </w:rPr>
        <w:t>rejeitado</w:t>
      </w:r>
      <w:r w:rsidR="009C762F">
        <w:t xml:space="preserve">, é </w:t>
      </w:r>
      <w:r w:rsidR="009C762F" w:rsidRPr="004A768D">
        <w:rPr>
          <w:b/>
          <w:bCs/>
        </w:rPr>
        <w:t>retransmitido</w:t>
      </w:r>
      <w:r w:rsidR="009C762F">
        <w:t xml:space="preserve">. Se tiver sido </w:t>
      </w:r>
      <w:r w:rsidR="009C762F" w:rsidRPr="004A768D">
        <w:rPr>
          <w:b/>
          <w:bCs/>
        </w:rPr>
        <w:t>aceite</w:t>
      </w:r>
      <w:r w:rsidR="009C762F">
        <w:t xml:space="preserve">, a transmissão do ficheiro </w:t>
      </w:r>
      <w:r w:rsidR="009C762F" w:rsidRPr="004A768D">
        <w:rPr>
          <w:b/>
          <w:bCs/>
        </w:rPr>
        <w:t>continuará</w:t>
      </w:r>
      <w:r w:rsidR="009C762F">
        <w:t>.</w:t>
      </w:r>
      <w:r w:rsidR="004A768D">
        <w:t xml:space="preserve"> </w:t>
      </w:r>
      <w:r w:rsidR="004A768D">
        <w:tab/>
      </w:r>
    </w:p>
    <w:p w14:paraId="0BE45F78" w14:textId="65093A8A" w:rsidR="009C762F" w:rsidRPr="009E65B3" w:rsidRDefault="009C762F" w:rsidP="00773A7E">
      <w:pPr>
        <w:pStyle w:val="Heading2"/>
        <w:spacing w:after="0"/>
        <w:rPr>
          <w:lang w:val="pt-PT"/>
        </w:rPr>
      </w:pPr>
      <w:bookmarkStart w:id="15" w:name="_Toc55923927"/>
      <w:proofErr w:type="spellStart"/>
      <w:r w:rsidRPr="009E65B3">
        <w:rPr>
          <w:lang w:val="pt-PT"/>
        </w:rPr>
        <w:t>int</w:t>
      </w:r>
      <w:proofErr w:type="spellEnd"/>
      <w:r w:rsidRPr="009E65B3">
        <w:rPr>
          <w:lang w:val="pt-PT"/>
        </w:rPr>
        <w:t xml:space="preserve"> </w:t>
      </w:r>
      <w:proofErr w:type="spellStart"/>
      <w:proofErr w:type="gramStart"/>
      <w:r w:rsidRPr="009E65B3">
        <w:rPr>
          <w:lang w:val="pt-PT"/>
        </w:rPr>
        <w:t>llread</w:t>
      </w:r>
      <w:proofErr w:type="spellEnd"/>
      <w:r w:rsidRPr="009E65B3">
        <w:rPr>
          <w:lang w:val="pt-PT"/>
        </w:rPr>
        <w:t>(</w:t>
      </w:r>
      <w:proofErr w:type="spellStart"/>
      <w:proofErr w:type="gramEnd"/>
      <w:r w:rsidRPr="009E65B3">
        <w:rPr>
          <w:lang w:val="pt-PT"/>
        </w:rPr>
        <w:t>int</w:t>
      </w:r>
      <w:proofErr w:type="spellEnd"/>
      <w:r w:rsidRPr="009E65B3">
        <w:rPr>
          <w:lang w:val="pt-PT"/>
        </w:rPr>
        <w:t xml:space="preserve"> </w:t>
      </w:r>
      <w:proofErr w:type="spellStart"/>
      <w:r w:rsidRPr="009E65B3">
        <w:rPr>
          <w:lang w:val="pt-PT"/>
        </w:rPr>
        <w:t>fd</w:t>
      </w:r>
      <w:proofErr w:type="spellEnd"/>
      <w:r w:rsidRPr="009E65B3">
        <w:rPr>
          <w:lang w:val="pt-PT"/>
        </w:rPr>
        <w:t xml:space="preserve">, </w:t>
      </w:r>
      <w:proofErr w:type="spellStart"/>
      <w:r w:rsidRPr="009E65B3">
        <w:rPr>
          <w:lang w:val="pt-PT"/>
        </w:rPr>
        <w:t>char</w:t>
      </w:r>
      <w:proofErr w:type="spellEnd"/>
      <w:r w:rsidRPr="009E65B3">
        <w:rPr>
          <w:lang w:val="pt-PT"/>
        </w:rPr>
        <w:t xml:space="preserve"> *buffer)</w:t>
      </w:r>
      <w:bookmarkEnd w:id="15"/>
    </w:p>
    <w:p w14:paraId="14615D10" w14:textId="75CD0A55" w:rsidR="00B03639" w:rsidRDefault="009C762F" w:rsidP="00773A7E">
      <w:pPr>
        <w:spacing w:before="0"/>
        <w:jc w:val="both"/>
      </w:pPr>
      <w:r w:rsidRPr="009C762F">
        <w:t xml:space="preserve">Esta função </w:t>
      </w:r>
      <w:r>
        <w:t xml:space="preserve">chama </w:t>
      </w:r>
      <w:proofErr w:type="spellStart"/>
      <w:r w:rsidRPr="009C762F">
        <w:rPr>
          <w:i/>
          <w:iCs/>
        </w:rPr>
        <w:t>receiveInfoFrame</w:t>
      </w:r>
      <w:proofErr w:type="spellEnd"/>
      <w:r>
        <w:t xml:space="preserve"> que irá </w:t>
      </w:r>
      <w:r w:rsidRPr="004A768D">
        <w:rPr>
          <w:b/>
          <w:bCs/>
        </w:rPr>
        <w:t>esperar</w:t>
      </w:r>
      <w:r>
        <w:t xml:space="preserve"> por uma trama I, analisando o conteúdo do seu cabeçalho à procura de qualquer erro</w:t>
      </w:r>
      <w:r w:rsidR="002B33DB">
        <w:t xml:space="preserve">. Posteriormente, é </w:t>
      </w:r>
      <w:r w:rsidR="002B33DB" w:rsidRPr="004A768D">
        <w:rPr>
          <w:b/>
          <w:bCs/>
        </w:rPr>
        <w:t>enviado</w:t>
      </w:r>
      <w:r w:rsidR="002B33DB">
        <w:t xml:space="preserve"> um comando </w:t>
      </w:r>
      <w:r w:rsidR="002B33DB" w:rsidRPr="004A768D">
        <w:rPr>
          <w:i/>
          <w:iCs/>
        </w:rPr>
        <w:t>REJ</w:t>
      </w:r>
      <w:r w:rsidR="004A768D" w:rsidRPr="004A768D">
        <w:rPr>
          <w:b/>
          <w:bCs/>
          <w:i/>
          <w:iCs/>
        </w:rPr>
        <w:t xml:space="preserve"> </w:t>
      </w:r>
      <w:r w:rsidR="002B33DB" w:rsidRPr="004A768D">
        <w:rPr>
          <w:b/>
          <w:bCs/>
          <w:i/>
          <w:iCs/>
        </w:rPr>
        <w:t>/</w:t>
      </w:r>
      <w:r w:rsidR="004A768D" w:rsidRPr="004A768D">
        <w:rPr>
          <w:b/>
          <w:bCs/>
          <w:i/>
          <w:iCs/>
        </w:rPr>
        <w:t xml:space="preserve"> </w:t>
      </w:r>
      <w:r w:rsidR="002B33DB" w:rsidRPr="002B33DB">
        <w:rPr>
          <w:i/>
          <w:iCs/>
        </w:rPr>
        <w:t>RR</w:t>
      </w:r>
      <w:r w:rsidR="002B33DB">
        <w:t xml:space="preserve"> na função </w:t>
      </w:r>
      <w:proofErr w:type="spellStart"/>
      <w:r w:rsidR="002B33DB" w:rsidRPr="002B33DB">
        <w:rPr>
          <w:i/>
          <w:iCs/>
        </w:rPr>
        <w:t>sendAckFrame</w:t>
      </w:r>
      <w:proofErr w:type="spellEnd"/>
      <w:r w:rsidR="002B33DB">
        <w:t xml:space="preserve"> caso a trama tenha sido </w:t>
      </w:r>
      <w:r w:rsidR="002B33DB" w:rsidRPr="004A768D">
        <w:rPr>
          <w:b/>
          <w:bCs/>
        </w:rPr>
        <w:t>rejeitada</w:t>
      </w:r>
      <w:r w:rsidR="002B33DB">
        <w:t xml:space="preserve"> ou </w:t>
      </w:r>
      <w:r w:rsidR="002B33DB" w:rsidRPr="004A768D">
        <w:rPr>
          <w:b/>
          <w:bCs/>
        </w:rPr>
        <w:t>aceite</w:t>
      </w:r>
      <w:r w:rsidR="002B33DB">
        <w:t xml:space="preserve">, respetivamente. A trama só é rejeitada caso não seja um duplicado e tenha sido detetado um erro pelo respetivo </w:t>
      </w:r>
      <w:r w:rsidR="002B33DB" w:rsidRPr="002B33DB">
        <w:rPr>
          <w:i/>
          <w:iCs/>
        </w:rPr>
        <w:t>BCC</w:t>
      </w:r>
      <w:r w:rsidR="002B33DB">
        <w:t>.</w:t>
      </w:r>
    </w:p>
    <w:p w14:paraId="76DAC6D3" w14:textId="200B636B" w:rsidR="00B03639" w:rsidRDefault="002B33DB" w:rsidP="00773A7E">
      <w:pPr>
        <w:pStyle w:val="Heading2"/>
        <w:spacing w:after="0"/>
      </w:pPr>
      <w:bookmarkStart w:id="16" w:name="_Toc55923928"/>
      <w:r w:rsidRPr="002B33DB">
        <w:t xml:space="preserve">int </w:t>
      </w:r>
      <w:proofErr w:type="spellStart"/>
      <w:proofErr w:type="gramStart"/>
      <w:r w:rsidRPr="002B33DB">
        <w:t>llclose</w:t>
      </w:r>
      <w:proofErr w:type="spellEnd"/>
      <w:r w:rsidRPr="002B33DB">
        <w:t>(</w:t>
      </w:r>
      <w:proofErr w:type="gramEnd"/>
      <w:r w:rsidRPr="002B33DB">
        <w:t xml:space="preserve">int </w:t>
      </w:r>
      <w:proofErr w:type="spellStart"/>
      <w:r w:rsidRPr="002B33DB">
        <w:t>fd</w:t>
      </w:r>
      <w:proofErr w:type="spellEnd"/>
      <w:r w:rsidRPr="002B33DB">
        <w:t>, int status)</w:t>
      </w:r>
      <w:bookmarkEnd w:id="16"/>
    </w:p>
    <w:p w14:paraId="6FF1C4BA" w14:textId="56781580" w:rsidR="002B33DB" w:rsidRDefault="002B33DB" w:rsidP="00773A7E">
      <w:pPr>
        <w:spacing w:before="0"/>
        <w:jc w:val="both"/>
      </w:pPr>
      <w:r w:rsidRPr="004A768D">
        <w:rPr>
          <w:b/>
          <w:bCs/>
        </w:rPr>
        <w:t>Termina</w:t>
      </w:r>
      <w:r w:rsidRPr="002B33DB">
        <w:t xml:space="preserve"> a ligação entre o</w:t>
      </w:r>
      <w:r>
        <w:t xml:space="preserve"> emissor e o recetor.</w:t>
      </w:r>
    </w:p>
    <w:p w14:paraId="57DDA930" w14:textId="56125138" w:rsidR="002B33DB" w:rsidRDefault="002B33DB" w:rsidP="00773A7E">
      <w:pPr>
        <w:spacing w:before="0"/>
        <w:jc w:val="both"/>
      </w:pPr>
      <w:r>
        <w:t xml:space="preserve">O emissor chama a função </w:t>
      </w:r>
      <w:proofErr w:type="spellStart"/>
      <w:r w:rsidRPr="002B33DB">
        <w:t>SandWOpenClose</w:t>
      </w:r>
      <w:proofErr w:type="spellEnd"/>
      <w:r>
        <w:t xml:space="preserve"> que </w:t>
      </w:r>
      <w:r w:rsidRPr="004A768D">
        <w:rPr>
          <w:b/>
          <w:bCs/>
        </w:rPr>
        <w:t>envia</w:t>
      </w:r>
      <w:r>
        <w:t xml:space="preserve"> o comando </w:t>
      </w:r>
      <w:r w:rsidRPr="002B33DB">
        <w:rPr>
          <w:i/>
          <w:iCs/>
        </w:rPr>
        <w:t>DISC</w:t>
      </w:r>
      <w:r>
        <w:t xml:space="preserve"> e </w:t>
      </w:r>
      <w:r w:rsidRPr="004A768D">
        <w:rPr>
          <w:b/>
          <w:bCs/>
        </w:rPr>
        <w:t>espera</w:t>
      </w:r>
      <w:r>
        <w:t xml:space="preserve"> pela receção do comando </w:t>
      </w:r>
      <w:r w:rsidRPr="002B33DB">
        <w:rPr>
          <w:i/>
          <w:iCs/>
        </w:rPr>
        <w:t>DISC</w:t>
      </w:r>
      <w:r>
        <w:rPr>
          <w:i/>
          <w:iCs/>
        </w:rPr>
        <w:t xml:space="preserve"> </w:t>
      </w:r>
      <w:r>
        <w:t xml:space="preserve">enviado pelo recetor. Termina com o </w:t>
      </w:r>
      <w:r w:rsidRPr="004A768D">
        <w:rPr>
          <w:b/>
          <w:bCs/>
        </w:rPr>
        <w:t>envio</w:t>
      </w:r>
      <w:r>
        <w:t xml:space="preserve"> do comando </w:t>
      </w:r>
      <w:r w:rsidRPr="002B33DB">
        <w:rPr>
          <w:i/>
          <w:iCs/>
        </w:rPr>
        <w:t>UA</w:t>
      </w:r>
      <w:r>
        <w:t xml:space="preserve"> com o auxílio da função </w:t>
      </w:r>
      <w:proofErr w:type="spellStart"/>
      <w:r w:rsidRPr="002B33DB">
        <w:rPr>
          <w:i/>
          <w:iCs/>
        </w:rPr>
        <w:t>sendOpenCloseFrame</w:t>
      </w:r>
      <w:proofErr w:type="spellEnd"/>
      <w:r>
        <w:t xml:space="preserve">. Por outro lado, o recetor, após </w:t>
      </w:r>
      <w:r w:rsidRPr="004A768D">
        <w:rPr>
          <w:b/>
          <w:bCs/>
        </w:rPr>
        <w:t>receber</w:t>
      </w:r>
      <w:r>
        <w:t xml:space="preserve"> o comando </w:t>
      </w:r>
      <w:r w:rsidRPr="002B33DB">
        <w:rPr>
          <w:i/>
          <w:iCs/>
        </w:rPr>
        <w:t>DISC</w:t>
      </w:r>
      <w:r>
        <w:t xml:space="preserve">, </w:t>
      </w:r>
      <w:r w:rsidRPr="004A768D">
        <w:rPr>
          <w:b/>
          <w:bCs/>
        </w:rPr>
        <w:t>envia</w:t>
      </w:r>
      <w:r>
        <w:t xml:space="preserve"> o comando </w:t>
      </w:r>
      <w:r w:rsidRPr="002B33DB">
        <w:rPr>
          <w:i/>
          <w:iCs/>
        </w:rPr>
        <w:t>DISC</w:t>
      </w:r>
      <w:r>
        <w:t xml:space="preserve"> para o emissor </w:t>
      </w:r>
      <w:r w:rsidR="00773A7E">
        <w:t xml:space="preserve">na função </w:t>
      </w:r>
      <w:proofErr w:type="spellStart"/>
      <w:r w:rsidR="00773A7E" w:rsidRPr="00773A7E">
        <w:rPr>
          <w:i/>
          <w:iCs/>
        </w:rPr>
        <w:t>receiveOpenCloseFrame</w:t>
      </w:r>
      <w:proofErr w:type="spellEnd"/>
      <w:r>
        <w:t xml:space="preserve"> e </w:t>
      </w:r>
      <w:r w:rsidRPr="004A768D">
        <w:rPr>
          <w:b/>
          <w:bCs/>
        </w:rPr>
        <w:t>aguarda</w:t>
      </w:r>
      <w:r>
        <w:t xml:space="preserve"> pela receção do comando </w:t>
      </w:r>
      <w:r w:rsidRPr="002B33DB">
        <w:rPr>
          <w:i/>
          <w:iCs/>
        </w:rPr>
        <w:t>UA</w:t>
      </w:r>
      <w:r w:rsidR="00773A7E">
        <w:t xml:space="preserve"> com o </w:t>
      </w:r>
      <w:proofErr w:type="gramStart"/>
      <w:r w:rsidR="00773A7E">
        <w:t>auxilio</w:t>
      </w:r>
      <w:proofErr w:type="gramEnd"/>
      <w:r w:rsidR="00773A7E">
        <w:t xml:space="preserve"> da função </w:t>
      </w:r>
      <w:proofErr w:type="spellStart"/>
      <w:r w:rsidR="00773A7E" w:rsidRPr="00773A7E">
        <w:rPr>
          <w:i/>
          <w:iCs/>
        </w:rPr>
        <w:t>SandWOpenClose</w:t>
      </w:r>
      <w:proofErr w:type="spellEnd"/>
      <w:r w:rsidR="00773A7E">
        <w:rPr>
          <w:i/>
          <w:iCs/>
        </w:rPr>
        <w:t xml:space="preserve">. </w:t>
      </w:r>
      <w:r w:rsidR="00773A7E">
        <w:t xml:space="preserve">Em ambos os casos, é </w:t>
      </w:r>
      <w:r w:rsidR="00773A7E" w:rsidRPr="004A768D">
        <w:rPr>
          <w:b/>
          <w:bCs/>
        </w:rPr>
        <w:t>fechada</w:t>
      </w:r>
      <w:r w:rsidR="00773A7E">
        <w:t xml:space="preserve"> a porta de série.</w:t>
      </w:r>
    </w:p>
    <w:p w14:paraId="17C2B261" w14:textId="77777777" w:rsidR="004A768D" w:rsidRPr="00773A7E" w:rsidRDefault="004A768D" w:rsidP="00773A7E">
      <w:pPr>
        <w:spacing w:before="0"/>
        <w:jc w:val="both"/>
      </w:pPr>
    </w:p>
    <w:p w14:paraId="3B3E4561" w14:textId="4B7A9406" w:rsidR="002D2128" w:rsidRDefault="002D2128" w:rsidP="00773A7E">
      <w:pPr>
        <w:pStyle w:val="Heading1"/>
      </w:pPr>
      <w:bookmarkStart w:id="17" w:name="_Toc55923929"/>
      <w:r>
        <w:lastRenderedPageBreak/>
        <w:t>Protocolo da Aplicação</w:t>
      </w:r>
      <w:bookmarkEnd w:id="17"/>
    </w:p>
    <w:p w14:paraId="28C3B216" w14:textId="0EED04DD" w:rsidR="00F01424" w:rsidRDefault="00112F44" w:rsidP="00773A7E">
      <w:pPr>
        <w:spacing w:before="0"/>
        <w:jc w:val="both"/>
        <w:rPr>
          <w:lang w:eastAsia="pt-PT"/>
        </w:rPr>
      </w:pPr>
      <w:r>
        <w:rPr>
          <w:lang w:eastAsia="pt-PT"/>
        </w:rPr>
        <w:t>O protocolo da aplicação tem a seu encargo os seguintes aspetos funcionais:</w:t>
      </w:r>
    </w:p>
    <w:p w14:paraId="5D0EA586" w14:textId="7429AE39" w:rsidR="00112F44" w:rsidRPr="0087097D" w:rsidRDefault="00F01424" w:rsidP="00773A7E">
      <w:pPr>
        <w:pStyle w:val="ListParagraph"/>
        <w:numPr>
          <w:ilvl w:val="0"/>
          <w:numId w:val="10"/>
        </w:numPr>
        <w:spacing w:before="240"/>
        <w:ind w:left="533"/>
        <w:rPr>
          <w:b/>
          <w:bCs/>
          <w:lang w:eastAsia="pt-PT"/>
        </w:rPr>
      </w:pPr>
      <w:r w:rsidRPr="0087097D">
        <w:rPr>
          <w:b/>
          <w:bCs/>
          <w:lang w:eastAsia="pt-PT"/>
        </w:rPr>
        <w:t xml:space="preserve">Envio de pacotes de controlo que sinalizam o </w:t>
      </w:r>
      <w:proofErr w:type="gramStart"/>
      <w:r w:rsidRPr="0087097D">
        <w:rPr>
          <w:b/>
          <w:bCs/>
          <w:lang w:eastAsia="pt-PT"/>
        </w:rPr>
        <w:t>inicio</w:t>
      </w:r>
      <w:proofErr w:type="gramEnd"/>
      <w:r w:rsidRPr="0087097D">
        <w:rPr>
          <w:b/>
          <w:bCs/>
          <w:lang w:eastAsia="pt-PT"/>
        </w:rPr>
        <w:t xml:space="preserve"> e o fim da transmissão</w:t>
      </w:r>
      <w:r w:rsidR="0087097D">
        <w:rPr>
          <w:b/>
          <w:bCs/>
          <w:lang w:eastAsia="pt-PT"/>
        </w:rPr>
        <w:t xml:space="preserve"> pelo emissor</w:t>
      </w:r>
    </w:p>
    <w:p w14:paraId="126174ED" w14:textId="6364B15C" w:rsidR="0087097D" w:rsidRDefault="00F01424" w:rsidP="00773A7E">
      <w:pPr>
        <w:pStyle w:val="ListParagraph"/>
        <w:spacing w:after="0"/>
        <w:ind w:left="533" w:firstLine="0"/>
        <w:rPr>
          <w:lang w:eastAsia="pt-PT"/>
        </w:rPr>
      </w:pPr>
      <w:r>
        <w:rPr>
          <w:lang w:eastAsia="pt-PT"/>
        </w:rPr>
        <w:t xml:space="preserve">Na </w:t>
      </w:r>
      <w:proofErr w:type="spellStart"/>
      <w:r w:rsidRPr="00F01424">
        <w:rPr>
          <w:i/>
          <w:iCs/>
          <w:lang w:eastAsia="pt-PT"/>
        </w:rPr>
        <w:t>main</w:t>
      </w:r>
      <w:proofErr w:type="spellEnd"/>
      <w:r>
        <w:rPr>
          <w:lang w:eastAsia="pt-PT"/>
        </w:rPr>
        <w:t xml:space="preserve"> do ficheiro </w:t>
      </w:r>
      <w:proofErr w:type="spellStart"/>
      <w:r w:rsidRPr="00F01424">
        <w:rPr>
          <w:i/>
          <w:iCs/>
          <w:lang w:eastAsia="pt-PT"/>
        </w:rPr>
        <w:t>appSender</w:t>
      </w:r>
      <w:proofErr w:type="spellEnd"/>
      <w:r>
        <w:rPr>
          <w:lang w:eastAsia="pt-PT"/>
        </w:rPr>
        <w:t xml:space="preserve">, é chamada a função </w:t>
      </w:r>
      <w:proofErr w:type="spellStart"/>
      <w:r w:rsidRPr="00F01424">
        <w:rPr>
          <w:i/>
          <w:iCs/>
          <w:lang w:eastAsia="pt-PT"/>
        </w:rPr>
        <w:t>makeControlPacket</w:t>
      </w:r>
      <w:proofErr w:type="spellEnd"/>
      <w:r>
        <w:rPr>
          <w:lang w:eastAsia="pt-PT"/>
        </w:rPr>
        <w:t xml:space="preserve"> (ver anexo) que </w:t>
      </w:r>
      <w:r w:rsidRPr="004A768D">
        <w:rPr>
          <w:b/>
          <w:bCs/>
          <w:lang w:eastAsia="pt-PT"/>
        </w:rPr>
        <w:t>constrói</w:t>
      </w:r>
      <w:r>
        <w:rPr>
          <w:lang w:eastAsia="pt-PT"/>
        </w:rPr>
        <w:t xml:space="preserve"> um pacote de controlo com o tamanho e o nome do ficheiro a enviar e são posteriormente enviados com o </w:t>
      </w:r>
      <w:proofErr w:type="gramStart"/>
      <w:r>
        <w:rPr>
          <w:lang w:eastAsia="pt-PT"/>
        </w:rPr>
        <w:t>auxilio</w:t>
      </w:r>
      <w:proofErr w:type="gramEnd"/>
      <w:r>
        <w:rPr>
          <w:lang w:eastAsia="pt-PT"/>
        </w:rPr>
        <w:t xml:space="preserve"> da função </w:t>
      </w:r>
      <w:proofErr w:type="spellStart"/>
      <w:r w:rsidRPr="00352339">
        <w:rPr>
          <w:i/>
          <w:iCs/>
          <w:lang w:eastAsia="pt-PT"/>
        </w:rPr>
        <w:t>llwrite</w:t>
      </w:r>
      <w:proofErr w:type="spellEnd"/>
      <w:r w:rsidR="00F25192">
        <w:rPr>
          <w:lang w:eastAsia="pt-PT"/>
        </w:rPr>
        <w:t>.</w:t>
      </w:r>
    </w:p>
    <w:p w14:paraId="5992166A" w14:textId="77777777" w:rsidR="00352339" w:rsidRDefault="00352339" w:rsidP="00773A7E">
      <w:pPr>
        <w:pStyle w:val="ListParagraph"/>
        <w:numPr>
          <w:ilvl w:val="0"/>
          <w:numId w:val="10"/>
        </w:numPr>
        <w:ind w:left="533"/>
        <w:rPr>
          <w:b/>
          <w:bCs/>
          <w:lang w:eastAsia="pt-PT"/>
        </w:rPr>
      </w:pPr>
      <w:r w:rsidRPr="0087097D">
        <w:rPr>
          <w:b/>
          <w:bCs/>
          <w:lang w:eastAsia="pt-PT"/>
        </w:rPr>
        <w:t>Envio de pacotes de dados contendo fragmentos dos dados do ficheiro a enviar</w:t>
      </w:r>
      <w:r>
        <w:rPr>
          <w:b/>
          <w:bCs/>
          <w:lang w:eastAsia="pt-PT"/>
        </w:rPr>
        <w:t xml:space="preserve"> pelo emissor</w:t>
      </w:r>
    </w:p>
    <w:p w14:paraId="28F4FCC7" w14:textId="507F8D19" w:rsidR="00352339" w:rsidRDefault="00352339" w:rsidP="00773A7E">
      <w:pPr>
        <w:pStyle w:val="ListParagraph"/>
        <w:ind w:left="533" w:firstLine="0"/>
        <w:rPr>
          <w:lang w:eastAsia="pt-PT"/>
        </w:rPr>
      </w:pPr>
      <w:r>
        <w:rPr>
          <w:lang w:eastAsia="pt-PT"/>
        </w:rPr>
        <w:t xml:space="preserve">Na </w:t>
      </w:r>
      <w:proofErr w:type="spellStart"/>
      <w:r w:rsidRPr="00F25192">
        <w:rPr>
          <w:i/>
          <w:iCs/>
          <w:lang w:eastAsia="pt-PT"/>
        </w:rPr>
        <w:t>main</w:t>
      </w:r>
      <w:proofErr w:type="spellEnd"/>
      <w:r>
        <w:rPr>
          <w:lang w:eastAsia="pt-PT"/>
        </w:rPr>
        <w:t xml:space="preserve"> do ficheiro </w:t>
      </w:r>
      <w:proofErr w:type="spellStart"/>
      <w:r w:rsidRPr="00F25192">
        <w:rPr>
          <w:i/>
          <w:iCs/>
          <w:lang w:eastAsia="pt-PT"/>
        </w:rPr>
        <w:t>appSender</w:t>
      </w:r>
      <w:proofErr w:type="spellEnd"/>
      <w:r>
        <w:rPr>
          <w:lang w:eastAsia="pt-PT"/>
        </w:rPr>
        <w:t xml:space="preserve">, são lidos </w:t>
      </w:r>
      <w:r w:rsidRPr="003918F1">
        <w:rPr>
          <w:b/>
          <w:bCs/>
          <w:lang w:eastAsia="pt-PT"/>
        </w:rPr>
        <w:t>fragmentos</w:t>
      </w:r>
      <w:r>
        <w:rPr>
          <w:lang w:eastAsia="pt-PT"/>
        </w:rPr>
        <w:t xml:space="preserve"> com tamanho </w:t>
      </w:r>
      <w:r w:rsidRPr="00F25192">
        <w:rPr>
          <w:i/>
          <w:iCs/>
          <w:lang w:eastAsia="pt-PT"/>
        </w:rPr>
        <w:t>MAX_K</w:t>
      </w:r>
      <w:r>
        <w:rPr>
          <w:lang w:eastAsia="pt-PT"/>
        </w:rPr>
        <w:t xml:space="preserve"> do ficheiro até se chegar ao fim do mesmo. A cada fragmento é acrescentado um cabeçalho em </w:t>
      </w:r>
      <w:proofErr w:type="spellStart"/>
      <w:r w:rsidRPr="00F25192">
        <w:rPr>
          <w:i/>
          <w:iCs/>
          <w:lang w:eastAsia="pt-PT"/>
        </w:rPr>
        <w:t>makeDataPacket</w:t>
      </w:r>
      <w:proofErr w:type="spellEnd"/>
      <w:r>
        <w:rPr>
          <w:lang w:eastAsia="pt-PT"/>
        </w:rPr>
        <w:t xml:space="preserve"> (ver anexo) com o seu </w:t>
      </w:r>
      <w:r w:rsidRPr="003918F1">
        <w:rPr>
          <w:b/>
          <w:bCs/>
          <w:lang w:eastAsia="pt-PT"/>
        </w:rPr>
        <w:t>tamanho</w:t>
      </w:r>
      <w:r>
        <w:rPr>
          <w:lang w:eastAsia="pt-PT"/>
        </w:rPr>
        <w:t xml:space="preserve"> e o número de </w:t>
      </w:r>
      <w:proofErr w:type="gramStart"/>
      <w:r w:rsidRPr="003918F1">
        <w:rPr>
          <w:b/>
          <w:bCs/>
          <w:lang w:eastAsia="pt-PT"/>
        </w:rPr>
        <w:t>sequencia</w:t>
      </w:r>
      <w:proofErr w:type="gramEnd"/>
      <w:r>
        <w:rPr>
          <w:lang w:eastAsia="pt-PT"/>
        </w:rPr>
        <w:t xml:space="preserve"> </w:t>
      </w:r>
      <w:proofErr w:type="spellStart"/>
      <w:r w:rsidRPr="00F25192">
        <w:rPr>
          <w:i/>
          <w:iCs/>
          <w:lang w:eastAsia="pt-PT"/>
        </w:rPr>
        <w:t>sequenceN</w:t>
      </w:r>
      <w:proofErr w:type="spellEnd"/>
      <w:r>
        <w:rPr>
          <w:lang w:eastAsia="pt-PT"/>
        </w:rPr>
        <w:t xml:space="preserve">, sendo posteriormente </w:t>
      </w:r>
      <w:r w:rsidRPr="003918F1">
        <w:rPr>
          <w:b/>
          <w:bCs/>
          <w:lang w:eastAsia="pt-PT"/>
        </w:rPr>
        <w:t>enviado</w:t>
      </w:r>
      <w:r>
        <w:rPr>
          <w:lang w:eastAsia="pt-PT"/>
        </w:rPr>
        <w:t xml:space="preserve"> com o auxilio de </w:t>
      </w:r>
      <w:proofErr w:type="spellStart"/>
      <w:r w:rsidRPr="00F25192">
        <w:rPr>
          <w:i/>
          <w:iCs/>
          <w:lang w:eastAsia="pt-PT"/>
        </w:rPr>
        <w:t>llwrite</w:t>
      </w:r>
      <w:proofErr w:type="spellEnd"/>
      <w:r>
        <w:rPr>
          <w:lang w:eastAsia="pt-PT"/>
        </w:rPr>
        <w:t xml:space="preserve">. </w:t>
      </w:r>
    </w:p>
    <w:p w14:paraId="2B9452E4" w14:textId="67133321" w:rsidR="007934B6" w:rsidRPr="0087097D" w:rsidRDefault="00F01424" w:rsidP="00773A7E">
      <w:pPr>
        <w:pStyle w:val="ListParagraph"/>
        <w:numPr>
          <w:ilvl w:val="0"/>
          <w:numId w:val="10"/>
        </w:numPr>
        <w:spacing w:after="0"/>
        <w:ind w:left="533"/>
        <w:rPr>
          <w:b/>
          <w:bCs/>
          <w:lang w:eastAsia="pt-PT"/>
        </w:rPr>
      </w:pPr>
      <w:r w:rsidRPr="0087097D">
        <w:rPr>
          <w:b/>
          <w:bCs/>
          <w:lang w:eastAsia="pt-PT"/>
        </w:rPr>
        <w:t xml:space="preserve">Leitura de </w:t>
      </w:r>
      <w:r w:rsidR="000523A4" w:rsidRPr="0087097D">
        <w:rPr>
          <w:b/>
          <w:bCs/>
          <w:lang w:eastAsia="pt-PT"/>
        </w:rPr>
        <w:t>pacotes de controlo e de dados</w:t>
      </w:r>
      <w:r w:rsidR="0087097D">
        <w:rPr>
          <w:b/>
          <w:bCs/>
          <w:lang w:eastAsia="pt-PT"/>
        </w:rPr>
        <w:t xml:space="preserve"> pelo recetor</w:t>
      </w:r>
    </w:p>
    <w:p w14:paraId="0F7D7926" w14:textId="29F19CC6" w:rsidR="0087097D" w:rsidRDefault="00F01424" w:rsidP="00773A7E">
      <w:pPr>
        <w:spacing w:before="0"/>
        <w:ind w:left="533" w:firstLine="0"/>
        <w:jc w:val="both"/>
        <w:rPr>
          <w:lang w:eastAsia="pt-PT"/>
        </w:rPr>
      </w:pPr>
      <w:r>
        <w:rPr>
          <w:lang w:eastAsia="pt-PT"/>
        </w:rPr>
        <w:t xml:space="preserve">Na </w:t>
      </w:r>
      <w:proofErr w:type="spellStart"/>
      <w:r w:rsidRPr="000523A4">
        <w:rPr>
          <w:i/>
          <w:iCs/>
          <w:lang w:eastAsia="pt-PT"/>
        </w:rPr>
        <w:t>main</w:t>
      </w:r>
      <w:proofErr w:type="spellEnd"/>
      <w:r w:rsidR="000523A4">
        <w:rPr>
          <w:lang w:eastAsia="pt-PT"/>
        </w:rPr>
        <w:t xml:space="preserve"> do ficheiro </w:t>
      </w:r>
      <w:proofErr w:type="spellStart"/>
      <w:r w:rsidR="000523A4" w:rsidRPr="000523A4">
        <w:rPr>
          <w:i/>
          <w:iCs/>
          <w:lang w:eastAsia="pt-PT"/>
        </w:rPr>
        <w:t>appReceiver</w:t>
      </w:r>
      <w:proofErr w:type="spellEnd"/>
      <w:r w:rsidR="000523A4">
        <w:rPr>
          <w:lang w:eastAsia="pt-PT"/>
        </w:rPr>
        <w:t xml:space="preserve">, quando se </w:t>
      </w:r>
      <w:r w:rsidR="000523A4" w:rsidRPr="003918F1">
        <w:rPr>
          <w:b/>
          <w:bCs/>
          <w:lang w:eastAsia="pt-PT"/>
        </w:rPr>
        <w:t>recebe</w:t>
      </w:r>
      <w:r w:rsidR="000523A4">
        <w:rPr>
          <w:lang w:eastAsia="pt-PT"/>
        </w:rPr>
        <w:t xml:space="preserve"> um pacote, é analisado o seu primeiro byte na função </w:t>
      </w:r>
      <w:proofErr w:type="spellStart"/>
      <w:r w:rsidR="000523A4" w:rsidRPr="000523A4">
        <w:rPr>
          <w:i/>
          <w:iCs/>
          <w:lang w:eastAsia="pt-PT"/>
        </w:rPr>
        <w:t>parseInfo</w:t>
      </w:r>
      <w:proofErr w:type="spellEnd"/>
      <w:r w:rsidR="000523A4">
        <w:rPr>
          <w:lang w:eastAsia="pt-PT"/>
        </w:rPr>
        <w:t xml:space="preserve"> e a informação recebida é passada à função respetiva de acordo com esse mesmo byte: no caso de ser o </w:t>
      </w:r>
      <w:r w:rsidR="000523A4" w:rsidRPr="000523A4">
        <w:rPr>
          <w:i/>
          <w:iCs/>
          <w:lang w:eastAsia="pt-PT"/>
        </w:rPr>
        <w:t>START_BYTE</w:t>
      </w:r>
      <w:r w:rsidR="000523A4">
        <w:rPr>
          <w:lang w:eastAsia="pt-PT"/>
        </w:rPr>
        <w:t xml:space="preserve">, é chamada a função </w:t>
      </w:r>
      <w:proofErr w:type="spellStart"/>
      <w:r w:rsidR="000523A4" w:rsidRPr="000523A4">
        <w:rPr>
          <w:i/>
          <w:iCs/>
          <w:lang w:eastAsia="pt-PT"/>
        </w:rPr>
        <w:t>parseControlPacket</w:t>
      </w:r>
      <w:proofErr w:type="spellEnd"/>
      <w:r w:rsidR="000523A4">
        <w:rPr>
          <w:lang w:eastAsia="pt-PT"/>
        </w:rPr>
        <w:t xml:space="preserve"> </w:t>
      </w:r>
      <w:r w:rsidR="0087097D">
        <w:rPr>
          <w:lang w:eastAsia="pt-PT"/>
        </w:rPr>
        <w:t xml:space="preserve">(ver anexo) </w:t>
      </w:r>
      <w:r w:rsidR="000523A4">
        <w:rPr>
          <w:lang w:eastAsia="pt-PT"/>
        </w:rPr>
        <w:t xml:space="preserve">que é responsável por preencher os campos do </w:t>
      </w:r>
      <w:r w:rsidR="000523A4" w:rsidRPr="003918F1">
        <w:rPr>
          <w:b/>
          <w:bCs/>
          <w:lang w:eastAsia="pt-PT"/>
        </w:rPr>
        <w:t>tamanho</w:t>
      </w:r>
      <w:r w:rsidR="000523A4">
        <w:rPr>
          <w:lang w:eastAsia="pt-PT"/>
        </w:rPr>
        <w:t xml:space="preserve"> e </w:t>
      </w:r>
      <w:r w:rsidR="000523A4" w:rsidRPr="003918F1">
        <w:rPr>
          <w:b/>
          <w:bCs/>
          <w:lang w:eastAsia="pt-PT"/>
        </w:rPr>
        <w:t>nome</w:t>
      </w:r>
      <w:r w:rsidR="000523A4">
        <w:rPr>
          <w:lang w:eastAsia="pt-PT"/>
        </w:rPr>
        <w:t xml:space="preserve"> do ficheiro na </w:t>
      </w:r>
      <w:proofErr w:type="spellStart"/>
      <w:r w:rsidR="000523A4" w:rsidRPr="000523A4">
        <w:rPr>
          <w:i/>
          <w:iCs/>
          <w:lang w:eastAsia="pt-PT"/>
        </w:rPr>
        <w:t>struct</w:t>
      </w:r>
      <w:proofErr w:type="spellEnd"/>
      <w:r w:rsidR="000523A4" w:rsidRPr="000523A4">
        <w:rPr>
          <w:i/>
          <w:iCs/>
          <w:lang w:eastAsia="pt-PT"/>
        </w:rPr>
        <w:t xml:space="preserve"> File</w:t>
      </w:r>
      <w:r w:rsidR="000523A4">
        <w:rPr>
          <w:lang w:eastAsia="pt-PT"/>
        </w:rPr>
        <w:t xml:space="preserve"> bem como guardar todo o pacote recebido no campo </w:t>
      </w:r>
      <w:proofErr w:type="spellStart"/>
      <w:r w:rsidR="000523A4" w:rsidRPr="000523A4">
        <w:rPr>
          <w:i/>
          <w:iCs/>
          <w:lang w:eastAsia="pt-PT"/>
        </w:rPr>
        <w:t>controlPacket</w:t>
      </w:r>
      <w:proofErr w:type="spellEnd"/>
      <w:r w:rsidR="000523A4">
        <w:rPr>
          <w:lang w:eastAsia="pt-PT"/>
        </w:rPr>
        <w:t xml:space="preserve"> para futura comparação com o pacote de terminação; no caso de ser o </w:t>
      </w:r>
      <w:r w:rsidR="000523A4" w:rsidRPr="000523A4">
        <w:rPr>
          <w:i/>
          <w:iCs/>
          <w:lang w:eastAsia="pt-PT"/>
        </w:rPr>
        <w:t>DATA_BYTE</w:t>
      </w:r>
      <w:r w:rsidR="000523A4">
        <w:rPr>
          <w:lang w:eastAsia="pt-PT"/>
        </w:rPr>
        <w:t xml:space="preserve">, o pacote segue para a função </w:t>
      </w:r>
      <w:proofErr w:type="spellStart"/>
      <w:r w:rsidR="000523A4" w:rsidRPr="000523A4">
        <w:rPr>
          <w:i/>
          <w:iCs/>
          <w:lang w:eastAsia="pt-PT"/>
        </w:rPr>
        <w:t>parseDataPacket</w:t>
      </w:r>
      <w:proofErr w:type="spellEnd"/>
      <w:r w:rsidR="0087097D">
        <w:rPr>
          <w:i/>
          <w:iCs/>
          <w:lang w:eastAsia="pt-PT"/>
        </w:rPr>
        <w:t xml:space="preserve"> </w:t>
      </w:r>
      <w:r w:rsidR="0087097D" w:rsidRPr="00773A7E">
        <w:rPr>
          <w:lang w:eastAsia="pt-PT"/>
        </w:rPr>
        <w:t>(ver anexo)</w:t>
      </w:r>
      <w:r w:rsidR="000523A4" w:rsidRPr="00773A7E">
        <w:rPr>
          <w:lang w:eastAsia="pt-PT"/>
        </w:rPr>
        <w:t xml:space="preserve">, </w:t>
      </w:r>
      <w:r w:rsidR="000523A4">
        <w:rPr>
          <w:lang w:eastAsia="pt-PT"/>
        </w:rPr>
        <w:t>onde ser</w:t>
      </w:r>
      <w:r w:rsidR="0087097D">
        <w:rPr>
          <w:lang w:eastAsia="pt-PT"/>
        </w:rPr>
        <w:t xml:space="preserve">ão guardados os </w:t>
      </w:r>
      <w:r w:rsidR="0087097D" w:rsidRPr="003918F1">
        <w:rPr>
          <w:b/>
          <w:bCs/>
          <w:lang w:eastAsia="pt-PT"/>
        </w:rPr>
        <w:t>dados</w:t>
      </w:r>
      <w:r w:rsidR="0087097D">
        <w:rPr>
          <w:lang w:eastAsia="pt-PT"/>
        </w:rPr>
        <w:t xml:space="preserve"> no campo </w:t>
      </w:r>
      <w:r w:rsidR="0087097D" w:rsidRPr="0087097D">
        <w:rPr>
          <w:i/>
          <w:iCs/>
          <w:lang w:eastAsia="pt-PT"/>
        </w:rPr>
        <w:t>data</w:t>
      </w:r>
      <w:r w:rsidR="0087097D">
        <w:rPr>
          <w:lang w:eastAsia="pt-PT"/>
        </w:rPr>
        <w:t xml:space="preserve"> da </w:t>
      </w:r>
      <w:proofErr w:type="spellStart"/>
      <w:r w:rsidR="0087097D" w:rsidRPr="0087097D">
        <w:rPr>
          <w:i/>
          <w:iCs/>
          <w:lang w:eastAsia="pt-PT"/>
        </w:rPr>
        <w:t>struct</w:t>
      </w:r>
      <w:proofErr w:type="spellEnd"/>
      <w:r w:rsidR="0087097D" w:rsidRPr="0087097D">
        <w:rPr>
          <w:i/>
          <w:iCs/>
          <w:lang w:eastAsia="pt-PT"/>
        </w:rPr>
        <w:t xml:space="preserve"> File</w:t>
      </w:r>
      <w:r w:rsidR="0087097D">
        <w:rPr>
          <w:lang w:eastAsia="pt-PT"/>
        </w:rPr>
        <w:t xml:space="preserve">; no caso de ser o END_BYTE, é chamada a função </w:t>
      </w:r>
      <w:proofErr w:type="spellStart"/>
      <w:r w:rsidR="0087097D" w:rsidRPr="0087097D">
        <w:rPr>
          <w:i/>
          <w:iCs/>
          <w:lang w:eastAsia="pt-PT"/>
        </w:rPr>
        <w:t>checkControlPacket</w:t>
      </w:r>
      <w:proofErr w:type="spellEnd"/>
      <w:r w:rsidR="0087097D">
        <w:rPr>
          <w:lang w:eastAsia="pt-PT"/>
        </w:rPr>
        <w:t xml:space="preserve"> (ver anexo) que tem a seu cargo a </w:t>
      </w:r>
      <w:r w:rsidR="0087097D" w:rsidRPr="003918F1">
        <w:rPr>
          <w:b/>
          <w:bCs/>
          <w:lang w:eastAsia="pt-PT"/>
        </w:rPr>
        <w:t>comparação</w:t>
      </w:r>
      <w:r w:rsidR="0087097D">
        <w:rPr>
          <w:lang w:eastAsia="pt-PT"/>
        </w:rPr>
        <w:t xml:space="preserve"> deste pacote com o pacote que sinalizou o inicio da transmissão. O número de sequência do pacote de dados é armazenado na variável estática </w:t>
      </w:r>
      <w:r w:rsidR="0087097D" w:rsidRPr="0087097D">
        <w:rPr>
          <w:i/>
          <w:iCs/>
          <w:lang w:eastAsia="pt-PT"/>
        </w:rPr>
        <w:t>N</w:t>
      </w:r>
      <w:r w:rsidR="0087097D">
        <w:rPr>
          <w:lang w:eastAsia="pt-PT"/>
        </w:rPr>
        <w:t>.</w:t>
      </w:r>
    </w:p>
    <w:p w14:paraId="44FA049A" w14:textId="212D4DFC" w:rsidR="00F25192" w:rsidRDefault="00F25192" w:rsidP="00773A7E">
      <w:pPr>
        <w:pStyle w:val="ListParagraph"/>
        <w:numPr>
          <w:ilvl w:val="0"/>
          <w:numId w:val="10"/>
        </w:numPr>
        <w:ind w:left="533"/>
        <w:rPr>
          <w:b/>
          <w:bCs/>
          <w:lang w:eastAsia="pt-PT"/>
        </w:rPr>
      </w:pPr>
      <w:r>
        <w:rPr>
          <w:b/>
          <w:bCs/>
          <w:lang w:eastAsia="pt-PT"/>
        </w:rPr>
        <w:t>Criação do ficheiro recebido no recetor</w:t>
      </w:r>
    </w:p>
    <w:p w14:paraId="468F60F6" w14:textId="33B2F60D" w:rsidR="00F25192" w:rsidRDefault="00F25192" w:rsidP="00773A7E">
      <w:pPr>
        <w:pStyle w:val="ListParagraph"/>
        <w:ind w:left="533" w:firstLine="0"/>
        <w:rPr>
          <w:lang w:eastAsia="pt-PT"/>
        </w:rPr>
      </w:pPr>
      <w:r>
        <w:rPr>
          <w:lang w:eastAsia="pt-PT"/>
        </w:rPr>
        <w:t xml:space="preserve">Na </w:t>
      </w:r>
      <w:proofErr w:type="spellStart"/>
      <w:r w:rsidRPr="00F25192">
        <w:rPr>
          <w:i/>
          <w:iCs/>
          <w:lang w:eastAsia="pt-PT"/>
        </w:rPr>
        <w:t>main</w:t>
      </w:r>
      <w:proofErr w:type="spellEnd"/>
      <w:r>
        <w:rPr>
          <w:lang w:eastAsia="pt-PT"/>
        </w:rPr>
        <w:t xml:space="preserve"> do ficheiro </w:t>
      </w:r>
      <w:proofErr w:type="spellStart"/>
      <w:r w:rsidRPr="00F25192">
        <w:rPr>
          <w:i/>
          <w:iCs/>
          <w:lang w:eastAsia="pt-PT"/>
        </w:rPr>
        <w:t>app</w:t>
      </w:r>
      <w:r>
        <w:rPr>
          <w:i/>
          <w:iCs/>
          <w:lang w:eastAsia="pt-PT"/>
        </w:rPr>
        <w:t>Rece</w:t>
      </w:r>
      <w:r w:rsidR="00352339">
        <w:rPr>
          <w:i/>
          <w:iCs/>
          <w:lang w:eastAsia="pt-PT"/>
        </w:rPr>
        <w:t>i</w:t>
      </w:r>
      <w:r>
        <w:rPr>
          <w:i/>
          <w:iCs/>
          <w:lang w:eastAsia="pt-PT"/>
        </w:rPr>
        <w:t>ver</w:t>
      </w:r>
      <w:proofErr w:type="spellEnd"/>
      <w:r>
        <w:rPr>
          <w:lang w:eastAsia="pt-PT"/>
        </w:rPr>
        <w:t xml:space="preserve">, após </w:t>
      </w:r>
      <w:r w:rsidR="00352339">
        <w:rPr>
          <w:lang w:eastAsia="pt-PT"/>
        </w:rPr>
        <w:t xml:space="preserve">a receção de todos os pacotes, é realizada a </w:t>
      </w:r>
      <w:r w:rsidR="00352339" w:rsidRPr="003918F1">
        <w:rPr>
          <w:b/>
          <w:bCs/>
          <w:lang w:eastAsia="pt-PT"/>
        </w:rPr>
        <w:t>criação</w:t>
      </w:r>
      <w:r w:rsidR="00352339">
        <w:rPr>
          <w:lang w:eastAsia="pt-PT"/>
        </w:rPr>
        <w:t xml:space="preserve"> e </w:t>
      </w:r>
      <w:r w:rsidR="00352339" w:rsidRPr="003918F1">
        <w:rPr>
          <w:b/>
          <w:bCs/>
          <w:lang w:eastAsia="pt-PT"/>
        </w:rPr>
        <w:t>escrita</w:t>
      </w:r>
      <w:r w:rsidR="00352339">
        <w:rPr>
          <w:lang w:eastAsia="pt-PT"/>
        </w:rPr>
        <w:t xml:space="preserve"> do ficheiro recebido com o tamanho e nome enviados, sendo este guardado na pasta </w:t>
      </w:r>
      <w:proofErr w:type="gramStart"/>
      <w:r w:rsidR="00352339" w:rsidRPr="00352339">
        <w:rPr>
          <w:i/>
          <w:iCs/>
          <w:lang w:eastAsia="pt-PT"/>
        </w:rPr>
        <w:t>“./</w:t>
      </w:r>
      <w:proofErr w:type="spellStart"/>
      <w:proofErr w:type="gramEnd"/>
      <w:r w:rsidR="00352339" w:rsidRPr="00352339">
        <w:rPr>
          <w:i/>
          <w:iCs/>
          <w:lang w:eastAsia="pt-PT"/>
        </w:rPr>
        <w:t>imagesToReceive</w:t>
      </w:r>
      <w:proofErr w:type="spellEnd"/>
      <w:r w:rsidR="00352339" w:rsidRPr="00352339">
        <w:rPr>
          <w:i/>
          <w:iCs/>
          <w:lang w:eastAsia="pt-PT"/>
        </w:rPr>
        <w:t>/”</w:t>
      </w:r>
      <w:r w:rsidR="00352339">
        <w:rPr>
          <w:lang w:eastAsia="pt-PT"/>
        </w:rPr>
        <w:t xml:space="preserve"> (ver anexo).</w:t>
      </w:r>
    </w:p>
    <w:p w14:paraId="63B58C60" w14:textId="50D44507" w:rsidR="009E65B3" w:rsidRDefault="009E65B3">
      <w:pPr>
        <w:spacing w:line="259" w:lineRule="auto"/>
        <w:ind w:firstLine="144"/>
        <w:rPr>
          <w:lang w:eastAsia="pt-PT"/>
        </w:rPr>
      </w:pPr>
      <w:r>
        <w:rPr>
          <w:lang w:eastAsia="pt-PT"/>
        </w:rPr>
        <w:br w:type="page"/>
      </w:r>
    </w:p>
    <w:p w14:paraId="19828871" w14:textId="397F4716" w:rsidR="001E38EB" w:rsidRDefault="001E38EB" w:rsidP="001E38EB">
      <w:pPr>
        <w:pStyle w:val="Heading1"/>
      </w:pPr>
      <w:r>
        <w:lastRenderedPageBreak/>
        <w:t>Validação</w:t>
      </w:r>
    </w:p>
    <w:p w14:paraId="6FE3B19B" w14:textId="16E48FA6" w:rsidR="00D605D8" w:rsidRPr="00D605D8" w:rsidRDefault="00D605D8" w:rsidP="00D605D8">
      <w:pPr>
        <w:rPr>
          <w:lang w:eastAsia="pt-PT"/>
        </w:rPr>
      </w:pPr>
      <w:r>
        <w:rPr>
          <w:lang w:eastAsia="pt-PT"/>
        </w:rPr>
        <w:t>O programa foi capaz de transmitir uma imagem de 10</w:t>
      </w:r>
      <w:r w:rsidR="00653576">
        <w:rPr>
          <w:lang w:eastAsia="pt-PT"/>
        </w:rPr>
        <w:t xml:space="preserve"> </w:t>
      </w:r>
      <w:r>
        <w:rPr>
          <w:lang w:eastAsia="pt-PT"/>
        </w:rPr>
        <w:t xml:space="preserve">968 bytes e outra de </w:t>
      </w:r>
      <w:r w:rsidRPr="00D605D8">
        <w:rPr>
          <w:lang w:eastAsia="pt-PT"/>
        </w:rPr>
        <w:t>3</w:t>
      </w:r>
      <w:r>
        <w:rPr>
          <w:lang w:eastAsia="pt-PT"/>
        </w:rPr>
        <w:t> </w:t>
      </w:r>
      <w:r w:rsidRPr="00D605D8">
        <w:rPr>
          <w:lang w:eastAsia="pt-PT"/>
        </w:rPr>
        <w:t>309</w:t>
      </w:r>
      <w:r>
        <w:rPr>
          <w:lang w:eastAsia="pt-PT"/>
        </w:rPr>
        <w:t> </w:t>
      </w:r>
      <w:r w:rsidRPr="00D605D8">
        <w:rPr>
          <w:lang w:eastAsia="pt-PT"/>
        </w:rPr>
        <w:t>702</w:t>
      </w:r>
      <w:r>
        <w:rPr>
          <w:lang w:eastAsia="pt-PT"/>
        </w:rPr>
        <w:t xml:space="preserve"> bytes, com e sem interrupção da porta de série, variando o BAUDRATE </w:t>
      </w:r>
      <w:r w:rsidR="00653576">
        <w:rPr>
          <w:lang w:eastAsia="pt-PT"/>
        </w:rPr>
        <w:t xml:space="preserve">(entre 2400 e 38400) </w:t>
      </w:r>
      <w:r>
        <w:rPr>
          <w:lang w:eastAsia="pt-PT"/>
        </w:rPr>
        <w:t>e o tamanho da trama I</w:t>
      </w:r>
      <w:r w:rsidR="00653576">
        <w:rPr>
          <w:lang w:eastAsia="pt-PT"/>
        </w:rPr>
        <w:t xml:space="preserve"> (entre 128 e 8192 bytes)</w:t>
      </w:r>
      <w:r>
        <w:rPr>
          <w:lang w:eastAsia="pt-PT"/>
        </w:rPr>
        <w:t>.</w:t>
      </w:r>
    </w:p>
    <w:p w14:paraId="4A21929F" w14:textId="524F8CAA" w:rsidR="0087097D" w:rsidRDefault="009E65B3" w:rsidP="009E65B3">
      <w:pPr>
        <w:pStyle w:val="Heading1"/>
      </w:pPr>
      <w:r>
        <w:t>Eficiência</w:t>
      </w:r>
    </w:p>
    <w:tbl>
      <w:tblPr>
        <w:tblStyle w:val="PlainTable3"/>
        <w:tblpPr w:leftFromText="180" w:rightFromText="180" w:vertAnchor="page" w:horzAnchor="margin" w:tblpXSpec="center" w:tblpY="7093"/>
        <w:tblW w:w="6900" w:type="dxa"/>
        <w:tblLook w:val="04A0" w:firstRow="1" w:lastRow="0" w:firstColumn="1" w:lastColumn="0" w:noHBand="0" w:noVBand="1"/>
      </w:tblPr>
      <w:tblGrid>
        <w:gridCol w:w="1640"/>
        <w:gridCol w:w="1052"/>
        <w:gridCol w:w="1052"/>
        <w:gridCol w:w="1052"/>
        <w:gridCol w:w="1052"/>
        <w:gridCol w:w="1052"/>
      </w:tblGrid>
      <w:tr w:rsidR="00653576" w:rsidRPr="009E65B3" w14:paraId="519BC472" w14:textId="77777777" w:rsidTr="00F94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40" w:type="dxa"/>
            <w:noWrap/>
            <w:hideMark/>
          </w:tcPr>
          <w:p w14:paraId="36A834A0" w14:textId="77777777" w:rsidR="00653576" w:rsidRPr="009E65B3" w:rsidRDefault="00653576" w:rsidP="00653576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EFICIÊNCIA REAL</w:t>
            </w:r>
          </w:p>
        </w:tc>
        <w:tc>
          <w:tcPr>
            <w:tcW w:w="5260" w:type="dxa"/>
            <w:gridSpan w:val="5"/>
            <w:tcBorders>
              <w:bottom w:val="none" w:sz="0" w:space="0" w:color="auto"/>
            </w:tcBorders>
            <w:noWrap/>
            <w:hideMark/>
          </w:tcPr>
          <w:p w14:paraId="6DF7AC59" w14:textId="77777777" w:rsidR="00653576" w:rsidRPr="009E65B3" w:rsidRDefault="00653576" w:rsidP="00653576">
            <w:pPr>
              <w:spacing w:before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TAMANHO DA TRAMA I</w:t>
            </w:r>
          </w:p>
        </w:tc>
      </w:tr>
      <w:tr w:rsidR="00F94082" w:rsidRPr="009E65B3" w14:paraId="32C27C42" w14:textId="77777777" w:rsidTr="00F9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14:paraId="5FCC3BD4" w14:textId="77777777" w:rsidR="00653576" w:rsidRPr="009E65B3" w:rsidRDefault="00653576" w:rsidP="00653576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BAUDRATE</w:t>
            </w:r>
          </w:p>
        </w:tc>
        <w:tc>
          <w:tcPr>
            <w:tcW w:w="1052" w:type="dxa"/>
            <w:tcBorders>
              <w:bottom w:val="single" w:sz="4" w:space="0" w:color="auto"/>
            </w:tcBorders>
            <w:noWrap/>
            <w:hideMark/>
          </w:tcPr>
          <w:p w14:paraId="39201BDE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128</w:t>
            </w:r>
          </w:p>
        </w:tc>
        <w:tc>
          <w:tcPr>
            <w:tcW w:w="1052" w:type="dxa"/>
            <w:tcBorders>
              <w:bottom w:val="single" w:sz="4" w:space="0" w:color="auto"/>
            </w:tcBorders>
            <w:noWrap/>
            <w:hideMark/>
          </w:tcPr>
          <w:p w14:paraId="1FD9E40C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512</w:t>
            </w:r>
          </w:p>
        </w:tc>
        <w:tc>
          <w:tcPr>
            <w:tcW w:w="1052" w:type="dxa"/>
            <w:tcBorders>
              <w:bottom w:val="single" w:sz="4" w:space="0" w:color="auto"/>
            </w:tcBorders>
            <w:noWrap/>
            <w:hideMark/>
          </w:tcPr>
          <w:p w14:paraId="050E7662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1024</w:t>
            </w:r>
          </w:p>
        </w:tc>
        <w:tc>
          <w:tcPr>
            <w:tcW w:w="1052" w:type="dxa"/>
            <w:tcBorders>
              <w:bottom w:val="single" w:sz="4" w:space="0" w:color="auto"/>
            </w:tcBorders>
            <w:noWrap/>
            <w:hideMark/>
          </w:tcPr>
          <w:p w14:paraId="16E02ECC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2048</w:t>
            </w:r>
          </w:p>
        </w:tc>
        <w:tc>
          <w:tcPr>
            <w:tcW w:w="1052" w:type="dxa"/>
            <w:tcBorders>
              <w:bottom w:val="single" w:sz="4" w:space="0" w:color="auto"/>
            </w:tcBorders>
            <w:noWrap/>
            <w:hideMark/>
          </w:tcPr>
          <w:p w14:paraId="31700D7F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8192</w:t>
            </w:r>
          </w:p>
        </w:tc>
      </w:tr>
      <w:tr w:rsidR="00653576" w:rsidRPr="009E65B3" w14:paraId="619F1771" w14:textId="77777777" w:rsidTr="00F940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14:paraId="6A25AF83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2400</w:t>
            </w:r>
          </w:p>
        </w:tc>
        <w:tc>
          <w:tcPr>
            <w:tcW w:w="1052" w:type="dxa"/>
            <w:tcBorders>
              <w:top w:val="single" w:sz="4" w:space="0" w:color="auto"/>
            </w:tcBorders>
            <w:noWrap/>
            <w:hideMark/>
          </w:tcPr>
          <w:p w14:paraId="42CB35FE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0,339295</w:t>
            </w:r>
          </w:p>
        </w:tc>
        <w:tc>
          <w:tcPr>
            <w:tcW w:w="1052" w:type="dxa"/>
            <w:tcBorders>
              <w:top w:val="single" w:sz="4" w:space="0" w:color="auto"/>
            </w:tcBorders>
            <w:noWrap/>
            <w:hideMark/>
          </w:tcPr>
          <w:p w14:paraId="08E31F5A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0,362175</w:t>
            </w:r>
          </w:p>
        </w:tc>
        <w:tc>
          <w:tcPr>
            <w:tcW w:w="1052" w:type="dxa"/>
            <w:tcBorders>
              <w:top w:val="single" w:sz="4" w:space="0" w:color="auto"/>
            </w:tcBorders>
            <w:noWrap/>
            <w:hideMark/>
          </w:tcPr>
          <w:p w14:paraId="0C367D84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0,306896</w:t>
            </w:r>
          </w:p>
        </w:tc>
        <w:tc>
          <w:tcPr>
            <w:tcW w:w="1052" w:type="dxa"/>
            <w:tcBorders>
              <w:top w:val="single" w:sz="4" w:space="0" w:color="auto"/>
            </w:tcBorders>
            <w:noWrap/>
            <w:hideMark/>
          </w:tcPr>
          <w:p w14:paraId="2179DED0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0,28644</w:t>
            </w:r>
          </w:p>
        </w:tc>
        <w:tc>
          <w:tcPr>
            <w:tcW w:w="1052" w:type="dxa"/>
            <w:tcBorders>
              <w:top w:val="single" w:sz="4" w:space="0" w:color="auto"/>
            </w:tcBorders>
            <w:noWrap/>
            <w:hideMark/>
          </w:tcPr>
          <w:p w14:paraId="5B658B55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0,214731</w:t>
            </w:r>
          </w:p>
        </w:tc>
      </w:tr>
      <w:tr w:rsidR="00653576" w:rsidRPr="009E65B3" w14:paraId="061946BC" w14:textId="77777777" w:rsidTr="00F9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14:paraId="2F53228B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4800</w:t>
            </w:r>
          </w:p>
        </w:tc>
        <w:tc>
          <w:tcPr>
            <w:tcW w:w="1052" w:type="dxa"/>
            <w:noWrap/>
            <w:hideMark/>
          </w:tcPr>
          <w:p w14:paraId="2360F5D4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0,339229</w:t>
            </w:r>
          </w:p>
        </w:tc>
        <w:tc>
          <w:tcPr>
            <w:tcW w:w="1052" w:type="dxa"/>
            <w:noWrap/>
            <w:hideMark/>
          </w:tcPr>
          <w:p w14:paraId="59C39CDB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0,362152</w:t>
            </w:r>
          </w:p>
        </w:tc>
        <w:tc>
          <w:tcPr>
            <w:tcW w:w="1052" w:type="dxa"/>
            <w:noWrap/>
            <w:hideMark/>
          </w:tcPr>
          <w:p w14:paraId="40656B67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0,356341</w:t>
            </w:r>
          </w:p>
        </w:tc>
        <w:tc>
          <w:tcPr>
            <w:tcW w:w="1052" w:type="dxa"/>
            <w:noWrap/>
            <w:hideMark/>
          </w:tcPr>
          <w:p w14:paraId="0DD63333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0,286436</w:t>
            </w:r>
          </w:p>
        </w:tc>
        <w:tc>
          <w:tcPr>
            <w:tcW w:w="1052" w:type="dxa"/>
            <w:noWrap/>
            <w:hideMark/>
          </w:tcPr>
          <w:p w14:paraId="6D76EAC4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0,214728</w:t>
            </w:r>
          </w:p>
        </w:tc>
      </w:tr>
      <w:tr w:rsidR="00653576" w:rsidRPr="009E65B3" w14:paraId="245C8A78" w14:textId="77777777" w:rsidTr="00F940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14:paraId="12BB5292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9600</w:t>
            </w:r>
          </w:p>
        </w:tc>
        <w:tc>
          <w:tcPr>
            <w:tcW w:w="1052" w:type="dxa"/>
            <w:noWrap/>
            <w:hideMark/>
          </w:tcPr>
          <w:p w14:paraId="375B6E53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0,339065</w:t>
            </w:r>
          </w:p>
        </w:tc>
        <w:tc>
          <w:tcPr>
            <w:tcW w:w="1052" w:type="dxa"/>
            <w:noWrap/>
            <w:hideMark/>
          </w:tcPr>
          <w:p w14:paraId="49A44456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0,3621</w:t>
            </w:r>
          </w:p>
        </w:tc>
        <w:tc>
          <w:tcPr>
            <w:tcW w:w="1052" w:type="dxa"/>
            <w:noWrap/>
            <w:hideMark/>
          </w:tcPr>
          <w:p w14:paraId="3DDE7D72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0,356309</w:t>
            </w:r>
          </w:p>
        </w:tc>
        <w:tc>
          <w:tcPr>
            <w:tcW w:w="1052" w:type="dxa"/>
            <w:noWrap/>
            <w:hideMark/>
          </w:tcPr>
          <w:p w14:paraId="1B7F4EF7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0,329724</w:t>
            </w:r>
          </w:p>
        </w:tc>
        <w:tc>
          <w:tcPr>
            <w:tcW w:w="1052" w:type="dxa"/>
            <w:noWrap/>
            <w:hideMark/>
          </w:tcPr>
          <w:p w14:paraId="7E051751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0,214719</w:t>
            </w:r>
          </w:p>
        </w:tc>
      </w:tr>
      <w:tr w:rsidR="00653576" w:rsidRPr="009E65B3" w14:paraId="48DBB99E" w14:textId="77777777" w:rsidTr="00F9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14:paraId="0D38E3CE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19200</w:t>
            </w:r>
          </w:p>
        </w:tc>
        <w:tc>
          <w:tcPr>
            <w:tcW w:w="1052" w:type="dxa"/>
            <w:noWrap/>
            <w:hideMark/>
          </w:tcPr>
          <w:p w14:paraId="5A8810E1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0,338853</w:t>
            </w:r>
          </w:p>
        </w:tc>
        <w:tc>
          <w:tcPr>
            <w:tcW w:w="1052" w:type="dxa"/>
            <w:noWrap/>
            <w:hideMark/>
          </w:tcPr>
          <w:p w14:paraId="30FC66AC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0,362001</w:t>
            </w:r>
          </w:p>
        </w:tc>
        <w:tc>
          <w:tcPr>
            <w:tcW w:w="1052" w:type="dxa"/>
            <w:noWrap/>
            <w:hideMark/>
          </w:tcPr>
          <w:p w14:paraId="5DFBB3A4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0,356232</w:t>
            </w:r>
          </w:p>
        </w:tc>
        <w:tc>
          <w:tcPr>
            <w:tcW w:w="1052" w:type="dxa"/>
            <w:noWrap/>
            <w:hideMark/>
          </w:tcPr>
          <w:p w14:paraId="1C278EA5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0,329673</w:t>
            </w:r>
          </w:p>
        </w:tc>
        <w:tc>
          <w:tcPr>
            <w:tcW w:w="1052" w:type="dxa"/>
            <w:noWrap/>
            <w:hideMark/>
          </w:tcPr>
          <w:p w14:paraId="34981148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0,214705</w:t>
            </w:r>
          </w:p>
        </w:tc>
      </w:tr>
      <w:tr w:rsidR="00653576" w:rsidRPr="009E65B3" w14:paraId="04DC51B5" w14:textId="77777777" w:rsidTr="00F940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14:paraId="306CC0A9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38400</w:t>
            </w:r>
          </w:p>
        </w:tc>
        <w:tc>
          <w:tcPr>
            <w:tcW w:w="1052" w:type="dxa"/>
            <w:noWrap/>
            <w:hideMark/>
          </w:tcPr>
          <w:p w14:paraId="5727DA33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0,338265</w:t>
            </w:r>
          </w:p>
        </w:tc>
        <w:tc>
          <w:tcPr>
            <w:tcW w:w="1052" w:type="dxa"/>
            <w:noWrap/>
            <w:hideMark/>
          </w:tcPr>
          <w:p w14:paraId="2EEAC952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0,361825</w:t>
            </w:r>
          </w:p>
        </w:tc>
        <w:tc>
          <w:tcPr>
            <w:tcW w:w="1052" w:type="dxa"/>
            <w:noWrap/>
            <w:hideMark/>
          </w:tcPr>
          <w:p w14:paraId="003A0CC2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0,35613</w:t>
            </w:r>
          </w:p>
        </w:tc>
        <w:tc>
          <w:tcPr>
            <w:tcW w:w="1052" w:type="dxa"/>
            <w:noWrap/>
            <w:hideMark/>
          </w:tcPr>
          <w:p w14:paraId="4E082A45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0,329617</w:t>
            </w:r>
          </w:p>
        </w:tc>
        <w:tc>
          <w:tcPr>
            <w:tcW w:w="1052" w:type="dxa"/>
            <w:noWrap/>
            <w:hideMark/>
          </w:tcPr>
          <w:p w14:paraId="2A4A70F6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0,214686</w:t>
            </w:r>
          </w:p>
        </w:tc>
      </w:tr>
    </w:tbl>
    <w:p w14:paraId="4157D6D2" w14:textId="250CD07B" w:rsidR="001E38EB" w:rsidRDefault="009E65B3" w:rsidP="00D605D8">
      <w:pPr>
        <w:rPr>
          <w:lang w:eastAsia="pt-PT"/>
        </w:rPr>
      </w:pPr>
      <w:r>
        <w:rPr>
          <w:lang w:eastAsia="pt-PT"/>
        </w:rPr>
        <w:t xml:space="preserve">Mediram-se os tempos, em segundos, de transmissão e de receção do total das tramas I, e usou-se o valor médio dos dois. Após variar o BAUDRATE e o tamanho (em bytes) da trama, dividiu-se o tamanho do ficheiro (pinguim.gif), em bits, pelo tempo medido, para se obter a velocidade em bits por segundo. Por fim, dividiu-se a velocidade medida pelo BAUDRATE, </w:t>
      </w:r>
      <w:r w:rsidR="001E38EB">
        <w:rPr>
          <w:lang w:eastAsia="pt-PT"/>
        </w:rPr>
        <w:t>a velocidade teórica, e o resultado está na tabela a seguir.</w:t>
      </w:r>
    </w:p>
    <w:p w14:paraId="77A6BBBF" w14:textId="527D9003" w:rsidR="007407B8" w:rsidRDefault="007407B8" w:rsidP="00D605D8">
      <w:pPr>
        <w:rPr>
          <w:lang w:eastAsia="pt-PT"/>
        </w:rPr>
      </w:pPr>
    </w:p>
    <w:p w14:paraId="360AA639" w14:textId="51979818" w:rsidR="007407B8" w:rsidRDefault="007407B8" w:rsidP="00D605D8">
      <w:pPr>
        <w:rPr>
          <w:lang w:eastAsia="pt-PT"/>
        </w:rPr>
      </w:pPr>
    </w:p>
    <w:p w14:paraId="3FB2C42F" w14:textId="481D1564" w:rsidR="007407B8" w:rsidRDefault="007407B8" w:rsidP="00D605D8">
      <w:pPr>
        <w:rPr>
          <w:lang w:eastAsia="pt-PT"/>
        </w:rPr>
      </w:pPr>
    </w:p>
    <w:p w14:paraId="1ECA80C3" w14:textId="59BA6DBD" w:rsidR="007407B8" w:rsidRDefault="007407B8" w:rsidP="00D605D8">
      <w:pPr>
        <w:rPr>
          <w:lang w:eastAsia="pt-PT"/>
        </w:rPr>
      </w:pPr>
    </w:p>
    <w:p w14:paraId="6010CEA4" w14:textId="7FD44164" w:rsidR="007407B8" w:rsidRDefault="007407B8" w:rsidP="00D605D8">
      <w:pPr>
        <w:rPr>
          <w:lang w:eastAsia="pt-PT"/>
        </w:rPr>
      </w:pPr>
    </w:p>
    <w:p w14:paraId="0CDD950A" w14:textId="5AC3734C" w:rsidR="007407B8" w:rsidRDefault="007407B8" w:rsidP="007407B8">
      <w:pPr>
        <w:pStyle w:val="Heading1"/>
      </w:pPr>
      <w:r>
        <w:t>Conclusão</w:t>
      </w:r>
    </w:p>
    <w:p w14:paraId="172B0041" w14:textId="61590E04" w:rsidR="007407B8" w:rsidRDefault="00EA4E28" w:rsidP="007407B8">
      <w:pPr>
        <w:rPr>
          <w:lang w:eastAsia="pt-PT"/>
        </w:rPr>
      </w:pPr>
      <w:r>
        <w:rPr>
          <w:lang w:eastAsia="pt-PT"/>
        </w:rPr>
        <w:t>A implementação deste programa permitiu uma melhor aprendizagem dos conceitos que aplicámos, nomeadamente:</w:t>
      </w:r>
    </w:p>
    <w:p w14:paraId="307B8A6B" w14:textId="501FEE57" w:rsidR="00EA4E28" w:rsidRDefault="00EA4E28" w:rsidP="00EA4E28">
      <w:pPr>
        <w:pStyle w:val="ListParagraph"/>
        <w:numPr>
          <w:ilvl w:val="0"/>
          <w:numId w:val="15"/>
        </w:numPr>
        <w:rPr>
          <w:lang w:eastAsia="pt-PT"/>
        </w:rPr>
      </w:pPr>
      <w:r>
        <w:rPr>
          <w:lang w:eastAsia="pt-PT"/>
        </w:rPr>
        <w:t xml:space="preserve">O protocolo de ligação de dados, neste caso, Stop </w:t>
      </w:r>
      <w:proofErr w:type="spellStart"/>
      <w:r>
        <w:rPr>
          <w:lang w:eastAsia="pt-PT"/>
        </w:rPr>
        <w:t>and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Wait</w:t>
      </w:r>
      <w:proofErr w:type="spellEnd"/>
      <w:r>
        <w:rPr>
          <w:lang w:eastAsia="pt-PT"/>
        </w:rPr>
        <w:t xml:space="preserve">, bem como a noção de transparência, através do byte </w:t>
      </w:r>
      <w:proofErr w:type="spellStart"/>
      <w:r>
        <w:rPr>
          <w:lang w:eastAsia="pt-PT"/>
        </w:rPr>
        <w:t>stuffing</w:t>
      </w:r>
      <w:proofErr w:type="spellEnd"/>
      <w:r>
        <w:rPr>
          <w:lang w:eastAsia="pt-PT"/>
        </w:rPr>
        <w:t>;</w:t>
      </w:r>
    </w:p>
    <w:p w14:paraId="74075D43" w14:textId="483B27A1" w:rsidR="00EA4E28" w:rsidRDefault="00EA4E28" w:rsidP="00EA4E28">
      <w:pPr>
        <w:pStyle w:val="ListParagraph"/>
        <w:numPr>
          <w:ilvl w:val="0"/>
          <w:numId w:val="15"/>
        </w:numPr>
        <w:rPr>
          <w:lang w:eastAsia="pt-PT"/>
        </w:rPr>
      </w:pPr>
      <w:r>
        <w:rPr>
          <w:lang w:eastAsia="pt-PT"/>
        </w:rPr>
        <w:t xml:space="preserve">A independência entre camadas, de ligação e de aplicação, e a sua interface, através da separação de processamento </w:t>
      </w:r>
      <w:r w:rsidR="00F94082">
        <w:rPr>
          <w:lang w:eastAsia="pt-PT"/>
        </w:rPr>
        <w:t>de</w:t>
      </w:r>
      <w:r>
        <w:rPr>
          <w:lang w:eastAsia="pt-PT"/>
        </w:rPr>
        <w:t xml:space="preserve"> pacotes e tramas.</w:t>
      </w:r>
    </w:p>
    <w:p w14:paraId="663DBD40" w14:textId="207D4C02" w:rsidR="00EA4E28" w:rsidRDefault="00EA4E28" w:rsidP="00EA4E28">
      <w:pPr>
        <w:rPr>
          <w:lang w:eastAsia="pt-PT"/>
        </w:rPr>
      </w:pPr>
      <w:r>
        <w:rPr>
          <w:lang w:eastAsia="pt-PT"/>
        </w:rPr>
        <w:t>A equipa gostaria ainda de referir que este trabalho prático apresentou algumas dificuldades, causad</w:t>
      </w:r>
      <w:r w:rsidR="00F94082">
        <w:rPr>
          <w:lang w:eastAsia="pt-PT"/>
        </w:rPr>
        <w:t>a</w:t>
      </w:r>
      <w:r>
        <w:rPr>
          <w:lang w:eastAsia="pt-PT"/>
        </w:rPr>
        <w:t>s principalmente pela dificuldade em testar o programa nos laboratórios</w:t>
      </w:r>
      <w:r w:rsidR="00F94082">
        <w:rPr>
          <w:lang w:eastAsia="pt-PT"/>
        </w:rPr>
        <w:t>.</w:t>
      </w:r>
    </w:p>
    <w:p w14:paraId="08918257" w14:textId="77777777" w:rsidR="00EA4E28" w:rsidRPr="007407B8" w:rsidRDefault="00EA4E28" w:rsidP="00EA4E28">
      <w:pPr>
        <w:rPr>
          <w:lang w:eastAsia="pt-PT"/>
        </w:rPr>
      </w:pPr>
    </w:p>
    <w:sectPr w:rsidR="00EA4E28" w:rsidRPr="007407B8" w:rsidSect="0033304A">
      <w:footerReference w:type="default" r:id="rId10"/>
      <w:pgSz w:w="11906" w:h="16837" w:code="9"/>
      <w:pgMar w:top="1417" w:right="1701" w:bottom="1417" w:left="1701" w:header="567" w:footer="0" w:gutter="0"/>
      <w:pgNumType w:start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A8815" w14:textId="77777777" w:rsidR="008F1087" w:rsidRDefault="008F1087" w:rsidP="009414D6">
      <w:pPr>
        <w:spacing w:before="0" w:line="240" w:lineRule="auto"/>
      </w:pPr>
      <w:r>
        <w:separator/>
      </w:r>
    </w:p>
  </w:endnote>
  <w:endnote w:type="continuationSeparator" w:id="0">
    <w:p w14:paraId="04F30670" w14:textId="77777777" w:rsidR="008F1087" w:rsidRDefault="008F1087" w:rsidP="009414D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0732E" w14:textId="4C756444" w:rsidR="009C762F" w:rsidRDefault="009C762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FD153E" wp14:editId="4B911EA5">
              <wp:simplePos x="0" y="0"/>
              <wp:positionH relativeFrom="column">
                <wp:posOffset>-524510</wp:posOffset>
              </wp:positionH>
              <wp:positionV relativeFrom="paragraph">
                <wp:posOffset>-559880</wp:posOffset>
              </wp:positionV>
              <wp:extent cx="5924260" cy="18565"/>
              <wp:effectExtent l="0" t="0" r="0" b="0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260" cy="18565"/>
                      </a:xfrm>
                      <a:prstGeom prst="rect">
                        <a:avLst/>
                      </a:prstGeom>
                      <a:solidFill>
                        <a:srgbClr val="8C2D1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458DC6" id="Rectangle 38" o:spid="_x0000_s1026" style="position:absolute;margin-left:-41.3pt;margin-top:-44.1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" fillcolor="#8c2d19" stroked="f" strokeweight="1pt"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AAC2008" wp14:editId="3252DD7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0850" cy="367665"/>
              <wp:effectExtent l="0" t="0" r="6350" b="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1263" cy="368135"/>
                      </a:xfrm>
                      <a:prstGeom prst="rect">
                        <a:avLst/>
                      </a:prstGeom>
                      <a:solidFill>
                        <a:srgbClr val="8C2D19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1BC54D" w14:textId="0CC03E2A" w:rsidR="009C762F" w:rsidRDefault="009C762F" w:rsidP="00882930">
                          <w:pPr>
                            <w:spacing w:before="20" w:line="240" w:lineRule="auto"/>
                            <w:ind w:firstLine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88293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88293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88293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88293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 w:rsidRPr="0088293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AC2008" id="Rectangle 40" o:spid="_x0000_s1029" style="position:absolute;left:0;text-align:left;margin-left:0;margin-top:0;width:35.5pt;height:28.95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" fillcolor="#8c2d19" stroked="f" strokeweight="3pt">
              <v:textbox>
                <w:txbxContent>
                  <w:p w14:paraId="0D1BC54D" w14:textId="0CC03E2A" w:rsidR="009C762F" w:rsidRDefault="009C762F" w:rsidP="00882930">
                    <w:pPr>
                      <w:spacing w:before="20" w:line="240" w:lineRule="auto"/>
                      <w:ind w:firstLine="0"/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882930"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882930"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882930"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Pr="00882930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 w:rsidRPr="00882930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38D1BF8" wp14:editId="32C42C4C">
              <wp:simplePos x="0" y="0"/>
              <wp:positionH relativeFrom="column">
                <wp:posOffset>1187450</wp:posOffset>
              </wp:positionH>
              <wp:positionV relativeFrom="paragraph">
                <wp:posOffset>-496570</wp:posOffset>
              </wp:positionV>
              <wp:extent cx="4215130" cy="45720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513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CEF92E" w14:textId="59ADE475" w:rsidR="009C762F" w:rsidRPr="00882930" w:rsidRDefault="009C762F" w:rsidP="00882930">
                          <w:pPr>
                            <w:spacing w:before="60"/>
                            <w:jc w:val="right"/>
                            <w:rPr>
                              <w:color w:val="auto"/>
                              <w:sz w:val="24"/>
                              <w:szCs w:val="24"/>
                            </w:rPr>
                          </w:pPr>
                          <w:r w:rsidRPr="00882930">
                            <w:rPr>
                              <w:color w:val="auto"/>
                              <w:sz w:val="24"/>
                              <w:szCs w:val="24"/>
                            </w:rPr>
                            <w:t>Protocolo de Ligação de Dados 2020/2021</w:t>
                          </w:r>
                        </w:p>
                        <w:p w14:paraId="0587AEB7" w14:textId="58CFB13B" w:rsidR="009C762F" w:rsidRPr="00882930" w:rsidRDefault="009C762F" w:rsidP="009414D6">
                          <w:pPr>
                            <w:ind w:firstLine="0"/>
                            <w:rPr>
                              <w:color w:val="auto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8D1BF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left:0;text-align:left;margin-left:93.5pt;margin-top:-39.1pt;width:331.9pt;height:3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" stroked="f">
              <v:textbox>
                <w:txbxContent>
                  <w:p w14:paraId="32CEF92E" w14:textId="59ADE475" w:rsidR="009C762F" w:rsidRPr="00882930" w:rsidRDefault="009C762F" w:rsidP="00882930">
                    <w:pPr>
                      <w:spacing w:before="60"/>
                      <w:jc w:val="right"/>
                      <w:rPr>
                        <w:color w:val="auto"/>
                        <w:sz w:val="24"/>
                        <w:szCs w:val="24"/>
                      </w:rPr>
                    </w:pPr>
                    <w:r w:rsidRPr="00882930">
                      <w:rPr>
                        <w:color w:val="auto"/>
                        <w:sz w:val="24"/>
                        <w:szCs w:val="24"/>
                      </w:rPr>
                      <w:t>Protocolo de Ligação de Dados 2020/2021</w:t>
                    </w:r>
                  </w:p>
                  <w:p w14:paraId="0587AEB7" w14:textId="58CFB13B" w:rsidR="009C762F" w:rsidRPr="00882930" w:rsidRDefault="009C762F" w:rsidP="009414D6">
                    <w:pPr>
                      <w:ind w:firstLine="0"/>
                      <w:rPr>
                        <w:color w:val="auto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A2A4AC" w14:textId="77777777" w:rsidR="008F1087" w:rsidRDefault="008F1087" w:rsidP="009414D6">
      <w:pPr>
        <w:spacing w:before="0" w:line="240" w:lineRule="auto"/>
      </w:pPr>
      <w:r>
        <w:separator/>
      </w:r>
    </w:p>
  </w:footnote>
  <w:footnote w:type="continuationSeparator" w:id="0">
    <w:p w14:paraId="764307D1" w14:textId="77777777" w:rsidR="008F1087" w:rsidRDefault="008F1087" w:rsidP="009414D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20834"/>
    <w:multiLevelType w:val="hybridMultilevel"/>
    <w:tmpl w:val="5C549E00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21580D"/>
    <w:multiLevelType w:val="hybridMultilevel"/>
    <w:tmpl w:val="5FACD842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2" w15:restartNumberingAfterBreak="0">
    <w:nsid w:val="0E797743"/>
    <w:multiLevelType w:val="hybridMultilevel"/>
    <w:tmpl w:val="54444770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" w15:restartNumberingAfterBreak="0">
    <w:nsid w:val="16864E80"/>
    <w:multiLevelType w:val="hybridMultilevel"/>
    <w:tmpl w:val="4DE0FEC0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455CFF"/>
    <w:multiLevelType w:val="hybridMultilevel"/>
    <w:tmpl w:val="108638FE"/>
    <w:lvl w:ilvl="0" w:tplc="455EA7AC">
      <w:start w:val="1"/>
      <w:numFmt w:val="bullet"/>
      <w:lvlText w:val="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BCD3E87"/>
    <w:multiLevelType w:val="hybridMultilevel"/>
    <w:tmpl w:val="052A59B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349747C5"/>
    <w:multiLevelType w:val="hybridMultilevel"/>
    <w:tmpl w:val="2D9AC246"/>
    <w:lvl w:ilvl="0" w:tplc="455EA7AC">
      <w:start w:val="1"/>
      <w:numFmt w:val="bullet"/>
      <w:lvlText w:val=""/>
      <w:lvlJc w:val="left"/>
      <w:pPr>
        <w:ind w:left="893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7" w15:restartNumberingAfterBreak="0">
    <w:nsid w:val="560675E7"/>
    <w:multiLevelType w:val="hybridMultilevel"/>
    <w:tmpl w:val="DB0285F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45C7A97"/>
    <w:multiLevelType w:val="hybridMultilevel"/>
    <w:tmpl w:val="5C549E00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B54697"/>
    <w:multiLevelType w:val="hybridMultilevel"/>
    <w:tmpl w:val="93F6D412"/>
    <w:lvl w:ilvl="0" w:tplc="455EA7AC">
      <w:start w:val="1"/>
      <w:numFmt w:val="bullet"/>
      <w:lvlText w:val=""/>
      <w:lvlJc w:val="left"/>
      <w:pPr>
        <w:ind w:left="17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89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61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33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</w:abstractNum>
  <w:abstractNum w:abstractNumId="10" w15:restartNumberingAfterBreak="0">
    <w:nsid w:val="68043803"/>
    <w:multiLevelType w:val="hybridMultilevel"/>
    <w:tmpl w:val="16F8842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 w15:restartNumberingAfterBreak="0">
    <w:nsid w:val="6BAD20C2"/>
    <w:multiLevelType w:val="hybridMultilevel"/>
    <w:tmpl w:val="7952BE1C"/>
    <w:lvl w:ilvl="0" w:tplc="455EA7AC">
      <w:start w:val="1"/>
      <w:numFmt w:val="bullet"/>
      <w:lvlText w:val=""/>
      <w:lvlJc w:val="left"/>
      <w:pPr>
        <w:ind w:left="89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2" w15:restartNumberingAfterBreak="0">
    <w:nsid w:val="6D145F7B"/>
    <w:multiLevelType w:val="hybridMultilevel"/>
    <w:tmpl w:val="700A90E4"/>
    <w:lvl w:ilvl="0" w:tplc="0816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3" w15:restartNumberingAfterBreak="0">
    <w:nsid w:val="75157B93"/>
    <w:multiLevelType w:val="hybridMultilevel"/>
    <w:tmpl w:val="F50459D4"/>
    <w:lvl w:ilvl="0" w:tplc="455EA7AC">
      <w:start w:val="1"/>
      <w:numFmt w:val="bullet"/>
      <w:lvlText w:val=""/>
      <w:lvlJc w:val="left"/>
      <w:pPr>
        <w:ind w:left="53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14" w15:restartNumberingAfterBreak="0">
    <w:nsid w:val="7BD14FAA"/>
    <w:multiLevelType w:val="hybridMultilevel"/>
    <w:tmpl w:val="03B0F0B2"/>
    <w:lvl w:ilvl="0" w:tplc="0816000F">
      <w:start w:val="1"/>
      <w:numFmt w:val="decimal"/>
      <w:lvlText w:val="%1."/>
      <w:lvlJc w:val="left"/>
      <w:pPr>
        <w:ind w:left="893" w:hanging="360"/>
      </w:pPr>
    </w:lvl>
    <w:lvl w:ilvl="1" w:tplc="08160019" w:tentative="1">
      <w:start w:val="1"/>
      <w:numFmt w:val="lowerLetter"/>
      <w:lvlText w:val="%2."/>
      <w:lvlJc w:val="left"/>
      <w:pPr>
        <w:ind w:left="1613" w:hanging="360"/>
      </w:pPr>
    </w:lvl>
    <w:lvl w:ilvl="2" w:tplc="0816001B" w:tentative="1">
      <w:start w:val="1"/>
      <w:numFmt w:val="lowerRoman"/>
      <w:lvlText w:val="%3."/>
      <w:lvlJc w:val="right"/>
      <w:pPr>
        <w:ind w:left="2333" w:hanging="180"/>
      </w:pPr>
    </w:lvl>
    <w:lvl w:ilvl="3" w:tplc="0816000F" w:tentative="1">
      <w:start w:val="1"/>
      <w:numFmt w:val="decimal"/>
      <w:lvlText w:val="%4."/>
      <w:lvlJc w:val="left"/>
      <w:pPr>
        <w:ind w:left="3053" w:hanging="360"/>
      </w:pPr>
    </w:lvl>
    <w:lvl w:ilvl="4" w:tplc="08160019" w:tentative="1">
      <w:start w:val="1"/>
      <w:numFmt w:val="lowerLetter"/>
      <w:lvlText w:val="%5."/>
      <w:lvlJc w:val="left"/>
      <w:pPr>
        <w:ind w:left="3773" w:hanging="360"/>
      </w:pPr>
    </w:lvl>
    <w:lvl w:ilvl="5" w:tplc="0816001B" w:tentative="1">
      <w:start w:val="1"/>
      <w:numFmt w:val="lowerRoman"/>
      <w:lvlText w:val="%6."/>
      <w:lvlJc w:val="right"/>
      <w:pPr>
        <w:ind w:left="4493" w:hanging="180"/>
      </w:pPr>
    </w:lvl>
    <w:lvl w:ilvl="6" w:tplc="0816000F" w:tentative="1">
      <w:start w:val="1"/>
      <w:numFmt w:val="decimal"/>
      <w:lvlText w:val="%7."/>
      <w:lvlJc w:val="left"/>
      <w:pPr>
        <w:ind w:left="5213" w:hanging="360"/>
      </w:pPr>
    </w:lvl>
    <w:lvl w:ilvl="7" w:tplc="08160019" w:tentative="1">
      <w:start w:val="1"/>
      <w:numFmt w:val="lowerLetter"/>
      <w:lvlText w:val="%8."/>
      <w:lvlJc w:val="left"/>
      <w:pPr>
        <w:ind w:left="5933" w:hanging="360"/>
      </w:pPr>
    </w:lvl>
    <w:lvl w:ilvl="8" w:tplc="0816001B" w:tentative="1">
      <w:start w:val="1"/>
      <w:numFmt w:val="lowerRoman"/>
      <w:lvlText w:val="%9."/>
      <w:lvlJc w:val="right"/>
      <w:pPr>
        <w:ind w:left="6653" w:hanging="180"/>
      </w:p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13"/>
  </w:num>
  <w:num w:numId="5">
    <w:abstractNumId w:val="4"/>
  </w:num>
  <w:num w:numId="6">
    <w:abstractNumId w:val="11"/>
  </w:num>
  <w:num w:numId="7">
    <w:abstractNumId w:val="3"/>
  </w:num>
  <w:num w:numId="8">
    <w:abstractNumId w:val="8"/>
  </w:num>
  <w:num w:numId="9">
    <w:abstractNumId w:val="0"/>
  </w:num>
  <w:num w:numId="10">
    <w:abstractNumId w:val="6"/>
  </w:num>
  <w:num w:numId="11">
    <w:abstractNumId w:val="7"/>
  </w:num>
  <w:num w:numId="12">
    <w:abstractNumId w:val="5"/>
  </w:num>
  <w:num w:numId="13">
    <w:abstractNumId w:val="10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rawingGridVerticalSpacing w:val="43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4A"/>
    <w:rsid w:val="000523A4"/>
    <w:rsid w:val="00112F44"/>
    <w:rsid w:val="001E38EB"/>
    <w:rsid w:val="002B33DB"/>
    <w:rsid w:val="002D2128"/>
    <w:rsid w:val="0033304A"/>
    <w:rsid w:val="00333D15"/>
    <w:rsid w:val="00352339"/>
    <w:rsid w:val="003918F1"/>
    <w:rsid w:val="003E3110"/>
    <w:rsid w:val="003F597A"/>
    <w:rsid w:val="0046776F"/>
    <w:rsid w:val="00492A59"/>
    <w:rsid w:val="004A768D"/>
    <w:rsid w:val="00526507"/>
    <w:rsid w:val="005E50BA"/>
    <w:rsid w:val="00606125"/>
    <w:rsid w:val="00632F19"/>
    <w:rsid w:val="00653576"/>
    <w:rsid w:val="007407B8"/>
    <w:rsid w:val="007653C3"/>
    <w:rsid w:val="00773A7E"/>
    <w:rsid w:val="007760D4"/>
    <w:rsid w:val="007934B6"/>
    <w:rsid w:val="00796A04"/>
    <w:rsid w:val="007E17EC"/>
    <w:rsid w:val="00820363"/>
    <w:rsid w:val="008370E4"/>
    <w:rsid w:val="0087097D"/>
    <w:rsid w:val="00871594"/>
    <w:rsid w:val="008764BF"/>
    <w:rsid w:val="00882930"/>
    <w:rsid w:val="008F1087"/>
    <w:rsid w:val="009414D6"/>
    <w:rsid w:val="009C0335"/>
    <w:rsid w:val="009C762F"/>
    <w:rsid w:val="009E65B3"/>
    <w:rsid w:val="00A664B6"/>
    <w:rsid w:val="00AA0A19"/>
    <w:rsid w:val="00B03639"/>
    <w:rsid w:val="00B14F0F"/>
    <w:rsid w:val="00B84049"/>
    <w:rsid w:val="00C12FA0"/>
    <w:rsid w:val="00C50DB8"/>
    <w:rsid w:val="00CF6F7A"/>
    <w:rsid w:val="00D468BD"/>
    <w:rsid w:val="00D605D8"/>
    <w:rsid w:val="00D7714F"/>
    <w:rsid w:val="00D853A5"/>
    <w:rsid w:val="00DB3611"/>
    <w:rsid w:val="00EA4E28"/>
    <w:rsid w:val="00F01424"/>
    <w:rsid w:val="00F25192"/>
    <w:rsid w:val="00F94082"/>
    <w:rsid w:val="00FB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B4A569"/>
  <w15:chartTrackingRefBased/>
  <w15:docId w15:val="{D8A7A35A-3603-460E-AF50-81ED6F0F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240" w:line="259" w:lineRule="auto"/>
        <w:ind w:firstLine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0BA"/>
    <w:pPr>
      <w:spacing w:line="360" w:lineRule="auto"/>
      <w:ind w:firstLine="173"/>
    </w:pPr>
    <w:rPr>
      <w:rFonts w:ascii="Arial" w:hAnsi="Arial"/>
      <w:color w:val="000000" w:themeColor="text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E17EC"/>
    <w:pPr>
      <w:contextualSpacing/>
      <w:jc w:val="both"/>
      <w:outlineLvl w:val="0"/>
    </w:pPr>
    <w:rPr>
      <w:rFonts w:eastAsiaTheme="majorEastAsia" w:cstheme="majorBidi"/>
      <w:b/>
      <w:color w:val="8C2D19"/>
      <w:sz w:val="32"/>
      <w:szCs w:val="32"/>
      <w:lang w:eastAsia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A04"/>
    <w:pPr>
      <w:spacing w:after="120"/>
      <w:jc w:val="both"/>
      <w:outlineLvl w:val="1"/>
    </w:pPr>
    <w:rPr>
      <w:b/>
      <w:bCs/>
      <w:i/>
      <w:iCs/>
      <w:color w:val="8C2D19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304A"/>
    <w:pPr>
      <w:spacing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304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E17EC"/>
    <w:rPr>
      <w:rFonts w:ascii="Arial" w:eastAsiaTheme="majorEastAsia" w:hAnsi="Arial" w:cstheme="majorBidi"/>
      <w:b/>
      <w:color w:val="8C2D19"/>
      <w:sz w:val="32"/>
      <w:szCs w:val="32"/>
      <w:lang w:eastAsia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33304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3304A"/>
    <w:pPr>
      <w:spacing w:after="100"/>
      <w:ind w:left="220"/>
    </w:pPr>
    <w:rPr>
      <w:rFonts w:eastAsiaTheme="minorEastAsia" w:cs="Times New Roman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33304A"/>
    <w:pPr>
      <w:spacing w:after="100"/>
    </w:pPr>
    <w:rPr>
      <w:rFonts w:eastAsiaTheme="minorEastAsia" w:cs="Times New Roman"/>
      <w:lang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33304A"/>
    <w:pPr>
      <w:spacing w:after="100"/>
      <w:ind w:left="440"/>
    </w:pPr>
    <w:rPr>
      <w:rFonts w:eastAsiaTheme="minorEastAsia" w:cs="Times New Roman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796A04"/>
    <w:rPr>
      <w:rFonts w:ascii="Arial" w:hAnsi="Arial"/>
      <w:b/>
      <w:bCs/>
      <w:i/>
      <w:iCs/>
      <w:color w:val="8C2D19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203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0363"/>
    <w:pPr>
      <w:spacing w:before="0" w:after="120"/>
      <w:ind w:left="720"/>
      <w:contextualSpacing/>
      <w:jc w:val="both"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9414D6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4D6"/>
    <w:rPr>
      <w:rFonts w:ascii="Arial" w:hAnsi="Arial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9414D6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4D6"/>
    <w:rPr>
      <w:rFonts w:ascii="Arial" w:hAnsi="Arial"/>
      <w:color w:val="000000" w:themeColor="text1"/>
    </w:rPr>
  </w:style>
  <w:style w:type="table" w:styleId="TableGrid">
    <w:name w:val="Table Grid"/>
    <w:basedOn w:val="TableNormal"/>
    <w:uiPriority w:val="39"/>
    <w:rsid w:val="007E17EC"/>
    <w:pPr>
      <w:spacing w:before="0" w:line="240" w:lineRule="auto"/>
      <w:ind w:firstLine="173"/>
      <w:jc w:val="both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940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2F419CF-CEBC-4C45-81CE-C89EC79957E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Protocolo de Ligação de Dados  2020/2021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22A38B-3E2A-4429-BB26-1DEA04C6D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2280</Words>
  <Characters>13002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Protocolo de ligação de dados</vt:lpstr>
    </vt:vector>
  </TitlesOfParts>
  <Company/>
  <LinksUpToDate>false</LinksUpToDate>
  <CharactersWithSpaces>15252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Protocolo de ligação de dados</dc:title>
  <dc:subject>redes de computadores</dc:subject>
  <dc:creator>Mariana Truta</dc:creator>
  <cp:keywords/>
  <dc:description/>
  <cp:lastModifiedBy>Daniel Garcia Lima Sarmento da Silva</cp:lastModifiedBy>
  <cp:revision>3</cp:revision>
  <dcterms:created xsi:type="dcterms:W3CDTF">2020-11-10T18:25:00Z</dcterms:created>
  <dcterms:modified xsi:type="dcterms:W3CDTF">2020-11-11T00:30:00Z</dcterms:modified>
</cp:coreProperties>
</file>