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79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779"/>
        <w:tblGridChange w:id="0">
          <w:tblGrid>
            <w:gridCol w:w="977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vAlign w:val="top"/>
          </w:tcPr>
          <w:p w:rsidR="00000000" w:rsidDel="00000000" w:rsidP="00000000" w:rsidRDefault="00000000" w:rsidRPr="00000000" w14:paraId="00000002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Exercício 01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03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Objetivo: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Aprender a utilizar a interface do MARS executando o primeiro exemplo de programação na linguagem de montagem do MIPS no livro texto.</w:t>
            </w:r>
          </w:p>
          <w:p w:rsidR="00000000" w:rsidDel="00000000" w:rsidP="00000000" w:rsidRDefault="00000000" w:rsidRPr="00000000" w14:paraId="00000006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07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Instruções: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Inicie o MARS.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 editor de textos do MARS, transcreva o código abaixo e salve o arquivo com o nome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exercicio_01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0A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####################################################################</w:t>
            </w:r>
          </w:p>
          <w:p w:rsidR="00000000" w:rsidDel="00000000" w:rsidP="00000000" w:rsidRDefault="00000000" w:rsidRPr="00000000" w14:paraId="0000000B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# Exercício 01 - Patterson pags. 54/55/56</w:t>
            </w:r>
          </w:p>
          <w:p w:rsidR="00000000" w:rsidDel="00000000" w:rsidP="00000000" w:rsidRDefault="00000000" w:rsidRPr="00000000" w14:paraId="0000000C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# Mostra a compilação de um comando de atribuição em C</w:t>
            </w:r>
          </w:p>
          <w:p w:rsidR="00000000" w:rsidDel="00000000" w:rsidP="00000000" w:rsidRDefault="00000000" w:rsidRPr="00000000" w14:paraId="0000000D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####################################################################</w:t>
            </w:r>
          </w:p>
          <w:p w:rsidR="00000000" w:rsidDel="00000000" w:rsidP="00000000" w:rsidRDefault="00000000" w:rsidRPr="00000000" w14:paraId="0000000E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# Trecho em C:</w:t>
            </w:r>
          </w:p>
          <w:p w:rsidR="00000000" w:rsidDel="00000000" w:rsidP="00000000" w:rsidRDefault="00000000" w:rsidRPr="00000000" w14:paraId="0000000F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#</w:t>
            </w:r>
          </w:p>
          <w:p w:rsidR="00000000" w:rsidDel="00000000" w:rsidP="00000000" w:rsidRDefault="00000000" w:rsidRPr="00000000" w14:paraId="00000010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# f = (g + h) - (i + j)</w:t>
            </w:r>
          </w:p>
          <w:p w:rsidR="00000000" w:rsidDel="00000000" w:rsidP="00000000" w:rsidRDefault="00000000" w:rsidRPr="00000000" w14:paraId="00000011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      .text   # segmento de código (programa)</w:t>
            </w:r>
          </w:p>
          <w:p w:rsidR="00000000" w:rsidDel="00000000" w:rsidP="00000000" w:rsidRDefault="00000000" w:rsidRPr="00000000" w14:paraId="00000013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main:   </w:t>
            </w:r>
          </w:p>
          <w:p w:rsidR="00000000" w:rsidDel="00000000" w:rsidP="00000000" w:rsidRDefault="00000000" w:rsidRPr="00000000" w14:paraId="00000015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       addi $s1, $zero, 4 </w:t>
            </w:r>
          </w:p>
          <w:p w:rsidR="00000000" w:rsidDel="00000000" w:rsidP="00000000" w:rsidRDefault="00000000" w:rsidRPr="00000000" w14:paraId="00000016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       addi $s2, $zero, 3 </w:t>
            </w:r>
          </w:p>
          <w:p w:rsidR="00000000" w:rsidDel="00000000" w:rsidP="00000000" w:rsidRDefault="00000000" w:rsidRPr="00000000" w14:paraId="00000017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       addi $s3, $zero, 2 </w:t>
            </w:r>
          </w:p>
          <w:p w:rsidR="00000000" w:rsidDel="00000000" w:rsidP="00000000" w:rsidRDefault="00000000" w:rsidRPr="00000000" w14:paraId="00000018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       addi $s4, $zero, 1 </w:t>
            </w:r>
          </w:p>
          <w:p w:rsidR="00000000" w:rsidDel="00000000" w:rsidP="00000000" w:rsidRDefault="00000000" w:rsidRPr="00000000" w14:paraId="00000019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       add $t0, $s1, $s2     # $t0 = g + h</w:t>
            </w:r>
          </w:p>
          <w:p w:rsidR="00000000" w:rsidDel="00000000" w:rsidP="00000000" w:rsidRDefault="00000000" w:rsidRPr="00000000" w14:paraId="0000001B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       add $t1, $s3, $s4     # $t1 = i + j</w:t>
            </w:r>
          </w:p>
          <w:p w:rsidR="00000000" w:rsidDel="00000000" w:rsidP="00000000" w:rsidRDefault="00000000" w:rsidRPr="00000000" w14:paraId="0000001C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       sub $s0, $t0, $t1     # f = $t0 - $t1</w:t>
            </w:r>
          </w:p>
          <w:p w:rsidR="00000000" w:rsidDel="00000000" w:rsidP="00000000" w:rsidRDefault="00000000" w:rsidRPr="00000000" w14:paraId="0000001D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1E">
            <w:pPr>
              <w:numPr>
                <w:ilvl w:val="0"/>
                <w:numId w:val="1"/>
              </w:numPr>
              <w:spacing w:after="120" w:lineRule="auto"/>
              <w:ind w:left="357" w:hanging="357"/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Para iniciar a montagem do código vá ao menu </w:t>
            </w: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Run</w:t>
            </w:r>
            <w:r w:rsidDel="00000000" w:rsidR="00000000" w:rsidRPr="00000000">
              <w:rPr>
                <w:vertAlign w:val="baseline"/>
                <w:rtl w:val="0"/>
              </w:rPr>
              <w:t xml:space="preserve"> e selecione a opção </w:t>
            </w: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Assemble</w:t>
            </w:r>
            <w:r w:rsidDel="00000000" w:rsidR="00000000" w:rsidRPr="00000000">
              <w:rPr>
                <w:vertAlign w:val="baseline"/>
                <w:rtl w:val="0"/>
              </w:rPr>
              <w:t xml:space="preserve"> ou pressione </w:t>
            </w: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F3</w:t>
            </w:r>
            <w:r w:rsidDel="00000000" w:rsidR="00000000" w:rsidRPr="00000000">
              <w:rPr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1"/>
              </w:numPr>
              <w:spacing w:after="120" w:lineRule="auto"/>
              <w:ind w:left="357" w:hanging="357"/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Observe que é destacada a primeira instrução do segmento de texto (código): </w:t>
              <w:br w:type="textWrapping"/>
              <w:t xml:space="preserve">addi $s1, $zero, 4. O endereço dessa instrução é o 0x00400000 (em hexadecimal). Ao lado do endereço são mostradas outras informações a serem explicadas logo a seguir.</w:t>
            </w:r>
          </w:p>
          <w:p w:rsidR="00000000" w:rsidDel="00000000" w:rsidP="00000000" w:rsidRDefault="00000000" w:rsidRPr="00000000" w14:paraId="00000020">
            <w:pPr>
              <w:spacing w:after="12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</w:rPr>
              <w:drawing>
                <wp:inline distB="0" distT="0" distL="114300" distR="114300">
                  <wp:extent cx="6114415" cy="883920"/>
                  <wp:effectExtent b="0" l="0" r="0" t="0"/>
                  <wp:docPr id="1031" name="image4.jpg"/>
                  <a:graphic>
                    <a:graphicData uri="http://schemas.openxmlformats.org/drawingml/2006/picture">
                      <pic:pic>
                        <pic:nvPicPr>
                          <pic:cNvPr id="0" name="image4.jp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4415" cy="88392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Observe que, da esquerda para direita, são mostrados: 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2"/>
              </w:numPr>
              <w:ind w:left="720" w:hanging="360"/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opção para inserção de </w:t>
            </w:r>
            <w:r w:rsidDel="00000000" w:rsidR="00000000" w:rsidRPr="00000000">
              <w:rPr>
                <w:i w:val="1"/>
                <w:vertAlign w:val="baseline"/>
                <w:rtl w:val="0"/>
              </w:rPr>
              <w:t xml:space="preserve">breakpoints</w:t>
            </w:r>
            <w:r w:rsidDel="00000000" w:rsidR="00000000" w:rsidRPr="00000000">
              <w:rPr>
                <w:vertAlign w:val="baseline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2"/>
              </w:numPr>
              <w:ind w:left="720" w:hanging="360"/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endereço da instrução (em hexadecimal);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2"/>
              </w:numPr>
              <w:ind w:left="720" w:hanging="360"/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código de máquina da instrução (em hexadecimal);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2"/>
              </w:numPr>
              <w:ind w:left="720" w:hanging="360"/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código assembly da instrução com registradores identificados pelos seus endereços;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2"/>
              </w:numPr>
              <w:ind w:left="720" w:hanging="360"/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código assembly da instrução com registradores identificados pelos seus nomes (código originalmente escrito).</w:t>
            </w:r>
          </w:p>
          <w:p w:rsidR="00000000" w:rsidDel="00000000" w:rsidP="00000000" w:rsidRDefault="00000000" w:rsidRPr="00000000" w14:paraId="00000027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1"/>
              </w:numPr>
              <w:spacing w:after="120" w:before="120" w:lineRule="auto"/>
              <w:ind w:left="357" w:hanging="357"/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Observe na janela de registradores o conteúdo do registrador PC. Note que o seu valor é igual ao do endereço da instrução que será executada, mostrada anteriormente.</w:t>
            </w:r>
          </w:p>
          <w:p w:rsidR="00000000" w:rsidDel="00000000" w:rsidP="00000000" w:rsidRDefault="00000000" w:rsidRPr="00000000" w14:paraId="00000029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</w:rPr>
              <w:drawing>
                <wp:inline distB="0" distT="0" distL="114300" distR="114300">
                  <wp:extent cx="3152775" cy="1676400"/>
                  <wp:effectExtent b="0" l="0" r="0" t="0"/>
                  <wp:docPr id="1033" name="image1.jpg"/>
                  <a:graphic>
                    <a:graphicData uri="http://schemas.openxmlformats.org/drawingml/2006/picture">
                      <pic:pic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2775" cy="1676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2A">
            <w:pPr>
              <w:numPr>
                <w:ilvl w:val="0"/>
                <w:numId w:val="1"/>
              </w:numPr>
              <w:ind w:left="360" w:hanging="360"/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Observe o conteúdo do registrador </w:t>
            </w: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$17 ($s1)</w:t>
            </w:r>
            <w:r w:rsidDel="00000000" w:rsidR="00000000" w:rsidRPr="00000000">
              <w:rPr>
                <w:vertAlign w:val="baseline"/>
                <w:rtl w:val="0"/>
              </w:rPr>
              <w:t xml:space="preserve"> na janela de registradores. Pressione a tecla </w:t>
            </w: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F7</w:t>
            </w:r>
            <w:r w:rsidDel="00000000" w:rsidR="00000000" w:rsidRPr="00000000">
              <w:rPr>
                <w:vertAlign w:val="baseline"/>
                <w:rtl w:val="0"/>
              </w:rPr>
              <w:t xml:space="preserve"> e note que o seu conteúdo muda de </w:t>
            </w: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00000000</w:t>
            </w:r>
            <w:r w:rsidDel="00000000" w:rsidR="00000000" w:rsidRPr="00000000">
              <w:rPr>
                <w:vertAlign w:val="baseline"/>
                <w:rtl w:val="0"/>
              </w:rPr>
              <w:t xml:space="preserve"> para </w:t>
            </w: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00000004</w:t>
            </w:r>
            <w:r w:rsidDel="00000000" w:rsidR="00000000" w:rsidRPr="00000000">
              <w:rPr>
                <w:vertAlign w:val="baseline"/>
                <w:rtl w:val="0"/>
              </w:rPr>
              <w:t xml:space="preserve"> devido à execução da instrução, conforme destacado abaixo:</w:t>
            </w:r>
          </w:p>
          <w:p w:rsidR="00000000" w:rsidDel="00000000" w:rsidP="00000000" w:rsidRDefault="00000000" w:rsidRPr="00000000" w14:paraId="0000002B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Antes</w:t>
            </w:r>
          </w:p>
          <w:p w:rsidR="00000000" w:rsidDel="00000000" w:rsidP="00000000" w:rsidRDefault="00000000" w:rsidRPr="00000000" w14:paraId="0000002D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</w:rPr>
              <w:drawing>
                <wp:inline distB="0" distT="0" distL="114300" distR="114300">
                  <wp:extent cx="3181350" cy="1390650"/>
                  <wp:effectExtent b="0" l="0" r="0" t="0"/>
                  <wp:docPr id="1032" name="image2.jpg"/>
                  <a:graphic>
                    <a:graphicData uri="http://schemas.openxmlformats.org/drawingml/2006/picture">
                      <pic:pic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1350" cy="13906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1422400</wp:posOffset>
                      </wp:positionH>
                      <wp:positionV relativeFrom="paragraph">
                        <wp:posOffset>215900</wp:posOffset>
                      </wp:positionV>
                      <wp:extent cx="3238500" cy="266700"/>
                      <wp:effectExtent b="0" l="0" r="0" t="0"/>
                      <wp:wrapNone/>
                      <wp:docPr id="1030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3" name="Shape 3"/>
                            <wps:spPr>
                              <a:xfrm>
                                <a:off x="3745800" y="3665700"/>
                                <a:ext cx="3200400" cy="228600"/>
                              </a:xfrm>
                              <a:prstGeom prst="rect">
                                <a:avLst/>
                              </a:prstGeom>
                              <a:noFill/>
                              <a:ln cap="flat" cmpd="sng" w="38100">
                                <a:solidFill>
                                  <a:srgbClr val="FF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1422400</wp:posOffset>
                      </wp:positionH>
                      <wp:positionV relativeFrom="paragraph">
                        <wp:posOffset>215900</wp:posOffset>
                      </wp:positionV>
                      <wp:extent cx="3238500" cy="266700"/>
                      <wp:effectExtent b="0" l="0" r="0" t="0"/>
                      <wp:wrapNone/>
                      <wp:docPr id="1030" name="image6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6.png"/>
                              <pic:cNvPicPr preferRelativeResize="0"/>
                            </pic:nvPicPr>
                            <pic:blipFill>
                              <a:blip r:embed="rId10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238500" cy="266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2E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Depois</w:t>
            </w:r>
          </w:p>
          <w:p w:rsidR="00000000" w:rsidDel="00000000" w:rsidP="00000000" w:rsidRDefault="00000000" w:rsidRPr="00000000" w14:paraId="0000002F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</w:rPr>
              <w:drawing>
                <wp:inline distB="0" distT="0" distL="114300" distR="114300">
                  <wp:extent cx="3190875" cy="1390650"/>
                  <wp:effectExtent b="0" l="0" r="0" t="0"/>
                  <wp:docPr id="1034" name="image3.jpg"/>
                  <a:graphic>
                    <a:graphicData uri="http://schemas.openxmlformats.org/drawingml/2006/picture">
                      <pic:pic>
                        <pic:nvPicPr>
                          <pic:cNvPr id="0" name="image3.jp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0875" cy="13906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1422400</wp:posOffset>
                      </wp:positionH>
                      <wp:positionV relativeFrom="paragraph">
                        <wp:posOffset>254000</wp:posOffset>
                      </wp:positionV>
                      <wp:extent cx="3238500" cy="266700"/>
                      <wp:effectExtent b="0" l="0" r="0" t="0"/>
                      <wp:wrapNone/>
                      <wp:docPr id="1029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" name="Shape 2"/>
                            <wps:spPr>
                              <a:xfrm>
                                <a:off x="3745800" y="3665700"/>
                                <a:ext cx="3200400" cy="228600"/>
                              </a:xfrm>
                              <a:prstGeom prst="rect">
                                <a:avLst/>
                              </a:prstGeom>
                              <a:noFill/>
                              <a:ln cap="flat" cmpd="sng" w="38100">
                                <a:solidFill>
                                  <a:srgbClr val="FF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1422400</wp:posOffset>
                      </wp:positionH>
                      <wp:positionV relativeFrom="paragraph">
                        <wp:posOffset>254000</wp:posOffset>
                      </wp:positionV>
                      <wp:extent cx="3238500" cy="266700"/>
                      <wp:effectExtent b="0" l="0" r="0" t="0"/>
                      <wp:wrapNone/>
                      <wp:docPr id="1029" name="image5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5.png"/>
                              <pic:cNvPicPr preferRelativeResize="0"/>
                            </pic:nvPicPr>
                            <pic:blipFill>
                              <a:blip r:embed="rId12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238500" cy="266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30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31">
            <w:pPr>
              <w:numPr>
                <w:ilvl w:val="0"/>
                <w:numId w:val="1"/>
              </w:numPr>
              <w:ind w:left="360" w:hanging="360"/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 execução dessa primeira instrução modificou apenas o conteúdo do registrador $s1. As demais instruções irão modificar outros registradores. Execute o programa passo-a-passo e preencha a tabela a seguir, marcando o conteúdo do registrador PC, a instrução a ser executada e o valor dos registradores após a execução da instrução. Anote o valor de um registrador apenas quando ele é modificado.</w:t>
            </w:r>
          </w:p>
        </w:tc>
      </w:tr>
    </w:tbl>
    <w:p w:rsidR="00000000" w:rsidDel="00000000" w:rsidP="00000000" w:rsidRDefault="00000000" w:rsidRPr="00000000" w14:paraId="00000032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779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2"/>
        <w:gridCol w:w="1228"/>
        <w:gridCol w:w="1800"/>
        <w:gridCol w:w="960"/>
        <w:gridCol w:w="960"/>
        <w:gridCol w:w="960"/>
        <w:gridCol w:w="949"/>
        <w:gridCol w:w="946"/>
        <w:gridCol w:w="946"/>
        <w:gridCol w:w="946"/>
        <w:gridCol w:w="42"/>
        <w:tblGridChange w:id="0">
          <w:tblGrid>
            <w:gridCol w:w="42"/>
            <w:gridCol w:w="1228"/>
            <w:gridCol w:w="1800"/>
            <w:gridCol w:w="960"/>
            <w:gridCol w:w="960"/>
            <w:gridCol w:w="960"/>
            <w:gridCol w:w="949"/>
            <w:gridCol w:w="946"/>
            <w:gridCol w:w="946"/>
            <w:gridCol w:w="946"/>
            <w:gridCol w:w="42"/>
          </w:tblGrid>
        </w:tblGridChange>
      </w:tblGrid>
      <w:tr>
        <w:trPr>
          <w:cantSplit w:val="1"/>
          <w:tblHeader w:val="0"/>
        </w:trPr>
        <w:tc>
          <w:tcPr>
            <w:gridSpan w:val="3"/>
            <w:tcMar>
              <w:left w:w="28.0" w:type="dxa"/>
              <w:right w:w="28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60" w:before="6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Antes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tcMar>
              <w:left w:w="28.0" w:type="dxa"/>
              <w:right w:w="28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Depois da execução da instrução</w:t>
            </w:r>
          </w:p>
        </w:tc>
      </w:tr>
      <w:tr>
        <w:trPr>
          <w:cantSplit w:val="1"/>
          <w:trHeight w:val="276" w:hRule="atLeast"/>
          <w:tblHeader w:val="0"/>
        </w:trPr>
        <w:tc>
          <w:tcPr>
            <w:gridSpan w:val="2"/>
            <w:vMerge w:val="restart"/>
            <w:tcMar>
              <w:left w:w="28.0" w:type="dxa"/>
              <w:right w:w="28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60" w:before="60" w:lineRule="auto"/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PC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Mar>
              <w:left w:w="28.0" w:type="dxa"/>
              <w:right w:w="28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after="60" w:before="60" w:lineRule="auto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Instrução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28.0" w:type="dxa"/>
              <w:right w:w="28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after="60" w:before="60" w:lineRule="auto"/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R8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28.0" w:type="dxa"/>
              <w:right w:w="28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after="60" w:before="60" w:lineRule="auto"/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R9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28.0" w:type="dxa"/>
              <w:right w:w="28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after="60" w:before="60" w:lineRule="auto"/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R16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28.0" w:type="dxa"/>
              <w:right w:w="28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after="60" w:before="60" w:lineRule="auto"/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R17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28.0" w:type="dxa"/>
              <w:right w:w="28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after="60" w:before="60" w:lineRule="auto"/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R18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28.0" w:type="dxa"/>
              <w:right w:w="28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after="60" w:before="60" w:lineRule="auto"/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R19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left w:w="28.0" w:type="dxa"/>
              <w:right w:w="28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after="60" w:before="60" w:lineRule="auto"/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R20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12" w:hRule="atLeast"/>
          <w:tblHeader w:val="0"/>
        </w:trPr>
        <w:tc>
          <w:tcPr>
            <w:gridSpan w:val="2"/>
            <w:vMerge w:val="continue"/>
            <w:tcMar>
              <w:left w:w="28.0" w:type="dxa"/>
              <w:right w:w="28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left w:w="28.0" w:type="dxa"/>
              <w:right w:w="28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28.0" w:type="dxa"/>
              <w:right w:w="28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after="60" w:before="60" w:lineRule="auto"/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($t0)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28.0" w:type="dxa"/>
              <w:right w:w="28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after="60" w:before="60" w:lineRule="auto"/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($t1)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28.0" w:type="dxa"/>
              <w:right w:w="28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after="60" w:before="60" w:lineRule="auto"/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($s0)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28.0" w:type="dxa"/>
              <w:right w:w="28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after="60" w:before="60" w:lineRule="auto"/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($s1)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28.0" w:type="dxa"/>
              <w:right w:w="28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after="60" w:before="60" w:lineRule="auto"/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($s2)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28.0" w:type="dxa"/>
              <w:right w:w="28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after="60" w:before="60" w:lineRule="auto"/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($s3)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left w:w="28.0" w:type="dxa"/>
              <w:right w:w="28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after="60" w:before="60" w:lineRule="auto"/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($s4)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Mar>
              <w:left w:w="28.0" w:type="dxa"/>
              <w:right w:w="28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after="60" w:before="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28.0" w:type="dxa"/>
              <w:right w:w="28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after="60" w:before="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28.0" w:type="dxa"/>
              <w:right w:w="28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after="60" w:before="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00000000</w:t>
            </w:r>
          </w:p>
        </w:tc>
        <w:tc>
          <w:tcPr>
            <w:tcMar>
              <w:left w:w="28.0" w:type="dxa"/>
              <w:right w:w="28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after="60" w:before="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00000000</w:t>
            </w:r>
          </w:p>
        </w:tc>
        <w:tc>
          <w:tcPr>
            <w:tcMar>
              <w:left w:w="28.0" w:type="dxa"/>
              <w:right w:w="28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after="60" w:before="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00000000</w:t>
            </w:r>
          </w:p>
        </w:tc>
        <w:tc>
          <w:tcPr>
            <w:tcMar>
              <w:left w:w="28.0" w:type="dxa"/>
              <w:right w:w="28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after="60" w:before="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00000000</w:t>
            </w:r>
          </w:p>
        </w:tc>
        <w:tc>
          <w:tcPr>
            <w:tcMar>
              <w:left w:w="28.0" w:type="dxa"/>
              <w:right w:w="28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after="60" w:before="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00000000</w:t>
            </w:r>
          </w:p>
        </w:tc>
        <w:tc>
          <w:tcPr>
            <w:tcMar>
              <w:left w:w="28.0" w:type="dxa"/>
              <w:right w:w="28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after="60" w:before="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00000000</w:t>
            </w:r>
          </w:p>
        </w:tc>
        <w:tc>
          <w:tcPr>
            <w:gridSpan w:val="2"/>
            <w:tcMar>
              <w:left w:w="28.0" w:type="dxa"/>
              <w:right w:w="28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after="60" w:before="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00000000</w:t>
            </w:r>
          </w:p>
        </w:tc>
      </w:tr>
      <w:tr>
        <w:trPr>
          <w:cantSplit w:val="0"/>
          <w:tblHeader w:val="0"/>
        </w:trPr>
        <w:tc>
          <w:tcPr>
            <w:gridSpan w:val="2"/>
            <w:tcMar>
              <w:left w:w="28.0" w:type="dxa"/>
              <w:right w:w="28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after="60" w:before="60" w:lineRule="auto"/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00400000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28.0" w:type="dxa"/>
              <w:right w:w="28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after="60" w:before="60" w:lineRule="auto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addi $s1,$zero,4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28.0" w:type="dxa"/>
              <w:right w:w="28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after="60" w:before="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28.0" w:type="dxa"/>
              <w:right w:w="28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after="60" w:before="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28.0" w:type="dxa"/>
              <w:right w:w="28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after="60" w:before="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28.0" w:type="dxa"/>
              <w:right w:w="28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after="60" w:before="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00000004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28.0" w:type="dxa"/>
              <w:right w:w="28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after="60" w:before="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28.0" w:type="dxa"/>
              <w:right w:w="28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after="60" w:before="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left w:w="28.0" w:type="dxa"/>
              <w:right w:w="28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after="60" w:before="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Mar>
              <w:left w:w="28.0" w:type="dxa"/>
              <w:right w:w="28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after="60" w:before="60" w:lineRule="auto"/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00400004</w:t>
            </w:r>
          </w:p>
        </w:tc>
        <w:tc>
          <w:tcPr>
            <w:tcMar>
              <w:left w:w="28.0" w:type="dxa"/>
              <w:right w:w="28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after="60" w:before="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addi $s2,$zero,3</w:t>
            </w:r>
          </w:p>
        </w:tc>
        <w:tc>
          <w:tcPr>
            <w:tcMar>
              <w:left w:w="28.0" w:type="dxa"/>
              <w:right w:w="28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after="60" w:before="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28.0" w:type="dxa"/>
              <w:right w:w="28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after="60" w:before="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28.0" w:type="dxa"/>
              <w:right w:w="28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after="60" w:before="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28.0" w:type="dxa"/>
              <w:right w:w="28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after="60" w:before="60" w:lineRule="auto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28.0" w:type="dxa"/>
              <w:right w:w="28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after="60" w:before="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00000003</w:t>
            </w:r>
          </w:p>
        </w:tc>
        <w:tc>
          <w:tcPr>
            <w:tcMar>
              <w:left w:w="28.0" w:type="dxa"/>
              <w:right w:w="28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after="60" w:before="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left w:w="28.0" w:type="dxa"/>
              <w:right w:w="28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after="60" w:before="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Mar>
              <w:left w:w="28.0" w:type="dxa"/>
              <w:right w:w="28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after="60" w:before="60" w:lineRule="auto"/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00400008</w:t>
            </w:r>
          </w:p>
        </w:tc>
        <w:tc>
          <w:tcPr>
            <w:tcMar>
              <w:left w:w="28.0" w:type="dxa"/>
              <w:right w:w="28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after="60" w:before="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addi $3,$zero,2 </w:t>
            </w:r>
          </w:p>
        </w:tc>
        <w:tc>
          <w:tcPr>
            <w:tcMar>
              <w:left w:w="28.0" w:type="dxa"/>
              <w:right w:w="28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after="60" w:before="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28.0" w:type="dxa"/>
              <w:right w:w="28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after="60" w:before="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28.0" w:type="dxa"/>
              <w:right w:w="28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after="60" w:before="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28.0" w:type="dxa"/>
              <w:right w:w="28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after="60" w:before="60" w:lineRule="auto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28.0" w:type="dxa"/>
              <w:right w:w="28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after="60" w:before="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28.0" w:type="dxa"/>
              <w:right w:w="28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after="60" w:before="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00000002</w:t>
            </w:r>
          </w:p>
        </w:tc>
        <w:tc>
          <w:tcPr>
            <w:gridSpan w:val="2"/>
            <w:tcMar>
              <w:left w:w="28.0" w:type="dxa"/>
              <w:right w:w="28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after="60" w:before="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Mar>
              <w:left w:w="28.0" w:type="dxa"/>
              <w:right w:w="28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after="60" w:before="60" w:lineRule="auto"/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0040000c</w:t>
            </w:r>
          </w:p>
        </w:tc>
        <w:tc>
          <w:tcPr>
            <w:tcMar>
              <w:left w:w="28.0" w:type="dxa"/>
              <w:right w:w="28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after="60" w:before="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addi $4,$zero,1</w:t>
            </w:r>
          </w:p>
        </w:tc>
        <w:tc>
          <w:tcPr>
            <w:tcMar>
              <w:left w:w="28.0" w:type="dxa"/>
              <w:right w:w="28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after="60" w:before="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28.0" w:type="dxa"/>
              <w:right w:w="28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after="60" w:before="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28.0" w:type="dxa"/>
              <w:right w:w="28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after="60" w:before="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28.0" w:type="dxa"/>
              <w:right w:w="28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after="60" w:before="60" w:lineRule="auto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28.0" w:type="dxa"/>
              <w:right w:w="28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after="60" w:before="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28.0" w:type="dxa"/>
              <w:right w:w="28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after="60" w:before="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left w:w="28.0" w:type="dxa"/>
              <w:right w:w="28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after="60" w:before="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00000001</w:t>
            </w:r>
          </w:p>
        </w:tc>
      </w:tr>
      <w:tr>
        <w:trPr>
          <w:cantSplit w:val="0"/>
          <w:tblHeader w:val="0"/>
        </w:trPr>
        <w:tc>
          <w:tcPr>
            <w:gridSpan w:val="2"/>
            <w:tcMar>
              <w:left w:w="28.0" w:type="dxa"/>
              <w:right w:w="28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after="60" w:before="60" w:lineRule="auto"/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00400010</w:t>
            </w:r>
          </w:p>
        </w:tc>
        <w:tc>
          <w:tcPr>
            <w:tcMar>
              <w:left w:w="28.0" w:type="dxa"/>
              <w:right w:w="28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after="60" w:before="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add $t0,$s1,$s2</w:t>
            </w:r>
          </w:p>
        </w:tc>
        <w:tc>
          <w:tcPr>
            <w:tcMar>
              <w:left w:w="28.0" w:type="dxa"/>
              <w:right w:w="28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after="60" w:before="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00000007</w:t>
            </w:r>
          </w:p>
        </w:tc>
        <w:tc>
          <w:tcPr>
            <w:tcMar>
              <w:left w:w="28.0" w:type="dxa"/>
              <w:right w:w="28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after="60" w:before="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28.0" w:type="dxa"/>
              <w:right w:w="28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after="60" w:before="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28.0" w:type="dxa"/>
              <w:right w:w="28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after="60" w:before="60" w:lineRule="auto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28.0" w:type="dxa"/>
              <w:right w:w="28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after="60" w:before="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28.0" w:type="dxa"/>
              <w:right w:w="28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after="60" w:before="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left w:w="28.0" w:type="dxa"/>
              <w:right w:w="28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after="60" w:before="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4.98046875" w:hRule="atLeast"/>
          <w:tblHeader w:val="0"/>
        </w:trPr>
        <w:tc>
          <w:tcPr>
            <w:gridSpan w:val="2"/>
            <w:tcMar>
              <w:left w:w="28.0" w:type="dxa"/>
              <w:right w:w="28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after="60" w:before="60" w:lineRule="auto"/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00400014</w:t>
            </w:r>
          </w:p>
        </w:tc>
        <w:tc>
          <w:tcPr>
            <w:tcMar>
              <w:left w:w="28.0" w:type="dxa"/>
              <w:right w:w="28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after="60" w:before="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add $t1,$s3,$s4</w:t>
            </w:r>
          </w:p>
        </w:tc>
        <w:tc>
          <w:tcPr>
            <w:tcMar>
              <w:left w:w="28.0" w:type="dxa"/>
              <w:right w:w="28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after="60" w:before="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28.0" w:type="dxa"/>
              <w:right w:w="28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after="60" w:before="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00000003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28.0" w:type="dxa"/>
              <w:right w:w="28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after="60" w:before="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28.0" w:type="dxa"/>
              <w:right w:w="28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after="60" w:before="60" w:lineRule="auto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28.0" w:type="dxa"/>
              <w:right w:w="28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after="60" w:before="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28.0" w:type="dxa"/>
              <w:right w:w="28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after="60" w:before="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left w:w="28.0" w:type="dxa"/>
              <w:right w:w="28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after="60" w:before="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Mar>
              <w:left w:w="28.0" w:type="dxa"/>
              <w:right w:w="28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after="60" w:before="60" w:lineRule="auto"/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00400018</w:t>
            </w:r>
          </w:p>
        </w:tc>
        <w:tc>
          <w:tcPr>
            <w:tcMar>
              <w:left w:w="28.0" w:type="dxa"/>
              <w:right w:w="28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after="60" w:before="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sub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 $s0,$t0,$t1</w:t>
            </w:r>
          </w:p>
        </w:tc>
        <w:tc>
          <w:tcPr>
            <w:tcMar>
              <w:left w:w="28.0" w:type="dxa"/>
              <w:right w:w="28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after="60" w:before="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28.0" w:type="dxa"/>
              <w:right w:w="28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after="60" w:before="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28.0" w:type="dxa"/>
              <w:right w:w="28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after="60" w:before="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00000004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28.0" w:type="dxa"/>
              <w:right w:w="28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after="60" w:before="60" w:lineRule="auto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28.0" w:type="dxa"/>
              <w:right w:w="28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after="60" w:before="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28.0" w:type="dxa"/>
              <w:right w:w="28.0" w:type="dxa"/>
            </w:tcMar>
            <w:vAlign w:val="top"/>
          </w:tcPr>
          <w:p w:rsidR="00000000" w:rsidDel="00000000" w:rsidP="00000000" w:rsidRDefault="00000000" w:rsidRPr="00000000" w14:paraId="000000A9">
            <w:pPr>
              <w:spacing w:after="60" w:before="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left w:w="28.0" w:type="dxa"/>
              <w:right w:w="28.0" w:type="dxa"/>
            </w:tcMar>
            <w:vAlign w:val="top"/>
          </w:tcPr>
          <w:p w:rsidR="00000000" w:rsidDel="00000000" w:rsidP="00000000" w:rsidRDefault="00000000" w:rsidRPr="00000000" w14:paraId="000000AA">
            <w:pPr>
              <w:spacing w:after="60" w:before="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11"/>
            <w:vAlign w:val="top"/>
          </w:tcPr>
          <w:p w:rsidR="00000000" w:rsidDel="00000000" w:rsidP="00000000" w:rsidRDefault="00000000" w:rsidRPr="00000000" w14:paraId="000000AC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NOTA: Se for necessário reiniciar o programa, faça: </w:t>
            </w: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Run &gt; Reset.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7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pgSz w:h="16840" w:w="11907" w:orient="portrait"/>
      <w:pgMar w:bottom="719" w:top="899" w:left="1134" w:right="113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Times New Roman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>
    <w:lvl w:ilvl="0">
      <w:start w:val="0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4"/>
      <w:effect w:val="none"/>
      <w:vertAlign w:val="baseline"/>
      <w:cs w:val="0"/>
      <w:em w:val="none"/>
      <w:lang w:bidi="ar-SA" w:eastAsia="pt-BR" w:val="pt-BR"/>
    </w:rPr>
  </w:style>
  <w:style w:type="paragraph" w:styleId="Título1">
    <w:name w:val="Título 1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hAnsi="Arial"/>
      <w:b w:val="1"/>
      <w:b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pt-BR" w:val="pt-BR"/>
    </w:rPr>
  </w:style>
  <w:style w:type="paragraph" w:styleId="Título2">
    <w:name w:val="Título 2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textDirection w:val="btLr"/>
      <w:textAlignment w:val="top"/>
      <w:outlineLvl w:val="1"/>
    </w:pPr>
    <w:rPr>
      <w:rFonts w:ascii="Arial" w:hAnsi="Arial"/>
      <w:b w:val="1"/>
      <w:b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pt-BR" w:val="pt-BR"/>
    </w:rPr>
  </w:style>
  <w:style w:type="paragraph" w:styleId="Título3">
    <w:name w:val="Título 3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2"/>
    </w:pPr>
    <w:rPr>
      <w:rFonts w:ascii="Arial" w:hAnsi="Arial"/>
      <w:b w:val="1"/>
      <w:bCs w:val="1"/>
      <w:w w:val="100"/>
      <w:position w:val="-1"/>
      <w:sz w:val="20"/>
      <w:szCs w:val="24"/>
      <w:effect w:val="none"/>
      <w:vertAlign w:val="baseline"/>
      <w:cs w:val="0"/>
      <w:em w:val="none"/>
      <w:lang w:bidi="ar-SA" w:eastAsia="pt-BR" w:val="pt-BR"/>
    </w:rPr>
  </w:style>
  <w:style w:type="character" w:styleId="Fonteparág.padrão">
    <w:name w:val="Fonte parág. padrão"/>
    <w:next w:val="Fonteparág.padrão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elanormal">
    <w:name w:val="Tabela normal"/>
    <w:next w:val="Tabela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ela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>
    <w:name w:val="Sem lista"/>
    <w:next w:val="Semlist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Corpodetexto">
    <w:name w:val="Corpo de texto"/>
    <w:basedOn w:val="Normal"/>
    <w:next w:val="Corpodetexto"/>
    <w:autoRedefine w:val="0"/>
    <w:hidden w:val="0"/>
    <w:qFormat w:val="0"/>
    <w:pPr>
      <w:suppressAutoHyphens w:val="1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4"/>
      <w:effect w:val="none"/>
      <w:vertAlign w:val="baseline"/>
      <w:cs w:val="0"/>
      <w:em w:val="none"/>
      <w:lang w:bidi="ar-SA" w:eastAsia="pt-BR" w:val="pt-B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jpg"/><Relationship Id="rId10" Type="http://schemas.openxmlformats.org/officeDocument/2006/relationships/image" Target="media/image6.png"/><Relationship Id="rId12" Type="http://schemas.openxmlformats.org/officeDocument/2006/relationships/image" Target="media/image5.png"/><Relationship Id="rId9" Type="http://schemas.openxmlformats.org/officeDocument/2006/relationships/image" Target="media/image2.jp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jpg"/><Relationship Id="rId8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POIbFb+Jc2ZdXoiUiIBgBCVPiRw==">CgMxLjA4AHIhMTMwa0NQaVFSNjdBMS1qbGplLVF2MEFhalNTOHR5YVhx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2007-03-08T21:21:00Z</dcterms:created>
  <dc:creator>UNIVALI</dc:creator>
</cp:coreProperties>
</file>