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12AD9" w14:textId="6C3147F8" w:rsidR="00FF28B9" w:rsidRDefault="007152A8">
      <w:r>
        <w:t>Universidade do Vale do Itajaí – UNIVALI</w:t>
      </w:r>
    </w:p>
    <w:p w14:paraId="2383BC8E" w14:textId="3F009F8C" w:rsidR="007152A8" w:rsidRDefault="007152A8">
      <w:r>
        <w:t>Nome: Mariana Ferreira</w:t>
      </w:r>
    </w:p>
    <w:p w14:paraId="096AA3F8" w14:textId="294ADEB0" w:rsidR="007152A8" w:rsidRDefault="007152A8">
      <w:r>
        <w:t xml:space="preserve">Disciplina: </w:t>
      </w:r>
      <w:r w:rsidRPr="007152A8">
        <w:t>A</w:t>
      </w:r>
      <w:r>
        <w:t>rquitetura</w:t>
      </w:r>
      <w:r w:rsidRPr="007152A8">
        <w:t xml:space="preserve"> </w:t>
      </w:r>
      <w:r>
        <w:t>e</w:t>
      </w:r>
      <w:r w:rsidRPr="007152A8">
        <w:t xml:space="preserve"> O</w:t>
      </w:r>
      <w:r>
        <w:t>rganização de</w:t>
      </w:r>
      <w:r w:rsidRPr="007152A8">
        <w:t xml:space="preserve"> P</w:t>
      </w:r>
      <w:r>
        <w:t xml:space="preserve">rocessadores </w:t>
      </w:r>
    </w:p>
    <w:p w14:paraId="6C12CFD9" w14:textId="23F53796" w:rsidR="007152A8" w:rsidRDefault="007152A8">
      <w:r>
        <w:t>Professor: Alejandro Ramirez</w:t>
      </w:r>
    </w:p>
    <w:p w14:paraId="40D9BF34" w14:textId="2E092FFC" w:rsidR="007152A8" w:rsidRDefault="007152A8"/>
    <w:p w14:paraId="4447C564" w14:textId="2C8DBA9B" w:rsidR="007152A8" w:rsidRDefault="007152A8" w:rsidP="007152A8">
      <w:pPr>
        <w:jc w:val="center"/>
        <w:rPr>
          <w:b/>
          <w:bCs/>
        </w:rPr>
      </w:pPr>
      <w:r w:rsidRPr="007152A8">
        <w:rPr>
          <w:b/>
          <w:bCs/>
        </w:rPr>
        <w:t>Relatório: Projeto de um processador</w:t>
      </w:r>
    </w:p>
    <w:p w14:paraId="356B753A" w14:textId="77777777" w:rsidR="007152A8" w:rsidRDefault="007152A8" w:rsidP="007152A8">
      <w:pPr>
        <w:jc w:val="center"/>
        <w:rPr>
          <w:b/>
          <w:bCs/>
        </w:rPr>
      </w:pPr>
    </w:p>
    <w:p w14:paraId="36D71477" w14:textId="0B606E09" w:rsidR="007152A8" w:rsidRDefault="00D70F22" w:rsidP="00D70F22">
      <w:pPr>
        <w:ind w:firstLine="708"/>
      </w:pPr>
      <w:r>
        <w:t>O código apresentado na aula do dia 06/06/2024, ministrada pelo mestrando Alis</w:t>
      </w:r>
      <w:r w:rsidR="00A141EE">
        <w:t>s</w:t>
      </w:r>
      <w:r>
        <w:t>on, realiza operações aritméticas em dois números de 4 bits e exibe o resultado dessas operações em displays de 7 segmentos.</w:t>
      </w:r>
    </w:p>
    <w:p w14:paraId="4A17B153" w14:textId="3E412ED5" w:rsidR="00D70F22" w:rsidRDefault="00D70F22" w:rsidP="00D70F22">
      <w:pPr>
        <w:ind w:firstLine="708"/>
      </w:pPr>
      <w:r>
        <w:t>Na entidade são definidos o sina</w:t>
      </w:r>
      <w:r w:rsidR="00F55137">
        <w:t>l</w:t>
      </w:r>
      <w:r>
        <w:t xml:space="preserve"> de entrada para a seleção de operação, os operandos</w:t>
      </w:r>
      <w:r w:rsidR="00F55137">
        <w:t xml:space="preserve">, </w:t>
      </w:r>
      <w:r>
        <w:t>um sinal de clock</w:t>
      </w:r>
      <w:r w:rsidR="00F55137">
        <w:t xml:space="preserve"> e as saídas para os segmentos dos displays.</w:t>
      </w:r>
    </w:p>
    <w:p w14:paraId="79E4439B" w14:textId="65AE7E70" w:rsidR="007152A8" w:rsidRDefault="00F55137">
      <w:r>
        <w:tab/>
        <w:t>Dentro da arquitetura são, inicialmente, declarados os sinais que serão utilizados dentro do módulo para armazenar os valores de entrada, o resultado das operações e a seleção da operação.</w:t>
      </w:r>
    </w:p>
    <w:p w14:paraId="09676D25" w14:textId="21554520" w:rsidR="00F55137" w:rsidRDefault="00F55137">
      <w:r>
        <w:tab/>
        <w:t>Em seguida são declarados dois componentes: A ULA e o conversor binário para display de 7 segmentos.</w:t>
      </w:r>
      <w:r w:rsidR="0024029C">
        <w:t xml:space="preserve"> A ULA realiza operações lógicas e aritméticas com os valores de entrada com base na seleção e o conversor binário converte um número binário de 8 bits em sinais para controlar os displays de 7 segmentos.</w:t>
      </w:r>
    </w:p>
    <w:p w14:paraId="555718D1" w14:textId="30FFE34C" w:rsidR="0024029C" w:rsidRDefault="0024029C">
      <w:r>
        <w:tab/>
        <w:t>Então é feita a instanciação da ULA e dos conversores</w:t>
      </w:r>
      <w:r w:rsidR="00D77EA4">
        <w:t>. Nessa etapa a ULA é conectada aos sinais internos e são criadas três instancias de conversores, uma para as entradas A e B e uma para a saída, permitindo que todos sejam exibidos no display de 7 segmentos.</w:t>
      </w:r>
    </w:p>
    <w:p w14:paraId="4E66A9DC" w14:textId="5318960C" w:rsidR="00D77EA4" w:rsidRDefault="00D77EA4" w:rsidP="003759AF">
      <w:pPr>
        <w:ind w:firstLine="708"/>
      </w:pPr>
      <w:r>
        <w:t>Na imagem abaixo é possível ver como os componentes são conectados.</w:t>
      </w:r>
    </w:p>
    <w:p w14:paraId="56DFE468" w14:textId="63BF9B45" w:rsidR="00D77EA4" w:rsidRDefault="00D77EA4"/>
    <w:p w14:paraId="53F426E7" w14:textId="1074865F" w:rsidR="00D77EA4" w:rsidRDefault="00D77EA4">
      <w:r w:rsidRPr="00D77EA4">
        <w:drawing>
          <wp:inline distT="0" distB="0" distL="0" distR="0" wp14:anchorId="6153B5AA" wp14:editId="5CFB9AA9">
            <wp:extent cx="5400040" cy="2296795"/>
            <wp:effectExtent l="0" t="0" r="0" b="8255"/>
            <wp:docPr id="18371539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53992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4BB8" w14:textId="77777777" w:rsidR="003759AF" w:rsidRDefault="003759AF" w:rsidP="003759AF">
      <w:pPr>
        <w:ind w:firstLine="708"/>
      </w:pPr>
    </w:p>
    <w:p w14:paraId="710D1215" w14:textId="528359CF" w:rsidR="005D1164" w:rsidRDefault="005D1164" w:rsidP="003759AF">
      <w:pPr>
        <w:ind w:firstLine="708"/>
      </w:pPr>
      <w:r>
        <w:lastRenderedPageBreak/>
        <w:t>Abaixo no relatório de síntese podemos ver várias métricas que são importantes para entender a utilização dos recursos.</w:t>
      </w:r>
    </w:p>
    <w:p w14:paraId="765C3281" w14:textId="04398CD8" w:rsidR="005D1164" w:rsidRDefault="005D1164" w:rsidP="003759AF">
      <w:pPr>
        <w:ind w:firstLine="708"/>
      </w:pPr>
      <w:r>
        <w:t>Duas métricas importantes de serem especificadas são os registradores e os pinos.</w:t>
      </w:r>
    </w:p>
    <w:p w14:paraId="19800822" w14:textId="5F428506" w:rsidR="005D1164" w:rsidRDefault="005D1164" w:rsidP="003759AF">
      <w:pPr>
        <w:ind w:firstLine="708"/>
      </w:pPr>
      <w:r>
        <w:t>Os registradores são elementos de armazenamento que são utilizados para guardar</w:t>
      </w:r>
      <w:r w:rsidRPr="005D1164">
        <w:t xml:space="preserve"> </w:t>
      </w:r>
      <w:r>
        <w:t>dados temporários durante a operação do circuito digital. Nesse circuito são utilizados 37.</w:t>
      </w:r>
    </w:p>
    <w:p w14:paraId="6C14920F" w14:textId="22790DBA" w:rsidR="005D1164" w:rsidRDefault="005D1164" w:rsidP="003759AF">
      <w:pPr>
        <w:ind w:firstLine="708"/>
      </w:pPr>
      <w:r>
        <w:t>Os pinos de um FPGA são usados para comunicação entre o circuito interno do FPGA e o mundo externo. O circuito apresenta um total de 53 pinos.</w:t>
      </w:r>
    </w:p>
    <w:p w14:paraId="3BD81715" w14:textId="30955618" w:rsidR="005D1164" w:rsidRDefault="005D1164">
      <w:r w:rsidRPr="005D1164">
        <w:drawing>
          <wp:inline distT="0" distB="0" distL="0" distR="0" wp14:anchorId="2256E3E8" wp14:editId="00CFEF6B">
            <wp:extent cx="4810796" cy="4810796"/>
            <wp:effectExtent l="0" t="0" r="8890" b="8890"/>
            <wp:docPr id="180517439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74395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2A8"/>
    <w:rsid w:val="0024029C"/>
    <w:rsid w:val="00291238"/>
    <w:rsid w:val="003759AF"/>
    <w:rsid w:val="005D1164"/>
    <w:rsid w:val="007152A8"/>
    <w:rsid w:val="00794648"/>
    <w:rsid w:val="00982029"/>
    <w:rsid w:val="00A141EE"/>
    <w:rsid w:val="00CF38EA"/>
    <w:rsid w:val="00D70F22"/>
    <w:rsid w:val="00D77EA4"/>
    <w:rsid w:val="00F55137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92DD"/>
  <w15:docId w15:val="{E51492F0-7237-45E7-A9F0-4F462525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5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5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5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5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5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5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5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5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5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5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5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5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52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52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52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52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52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52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5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5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5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5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5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52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52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52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5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52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52A8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D70F2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55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Ferreira</dc:creator>
  <cp:keywords/>
  <dc:description/>
  <cp:lastModifiedBy>Mariana Ferreira</cp:lastModifiedBy>
  <cp:revision>1</cp:revision>
  <dcterms:created xsi:type="dcterms:W3CDTF">2024-06-13T19:08:00Z</dcterms:created>
  <dcterms:modified xsi:type="dcterms:W3CDTF">2024-06-13T21:01:00Z</dcterms:modified>
</cp:coreProperties>
</file>