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644D4" w14:textId="77777777" w:rsidR="00A31E10" w:rsidRPr="00473306" w:rsidRDefault="00A31E10" w:rsidP="00A31E10">
      <w:pPr>
        <w:pStyle w:val="Ttulo"/>
        <w:rPr>
          <w:b/>
          <w:bCs/>
          <w:color w:val="215E99" w:themeColor="text2" w:themeTint="BF"/>
        </w:rPr>
      </w:pPr>
      <w:r w:rsidRPr="00473306">
        <w:rPr>
          <w:b/>
          <w:bCs/>
          <w:color w:val="215E99" w:themeColor="text2" w:themeTint="BF"/>
        </w:rPr>
        <w:t xml:space="preserve">         Documentação “O Decifrador”</w:t>
      </w:r>
    </w:p>
    <w:p w14:paraId="783B7578" w14:textId="77777777" w:rsidR="00A31E10" w:rsidRDefault="00A31E10" w:rsidP="00A31E10"/>
    <w:p w14:paraId="1C16718F" w14:textId="77777777" w:rsidR="00A31E10" w:rsidRPr="00473306" w:rsidRDefault="00A31E10" w:rsidP="00A31E10">
      <w:pPr>
        <w:rPr>
          <w:rFonts w:ascii="Arial Black" w:hAnsi="Arial Black"/>
          <w:color w:val="215E99" w:themeColor="text2" w:themeTint="BF"/>
        </w:rPr>
      </w:pPr>
      <w:r w:rsidRPr="00473306">
        <w:rPr>
          <w:rFonts w:ascii="Arial Black" w:hAnsi="Arial Black"/>
          <w:color w:val="215E99" w:themeColor="text2" w:themeTint="BF"/>
        </w:rPr>
        <w:t xml:space="preserve">Alunos: </w:t>
      </w:r>
    </w:p>
    <w:p w14:paraId="240F4342" w14:textId="77777777" w:rsidR="00197DA8" w:rsidRDefault="00473306" w:rsidP="00A31E10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A31E10" w:rsidRPr="00B72AA1">
        <w:rPr>
          <w:sz w:val="32"/>
          <w:szCs w:val="32"/>
        </w:rPr>
        <w:t>Mariana Archanjo</w:t>
      </w:r>
    </w:p>
    <w:p w14:paraId="7893F950" w14:textId="77777777" w:rsidR="00A31E10" w:rsidRPr="00B72AA1" w:rsidRDefault="00A31E10" w:rsidP="00A31E10">
      <w:pPr>
        <w:rPr>
          <w:sz w:val="32"/>
          <w:szCs w:val="32"/>
        </w:rPr>
      </w:pPr>
      <w:r w:rsidRPr="00B72AA1">
        <w:rPr>
          <w:sz w:val="32"/>
          <w:szCs w:val="32"/>
        </w:rPr>
        <w:t xml:space="preserve"> </w:t>
      </w:r>
      <w:r w:rsidR="00473306">
        <w:rPr>
          <w:sz w:val="32"/>
          <w:szCs w:val="32"/>
        </w:rPr>
        <w:t>-</w:t>
      </w:r>
      <w:r w:rsidRPr="00B72AA1">
        <w:rPr>
          <w:sz w:val="32"/>
          <w:szCs w:val="32"/>
        </w:rPr>
        <w:t>Maria Vitória</w:t>
      </w:r>
    </w:p>
    <w:p w14:paraId="5FD0770F" w14:textId="77777777" w:rsidR="00A31E10" w:rsidRPr="00B72AA1" w:rsidRDefault="00197DA8" w:rsidP="00A31E10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="00A31E10" w:rsidRPr="00B72AA1">
        <w:rPr>
          <w:sz w:val="32"/>
          <w:szCs w:val="32"/>
        </w:rPr>
        <w:t xml:space="preserve">Miguel Acosta </w:t>
      </w:r>
    </w:p>
    <w:p w14:paraId="5B74642C" w14:textId="77777777" w:rsidR="00A31E10" w:rsidRPr="00B72AA1" w:rsidRDefault="00A31E10" w:rsidP="00A31E10">
      <w:pPr>
        <w:rPr>
          <w:sz w:val="32"/>
          <w:szCs w:val="32"/>
        </w:rPr>
      </w:pPr>
      <w:r w:rsidRPr="00B72AA1">
        <w:rPr>
          <w:sz w:val="32"/>
          <w:szCs w:val="32"/>
        </w:rPr>
        <w:t xml:space="preserve"> </w:t>
      </w:r>
      <w:r w:rsidR="00197DA8">
        <w:rPr>
          <w:sz w:val="32"/>
          <w:szCs w:val="32"/>
        </w:rPr>
        <w:t>-</w:t>
      </w:r>
      <w:r w:rsidRPr="00B72AA1">
        <w:rPr>
          <w:sz w:val="32"/>
          <w:szCs w:val="32"/>
        </w:rPr>
        <w:t>Arthur Sousa</w:t>
      </w:r>
    </w:p>
    <w:p w14:paraId="1B33D124" w14:textId="77777777" w:rsidR="00A31E10" w:rsidRPr="00473306" w:rsidRDefault="00A31E10" w:rsidP="00A31E10">
      <w:pPr>
        <w:rPr>
          <w:color w:val="215E99" w:themeColor="text2" w:themeTint="BF"/>
        </w:rPr>
      </w:pPr>
    </w:p>
    <w:p w14:paraId="2DEB0DCC" w14:textId="77777777" w:rsidR="00A31E10" w:rsidRPr="00473306" w:rsidRDefault="00A31E10" w:rsidP="00A31E10">
      <w:pPr>
        <w:rPr>
          <w:rFonts w:ascii="Arial Black" w:hAnsi="Arial Black"/>
          <w:color w:val="215E99" w:themeColor="text2" w:themeTint="BF"/>
        </w:rPr>
      </w:pPr>
      <w:r w:rsidRPr="00473306">
        <w:rPr>
          <w:rFonts w:ascii="Arial Black" w:hAnsi="Arial Black"/>
          <w:color w:val="215E99" w:themeColor="text2" w:themeTint="BF"/>
        </w:rPr>
        <w:t>Funções:</w:t>
      </w:r>
    </w:p>
    <w:p w14:paraId="2D7D1C09" w14:textId="77777777" w:rsidR="00A31E10" w:rsidRPr="00677002" w:rsidRDefault="00A31E10" w:rsidP="00A31E10">
      <w:pPr>
        <w:rPr>
          <w:sz w:val="32"/>
          <w:szCs w:val="32"/>
        </w:rPr>
      </w:pPr>
      <w:r w:rsidRPr="00677002">
        <w:rPr>
          <w:sz w:val="32"/>
          <w:szCs w:val="32"/>
        </w:rPr>
        <w:t>-Mariana: Documentação, Pesquisa e Planejamento</w:t>
      </w:r>
    </w:p>
    <w:p w14:paraId="33A93F57" w14:textId="77777777" w:rsidR="00A31E10" w:rsidRPr="00677002" w:rsidRDefault="00A31E10" w:rsidP="00A31E10">
      <w:pPr>
        <w:rPr>
          <w:sz w:val="32"/>
          <w:szCs w:val="32"/>
        </w:rPr>
      </w:pPr>
      <w:r w:rsidRPr="00677002">
        <w:rPr>
          <w:sz w:val="32"/>
          <w:szCs w:val="32"/>
        </w:rPr>
        <w:t xml:space="preserve">- Maria Vitória:  </w:t>
      </w:r>
      <w:r w:rsidR="00013A73" w:rsidRPr="00677002">
        <w:rPr>
          <w:sz w:val="32"/>
          <w:szCs w:val="32"/>
        </w:rPr>
        <w:t>: Escrita do código</w:t>
      </w:r>
      <w:r w:rsidR="00B43E51">
        <w:rPr>
          <w:sz w:val="32"/>
          <w:szCs w:val="32"/>
        </w:rPr>
        <w:t xml:space="preserve"> e descriptografia</w:t>
      </w:r>
      <w:r w:rsidR="00013A73" w:rsidRPr="00677002">
        <w:rPr>
          <w:sz w:val="32"/>
          <w:szCs w:val="32"/>
        </w:rPr>
        <w:t xml:space="preserve"> </w:t>
      </w:r>
      <w:r w:rsidRPr="00677002">
        <w:rPr>
          <w:sz w:val="32"/>
          <w:szCs w:val="32"/>
        </w:rPr>
        <w:t>e Decisão/Pares QA</w:t>
      </w:r>
    </w:p>
    <w:p w14:paraId="7EEFBDAD" w14:textId="77777777" w:rsidR="00C07001" w:rsidRDefault="00A31E10" w:rsidP="00A31E10">
      <w:pPr>
        <w:rPr>
          <w:sz w:val="32"/>
          <w:szCs w:val="32"/>
        </w:rPr>
      </w:pPr>
      <w:r w:rsidRPr="00677002">
        <w:rPr>
          <w:sz w:val="32"/>
          <w:szCs w:val="32"/>
        </w:rPr>
        <w:t xml:space="preserve">-Miguel: </w:t>
      </w:r>
      <w:r w:rsidR="00B43E51">
        <w:rPr>
          <w:sz w:val="32"/>
          <w:szCs w:val="32"/>
        </w:rPr>
        <w:t xml:space="preserve">Fluxograma </w:t>
      </w:r>
    </w:p>
    <w:p w14:paraId="4E4C8437" w14:textId="77777777" w:rsidR="00A31E10" w:rsidRPr="00677002" w:rsidRDefault="00C07001" w:rsidP="00A31E10">
      <w:pPr>
        <w:rPr>
          <w:sz w:val="32"/>
          <w:szCs w:val="32"/>
        </w:rPr>
      </w:pPr>
      <w:r>
        <w:rPr>
          <w:sz w:val="32"/>
          <w:szCs w:val="32"/>
        </w:rPr>
        <w:t>-Arthur:</w:t>
      </w:r>
      <w:r w:rsidR="00A31E10" w:rsidRPr="00677002">
        <w:rPr>
          <w:sz w:val="32"/>
          <w:szCs w:val="32"/>
        </w:rPr>
        <w:t xml:space="preserve"> Gerência da Configuração</w:t>
      </w:r>
    </w:p>
    <w:p w14:paraId="6879213F" w14:textId="77777777" w:rsidR="00A31E10" w:rsidRDefault="00A31E10" w:rsidP="00A31E10"/>
    <w:p w14:paraId="09FD63FA" w14:textId="77777777" w:rsidR="00A31E10" w:rsidRPr="00473306" w:rsidRDefault="00A31E10" w:rsidP="00A31E10">
      <w:pPr>
        <w:rPr>
          <w:rFonts w:ascii="Arial Black" w:hAnsi="Arial Black"/>
          <w:color w:val="215E99" w:themeColor="text2" w:themeTint="BF"/>
        </w:rPr>
      </w:pPr>
      <w:r w:rsidRPr="00473306">
        <w:rPr>
          <w:rFonts w:ascii="Arial Black" w:hAnsi="Arial Black"/>
          <w:color w:val="215E99" w:themeColor="text2" w:themeTint="BF"/>
        </w:rPr>
        <w:t>Pesquisa:Software fará:</w:t>
      </w:r>
    </w:p>
    <w:p w14:paraId="58F12B7C" w14:textId="77777777" w:rsidR="00A31E10" w:rsidRPr="00677002" w:rsidRDefault="00A31E10" w:rsidP="00A31E10">
      <w:pPr>
        <w:rPr>
          <w:sz w:val="32"/>
          <w:szCs w:val="32"/>
        </w:rPr>
      </w:pPr>
      <w:r>
        <w:t>-</w:t>
      </w:r>
      <w:r w:rsidRPr="00677002">
        <w:rPr>
          <w:sz w:val="32"/>
          <w:szCs w:val="32"/>
        </w:rPr>
        <w:t>Decifrar mensagens utilizando a Cifra de César (deslocamento de caracteres).</w:t>
      </w:r>
    </w:p>
    <w:p w14:paraId="371E20B2" w14:textId="77777777" w:rsidR="00A31E10" w:rsidRPr="00677002" w:rsidRDefault="00A31E10" w:rsidP="00A31E10">
      <w:pPr>
        <w:rPr>
          <w:sz w:val="32"/>
          <w:szCs w:val="32"/>
        </w:rPr>
      </w:pPr>
      <w:r w:rsidRPr="00677002">
        <w:rPr>
          <w:sz w:val="32"/>
          <w:szCs w:val="32"/>
        </w:rPr>
        <w:t>-Decodificar</w:t>
      </w:r>
      <w:r w:rsidR="00C3350C" w:rsidRPr="00677002">
        <w:rPr>
          <w:sz w:val="32"/>
          <w:szCs w:val="32"/>
        </w:rPr>
        <w:t xml:space="preserve"> strings em Base64.</w:t>
      </w:r>
    </w:p>
    <w:p w14:paraId="19D90EAE" w14:textId="77777777" w:rsidR="00C3350C" w:rsidRDefault="00C3350C" w:rsidP="00A31E10"/>
    <w:p w14:paraId="3714DDA9" w14:textId="77777777" w:rsidR="00C3350C" w:rsidRPr="00473306" w:rsidRDefault="00C3350C" w:rsidP="00A31E10">
      <w:pPr>
        <w:rPr>
          <w:rFonts w:ascii="Arial Black" w:hAnsi="Arial Black"/>
          <w:color w:val="215E99" w:themeColor="text2" w:themeTint="BF"/>
        </w:rPr>
      </w:pPr>
      <w:r w:rsidRPr="00473306">
        <w:rPr>
          <w:rFonts w:ascii="Arial Black" w:hAnsi="Arial Black"/>
          <w:color w:val="215E99" w:themeColor="text2" w:themeTint="BF"/>
        </w:rPr>
        <w:t>Pesquisa Técnica: “O Decifrador”</w:t>
      </w:r>
    </w:p>
    <w:p w14:paraId="36887BEE" w14:textId="77777777" w:rsidR="00C3350C" w:rsidRDefault="00C3350C" w:rsidP="00677002">
      <w:pPr>
        <w:rPr>
          <w:sz w:val="32"/>
          <w:szCs w:val="32"/>
        </w:rPr>
      </w:pPr>
      <w:r w:rsidRPr="00677002">
        <w:rPr>
          <w:sz w:val="32"/>
          <w:szCs w:val="32"/>
        </w:rPr>
        <w:t>Cifra de César: técnica de substituição onde cada letra do texto é substituída por outra, que se encontra um número fixo de posição adiante.</w:t>
      </w:r>
    </w:p>
    <w:p w14:paraId="2D0723A4" w14:textId="77777777" w:rsidR="0025633F" w:rsidRDefault="0025633F" w:rsidP="00677002">
      <w:pPr>
        <w:rPr>
          <w:sz w:val="32"/>
          <w:szCs w:val="32"/>
        </w:rPr>
      </w:pPr>
    </w:p>
    <w:p w14:paraId="05EF1DAD" w14:textId="77777777" w:rsidR="00CB1FEB" w:rsidRPr="00197DA8" w:rsidRDefault="00197DA8" w:rsidP="00197DA8">
      <w:pPr>
        <w:pStyle w:val="Ttulo"/>
        <w:rPr>
          <w:b/>
          <w:bCs/>
        </w:rPr>
      </w:pPr>
      <w:r>
        <w:lastRenderedPageBreak/>
        <w:t xml:space="preserve">               </w:t>
      </w:r>
      <w:r w:rsidR="00C83ECD" w:rsidRPr="00197DA8">
        <w:rPr>
          <w:b/>
          <w:bCs/>
          <w:color w:val="215E99" w:themeColor="text2" w:themeTint="BF"/>
        </w:rPr>
        <w:t>Planejamento de Proje</w:t>
      </w:r>
      <w:r w:rsidR="008A2E72" w:rsidRPr="00197DA8">
        <w:rPr>
          <w:b/>
          <w:bCs/>
          <w:color w:val="215E99" w:themeColor="text2" w:themeTint="BF"/>
        </w:rPr>
        <w:t>to</w:t>
      </w:r>
      <w:r w:rsidR="00E55BA5" w:rsidRPr="00197DA8">
        <w:rPr>
          <w:b/>
          <w:bCs/>
          <w:color w:val="215E99" w:themeColor="text2" w:themeTint="BF"/>
        </w:rPr>
        <w:t>:</w:t>
      </w:r>
    </w:p>
    <w:p w14:paraId="41523A2F" w14:textId="77777777" w:rsidR="008A05A6" w:rsidRDefault="008A05A6" w:rsidP="00C3350C">
      <w:pPr>
        <w:rPr>
          <w:rFonts w:ascii="Arial Black" w:hAnsi="Arial Black"/>
          <w:color w:val="215E99" w:themeColor="text2" w:themeTint="BF"/>
          <w:sz w:val="32"/>
          <w:szCs w:val="32"/>
        </w:rPr>
      </w:pPr>
    </w:p>
    <w:p w14:paraId="0A8EE9BB" w14:textId="77777777" w:rsidR="00C3350C" w:rsidRPr="00197DA8" w:rsidRDefault="0027149F" w:rsidP="00C3350C">
      <w:pPr>
        <w:rPr>
          <w:rFonts w:ascii="Arial Black" w:hAnsi="Arial Black"/>
          <w:color w:val="215E99" w:themeColor="text2" w:themeTint="BF"/>
          <w:sz w:val="32"/>
          <w:szCs w:val="32"/>
        </w:rPr>
      </w:pPr>
      <w:r>
        <w:rPr>
          <w:rFonts w:ascii="Arial Black" w:hAnsi="Arial Black"/>
          <w:color w:val="215E99" w:themeColor="text2" w:themeTint="BF"/>
          <w:sz w:val="32"/>
          <w:szCs w:val="32"/>
        </w:rPr>
        <w:t xml:space="preserve">Arquivo do </w:t>
      </w:r>
      <w:r w:rsidR="00C3350C" w:rsidRPr="00197DA8">
        <w:rPr>
          <w:rFonts w:ascii="Arial Black" w:hAnsi="Arial Black"/>
          <w:color w:val="215E99" w:themeColor="text2" w:themeTint="BF"/>
          <w:sz w:val="32"/>
          <w:szCs w:val="32"/>
        </w:rPr>
        <w:t>Código:</w:t>
      </w:r>
    </w:p>
    <w:p w14:paraId="27A95771" w14:textId="77777777" w:rsidR="005A2990" w:rsidRDefault="0065676C" w:rsidP="00C3350C">
      <w:r>
        <w:object w:dxaOrig="1539" w:dyaOrig="997" w14:anchorId="7A00E9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8" o:title=""/>
          </v:shape>
          <o:OLEObject Type="Embed" ProgID="Package" ShapeID="_x0000_i1025" DrawAspect="Icon" ObjectID="_1837339857" r:id="rId9"/>
        </w:object>
      </w:r>
    </w:p>
    <w:p w14:paraId="268C5FD8" w14:textId="77777777" w:rsidR="0027149F" w:rsidRDefault="0027149F" w:rsidP="00C3350C">
      <w:pPr>
        <w:rPr>
          <w:rFonts w:ascii="Arial Black" w:hAnsi="Arial Black"/>
          <w:color w:val="215E99" w:themeColor="text2" w:themeTint="BF"/>
          <w:sz w:val="32"/>
          <w:szCs w:val="32"/>
        </w:rPr>
      </w:pPr>
    </w:p>
    <w:p w14:paraId="7245BA7B" w14:textId="77777777" w:rsidR="00C3350C" w:rsidRPr="00473306" w:rsidRDefault="0025633F" w:rsidP="00C3350C">
      <w:pPr>
        <w:rPr>
          <w:rFonts w:ascii="Arial Black" w:hAnsi="Arial Black"/>
          <w:color w:val="215E99" w:themeColor="text2" w:themeTint="BF"/>
          <w:sz w:val="32"/>
          <w:szCs w:val="32"/>
        </w:rPr>
      </w:pPr>
      <w:r w:rsidRPr="00473306">
        <w:rPr>
          <w:rFonts w:ascii="Arial Black" w:hAnsi="Arial Black"/>
          <w:color w:val="215E99" w:themeColor="text2" w:themeTint="BF"/>
          <w:sz w:val="32"/>
          <w:szCs w:val="32"/>
        </w:rPr>
        <w:t>Fluxograma:</w:t>
      </w:r>
    </w:p>
    <w:p w14:paraId="780FF8CA" w14:textId="77777777" w:rsidR="00C3350C" w:rsidRPr="00A31E10" w:rsidRDefault="001C114C" w:rsidP="00A31E10">
      <w:r w:rsidRPr="001C114C">
        <w:drawing>
          <wp:inline distT="0" distB="0" distL="0" distR="0" wp14:anchorId="6F796991" wp14:editId="1FD3DBAF">
            <wp:extent cx="3905795" cy="5887272"/>
            <wp:effectExtent l="0" t="0" r="0" b="0"/>
            <wp:docPr id="20265217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217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350C" w:rsidRPr="00A31E1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B3E95"/>
    <w:multiLevelType w:val="hybridMultilevel"/>
    <w:tmpl w:val="2C74BA62"/>
    <w:lvl w:ilvl="0" w:tplc="E1307C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D158E"/>
    <w:multiLevelType w:val="hybridMultilevel"/>
    <w:tmpl w:val="9F445A3C"/>
    <w:lvl w:ilvl="0" w:tplc="8220836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4989268">
    <w:abstractNumId w:val="0"/>
  </w:num>
  <w:num w:numId="2" w16cid:durableId="143694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E10"/>
    <w:rsid w:val="00013A73"/>
    <w:rsid w:val="000C3160"/>
    <w:rsid w:val="00125634"/>
    <w:rsid w:val="00174BC9"/>
    <w:rsid w:val="00197DA8"/>
    <w:rsid w:val="001C114C"/>
    <w:rsid w:val="001C26AB"/>
    <w:rsid w:val="0025633F"/>
    <w:rsid w:val="0027149F"/>
    <w:rsid w:val="0027459D"/>
    <w:rsid w:val="0031110C"/>
    <w:rsid w:val="00354250"/>
    <w:rsid w:val="0039368B"/>
    <w:rsid w:val="00417ABB"/>
    <w:rsid w:val="00473306"/>
    <w:rsid w:val="005574A6"/>
    <w:rsid w:val="005A2990"/>
    <w:rsid w:val="0065676C"/>
    <w:rsid w:val="00677002"/>
    <w:rsid w:val="006D34F3"/>
    <w:rsid w:val="00712939"/>
    <w:rsid w:val="007A2563"/>
    <w:rsid w:val="008A05A6"/>
    <w:rsid w:val="008A2E72"/>
    <w:rsid w:val="00A31E10"/>
    <w:rsid w:val="00A80283"/>
    <w:rsid w:val="00B43E51"/>
    <w:rsid w:val="00B61BA1"/>
    <w:rsid w:val="00B72AA1"/>
    <w:rsid w:val="00C07001"/>
    <w:rsid w:val="00C3350C"/>
    <w:rsid w:val="00C556E8"/>
    <w:rsid w:val="00C83ECD"/>
    <w:rsid w:val="00CB1FEB"/>
    <w:rsid w:val="00DB3B86"/>
    <w:rsid w:val="00E5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83B6B"/>
  <w15:chartTrackingRefBased/>
  <w15:docId w15:val="{8374B0C1-F804-43FC-B5BA-AE6C1BF59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1E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1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1E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1E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1E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1E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1E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1E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1E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1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1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1E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1E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1E1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1E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1E1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1E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1E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1E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1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1E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1E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1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1E1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1E1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1E1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1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1E1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1E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5D3CFBEB05AAB40AFCAAA32360781A3" ma:contentTypeVersion="10" ma:contentTypeDescription="Crie um novo documento." ma:contentTypeScope="" ma:versionID="1361f4e7e08a9470177bcf089cc96ad0">
  <xsd:schema xmlns:xsd="http://www.w3.org/2001/XMLSchema" xmlns:xs="http://www.w3.org/2001/XMLSchema" xmlns:p="http://schemas.microsoft.com/office/2006/metadata/properties" xmlns:ns3="76bb5741-99e7-4e2f-b739-3d82e2d7a92c" xmlns:ns4="28bb92d3-7737-4e06-a876-6943b59bdd91" targetNamespace="http://schemas.microsoft.com/office/2006/metadata/properties" ma:root="true" ma:fieldsID="196ef5e7f41be8e5e0338a50867ff128" ns3:_="" ns4:_="">
    <xsd:import namespace="76bb5741-99e7-4e2f-b739-3d82e2d7a92c"/>
    <xsd:import namespace="28bb92d3-7737-4e06-a876-6943b59bdd9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ObjectDetectorVersions" minOccurs="0"/>
                <xsd:element ref="ns4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b5741-99e7-4e2f-b739-3d82e2d7a9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bb92d3-7737-4e06-a876-6943b59bdd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4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8bb92d3-7737-4e06-a876-6943b59bdd91" xsi:nil="true"/>
  </documentManagement>
</p:properties>
</file>

<file path=customXml/itemProps1.xml><?xml version="1.0" encoding="utf-8"?>
<ds:datastoreItem xmlns:ds="http://schemas.openxmlformats.org/officeDocument/2006/customXml" ds:itemID="{0AAAEAC8-1DCB-4116-B383-E7C98A6233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6bb5741-99e7-4e2f-b739-3d82e2d7a92c"/>
    <ds:schemaRef ds:uri="28bb92d3-7737-4e06-a876-6943b59bdd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B96A7-1552-4CC6-8313-AEEF2A11B0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CD8C24-1A1B-4871-A570-35D03625BEBF}">
  <ds:schemaRefs>
    <ds:schemaRef ds:uri="http://schemas.microsoft.com/office/2006/metadata/properties"/>
    <ds:schemaRef ds:uri="http://schemas.microsoft.com/office/infopath/2007/PartnerControls"/>
    <ds:schemaRef ds:uri="28bb92d3-7737-4e06-a876-6943b59bdd9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Archanjo</dc:creator>
  <cp:keywords/>
  <dc:description/>
  <cp:lastModifiedBy>MARIANA ARCHANJO</cp:lastModifiedBy>
  <cp:revision>1</cp:revision>
  <dcterms:created xsi:type="dcterms:W3CDTF">2026-04-10T18:22:00Z</dcterms:created>
  <dcterms:modified xsi:type="dcterms:W3CDTF">2026-04-10T18:24:00Z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0x010100E5D3CFBEB05AAB40AFCAAA32360781A3</vt:lpwstr>
  </property>
</Properties>
</file>