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EE4" w:rsidRDefault="00C52EE4" w:rsidP="00C52EE4">
      <w:pPr>
        <w:pStyle w:val="Titlu"/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pStyle w:val="Titlu"/>
        <w:jc w:val="center"/>
        <w:rPr>
          <w:rFonts w:ascii="Agency FB" w:hAnsi="Agency FB"/>
          <w:sz w:val="144"/>
          <w:szCs w:val="144"/>
          <w:lang w:val="en-GB"/>
        </w:rPr>
      </w:pPr>
      <w:r w:rsidRPr="00C52EE4">
        <w:rPr>
          <w:rFonts w:ascii="Agency FB" w:hAnsi="Agency FB"/>
          <w:sz w:val="144"/>
          <w:szCs w:val="144"/>
          <w:lang w:val="en-GB"/>
        </w:rPr>
        <w:t>AUTOLISP</w:t>
      </w:r>
    </w:p>
    <w:p w:rsidR="00C52EE4" w:rsidRDefault="00C52EE4" w:rsidP="00C52EE4">
      <w:pPr>
        <w:jc w:val="center"/>
        <w:rPr>
          <w:rFonts w:ascii="Engravers MT" w:hAnsi="Engravers MT"/>
          <w:sz w:val="28"/>
          <w:szCs w:val="28"/>
          <w:lang w:val="en-GB"/>
        </w:rPr>
      </w:pPr>
      <w:r w:rsidRPr="00C52EE4">
        <w:rPr>
          <w:rFonts w:ascii="Engravers MT" w:hAnsi="Engravers MT"/>
          <w:sz w:val="28"/>
          <w:szCs w:val="28"/>
          <w:lang w:val="en-GB"/>
        </w:rPr>
        <w:t>-Proiect GA</w:t>
      </w:r>
      <w:r>
        <w:rPr>
          <w:rFonts w:ascii="Engravers MT" w:hAnsi="Engravers MT"/>
          <w:sz w:val="28"/>
          <w:szCs w:val="28"/>
          <w:lang w:val="en-GB"/>
        </w:rPr>
        <w:t>C-</w:t>
      </w: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jc w:val="right"/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Realizat de: Buc</w:t>
      </w:r>
      <w:r>
        <w:rPr>
          <w:rFonts w:asciiTheme="majorHAnsi" w:hAnsiTheme="majorHAnsi" w:cstheme="majorHAnsi"/>
          <w:sz w:val="28"/>
          <w:szCs w:val="28"/>
        </w:rPr>
        <w:t>șa Mariana Domnica</w:t>
      </w: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Data</w:t>
      </w:r>
      <w:r>
        <w:rPr>
          <w:rFonts w:asciiTheme="majorHAnsi" w:hAnsiTheme="majorHAnsi" w:cstheme="majorHAnsi"/>
          <w:sz w:val="28"/>
          <w:szCs w:val="28"/>
          <w:lang w:val="en-GB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5. 05. 2020</w:t>
      </w: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Pr="00C52EE4" w:rsidRDefault="00C52EE4" w:rsidP="00C52EE4">
      <w:pPr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center"/>
        <w:rPr>
          <w:rFonts w:ascii="Aharoni" w:hAnsi="Aharoni" w:cs="Aharoni"/>
          <w:sz w:val="48"/>
          <w:szCs w:val="48"/>
        </w:rPr>
      </w:pPr>
    </w:p>
    <w:p w:rsidR="00C52EE4" w:rsidRDefault="00C52EE4" w:rsidP="00C52EE4">
      <w:pPr>
        <w:jc w:val="center"/>
        <w:rPr>
          <w:rFonts w:ascii="Aharoni" w:hAnsi="Aharoni" w:cs="Aharoni"/>
          <w:sz w:val="48"/>
          <w:szCs w:val="48"/>
        </w:rPr>
      </w:pPr>
      <w:r w:rsidRPr="00C52EE4">
        <w:rPr>
          <w:rFonts w:ascii="Aharoni" w:hAnsi="Aharoni" w:cs="Aharoni" w:hint="cs"/>
          <w:sz w:val="48"/>
          <w:szCs w:val="48"/>
        </w:rPr>
        <w:t>CUPRINS</w:t>
      </w: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C52EE4" w:rsidRPr="00C52EE4" w:rsidRDefault="00C52EE4" w:rsidP="00C52EE4">
      <w:pPr>
        <w:pStyle w:val="Listparagraf"/>
        <w:numPr>
          <w:ilvl w:val="0"/>
          <w:numId w:val="6"/>
        </w:numPr>
        <w:rPr>
          <w:rFonts w:ascii="Aharoni" w:hAnsi="Aharoni" w:cs="Aharon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Descrierea proiectului</w:t>
      </w:r>
    </w:p>
    <w:p w:rsidR="00C52EE4" w:rsidRPr="005E12F1" w:rsidRDefault="00C52EE4" w:rsidP="00C52EE4">
      <w:pPr>
        <w:pStyle w:val="Listparagraf"/>
        <w:numPr>
          <w:ilvl w:val="0"/>
          <w:numId w:val="6"/>
        </w:numPr>
        <w:rPr>
          <w:rFonts w:ascii="Aharoni" w:hAnsi="Aharoni" w:cs="Aharon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Poza ini</w:t>
      </w:r>
      <w:r w:rsidR="005E12F1">
        <w:rPr>
          <w:rFonts w:asciiTheme="majorHAnsi" w:hAnsiTheme="majorHAnsi" w:cstheme="majorHAnsi"/>
          <w:sz w:val="48"/>
          <w:szCs w:val="48"/>
        </w:rPr>
        <w:t>țială</w:t>
      </w:r>
    </w:p>
    <w:p w:rsidR="005E12F1" w:rsidRPr="005E12F1" w:rsidRDefault="005E12F1" w:rsidP="00C52EE4">
      <w:pPr>
        <w:pStyle w:val="Listparagraf"/>
        <w:numPr>
          <w:ilvl w:val="0"/>
          <w:numId w:val="6"/>
        </w:numPr>
        <w:rPr>
          <w:rFonts w:ascii="Aharoni" w:hAnsi="Aharoni" w:cs="Aharon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Poza finală</w:t>
      </w:r>
    </w:p>
    <w:p w:rsidR="005E12F1" w:rsidRPr="00C52EE4" w:rsidRDefault="005E12F1" w:rsidP="00C52EE4">
      <w:pPr>
        <w:pStyle w:val="Listparagraf"/>
        <w:numPr>
          <w:ilvl w:val="0"/>
          <w:numId w:val="6"/>
        </w:numPr>
        <w:rPr>
          <w:rFonts w:ascii="Aharoni" w:hAnsi="Aharoni" w:cs="Aharoni" w:hint="cs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Codul explicat</w:t>
      </w: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5E12F1">
      <w:pPr>
        <w:jc w:val="center"/>
        <w:rPr>
          <w:rFonts w:ascii="Cambria Math" w:hAnsi="Cambria Math" w:cstheme="majorHAnsi"/>
          <w:sz w:val="40"/>
          <w:szCs w:val="40"/>
        </w:rPr>
      </w:pPr>
      <w:r w:rsidRPr="005E12F1">
        <w:rPr>
          <w:rFonts w:ascii="Cambria Math" w:hAnsi="Cambria Math" w:cstheme="majorHAnsi"/>
          <w:sz w:val="40"/>
          <w:szCs w:val="40"/>
        </w:rPr>
        <w:lastRenderedPageBreak/>
        <w:t>Descriere</w:t>
      </w:r>
    </w:p>
    <w:p w:rsidR="005E12F1" w:rsidRDefault="005E12F1" w:rsidP="005E12F1">
      <w:pPr>
        <w:rPr>
          <w:rFonts w:ascii="Cambria Math" w:hAnsi="Cambria Math" w:cstheme="majorHAnsi"/>
          <w:sz w:val="40"/>
          <w:szCs w:val="40"/>
        </w:rPr>
      </w:pPr>
    </w:p>
    <w:p w:rsidR="00596342" w:rsidRPr="002D1B77" w:rsidRDefault="005E12F1" w:rsidP="005E12F1">
      <w:pPr>
        <w:rPr>
          <w:rFonts w:asciiTheme="majorHAnsi" w:hAnsiTheme="majorHAnsi" w:cstheme="majorHAnsi"/>
          <w:sz w:val="32"/>
          <w:szCs w:val="32"/>
        </w:rPr>
      </w:pPr>
      <w:r w:rsidRPr="002D1B77">
        <w:rPr>
          <w:rFonts w:asciiTheme="majorHAnsi" w:hAnsiTheme="majorHAnsi" w:cstheme="majorHAnsi"/>
          <w:sz w:val="32"/>
          <w:szCs w:val="32"/>
        </w:rPr>
        <w:t xml:space="preserve">Acest proiect are ca scop utilizarea funcțiilor autolisp-ului pentru prelucrarea entităților si a seturilor de selecție. Pentru a putea urmări cum funcționează acestea </w:t>
      </w:r>
      <w:r w:rsidR="00596342" w:rsidRPr="002D1B77">
        <w:rPr>
          <w:rFonts w:asciiTheme="majorHAnsi" w:hAnsiTheme="majorHAnsi" w:cstheme="majorHAnsi"/>
          <w:sz w:val="32"/>
          <w:szCs w:val="32"/>
        </w:rPr>
        <w:t>s-au</w:t>
      </w:r>
      <w:r w:rsidRPr="002D1B77">
        <w:rPr>
          <w:rFonts w:asciiTheme="majorHAnsi" w:hAnsiTheme="majorHAnsi" w:cstheme="majorHAnsi"/>
          <w:sz w:val="32"/>
          <w:szCs w:val="32"/>
        </w:rPr>
        <w:t xml:space="preserve"> desenat câteva </w:t>
      </w:r>
      <w:r w:rsidR="00596342" w:rsidRPr="002D1B77">
        <w:rPr>
          <w:rFonts w:asciiTheme="majorHAnsi" w:hAnsiTheme="majorHAnsi" w:cstheme="majorHAnsi"/>
          <w:sz w:val="32"/>
          <w:szCs w:val="32"/>
        </w:rPr>
        <w:t>obiecte</w:t>
      </w:r>
      <w:r w:rsidRPr="002D1B77">
        <w:rPr>
          <w:rFonts w:asciiTheme="majorHAnsi" w:hAnsiTheme="majorHAnsi" w:cstheme="majorHAnsi"/>
          <w:sz w:val="32"/>
          <w:szCs w:val="32"/>
        </w:rPr>
        <w:t xml:space="preserve"> (linii si cercuri de diferite dimensiuni</w:t>
      </w:r>
      <w:r w:rsidR="00B2582C" w:rsidRPr="002D1B77">
        <w:rPr>
          <w:rFonts w:asciiTheme="majorHAnsi" w:hAnsiTheme="majorHAnsi" w:cstheme="majorHAnsi"/>
          <w:sz w:val="32"/>
          <w:szCs w:val="32"/>
        </w:rPr>
        <w:t xml:space="preserve">, text) și apoi </w:t>
      </w:r>
      <w:r w:rsidR="00596342" w:rsidRPr="002D1B77">
        <w:rPr>
          <w:rFonts w:asciiTheme="majorHAnsi" w:hAnsiTheme="majorHAnsi" w:cstheme="majorHAnsi"/>
          <w:sz w:val="32"/>
          <w:szCs w:val="32"/>
        </w:rPr>
        <w:t xml:space="preserve">s-a implementat codul în acest fel </w:t>
      </w:r>
      <w:r w:rsidR="00596342" w:rsidRPr="002D1B77">
        <w:rPr>
          <w:rFonts w:asciiTheme="majorHAnsi" w:hAnsiTheme="majorHAnsi" w:cstheme="majorHAnsi"/>
          <w:sz w:val="32"/>
          <w:szCs w:val="32"/>
          <w:lang w:val="en-GB"/>
        </w:rPr>
        <w:t xml:space="preserve">: </w:t>
      </w:r>
    </w:p>
    <w:p w:rsidR="00596342" w:rsidRPr="002D1B77" w:rsidRDefault="00596342" w:rsidP="00596342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GB"/>
        </w:rPr>
      </w:pPr>
      <w:r w:rsidRPr="002D1B77">
        <w:rPr>
          <w:rFonts w:asciiTheme="majorHAnsi" w:hAnsiTheme="majorHAnsi" w:cstheme="majorHAnsi"/>
          <w:sz w:val="32"/>
          <w:szCs w:val="32"/>
          <w:lang w:val="en-GB"/>
        </w:rPr>
        <w:t>s-a creat un set de selec</w:t>
      </w:r>
      <w:r w:rsidRPr="002D1B77">
        <w:rPr>
          <w:rFonts w:asciiTheme="majorHAnsi" w:hAnsiTheme="majorHAnsi" w:cstheme="majorHAnsi"/>
          <w:sz w:val="32"/>
          <w:szCs w:val="32"/>
        </w:rPr>
        <w:t>ție care conține cercuri cu raza mai mare sau egală cu 1 și un alt set de selecție pentru cercurile cu raza mai mică decât 1 ulilizând filtre</w:t>
      </w:r>
      <w:r w:rsidR="00661D88">
        <w:rPr>
          <w:rFonts w:asciiTheme="majorHAnsi" w:hAnsiTheme="majorHAnsi" w:cstheme="majorHAnsi"/>
          <w:sz w:val="32"/>
          <w:szCs w:val="32"/>
        </w:rPr>
        <w:t xml:space="preserve"> de selecție</w:t>
      </w:r>
      <w:r w:rsidRPr="002D1B77">
        <w:rPr>
          <w:rFonts w:asciiTheme="majorHAnsi" w:hAnsiTheme="majorHAnsi" w:cstheme="majorHAnsi"/>
          <w:sz w:val="32"/>
          <w:szCs w:val="32"/>
          <w:lang w:val="en-GB"/>
        </w:rPr>
        <w:t>;</w:t>
      </w:r>
    </w:p>
    <w:p w:rsidR="00596342" w:rsidRPr="002D1B77" w:rsidRDefault="00596342" w:rsidP="00596342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GB"/>
        </w:rPr>
      </w:pPr>
      <w:r w:rsidRPr="002D1B77">
        <w:rPr>
          <w:rFonts w:asciiTheme="majorHAnsi" w:hAnsiTheme="majorHAnsi" w:cstheme="majorHAnsi"/>
          <w:sz w:val="32"/>
          <w:szCs w:val="32"/>
          <w:lang w:val="en-GB"/>
        </w:rPr>
        <w:t>s-a urm</w:t>
      </w:r>
      <w:r w:rsidRPr="002D1B77">
        <w:rPr>
          <w:rFonts w:asciiTheme="majorHAnsi" w:hAnsiTheme="majorHAnsi" w:cstheme="majorHAnsi"/>
          <w:sz w:val="32"/>
          <w:szCs w:val="32"/>
        </w:rPr>
        <w:t>ărit schimbarea culorii cercurilor prin accesarea cheii 62 din lista asociativă ce descrie entitatea</w:t>
      </w:r>
      <w:r w:rsidRPr="002D1B77">
        <w:rPr>
          <w:rFonts w:asciiTheme="majorHAnsi" w:hAnsiTheme="majorHAnsi" w:cstheme="majorHAnsi"/>
          <w:sz w:val="32"/>
          <w:szCs w:val="32"/>
          <w:lang w:val="en-GB"/>
        </w:rPr>
        <w:t>;</w:t>
      </w:r>
    </w:p>
    <w:p w:rsidR="002D1B77" w:rsidRPr="002D1B77" w:rsidRDefault="00596342" w:rsidP="00596342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GB"/>
        </w:rPr>
      </w:pPr>
      <w:r w:rsidRPr="002D1B77">
        <w:rPr>
          <w:rFonts w:asciiTheme="majorHAnsi" w:hAnsiTheme="majorHAnsi" w:cstheme="majorHAnsi"/>
          <w:sz w:val="32"/>
          <w:szCs w:val="32"/>
          <w:lang w:val="en-GB"/>
        </w:rPr>
        <w:t xml:space="preserve">s-au creat alte două seturi de </w:t>
      </w:r>
      <w:r w:rsidR="00661D88" w:rsidRPr="002D1B77">
        <w:rPr>
          <w:rFonts w:asciiTheme="majorHAnsi" w:hAnsiTheme="majorHAnsi" w:cstheme="majorHAnsi"/>
          <w:sz w:val="32"/>
          <w:szCs w:val="32"/>
          <w:lang w:val="en-GB"/>
        </w:rPr>
        <w:t>selecție,</w:t>
      </w:r>
      <w:r w:rsidRPr="002D1B77">
        <w:rPr>
          <w:rFonts w:asciiTheme="majorHAnsi" w:hAnsiTheme="majorHAnsi" w:cstheme="majorHAnsi"/>
          <w:sz w:val="32"/>
          <w:szCs w:val="32"/>
          <w:lang w:val="en-GB"/>
        </w:rPr>
        <w:t xml:space="preserve"> unul pentru linii și respectiv unul pentru text</w:t>
      </w:r>
      <w:r w:rsidR="002D1B77" w:rsidRPr="002D1B77">
        <w:rPr>
          <w:rFonts w:asciiTheme="majorHAnsi" w:hAnsiTheme="majorHAnsi" w:cstheme="majorHAnsi"/>
          <w:sz w:val="32"/>
          <w:szCs w:val="32"/>
          <w:lang w:val="en-GB"/>
        </w:rPr>
        <w:t>e</w:t>
      </w:r>
      <w:r w:rsidR="00661D88">
        <w:rPr>
          <w:rFonts w:asciiTheme="majorHAnsi" w:hAnsiTheme="majorHAnsi" w:cstheme="majorHAnsi"/>
          <w:sz w:val="32"/>
          <w:szCs w:val="32"/>
          <w:lang w:val="en-GB"/>
        </w:rPr>
        <w:t xml:space="preserve"> utiliz</w:t>
      </w:r>
      <w:r w:rsidR="00661D88">
        <w:rPr>
          <w:rFonts w:asciiTheme="majorHAnsi" w:hAnsiTheme="majorHAnsi" w:cstheme="majorHAnsi"/>
          <w:sz w:val="32"/>
          <w:szCs w:val="32"/>
        </w:rPr>
        <w:t>ând filtre de selecție</w:t>
      </w:r>
      <w:r w:rsidR="002D1B77" w:rsidRPr="002D1B77">
        <w:rPr>
          <w:rFonts w:asciiTheme="majorHAnsi" w:hAnsiTheme="majorHAnsi" w:cstheme="majorHAnsi"/>
          <w:sz w:val="32"/>
          <w:szCs w:val="32"/>
          <w:lang w:val="en-GB"/>
        </w:rPr>
        <w:t>;</w:t>
      </w:r>
    </w:p>
    <w:p w:rsidR="002D1B77" w:rsidRPr="002D1B77" w:rsidRDefault="002D1B77" w:rsidP="00596342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GB"/>
        </w:rPr>
      </w:pPr>
      <w:r w:rsidRPr="002D1B77">
        <w:rPr>
          <w:rFonts w:asciiTheme="majorHAnsi" w:hAnsiTheme="majorHAnsi" w:cstheme="majorHAnsi"/>
          <w:sz w:val="32"/>
          <w:szCs w:val="32"/>
        </w:rPr>
        <w:t>în cazul liniilor s-a urmarit schimbarea punctului de start al acestora prin accesarea cheii 10 din lista asociativă ce descrie entitatea</w:t>
      </w:r>
      <w:r w:rsidR="00661D88">
        <w:rPr>
          <w:rFonts w:asciiTheme="majorHAnsi" w:hAnsiTheme="majorHAnsi" w:cstheme="majorHAnsi"/>
          <w:sz w:val="32"/>
          <w:szCs w:val="32"/>
          <w:lang w:val="en-GB"/>
        </w:rPr>
        <w:t>;</w:t>
      </w:r>
    </w:p>
    <w:p w:rsidR="002D1B77" w:rsidRPr="002D1B77" w:rsidRDefault="002D1B77" w:rsidP="00596342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GB"/>
        </w:rPr>
      </w:pPr>
      <w:r w:rsidRPr="002D1B77">
        <w:rPr>
          <w:rFonts w:asciiTheme="majorHAnsi" w:hAnsiTheme="majorHAnsi" w:cstheme="majorHAnsi"/>
          <w:sz w:val="32"/>
          <w:szCs w:val="32"/>
        </w:rPr>
        <w:t>în cazul textelor s-a urmarit schimbarea înălțimii acestor prin accesarea cheii 40 din lista asocia</w:t>
      </w:r>
      <w:r w:rsidR="00661D88">
        <w:rPr>
          <w:rFonts w:asciiTheme="majorHAnsi" w:hAnsiTheme="majorHAnsi" w:cstheme="majorHAnsi"/>
          <w:sz w:val="32"/>
          <w:szCs w:val="32"/>
        </w:rPr>
        <w:t>t</w:t>
      </w:r>
      <w:r w:rsidRPr="002D1B77">
        <w:rPr>
          <w:rFonts w:asciiTheme="majorHAnsi" w:hAnsiTheme="majorHAnsi" w:cstheme="majorHAnsi"/>
          <w:sz w:val="32"/>
          <w:szCs w:val="32"/>
        </w:rPr>
        <w:t>i</w:t>
      </w:r>
      <w:r w:rsidR="00661D88">
        <w:rPr>
          <w:rFonts w:asciiTheme="majorHAnsi" w:hAnsiTheme="majorHAnsi" w:cstheme="majorHAnsi"/>
          <w:sz w:val="32"/>
          <w:szCs w:val="32"/>
        </w:rPr>
        <w:t>v</w:t>
      </w:r>
      <w:r w:rsidRPr="002D1B77">
        <w:rPr>
          <w:rFonts w:asciiTheme="majorHAnsi" w:hAnsiTheme="majorHAnsi" w:cstheme="majorHAnsi"/>
          <w:sz w:val="32"/>
          <w:szCs w:val="32"/>
        </w:rPr>
        <w:t>ă ce descrie entitatea</w:t>
      </w:r>
      <w:r w:rsidRPr="002D1B77">
        <w:rPr>
          <w:rFonts w:asciiTheme="majorHAnsi" w:hAnsiTheme="majorHAnsi" w:cstheme="majorHAnsi"/>
          <w:sz w:val="32"/>
          <w:szCs w:val="32"/>
          <w:lang w:val="en-GB"/>
        </w:rPr>
        <w:t>;</w:t>
      </w:r>
    </w:p>
    <w:p w:rsidR="00596342" w:rsidRPr="002D1B77" w:rsidRDefault="002D1B77" w:rsidP="00596342">
      <w:pPr>
        <w:pStyle w:val="Listparagraf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  <w:lang w:val="en-GB"/>
        </w:rPr>
      </w:pPr>
      <w:r w:rsidRPr="002D1B77">
        <w:rPr>
          <w:rFonts w:asciiTheme="majorHAnsi" w:hAnsiTheme="majorHAnsi" w:cstheme="majorHAnsi"/>
          <w:sz w:val="32"/>
          <w:szCs w:val="32"/>
          <w:lang w:val="en-GB"/>
        </w:rPr>
        <w:t>s-a creat o nou</w:t>
      </w:r>
      <w:r w:rsidRPr="002D1B77">
        <w:rPr>
          <w:rFonts w:asciiTheme="majorHAnsi" w:hAnsiTheme="majorHAnsi" w:cstheme="majorHAnsi"/>
          <w:sz w:val="32"/>
          <w:szCs w:val="32"/>
        </w:rPr>
        <w:t xml:space="preserve">ă entitate de tip MTEXT folosind comanda </w:t>
      </w:r>
      <w:r w:rsidRPr="002D1B77">
        <w:rPr>
          <w:rFonts w:asciiTheme="majorHAnsi" w:hAnsiTheme="majorHAnsi" w:cstheme="majorHAnsi"/>
          <w:sz w:val="32"/>
          <w:szCs w:val="32"/>
          <w:lang w:val="en-GB"/>
        </w:rPr>
        <w:t>“</w:t>
      </w:r>
      <w:r w:rsidRPr="002D1B77">
        <w:rPr>
          <w:rFonts w:asciiTheme="majorHAnsi" w:hAnsiTheme="majorHAnsi" w:cstheme="majorHAnsi"/>
          <w:sz w:val="32"/>
          <w:szCs w:val="32"/>
        </w:rPr>
        <w:t>entmake</w:t>
      </w:r>
      <w:r w:rsidR="00661D88" w:rsidRPr="002D1B77">
        <w:rPr>
          <w:rFonts w:asciiTheme="majorHAnsi" w:hAnsiTheme="majorHAnsi" w:cstheme="majorHAnsi"/>
          <w:sz w:val="32"/>
          <w:szCs w:val="32"/>
        </w:rPr>
        <w:t>”.</w:t>
      </w:r>
      <w:r w:rsidR="00596342" w:rsidRPr="002D1B77">
        <w:rPr>
          <w:rFonts w:asciiTheme="majorHAnsi" w:hAnsiTheme="majorHAnsi" w:cstheme="majorHAnsi"/>
          <w:sz w:val="32"/>
          <w:szCs w:val="32"/>
          <w:lang w:val="en-GB"/>
        </w:rPr>
        <w:t xml:space="preserve"> </w:t>
      </w: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661D88" w:rsidRDefault="00661D88" w:rsidP="005E12F1">
      <w:pPr>
        <w:rPr>
          <w:rFonts w:ascii="Cambria Math" w:hAnsi="Cambria Math" w:cstheme="majorHAnsi"/>
          <w:sz w:val="40"/>
          <w:szCs w:val="40"/>
        </w:rPr>
      </w:pPr>
    </w:p>
    <w:p w:rsidR="005E12F1" w:rsidRDefault="00B2582C" w:rsidP="005E12F1">
      <w:pPr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noProof/>
          <w:sz w:val="40"/>
          <w:szCs w:val="40"/>
        </w:rPr>
        <w:lastRenderedPageBreak/>
        <w:drawing>
          <wp:inline distT="0" distB="0" distL="0" distR="0">
            <wp:extent cx="5715000" cy="3103418"/>
            <wp:effectExtent l="0" t="0" r="0" b="1905"/>
            <wp:docPr id="6" name="Imagine 6" descr="O imagine care conține monitor, interior, computer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iti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3737"/>
                    <a:stretch/>
                  </pic:blipFill>
                  <pic:spPr bwMode="auto">
                    <a:xfrm>
                      <a:off x="0" y="0"/>
                      <a:ext cx="5715000" cy="310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661D88" w:rsidRDefault="00661D88" w:rsidP="00B2582C">
      <w:pPr>
        <w:rPr>
          <w:rFonts w:ascii="Cambria Math" w:hAnsi="Cambria Math" w:cstheme="majorHAnsi"/>
          <w:noProof/>
          <w:sz w:val="40"/>
          <w:szCs w:val="40"/>
        </w:rPr>
      </w:pPr>
    </w:p>
    <w:p w:rsidR="00661D88" w:rsidRDefault="00661D88" w:rsidP="00B2582C">
      <w:pPr>
        <w:rPr>
          <w:rFonts w:ascii="Cambria Math" w:hAnsi="Cambria Math" w:cstheme="majorHAnsi"/>
          <w:noProof/>
          <w:sz w:val="40"/>
          <w:szCs w:val="40"/>
        </w:rPr>
      </w:pPr>
    </w:p>
    <w:p w:rsidR="00B2582C" w:rsidRPr="00B2582C" w:rsidRDefault="00661D88" w:rsidP="00B2582C">
      <w:pPr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914400" y="2186940"/>
            <wp:positionH relativeFrom="column">
              <wp:align>left</wp:align>
            </wp:positionH>
            <wp:positionV relativeFrom="paragraph">
              <wp:align>top</wp:align>
            </wp:positionV>
            <wp:extent cx="5701030" cy="3103245"/>
            <wp:effectExtent l="0" t="0" r="0" b="1905"/>
            <wp:wrapSquare wrapText="bothSides"/>
            <wp:docPr id="7" name="Imagine 7" descr="O imagine care conține monitor, computer, interior,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" b="3737"/>
                    <a:stretch/>
                  </pic:blipFill>
                  <pic:spPr bwMode="auto">
                    <a:xfrm>
                      <a:off x="0" y="0"/>
                      <a:ext cx="5701145" cy="310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sz w:val="40"/>
          <w:szCs w:val="40"/>
        </w:rPr>
        <w:lastRenderedPageBreak/>
        <w:br w:type="textWrapping" w:clear="all"/>
      </w:r>
    </w:p>
    <w:p w:rsidR="00B2582C" w:rsidRDefault="00B2582C" w:rsidP="005E12F1">
      <w:pPr>
        <w:rPr>
          <w:rFonts w:ascii="Cambria Math" w:hAnsi="Cambria Math" w:cstheme="majorHAnsi"/>
          <w:sz w:val="40"/>
          <w:szCs w:val="40"/>
          <w:lang w:val="en-GB"/>
        </w:rPr>
      </w:pPr>
      <w:r>
        <w:rPr>
          <w:rFonts w:ascii="Cambria Math" w:hAnsi="Cambria Math" w:cstheme="majorHAnsi"/>
          <w:sz w:val="40"/>
          <w:szCs w:val="40"/>
        </w:rPr>
        <w:t xml:space="preserve">CODUL UTILIZAT </w:t>
      </w:r>
      <w:r>
        <w:rPr>
          <w:rFonts w:ascii="Cambria Math" w:hAnsi="Cambria Math" w:cstheme="majorHAnsi"/>
          <w:sz w:val="40"/>
          <w:szCs w:val="40"/>
          <w:lang w:val="en-GB"/>
        </w:rPr>
        <w:t>:</w:t>
      </w:r>
    </w:p>
    <w:p w:rsidR="00B2582C" w:rsidRDefault="00B2582C" w:rsidP="005E12F1">
      <w:pPr>
        <w:rPr>
          <w:rFonts w:ascii="Cambria Math" w:hAnsi="Cambria Math" w:cstheme="majorHAnsi"/>
          <w:sz w:val="40"/>
          <w:szCs w:val="40"/>
          <w:lang w:val="en-GB"/>
        </w:rPr>
      </w:pP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>defun C:PROIECT (/ set1 set2 set3 set4 curent deschimbat culoare inaltime punctstart n 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creeaza un set de selectie ce contine cercuri cu raza &gt;= 1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(setq set1 (ssget "X" '((0 . "CIRCLE") (-4 . "&gt;=") (40 . 1.0) ) ) 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creeaza un set de selectie ce contine cercuri cu raza &lt; 1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(setq set2 (ssget "X" '((0 . "CIRCLE") (-4 . "&lt;") (40 . 1.0) ) ) 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creeaza un set de selectie cu entitatile de tip text sau mtext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 (setq set3 (ssget "X" (list '(-4 . "&lt;OR") '(0 . "TEXT") '(0 . "MTEXT") '(-4 . "OR&gt;"))))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creeaza un set de selectie ce contine linii aflate intre laturile patratului cu colturile (0,0) si (10,10)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(setq set4 (ssget "W" '(0 0 0) '(10.0 10.0 0) (list '(-4 . "&lt;OR") '(0 . "LWPOLYLINE") '(0 . "LINE") '(-4 . "OR&gt;"))))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;; MODIFICAREA SETULUI 1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seteaza n=0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(setq n 0)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o structura repetitiva ce parcurge setul de selectie (se doreste schimbarea culorii liniilor)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(repeat (sslength set1)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 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(setq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preia entitatea cu nr n din setul de selectie in variabila curent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 xml:space="preserve"> 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curent (entget (ssname set1 n))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 xml:space="preserve">  </w:t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>; cauta cheia 62 in lista si returneaza lista care il contine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deschimbat (assoc 62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memoreaza in variabila culoare o lista cu punct formata din elementul 62 (cheia) si 1 (codul culorii)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culoare (cons 62 1)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schimba in entitatea curenta lista "deschimbat" cu lista "culoare"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curent (subst culoare deschimbat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  ;actualizeaza lista entitatii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(entmod curent)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  ; n trece in n+1 (se parcurge mai departe setul de selectie)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(setq n (+ 1 n))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lastRenderedPageBreak/>
        <w:t xml:space="preserve">  ;; MODIFICAREA SETULUI 2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structura repetitiva are acelasi rezultat pentru un alt set de selectie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 (setq n 0)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(repeat (sslength set2)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 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(setq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 xml:space="preserve"> 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curent (entget (ssname set2 n))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deschimbat (assoc 62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culoare (cons 62 2)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curent (subst culoare deschimbat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(entmod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(setq n (+ 1 n))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;; MODIFICAREA SETULUI 3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 ; o structura repetitiva ce parcurge setul de selectie (se doreste schimbarea inaltimii textelor)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(setq n 0)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(repeat (sslength set3)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(setq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curent (entget (ssname set3 n))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deschimbat (assoc 40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inaltime (cons 40 1.5)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curent (subst inaltime deschimbat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(entmod curent) 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(setq n (1+ n)) 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;; MODIFICAREA SETULUI 4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 xml:space="preserve"> ; o structura repetitiva ce parcurge setul de selectie (se doreste schimbarea punctului de start al liniilor)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(setq n 0)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(repeat (sslength set4)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(setq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curent (entget (ssname set4 n))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deschimbat (assoc 10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lastRenderedPageBreak/>
        <w:t xml:space="preserve"> 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punctstart (cons 10 '(5 5 0))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curent (subst punctstart deschimbat curent)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(entmod curent) 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(setq n (1+ n)) 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)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>;CREAREA ENTITATII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>; se creeaza o entitate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(entmake '(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 xml:space="preserve">(0 . "MTEXT") </w:t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>; tipul entitatii (MTEXT)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 xml:space="preserve">(100 . "AcDbEntity")  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(8 . "0")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>; layerul in care se afla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 xml:space="preserve">(100 . "AcDbMText")    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 xml:space="preserve">(10 22.0 2.5 0.0) </w:t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>; punctul de start al textului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>(1 . "GAC</w:t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>") ; string-ul afisat</w:t>
      </w:r>
    </w:p>
    <w:p w:rsidR="00B2582C" w:rsidRPr="00B2582C" w:rsidRDefault="00B2582C" w:rsidP="00B2582C">
      <w:pPr>
        <w:rPr>
          <w:rFonts w:asciiTheme="majorHAnsi" w:hAnsiTheme="majorHAnsi" w:cstheme="majorHAnsi"/>
          <w:color w:val="FF0000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</w:t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  <w:t xml:space="preserve">(40 . 1.5) </w:t>
      </w:r>
      <w:r w:rsidRPr="00B2582C">
        <w:rPr>
          <w:rFonts w:asciiTheme="majorHAnsi" w:hAnsiTheme="majorHAnsi" w:cstheme="majorHAnsi"/>
          <w:color w:val="FF0000"/>
          <w:sz w:val="18"/>
          <w:szCs w:val="18"/>
          <w:lang w:val="en-GB"/>
        </w:rPr>
        <w:t>; inaltimea string-ului</w:t>
      </w:r>
    </w:p>
    <w:p w:rsid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ab/>
      </w:r>
      <w:r>
        <w:rPr>
          <w:rFonts w:asciiTheme="majorHAnsi" w:hAnsiTheme="majorHAnsi" w:cstheme="majorHAnsi"/>
          <w:sz w:val="18"/>
          <w:szCs w:val="18"/>
          <w:lang w:val="en-GB"/>
        </w:rPr>
        <w:tab/>
      </w: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)</w:t>
      </w:r>
    </w:p>
    <w:p w:rsidR="00B2582C" w:rsidRPr="00B2582C" w:rsidRDefault="00B2582C" w:rsidP="00B2582C">
      <w:pPr>
        <w:ind w:firstLine="708"/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>)</w:t>
      </w:r>
    </w:p>
    <w:p w:rsidR="00B2582C" w:rsidRPr="00B2582C" w:rsidRDefault="00B2582C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 w:rsidRPr="00B2582C">
        <w:rPr>
          <w:rFonts w:asciiTheme="majorHAnsi" w:hAnsiTheme="majorHAnsi" w:cstheme="majorHAnsi"/>
          <w:sz w:val="18"/>
          <w:szCs w:val="18"/>
          <w:lang w:val="en-GB"/>
        </w:rPr>
        <w:t xml:space="preserve"> )</w:t>
      </w:r>
    </w:p>
    <w:sectPr w:rsidR="00B2582C" w:rsidRPr="00B2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6DE"/>
    <w:multiLevelType w:val="hybridMultilevel"/>
    <w:tmpl w:val="7DD6F3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9D2"/>
    <w:multiLevelType w:val="hybridMultilevel"/>
    <w:tmpl w:val="5368164E"/>
    <w:lvl w:ilvl="0" w:tplc="51F4596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8139AE"/>
    <w:multiLevelType w:val="hybridMultilevel"/>
    <w:tmpl w:val="A3406D7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E254F"/>
    <w:multiLevelType w:val="hybridMultilevel"/>
    <w:tmpl w:val="4E5C6E30"/>
    <w:lvl w:ilvl="0" w:tplc="ACC0B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9011B"/>
    <w:multiLevelType w:val="hybridMultilevel"/>
    <w:tmpl w:val="241A6C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007AB"/>
    <w:multiLevelType w:val="hybridMultilevel"/>
    <w:tmpl w:val="27BA5C40"/>
    <w:lvl w:ilvl="0" w:tplc="C8087072">
      <w:start w:val="19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D1DE2"/>
    <w:multiLevelType w:val="hybridMultilevel"/>
    <w:tmpl w:val="86E0A29C"/>
    <w:lvl w:ilvl="0" w:tplc="9BF44758">
      <w:numFmt w:val="bullet"/>
      <w:lvlText w:val="-"/>
      <w:lvlJc w:val="left"/>
      <w:pPr>
        <w:ind w:left="284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4"/>
    <w:rsid w:val="002458B2"/>
    <w:rsid w:val="002D1B77"/>
    <w:rsid w:val="00596342"/>
    <w:rsid w:val="005E12F1"/>
    <w:rsid w:val="00661D88"/>
    <w:rsid w:val="0067279A"/>
    <w:rsid w:val="00B2582C"/>
    <w:rsid w:val="00C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B606"/>
  <w15:chartTrackingRefBased/>
  <w15:docId w15:val="{F6B656C8-266A-4D44-ACAF-D18C525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C52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5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C52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C3F2-32A5-4A6B-9DA3-69AC4669F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611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Domnica Bucsa</dc:creator>
  <cp:keywords/>
  <dc:description/>
  <cp:lastModifiedBy>Mariana Domnica Bucsa</cp:lastModifiedBy>
  <cp:revision>1</cp:revision>
  <dcterms:created xsi:type="dcterms:W3CDTF">2020-05-05T18:31:00Z</dcterms:created>
  <dcterms:modified xsi:type="dcterms:W3CDTF">2020-05-05T19:30:00Z</dcterms:modified>
</cp:coreProperties>
</file>