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028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1"/>
        <w:gridCol w:w="1695"/>
        <w:gridCol w:w="3519"/>
        <w:gridCol w:w="3851"/>
        <w:gridCol w:w="3313"/>
        <w:tblGridChange w:id="0">
          <w:tblGrid>
            <w:gridCol w:w="1651"/>
            <w:gridCol w:w="1695"/>
            <w:gridCol w:w="3519"/>
            <w:gridCol w:w="3851"/>
            <w:gridCol w:w="3313"/>
          </w:tblGrid>
        </w:tblGridChange>
      </w:tblGrid>
      <w:tr>
        <w:trPr>
          <w:cantSplit w:val="0"/>
          <w:trHeight w:val="839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HISTORIA DE USUARIO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CASO DE USO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 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ESCENARIOS</w:t>
            </w:r>
          </w:p>
        </w:tc>
      </w:tr>
      <w:tr>
        <w:trPr>
          <w:cantSplit w:val="0"/>
          <w:trHeight w:val="368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US001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CU001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crear nuevos usuarios en el sistema,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para que puedan acceder con el rol y permisos correctos.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permitir registrar los datos obligatorios: nombre, correo y rol.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Si el correo ya existe, debe mostrar un mensaje de error y no guardar el registro.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El rol asignado determina automáticamente los permisos de acceso.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No se debe guardar la información si falta algún campo obligatorio.</w:t>
            </w:r>
          </w:p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Una vez registrado, el sistema debe mostrar un mensaje de confirmación visual: "Usuario creado exitosamente".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ingresa todos los datos requeridos → el usuario se registra correctamente.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deja un campo obligatorio vacío → el sistema muestra error y no registra.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Administrador ingresa un correo que ya existe → el sistema rechaza el registro.</w:t>
            </w:r>
          </w:p>
        </w:tc>
      </w:tr>
      <w:tr>
        <w:trPr>
          <w:cantSplit w:val="0"/>
          <w:trHeight w:val="3103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US002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CU002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editar la información de usuarios existentes, para mantener sus datos actualizados.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permitir actualizar nombre, correo y rol.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Si el nuevo correo ya existe, debe mostrar un mensaje de error y no guardar.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No se deben dejar campos obligatorios vacíos.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mostrar un mensaje visual de confirmación al guardar los cambios.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edita los datos y los guarda correctamente → cambios realizados con éxito.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deja un campo obligatorio vacío → el sistema muestra mensaje error y no guarda cambios.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ingresa un correo ya existente → el sistema rechaza la modificación.</w:t>
            </w:r>
          </w:p>
        </w:tc>
      </w:tr>
      <w:tr>
        <w:trPr>
          <w:cantSplit w:val="0"/>
          <w:trHeight w:val="169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US003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CU003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eliminar usuarios del sistema,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para mantener la base de datos actualizada.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solicitar confirmación antes de eliminar un usuario.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Se debe mostrar un mensaje si no es posible completar la acción.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Una vez eliminado, debe mostrarse un mensaje de confirmación.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confirma la eliminación → usuario eliminado correctamente.</w:t>
            </w:r>
          </w:p>
        </w:tc>
      </w:tr>
      <w:tr>
        <w:trPr>
          <w:cantSplit w:val="0"/>
          <w:trHeight w:val="1559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US004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CU004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necesitó consultar la lista de usuarios,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para tener control sobre quién tiene acceso al sistema.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mostrar una lista con filtros por rol, nombre y estado.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Si no se encuentran resultados, debe mostrar un mensaje de error.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aplica filtros y obtiene resultados → la lista se muestra correctamente.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No existen datos para los filtros aplicados → se muestra mensaje informativo.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Error en la conexión durante la consulta → se muestra mensaje de error y permite reintentar.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14106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29"/>
        <w:gridCol w:w="1361"/>
        <w:gridCol w:w="2704"/>
        <w:gridCol w:w="3022"/>
        <w:gridCol w:w="5691"/>
        <w:tblGridChange w:id="0">
          <w:tblGrid>
            <w:gridCol w:w="1329"/>
            <w:gridCol w:w="1361"/>
            <w:gridCol w:w="2704"/>
            <w:gridCol w:w="3022"/>
            <w:gridCol w:w="5691"/>
          </w:tblGrid>
        </w:tblGridChange>
      </w:tblGrid>
      <w:tr>
        <w:trPr>
          <w:cantSplit w:val="0"/>
          <w:trHeight w:val="3833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US005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CU005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Como estudiante, necesito registrar mi ingreso al escanear un código QR para que quede evidencia automática de mi asistencia.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El sistema registra la entrada al escanear un código QR válido por primera vez en el día.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Si el código es inválido, muestra un mensaje claro de error.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El sistema evita registrar ingresos repetidos consecutivos (no permite doble ingreso).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Se guarda fecha, hora y estado (entrada) en la base de datos.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escanea código válido por primera vez → se registra la entrada correctamente.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escanea código inválido → muestra mensaje de error.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intenta registrar ingreso dos veces seguidas → bloqueo y mensaje de advertencia.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US006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CU006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Como estudiante, necesito registrar mi salida al escanear nuevamente el código QR para dejar evidencia automática de mi salida.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El sistema registra la salida al escanear el mismo código QR después del ingreso.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Si el código es inválido, muestra un mensaje claro de error.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El sistema evita registrar dos salidas consecutivas (no permite doble salida).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Se guarda fecha, hora y estado (salida) en la base de datos.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escanea un código válido luego del ingreso → salida registrada correctamente.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escanea un código inválido → mensaje de error.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intenta registrar la salida dos veces seguidas → bloqueo y mensaje de advertencia.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US007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CU007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Como estudiante,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necesito consultar mis notas trimestrales en el sistema de información, para hacer seguimiento a mi rendimiento académico y conocer mi progreso en cada asignatura.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debe ingresar al sistema utilizando su usuario y contraseña.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mostrar las notas organizadas por asignatura y trimestre.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La interfaz debe permitir filtrar la información por trimestre.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Si no existen notas registradas para el trimestre seleccionado, el sistema debe mostrar un mensaje informativo.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ingresa con credenciales correctas → visualiza sus notas trimestrales correctamente.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selecciona el trimestre sin notas registradas → el sistema muestra un mensaje informando del error.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El estudiante ingresa credenciales incorrectas → el sistema muestra error de autenticación.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13993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4"/>
        <w:gridCol w:w="1688"/>
        <w:gridCol w:w="3504"/>
        <w:gridCol w:w="3835"/>
        <w:gridCol w:w="3323"/>
        <w:tblGridChange w:id="0">
          <w:tblGrid>
            <w:gridCol w:w="1644"/>
            <w:gridCol w:w="1688"/>
            <w:gridCol w:w="3504"/>
            <w:gridCol w:w="3835"/>
            <w:gridCol w:w="33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US008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CU008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Como docente,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necesito registrar notas por estudiante y por actividad, para llevar un control académico actualizado.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que las notas estén dentro del rango permitido (0-5.0).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Si la nota ingresada es inválida, se muestra un mensaje de error.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El sistema guarda la información por estudiante, asignatura y actividad.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No se pueden dejar notas sin asignar en actividades obligatorias.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El docente ingresa notas válidas → las notas se guardan correctamente.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El docente ingresa nota fuera de rango → el sistema rechaza la nota y muestra un mensaje de error.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Falta información en campos obligatorios → el sistema muestra mensaje de error y no guarda.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Error en la conexión → el sistema muestra error y permite reintentar.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US009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CU009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Como docente,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necesito que el sistema calcule automáticamente los promedios,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para optimizar tiempo y reducir errores.</w:t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El promedio se actualiza en tiempo real con cada nota ingresada o modificada.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El cálculo debe excluir actividades que no han sido evaluadas.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Si ocurre un error, el sistema muestra mensaje con pasos para solucionarlo.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El docente ingresa notas completas → el sistema calcula y actualiza el promedio automáticamente.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El docente deja actividades sin evaluar → el cálculo se realiza solo con actividades evaluadas.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Error en cálculo → el sistema muestra mensaje con instrucciones.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140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70"/>
        <w:gridCol w:w="1406"/>
        <w:gridCol w:w="2847"/>
        <w:gridCol w:w="3187"/>
        <w:gridCol w:w="5219"/>
        <w:tblGridChange w:id="0">
          <w:tblGrid>
            <w:gridCol w:w="1370"/>
            <w:gridCol w:w="1406"/>
            <w:gridCol w:w="2847"/>
            <w:gridCol w:w="3187"/>
            <w:gridCol w:w="52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US010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CU010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consultar las notas de mi hijo para dar seguimiento a su rendimiento académico.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El padre debe acceder con usuario y contraseña válidos.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mostrar las notas organizadas por materia y periodo escolar.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Si no hay notas registradas para el periodo seleccionado, debe mostrar un mensaje claro: "No hay notas registradas para este periodo."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El Padre ingresa credenciales correctas → usuario visualiza información completa.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El Padre ingresa credenciales incorrectas → sistema muestra mensaje de error: "Usuario o contraseña incorrectos".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US011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CU011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consultar la asistencia de mi hijo para monitorear su comportamiento y puntualidad.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Acceso autenticado con usuario y contraseña.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Visualización clara y organizada de los registros de asistencia por fecha y tipo (entrada, salida). Mensaje informativo si no hay registros disponibles.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El  Padre accede con credenciales válidas → el usuario visualiza fechas y tipos de asistencia correctamente.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El Padre ingresa credenciales inválidas → acceso denegado con mensaje claro.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El Problema de conexión durante la consulta → sistema muestra error y ofrece opción para reintentar la consulta.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US012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CU012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consultar las novedades académicas y disciplinarias de mi hijo para estar informado sobre su desempeño y comportamiento.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permitir el acceso con usuario y contraseña.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Debe mostrar historial de novedades ordenado por fecha y tipo (académica o disciplinaria).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Mensaje claro si no existen novedades registradas.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El Padre ingresa Credenciales correctas → muestra historial de novedades.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No hay novedades → muestra mensaje informativo.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El Padre ingresa Credenciales incorrectas → muestra mensaje de error 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US013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CU013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Como padre de familia, necesito descargar el boletín académico de mi hijo en formato PDF para conservar un registro oficial.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Opción disponible para descargar el boletín en formato PDF desde el sistema.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El archivo PDF debe contener toda la información académica necesaria, organizada y legible.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Si no hay datos suficientes para generar el boletín, se debe mostrar un mensaje de error: "No hay datos disponibles para generar el boletín."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  Datos disponibles → descarga de boletín generada con éxito.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  No hay datos para generar boletín → muestra mensaje de error.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US014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CU014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Como docente,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necesito registrar novedades académicas y de convivencia,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para informar a la institución y a los padres sobre situaciones de importancia.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registrar fecha, descripción y tipo de novedad (académica o disciplinaria).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Debe notificar automáticamente al acudiente y al área administrativa.</w:t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Si faltan datos obligatorios, el sistema no permite guardar.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Se debe poder consultar el historial de novedades por estudiante.</w:t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El docente registra la novedad con todos los datos → se guarda correctamente y se notifica automáticamente.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Faltan datos obligatorios → el sistema muestra mensaje y no los guarda.</w:t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El docente consulta historial → se muestra información correctamente.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Error de conexión → el sistema muestra mensaje y permite reintentar.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39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0"/>
        <w:gridCol w:w="1380"/>
        <w:gridCol w:w="2925"/>
        <w:gridCol w:w="3135"/>
        <w:gridCol w:w="5190"/>
        <w:tblGridChange w:id="0">
          <w:tblGrid>
            <w:gridCol w:w="1350"/>
            <w:gridCol w:w="1380"/>
            <w:gridCol w:w="2925"/>
            <w:gridCol w:w="3135"/>
            <w:gridCol w:w="51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US015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CU015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que el sistema genere reportes analíticos de notas con inteligencia artificial, para generar alertas tempranas, reducir errores y obtener información precisa sobre el desempeño estudiantil.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  El sistema calcula automáticamente los promedios de notas en tiempo real con cada nota ingresada o modificada.</w:t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  La inteligencia artificial genera reportes analíticos basados en datos de notas.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  Los reportes incluyen gráficos, tendencias y análisis detallados del desempeño por estudiante, grupo y asignatura.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  El sistema muestra mensajes claros si hay errores durante el cálculo o la generación de reportes.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aplica filtros válidos →  se genera reporte correctamente.</w:t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ingresa datos no existentes según filtros → se muestra mensaje informativo.</w:t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El error en conexión o cálculo → se muestra mensaje con opción a reintentar.</w:t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US016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CU016</w:t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Como administrador, necesito que el sistema genere reportes de asistencia para monitorear la participación y presencia de los estudiantes.</w:t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  El sistema recopila datos de asistencia y genera reportes detallados por estudiante, grupo y periodo.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  Los reportes muestran estadísticas, gráficos y tendencias de asistencia y ausencias.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  Se notifican alertas automáticas si se detectan patrones inusuales (ej. ausencias recurrentes).</w:t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  Mensajes claros en caso de errores en la generación o acceso a datos.</w:t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genera reporte de asistencia con filtros aplicados → reporte mostrado correctamente.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 No hay datos para filtros → mensaje informativo.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 Error en conexión o acceso a datos → mensaje de error y opción a reintentar.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US017</w:t>
            </w:r>
          </w:p>
        </w:tc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CU017</w:t>
            </w:r>
          </w:p>
        </w:tc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Como usuario del sistema,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necesito una interfaz sencilla y segura,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para que la navegación sea clara y la información esté protegida.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El sistema requiere autenticación con usuario y contraseña.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El diseño debe ser adaptable para PC y dispositivos móviles.</w:t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Si el usuario ingresa datos incorrectos, el sistema debe mostrar mensaje claro.</w:t>
            </w:r>
          </w:p>
        </w:tc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Usuario ingresa credenciales correctas → acceso permitido.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Usuario ingresa credenciales incorrectas → mensaje de error.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Interfaz visualizada correctamente en PC y móvil → diseño adaptable confirmado.</w:t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1906" w:w="16838" w:orient="landscape"/>
      <w:pgMar w:bottom="1701" w:top="1701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6"/>
      <w:tblW w:w="13994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3994"/>
      <w:tblGridChange w:id="0">
        <w:tblGrid>
          <w:gridCol w:w="13994"/>
        </w:tblGrid>
      </w:tblGridChange>
    </w:tblGrid>
    <w:tr>
      <w:trPr>
        <w:cantSplit w:val="0"/>
        <w:trHeight w:val="1408" w:hRule="atLeast"/>
        <w:tblHeader w:val="0"/>
      </w:trPr>
      <w:tc>
        <w:tcPr/>
        <w:p w:rsidR="00000000" w:rsidDel="00000000" w:rsidP="00000000" w:rsidRDefault="00000000" w:rsidRPr="00000000" w14:paraId="000000CB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PRODUCT BACKLOG</w:t>
          </w:r>
          <w:r w:rsidDel="00000000" w:rsidR="00000000" w:rsidRPr="00000000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42545</wp:posOffset>
                </wp:positionH>
                <wp:positionV relativeFrom="paragraph">
                  <wp:posOffset>1270</wp:posOffset>
                </wp:positionV>
                <wp:extent cx="1442720" cy="962025"/>
                <wp:effectExtent b="0" l="0" r="0" t="0"/>
                <wp:wrapNone/>
                <wp:docPr id="73915766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2720" cy="962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Sistema de Información para el manejo de un colegio</w:t>
          </w:r>
        </w:p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Eyes School </w:t>
          </w:r>
        </w:p>
        <w:p w:rsidR="00000000" w:rsidDel="00000000" w:rsidP="00000000" w:rsidRDefault="00000000" w:rsidRPr="00000000" w14:paraId="000000C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2025</w:t>
          </w:r>
        </w:p>
        <w:p w:rsidR="00000000" w:rsidDel="00000000" w:rsidP="00000000" w:rsidRDefault="00000000" w:rsidRPr="00000000" w14:paraId="000000C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_419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39"/>
    <w:rsid w:val="00EE573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A26BB5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DF4107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F4107"/>
  </w:style>
  <w:style w:type="paragraph" w:styleId="Piedepgina">
    <w:name w:val="footer"/>
    <w:basedOn w:val="Normal"/>
    <w:link w:val="PiedepginaCar"/>
    <w:uiPriority w:val="99"/>
    <w:unhideWhenUsed w:val="1"/>
    <w:rsid w:val="00DF4107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4107"/>
  </w:style>
  <w:style w:type="character" w:styleId="Ttulo1Car" w:customStyle="1">
    <w:name w:val="Título 1 Car"/>
    <w:basedOn w:val="Fuentedeprrafopredeter"/>
    <w:link w:val="Ttulo1"/>
    <w:uiPriority w:val="9"/>
    <w:rsid w:val="006B3299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js-issue-title" w:customStyle="1">
    <w:name w:val="js-issue-title"/>
    <w:basedOn w:val="Fuentedeprrafopredeter"/>
    <w:rsid w:val="006B3299"/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B3299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B3299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NormalWeb">
    <w:name w:val="Normal (Web)"/>
    <w:basedOn w:val="Normal"/>
    <w:uiPriority w:val="99"/>
    <w:semiHidden w:val="1"/>
    <w:unhideWhenUsed w:val="1"/>
    <w:rsid w:val="006B329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th3nBHmfqodA9c3E9akgFOZOjQ==">CgMxLjA4AHIhMVFqUHhSSVRqeHNlNnI0Q1hfc3NOYnRtd3BweUVYMXBl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2025-09-23T14:59:00Z</dcterms:created>
  <dc:creator>SENA</dc:creator>
</cp:coreProperties>
</file>