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Requisitos No Funcionales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debe usar usuario y contraseña con datos cifrados.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rol (admin, docente, estudiante, padre) debe tener permisos limitados.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sesiones deben cerrarse automáticamente tras inactividad.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Rendimiento y Disponibilidad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debe responder en menos de 3 segundos.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Soportar conexión de varios usuarios a la vez.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Usabilidad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interfaz debe ser clara y fácil de usar.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Mensajes de error y confirmación deben ser entendibles.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Debe cumplir con accesibilidad básica para todo tipo de usuarios.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Mantenibilidad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código y datos deben estar documentados.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Confiabilidad de Datos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debe permitir duplicados (ej. correos repetidos).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datos deben tener copias de seguridad automáticas.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Acciones críticas deben pedir confirmación antes de ejecutarse.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Compatibilidad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Debe funcionar en los principales navegadores.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registros deben poder exportarse a PDF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códigos QR deben poder leerse en celulares Android e iOS.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