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q8qtv2fil5" w:id="0"/>
      <w:bookmarkEnd w:id="0"/>
      <w:r w:rsidDel="00000000" w:rsidR="00000000" w:rsidRPr="00000000">
        <w:rPr>
          <w:rtl w:val="0"/>
        </w:rPr>
        <w:t xml:space="preserve">Implementation Details</w:t>
      </w:r>
    </w:p>
    <w:p w:rsidR="00000000" w:rsidDel="00000000" w:rsidP="00000000" w:rsidRDefault="00000000" w:rsidRPr="00000000" w14:paraId="00000002">
      <w:pPr>
        <w:rPr/>
      </w:pPr>
      <w:r w:rsidDel="00000000" w:rsidR="00000000" w:rsidRPr="00000000">
        <w:rPr>
          <w:rtl w:val="0"/>
        </w:rPr>
        <w:t xml:space="preserve">This section delves into the core classes that make up the architecture of our VV system. Each class has a specific role and set of responsibilities, designed to facilitate modular and extensible software development. It describes the purpose of these classes, their primary methods, and example use cases that highlight their functionality. The intent is to provide a comprehensive understanding of how these components interact to support the system's goals, including adaptability and the ability to accommodate future plugin development by our team or other contributors.</w:t>
      </w:r>
    </w:p>
    <w:p w:rsidR="00000000" w:rsidDel="00000000" w:rsidP="00000000" w:rsidRDefault="00000000" w:rsidRPr="00000000" w14:paraId="00000003">
      <w:pPr>
        <w:pStyle w:val="Heading2"/>
        <w:rPr/>
      </w:pPr>
      <w:bookmarkStart w:colFirst="0" w:colLast="0" w:name="_y4303rw667x9" w:id="1"/>
      <w:bookmarkEnd w:id="1"/>
      <w:r w:rsidDel="00000000" w:rsidR="00000000" w:rsidRPr="00000000">
        <w:rPr>
          <w:rtl w:val="0"/>
        </w:rPr>
        <w:t xml:space="preserve">Core Classes and their Responsibilities</w:t>
      </w:r>
    </w:p>
    <w:p w:rsidR="00000000" w:rsidDel="00000000" w:rsidP="00000000" w:rsidRDefault="00000000" w:rsidRPr="00000000" w14:paraId="00000004">
      <w:pPr>
        <w:rPr/>
      </w:pPr>
      <w:r w:rsidDel="00000000" w:rsidR="00000000" w:rsidRPr="00000000">
        <w:rPr>
          <w:rtl w:val="0"/>
        </w:rPr>
        <w:t xml:space="preserve">In the following subsections, we will examine each core class to detail its role and responsibilities in the system architecture.</w:t>
      </w:r>
    </w:p>
    <w:p w:rsidR="00000000" w:rsidDel="00000000" w:rsidP="00000000" w:rsidRDefault="00000000" w:rsidRPr="00000000" w14:paraId="00000005">
      <w:pPr>
        <w:pStyle w:val="Heading3"/>
        <w:rPr/>
      </w:pPr>
      <w:bookmarkStart w:colFirst="0" w:colLast="0" w:name="_wyu5v35cvlyd" w:id="2"/>
      <w:bookmarkEnd w:id="2"/>
      <w:r w:rsidDel="00000000" w:rsidR="00000000" w:rsidRPr="00000000">
        <w:rPr>
          <w:rtl w:val="0"/>
        </w:rPr>
        <w:t xml:space="preserve">The ‘dataset_builders’ Module</w:t>
      </w:r>
    </w:p>
    <w:p w:rsidR="00000000" w:rsidDel="00000000" w:rsidP="00000000" w:rsidRDefault="00000000" w:rsidRPr="00000000" w14:paraId="00000006">
      <w:pPr>
        <w:rPr/>
      </w:pPr>
      <w:r w:rsidDel="00000000" w:rsidR="00000000" w:rsidRPr="00000000">
        <w:rPr>
          <w:rtl w:val="0"/>
        </w:rPr>
        <w:t xml:space="preserve">The dataset_builders module serves as the core for data acquisition in the Visual Viper Framework. This module offers an abstract class, AbstractDatasetBuilder, designed to be extended for specific data sourcing implementations. Its design promotes low coupling, making it easier to integrate new data sources.</w:t>
      </w:r>
    </w:p>
    <w:p w:rsidR="00000000" w:rsidDel="00000000" w:rsidP="00000000" w:rsidRDefault="00000000" w:rsidRPr="00000000" w14:paraId="00000007">
      <w:pPr>
        <w:pStyle w:val="Heading4"/>
        <w:rPr/>
      </w:pPr>
      <w:bookmarkStart w:colFirst="0" w:colLast="0" w:name="_1n22qzk5e0cv" w:id="3"/>
      <w:bookmarkEnd w:id="3"/>
      <w:r w:rsidDel="00000000" w:rsidR="00000000" w:rsidRPr="00000000">
        <w:rPr>
          <w:rtl w:val="0"/>
        </w:rPr>
        <w:t xml:space="preserve">The ‘AbstractDatasetBuilder’ Class</w:t>
      </w:r>
    </w:p>
    <w:p w:rsidR="00000000" w:rsidDel="00000000" w:rsidP="00000000" w:rsidRDefault="00000000" w:rsidRPr="00000000" w14:paraId="00000008">
      <w:pPr>
        <w:rPr/>
      </w:pPr>
      <w:r w:rsidDel="00000000" w:rsidR="00000000" w:rsidRPr="00000000">
        <w:rPr>
          <w:rtl w:val="0"/>
        </w:rPr>
        <w:t xml:space="preserve">The first class in the architecture is AbstractDatasetBuilder, which is an abstract class acting as a blueprint for all dataset builders. The class declares a method build_dataset(params=None), which subclasses should implement to provide the actual dataset-building functionality (Listing X). This abstract class is crucial in achieving low coupling as it ensures that other components of the system need not know the specific dataset builder that will be used.</w:t>
      </w:r>
    </w:p>
    <w:p w:rsidR="00000000" w:rsidDel="00000000" w:rsidP="00000000" w:rsidRDefault="00000000" w:rsidRPr="00000000" w14:paraId="00000009">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AbstractDatasetBuilder:</w:t>
      </w:r>
      <w:r w:rsidDel="00000000" w:rsidR="00000000" w:rsidRPr="00000000">
        <w:rPr>
          <w:rtl w:val="0"/>
        </w:rPr>
      </w:r>
    </w:p>
    <w:p w:rsidR="00000000" w:rsidDel="00000000" w:rsidP="00000000" w:rsidRDefault="00000000" w:rsidRPr="00000000" w14:paraId="0000000A">
      <w:pPr>
        <w:spacing w:after="0" w:lineRule="auto"/>
        <w:rPr>
          <w:sz w:val="18"/>
          <w:szCs w:val="18"/>
        </w:rPr>
      </w:pPr>
      <w:r w:rsidDel="00000000" w:rsidR="00000000" w:rsidRPr="00000000">
        <w:rPr>
          <w:rtl w:val="0"/>
        </w:rPr>
      </w:r>
    </w:p>
    <w:p w:rsidR="00000000" w:rsidDel="00000000" w:rsidP="00000000" w:rsidRDefault="00000000" w:rsidRPr="00000000" w14:paraId="0000000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@abc.abstractmethod</w:t>
      </w:r>
      <w:r w:rsidDel="00000000" w:rsidR="00000000" w:rsidRPr="00000000">
        <w:rPr>
          <w:rtl w:val="0"/>
        </w:rPr>
      </w:r>
    </w:p>
    <w:p w:rsidR="00000000" w:rsidDel="00000000" w:rsidP="00000000" w:rsidRDefault="00000000" w:rsidRPr="00000000" w14:paraId="0000000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build_dataset(self,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0D">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raise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NotImplementedError()</w:t>
      </w:r>
      <w:r w:rsidDel="00000000" w:rsidR="00000000" w:rsidRPr="00000000">
        <w:rPr>
          <w:rtl w:val="0"/>
        </w:rPr>
      </w:r>
    </w:p>
    <w:p w:rsidR="00000000" w:rsidDel="00000000" w:rsidP="00000000" w:rsidRDefault="00000000" w:rsidRPr="00000000" w14:paraId="0000000E">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AbstractDatasetBuilder class, which provides a method interface for building datasets.</w:t>
      </w:r>
    </w:p>
    <w:p w:rsidR="00000000" w:rsidDel="00000000" w:rsidP="00000000" w:rsidRDefault="00000000" w:rsidRPr="00000000" w14:paraId="0000000F">
      <w:pPr>
        <w:pStyle w:val="Heading4"/>
        <w:rPr/>
      </w:pPr>
      <w:bookmarkStart w:colFirst="0" w:colLast="0" w:name="_l68zs27i33t" w:id="4"/>
      <w:bookmarkEnd w:id="4"/>
      <w:r w:rsidDel="00000000" w:rsidR="00000000" w:rsidRPr="00000000">
        <w:rPr>
          <w:rtl w:val="0"/>
        </w:rPr>
        <w:t xml:space="preserve">The ‘Key’ Class</w:t>
      </w:r>
    </w:p>
    <w:p w:rsidR="00000000" w:rsidDel="00000000" w:rsidP="00000000" w:rsidRDefault="00000000" w:rsidRPr="00000000" w14:paraId="00000010">
      <w:pPr>
        <w:rPr/>
      </w:pPr>
      <w:r w:rsidDel="00000000" w:rsidR="00000000" w:rsidRPr="00000000">
        <w:rPr>
          <w:rtl w:val="0"/>
        </w:rPr>
        <w:t xml:space="preserve">Within the dataset_builders module, there's a simple but critical class named Key (Listing X). This class serves to encapsulate key-value pairs used for data retrieval. The Key class has an initializer that takes two arguments: key and an optional src parameter. Here, key represents the data attribute, while src can be used to specify the data source.</w:t>
      </w:r>
    </w:p>
    <w:p w:rsidR="00000000" w:rsidDel="00000000" w:rsidP="00000000" w:rsidRDefault="00000000" w:rsidRPr="00000000" w14:paraId="00000011">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w:t>
      </w:r>
      <w:r w:rsidDel="00000000" w:rsidR="00000000" w:rsidRPr="00000000">
        <w:rPr>
          <w:rtl w:val="0"/>
        </w:rPr>
      </w:r>
    </w:p>
    <w:p w:rsidR="00000000" w:rsidDel="00000000" w:rsidP="00000000" w:rsidRDefault="00000000" w:rsidRPr="00000000" w14:paraId="00000012">
      <w:pPr>
        <w:spacing w:after="0" w:lineRule="auto"/>
        <w:rPr>
          <w:sz w:val="18"/>
          <w:szCs w:val="18"/>
        </w:rPr>
      </w:pPr>
      <w:r w:rsidDel="00000000" w:rsidR="00000000" w:rsidRPr="00000000">
        <w:rPr>
          <w:rtl w:val="0"/>
        </w:rPr>
      </w:r>
    </w:p>
    <w:p w:rsidR="00000000" w:rsidDel="00000000" w:rsidP="00000000" w:rsidRDefault="00000000" w:rsidRPr="00000000" w14:paraId="0000001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src=</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1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self.key</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w:t>
      </w:r>
      <w:r w:rsidDel="00000000" w:rsidR="00000000" w:rsidRPr="00000000">
        <w:rPr>
          <w:rtl w:val="0"/>
        </w:rPr>
      </w:r>
    </w:p>
    <w:p w:rsidR="00000000" w:rsidDel="00000000" w:rsidP="00000000" w:rsidRDefault="00000000" w:rsidRPr="00000000" w14:paraId="00000015">
      <w:pPr>
        <w:spacing w:after="0" w:lineRule="auto"/>
        <w:rPr>
          <w:sz w:val="18"/>
          <w:szCs w:val="18"/>
        </w:rPr>
      </w:pPr>
      <w:r w:rsidDel="00000000" w:rsidR="00000000" w:rsidRPr="00000000">
        <w:rPr>
          <w:rFonts w:ascii="Roboto Mono" w:cs="Roboto Mono" w:eastAsia="Roboto Mono" w:hAnsi="Roboto Mono"/>
          <w:color w:val="37474f"/>
          <w:sz w:val="21"/>
          <w:szCs w:val="21"/>
          <w:rtl w:val="0"/>
        </w:rPr>
        <w:t xml:space="preserve">self.src</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src</w:t>
      </w:r>
      <w:r w:rsidDel="00000000" w:rsidR="00000000" w:rsidRPr="00000000">
        <w:rPr>
          <w:rtl w:val="0"/>
        </w:rPr>
      </w:r>
    </w:p>
    <w:p w:rsidR="00000000" w:rsidDel="00000000" w:rsidP="00000000" w:rsidRDefault="00000000" w:rsidRPr="00000000" w14:paraId="00000016">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Key class used for encapsulating data retrieval attributes.</w:t>
      </w:r>
    </w:p>
    <w:p w:rsidR="00000000" w:rsidDel="00000000" w:rsidP="00000000" w:rsidRDefault="00000000" w:rsidRPr="00000000" w14:paraId="00000017">
      <w:pPr>
        <w:rPr/>
      </w:pPr>
      <w:r w:rsidDel="00000000" w:rsidR="00000000" w:rsidRPr="00000000">
        <w:rPr>
          <w:rtl w:val="0"/>
        </w:rPr>
        <w:t xml:space="preserve">The utility of the Key class becomes more evident when used in conjunction with the notation_builders module, where it plays an instrumental role in linking dataset attributes to visual elements in a chart.</w:t>
      </w:r>
    </w:p>
    <w:p w:rsidR="00000000" w:rsidDel="00000000" w:rsidP="00000000" w:rsidRDefault="00000000" w:rsidRPr="00000000" w14:paraId="00000018">
      <w:pPr>
        <w:pStyle w:val="Heading4"/>
        <w:rPr/>
      </w:pPr>
      <w:bookmarkStart w:colFirst="0" w:colLast="0" w:name="_dpipe181eniq" w:id="5"/>
      <w:bookmarkEnd w:id="5"/>
      <w:r w:rsidDel="00000000" w:rsidR="00000000" w:rsidRPr="00000000">
        <w:rPr>
          <w:rtl w:val="0"/>
        </w:rPr>
        <w:t xml:space="preserve">The GoogleSpreadsheetDatasetBuilder Class</w:t>
      </w:r>
    </w:p>
    <w:p w:rsidR="00000000" w:rsidDel="00000000" w:rsidP="00000000" w:rsidRDefault="00000000" w:rsidRPr="00000000" w14:paraId="00000019">
      <w:pPr>
        <w:rPr/>
      </w:pPr>
      <w:r w:rsidDel="00000000" w:rsidR="00000000" w:rsidRPr="00000000">
        <w:rPr>
          <w:rtl w:val="0"/>
        </w:rPr>
        <w:t xml:space="preserve">Extending the AbstractDatasetBuilder is the GoogleSpreadsheetDatasetBuilder class (Listing X). This concrete implementation utilizes the Google Sheets API to fetch data. The class uses the gspread library and OAuth 2.0 for secure and efficient data retrieval. One of the significant advantages of this class is its ability to handle multiple named ranges across multiple worksheets.</w:t>
      </w:r>
    </w:p>
    <w:p w:rsidR="00000000" w:rsidDel="00000000" w:rsidP="00000000" w:rsidRDefault="00000000" w:rsidRPr="00000000" w14:paraId="0000001A">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gspread</w:t>
      </w:r>
      <w:r w:rsidDel="00000000" w:rsidR="00000000" w:rsidRPr="00000000">
        <w:rPr>
          <w:rtl w:val="0"/>
        </w:rPr>
      </w:r>
    </w:p>
    <w:p w:rsidR="00000000" w:rsidDel="00000000" w:rsidP="00000000" w:rsidRDefault="00000000" w:rsidRPr="00000000" w14:paraId="0000001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from</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google.oauth2</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service_account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as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w:t>
      </w:r>
      <w:r w:rsidDel="00000000" w:rsidR="00000000" w:rsidRPr="00000000">
        <w:rPr>
          <w:rtl w:val="0"/>
        </w:rPr>
      </w:r>
    </w:p>
    <w:p w:rsidR="00000000" w:rsidDel="00000000" w:rsidP="00000000" w:rsidRDefault="00000000" w:rsidRPr="00000000" w14:paraId="0000001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from</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googleapiclient.discovery</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build</w:t>
      </w:r>
      <w:r w:rsidDel="00000000" w:rsidR="00000000" w:rsidRPr="00000000">
        <w:rPr>
          <w:rtl w:val="0"/>
        </w:rPr>
      </w:r>
    </w:p>
    <w:p w:rsidR="00000000" w:rsidDel="00000000" w:rsidP="00000000" w:rsidRDefault="00000000" w:rsidRPr="00000000" w14:paraId="0000001D">
      <w:pPr>
        <w:spacing w:after="0" w:lineRule="auto"/>
        <w:rPr>
          <w:sz w:val="18"/>
          <w:szCs w:val="18"/>
        </w:rPr>
      </w:pPr>
      <w:r w:rsidDel="00000000" w:rsidR="00000000" w:rsidRPr="00000000">
        <w:rPr>
          <w:rtl w:val="0"/>
        </w:rPr>
      </w:r>
    </w:p>
    <w:p w:rsidR="00000000" w:rsidDel="00000000" w:rsidP="00000000" w:rsidRDefault="00000000" w:rsidRPr="00000000" w14:paraId="0000001E">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from</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.abstract_dataset_builder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1F">
      <w:pPr>
        <w:spacing w:after="0" w:lineRule="auto"/>
        <w:rPr>
          <w:sz w:val="18"/>
          <w:szCs w:val="18"/>
        </w:rPr>
      </w:pPr>
      <w:r w:rsidDel="00000000" w:rsidR="00000000" w:rsidRPr="00000000">
        <w:rPr>
          <w:rtl w:val="0"/>
        </w:rPr>
      </w:r>
    </w:p>
    <w:p w:rsidR="00000000" w:rsidDel="00000000" w:rsidP="00000000" w:rsidRDefault="00000000" w:rsidRPr="00000000" w14:paraId="0000002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GoogleSpreadsheetDatasetBuilder(AbstractDatasetBuilder):</w:t>
      </w:r>
      <w:r w:rsidDel="00000000" w:rsidR="00000000" w:rsidRPr="00000000">
        <w:rPr>
          <w:rtl w:val="0"/>
        </w:rPr>
      </w:r>
    </w:p>
    <w:p w:rsidR="00000000" w:rsidDel="00000000" w:rsidP="00000000" w:rsidRDefault="00000000" w:rsidRPr="00000000" w14:paraId="00000021">
      <w:pPr>
        <w:spacing w:after="0" w:lineRule="auto"/>
        <w:rPr>
          <w:sz w:val="18"/>
          <w:szCs w:val="18"/>
        </w:rPr>
      </w:pPr>
      <w:r w:rsidDel="00000000" w:rsidR="00000000" w:rsidRPr="00000000">
        <w:rPr>
          <w:rtl w:val="0"/>
        </w:rPr>
      </w:r>
    </w:p>
    <w:p w:rsidR="00000000" w:rsidDel="00000000" w:rsidP="00000000" w:rsidRDefault="00000000" w:rsidRPr="00000000" w14:paraId="0000002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DEFAULT_SA_PATH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"./service_account.json"</w:t>
      </w:r>
      <w:r w:rsidDel="00000000" w:rsidR="00000000" w:rsidRPr="00000000">
        <w:rPr>
          <w:rtl w:val="0"/>
        </w:rPr>
      </w:r>
    </w:p>
    <w:p w:rsidR="00000000" w:rsidDel="00000000" w:rsidP="00000000" w:rsidRDefault="00000000" w:rsidRPr="00000000" w14:paraId="0000002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DEFAULT_SCOPES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w:t>
      </w:r>
      <w:hyperlink r:id="rId6">
        <w:r w:rsidDel="00000000" w:rsidR="00000000" w:rsidRPr="00000000">
          <w:rPr>
            <w:rFonts w:ascii="Roboto Mono" w:cs="Roboto Mono" w:eastAsia="Roboto Mono" w:hAnsi="Roboto Mono"/>
            <w:color w:val="188038"/>
            <w:sz w:val="21"/>
            <w:szCs w:val="21"/>
            <w:rtl w:val="0"/>
          </w:rPr>
          <w:t xml:space="preserve">https://www.googleapis.com/auth/drive</w:t>
        </w:r>
      </w:hyperlink>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24">
      <w:pPr>
        <w:spacing w:after="0" w:lineRule="auto"/>
        <w:rPr>
          <w:sz w:val="18"/>
          <w:szCs w:val="18"/>
        </w:rPr>
      </w:pPr>
      <w:r w:rsidDel="00000000" w:rsidR="00000000" w:rsidRPr="00000000">
        <w:rPr>
          <w:rtl w:val="0"/>
        </w:rPr>
      </w:r>
    </w:p>
    <w:p w:rsidR="00000000" w:rsidDel="00000000" w:rsidP="00000000" w:rsidRDefault="00000000" w:rsidRPr="00000000" w14:paraId="0000002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file_id=</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sa_path=</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26">
      <w:pPr>
        <w:spacing w:after="0" w:lineRule="auto"/>
        <w:rPr>
          <w:sz w:val="18"/>
          <w:szCs w:val="18"/>
        </w:rPr>
      </w:pPr>
      <w:r w:rsidDel="00000000" w:rsidR="00000000" w:rsidRPr="00000000">
        <w:rPr>
          <w:rtl w:val="0"/>
        </w:rPr>
      </w:r>
    </w:p>
    <w:p w:rsidR="00000000" w:rsidDel="00000000" w:rsidP="00000000" w:rsidRDefault="00000000" w:rsidRPr="00000000" w14:paraId="0000002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self.file_id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file_id</w:t>
      </w:r>
      <w:r w:rsidDel="00000000" w:rsidR="00000000" w:rsidRPr="00000000">
        <w:rPr>
          <w:rtl w:val="0"/>
        </w:rPr>
      </w:r>
    </w:p>
    <w:p w:rsidR="00000000" w:rsidDel="00000000" w:rsidP="00000000" w:rsidRDefault="00000000" w:rsidRPr="00000000" w14:paraId="0000002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self.sa_path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sa_path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or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self.DEFAULT_SA_PATH</w:t>
      </w:r>
      <w:r w:rsidDel="00000000" w:rsidR="00000000" w:rsidRPr="00000000">
        <w:rPr>
          <w:rtl w:val="0"/>
        </w:rPr>
      </w:r>
    </w:p>
    <w:p w:rsidR="00000000" w:rsidDel="00000000" w:rsidP="00000000" w:rsidRDefault="00000000" w:rsidRPr="00000000" w14:paraId="0000002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self.auth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sa.Credentials.from_service_account_file(</w:t>
      </w:r>
      <w:r w:rsidDel="00000000" w:rsidR="00000000" w:rsidRPr="00000000">
        <w:rPr>
          <w:rtl w:val="0"/>
        </w:rPr>
      </w:r>
    </w:p>
    <w:p w:rsidR="00000000" w:rsidDel="00000000" w:rsidP="00000000" w:rsidRDefault="00000000" w:rsidRPr="00000000" w14:paraId="0000002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self.sa_path,</w:t>
      </w:r>
      <w:r w:rsidDel="00000000" w:rsidR="00000000" w:rsidRPr="00000000">
        <w:rPr>
          <w:rtl w:val="0"/>
        </w:rPr>
      </w:r>
    </w:p>
    <w:p w:rsidR="00000000" w:rsidDel="00000000" w:rsidP="00000000" w:rsidRDefault="00000000" w:rsidRPr="00000000" w14:paraId="0000002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scopes=self.DEFAULT_SCOPES</w:t>
      </w:r>
      <w:r w:rsidDel="00000000" w:rsidR="00000000" w:rsidRPr="00000000">
        <w:rPr>
          <w:rtl w:val="0"/>
        </w:rPr>
      </w:r>
    </w:p>
    <w:p w:rsidR="00000000" w:rsidDel="00000000" w:rsidP="00000000" w:rsidRDefault="00000000" w:rsidRPr="00000000" w14:paraId="0000002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2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self.dataset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dict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2E">
      <w:pPr>
        <w:spacing w:after="0" w:lineRule="auto"/>
        <w:rPr>
          <w:sz w:val="18"/>
          <w:szCs w:val="18"/>
        </w:rPr>
      </w:pPr>
      <w:r w:rsidDel="00000000" w:rsidR="00000000" w:rsidRPr="00000000">
        <w:rPr>
          <w:rtl w:val="0"/>
        </w:rPr>
      </w:r>
    </w:p>
    <w:p w:rsidR="00000000" w:rsidDel="00000000" w:rsidP="00000000" w:rsidRDefault="00000000" w:rsidRPr="00000000" w14:paraId="0000002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build(self,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ws_index=</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30">
      <w:pPr>
        <w:spacing w:after="0" w:lineRule="auto"/>
        <w:rPr>
          <w:sz w:val="18"/>
          <w:szCs w:val="18"/>
        </w:rPr>
      </w:pPr>
      <w:r w:rsidDel="00000000" w:rsidR="00000000" w:rsidRPr="00000000">
        <w:rPr>
          <w:rtl w:val="0"/>
        </w:rPr>
      </w:r>
    </w:p>
    <w:p w:rsidR="00000000" w:rsidDel="00000000" w:rsidP="00000000" w:rsidRDefault="00000000" w:rsidRPr="00000000" w14:paraId="0000003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gs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gspread.service_account(self.sa_path)</w:t>
      </w:r>
      <w:r w:rsidDel="00000000" w:rsidR="00000000" w:rsidRPr="00000000">
        <w:rPr>
          <w:rtl w:val="0"/>
        </w:rPr>
      </w:r>
    </w:p>
    <w:p w:rsidR="00000000" w:rsidDel="00000000" w:rsidP="00000000" w:rsidRDefault="00000000" w:rsidRPr="00000000" w14:paraId="00000032">
      <w:pPr>
        <w:spacing w:after="0" w:lineRule="auto"/>
        <w:rPr>
          <w:sz w:val="18"/>
          <w:szCs w:val="18"/>
        </w:rPr>
      </w:pPr>
      <w:r w:rsidDel="00000000" w:rsidR="00000000" w:rsidRPr="00000000">
        <w:rPr>
          <w:rtl w:val="0"/>
        </w:rPr>
      </w:r>
    </w:p>
    <w:p w:rsidR="00000000" w:rsidDel="00000000" w:rsidP="00000000" w:rsidRDefault="00000000" w:rsidRPr="00000000" w14:paraId="0000003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range_sets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dict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34">
      <w:pPr>
        <w:spacing w:after="0" w:lineRule="auto"/>
        <w:rPr>
          <w:sz w:val="18"/>
          <w:szCs w:val="18"/>
        </w:rPr>
      </w:pPr>
      <w:r w:rsidDel="00000000" w:rsidR="00000000" w:rsidRPr="00000000">
        <w:rPr>
          <w:rtl w:val="0"/>
        </w:rPr>
      </w:r>
    </w:p>
    <w:p w:rsidR="00000000" w:rsidDel="00000000" w:rsidP="00000000" w:rsidRDefault="00000000" w:rsidRPr="00000000" w14:paraId="0000003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for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el</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188038"/>
          <w:sz w:val="21"/>
          <w:szCs w:val="21"/>
          <w:rtl w:val="0"/>
        </w:rPr>
        <w:t xml:space="preserve">"ranges"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3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isinstance</w:t>
      </w:r>
      <w:r w:rsidDel="00000000" w:rsidR="00000000" w:rsidRPr="00000000">
        <w:rPr>
          <w:rFonts w:ascii="Roboto Mono" w:cs="Roboto Mono" w:eastAsia="Roboto Mono" w:hAnsi="Roboto Mono"/>
          <w:color w:val="37474f"/>
          <w:sz w:val="21"/>
          <w:szCs w:val="21"/>
          <w:rtl w:val="0"/>
        </w:rPr>
        <w:t xml:space="preserve">(el,</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tuple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3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el</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(el,</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self.file_id)</w:t>
      </w:r>
      <w:r w:rsidDel="00000000" w:rsidR="00000000" w:rsidRPr="00000000">
        <w:rPr>
          <w:rtl w:val="0"/>
        </w:rPr>
      </w:r>
    </w:p>
    <w:p w:rsidR="00000000" w:rsidDel="00000000" w:rsidP="00000000" w:rsidRDefault="00000000" w:rsidRPr="00000000" w14:paraId="0000003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named_range,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el</w:t>
      </w:r>
      <w:r w:rsidDel="00000000" w:rsidR="00000000" w:rsidRPr="00000000">
        <w:rPr>
          <w:rtl w:val="0"/>
        </w:rPr>
      </w:r>
    </w:p>
    <w:p w:rsidR="00000000" w:rsidDel="00000000" w:rsidP="00000000" w:rsidRDefault="00000000" w:rsidRPr="00000000" w14:paraId="0000003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range_sets:</w:t>
      </w:r>
      <w:r w:rsidDel="00000000" w:rsidR="00000000" w:rsidRPr="00000000">
        <w:rPr>
          <w:rtl w:val="0"/>
        </w:rPr>
      </w:r>
    </w:p>
    <w:p w:rsidR="00000000" w:rsidDel="00000000" w:rsidP="00000000" w:rsidRDefault="00000000" w:rsidRPr="00000000" w14:paraId="0000003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range_sets[file_id]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3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range_sets[file_id].append(named_range)</w:t>
      </w:r>
      <w:r w:rsidDel="00000000" w:rsidR="00000000" w:rsidRPr="00000000">
        <w:rPr>
          <w:rtl w:val="0"/>
        </w:rPr>
      </w:r>
    </w:p>
    <w:p w:rsidR="00000000" w:rsidDel="00000000" w:rsidP="00000000" w:rsidRDefault="00000000" w:rsidRPr="00000000" w14:paraId="0000003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for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ranges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range_sets.items():</w:t>
      </w:r>
      <w:r w:rsidDel="00000000" w:rsidR="00000000" w:rsidRPr="00000000">
        <w:rPr>
          <w:rtl w:val="0"/>
        </w:rPr>
      </w:r>
    </w:p>
    <w:p w:rsidR="00000000" w:rsidDel="00000000" w:rsidP="00000000" w:rsidRDefault="00000000" w:rsidRPr="00000000" w14:paraId="0000003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sheet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gs.open_by_key(file_id)</w:t>
      </w:r>
      <w:r w:rsidDel="00000000" w:rsidR="00000000" w:rsidRPr="00000000">
        <w:rPr>
          <w:rtl w:val="0"/>
        </w:rPr>
      </w:r>
    </w:p>
    <w:p w:rsidR="00000000" w:rsidDel="00000000" w:rsidP="00000000" w:rsidRDefault="00000000" w:rsidRPr="00000000" w14:paraId="0000003E">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worksheet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sheet.get_worksheet(ws_index)</w:t>
      </w:r>
      <w:r w:rsidDel="00000000" w:rsidR="00000000" w:rsidRPr="00000000">
        <w:rPr>
          <w:rtl w:val="0"/>
        </w:rPr>
      </w:r>
    </w:p>
    <w:p w:rsidR="00000000" w:rsidDel="00000000" w:rsidP="00000000" w:rsidRDefault="00000000" w:rsidRPr="00000000" w14:paraId="0000003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response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worksheet.batch_get(</w:t>
      </w:r>
      <w:r w:rsidDel="00000000" w:rsidR="00000000" w:rsidRPr="00000000">
        <w:rPr>
          <w:rtl w:val="0"/>
        </w:rPr>
      </w:r>
    </w:p>
    <w:p w:rsidR="00000000" w:rsidDel="00000000" w:rsidP="00000000" w:rsidRDefault="00000000" w:rsidRPr="00000000" w14:paraId="0000004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ranges,</w:t>
      </w:r>
      <w:r w:rsidDel="00000000" w:rsidR="00000000" w:rsidRPr="00000000">
        <w:rPr>
          <w:rtl w:val="0"/>
        </w:rPr>
      </w:r>
    </w:p>
    <w:p w:rsidR="00000000" w:rsidDel="00000000" w:rsidP="00000000" w:rsidRDefault="00000000" w:rsidRPr="00000000" w14:paraId="0000004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value_render_option=</w:t>
      </w:r>
      <w:r w:rsidDel="00000000" w:rsidR="00000000" w:rsidRPr="00000000">
        <w:rPr>
          <w:rFonts w:ascii="Roboto Mono" w:cs="Roboto Mono" w:eastAsia="Roboto Mono" w:hAnsi="Roboto Mono"/>
          <w:color w:val="188038"/>
          <w:sz w:val="21"/>
          <w:szCs w:val="21"/>
          <w:rtl w:val="0"/>
        </w:rPr>
        <w:t xml:space="preserve">"UNFORMATTED_VALUE"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4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4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response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4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ranges[i]:</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response[i][</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for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i</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range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len</w:t>
      </w:r>
      <w:r w:rsidDel="00000000" w:rsidR="00000000" w:rsidRPr="00000000">
        <w:rPr>
          <w:rFonts w:ascii="Roboto Mono" w:cs="Roboto Mono" w:eastAsia="Roboto Mono" w:hAnsi="Roboto Mono"/>
          <w:color w:val="37474f"/>
          <w:sz w:val="21"/>
          <w:szCs w:val="21"/>
          <w:rtl w:val="0"/>
        </w:rPr>
        <w:t xml:space="preserve">(response))</w:t>
      </w:r>
      <w:r w:rsidDel="00000000" w:rsidR="00000000" w:rsidRPr="00000000">
        <w:rPr>
          <w:rtl w:val="0"/>
        </w:rPr>
      </w:r>
    </w:p>
    <w:p w:rsidR="00000000" w:rsidDel="00000000" w:rsidP="00000000" w:rsidRDefault="00000000" w:rsidRPr="00000000" w14:paraId="0000004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4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self.dataset.update(response)</w:t>
      </w:r>
      <w:r w:rsidDel="00000000" w:rsidR="00000000" w:rsidRPr="00000000">
        <w:rPr>
          <w:rtl w:val="0"/>
        </w:rPr>
      </w:r>
    </w:p>
    <w:p w:rsidR="00000000" w:rsidDel="00000000" w:rsidP="00000000" w:rsidRDefault="00000000" w:rsidRPr="00000000" w14:paraId="00000047">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return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self.dataset</w:t>
      </w:r>
      <w:r w:rsidDel="00000000" w:rsidR="00000000" w:rsidRPr="00000000">
        <w:rPr>
          <w:rtl w:val="0"/>
        </w:rPr>
      </w:r>
    </w:p>
    <w:p w:rsidR="00000000" w:rsidDel="00000000" w:rsidP="00000000" w:rsidRDefault="00000000" w:rsidRPr="00000000" w14:paraId="00000048">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GoogleSpreadsheetDatasetBuilder class, responsible for building datasets from Google Sheets.</w:t>
      </w:r>
    </w:p>
    <w:p w:rsidR="00000000" w:rsidDel="00000000" w:rsidP="00000000" w:rsidRDefault="00000000" w:rsidRPr="00000000" w14:paraId="00000049">
      <w:pPr>
        <w:pStyle w:val="Heading3"/>
        <w:rPr/>
      </w:pPr>
      <w:bookmarkStart w:colFirst="0" w:colLast="0" w:name="_42loa8ish1ul" w:id="6"/>
      <w:bookmarkEnd w:id="6"/>
      <w:r w:rsidDel="00000000" w:rsidR="00000000" w:rsidRPr="00000000">
        <w:rPr>
          <w:rtl w:val="0"/>
        </w:rPr>
        <w:t xml:space="preserve">The ‘notation_builders’ Module</w:t>
      </w:r>
    </w:p>
    <w:p w:rsidR="00000000" w:rsidDel="00000000" w:rsidP="00000000" w:rsidRDefault="00000000" w:rsidRPr="00000000" w14:paraId="0000004A">
      <w:pPr>
        <w:rPr/>
      </w:pPr>
      <w:r w:rsidDel="00000000" w:rsidR="00000000" w:rsidRPr="00000000">
        <w:rPr>
          <w:rtl w:val="0"/>
        </w:rPr>
        <w:t xml:space="preserve">The notation_builders module encapsulates the logic required for constructing the chart notations and solving data dependencies for the actual visualization. Two abstract classes form the core of this module: AbstractChartNotationBuilder and AbstractChartNotation.</w:t>
      </w:r>
    </w:p>
    <w:p w:rsidR="00000000" w:rsidDel="00000000" w:rsidP="00000000" w:rsidRDefault="00000000" w:rsidRPr="00000000" w14:paraId="0000004B">
      <w:pPr>
        <w:pStyle w:val="Heading4"/>
        <w:rPr/>
      </w:pPr>
      <w:bookmarkStart w:colFirst="0" w:colLast="0" w:name="_anlm9ir2sjme" w:id="7"/>
      <w:bookmarkEnd w:id="7"/>
      <w:r w:rsidDel="00000000" w:rsidR="00000000" w:rsidRPr="00000000">
        <w:rPr>
          <w:rtl w:val="0"/>
        </w:rPr>
        <w:t xml:space="preserve">The ‘AbstractChartNotationBuilder’ Class</w:t>
      </w:r>
    </w:p>
    <w:p w:rsidR="00000000" w:rsidDel="00000000" w:rsidP="00000000" w:rsidRDefault="00000000" w:rsidRPr="00000000" w14:paraId="0000004C">
      <w:pPr>
        <w:rPr/>
      </w:pPr>
      <w:r w:rsidDel="00000000" w:rsidR="00000000" w:rsidRPr="00000000">
        <w:rPr>
          <w:rtl w:val="0"/>
        </w:rPr>
        <w:t xml:space="preserve">AbstractChartNotationBuilder is an abstract class that acts as a blueprint for all chart notation builders (Listing X). It declares methods like build(params=None) that subclasses need to implement to provide the actual chart-building functionality. The class uses an internal property bindings, designed to be overridden in subclasses, that links the dataset keys to visual elements in a chart.</w:t>
      </w:r>
    </w:p>
    <w:p w:rsidR="00000000" w:rsidDel="00000000" w:rsidP="00000000" w:rsidRDefault="00000000" w:rsidRPr="00000000" w14:paraId="0000004D">
      <w:pPr>
        <w:rPr/>
      </w:pPr>
      <w:r w:rsidDel="00000000" w:rsidR="00000000" w:rsidRPr="00000000">
        <w:rPr>
          <w:rtl w:val="0"/>
        </w:rPr>
        <w:t xml:space="preserve">The AbstractChartNotationBuilder class also introduces a collect_keys() method, which traverses all the bindings and collects the Key instances, serving as a bridge to the dataset_builders module. This method ensures that all necessary data points can be fetched efficiently from the dataset.</w:t>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AbstractChartNotationBuilder:</w:t>
      </w:r>
      <w:r w:rsidDel="00000000" w:rsidR="00000000" w:rsidRPr="00000000">
        <w:rPr>
          <w:rtl w:val="0"/>
        </w:rPr>
      </w:r>
    </w:p>
    <w:p w:rsidR="00000000" w:rsidDel="00000000" w:rsidP="00000000" w:rsidRDefault="00000000" w:rsidRPr="00000000" w14:paraId="00000050">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 ...</w:t>
      </w:r>
    </w:p>
    <w:p w:rsidR="00000000" w:rsidDel="00000000" w:rsidP="00000000" w:rsidRDefault="00000000" w:rsidRPr="00000000" w14:paraId="00000051">
      <w:pPr>
        <w:spacing w:after="0" w:lineRule="auto"/>
        <w:rPr>
          <w:sz w:val="18"/>
          <w:szCs w:val="18"/>
        </w:rPr>
      </w:pPr>
      <w:r w:rsidDel="00000000" w:rsidR="00000000" w:rsidRPr="00000000">
        <w:rPr>
          <w:rtl w:val="0"/>
        </w:rPr>
      </w:r>
    </w:p>
    <w:p w:rsidR="00000000" w:rsidDel="00000000" w:rsidP="00000000" w:rsidRDefault="00000000" w:rsidRPr="00000000" w14:paraId="0000005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bindings=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id</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opts=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53">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 ...</w:t>
      </w:r>
    </w:p>
    <w:p w:rsidR="00000000" w:rsidDel="00000000" w:rsidP="00000000" w:rsidRDefault="00000000" w:rsidRPr="00000000" w14:paraId="00000054">
      <w:pPr>
        <w:spacing w:after="0" w:lineRule="auto"/>
        <w:rPr>
          <w:sz w:val="18"/>
          <w:szCs w:val="18"/>
        </w:rPr>
      </w:pPr>
      <w:r w:rsidDel="00000000" w:rsidR="00000000" w:rsidRPr="00000000">
        <w:rPr>
          <w:rtl w:val="0"/>
        </w:rPr>
      </w:r>
    </w:p>
    <w:p w:rsidR="00000000" w:rsidDel="00000000" w:rsidP="00000000" w:rsidRDefault="00000000" w:rsidRPr="00000000" w14:paraId="0000005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property</w:t>
      </w:r>
      <w:r w:rsidDel="00000000" w:rsidR="00000000" w:rsidRPr="00000000">
        <w:rPr>
          <w:rtl w:val="0"/>
        </w:rPr>
      </w:r>
    </w:p>
    <w:p w:rsidR="00000000" w:rsidDel="00000000" w:rsidP="00000000" w:rsidRDefault="00000000" w:rsidRPr="00000000" w14:paraId="0000005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bindings(self):</w:t>
      </w:r>
      <w:r w:rsidDel="00000000" w:rsidR="00000000" w:rsidRPr="00000000">
        <w:rPr>
          <w:rtl w:val="0"/>
        </w:rPr>
      </w:r>
    </w:p>
    <w:p w:rsidR="00000000" w:rsidDel="00000000" w:rsidP="00000000" w:rsidRDefault="00000000" w:rsidRPr="00000000" w14:paraId="0000005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raise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NotImplementedError()</w:t>
      </w:r>
      <w:r w:rsidDel="00000000" w:rsidR="00000000" w:rsidRPr="00000000">
        <w:rPr>
          <w:rtl w:val="0"/>
        </w:rPr>
      </w:r>
    </w:p>
    <w:p w:rsidR="00000000" w:rsidDel="00000000" w:rsidP="00000000" w:rsidRDefault="00000000" w:rsidRPr="00000000" w14:paraId="00000058">
      <w:pPr>
        <w:spacing w:after="0" w:lineRule="auto"/>
        <w:rPr>
          <w:sz w:val="18"/>
          <w:szCs w:val="18"/>
        </w:rPr>
      </w:pPr>
      <w:r w:rsidDel="00000000" w:rsidR="00000000" w:rsidRPr="00000000">
        <w:rPr>
          <w:rtl w:val="0"/>
        </w:rPr>
      </w:r>
    </w:p>
    <w:p w:rsidR="00000000" w:rsidDel="00000000" w:rsidP="00000000" w:rsidRDefault="00000000" w:rsidRPr="00000000" w14:paraId="0000005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collect_keys(self,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dataset):</w:t>
      </w:r>
      <w:r w:rsidDel="00000000" w:rsidR="00000000" w:rsidRPr="00000000">
        <w:rPr>
          <w:rtl w:val="0"/>
        </w:rPr>
      </w:r>
    </w:p>
    <w:p w:rsidR="00000000" w:rsidDel="00000000" w:rsidP="00000000" w:rsidRDefault="00000000" w:rsidRPr="00000000" w14:paraId="0000005A">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 ...</w:t>
      </w:r>
    </w:p>
    <w:p w:rsidR="00000000" w:rsidDel="00000000" w:rsidP="00000000" w:rsidRDefault="00000000" w:rsidRPr="00000000" w14:paraId="0000005B">
      <w:pPr>
        <w:spacing w:after="0" w:lineRule="auto"/>
        <w:rPr>
          <w:sz w:val="18"/>
          <w:szCs w:val="18"/>
        </w:rPr>
      </w:pPr>
      <w:r w:rsidDel="00000000" w:rsidR="00000000" w:rsidRPr="00000000">
        <w:rPr>
          <w:rtl w:val="0"/>
        </w:rPr>
      </w:r>
    </w:p>
    <w:p w:rsidR="00000000" w:rsidDel="00000000" w:rsidP="00000000" w:rsidRDefault="00000000" w:rsidRPr="00000000" w14:paraId="0000005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@abc.abstractmethod</w:t>
      </w:r>
      <w:r w:rsidDel="00000000" w:rsidR="00000000" w:rsidRPr="00000000">
        <w:rPr>
          <w:rtl w:val="0"/>
        </w:rPr>
      </w:r>
    </w:p>
    <w:p w:rsidR="00000000" w:rsidDel="00000000" w:rsidP="00000000" w:rsidRDefault="00000000" w:rsidRPr="00000000" w14:paraId="0000005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build(self,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dict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5E">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raise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NotImplementedError()</w:t>
      </w:r>
      <w:r w:rsidDel="00000000" w:rsidR="00000000" w:rsidRPr="00000000">
        <w:rPr>
          <w:rtl w:val="0"/>
        </w:rPr>
      </w:r>
    </w:p>
    <w:p w:rsidR="00000000" w:rsidDel="00000000" w:rsidP="00000000" w:rsidRDefault="00000000" w:rsidRPr="00000000" w14:paraId="0000005F">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AbstractChartNotationBuilder class, which serves as the framework for building chart notations.</w:t>
      </w:r>
    </w:p>
    <w:p w:rsidR="00000000" w:rsidDel="00000000" w:rsidP="00000000" w:rsidRDefault="00000000" w:rsidRPr="00000000" w14:paraId="00000060">
      <w:pPr>
        <w:pStyle w:val="Heading4"/>
        <w:rPr/>
      </w:pPr>
      <w:bookmarkStart w:colFirst="0" w:colLast="0" w:name="_na1eq3a4y76p" w:id="8"/>
      <w:bookmarkEnd w:id="8"/>
      <w:r w:rsidDel="00000000" w:rsidR="00000000" w:rsidRPr="00000000">
        <w:rPr>
          <w:rtl w:val="0"/>
        </w:rPr>
        <w:t xml:space="preserve">The ‘AbstractChartNotation’ Class</w:t>
      </w:r>
    </w:p>
    <w:p w:rsidR="00000000" w:rsidDel="00000000" w:rsidP="00000000" w:rsidRDefault="00000000" w:rsidRPr="00000000" w14:paraId="00000061">
      <w:pPr>
        <w:rPr/>
      </w:pPr>
      <w:r w:rsidDel="00000000" w:rsidR="00000000" w:rsidRPr="00000000">
        <w:rPr>
          <w:rtl w:val="0"/>
        </w:rPr>
        <w:t xml:space="preserve">The AbstractChartNotation class functions as a complementary element to the AbstractChartNotationBuilder class. This class registers the dataset and contains a solve() method. The solve() method uses instances of the Key class from the dataset_builders module to fetch the necessary data points, thereby linking the chart notation to the actual data (Listing X).</w:t>
      </w:r>
    </w:p>
    <w:p w:rsidR="00000000" w:rsidDel="00000000" w:rsidP="00000000" w:rsidRDefault="00000000" w:rsidRPr="00000000" w14:paraId="00000062">
      <w:pPr>
        <w:spacing w:after="0" w:lineRule="auto"/>
        <w:rPr/>
      </w:pPr>
      <w:r w:rsidDel="00000000" w:rsidR="00000000" w:rsidRPr="00000000">
        <w:rPr>
          <w:rtl w:val="0"/>
        </w:rPr>
      </w:r>
    </w:p>
    <w:p w:rsidR="00000000" w:rsidDel="00000000" w:rsidP="00000000" w:rsidRDefault="00000000" w:rsidRPr="00000000" w14:paraId="00000063">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AbstractChartNotation:</w:t>
      </w:r>
      <w:r w:rsidDel="00000000" w:rsidR="00000000" w:rsidRPr="00000000">
        <w:rPr>
          <w:rtl w:val="0"/>
        </w:rPr>
      </w:r>
    </w:p>
    <w:p w:rsidR="00000000" w:rsidDel="00000000" w:rsidP="00000000" w:rsidRDefault="00000000" w:rsidRPr="00000000" w14:paraId="00000064">
      <w:pPr>
        <w:spacing w:after="0" w:lineRule="auto"/>
        <w:rPr>
          <w:sz w:val="18"/>
          <w:szCs w:val="18"/>
        </w:rPr>
      </w:pPr>
      <w:r w:rsidDel="00000000" w:rsidR="00000000" w:rsidRPr="00000000">
        <w:rPr>
          <w:rtl w:val="0"/>
        </w:rPr>
      </w:r>
    </w:p>
    <w:p w:rsidR="00000000" w:rsidDel="00000000" w:rsidP="00000000" w:rsidRDefault="00000000" w:rsidRPr="00000000" w14:paraId="0000006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tl w:val="0"/>
        </w:rPr>
      </w:r>
    </w:p>
    <w:p w:rsidR="00000000" w:rsidDel="00000000" w:rsidP="00000000" w:rsidRDefault="00000000" w:rsidRPr="00000000" w14:paraId="0000006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self.dataset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67">
      <w:pPr>
        <w:spacing w:after="0" w:lineRule="auto"/>
        <w:rPr>
          <w:sz w:val="18"/>
          <w:szCs w:val="18"/>
        </w:rPr>
      </w:pPr>
      <w:r w:rsidDel="00000000" w:rsidR="00000000" w:rsidRPr="00000000">
        <w:rPr>
          <w:rtl w:val="0"/>
        </w:rPr>
      </w:r>
    </w:p>
    <w:p w:rsidR="00000000" w:rsidDel="00000000" w:rsidP="00000000" w:rsidRDefault="00000000" w:rsidRPr="00000000" w14:paraId="0000006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register_dataset(self,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dataset):</w:t>
      </w:r>
      <w:r w:rsidDel="00000000" w:rsidR="00000000" w:rsidRPr="00000000">
        <w:rPr>
          <w:rtl w:val="0"/>
        </w:rPr>
      </w:r>
    </w:p>
    <w:p w:rsidR="00000000" w:rsidDel="00000000" w:rsidP="00000000" w:rsidRDefault="00000000" w:rsidRPr="00000000" w14:paraId="00000069">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 ...</w:t>
      </w:r>
    </w:p>
    <w:p w:rsidR="00000000" w:rsidDel="00000000" w:rsidP="00000000" w:rsidRDefault="00000000" w:rsidRPr="00000000" w14:paraId="0000006A">
      <w:pPr>
        <w:spacing w:after="0" w:lineRule="auto"/>
        <w:rPr>
          <w:sz w:val="18"/>
          <w:szCs w:val="18"/>
        </w:rPr>
      </w:pPr>
      <w:r w:rsidDel="00000000" w:rsidR="00000000" w:rsidRPr="00000000">
        <w:rPr>
          <w:rtl w:val="0"/>
        </w:rPr>
      </w:r>
    </w:p>
    <w:p w:rsidR="00000000" w:rsidDel="00000000" w:rsidP="00000000" w:rsidRDefault="00000000" w:rsidRPr="00000000" w14:paraId="0000006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solve(self,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el):</w:t>
      </w:r>
      <w:r w:rsidDel="00000000" w:rsidR="00000000" w:rsidRPr="00000000">
        <w:rPr>
          <w:rtl w:val="0"/>
        </w:rPr>
      </w:r>
    </w:p>
    <w:p w:rsidR="00000000" w:rsidDel="00000000" w:rsidP="00000000" w:rsidRDefault="00000000" w:rsidRPr="00000000" w14:paraId="0000006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21"/>
          <w:szCs w:val="21"/>
          <w:rtl w:val="0"/>
        </w:rPr>
        <w:t xml:space="preserve"># ...</w:t>
      </w:r>
      <w:r w:rsidDel="00000000" w:rsidR="00000000" w:rsidRPr="00000000">
        <w:rPr>
          <w:rtl w:val="0"/>
        </w:rPr>
      </w:r>
    </w:p>
    <w:p w:rsidR="00000000" w:rsidDel="00000000" w:rsidP="00000000" w:rsidRDefault="00000000" w:rsidRPr="00000000" w14:paraId="0000006D">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AbstractChartNotation class, which registers the dataset and provides a method for solving notation elements.</w:t>
      </w:r>
    </w:p>
    <w:p w:rsidR="00000000" w:rsidDel="00000000" w:rsidP="00000000" w:rsidRDefault="00000000" w:rsidRPr="00000000" w14:paraId="0000006E">
      <w:pPr>
        <w:pStyle w:val="Heading4"/>
        <w:rPr/>
      </w:pPr>
      <w:bookmarkStart w:colFirst="0" w:colLast="0" w:name="_9f9c9nccei7u" w:id="9"/>
      <w:bookmarkEnd w:id="9"/>
      <w:r w:rsidDel="00000000" w:rsidR="00000000" w:rsidRPr="00000000">
        <w:rPr>
          <w:rtl w:val="0"/>
        </w:rPr>
        <w:t xml:space="preserve">The ‘ForestPlot’ Class</w:t>
      </w:r>
    </w:p>
    <w:p w:rsidR="00000000" w:rsidDel="00000000" w:rsidP="00000000" w:rsidRDefault="00000000" w:rsidRPr="00000000" w14:paraId="0000006F">
      <w:pPr>
        <w:rPr/>
      </w:pPr>
      <w:r w:rsidDel="00000000" w:rsidR="00000000" w:rsidRPr="00000000">
        <w:rPr>
          <w:rtl w:val="0"/>
        </w:rPr>
        <w:t xml:space="preserve">The ForestPlot class (Listing X) is a concrete implementation that inherits from AbstractChartNotationBuilder. It specializes in building Forest Plots, a type of chart that is commonly used to visualize grouped data points in a graphical format. The class provides the option to include labels for different measures (hr, lo, hi) and customizes them as needed.</w:t>
      </w:r>
    </w:p>
    <w:p w:rsidR="00000000" w:rsidDel="00000000" w:rsidP="00000000" w:rsidRDefault="00000000" w:rsidRPr="00000000" w14:paraId="00000070">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from</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.abstract_notation_builder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AbstractChartNotationBuilder</w:t>
      </w:r>
      <w:r w:rsidDel="00000000" w:rsidR="00000000" w:rsidRPr="00000000">
        <w:rPr>
          <w:rtl w:val="0"/>
        </w:rPr>
      </w:r>
    </w:p>
    <w:p w:rsidR="00000000" w:rsidDel="00000000" w:rsidP="00000000" w:rsidRDefault="00000000" w:rsidRPr="00000000" w14:paraId="0000007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from</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.forest_plot_binding_notation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ForestPlotBinding</w:t>
      </w:r>
      <w:r w:rsidDel="00000000" w:rsidR="00000000" w:rsidRPr="00000000">
        <w:rPr>
          <w:rtl w:val="0"/>
        </w:rPr>
      </w:r>
    </w:p>
    <w:p w:rsidR="00000000" w:rsidDel="00000000" w:rsidP="00000000" w:rsidRDefault="00000000" w:rsidRPr="00000000" w14:paraId="00000072">
      <w:pPr>
        <w:spacing w:after="0" w:lineRule="auto"/>
        <w:rPr>
          <w:sz w:val="18"/>
          <w:szCs w:val="18"/>
        </w:rPr>
      </w:pPr>
      <w:r w:rsidDel="00000000" w:rsidR="00000000" w:rsidRPr="00000000">
        <w:rPr>
          <w:rtl w:val="0"/>
        </w:rPr>
      </w:r>
    </w:p>
    <w:p w:rsidR="00000000" w:rsidDel="00000000" w:rsidP="00000000" w:rsidRDefault="00000000" w:rsidRPr="00000000" w14:paraId="0000007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ForestPlot(AbstractChartNotationBuilder):</w:t>
      </w:r>
      <w:r w:rsidDel="00000000" w:rsidR="00000000" w:rsidRPr="00000000">
        <w:rPr>
          <w:rtl w:val="0"/>
        </w:rPr>
      </w:r>
    </w:p>
    <w:p w:rsidR="00000000" w:rsidDel="00000000" w:rsidP="00000000" w:rsidRDefault="00000000" w:rsidRPr="00000000" w14:paraId="00000074">
      <w:pPr>
        <w:spacing w:after="0" w:lineRule="auto"/>
        <w:rPr>
          <w:sz w:val="18"/>
          <w:szCs w:val="18"/>
        </w:rPr>
      </w:pPr>
      <w:r w:rsidDel="00000000" w:rsidR="00000000" w:rsidRPr="00000000">
        <w:rPr>
          <w:rtl w:val="0"/>
        </w:rPr>
      </w:r>
    </w:p>
    <w:p w:rsidR="00000000" w:rsidDel="00000000" w:rsidP="00000000" w:rsidRDefault="00000000" w:rsidRPr="00000000" w14:paraId="0000007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OPTS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dict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7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labels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dict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7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  hr=</w:t>
      </w:r>
      <w:r w:rsidDel="00000000" w:rsidR="00000000" w:rsidRPr="00000000">
        <w:rPr>
          <w:rFonts w:ascii="Roboto Mono" w:cs="Roboto Mono" w:eastAsia="Roboto Mono" w:hAnsi="Roboto Mono"/>
          <w:color w:val="188038"/>
          <w:sz w:val="21"/>
          <w:szCs w:val="21"/>
          <w:rtl w:val="0"/>
        </w:rPr>
        <w:t xml:space="preserve">"HR"</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7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  lo=</w:t>
      </w:r>
      <w:r w:rsidDel="00000000" w:rsidR="00000000" w:rsidRPr="00000000">
        <w:rPr>
          <w:rFonts w:ascii="Roboto Mono" w:cs="Roboto Mono" w:eastAsia="Roboto Mono" w:hAnsi="Roboto Mono"/>
          <w:color w:val="188038"/>
          <w:sz w:val="21"/>
          <w:szCs w:val="21"/>
          <w:rtl w:val="0"/>
        </w:rPr>
        <w:t xml:space="preserve">"CI Low"</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7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  hi=</w:t>
      </w:r>
      <w:r w:rsidDel="00000000" w:rsidR="00000000" w:rsidRPr="00000000">
        <w:rPr>
          <w:rFonts w:ascii="Roboto Mono" w:cs="Roboto Mono" w:eastAsia="Roboto Mono" w:hAnsi="Roboto Mono"/>
          <w:color w:val="188038"/>
          <w:sz w:val="21"/>
          <w:szCs w:val="21"/>
          <w:rtl w:val="0"/>
        </w:rPr>
        <w:t xml:space="preserve">"CI High"</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7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 )</w:t>
      </w:r>
      <w:r w:rsidDel="00000000" w:rsidR="00000000" w:rsidRPr="00000000">
        <w:rPr>
          <w:rtl w:val="0"/>
        </w:rPr>
      </w:r>
    </w:p>
    <w:p w:rsidR="00000000" w:rsidDel="00000000" w:rsidP="00000000" w:rsidRDefault="00000000" w:rsidRPr="00000000" w14:paraId="0000007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7C">
      <w:pPr>
        <w:spacing w:after="0" w:lineRule="auto"/>
        <w:rPr>
          <w:sz w:val="18"/>
          <w:szCs w:val="18"/>
        </w:rPr>
      </w:pPr>
      <w:r w:rsidDel="00000000" w:rsidR="00000000" w:rsidRPr="00000000">
        <w:rPr>
          <w:rtl w:val="0"/>
        </w:rPr>
      </w:r>
    </w:p>
    <w:p w:rsidR="00000000" w:rsidDel="00000000" w:rsidP="00000000" w:rsidRDefault="00000000" w:rsidRPr="00000000" w14:paraId="0000007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property</w:t>
      </w:r>
      <w:r w:rsidDel="00000000" w:rsidR="00000000" w:rsidRPr="00000000">
        <w:rPr>
          <w:rtl w:val="0"/>
        </w:rPr>
      </w:r>
    </w:p>
    <w:p w:rsidR="00000000" w:rsidDel="00000000" w:rsidP="00000000" w:rsidRDefault="00000000" w:rsidRPr="00000000" w14:paraId="0000007E">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bindings(self):</w:t>
      </w:r>
      <w:r w:rsidDel="00000000" w:rsidR="00000000" w:rsidRPr="00000000">
        <w:rPr>
          <w:rtl w:val="0"/>
        </w:rPr>
      </w:r>
    </w:p>
    <w:p w:rsidR="00000000" w:rsidDel="00000000" w:rsidP="00000000" w:rsidRDefault="00000000" w:rsidRPr="00000000" w14:paraId="0000007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return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ForestPlotBinding(</w:t>
      </w:r>
      <w:r w:rsidDel="00000000" w:rsidR="00000000" w:rsidRPr="00000000">
        <w:rPr>
          <w:rtl w:val="0"/>
        </w:rPr>
      </w:r>
    </w:p>
    <w:p w:rsidR="00000000" w:rsidDel="00000000" w:rsidP="00000000" w:rsidRDefault="00000000" w:rsidRPr="00000000" w14:paraId="0000008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measure=</w:t>
      </w:r>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hr=self.opts[</w:t>
      </w:r>
      <w:r w:rsidDel="00000000" w:rsidR="00000000" w:rsidRPr="00000000">
        <w:rPr>
          <w:rFonts w:ascii="Roboto Mono" w:cs="Roboto Mono" w:eastAsia="Roboto Mono" w:hAnsi="Roboto Mono"/>
          <w:color w:val="188038"/>
          <w:sz w:val="21"/>
          <w:szCs w:val="21"/>
          <w:rtl w:val="0"/>
        </w:rPr>
        <w:t xml:space="preserve">"labels"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"hr"</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lo=self.opts[</w:t>
      </w:r>
      <w:r w:rsidDel="00000000" w:rsidR="00000000" w:rsidRPr="00000000">
        <w:rPr>
          <w:rFonts w:ascii="Roboto Mono" w:cs="Roboto Mono" w:eastAsia="Roboto Mono" w:hAnsi="Roboto Mono"/>
          <w:color w:val="188038"/>
          <w:sz w:val="21"/>
          <w:szCs w:val="21"/>
          <w:rtl w:val="0"/>
        </w:rPr>
        <w:t xml:space="preserve">"labels"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"lo"</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hi=self.opts[</w:t>
      </w:r>
      <w:r w:rsidDel="00000000" w:rsidR="00000000" w:rsidRPr="00000000">
        <w:rPr>
          <w:rFonts w:ascii="Roboto Mono" w:cs="Roboto Mono" w:eastAsia="Roboto Mono" w:hAnsi="Roboto Mono"/>
          <w:color w:val="188038"/>
          <w:sz w:val="21"/>
          <w:szCs w:val="21"/>
          <w:rtl w:val="0"/>
        </w:rPr>
        <w:t xml:space="preserve">"labels"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"hi"</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*self._bindings</w:t>
      </w:r>
      <w:r w:rsidDel="00000000" w:rsidR="00000000" w:rsidRPr="00000000">
        <w:rPr>
          <w:rtl w:val="0"/>
        </w:rPr>
      </w:r>
    </w:p>
    <w:p w:rsidR="00000000" w:rsidDel="00000000" w:rsidP="00000000" w:rsidRDefault="00000000" w:rsidRPr="00000000" w14:paraId="0000008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8">
      <w:pPr>
        <w:spacing w:after="0" w:lineRule="auto"/>
        <w:rPr>
          <w:sz w:val="18"/>
          <w:szCs w:val="18"/>
        </w:rPr>
      </w:pPr>
      <w:r w:rsidDel="00000000" w:rsidR="00000000" w:rsidRPr="00000000">
        <w:rPr>
          <w:rtl w:val="0"/>
        </w:rPr>
      </w:r>
    </w:p>
    <w:p w:rsidR="00000000" w:rsidDel="00000000" w:rsidP="00000000" w:rsidRDefault="00000000" w:rsidRPr="00000000" w14:paraId="0000008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build(self,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dict</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base_schema</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88038"/>
          <w:sz w:val="21"/>
          <w:szCs w:val="21"/>
          <w:rtl w:val="0"/>
        </w:rPr>
        <w:t xml:space="preserve">"$schema"</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w:t>
      </w:r>
      <w:hyperlink r:id="rId7">
        <w:r w:rsidDel="00000000" w:rsidR="00000000" w:rsidRPr="00000000">
          <w:rPr>
            <w:rFonts w:ascii="Roboto Mono" w:cs="Roboto Mono" w:eastAsia="Roboto Mono" w:hAnsi="Roboto Mono"/>
            <w:color w:val="188038"/>
            <w:sz w:val="21"/>
            <w:szCs w:val="21"/>
            <w:rtl w:val="0"/>
          </w:rPr>
          <w:t xml:space="preserve">https://vega.github.io/schema/vega-lite/v5.json</w:t>
        </w:r>
      </w:hyperlink>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88038"/>
          <w:sz w:val="21"/>
          <w:szCs w:val="21"/>
          <w:rtl w:val="0"/>
        </w:rPr>
        <w:t xml:space="preserve">"data"</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88038"/>
          <w:sz w:val="21"/>
          <w:szCs w:val="21"/>
          <w:rtl w:val="0"/>
        </w:rPr>
        <w:t xml:space="preserve">"values"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E">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8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90">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09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9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notation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base_schema.copy()</w:t>
      </w:r>
      <w:r w:rsidDel="00000000" w:rsidR="00000000" w:rsidRPr="00000000">
        <w:rPr>
          <w:rtl w:val="0"/>
        </w:rPr>
      </w:r>
    </w:p>
    <w:p w:rsidR="00000000" w:rsidDel="00000000" w:rsidP="00000000" w:rsidRDefault="00000000" w:rsidRPr="00000000" w14:paraId="0000009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values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[binding.solved_data</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for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binding</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self.bindings]</w:t>
      </w:r>
      <w:r w:rsidDel="00000000" w:rsidR="00000000" w:rsidRPr="00000000">
        <w:rPr>
          <w:rtl w:val="0"/>
        </w:rPr>
      </w:r>
    </w:p>
    <w:p w:rsidR="00000000" w:rsidDel="00000000" w:rsidP="00000000" w:rsidRDefault="00000000" w:rsidRPr="00000000" w14:paraId="0000009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notation[</w:t>
      </w:r>
      <w:r w:rsidDel="00000000" w:rsidR="00000000" w:rsidRPr="00000000">
        <w:rPr>
          <w:rFonts w:ascii="Roboto Mono" w:cs="Roboto Mono" w:eastAsia="Roboto Mono" w:hAnsi="Roboto Mono"/>
          <w:color w:val="188038"/>
          <w:sz w:val="21"/>
          <w:szCs w:val="21"/>
          <w:rtl w:val="0"/>
        </w:rPr>
        <w:t xml:space="preserve">"data"</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"values"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values</w:t>
      </w:r>
      <w:r w:rsidDel="00000000" w:rsidR="00000000" w:rsidRPr="00000000">
        <w:rPr>
          <w:rtl w:val="0"/>
        </w:rPr>
      </w:r>
    </w:p>
    <w:p w:rsidR="00000000" w:rsidDel="00000000" w:rsidP="00000000" w:rsidRDefault="00000000" w:rsidRPr="00000000" w14:paraId="00000095">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return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notation</w:t>
      </w:r>
      <w:r w:rsidDel="00000000" w:rsidR="00000000" w:rsidRPr="00000000">
        <w:rPr>
          <w:rtl w:val="0"/>
        </w:rPr>
      </w:r>
    </w:p>
    <w:p w:rsidR="00000000" w:rsidDel="00000000" w:rsidP="00000000" w:rsidRDefault="00000000" w:rsidRPr="00000000" w14:paraId="00000096">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ForestPlot class, responsible for building the notation for Forest Plots.</w:t>
      </w:r>
    </w:p>
    <w:p w:rsidR="00000000" w:rsidDel="00000000" w:rsidP="00000000" w:rsidRDefault="00000000" w:rsidRPr="00000000" w14:paraId="00000097">
      <w:pPr>
        <w:rPr/>
      </w:pPr>
      <w:r w:rsidDel="00000000" w:rsidR="00000000" w:rsidRPr="00000000">
        <w:rPr>
          <w:rtl w:val="0"/>
        </w:rPr>
        <w:t xml:space="preserve">The ForestPlot class overrides the bindings property, providing a default ForestPlotBinding instance that serves as a blueprint for all bindings related to this specific type of chart. It also defines the build(params=None) method to generate the notation for rendering the chart using the Vega-Lite schema.</w:t>
      </w:r>
    </w:p>
    <w:p w:rsidR="00000000" w:rsidDel="00000000" w:rsidP="00000000" w:rsidRDefault="00000000" w:rsidRPr="00000000" w14:paraId="00000098">
      <w:pPr>
        <w:pStyle w:val="Heading4"/>
        <w:rPr/>
      </w:pPr>
      <w:bookmarkStart w:colFirst="0" w:colLast="0" w:name="_cukhtnbug1hp" w:id="10"/>
      <w:bookmarkEnd w:id="10"/>
      <w:r w:rsidDel="00000000" w:rsidR="00000000" w:rsidRPr="00000000">
        <w:rPr>
          <w:rtl w:val="0"/>
        </w:rPr>
        <w:t xml:space="preserve">The ForestPlotBinding Class</w:t>
      </w:r>
    </w:p>
    <w:p w:rsidR="00000000" w:rsidDel="00000000" w:rsidP="00000000" w:rsidRDefault="00000000" w:rsidRPr="00000000" w14:paraId="00000099">
      <w:pPr>
        <w:rPr/>
      </w:pPr>
      <w:r w:rsidDel="00000000" w:rsidR="00000000" w:rsidRPr="00000000">
        <w:rPr>
          <w:rtl w:val="0"/>
        </w:rPr>
        <w:t xml:space="preserve">This class inherits from AbstractChartNotation and serves to hold and solve the data points necessary for a Forest Plot. Unlike the generic AbstractChartNotation, ForestPlotBinding has additional properties specific to Forest Plots, such as hr (Hazard Ratio), lo (Low Confidence Interval), and hi (High Confidence Interval), as can be seen in Listing X.</w:t>
      </w:r>
    </w:p>
    <w:p w:rsidR="00000000" w:rsidDel="00000000" w:rsidP="00000000" w:rsidRDefault="00000000" w:rsidRPr="00000000" w14:paraId="0000009A">
      <w:pPr>
        <w:rPr/>
      </w:pPr>
      <w:r w:rsidDel="00000000" w:rsidR="00000000" w:rsidRPr="00000000">
        <w:rPr>
          <w:rtl w:val="0"/>
        </w:rPr>
        <w:t xml:space="preserve">The ForestPlotBinding class introduces the data and solved_data properties. The data property returns the initial (unsolved) key-value pairs, whereas the solved_data property uses the inherited solve() method to get the actual data points from the dataset. These properties bridge the gap between data sourcing and data representation in the chart.</w:t>
      </w:r>
    </w:p>
    <w:p w:rsidR="00000000" w:rsidDel="00000000" w:rsidP="00000000" w:rsidRDefault="00000000" w:rsidRPr="00000000" w14:paraId="0000009B">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w:t>
      </w:r>
      <w:r w:rsidDel="00000000" w:rsidR="00000000" w:rsidRPr="00000000">
        <w:rPr>
          <w:rtl w:val="0"/>
        </w:rPr>
      </w:r>
    </w:p>
    <w:p w:rsidR="00000000" w:rsidDel="00000000" w:rsidP="00000000" w:rsidRDefault="00000000" w:rsidRPr="00000000" w14:paraId="0000009C">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.abstract_chart_notation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AbstractChartNotation</w:t>
      </w:r>
      <w:r w:rsidDel="00000000" w:rsidR="00000000" w:rsidRPr="00000000">
        <w:rPr>
          <w:rtl w:val="0"/>
        </w:rPr>
      </w:r>
    </w:p>
    <w:p w:rsidR="00000000" w:rsidDel="00000000" w:rsidP="00000000" w:rsidRDefault="00000000" w:rsidRPr="00000000" w14:paraId="0000009D">
      <w:pPr>
        <w:spacing w:after="0" w:lineRule="auto"/>
        <w:rPr>
          <w:sz w:val="18"/>
          <w:szCs w:val="18"/>
        </w:rPr>
      </w:pPr>
      <w:r w:rsidDel="00000000" w:rsidR="00000000" w:rsidRPr="00000000">
        <w:rPr>
          <w:rtl w:val="0"/>
        </w:rPr>
      </w:r>
    </w:p>
    <w:p w:rsidR="00000000" w:rsidDel="00000000" w:rsidP="00000000" w:rsidRDefault="00000000" w:rsidRPr="00000000" w14:paraId="0000009E">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ForestPlotBinding(AbstractChartNotation):</w:t>
      </w:r>
      <w:r w:rsidDel="00000000" w:rsidR="00000000" w:rsidRPr="00000000">
        <w:rPr>
          <w:rtl w:val="0"/>
        </w:rPr>
      </w:r>
    </w:p>
    <w:p w:rsidR="00000000" w:rsidDel="00000000" w:rsidP="00000000" w:rsidRDefault="00000000" w:rsidRPr="00000000" w14:paraId="0000009F">
      <w:pPr>
        <w:spacing w:after="0" w:lineRule="auto"/>
        <w:rPr>
          <w:sz w:val="18"/>
          <w:szCs w:val="18"/>
        </w:rPr>
      </w:pPr>
      <w:r w:rsidDel="00000000" w:rsidR="00000000" w:rsidRPr="00000000">
        <w:rPr>
          <w:rtl w:val="0"/>
        </w:rPr>
      </w:r>
    </w:p>
    <w:p w:rsidR="00000000" w:rsidDel="00000000" w:rsidP="00000000" w:rsidRDefault="00000000" w:rsidRPr="00000000" w14:paraId="000000A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measure,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super</w:t>
      </w:r>
      <w:r w:rsidDel="00000000" w:rsidR="00000000" w:rsidRPr="00000000">
        <w:rPr>
          <w:rFonts w:ascii="Roboto Mono" w:cs="Roboto Mono" w:eastAsia="Roboto Mono" w:hAnsi="Roboto Mono"/>
          <w:color w:val="37474f"/>
          <w:sz w:val="18"/>
          <w:szCs w:val="18"/>
          <w:rtl w:val="0"/>
        </w:rPr>
        <w:t xml:space="preserve">().__init__()</w:t>
      </w:r>
      <w:r w:rsidDel="00000000" w:rsidR="00000000" w:rsidRPr="00000000">
        <w:rPr>
          <w:rtl w:val="0"/>
        </w:rPr>
      </w:r>
    </w:p>
    <w:p w:rsidR="00000000" w:rsidDel="00000000" w:rsidP="00000000" w:rsidRDefault="00000000" w:rsidRPr="00000000" w14:paraId="000000A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self.measure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measure</w:t>
      </w:r>
      <w:r w:rsidDel="00000000" w:rsidR="00000000" w:rsidRPr="00000000">
        <w:rPr>
          <w:rtl w:val="0"/>
        </w:rPr>
      </w:r>
    </w:p>
    <w:p w:rsidR="00000000" w:rsidDel="00000000" w:rsidP="00000000" w:rsidRDefault="00000000" w:rsidRPr="00000000" w14:paraId="000000A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self._hr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hr</w:t>
      </w:r>
      <w:r w:rsidDel="00000000" w:rsidR="00000000" w:rsidRPr="00000000">
        <w:rPr>
          <w:rtl w:val="0"/>
        </w:rPr>
      </w:r>
    </w:p>
    <w:p w:rsidR="00000000" w:rsidDel="00000000" w:rsidP="00000000" w:rsidRDefault="00000000" w:rsidRPr="00000000" w14:paraId="000000A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self._lo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w:t>
      </w:r>
      <w:r w:rsidDel="00000000" w:rsidR="00000000" w:rsidRPr="00000000">
        <w:rPr>
          <w:rtl w:val="0"/>
        </w:rPr>
      </w:r>
    </w:p>
    <w:p w:rsidR="00000000" w:rsidDel="00000000" w:rsidP="00000000" w:rsidRDefault="00000000" w:rsidRPr="00000000" w14:paraId="000000A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self._hi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w:t>
      </w:r>
      <w:r w:rsidDel="00000000" w:rsidR="00000000" w:rsidRPr="00000000">
        <w:rPr>
          <w:rtl w:val="0"/>
        </w:rPr>
      </w:r>
    </w:p>
    <w:p w:rsidR="00000000" w:rsidDel="00000000" w:rsidP="00000000" w:rsidRDefault="00000000" w:rsidRPr="00000000" w14:paraId="000000A6">
      <w:pPr>
        <w:spacing w:after="0" w:lineRule="auto"/>
        <w:rPr>
          <w:sz w:val="18"/>
          <w:szCs w:val="18"/>
        </w:rPr>
      </w:pPr>
      <w:r w:rsidDel="00000000" w:rsidR="00000000" w:rsidRPr="00000000">
        <w:rPr>
          <w:rtl w:val="0"/>
        </w:rPr>
      </w:r>
    </w:p>
    <w:p w:rsidR="00000000" w:rsidDel="00000000" w:rsidP="00000000" w:rsidRDefault="00000000" w:rsidRPr="00000000" w14:paraId="000000A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property</w:t>
      </w:r>
      <w:r w:rsidDel="00000000" w:rsidR="00000000" w:rsidRPr="00000000">
        <w:rPr>
          <w:rtl w:val="0"/>
        </w:rPr>
      </w:r>
    </w:p>
    <w:p w:rsidR="00000000" w:rsidDel="00000000" w:rsidP="00000000" w:rsidRDefault="00000000" w:rsidRPr="00000000" w14:paraId="000000A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data(self)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measure=self.measure,</w:t>
      </w:r>
      <w:r w:rsidDel="00000000" w:rsidR="00000000" w:rsidRPr="00000000">
        <w:rPr>
          <w:rtl w:val="0"/>
        </w:rPr>
      </w:r>
    </w:p>
    <w:p w:rsidR="00000000" w:rsidDel="00000000" w:rsidP="00000000" w:rsidRDefault="00000000" w:rsidRPr="00000000" w14:paraId="000000A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lo=self._lo,</w:t>
      </w:r>
      <w:r w:rsidDel="00000000" w:rsidR="00000000" w:rsidRPr="00000000">
        <w:rPr>
          <w:rtl w:val="0"/>
        </w:rPr>
      </w:r>
    </w:p>
    <w:p w:rsidR="00000000" w:rsidDel="00000000" w:rsidP="00000000" w:rsidRDefault="00000000" w:rsidRPr="00000000" w14:paraId="000000AC">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hr=self._hr,</w:t>
      </w:r>
      <w:r w:rsidDel="00000000" w:rsidR="00000000" w:rsidRPr="00000000">
        <w:rPr>
          <w:rtl w:val="0"/>
        </w:rPr>
      </w:r>
    </w:p>
    <w:p w:rsidR="00000000" w:rsidDel="00000000" w:rsidP="00000000" w:rsidRDefault="00000000" w:rsidRPr="00000000" w14:paraId="000000A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hi=self._hi,</w:t>
      </w:r>
      <w:r w:rsidDel="00000000" w:rsidR="00000000" w:rsidRPr="00000000">
        <w:rPr>
          <w:rtl w:val="0"/>
        </w:rPr>
      </w:r>
    </w:p>
    <w:p w:rsidR="00000000" w:rsidDel="00000000" w:rsidP="00000000" w:rsidRDefault="00000000" w:rsidRPr="00000000" w14:paraId="000000A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F">
      <w:pPr>
        <w:spacing w:after="0" w:lineRule="auto"/>
        <w:rPr>
          <w:sz w:val="18"/>
          <w:szCs w:val="18"/>
        </w:rPr>
      </w:pPr>
      <w:r w:rsidDel="00000000" w:rsidR="00000000" w:rsidRPr="00000000">
        <w:rPr>
          <w:rtl w:val="0"/>
        </w:rPr>
      </w:r>
    </w:p>
    <w:p w:rsidR="00000000" w:rsidDel="00000000" w:rsidP="00000000" w:rsidRDefault="00000000" w:rsidRPr="00000000" w14:paraId="000000B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property</w:t>
      </w:r>
      <w:r w:rsidDel="00000000" w:rsidR="00000000" w:rsidRPr="00000000">
        <w:rPr>
          <w:rtl w:val="0"/>
        </w:rPr>
      </w:r>
    </w:p>
    <w:p w:rsidR="00000000" w:rsidDel="00000000" w:rsidP="00000000" w:rsidRDefault="00000000" w:rsidRPr="00000000" w14:paraId="000000B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solved_data(self)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measure=self.measure,</w:t>
      </w:r>
      <w:r w:rsidDel="00000000" w:rsidR="00000000" w:rsidRPr="00000000">
        <w:rPr>
          <w:rtl w:val="0"/>
        </w:rPr>
      </w:r>
    </w:p>
    <w:p w:rsidR="00000000" w:rsidDel="00000000" w:rsidP="00000000" w:rsidRDefault="00000000" w:rsidRPr="00000000" w14:paraId="000000B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lo=self.lo,</w:t>
      </w:r>
      <w:r w:rsidDel="00000000" w:rsidR="00000000" w:rsidRPr="00000000">
        <w:rPr>
          <w:rtl w:val="0"/>
        </w:rPr>
      </w:r>
    </w:p>
    <w:p w:rsidR="00000000" w:rsidDel="00000000" w:rsidP="00000000" w:rsidRDefault="00000000" w:rsidRPr="00000000" w14:paraId="000000B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hr=self.hr,</w:t>
      </w:r>
      <w:r w:rsidDel="00000000" w:rsidR="00000000" w:rsidRPr="00000000">
        <w:rPr>
          <w:rtl w:val="0"/>
        </w:rPr>
      </w:r>
    </w:p>
    <w:p w:rsidR="00000000" w:rsidDel="00000000" w:rsidP="00000000" w:rsidRDefault="00000000" w:rsidRPr="00000000" w14:paraId="000000B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hi=self.hi,</w:t>
      </w:r>
      <w:r w:rsidDel="00000000" w:rsidR="00000000" w:rsidRPr="00000000">
        <w:rPr>
          <w:rtl w:val="0"/>
        </w:rPr>
      </w:r>
    </w:p>
    <w:p w:rsidR="00000000" w:rsidDel="00000000" w:rsidP="00000000" w:rsidRDefault="00000000" w:rsidRPr="00000000" w14:paraId="000000B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8">
      <w:pPr>
        <w:spacing w:after="0" w:lineRule="auto"/>
        <w:rPr>
          <w:sz w:val="18"/>
          <w:szCs w:val="18"/>
        </w:rPr>
      </w:pPr>
      <w:r w:rsidDel="00000000" w:rsidR="00000000" w:rsidRPr="00000000">
        <w:rPr>
          <w:rtl w:val="0"/>
        </w:rPr>
      </w:r>
    </w:p>
    <w:p w:rsidR="00000000" w:rsidDel="00000000" w:rsidP="00000000" w:rsidRDefault="00000000" w:rsidRPr="00000000" w14:paraId="000000B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property</w:t>
      </w:r>
      <w:r w:rsidDel="00000000" w:rsidR="00000000" w:rsidRPr="00000000">
        <w:rPr>
          <w:rtl w:val="0"/>
        </w:rPr>
      </w:r>
    </w:p>
    <w:p w:rsidR="00000000" w:rsidDel="00000000" w:rsidP="00000000" w:rsidRDefault="00000000" w:rsidRPr="00000000" w14:paraId="000000B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lo(self):</w:t>
      </w:r>
      <w:r w:rsidDel="00000000" w:rsidR="00000000" w:rsidRPr="00000000">
        <w:rPr>
          <w:rtl w:val="0"/>
        </w:rPr>
      </w:r>
    </w:p>
    <w:p w:rsidR="00000000" w:rsidDel="00000000" w:rsidP="00000000" w:rsidRDefault="00000000" w:rsidRPr="00000000" w14:paraId="000000B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self.solve(self._lo)</w:t>
      </w:r>
      <w:r w:rsidDel="00000000" w:rsidR="00000000" w:rsidRPr="00000000">
        <w:rPr>
          <w:rtl w:val="0"/>
        </w:rPr>
      </w:r>
    </w:p>
    <w:p w:rsidR="00000000" w:rsidDel="00000000" w:rsidP="00000000" w:rsidRDefault="00000000" w:rsidRPr="00000000" w14:paraId="000000BC">
      <w:pPr>
        <w:spacing w:after="0" w:lineRule="auto"/>
        <w:rPr>
          <w:sz w:val="18"/>
          <w:szCs w:val="18"/>
        </w:rPr>
      </w:pPr>
      <w:r w:rsidDel="00000000" w:rsidR="00000000" w:rsidRPr="00000000">
        <w:rPr>
          <w:rtl w:val="0"/>
        </w:rPr>
      </w:r>
    </w:p>
    <w:p w:rsidR="00000000" w:rsidDel="00000000" w:rsidP="00000000" w:rsidRDefault="00000000" w:rsidRPr="00000000" w14:paraId="000000B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property</w:t>
      </w:r>
      <w:r w:rsidDel="00000000" w:rsidR="00000000" w:rsidRPr="00000000">
        <w:rPr>
          <w:rtl w:val="0"/>
        </w:rPr>
      </w:r>
    </w:p>
    <w:p w:rsidR="00000000" w:rsidDel="00000000" w:rsidP="00000000" w:rsidRDefault="00000000" w:rsidRPr="00000000" w14:paraId="000000B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hr(self):</w:t>
      </w:r>
      <w:r w:rsidDel="00000000" w:rsidR="00000000" w:rsidRPr="00000000">
        <w:rPr>
          <w:rtl w:val="0"/>
        </w:rPr>
      </w:r>
    </w:p>
    <w:p w:rsidR="00000000" w:rsidDel="00000000" w:rsidP="00000000" w:rsidRDefault="00000000" w:rsidRPr="00000000" w14:paraId="000000BF">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self.solve(self._hr)</w:t>
      </w:r>
      <w:r w:rsidDel="00000000" w:rsidR="00000000" w:rsidRPr="00000000">
        <w:rPr>
          <w:rtl w:val="0"/>
        </w:rPr>
      </w:r>
    </w:p>
    <w:p w:rsidR="00000000" w:rsidDel="00000000" w:rsidP="00000000" w:rsidRDefault="00000000" w:rsidRPr="00000000" w14:paraId="000000C0">
      <w:pPr>
        <w:spacing w:after="0" w:lineRule="auto"/>
        <w:rPr>
          <w:sz w:val="18"/>
          <w:szCs w:val="18"/>
        </w:rPr>
      </w:pPr>
      <w:r w:rsidDel="00000000" w:rsidR="00000000" w:rsidRPr="00000000">
        <w:rPr>
          <w:rtl w:val="0"/>
        </w:rPr>
      </w:r>
    </w:p>
    <w:p w:rsidR="00000000" w:rsidDel="00000000" w:rsidP="00000000" w:rsidRDefault="00000000" w:rsidRPr="00000000" w14:paraId="000000C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property</w:t>
      </w:r>
      <w:r w:rsidDel="00000000" w:rsidR="00000000" w:rsidRPr="00000000">
        <w:rPr>
          <w:rtl w:val="0"/>
        </w:rPr>
      </w:r>
    </w:p>
    <w:p w:rsidR="00000000" w:rsidDel="00000000" w:rsidP="00000000" w:rsidRDefault="00000000" w:rsidRPr="00000000" w14:paraId="000000C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hi(self):</w:t>
      </w:r>
      <w:r w:rsidDel="00000000" w:rsidR="00000000" w:rsidRPr="00000000">
        <w:rPr>
          <w:rtl w:val="0"/>
        </w:rPr>
      </w:r>
    </w:p>
    <w:p w:rsidR="00000000" w:rsidDel="00000000" w:rsidP="00000000" w:rsidRDefault="00000000" w:rsidRPr="00000000" w14:paraId="000000C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self.solve(self._hi)</w:t>
      </w:r>
      <w:r w:rsidDel="00000000" w:rsidR="00000000" w:rsidRPr="00000000">
        <w:rPr>
          <w:rtl w:val="0"/>
        </w:rPr>
      </w:r>
    </w:p>
    <w:p w:rsidR="00000000" w:rsidDel="00000000" w:rsidP="00000000" w:rsidRDefault="00000000" w:rsidRPr="00000000" w14:paraId="000000C4">
      <w:pPr>
        <w:spacing w:after="0" w:lineRule="auto"/>
        <w:rPr>
          <w:sz w:val="18"/>
          <w:szCs w:val="18"/>
        </w:rPr>
      </w:pPr>
      <w:r w:rsidDel="00000000" w:rsidR="00000000" w:rsidRPr="00000000">
        <w:rPr>
          <w:rtl w:val="0"/>
        </w:rPr>
      </w:r>
    </w:p>
    <w:p w:rsidR="00000000" w:rsidDel="00000000" w:rsidP="00000000" w:rsidRDefault="00000000" w:rsidRPr="00000000" w14:paraId="000000C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items(self):</w:t>
      </w:r>
      <w:r w:rsidDel="00000000" w:rsidR="00000000" w:rsidRPr="00000000">
        <w:rPr>
          <w:rtl w:val="0"/>
        </w:rPr>
      </w:r>
    </w:p>
    <w:p w:rsidR="00000000" w:rsidDel="00000000" w:rsidP="00000000" w:rsidRDefault="00000000" w:rsidRPr="00000000" w14:paraId="000000C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yield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self._hr)</w:t>
      </w:r>
      <w:r w:rsidDel="00000000" w:rsidR="00000000" w:rsidRPr="00000000">
        <w:rPr>
          <w:rtl w:val="0"/>
        </w:rPr>
      </w:r>
    </w:p>
    <w:p w:rsidR="00000000" w:rsidDel="00000000" w:rsidP="00000000" w:rsidRDefault="00000000" w:rsidRPr="00000000" w14:paraId="000000C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yield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self._lo)</w:t>
      </w:r>
      <w:r w:rsidDel="00000000" w:rsidR="00000000" w:rsidRPr="00000000">
        <w:rPr>
          <w:rtl w:val="0"/>
        </w:rPr>
      </w:r>
    </w:p>
    <w:p w:rsidR="00000000" w:rsidDel="00000000" w:rsidP="00000000" w:rsidRDefault="00000000" w:rsidRPr="00000000" w14:paraId="000000C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yield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self._hi)</w:t>
      </w:r>
      <w:r w:rsidDel="00000000" w:rsidR="00000000" w:rsidRPr="00000000">
        <w:rPr>
          <w:rtl w:val="0"/>
        </w:rPr>
      </w:r>
    </w:p>
    <w:p w:rsidR="00000000" w:rsidDel="00000000" w:rsidP="00000000" w:rsidRDefault="00000000" w:rsidRPr="00000000" w14:paraId="000000C9">
      <w:pPr>
        <w:spacing w:after="0" w:lineRule="auto"/>
        <w:rPr>
          <w:sz w:val="18"/>
          <w:szCs w:val="18"/>
        </w:rPr>
      </w:pPr>
      <w:r w:rsidDel="00000000" w:rsidR="00000000" w:rsidRPr="00000000">
        <w:rPr>
          <w:rtl w:val="0"/>
        </w:rPr>
      </w:r>
    </w:p>
    <w:p w:rsidR="00000000" w:rsidDel="00000000" w:rsidP="00000000" w:rsidRDefault="00000000" w:rsidRPr="00000000" w14:paraId="000000C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__repr__(self):</w:t>
      </w:r>
      <w:r w:rsidDel="00000000" w:rsidR="00000000" w:rsidRPr="00000000">
        <w:rPr>
          <w:rtl w:val="0"/>
        </w:rPr>
      </w:r>
    </w:p>
    <w:p w:rsidR="00000000" w:rsidDel="00000000" w:rsidP="00000000" w:rsidRDefault="00000000" w:rsidRPr="00000000" w14:paraId="000000C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hr:{self.hr},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lo:{self.lo},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hi:{self.hi}</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C">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ForestPlotBinding class, which encapsulates the logic for holding and solving data points specific to Forest Plots.</w:t>
      </w:r>
    </w:p>
    <w:p w:rsidR="00000000" w:rsidDel="00000000" w:rsidP="00000000" w:rsidRDefault="00000000" w:rsidRPr="00000000" w14:paraId="000000CD">
      <w:pPr>
        <w:pStyle w:val="Heading4"/>
        <w:rPr/>
      </w:pPr>
      <w:bookmarkStart w:colFirst="0" w:colLast="0" w:name="_1izv672bxdrs" w:id="11"/>
      <w:bookmarkEnd w:id="11"/>
      <w:r w:rsidDel="00000000" w:rsidR="00000000" w:rsidRPr="00000000">
        <w:rPr>
          <w:rtl w:val="0"/>
        </w:rPr>
        <w:t xml:space="preserve">Summary Diagram for the ‘notation_builders’ Module</w:t>
      </w:r>
    </w:p>
    <w:p w:rsidR="00000000" w:rsidDel="00000000" w:rsidP="00000000" w:rsidRDefault="00000000" w:rsidRPr="00000000" w14:paraId="000000CE">
      <w:pPr>
        <w:rPr/>
      </w:pPr>
      <w:r w:rsidDel="00000000" w:rsidR="00000000" w:rsidRPr="00000000">
        <w:rPr>
          <w:rtl w:val="0"/>
        </w:rPr>
        <w:t xml:space="preserve">To sum up the relationships between these classes, please refer to the following class diagram depicted in Figure X.</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4533900" cy="48196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339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t xml:space="preserve">Figure X: Class diagram of the classes included in the ‘notation_builders’ module.</w:t>
      </w:r>
    </w:p>
    <w:p w:rsidR="00000000" w:rsidDel="00000000" w:rsidP="00000000" w:rsidRDefault="00000000" w:rsidRPr="00000000" w14:paraId="000000D1">
      <w:pPr>
        <w:rPr/>
      </w:pPr>
      <w:r w:rsidDel="00000000" w:rsidR="00000000" w:rsidRPr="00000000">
        <w:rPr>
          <w:rtl w:val="0"/>
        </w:rPr>
        <w:t xml:space="preserve">The ForestPlot class inherits from AbstractChartNotationBuilder, while ForestPlotBinding inherits from AbstractChartNotation. The ForestPlot class uses instances of ForestPlotBinding to build the chart, leveraging the options and methods provided by the parent classes.</w:t>
      </w:r>
    </w:p>
    <w:p w:rsidR="00000000" w:rsidDel="00000000" w:rsidP="00000000" w:rsidRDefault="00000000" w:rsidRPr="00000000" w14:paraId="000000D2">
      <w:pPr>
        <w:rPr/>
      </w:pPr>
      <w:r w:rsidDel="00000000" w:rsidR="00000000" w:rsidRPr="00000000">
        <w:rPr>
          <w:rtl w:val="0"/>
        </w:rPr>
        <w:t xml:space="preserve">Again, this setup ensures low coupling and high cohesion, thus aligning well with the principles of clean architecture.</w:t>
      </w:r>
    </w:p>
    <w:p w:rsidR="00000000" w:rsidDel="00000000" w:rsidP="00000000" w:rsidRDefault="00000000" w:rsidRPr="00000000" w14:paraId="000000D3">
      <w:pPr>
        <w:pStyle w:val="Heading3"/>
        <w:rPr/>
      </w:pPr>
      <w:bookmarkStart w:colFirst="0" w:colLast="0" w:name="_wxc6fsk9a6fd" w:id="12"/>
      <w:bookmarkEnd w:id="12"/>
      <w:r w:rsidDel="00000000" w:rsidR="00000000" w:rsidRPr="00000000">
        <w:rPr>
          <w:rtl w:val="0"/>
        </w:rPr>
        <w:t xml:space="preserve">The ‘chart_renderers’ Module</w:t>
      </w:r>
    </w:p>
    <w:p w:rsidR="00000000" w:rsidDel="00000000" w:rsidP="00000000" w:rsidRDefault="00000000" w:rsidRPr="00000000" w14:paraId="000000D4">
      <w:pPr>
        <w:rPr/>
      </w:pPr>
      <w:r w:rsidDel="00000000" w:rsidR="00000000" w:rsidRPr="00000000">
        <w:rPr>
          <w:rtl w:val="0"/>
        </w:rPr>
        <w:t xml:space="preserve">The chart_renderers module is a pivotal component in the VV Framework responsible for rendering visualizations. The module houses an abstract class, AbstractChartRenderer, which is designed to be extended by specific rendering engines. </w:t>
      </w:r>
    </w:p>
    <w:p w:rsidR="00000000" w:rsidDel="00000000" w:rsidP="00000000" w:rsidRDefault="00000000" w:rsidRPr="00000000" w14:paraId="000000D5">
      <w:pPr>
        <w:pStyle w:val="Heading4"/>
        <w:rPr/>
      </w:pPr>
      <w:bookmarkStart w:colFirst="0" w:colLast="0" w:name="_r5thvz4jfpeq" w:id="13"/>
      <w:bookmarkEnd w:id="13"/>
      <w:r w:rsidDel="00000000" w:rsidR="00000000" w:rsidRPr="00000000">
        <w:rPr>
          <w:rtl w:val="0"/>
        </w:rPr>
        <w:t xml:space="preserve">The ‘AbstractChartRenderer’ Class</w:t>
      </w:r>
    </w:p>
    <w:p w:rsidR="00000000" w:rsidDel="00000000" w:rsidP="00000000" w:rsidRDefault="00000000" w:rsidRPr="00000000" w14:paraId="000000D6">
      <w:pPr>
        <w:rPr/>
      </w:pPr>
      <w:r w:rsidDel="00000000" w:rsidR="00000000" w:rsidRPr="00000000">
        <w:rPr>
          <w:rtl w:val="0"/>
        </w:rPr>
        <w:t xml:space="preserve">The backbone of the chart_renderers module is the AbstractChartRenderer class (Listing X). It is an abstract class serving as a blueprint for all chart rendering implementations. It declares a method render(notation=None, params=None), which is expected to be implemented by subclasses to provide the actual chart rendering functionality. This design pattern ensures that other system components do not need to be aware of the specific renderer in use, thereby achieving low coupling.</w:t>
      </w:r>
    </w:p>
    <w:p w:rsidR="00000000" w:rsidDel="00000000" w:rsidP="00000000" w:rsidRDefault="00000000" w:rsidRPr="00000000" w14:paraId="000000D7">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abc</w:t>
      </w:r>
      <w:r w:rsidDel="00000000" w:rsidR="00000000" w:rsidRPr="00000000">
        <w:rPr>
          <w:rtl w:val="0"/>
        </w:rPr>
      </w:r>
    </w:p>
    <w:p w:rsidR="00000000" w:rsidDel="00000000" w:rsidP="00000000" w:rsidRDefault="00000000" w:rsidRPr="00000000" w14:paraId="000000D8">
      <w:pPr>
        <w:spacing w:after="0" w:lineRule="auto"/>
        <w:rPr>
          <w:sz w:val="18"/>
          <w:szCs w:val="18"/>
        </w:rPr>
      </w:pPr>
      <w:r w:rsidDel="00000000" w:rsidR="00000000" w:rsidRPr="00000000">
        <w:rPr>
          <w:rtl w:val="0"/>
        </w:rPr>
      </w:r>
    </w:p>
    <w:p w:rsidR="00000000" w:rsidDel="00000000" w:rsidP="00000000" w:rsidRDefault="00000000" w:rsidRPr="00000000" w14:paraId="000000D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AbstractChartRenderer:</w:t>
      </w:r>
      <w:r w:rsidDel="00000000" w:rsidR="00000000" w:rsidRPr="00000000">
        <w:rPr>
          <w:rtl w:val="0"/>
        </w:rPr>
      </w:r>
    </w:p>
    <w:p w:rsidR="00000000" w:rsidDel="00000000" w:rsidP="00000000" w:rsidRDefault="00000000" w:rsidRPr="00000000" w14:paraId="000000DA">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0DB">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Documentation TBD</w:t>
      </w:r>
    </w:p>
    <w:p w:rsidR="00000000" w:rsidDel="00000000" w:rsidP="00000000" w:rsidRDefault="00000000" w:rsidRPr="00000000" w14:paraId="000000D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b80672"/>
          <w:sz w:val="21"/>
          <w:szCs w:val="21"/>
          <w:rtl w:val="0"/>
        </w:rPr>
        <w:t xml:space="preserve">"""</w:t>
      </w:r>
      <w:r w:rsidDel="00000000" w:rsidR="00000000" w:rsidRPr="00000000">
        <w:rPr>
          <w:rtl w:val="0"/>
        </w:rPr>
      </w:r>
    </w:p>
    <w:p w:rsidR="00000000" w:rsidDel="00000000" w:rsidP="00000000" w:rsidRDefault="00000000" w:rsidRPr="00000000" w14:paraId="000000D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DE">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pass</w:t>
      </w:r>
      <w:r w:rsidDel="00000000" w:rsidR="00000000" w:rsidRPr="00000000">
        <w:rPr>
          <w:rtl w:val="0"/>
        </w:rPr>
      </w:r>
    </w:p>
    <w:p w:rsidR="00000000" w:rsidDel="00000000" w:rsidP="00000000" w:rsidRDefault="00000000" w:rsidRPr="00000000" w14:paraId="000000DF">
      <w:pPr>
        <w:spacing w:after="0" w:lineRule="auto"/>
        <w:rPr>
          <w:sz w:val="18"/>
          <w:szCs w:val="18"/>
        </w:rPr>
      </w:pPr>
      <w:r w:rsidDel="00000000" w:rsidR="00000000" w:rsidRPr="00000000">
        <w:rPr>
          <w:rtl w:val="0"/>
        </w:rPr>
      </w:r>
    </w:p>
    <w:p w:rsidR="00000000" w:rsidDel="00000000" w:rsidP="00000000" w:rsidRDefault="00000000" w:rsidRPr="00000000" w14:paraId="000000E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render(self,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notation=</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0E1">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raise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NotImplementedError</w:t>
      </w:r>
      <w:r w:rsidDel="00000000" w:rsidR="00000000" w:rsidRPr="00000000">
        <w:rPr>
          <w:rtl w:val="0"/>
        </w:rPr>
      </w:r>
    </w:p>
    <w:p w:rsidR="00000000" w:rsidDel="00000000" w:rsidP="00000000" w:rsidRDefault="00000000" w:rsidRPr="00000000" w14:paraId="000000E2">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AbstractChartRenderer class, which provides a method interface for rendering charts.</w:t>
      </w:r>
    </w:p>
    <w:p w:rsidR="00000000" w:rsidDel="00000000" w:rsidP="00000000" w:rsidRDefault="00000000" w:rsidRPr="00000000" w14:paraId="000000E3">
      <w:pPr>
        <w:pStyle w:val="Heading4"/>
        <w:rPr/>
      </w:pPr>
      <w:bookmarkStart w:colFirst="0" w:colLast="0" w:name="_l0p0gw5bw8rp" w:id="14"/>
      <w:bookmarkEnd w:id="14"/>
      <w:r w:rsidDel="00000000" w:rsidR="00000000" w:rsidRPr="00000000">
        <w:rPr>
          <w:rtl w:val="0"/>
        </w:rPr>
        <w:t xml:space="preserve">The ‘AltairChartRenderer’ Class</w:t>
      </w:r>
    </w:p>
    <w:p w:rsidR="00000000" w:rsidDel="00000000" w:rsidP="00000000" w:rsidRDefault="00000000" w:rsidRPr="00000000" w14:paraId="000000E4">
      <w:pPr>
        <w:rPr/>
      </w:pPr>
      <w:r w:rsidDel="00000000" w:rsidR="00000000" w:rsidRPr="00000000">
        <w:rPr>
          <w:rtl w:val="0"/>
        </w:rPr>
        <w:t xml:space="preserve">Extending the AbstractChartRenderer is the AltairChartRenderer class (Listing X). This specialized class serves as a wrapper for Vega-Altair, utilizing the Altair library to perform the rendering of visualizations. One of its key features is the flexibility of outputting the rendered chart through a file pointer (fp). This fp can be either a string representing a file path or an in-memory file-like object such as a StringIO object. This offers versatility for different use-cases, including real-time chart generation and embedding charts into web applications.</w:t>
      </w:r>
    </w:p>
    <w:p w:rsidR="00000000" w:rsidDel="00000000" w:rsidP="00000000" w:rsidRDefault="00000000" w:rsidRPr="00000000" w14:paraId="000000E5">
      <w:pPr>
        <w:rPr/>
      </w:pPr>
      <w:r w:rsidDel="00000000" w:rsidR="00000000" w:rsidRPr="00000000">
        <w:rPr>
          <w:rtl w:val="0"/>
        </w:rPr>
        <w:t xml:space="preserve">By overriding the render method, this class takes in a chart notation and a file pointer (fp) parameter. The chart is generated from the notation and saved in SVG format to the location pointed to by fp.</w:t>
      </w:r>
    </w:p>
    <w:p w:rsidR="00000000" w:rsidDel="00000000" w:rsidP="00000000" w:rsidRDefault="00000000" w:rsidRPr="00000000" w14:paraId="000000E6">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altair</w:t>
      </w:r>
      <w:r w:rsidDel="00000000" w:rsidR="00000000" w:rsidRPr="00000000">
        <w:rPr>
          <w:rtl w:val="0"/>
        </w:rPr>
      </w:r>
    </w:p>
    <w:p w:rsidR="00000000" w:rsidDel="00000000" w:rsidP="00000000" w:rsidRDefault="00000000" w:rsidRPr="00000000" w14:paraId="000000E7">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.abstract_chart_renderer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AbstractChartRenderer</w:t>
      </w:r>
      <w:r w:rsidDel="00000000" w:rsidR="00000000" w:rsidRPr="00000000">
        <w:rPr>
          <w:rtl w:val="0"/>
        </w:rPr>
      </w:r>
    </w:p>
    <w:p w:rsidR="00000000" w:rsidDel="00000000" w:rsidP="00000000" w:rsidRDefault="00000000" w:rsidRPr="00000000" w14:paraId="000000E8">
      <w:pPr>
        <w:spacing w:after="0" w:lineRule="auto"/>
        <w:rPr>
          <w:sz w:val="18"/>
          <w:szCs w:val="18"/>
        </w:rPr>
      </w:pPr>
      <w:r w:rsidDel="00000000" w:rsidR="00000000" w:rsidRPr="00000000">
        <w:rPr>
          <w:rtl w:val="0"/>
        </w:rPr>
      </w:r>
    </w:p>
    <w:p w:rsidR="00000000" w:rsidDel="00000000" w:rsidP="00000000" w:rsidRDefault="00000000" w:rsidRPr="00000000" w14:paraId="000000E9">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AltairChartRenderer(AbstractChartRenderer):</w:t>
      </w:r>
      <w:r w:rsidDel="00000000" w:rsidR="00000000" w:rsidRPr="00000000">
        <w:rPr>
          <w:rtl w:val="0"/>
        </w:rPr>
      </w:r>
    </w:p>
    <w:p w:rsidR="00000000" w:rsidDel="00000000" w:rsidP="00000000" w:rsidRDefault="00000000" w:rsidRPr="00000000" w14:paraId="000000E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w:t>
      </w:r>
    </w:p>
    <w:p w:rsidR="00000000" w:rsidDel="00000000" w:rsidP="00000000" w:rsidRDefault="00000000" w:rsidRPr="00000000" w14:paraId="000000E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Documentation TBD</w:t>
      </w:r>
    </w:p>
    <w:p w:rsidR="00000000" w:rsidDel="00000000" w:rsidP="00000000" w:rsidRDefault="00000000" w:rsidRPr="00000000" w14:paraId="000000EC">
      <w:pPr>
        <w:spacing w:after="0" w:lineRule="auto"/>
        <w:rPr>
          <w:sz w:val="18"/>
          <w:szCs w:val="18"/>
        </w:rPr>
      </w:pPr>
      <w:r w:rsidDel="00000000" w:rsidR="00000000" w:rsidRPr="00000000">
        <w:rPr>
          <w:rFonts w:ascii="Roboto Mono" w:cs="Roboto Mono" w:eastAsia="Roboto Mono" w:hAnsi="Roboto Mono"/>
          <w:color w:val="b80672"/>
          <w:sz w:val="18"/>
          <w:szCs w:val="18"/>
          <w:rtl w:val="0"/>
        </w:rPr>
        <w:t xml:space="preserve">"""</w:t>
      </w:r>
      <w:r w:rsidDel="00000000" w:rsidR="00000000" w:rsidRPr="00000000">
        <w:rPr>
          <w:rtl w:val="0"/>
        </w:rPr>
      </w:r>
    </w:p>
    <w:p w:rsidR="00000000" w:rsidDel="00000000" w:rsidP="00000000" w:rsidRDefault="00000000" w:rsidRPr="00000000" w14:paraId="000000ED">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_init_(self)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E">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super</w:t>
      </w:r>
      <w:r w:rsidDel="00000000" w:rsidR="00000000" w:rsidRPr="00000000">
        <w:rPr>
          <w:rFonts w:ascii="Roboto Mono" w:cs="Roboto Mono" w:eastAsia="Roboto Mono" w:hAnsi="Roboto Mono"/>
          <w:color w:val="37474f"/>
          <w:sz w:val="18"/>
          <w:szCs w:val="18"/>
          <w:rtl w:val="0"/>
        </w:rPr>
        <w:t xml:space="preserve">().__init__()</w:t>
      </w:r>
      <w:r w:rsidDel="00000000" w:rsidR="00000000" w:rsidRPr="00000000">
        <w:rPr>
          <w:rtl w:val="0"/>
        </w:rPr>
      </w:r>
    </w:p>
    <w:p w:rsidR="00000000" w:rsidDel="00000000" w:rsidP="00000000" w:rsidRDefault="00000000" w:rsidRPr="00000000" w14:paraId="000000EF">
      <w:pPr>
        <w:spacing w:after="0" w:lineRule="auto"/>
        <w:rPr>
          <w:sz w:val="18"/>
          <w:szCs w:val="18"/>
        </w:rPr>
      </w:pPr>
      <w:r w:rsidDel="00000000" w:rsidR="00000000" w:rsidRPr="00000000">
        <w:rPr>
          <w:rtl w:val="0"/>
        </w:rPr>
      </w:r>
    </w:p>
    <w:p w:rsidR="00000000" w:rsidDel="00000000" w:rsidP="00000000" w:rsidRDefault="00000000" w:rsidRPr="00000000" w14:paraId="000000F0">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render(self,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notation=</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params=</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1">
      <w:pPr>
        <w:spacing w:after="0" w:lineRule="auto"/>
        <w:rPr>
          <w:sz w:val="18"/>
          <w:szCs w:val="18"/>
        </w:rPr>
      </w:pPr>
      <w:r w:rsidDel="00000000" w:rsidR="00000000" w:rsidRPr="00000000">
        <w:rPr>
          <w:rFonts w:ascii="Roboto Mono" w:cs="Roboto Mono" w:eastAsia="Roboto Mono" w:hAnsi="Roboto Mono"/>
          <w:color w:val="37474f"/>
          <w:sz w:val="18"/>
          <w:szCs w:val="18"/>
          <w:rtl w:val="0"/>
        </w:rPr>
        <w:t xml:space="preserve">chart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altair.Chart.from_dict(notation)</w:t>
      </w:r>
      <w:r w:rsidDel="00000000" w:rsidR="00000000" w:rsidRPr="00000000">
        <w:rPr>
          <w:rtl w:val="0"/>
        </w:rPr>
      </w:r>
    </w:p>
    <w:p w:rsidR="00000000" w:rsidDel="00000000" w:rsidP="00000000" w:rsidRDefault="00000000" w:rsidRPr="00000000" w14:paraId="000000F2">
      <w:pPr>
        <w:spacing w:after="0" w:lineRule="auto"/>
        <w:rPr>
          <w:sz w:val="18"/>
          <w:szCs w:val="18"/>
        </w:rPr>
      </w:pPr>
      <w:r w:rsidDel="00000000" w:rsidR="00000000" w:rsidRPr="00000000">
        <w:rPr>
          <w:rFonts w:ascii="Roboto Mono" w:cs="Roboto Mono" w:eastAsia="Roboto Mono" w:hAnsi="Roboto Mono"/>
          <w:color w:val="37474f"/>
          <w:sz w:val="18"/>
          <w:szCs w:val="18"/>
          <w:rtl w:val="0"/>
        </w:rPr>
        <w:t xml:space="preserve">chart.save(fp,</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format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3">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fp</w:t>
      </w:r>
      <w:r w:rsidDel="00000000" w:rsidR="00000000" w:rsidRPr="00000000">
        <w:rPr>
          <w:rtl w:val="0"/>
        </w:rPr>
      </w:r>
    </w:p>
    <w:p w:rsidR="00000000" w:rsidDel="00000000" w:rsidP="00000000" w:rsidRDefault="00000000" w:rsidRPr="00000000" w14:paraId="000000F4">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AltairChartRenderer class, which acts as a wrapper for Vega-Altair and is responsible for rendering charts using the Altair library.</w:t>
      </w:r>
    </w:p>
    <w:p w:rsidR="00000000" w:rsidDel="00000000" w:rsidP="00000000" w:rsidRDefault="00000000" w:rsidRPr="00000000" w14:paraId="000000F5">
      <w:pPr>
        <w:pStyle w:val="Heading3"/>
        <w:rPr/>
      </w:pPr>
      <w:bookmarkStart w:colFirst="0" w:colLast="0" w:name="_5t1m1zmqamqo" w:id="15"/>
      <w:bookmarkEnd w:id="15"/>
      <w:r w:rsidDel="00000000" w:rsidR="00000000" w:rsidRPr="00000000">
        <w:rPr>
          <w:rtl w:val="0"/>
        </w:rPr>
        <w:t xml:space="preserve">The ‘chart_deployers’ Module</w:t>
      </w:r>
    </w:p>
    <w:p w:rsidR="00000000" w:rsidDel="00000000" w:rsidP="00000000" w:rsidRDefault="00000000" w:rsidRPr="00000000" w14:paraId="000000F6">
      <w:pPr>
        <w:rPr/>
      </w:pPr>
      <w:r w:rsidDel="00000000" w:rsidR="00000000" w:rsidRPr="00000000">
        <w:rPr>
          <w:rtl w:val="0"/>
        </w:rPr>
        <w:t xml:space="preserve">The chart_deployers module serves as the component in the VV Framework that specializes in the deployment of visualizations. This module introduces an abstract class, AbstractChartDeployer, which acts as a blueprint for various chart deployment strategies, including concrete implementations like GdriveChartDeployer and MiroChartDeployer. These implementations provide specialized mechanisms for deploying charts to Google Drive and Miro boards, respectively. The design of the module encourages low coupling, allowing easy integration of different deployment methods without altering the core framework.</w:t>
      </w:r>
    </w:p>
    <w:p w:rsidR="00000000" w:rsidDel="00000000" w:rsidP="00000000" w:rsidRDefault="00000000" w:rsidRPr="00000000" w14:paraId="000000F7">
      <w:pPr>
        <w:pStyle w:val="Heading4"/>
        <w:rPr/>
      </w:pPr>
      <w:bookmarkStart w:colFirst="0" w:colLast="0" w:name="_5e1v53dznt6w" w:id="16"/>
      <w:bookmarkEnd w:id="16"/>
      <w:r w:rsidDel="00000000" w:rsidR="00000000" w:rsidRPr="00000000">
        <w:rPr>
          <w:rtl w:val="0"/>
        </w:rPr>
        <w:t xml:space="preserve">The AbstractChartDeployer Class</w:t>
      </w:r>
    </w:p>
    <w:p w:rsidR="00000000" w:rsidDel="00000000" w:rsidP="00000000" w:rsidRDefault="00000000" w:rsidRPr="00000000" w14:paraId="000000F8">
      <w:pPr>
        <w:rPr/>
      </w:pPr>
      <w:r w:rsidDel="00000000" w:rsidR="00000000" w:rsidRPr="00000000">
        <w:rPr>
          <w:rtl w:val="0"/>
        </w:rPr>
        <w:t xml:space="preserve">The foundational class in this architecture is AbstractChartDeployer, an abstract class that defines the standard for all chart deployers (Listing X). It declares a method deploy_chart(buffer, params=None), which is designed to be overridden by subclasses to offer the actual chart deployment functionality.</w:t>
      </w:r>
    </w:p>
    <w:p w:rsidR="00000000" w:rsidDel="00000000" w:rsidP="00000000" w:rsidRDefault="00000000" w:rsidRPr="00000000" w14:paraId="000000F9">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io</w:t>
      </w:r>
      <w:r w:rsidDel="00000000" w:rsidR="00000000" w:rsidRPr="00000000">
        <w:rPr>
          <w:rtl w:val="0"/>
        </w:rPr>
      </w:r>
    </w:p>
    <w:p w:rsidR="00000000" w:rsidDel="00000000" w:rsidP="00000000" w:rsidRDefault="00000000" w:rsidRPr="00000000" w14:paraId="000000F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import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abc</w:t>
      </w:r>
      <w:r w:rsidDel="00000000" w:rsidR="00000000" w:rsidRPr="00000000">
        <w:rPr>
          <w:rtl w:val="0"/>
        </w:rPr>
      </w:r>
    </w:p>
    <w:p w:rsidR="00000000" w:rsidDel="00000000" w:rsidP="00000000" w:rsidRDefault="00000000" w:rsidRPr="00000000" w14:paraId="000000FB">
      <w:pPr>
        <w:spacing w:after="0" w:lineRule="auto"/>
        <w:rPr>
          <w:sz w:val="18"/>
          <w:szCs w:val="18"/>
        </w:rPr>
      </w:pPr>
      <w:r w:rsidDel="00000000" w:rsidR="00000000" w:rsidRPr="00000000">
        <w:rPr>
          <w:rtl w:val="0"/>
        </w:rPr>
      </w:r>
    </w:p>
    <w:p w:rsidR="00000000" w:rsidDel="00000000" w:rsidP="00000000" w:rsidRDefault="00000000" w:rsidRPr="00000000" w14:paraId="000000F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AbstractChartDeployer:</w:t>
      </w:r>
      <w:r w:rsidDel="00000000" w:rsidR="00000000" w:rsidRPr="00000000">
        <w:rPr>
          <w:rtl w:val="0"/>
        </w:rPr>
      </w:r>
    </w:p>
    <w:p w:rsidR="00000000" w:rsidDel="00000000" w:rsidP="00000000" w:rsidRDefault="00000000" w:rsidRPr="00000000" w14:paraId="000000FD">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0FE">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Documentation TBD</w:t>
      </w:r>
    </w:p>
    <w:p w:rsidR="00000000" w:rsidDel="00000000" w:rsidP="00000000" w:rsidRDefault="00000000" w:rsidRPr="00000000" w14:paraId="000000F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b80672"/>
          <w:sz w:val="21"/>
          <w:szCs w:val="21"/>
          <w:rtl w:val="0"/>
        </w:rPr>
        <w:t xml:space="preserve">"""</w:t>
      </w:r>
      <w:r w:rsidDel="00000000" w:rsidR="00000000" w:rsidRPr="00000000">
        <w:rPr>
          <w:rtl w:val="0"/>
        </w:rPr>
      </w:r>
    </w:p>
    <w:p w:rsidR="00000000" w:rsidDel="00000000" w:rsidP="00000000" w:rsidRDefault="00000000" w:rsidRPr="00000000" w14:paraId="0000010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@abc.abstractmethod</w:t>
      </w:r>
      <w:r w:rsidDel="00000000" w:rsidR="00000000" w:rsidRPr="00000000">
        <w:rPr>
          <w:rtl w:val="0"/>
        </w:rPr>
      </w:r>
    </w:p>
    <w:p w:rsidR="00000000" w:rsidDel="00000000" w:rsidP="00000000" w:rsidRDefault="00000000" w:rsidRPr="00000000" w14:paraId="0000010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deploy_chart(buffer: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io.BytesIO,</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02">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103">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Documentation TBD</w:t>
      </w:r>
    </w:p>
    <w:p w:rsidR="00000000" w:rsidDel="00000000" w:rsidP="00000000" w:rsidRDefault="00000000" w:rsidRPr="00000000" w14:paraId="0000010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b80672"/>
          <w:sz w:val="21"/>
          <w:szCs w:val="21"/>
          <w:rtl w:val="0"/>
        </w:rPr>
        <w:t xml:space="preserve">"""</w:t>
      </w:r>
      <w:r w:rsidDel="00000000" w:rsidR="00000000" w:rsidRPr="00000000">
        <w:rPr>
          <w:rtl w:val="0"/>
        </w:rPr>
      </w:r>
    </w:p>
    <w:p w:rsidR="00000000" w:rsidDel="00000000" w:rsidP="00000000" w:rsidRDefault="00000000" w:rsidRPr="00000000" w14:paraId="00000105">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raise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NotImplementedError()</w:t>
      </w:r>
      <w:r w:rsidDel="00000000" w:rsidR="00000000" w:rsidRPr="00000000">
        <w:rPr>
          <w:rtl w:val="0"/>
        </w:rPr>
      </w:r>
    </w:p>
    <w:p w:rsidR="00000000" w:rsidDel="00000000" w:rsidP="00000000" w:rsidRDefault="00000000" w:rsidRPr="00000000" w14:paraId="00000106">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AbstractChartDeployer class, which provides a method interface for deploying charts.</w:t>
      </w:r>
    </w:p>
    <w:p w:rsidR="00000000" w:rsidDel="00000000" w:rsidP="00000000" w:rsidRDefault="00000000" w:rsidRPr="00000000" w14:paraId="00000107">
      <w:pPr>
        <w:pStyle w:val="Heading4"/>
        <w:rPr/>
      </w:pPr>
      <w:bookmarkStart w:colFirst="0" w:colLast="0" w:name="_1sny8pgzfemd" w:id="17"/>
      <w:bookmarkEnd w:id="17"/>
      <w:r w:rsidDel="00000000" w:rsidR="00000000" w:rsidRPr="00000000">
        <w:rPr>
          <w:rtl w:val="0"/>
        </w:rPr>
        <w:t xml:space="preserve">The ‘GdriveChartDeployer’ Class</w:t>
      </w:r>
    </w:p>
    <w:p w:rsidR="00000000" w:rsidDel="00000000" w:rsidP="00000000" w:rsidRDefault="00000000" w:rsidRPr="00000000" w14:paraId="00000108">
      <w:pPr>
        <w:rPr/>
      </w:pPr>
      <w:r w:rsidDel="00000000" w:rsidR="00000000" w:rsidRPr="00000000">
        <w:rPr>
          <w:rtl w:val="0"/>
        </w:rPr>
        <w:t xml:space="preserve">Extending the AbstractChartDeployer is the GdriveChartDeployer class (Listing X). This concrete implementation leverages Google Drive's API for the deployment of visualizations. It uses the google-auth and google-api-python-client libraries for secure and authenticated communication with Google Drive.</w:t>
      </w:r>
    </w:p>
    <w:p w:rsidR="00000000" w:rsidDel="00000000" w:rsidP="00000000" w:rsidRDefault="00000000" w:rsidRPr="00000000" w14:paraId="00000109">
      <w:pPr>
        <w:spacing w:after="0" w:lineRule="auto"/>
        <w:rPr/>
      </w:pPr>
      <w:r w:rsidDel="00000000" w:rsidR="00000000" w:rsidRPr="00000000">
        <w:rPr>
          <w:rtl w:val="0"/>
        </w:rPr>
      </w:r>
    </w:p>
    <w:p w:rsidR="00000000" w:rsidDel="00000000" w:rsidP="00000000" w:rsidRDefault="00000000" w:rsidRPr="00000000" w14:paraId="0000010A">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GdriveChartDeployer(AbstractChartDeployer):</w:t>
      </w:r>
      <w:r w:rsidDel="00000000" w:rsidR="00000000" w:rsidRPr="00000000">
        <w:rPr>
          <w:rtl w:val="0"/>
        </w:rPr>
      </w:r>
    </w:p>
    <w:p w:rsidR="00000000" w:rsidDel="00000000" w:rsidP="00000000" w:rsidRDefault="00000000" w:rsidRPr="00000000" w14:paraId="0000010B">
      <w:pPr>
        <w:spacing w:after="0" w:lineRule="auto"/>
        <w:rPr>
          <w:sz w:val="18"/>
          <w:szCs w:val="18"/>
        </w:rPr>
      </w:pPr>
      <w:r w:rsidDel="00000000" w:rsidR="00000000" w:rsidRPr="00000000">
        <w:rPr>
          <w:rtl w:val="0"/>
        </w:rPr>
      </w:r>
    </w:p>
    <w:p w:rsidR="00000000" w:rsidDel="00000000" w:rsidP="00000000" w:rsidRDefault="00000000" w:rsidRPr="00000000" w14:paraId="0000010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DEFAULT_SA_PATH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"./service_account.json"</w:t>
      </w:r>
      <w:r w:rsidDel="00000000" w:rsidR="00000000" w:rsidRPr="00000000">
        <w:rPr>
          <w:rtl w:val="0"/>
        </w:rPr>
      </w:r>
    </w:p>
    <w:p w:rsidR="00000000" w:rsidDel="00000000" w:rsidP="00000000" w:rsidRDefault="00000000" w:rsidRPr="00000000" w14:paraId="0000010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DEFAULT_SCOPES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w:t>
      </w:r>
      <w:hyperlink r:id="rId9">
        <w:r w:rsidDel="00000000" w:rsidR="00000000" w:rsidRPr="00000000">
          <w:rPr>
            <w:rFonts w:ascii="Roboto Mono" w:cs="Roboto Mono" w:eastAsia="Roboto Mono" w:hAnsi="Roboto Mono"/>
            <w:color w:val="188038"/>
            <w:sz w:val="21"/>
            <w:szCs w:val="21"/>
            <w:rtl w:val="0"/>
          </w:rPr>
          <w:t xml:space="preserve">https://www.googleapis.com/auth/drive</w:t>
        </w:r>
      </w:hyperlink>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0E">
      <w:pPr>
        <w:spacing w:after="0" w:lineRule="auto"/>
        <w:rPr>
          <w:sz w:val="18"/>
          <w:szCs w:val="18"/>
        </w:rPr>
      </w:pPr>
      <w:r w:rsidDel="00000000" w:rsidR="00000000" w:rsidRPr="00000000">
        <w:rPr>
          <w:rtl w:val="0"/>
        </w:rPr>
      </w:r>
    </w:p>
    <w:p w:rsidR="00000000" w:rsidDel="00000000" w:rsidP="00000000" w:rsidRDefault="00000000" w:rsidRPr="00000000" w14:paraId="0000010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DEFAULT_FILE_NAME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"filename.svg"</w:t>
      </w:r>
      <w:r w:rsidDel="00000000" w:rsidR="00000000" w:rsidRPr="00000000">
        <w:rPr>
          <w:rtl w:val="0"/>
        </w:rPr>
      </w:r>
    </w:p>
    <w:p w:rsidR="00000000" w:rsidDel="00000000" w:rsidP="00000000" w:rsidRDefault="00000000" w:rsidRPr="00000000" w14:paraId="00000110">
      <w:pPr>
        <w:spacing w:after="0" w:lineRule="auto"/>
        <w:rPr>
          <w:sz w:val="18"/>
          <w:szCs w:val="18"/>
        </w:rPr>
      </w:pPr>
      <w:r w:rsidDel="00000000" w:rsidR="00000000" w:rsidRPr="00000000">
        <w:rPr>
          <w:rtl w:val="0"/>
        </w:rPr>
      </w:r>
    </w:p>
    <w:p w:rsidR="00000000" w:rsidDel="00000000" w:rsidP="00000000" w:rsidRDefault="00000000" w:rsidRPr="00000000" w14:paraId="0000011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folder_id,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mime_type=</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sa_path=</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1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self.sa_path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sa_path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or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self.DEFAULT_SA_PATH</w:t>
      </w:r>
      <w:r w:rsidDel="00000000" w:rsidR="00000000" w:rsidRPr="00000000">
        <w:rPr>
          <w:rtl w:val="0"/>
        </w:rPr>
      </w:r>
    </w:p>
    <w:p w:rsidR="00000000" w:rsidDel="00000000" w:rsidP="00000000" w:rsidRDefault="00000000" w:rsidRPr="00000000" w14:paraId="0000011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self.auth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sa.Credentials.from_service_account_file(</w:t>
      </w:r>
      <w:r w:rsidDel="00000000" w:rsidR="00000000" w:rsidRPr="00000000">
        <w:rPr>
          <w:rtl w:val="0"/>
        </w:rPr>
      </w:r>
    </w:p>
    <w:p w:rsidR="00000000" w:rsidDel="00000000" w:rsidP="00000000" w:rsidRDefault="00000000" w:rsidRPr="00000000" w14:paraId="0000011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self.sa_path,</w:t>
      </w:r>
      <w:r w:rsidDel="00000000" w:rsidR="00000000" w:rsidRPr="00000000">
        <w:rPr>
          <w:rtl w:val="0"/>
        </w:rPr>
      </w:r>
    </w:p>
    <w:p w:rsidR="00000000" w:rsidDel="00000000" w:rsidP="00000000" w:rsidRDefault="00000000" w:rsidRPr="00000000" w14:paraId="0000011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scopes=self.DEFAULT_SCOPES</w:t>
      </w:r>
      <w:r w:rsidDel="00000000" w:rsidR="00000000" w:rsidRPr="00000000">
        <w:rPr>
          <w:rtl w:val="0"/>
        </w:rPr>
      </w:r>
    </w:p>
    <w:p w:rsidR="00000000" w:rsidDel="00000000" w:rsidP="00000000" w:rsidRDefault="00000000" w:rsidRPr="00000000" w14:paraId="0000011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1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self.drive_service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build(</w:t>
      </w:r>
      <w:r w:rsidDel="00000000" w:rsidR="00000000" w:rsidRPr="00000000">
        <w:rPr>
          <w:rFonts w:ascii="Roboto Mono" w:cs="Roboto Mono" w:eastAsia="Roboto Mono" w:hAnsi="Roboto Mono"/>
          <w:color w:val="188038"/>
          <w:sz w:val="21"/>
          <w:szCs w:val="21"/>
          <w:rtl w:val="0"/>
        </w:rPr>
        <w:t xml:space="preserve">'drive'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'v3'</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credentials=self.auth)</w:t>
      </w:r>
      <w:r w:rsidDel="00000000" w:rsidR="00000000" w:rsidRPr="00000000">
        <w:rPr>
          <w:rtl w:val="0"/>
        </w:rPr>
      </w:r>
    </w:p>
    <w:p w:rsidR="00000000" w:rsidDel="00000000" w:rsidP="00000000" w:rsidRDefault="00000000" w:rsidRPr="00000000" w14:paraId="0000011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self.folder_id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folder_id</w:t>
      </w:r>
      <w:r w:rsidDel="00000000" w:rsidR="00000000" w:rsidRPr="00000000">
        <w:rPr>
          <w:rtl w:val="0"/>
        </w:rPr>
      </w:r>
    </w:p>
    <w:p w:rsidR="00000000" w:rsidDel="00000000" w:rsidP="00000000" w:rsidRDefault="00000000" w:rsidRPr="00000000" w14:paraId="0000011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self.file_name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"filename"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self.DEFAULT_FILE_NAME</w:t>
      </w:r>
      <w:r w:rsidDel="00000000" w:rsidR="00000000" w:rsidRPr="00000000">
        <w:rPr>
          <w:rtl w:val="0"/>
        </w:rPr>
      </w:r>
    </w:p>
    <w:p w:rsidR="00000000" w:rsidDel="00000000" w:rsidP="00000000" w:rsidRDefault="00000000" w:rsidRPr="00000000" w14:paraId="0000011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self.mime_type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mime_type</w:t>
      </w:r>
      <w:r w:rsidDel="00000000" w:rsidR="00000000" w:rsidRPr="00000000">
        <w:rPr>
          <w:rtl w:val="0"/>
        </w:rPr>
      </w:r>
    </w:p>
    <w:p w:rsidR="00000000" w:rsidDel="00000000" w:rsidP="00000000" w:rsidRDefault="00000000" w:rsidRPr="00000000" w14:paraId="0000011B">
      <w:pPr>
        <w:spacing w:after="0" w:lineRule="auto"/>
        <w:rPr>
          <w:sz w:val="18"/>
          <w:szCs w:val="18"/>
        </w:rPr>
      </w:pPr>
      <w:r w:rsidDel="00000000" w:rsidR="00000000" w:rsidRPr="00000000">
        <w:rPr>
          <w:rtl w:val="0"/>
        </w:rPr>
      </w:r>
    </w:p>
    <w:p w:rsidR="00000000" w:rsidDel="00000000" w:rsidP="00000000" w:rsidRDefault="00000000" w:rsidRPr="00000000" w14:paraId="0000011C">
      <w:pPr>
        <w:spacing w:after="0" w:lineRule="auto"/>
        <w:rPr>
          <w:sz w:val="18"/>
          <w:szCs w:val="18"/>
        </w:rPr>
      </w:pPr>
      <w:r w:rsidDel="00000000" w:rsidR="00000000" w:rsidRPr="00000000">
        <w:rPr>
          <w:rtl w:val="0"/>
        </w:rPr>
      </w:r>
    </w:p>
    <w:p w:rsidR="00000000" w:rsidDel="00000000" w:rsidP="00000000" w:rsidRDefault="00000000" w:rsidRPr="00000000" w14:paraId="0000011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deploy(self,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fp):</w:t>
      </w:r>
      <w:r w:rsidDel="00000000" w:rsidR="00000000" w:rsidRPr="00000000">
        <w:rPr>
          <w:rtl w:val="0"/>
        </w:rPr>
      </w:r>
    </w:p>
    <w:p w:rsidR="00000000" w:rsidDel="00000000" w:rsidP="00000000" w:rsidRDefault="00000000" w:rsidRPr="00000000" w14:paraId="0000011E">
      <w:pPr>
        <w:spacing w:after="0" w:lineRule="auto"/>
        <w:rPr>
          <w:sz w:val="18"/>
          <w:szCs w:val="18"/>
        </w:rPr>
      </w:pPr>
      <w:r w:rsidDel="00000000" w:rsidR="00000000" w:rsidRPr="00000000">
        <w:rPr>
          <w:rtl w:val="0"/>
        </w:rPr>
      </w:r>
    </w:p>
    <w:p w:rsidR="00000000" w:rsidDel="00000000" w:rsidP="00000000" w:rsidRDefault="00000000" w:rsidRPr="00000000" w14:paraId="0000011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files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0">
      <w:pPr>
        <w:spacing w:after="0" w:lineRule="auto"/>
        <w:rPr>
          <w:sz w:val="18"/>
          <w:szCs w:val="18"/>
        </w:rPr>
      </w:pPr>
      <w:r w:rsidDel="00000000" w:rsidR="00000000" w:rsidRPr="00000000">
        <w:rPr>
          <w:rtl w:val="0"/>
        </w:rPr>
      </w:r>
    </w:p>
    <w:p w:rsidR="00000000" w:rsidDel="00000000" w:rsidP="00000000" w:rsidRDefault="00000000" w:rsidRPr="00000000" w14:paraId="0000012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file_metadata</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88038"/>
          <w:sz w:val="21"/>
          <w:szCs w:val="21"/>
          <w:rtl w:val="0"/>
        </w:rPr>
        <w:t xml:space="preserve">'name'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self.file_name,</w:t>
      </w:r>
      <w:r w:rsidDel="00000000" w:rsidR="00000000" w:rsidRPr="00000000">
        <w:rPr>
          <w:rtl w:val="0"/>
        </w:rPr>
      </w:r>
    </w:p>
    <w:p w:rsidR="00000000" w:rsidDel="00000000" w:rsidP="00000000" w:rsidRDefault="00000000" w:rsidRPr="00000000" w14:paraId="0000012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88038"/>
          <w:sz w:val="21"/>
          <w:szCs w:val="21"/>
          <w:rtl w:val="0"/>
        </w:rPr>
        <w:t xml:space="preserve">'parents'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[self.folder_id],</w:t>
      </w:r>
      <w:r w:rsidDel="00000000" w:rsidR="00000000" w:rsidRPr="00000000">
        <w:rPr>
          <w:rtl w:val="0"/>
        </w:rPr>
      </w:r>
    </w:p>
    <w:p w:rsidR="00000000" w:rsidDel="00000000" w:rsidP="00000000" w:rsidRDefault="00000000" w:rsidRPr="00000000" w14:paraId="0000012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5">
      <w:pPr>
        <w:spacing w:after="0" w:lineRule="auto"/>
        <w:rPr>
          <w:sz w:val="18"/>
          <w:szCs w:val="18"/>
        </w:rPr>
      </w:pPr>
      <w:r w:rsidDel="00000000" w:rsidR="00000000" w:rsidRPr="00000000">
        <w:rPr>
          <w:rtl w:val="0"/>
        </w:rPr>
      </w:r>
    </w:p>
    <w:p w:rsidR="00000000" w:rsidDel="00000000" w:rsidP="00000000" w:rsidRDefault="00000000" w:rsidRPr="00000000" w14:paraId="0000012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hasattr</w:t>
      </w:r>
      <w:r w:rsidDel="00000000" w:rsidR="00000000" w:rsidRPr="00000000">
        <w:rPr>
          <w:rFonts w:ascii="Roboto Mono" w:cs="Roboto Mono" w:eastAsia="Roboto Mono" w:hAnsi="Roboto Mono"/>
          <w:color w:val="37474f"/>
          <w:sz w:val="21"/>
          <w:szCs w:val="21"/>
          <w:rtl w:val="0"/>
        </w:rPr>
        <w:t xml:space="preserve">(fp,</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'getvalue'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content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BytesIO(fp.getvalue().encode(</w:t>
      </w:r>
      <w:r w:rsidDel="00000000" w:rsidR="00000000" w:rsidRPr="00000000">
        <w:rPr>
          <w:rFonts w:ascii="Roboto Mono" w:cs="Roboto Mono" w:eastAsia="Roboto Mono" w:hAnsi="Roboto Mono"/>
          <w:color w:val="188038"/>
          <w:sz w:val="21"/>
          <w:szCs w:val="21"/>
          <w:rtl w:val="0"/>
        </w:rPr>
        <w:t xml:space="preserve">"utf-8"</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elif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isinstance</w:t>
      </w:r>
      <w:r w:rsidDel="00000000" w:rsidR="00000000" w:rsidRPr="00000000">
        <w:rPr>
          <w:rFonts w:ascii="Roboto Mono" w:cs="Roboto Mono" w:eastAsia="Roboto Mono" w:hAnsi="Roboto Mono"/>
          <w:color w:val="37474f"/>
          <w:sz w:val="21"/>
          <w:szCs w:val="21"/>
          <w:rtl w:val="0"/>
        </w:rPr>
        <w:t xml:space="preserve">(fp,</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str</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bytes,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os.PathLike)):</w:t>
      </w:r>
      <w:r w:rsidDel="00000000" w:rsidR="00000000" w:rsidRPr="00000000">
        <w:rPr>
          <w:rtl w:val="0"/>
        </w:rPr>
      </w:r>
    </w:p>
    <w:p w:rsidR="00000000" w:rsidDel="00000000" w:rsidP="00000000" w:rsidRDefault="00000000" w:rsidRPr="00000000" w14:paraId="0000012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with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open</w:t>
      </w:r>
      <w:r w:rsidDel="00000000" w:rsidR="00000000" w:rsidRPr="00000000">
        <w:rPr>
          <w:rFonts w:ascii="Roboto Mono" w:cs="Roboto Mono" w:eastAsia="Roboto Mono" w:hAnsi="Roboto Mono"/>
          <w:color w:val="37474f"/>
          <w:sz w:val="21"/>
          <w:szCs w:val="21"/>
          <w:rtl w:val="0"/>
        </w:rPr>
        <w:t xml:space="preserve">(fp,</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'rb'</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as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w:t>
      </w:r>
      <w:r w:rsidDel="00000000" w:rsidR="00000000" w:rsidRPr="00000000">
        <w:rPr>
          <w:rtl w:val="0"/>
        </w:rPr>
      </w:r>
    </w:p>
    <w:p w:rsidR="00000000" w:rsidDel="00000000" w:rsidP="00000000" w:rsidRDefault="00000000" w:rsidRPr="00000000" w14:paraId="0000012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content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file.read()</w:t>
      </w:r>
      <w:r w:rsidDel="00000000" w:rsidR="00000000" w:rsidRPr="00000000">
        <w:rPr>
          <w:rtl w:val="0"/>
        </w:rPr>
      </w:r>
    </w:p>
    <w:p w:rsidR="00000000" w:rsidDel="00000000" w:rsidP="00000000" w:rsidRDefault="00000000" w:rsidRPr="00000000" w14:paraId="0000012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raise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TypeError(</w:t>
      </w:r>
      <w:r w:rsidDel="00000000" w:rsidR="00000000" w:rsidRPr="00000000">
        <w:rPr>
          <w:rFonts w:ascii="Roboto Mono" w:cs="Roboto Mono" w:eastAsia="Roboto Mono" w:hAnsi="Roboto Mono"/>
          <w:color w:val="188038"/>
          <w:sz w:val="21"/>
          <w:szCs w:val="21"/>
          <w:rtl w:val="0"/>
        </w:rPr>
        <w:t xml:space="preserve">"fp must be a file-like object or a file path"</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2D">
      <w:pPr>
        <w:spacing w:after="0" w:lineRule="auto"/>
        <w:rPr>
          <w:sz w:val="18"/>
          <w:szCs w:val="18"/>
        </w:rPr>
      </w:pPr>
      <w:r w:rsidDel="00000000" w:rsidR="00000000" w:rsidRPr="00000000">
        <w:rPr>
          <w:rtl w:val="0"/>
        </w:rPr>
      </w:r>
    </w:p>
    <w:p w:rsidR="00000000" w:rsidDel="00000000" w:rsidP="00000000" w:rsidRDefault="00000000" w:rsidRPr="00000000" w14:paraId="0000012E">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12F">
      <w:pPr>
        <w:spacing w:after="0" w:lineRule="auto"/>
        <w:rPr>
          <w:sz w:val="18"/>
          <w:szCs w:val="18"/>
        </w:rPr>
      </w:pPr>
      <w:r w:rsidDel="00000000" w:rsidR="00000000" w:rsidRPr="00000000">
        <w:rPr>
          <w:rtl w:val="0"/>
        </w:rPr>
      </w:r>
    </w:p>
    <w:p w:rsidR="00000000" w:rsidDel="00000000" w:rsidP="00000000" w:rsidRDefault="00000000" w:rsidRPr="00000000" w14:paraId="0000013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response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request.execute()</w:t>
      </w:r>
      <w:r w:rsidDel="00000000" w:rsidR="00000000" w:rsidRPr="00000000">
        <w:rPr>
          <w:rtl w:val="0"/>
        </w:rPr>
      </w:r>
    </w:p>
    <w:p w:rsidR="00000000" w:rsidDel="00000000" w:rsidP="00000000" w:rsidRDefault="00000000" w:rsidRPr="00000000" w14:paraId="00000131">
      <w:pPr>
        <w:spacing w:after="0" w:lineRule="auto"/>
        <w:rPr>
          <w:sz w:val="18"/>
          <w:szCs w:val="18"/>
        </w:rPr>
      </w:pPr>
      <w:r w:rsidDel="00000000" w:rsidR="00000000" w:rsidRPr="00000000">
        <w:rPr>
          <w:rtl w:val="0"/>
        </w:rPr>
      </w:r>
    </w:p>
    <w:p w:rsidR="00000000" w:rsidDel="00000000" w:rsidP="00000000" w:rsidRDefault="00000000" w:rsidRPr="00000000" w14:paraId="00000132">
      <w:pPr>
        <w:spacing w:after="0" w:lineRule="auto"/>
        <w:rPr>
          <w:sz w:val="18"/>
          <w:szCs w:val="18"/>
        </w:rPr>
      </w:pPr>
      <w:r w:rsidDel="00000000" w:rsidR="00000000" w:rsidRPr="00000000">
        <w:rPr>
          <w:rFonts w:ascii="Roboto Mono" w:cs="Roboto Mono" w:eastAsia="Roboto Mono" w:hAnsi="Roboto Mono"/>
          <w:color w:val="1967d2"/>
          <w:sz w:val="21"/>
          <w:szCs w:val="21"/>
          <w:rtl w:val="0"/>
        </w:rPr>
        <w:t xml:space="preserve">return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response.get(</w:t>
      </w:r>
      <w:r w:rsidDel="00000000" w:rsidR="00000000" w:rsidRPr="00000000">
        <w:rPr>
          <w:rFonts w:ascii="Roboto Mono" w:cs="Roboto Mono" w:eastAsia="Roboto Mono" w:hAnsi="Roboto Mono"/>
          <w:color w:val="188038"/>
          <w:sz w:val="21"/>
          <w:szCs w:val="21"/>
          <w:rtl w:val="0"/>
        </w:rPr>
        <w:t xml:space="preserve">'id'</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33">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GdriveChartDeployer class, responsible for deploying charts to Google Drive.</w:t>
      </w:r>
    </w:p>
    <w:p w:rsidR="00000000" w:rsidDel="00000000" w:rsidP="00000000" w:rsidRDefault="00000000" w:rsidRPr="00000000" w14:paraId="00000134">
      <w:pPr>
        <w:pStyle w:val="Heading4"/>
        <w:rPr/>
      </w:pPr>
      <w:bookmarkStart w:colFirst="0" w:colLast="0" w:name="_x4lr6lol72ks" w:id="18"/>
      <w:bookmarkEnd w:id="18"/>
      <w:r w:rsidDel="00000000" w:rsidR="00000000" w:rsidRPr="00000000">
        <w:rPr>
          <w:rtl w:val="0"/>
        </w:rPr>
        <w:t xml:space="preserve">The ‘MiroChartDeployer’ Class</w:t>
      </w:r>
    </w:p>
    <w:p w:rsidR="00000000" w:rsidDel="00000000" w:rsidP="00000000" w:rsidRDefault="00000000" w:rsidRPr="00000000" w14:paraId="00000135">
      <w:pPr>
        <w:rPr/>
      </w:pPr>
      <w:r w:rsidDel="00000000" w:rsidR="00000000" w:rsidRPr="00000000">
        <w:rPr>
          <w:rtl w:val="0"/>
        </w:rPr>
        <w:t xml:space="preserve">Another subclass of AbstractChartDeployer is the MiroChartDeployer class (Listing X). This specialized class is designed for deploying charts to Miro boards. It uses Miro's REST API for communication with Miro boards.</w:t>
      </w:r>
    </w:p>
    <w:p w:rsidR="00000000" w:rsidDel="00000000" w:rsidP="00000000" w:rsidRDefault="00000000" w:rsidRPr="00000000" w14:paraId="00000136">
      <w:pPr>
        <w:rPr/>
      </w:pPr>
      <w:r w:rsidDel="00000000" w:rsidR="00000000" w:rsidRPr="00000000">
        <w:rPr/>
        <w:drawing>
          <wp:inline distB="114300" distT="114300" distL="114300" distR="114300">
            <wp:extent cx="5943600" cy="49403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color w:val="666666"/>
        </w:rPr>
      </w:pPr>
      <w:r w:rsidDel="00000000" w:rsidR="00000000" w:rsidRPr="00000000">
        <w:rPr>
          <w:color w:val="666666"/>
          <w:rtl w:val="0"/>
        </w:rPr>
        <w:t xml:space="preserve">Listing X: Code snippet showing the MiroChartDeployer class, specialized in deploying charts to Miro boards.</w:t>
      </w:r>
    </w:p>
    <w:p w:rsidR="00000000" w:rsidDel="00000000" w:rsidP="00000000" w:rsidRDefault="00000000" w:rsidRPr="00000000" w14:paraId="00000138">
      <w:pPr>
        <w:rPr/>
      </w:pPr>
      <w:r w:rsidDel="00000000" w:rsidR="00000000" w:rsidRPr="00000000">
        <w:rPr>
          <w:rtl w:val="0"/>
        </w:rPr>
        <w:t xml:space="preserve">The MiroChartDeployer class encapsulates a set of attributes and methods designed to automate the deployment of charts onto a Miro board. Within the class, several attributes warrant particular attention for their role in shaping the class functionality:</w:t>
      </w:r>
    </w:p>
    <w:p w:rsidR="00000000" w:rsidDel="00000000" w:rsidP="00000000" w:rsidRDefault="00000000" w:rsidRPr="00000000" w14:paraId="00000139">
      <w:pPr>
        <w:numPr>
          <w:ilvl w:val="0"/>
          <w:numId w:val="1"/>
        </w:numPr>
        <w:spacing w:after="0" w:afterAutospacing="0"/>
        <w:ind w:left="720" w:hanging="360"/>
      </w:pPr>
      <w:r w:rsidDel="00000000" w:rsidR="00000000" w:rsidRPr="00000000">
        <w:rPr>
          <w:rtl w:val="0"/>
        </w:rPr>
        <w:t xml:space="preserve">Default Constants: A suite of class-level constants prefixed with DEFAULT_ is defined to establish fallback values for various properties. </w:t>
      </w:r>
    </w:p>
    <w:p w:rsidR="00000000" w:rsidDel="00000000" w:rsidP="00000000" w:rsidRDefault="00000000" w:rsidRPr="00000000" w14:paraId="0000013A">
      <w:pPr>
        <w:numPr>
          <w:ilvl w:val="0"/>
          <w:numId w:val="1"/>
        </w:numPr>
        <w:spacing w:after="0" w:afterAutospacing="0"/>
        <w:ind w:left="720" w:hanging="360"/>
      </w:pPr>
      <w:r w:rsidDel="00000000" w:rsidR="00000000" w:rsidRPr="00000000">
        <w:rPr>
          <w:rtl w:val="0"/>
        </w:rPr>
        <w:t xml:space="preserve">deployment_counter: This attribute serves as a counter of the number of deployments executed through the deploy method. </w:t>
      </w:r>
    </w:p>
    <w:p w:rsidR="00000000" w:rsidDel="00000000" w:rsidP="00000000" w:rsidRDefault="00000000" w:rsidRPr="00000000" w14:paraId="0000013B">
      <w:pPr>
        <w:numPr>
          <w:ilvl w:val="0"/>
          <w:numId w:val="1"/>
        </w:numPr>
        <w:spacing w:after="0" w:afterAutospacing="0"/>
        <w:ind w:left="720" w:hanging="360"/>
      </w:pPr>
      <w:r w:rsidDel="00000000" w:rsidR="00000000" w:rsidRPr="00000000">
        <w:rPr>
          <w:rtl w:val="0"/>
        </w:rPr>
        <w:t xml:space="preserve">row_elements_height: This list-based attribute is specifically designed to capture the height of individual elements within each row on the Miro board. The data stored in this list informs the layout calculations, facilitating the arrangement of multiple widgets on the board.</w:t>
      </w:r>
    </w:p>
    <w:p w:rsidR="00000000" w:rsidDel="00000000" w:rsidP="00000000" w:rsidRDefault="00000000" w:rsidRPr="00000000" w14:paraId="0000013C">
      <w:pPr>
        <w:numPr>
          <w:ilvl w:val="0"/>
          <w:numId w:val="1"/>
        </w:numPr>
        <w:ind w:left="720" w:hanging="360"/>
      </w:pPr>
      <w:r w:rsidDel="00000000" w:rsidR="00000000" w:rsidRPr="00000000">
        <w:rPr>
          <w:rtl w:val="0"/>
        </w:rPr>
        <w:t xml:space="preserve">last_widget_id: After each successful deployment, the ID of the last deployed widget is stored in this attribute for later manipulation (namely getting the widget height for layout calculations). </w:t>
      </w:r>
    </w:p>
    <w:p w:rsidR="00000000" w:rsidDel="00000000" w:rsidP="00000000" w:rsidRDefault="00000000" w:rsidRPr="00000000" w14:paraId="0000013D">
      <w:pPr>
        <w:rPr/>
      </w:pPr>
      <w:r w:rsidDel="00000000" w:rsidR="00000000" w:rsidRPr="00000000">
        <w:rPr>
          <w:rtl w:val="0"/>
        </w:rPr>
        <w:t xml:space="preserve">The deploy(fp) method is responsible for actually uploading a chart as an image widget onto a Miro board. It accepts the parameter fp, which stands for file pointer.</w:t>
      </w:r>
    </w:p>
    <w:p w:rsidR="00000000" w:rsidDel="00000000" w:rsidP="00000000" w:rsidRDefault="00000000" w:rsidRPr="00000000" w14:paraId="0000013E">
      <w:pPr>
        <w:spacing w:after="0" w:lineRule="auto"/>
        <w:rPr/>
      </w:pPr>
      <w:r w:rsidDel="00000000" w:rsidR="00000000" w:rsidRPr="00000000">
        <w:rPr>
          <w:rtl w:val="0"/>
        </w:rPr>
      </w:r>
    </w:p>
    <w:p w:rsidR="00000000" w:rsidDel="00000000" w:rsidP="00000000" w:rsidRDefault="00000000" w:rsidRPr="00000000" w14:paraId="0000013F">
      <w:pPr>
        <w:spacing w:after="0" w:lineRule="auto"/>
        <w:rPr>
          <w:rFonts w:ascii="Roboto" w:cs="Roboto" w:eastAsia="Roboto" w:hAnsi="Roboto"/>
          <w:color w:val="444746"/>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1967d2"/>
          <w:sz w:val="21"/>
          <w:szCs w:val="21"/>
          <w:rtl w:val="0"/>
        </w:rPr>
        <w:t xml:space="preserve">class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MiroChartDeployer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(AbstractChartDeployer):</w:t>
      </w:r>
      <w:r w:rsidDel="00000000" w:rsidR="00000000" w:rsidRPr="00000000">
        <w:rPr>
          <w:rtl w:val="0"/>
        </w:rPr>
      </w:r>
    </w:p>
    <w:p w:rsidR="00000000" w:rsidDel="00000000" w:rsidP="00000000" w:rsidRDefault="00000000" w:rsidRPr="00000000" w14:paraId="00000140">
      <w:pPr>
        <w:spacing w:after="0" w:lineRule="auto"/>
        <w:rPr>
          <w:sz w:val="18"/>
          <w:szCs w:val="18"/>
        </w:rPr>
      </w:pPr>
      <w:r w:rsidDel="00000000" w:rsidR="00000000" w:rsidRPr="00000000">
        <w:rPr>
          <w:rtl w:val="0"/>
        </w:rPr>
      </w:r>
    </w:p>
    <w:p w:rsidR="00000000" w:rsidDel="00000000" w:rsidP="00000000" w:rsidRDefault="00000000" w:rsidRPr="00000000" w14:paraId="0000014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DEFAULT_IMAGE_WIDTH=</w:t>
      </w:r>
      <w:r w:rsidDel="00000000" w:rsidR="00000000" w:rsidRPr="00000000">
        <w:rPr>
          <w:rFonts w:ascii="Roboto Mono" w:cs="Roboto Mono" w:eastAsia="Roboto Mono" w:hAnsi="Roboto Mono"/>
          <w:color w:val="c5221f"/>
          <w:sz w:val="21"/>
          <w:szCs w:val="21"/>
          <w:rtl w:val="0"/>
        </w:rPr>
        <w:t xml:space="preserve">2000</w:t>
      </w:r>
      <w:r w:rsidDel="00000000" w:rsidR="00000000" w:rsidRPr="00000000">
        <w:rPr>
          <w:rtl w:val="0"/>
        </w:rPr>
      </w:r>
    </w:p>
    <w:p w:rsidR="00000000" w:rsidDel="00000000" w:rsidP="00000000" w:rsidRDefault="00000000" w:rsidRPr="00000000" w14:paraId="0000014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DEFAULT_IMAGE_X_POSITION=</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tl w:val="0"/>
        </w:rPr>
      </w:r>
    </w:p>
    <w:p w:rsidR="00000000" w:rsidDel="00000000" w:rsidP="00000000" w:rsidRDefault="00000000" w:rsidRPr="00000000" w14:paraId="00000143">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DEFAULT_IMAGE_Y_POSITION=</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tl w:val="0"/>
        </w:rPr>
      </w:r>
    </w:p>
    <w:p w:rsidR="00000000" w:rsidDel="00000000" w:rsidP="00000000" w:rsidRDefault="00000000" w:rsidRPr="00000000" w14:paraId="0000014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DEFAULT_IMAGE_TITLE=</w:t>
      </w:r>
      <w:r w:rsidDel="00000000" w:rsidR="00000000" w:rsidRPr="00000000">
        <w:rPr>
          <w:rFonts w:ascii="Roboto Mono" w:cs="Roboto Mono" w:eastAsia="Roboto Mono" w:hAnsi="Roboto Mono"/>
          <w:color w:val="188038"/>
          <w:sz w:val="21"/>
          <w:szCs w:val="21"/>
          <w:rtl w:val="0"/>
        </w:rPr>
        <w:t xml:space="preserve">"Default Image Title"</w:t>
      </w:r>
      <w:r w:rsidDel="00000000" w:rsidR="00000000" w:rsidRPr="00000000">
        <w:rPr>
          <w:rtl w:val="0"/>
        </w:rPr>
      </w:r>
    </w:p>
    <w:p w:rsidR="00000000" w:rsidDel="00000000" w:rsidP="00000000" w:rsidRDefault="00000000" w:rsidRPr="00000000" w14:paraId="00000145">
      <w:pPr>
        <w:spacing w:after="0" w:lineRule="auto"/>
        <w:rPr>
          <w:sz w:val="18"/>
          <w:szCs w:val="18"/>
        </w:rPr>
      </w:pPr>
      <w:r w:rsidDel="00000000" w:rsidR="00000000" w:rsidRPr="00000000">
        <w:rPr>
          <w:rtl w:val="0"/>
        </w:rPr>
      </w:r>
    </w:p>
    <w:p w:rsidR="00000000" w:rsidDel="00000000" w:rsidP="00000000" w:rsidRDefault="00000000" w:rsidRPr="00000000" w14:paraId="0000014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DEFAULT_LAYOUT_COLUMNS=</w:t>
      </w:r>
      <w:r w:rsidDel="00000000" w:rsidR="00000000" w:rsidRPr="00000000">
        <w:rPr>
          <w:rFonts w:ascii="Roboto Mono" w:cs="Roboto Mono" w:eastAsia="Roboto Mono" w:hAnsi="Roboto Mono"/>
          <w:color w:val="c5221f"/>
          <w:sz w:val="21"/>
          <w:szCs w:val="21"/>
          <w:rtl w:val="0"/>
        </w:rPr>
        <w:t xml:space="preserve">2</w:t>
      </w:r>
      <w:r w:rsidDel="00000000" w:rsidR="00000000" w:rsidRPr="00000000">
        <w:rPr>
          <w:rtl w:val="0"/>
        </w:rPr>
      </w:r>
    </w:p>
    <w:p w:rsidR="00000000" w:rsidDel="00000000" w:rsidP="00000000" w:rsidRDefault="00000000" w:rsidRPr="00000000" w14:paraId="0000014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DEFAULT_LAYOUT_COLUMN_SPACING=</w:t>
      </w:r>
      <w:r w:rsidDel="00000000" w:rsidR="00000000" w:rsidRPr="00000000">
        <w:rPr>
          <w:rFonts w:ascii="Roboto Mono" w:cs="Roboto Mono" w:eastAsia="Roboto Mono" w:hAnsi="Roboto Mono"/>
          <w:color w:val="c5221f"/>
          <w:sz w:val="21"/>
          <w:szCs w:val="21"/>
          <w:rtl w:val="0"/>
        </w:rPr>
        <w:t xml:space="preserve">150</w:t>
      </w:r>
      <w:r w:rsidDel="00000000" w:rsidR="00000000" w:rsidRPr="00000000">
        <w:rPr>
          <w:rtl w:val="0"/>
        </w:rPr>
      </w:r>
    </w:p>
    <w:p w:rsidR="00000000" w:rsidDel="00000000" w:rsidP="00000000" w:rsidRDefault="00000000" w:rsidRPr="00000000" w14:paraId="00000148">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DEFAULT_LAYOUT_ROW_SPACING=</w:t>
      </w:r>
      <w:r w:rsidDel="00000000" w:rsidR="00000000" w:rsidRPr="00000000">
        <w:rPr>
          <w:rFonts w:ascii="Roboto Mono" w:cs="Roboto Mono" w:eastAsia="Roboto Mono" w:hAnsi="Roboto Mono"/>
          <w:color w:val="c5221f"/>
          <w:sz w:val="21"/>
          <w:szCs w:val="21"/>
          <w:rtl w:val="0"/>
        </w:rPr>
        <w:t xml:space="preserve">150</w:t>
      </w:r>
      <w:r w:rsidDel="00000000" w:rsidR="00000000" w:rsidRPr="00000000">
        <w:rPr>
          <w:rtl w:val="0"/>
        </w:rPr>
      </w:r>
    </w:p>
    <w:p w:rsidR="00000000" w:rsidDel="00000000" w:rsidP="00000000" w:rsidRDefault="00000000" w:rsidRPr="00000000" w14:paraId="00000149">
      <w:pPr>
        <w:spacing w:after="0" w:lineRule="auto"/>
        <w:rPr>
          <w:sz w:val="18"/>
          <w:szCs w:val="18"/>
        </w:rPr>
      </w:pPr>
      <w:r w:rsidDel="00000000" w:rsidR="00000000" w:rsidRPr="00000000">
        <w:rPr>
          <w:rtl w:val="0"/>
        </w:rPr>
      </w:r>
    </w:p>
    <w:p w:rsidR="00000000" w:rsidDel="00000000" w:rsidP="00000000" w:rsidRDefault="00000000" w:rsidRPr="00000000" w14:paraId="0000014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i w:val="1"/>
          <w:color w:val="37474f"/>
          <w:sz w:val="21"/>
          <w:szCs w:val="21"/>
          <w:rtl w:val="0"/>
        </w:rPr>
        <w:t xml:space="preserve">_init_</w:t>
      </w:r>
      <w:r w:rsidDel="00000000" w:rsidR="00000000" w:rsidRPr="00000000">
        <w:rPr>
          <w:rFonts w:ascii="Roboto Mono" w:cs="Roboto Mono" w:eastAsia="Roboto Mono" w:hAnsi="Roboto Mono"/>
          <w:color w:val="37474f"/>
          <w:sz w:val="21"/>
          <w:szCs w:val="21"/>
          <w:rtl w:val="0"/>
        </w:rPr>
        <w:t xml:space="preserv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board_id,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token,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4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self.board_id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board_id</w:t>
      </w:r>
      <w:r w:rsidDel="00000000" w:rsidR="00000000" w:rsidRPr="00000000">
        <w:rPr>
          <w:rtl w:val="0"/>
        </w:rPr>
      </w:r>
    </w:p>
    <w:p w:rsidR="00000000" w:rsidDel="00000000" w:rsidP="00000000" w:rsidRDefault="00000000" w:rsidRPr="00000000" w14:paraId="0000014C">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self.oauth_token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token</w:t>
      </w:r>
      <w:r w:rsidDel="00000000" w:rsidR="00000000" w:rsidRPr="00000000">
        <w:rPr>
          <w:rtl w:val="0"/>
        </w:rPr>
      </w:r>
    </w:p>
    <w:p w:rsidR="00000000" w:rsidDel="00000000" w:rsidP="00000000" w:rsidRDefault="00000000" w:rsidRPr="00000000" w14:paraId="0000014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self.parent_id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"parent_id"</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tl w:val="0"/>
        </w:rPr>
      </w:r>
    </w:p>
    <w:p w:rsidR="00000000" w:rsidDel="00000000" w:rsidP="00000000" w:rsidRDefault="00000000" w:rsidRPr="00000000" w14:paraId="0000014E">
      <w:pPr>
        <w:spacing w:after="0" w:lineRule="auto"/>
        <w:rPr>
          <w:sz w:val="18"/>
          <w:szCs w:val="18"/>
        </w:rPr>
      </w:pPr>
      <w:r w:rsidDel="00000000" w:rsidR="00000000" w:rsidRPr="00000000">
        <w:rPr>
          <w:rtl w:val="0"/>
        </w:rPr>
      </w:r>
    </w:p>
    <w:p w:rsidR="00000000" w:rsidDel="00000000" w:rsidP="00000000" w:rsidRDefault="00000000" w:rsidRPr="00000000" w14:paraId="0000014F">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self.image_title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"image_title"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self.DEFAULT_IMAGE_TITLE</w:t>
      </w:r>
      <w:r w:rsidDel="00000000" w:rsidR="00000000" w:rsidRPr="00000000">
        <w:rPr>
          <w:rtl w:val="0"/>
        </w:rPr>
      </w:r>
    </w:p>
    <w:p w:rsidR="00000000" w:rsidDel="00000000" w:rsidP="00000000" w:rsidRDefault="00000000" w:rsidRPr="00000000" w14:paraId="00000150">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self.image_width</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"image_width"</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self.DEFAULT_IMAGE_WIDTH</w:t>
      </w:r>
      <w:r w:rsidDel="00000000" w:rsidR="00000000" w:rsidRPr="00000000">
        <w:rPr>
          <w:rtl w:val="0"/>
        </w:rPr>
      </w:r>
    </w:p>
    <w:p w:rsidR="00000000" w:rsidDel="00000000" w:rsidP="00000000" w:rsidRDefault="00000000" w:rsidRPr="00000000" w14:paraId="0000015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self.image_x_position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"image_x_position"</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self.DEFAULT_IMAGE_X_POSITION</w:t>
      </w:r>
      <w:r w:rsidDel="00000000" w:rsidR="00000000" w:rsidRPr="00000000">
        <w:rPr>
          <w:rtl w:val="0"/>
        </w:rPr>
      </w:r>
    </w:p>
    <w:p w:rsidR="00000000" w:rsidDel="00000000" w:rsidP="00000000" w:rsidRDefault="00000000" w:rsidRPr="00000000" w14:paraId="00000152">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self.image_y_position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"image_y_position"</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self.DEFAULT_IMAGE_Y_POSITION</w:t>
      </w:r>
      <w:r w:rsidDel="00000000" w:rsidR="00000000" w:rsidRPr="00000000">
        <w:rPr>
          <w:rtl w:val="0"/>
        </w:rPr>
      </w:r>
    </w:p>
    <w:p w:rsidR="00000000" w:rsidDel="00000000" w:rsidP="00000000" w:rsidRDefault="00000000" w:rsidRPr="00000000" w14:paraId="00000153">
      <w:pPr>
        <w:spacing w:after="0" w:lineRule="auto"/>
        <w:rPr>
          <w:sz w:val="18"/>
          <w:szCs w:val="18"/>
        </w:rPr>
      </w:pPr>
      <w:r w:rsidDel="00000000" w:rsidR="00000000" w:rsidRPr="00000000">
        <w:rPr>
          <w:rtl w:val="0"/>
        </w:rPr>
      </w:r>
    </w:p>
    <w:p w:rsidR="00000000" w:rsidDel="00000000" w:rsidP="00000000" w:rsidRDefault="00000000" w:rsidRPr="00000000" w14:paraId="00000154">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self.layout_columns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"layout_columns"</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self.DEFAULT_LAYOUT_COLUMNS</w:t>
      </w:r>
      <w:r w:rsidDel="00000000" w:rsidR="00000000" w:rsidRPr="00000000">
        <w:rPr>
          <w:rtl w:val="0"/>
        </w:rPr>
      </w:r>
    </w:p>
    <w:p w:rsidR="00000000" w:rsidDel="00000000" w:rsidP="00000000" w:rsidRDefault="00000000" w:rsidRPr="00000000" w14:paraId="0000015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self.layout_x_position</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"layout_x_position"</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self.DEFAULT_IMAGE_X_POSITION</w:t>
      </w:r>
      <w:r w:rsidDel="00000000" w:rsidR="00000000" w:rsidRPr="00000000">
        <w:rPr>
          <w:rtl w:val="0"/>
        </w:rPr>
      </w:r>
    </w:p>
    <w:p w:rsidR="00000000" w:rsidDel="00000000" w:rsidP="00000000" w:rsidRDefault="00000000" w:rsidRPr="00000000" w14:paraId="00000156">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self.layout_row_spacing</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"layout_row_spacing"</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self.DEFAULT_LAYOUT_ROW_SPACING</w:t>
      </w:r>
      <w:r w:rsidDel="00000000" w:rsidR="00000000" w:rsidRPr="00000000">
        <w:rPr>
          <w:rtl w:val="0"/>
        </w:rPr>
      </w:r>
    </w:p>
    <w:p w:rsidR="00000000" w:rsidDel="00000000" w:rsidP="00000000" w:rsidRDefault="00000000" w:rsidRPr="00000000" w14:paraId="00000157">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self.layout_column_spacing</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params.get(</w:t>
      </w:r>
      <w:r w:rsidDel="00000000" w:rsidR="00000000" w:rsidRPr="00000000">
        <w:rPr>
          <w:rFonts w:ascii="Roboto Mono" w:cs="Roboto Mono" w:eastAsia="Roboto Mono" w:hAnsi="Roboto Mono"/>
          <w:color w:val="188038"/>
          <w:sz w:val="21"/>
          <w:szCs w:val="21"/>
          <w:rtl w:val="0"/>
        </w:rPr>
        <w:t xml:space="preserve">"layout_column_spacing"</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params</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self.DEFAULT_LAYOUT_COLUMN_SPACING</w:t>
      </w:r>
      <w:r w:rsidDel="00000000" w:rsidR="00000000" w:rsidRPr="00000000">
        <w:rPr>
          <w:rtl w:val="0"/>
        </w:rPr>
      </w:r>
    </w:p>
    <w:p w:rsidR="00000000" w:rsidDel="00000000" w:rsidP="00000000" w:rsidRDefault="00000000" w:rsidRPr="00000000" w14:paraId="00000158">
      <w:pPr>
        <w:spacing w:after="0" w:lineRule="auto"/>
        <w:rPr>
          <w:sz w:val="18"/>
          <w:szCs w:val="18"/>
        </w:rPr>
      </w:pPr>
      <w:r w:rsidDel="00000000" w:rsidR="00000000" w:rsidRPr="00000000">
        <w:rPr>
          <w:rtl w:val="0"/>
        </w:rPr>
      </w:r>
    </w:p>
    <w:p w:rsidR="00000000" w:rsidDel="00000000" w:rsidP="00000000" w:rsidRDefault="00000000" w:rsidRPr="00000000" w14:paraId="00000159">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self.deployment_counter</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tl w:val="0"/>
        </w:rPr>
      </w:r>
    </w:p>
    <w:p w:rsidR="00000000" w:rsidDel="00000000" w:rsidP="00000000" w:rsidRDefault="00000000" w:rsidRPr="00000000" w14:paraId="0000015A">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self.row_elements_height</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B">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37474f"/>
          <w:sz w:val="21"/>
          <w:szCs w:val="21"/>
          <w:rtl w:val="0"/>
        </w:rPr>
        <w:t xml:space="preserve">self.last_widget_id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tl w:val="0"/>
        </w:rPr>
      </w:r>
    </w:p>
    <w:p w:rsidR="00000000" w:rsidDel="00000000" w:rsidP="00000000" w:rsidRDefault="00000000" w:rsidRPr="00000000" w14:paraId="0000015C">
      <w:pPr>
        <w:spacing w:after="0" w:lineRule="auto"/>
        <w:rPr>
          <w:sz w:val="18"/>
          <w:szCs w:val="18"/>
        </w:rPr>
      </w:pPr>
      <w:r w:rsidDel="00000000" w:rsidR="00000000" w:rsidRPr="00000000">
        <w:rPr>
          <w:rtl w:val="0"/>
        </w:rPr>
      </w:r>
    </w:p>
    <w:p w:rsidR="00000000" w:rsidDel="00000000" w:rsidP="00000000" w:rsidRDefault="00000000" w:rsidRPr="00000000" w14:paraId="0000015D">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calc_position(self,last_widget_id=</w:t>
      </w:r>
      <w:r w:rsidDel="00000000" w:rsidR="00000000" w:rsidRPr="00000000">
        <w:rPr>
          <w:rFonts w:ascii="Roboto Mono" w:cs="Roboto Mono" w:eastAsia="Roboto Mono" w:hAnsi="Roboto Mono"/>
          <w:color w:val="9334e6"/>
          <w:sz w:val="21"/>
          <w:szCs w:val="21"/>
          <w:rtl w:val="0"/>
        </w:rPr>
        <w:t xml:space="preserve">None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E">
      <w:pPr>
        <w:spacing w:after="0" w:lineRule="auto"/>
        <w:rPr>
          <w:sz w:val="18"/>
          <w:szCs w:val="18"/>
        </w:rPr>
      </w:pPr>
      <w:r w:rsidDel="00000000" w:rsidR="00000000" w:rsidRPr="00000000">
        <w:rPr>
          <w:rtl w:val="0"/>
        </w:rPr>
      </w:r>
    </w:p>
    <w:p w:rsidR="00000000" w:rsidDel="00000000" w:rsidP="00000000" w:rsidRDefault="00000000" w:rsidRPr="00000000" w14:paraId="0000015F">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160">
      <w:pPr>
        <w:spacing w:after="0" w:lineRule="auto"/>
        <w:rPr>
          <w:sz w:val="18"/>
          <w:szCs w:val="18"/>
        </w:rPr>
      </w:pPr>
      <w:r w:rsidDel="00000000" w:rsidR="00000000" w:rsidRPr="00000000">
        <w:rPr>
          <w:rtl w:val="0"/>
        </w:rPr>
      </w:r>
    </w:p>
    <w:p w:rsidR="00000000" w:rsidDel="00000000" w:rsidP="00000000" w:rsidRDefault="00000000" w:rsidRPr="00000000" w14:paraId="00000161">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get_widget_attribute(self,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widget_id,</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attribute_path):</w:t>
      </w:r>
      <w:r w:rsidDel="00000000" w:rsidR="00000000" w:rsidRPr="00000000">
        <w:rPr>
          <w:rtl w:val="0"/>
        </w:rPr>
      </w:r>
    </w:p>
    <w:p w:rsidR="00000000" w:rsidDel="00000000" w:rsidP="00000000" w:rsidRDefault="00000000" w:rsidRPr="00000000" w14:paraId="00000162">
      <w:pPr>
        <w:spacing w:after="0"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w:t>
      </w:r>
    </w:p>
    <w:p w:rsidR="00000000" w:rsidDel="00000000" w:rsidP="00000000" w:rsidRDefault="00000000" w:rsidRPr="00000000" w14:paraId="00000163">
      <w:pPr>
        <w:spacing w:after="0" w:lineRule="auto"/>
        <w:rPr>
          <w:sz w:val="18"/>
          <w:szCs w:val="18"/>
        </w:rPr>
      </w:pPr>
      <w:r w:rsidDel="00000000" w:rsidR="00000000" w:rsidRPr="00000000">
        <w:rPr>
          <w:rtl w:val="0"/>
        </w:rPr>
      </w:r>
    </w:p>
    <w:p w:rsidR="00000000" w:rsidDel="00000000" w:rsidP="00000000" w:rsidRDefault="00000000" w:rsidRPr="00000000" w14:paraId="00000164">
      <w:pPr>
        <w:spacing w:after="0" w:lineRule="auto"/>
        <w:rPr>
          <w:sz w:val="18"/>
          <w:szCs w:val="18"/>
        </w:rPr>
      </w:pPr>
      <w:r w:rsidDel="00000000" w:rsidR="00000000" w:rsidRPr="00000000">
        <w:rPr>
          <w:rtl w:val="0"/>
        </w:rPr>
      </w:r>
    </w:p>
    <w:p w:rsidR="00000000" w:rsidDel="00000000" w:rsidP="00000000" w:rsidRDefault="00000000" w:rsidRPr="00000000" w14:paraId="00000165">
      <w:pPr>
        <w:spacing w:after="0" w:lineRule="auto"/>
        <w:rPr>
          <w:rFonts w:ascii="Roboto" w:cs="Roboto" w:eastAsia="Roboto" w:hAnsi="Roboto"/>
          <w:color w:val="444746"/>
          <w:sz w:val="21"/>
          <w:szCs w:val="21"/>
        </w:rPr>
      </w:pPr>
      <w:r w:rsidDel="00000000" w:rsidR="00000000" w:rsidRPr="00000000">
        <w:rPr>
          <w:rFonts w:ascii="Roboto Mono" w:cs="Roboto Mono" w:eastAsia="Roboto Mono" w:hAnsi="Roboto Mono"/>
          <w:color w:val="1967d2"/>
          <w:sz w:val="21"/>
          <w:szCs w:val="21"/>
          <w:rtl w:val="0"/>
        </w:rPr>
        <w:t xml:space="preserve">def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deploy(self,</w:t>
      </w:r>
      <w:r w:rsidDel="00000000" w:rsidR="00000000" w:rsidRPr="00000000">
        <w:rPr>
          <w:rFonts w:ascii="Roboto" w:cs="Roboto" w:eastAsia="Roboto" w:hAnsi="Roboto"/>
          <w:color w:val="444746"/>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fp,</w:t>
      </w:r>
      <w:r w:rsidDel="00000000" w:rsidR="00000000" w:rsidRPr="00000000">
        <w:rPr>
          <w:rtl w:val="0"/>
        </w:rPr>
      </w:r>
    </w:p>
    <w:p w:rsidR="00000000" w:rsidDel="00000000" w:rsidP="00000000" w:rsidRDefault="00000000" w:rsidRPr="00000000" w14:paraId="0000016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21"/>
          <w:szCs w:val="21"/>
          <w:rtl w:val="0"/>
        </w:rPr>
        <w:t xml:space="preserve">#...</w:t>
      </w:r>
      <w:r w:rsidDel="00000000" w:rsidR="00000000" w:rsidRPr="00000000">
        <w:rPr>
          <w:rtl w:val="0"/>
        </w:rPr>
      </w:r>
    </w:p>
    <w:p w:rsidR="00000000" w:rsidDel="00000000" w:rsidP="00000000" w:rsidRDefault="00000000" w:rsidRPr="00000000" w14:paraId="00000167">
      <w:pPr>
        <w:rPr>
          <w:color w:val="666666"/>
        </w:rPr>
      </w:pPr>
      <w:r w:rsidDel="00000000" w:rsidR="00000000" w:rsidRPr="00000000">
        <w:rPr>
          <w:rtl w:val="0"/>
        </w:rPr>
        <w:t xml:space="preserve"></w:t>
      </w:r>
      <w:r w:rsidDel="00000000" w:rsidR="00000000" w:rsidRPr="00000000">
        <w:rPr>
          <w:color w:val="666666"/>
          <w:rtl w:val="0"/>
        </w:rPr>
        <w:t xml:space="preserve">Listing X: Code snippet showing the deploy method of the MiroChartDeployer class.</w:t>
      </w:r>
    </w:p>
    <w:p w:rsidR="00000000" w:rsidDel="00000000" w:rsidP="00000000" w:rsidRDefault="00000000" w:rsidRPr="00000000" w14:paraId="00000168">
      <w:pPr>
        <w:rPr/>
      </w:pPr>
      <w:r w:rsidDel="00000000" w:rsidR="00000000" w:rsidRPr="00000000">
        <w:rPr>
          <w:rtl w:val="0"/>
        </w:rPr>
        <w:t xml:space="preserve">The calc_position method is designed to calculate the position for placing a new image widget on the Miro board according to the parameters defined for a given structured layout such as number of columns and column and row spacing.</w:t>
      </w:r>
    </w:p>
    <w:p w:rsidR="00000000" w:rsidDel="00000000" w:rsidP="00000000" w:rsidRDefault="00000000" w:rsidRPr="00000000" w14:paraId="00000169">
      <w:pPr>
        <w:rPr/>
      </w:pPr>
      <w:r w:rsidDel="00000000" w:rsidR="00000000" w:rsidRPr="00000000">
        <w:rPr>
          <w:rtl w:val="0"/>
        </w:rPr>
        <w:t xml:space="preserve">The get_widget_attribute method serves the purpose of fetching specific attributes from a widget already deployed on the Miro board. It takes two parameters: widget_id, the ID of the widget from which an attribute needs to be fetched, and attribute_path, a list describing the nested keys to reach the target attribute in the widget's data structure. It is specifically used to get the height of the last widget which is essential for determining how much vertical space a row of widgets will occupy in a structured layout with multiple rows and columns. Specifically, the height attribute helps to calculate the next y-coordinate (image_y_position) for starting a new row of widgets.</w:t>
      </w:r>
    </w:p>
    <w:p w:rsidR="00000000" w:rsidDel="00000000" w:rsidP="00000000" w:rsidRDefault="00000000" w:rsidRPr="00000000" w14:paraId="0000016A">
      <w:pPr>
        <w:rPr/>
      </w:pPr>
      <w:r w:rsidDel="00000000" w:rsidR="00000000" w:rsidRPr="00000000">
        <w:rPr>
          <w:rtl w:val="0"/>
        </w:rPr>
        <w:t xml:space="preserve">In the calc_position method, after each widget deployment, the height of the last deployed widget is fetched and stored in the row_elements_height list. When it's time to move to a new row, i.e., when the number of widgets in the current row equals the predefined maximum number of columns (layout_columns), the maximum height in the row_elements_height list is used to calculate the new y-coordinate.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arlow Condensed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76" w:lineRule="auto"/>
      <w:jc w:val="left"/>
    </w:pPr>
    <w:rPr>
      <w:rFonts w:ascii="Barlow Condensed Medium" w:cs="Barlow Condensed Medium" w:eastAsia="Barlow Condensed Medium" w:hAnsi="Barlow Condensed Medium"/>
      <w:color w:val="005172"/>
      <w:sz w:val="40"/>
      <w:szCs w:val="40"/>
    </w:rPr>
  </w:style>
  <w:style w:type="paragraph" w:styleId="Heading2">
    <w:name w:val="heading 2"/>
    <w:basedOn w:val="Normal"/>
    <w:next w:val="Normal"/>
    <w:pPr>
      <w:keepNext w:val="1"/>
      <w:keepLines w:val="1"/>
      <w:spacing w:before="360" w:line="276" w:lineRule="auto"/>
      <w:jc w:val="left"/>
    </w:pPr>
    <w:rPr>
      <w:rFonts w:ascii="Barlow Condensed Medium" w:cs="Barlow Condensed Medium" w:eastAsia="Barlow Condensed Medium" w:hAnsi="Barlow Condensed Medium"/>
      <w:color w:val="009fda"/>
      <w:sz w:val="32"/>
      <w:szCs w:val="32"/>
    </w:rPr>
  </w:style>
  <w:style w:type="paragraph" w:styleId="Heading3">
    <w:name w:val="heading 3"/>
    <w:basedOn w:val="Normal"/>
    <w:next w:val="Normal"/>
    <w:pPr>
      <w:keepNext w:val="1"/>
      <w:keepLines w:val="1"/>
      <w:pageBreakBefore w:val="0"/>
      <w:spacing w:after="0" w:before="240" w:lineRule="auto"/>
    </w:pPr>
    <w:rPr>
      <w:rFonts w:ascii="Nunito" w:cs="Nunito" w:eastAsia="Nunito" w:hAnsi="Nunito"/>
      <w:color w:val="005172"/>
      <w:sz w:val="28"/>
      <w:szCs w:val="28"/>
    </w:rPr>
  </w:style>
  <w:style w:type="paragraph" w:styleId="Heading4">
    <w:name w:val="heading 4"/>
    <w:basedOn w:val="Normal"/>
    <w:next w:val="Normal"/>
    <w:pPr>
      <w:keepNext w:val="1"/>
      <w:keepLines w:val="1"/>
      <w:pageBreakBefore w:val="0"/>
      <w:spacing w:after="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apis.com/auth/drive" TargetMode="External"/><Relationship Id="rId5" Type="http://schemas.openxmlformats.org/officeDocument/2006/relationships/styles" Target="styles.xml"/><Relationship Id="rId6" Type="http://schemas.openxmlformats.org/officeDocument/2006/relationships/hyperlink" Target="https://www.googleapis.com/auth/drive" TargetMode="External"/><Relationship Id="rId7" Type="http://schemas.openxmlformats.org/officeDocument/2006/relationships/hyperlink" Target="https://vega.github.io/schema/vega-lite/v5.jso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BarlowCondensedMedium-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BarlowCondensedMedium-italic.ttf"/><Relationship Id="rId14" Type="http://schemas.openxmlformats.org/officeDocument/2006/relationships/font" Target="fonts/BarlowCondensedMedium-bold.ttf"/><Relationship Id="rId17" Type="http://schemas.openxmlformats.org/officeDocument/2006/relationships/font" Target="fonts/RobotoMono-regular.ttf"/><Relationship Id="rId16" Type="http://schemas.openxmlformats.org/officeDocument/2006/relationships/font" Target="fonts/BarlowCondensedMedium-boldItalic.ttf"/><Relationship Id="rId5" Type="http://schemas.openxmlformats.org/officeDocument/2006/relationships/font" Target="fonts/Nunito-regular.ttf"/><Relationship Id="rId19" Type="http://schemas.openxmlformats.org/officeDocument/2006/relationships/font" Target="fonts/RobotoMono-italic.ttf"/><Relationship Id="rId6" Type="http://schemas.openxmlformats.org/officeDocument/2006/relationships/font" Target="fonts/Nunito-bold.ttf"/><Relationship Id="rId18" Type="http://schemas.openxmlformats.org/officeDocument/2006/relationships/font" Target="fonts/RobotoMon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