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3015782" w:displacedByCustomXml="next"/>
    <w:sdt>
      <w:sdtPr>
        <w:rPr>
          <w:rFonts w:asciiTheme="minorHAnsi" w:eastAsiaTheme="minorHAnsi" w:hAnsiTheme="minorHAnsi" w:cstheme="minorBidi"/>
          <w:color w:val="auto"/>
          <w:sz w:val="22"/>
          <w:szCs w:val="22"/>
          <w:lang w:val="bg-BG"/>
        </w:rPr>
        <w:id w:val="-760448039"/>
        <w:docPartObj>
          <w:docPartGallery w:val="Table of Contents"/>
          <w:docPartUnique/>
        </w:docPartObj>
      </w:sdtPr>
      <w:sdtEndPr>
        <w:rPr>
          <w:b/>
          <w:bCs/>
        </w:rPr>
      </w:sdtEndPr>
      <w:sdtContent>
        <w:p w:rsidR="00993623" w:rsidRDefault="00993623">
          <w:pPr>
            <w:pStyle w:val="ae"/>
            <w:rPr>
              <w:lang w:val="bg-BG"/>
            </w:rPr>
          </w:pPr>
          <w:r>
            <w:rPr>
              <w:lang w:val="bg-BG"/>
            </w:rPr>
            <w:t>Съдържание</w:t>
          </w:r>
        </w:p>
        <w:p w:rsidR="00993623" w:rsidRDefault="00993623" w:rsidP="00993623">
          <w:pPr>
            <w:rPr>
              <w:lang w:val="bg-BG"/>
            </w:rPr>
          </w:pPr>
        </w:p>
        <w:p w:rsidR="00993623" w:rsidRPr="00993623" w:rsidRDefault="00993623" w:rsidP="00993623">
          <w:pPr>
            <w:rPr>
              <w:lang w:val="bg-BG"/>
            </w:rPr>
          </w:pPr>
        </w:p>
        <w:p w:rsidR="00993623" w:rsidRPr="00993623" w:rsidRDefault="00993623">
          <w:pPr>
            <w:pStyle w:val="13"/>
            <w:tabs>
              <w:tab w:val="left" w:pos="440"/>
              <w:tab w:val="right" w:leader="dot" w:pos="9350"/>
            </w:tabs>
            <w:rPr>
              <w:rFonts w:ascii="Times New Roman" w:eastAsiaTheme="minorEastAsia" w:hAnsi="Times New Roman" w:cs="Times New Roman"/>
              <w:noProof/>
              <w:sz w:val="24"/>
              <w:szCs w:val="24"/>
            </w:rPr>
          </w:pPr>
          <w:r w:rsidRPr="00993623">
            <w:rPr>
              <w:rFonts w:ascii="Times New Roman" w:hAnsi="Times New Roman" w:cs="Times New Roman"/>
              <w:sz w:val="24"/>
              <w:szCs w:val="24"/>
            </w:rPr>
            <w:fldChar w:fldCharType="begin"/>
          </w:r>
          <w:r w:rsidRPr="00993623">
            <w:rPr>
              <w:rFonts w:ascii="Times New Roman" w:hAnsi="Times New Roman" w:cs="Times New Roman"/>
              <w:sz w:val="24"/>
              <w:szCs w:val="24"/>
            </w:rPr>
            <w:instrText xml:space="preserve"> TOC \o "1-3" \h \z \u </w:instrText>
          </w:r>
          <w:r w:rsidRPr="00993623">
            <w:rPr>
              <w:rFonts w:ascii="Times New Roman" w:hAnsi="Times New Roman" w:cs="Times New Roman"/>
              <w:sz w:val="24"/>
              <w:szCs w:val="24"/>
            </w:rPr>
            <w:fldChar w:fldCharType="separate"/>
          </w:r>
          <w:hyperlink w:anchor="_Toc484597652" w:history="1">
            <w:r w:rsidRPr="00993623">
              <w:rPr>
                <w:rStyle w:val="a6"/>
                <w:rFonts w:ascii="Times New Roman" w:hAnsi="Times New Roman" w:cs="Times New Roman"/>
                <w:b/>
                <w:noProof/>
                <w:sz w:val="24"/>
                <w:szCs w:val="24"/>
              </w:rPr>
              <w:t>1.</w:t>
            </w:r>
            <w:r w:rsidRPr="00993623">
              <w:rPr>
                <w:rFonts w:ascii="Times New Roman" w:eastAsiaTheme="minorEastAsia" w:hAnsi="Times New Roman" w:cs="Times New Roman"/>
                <w:b/>
                <w:noProof/>
                <w:sz w:val="24"/>
                <w:szCs w:val="24"/>
              </w:rPr>
              <w:tab/>
            </w:r>
            <w:r w:rsidRPr="00993623">
              <w:rPr>
                <w:rStyle w:val="a6"/>
                <w:rFonts w:ascii="Times New Roman" w:hAnsi="Times New Roman" w:cs="Times New Roman"/>
                <w:b/>
                <w:noProof/>
                <w:sz w:val="24"/>
                <w:szCs w:val="24"/>
              </w:rPr>
              <w:t>Увод</w:t>
            </w:r>
            <w:r w:rsidRPr="00993623">
              <w:rPr>
                <w:rFonts w:ascii="Times New Roman" w:hAnsi="Times New Roman" w:cs="Times New Roman"/>
                <w:noProof/>
                <w:webHidden/>
                <w:sz w:val="24"/>
                <w:szCs w:val="24"/>
              </w:rPr>
              <w:tab/>
            </w:r>
            <w:r w:rsidRPr="00993623">
              <w:rPr>
                <w:rFonts w:ascii="Times New Roman" w:hAnsi="Times New Roman" w:cs="Times New Roman"/>
                <w:noProof/>
                <w:webHidden/>
                <w:sz w:val="24"/>
                <w:szCs w:val="24"/>
              </w:rPr>
              <w:fldChar w:fldCharType="begin"/>
            </w:r>
            <w:r w:rsidRPr="00993623">
              <w:rPr>
                <w:rFonts w:ascii="Times New Roman" w:hAnsi="Times New Roman" w:cs="Times New Roman"/>
                <w:noProof/>
                <w:webHidden/>
                <w:sz w:val="24"/>
                <w:szCs w:val="24"/>
              </w:rPr>
              <w:instrText xml:space="preserve"> PAGEREF _Toc484597652 \h </w:instrText>
            </w:r>
            <w:r w:rsidRPr="00993623">
              <w:rPr>
                <w:rFonts w:ascii="Times New Roman" w:hAnsi="Times New Roman" w:cs="Times New Roman"/>
                <w:noProof/>
                <w:webHidden/>
                <w:sz w:val="24"/>
                <w:szCs w:val="24"/>
              </w:rPr>
            </w:r>
            <w:r w:rsidRPr="00993623">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53" w:history="1">
            <w:r w:rsidR="00993623" w:rsidRPr="00993623">
              <w:rPr>
                <w:rStyle w:val="a6"/>
                <w:rFonts w:ascii="Times New Roman" w:hAnsi="Times New Roman" w:cs="Times New Roman"/>
                <w:noProof/>
                <w:sz w:val="24"/>
                <w:szCs w:val="24"/>
              </w:rPr>
              <w:t>1.1.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Актуалност на проблема и мотивация</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_Toc484597653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2</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54" w:history="1">
            <w:r w:rsidR="00993623" w:rsidRPr="00993623">
              <w:rPr>
                <w:rStyle w:val="a6"/>
                <w:rFonts w:ascii="Times New Roman" w:hAnsi="Times New Roman" w:cs="Times New Roman"/>
                <w:noProof/>
                <w:sz w:val="24"/>
                <w:szCs w:val="24"/>
              </w:rPr>
              <w:t>1.2.</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Цел и задачи на дипломната работа</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_Toc484597654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2</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55" w:history="1">
            <w:r w:rsidR="00993623" w:rsidRPr="00993623">
              <w:rPr>
                <w:rStyle w:val="a6"/>
                <w:rFonts w:ascii="Times New Roman" w:hAnsi="Times New Roman" w:cs="Times New Roman"/>
                <w:noProof/>
                <w:sz w:val="24"/>
                <w:szCs w:val="24"/>
              </w:rPr>
              <w:t>1.3.</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Очаквани ползи от реализацията</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_Toc484597655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3</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56" w:history="1">
            <w:r w:rsidR="00993623" w:rsidRPr="00993623">
              <w:rPr>
                <w:rStyle w:val="a6"/>
                <w:rFonts w:ascii="Times New Roman" w:hAnsi="Times New Roman" w:cs="Times New Roman"/>
                <w:noProof/>
                <w:sz w:val="24"/>
                <w:szCs w:val="24"/>
              </w:rPr>
              <w:t>1.4.</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Структура на дипломната работа</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_Toc484597656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4</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13"/>
            <w:tabs>
              <w:tab w:val="left" w:pos="440"/>
              <w:tab w:val="right" w:leader="dot" w:pos="9350"/>
            </w:tabs>
            <w:rPr>
              <w:rFonts w:ascii="Times New Roman" w:eastAsiaTheme="minorEastAsia" w:hAnsi="Times New Roman" w:cs="Times New Roman"/>
              <w:noProof/>
              <w:sz w:val="24"/>
              <w:szCs w:val="24"/>
            </w:rPr>
          </w:pPr>
          <w:hyperlink w:anchor="_Toc484597657" w:history="1">
            <w:r w:rsidR="00993623" w:rsidRPr="00993623">
              <w:rPr>
                <w:rStyle w:val="a6"/>
                <w:rFonts w:ascii="Times New Roman" w:hAnsi="Times New Roman" w:cs="Times New Roman"/>
                <w:b/>
                <w:noProof/>
                <w:sz w:val="24"/>
                <w:szCs w:val="24"/>
              </w:rPr>
              <w:t>2.</w:t>
            </w:r>
            <w:r w:rsidR="00993623" w:rsidRPr="00993623">
              <w:rPr>
                <w:rFonts w:ascii="Times New Roman" w:eastAsiaTheme="minorEastAsia" w:hAnsi="Times New Roman" w:cs="Times New Roman"/>
                <w:b/>
                <w:noProof/>
                <w:sz w:val="24"/>
                <w:szCs w:val="24"/>
              </w:rPr>
              <w:tab/>
            </w:r>
            <w:r w:rsidR="00993623" w:rsidRPr="00993623">
              <w:rPr>
                <w:rStyle w:val="a6"/>
                <w:rFonts w:ascii="Times New Roman" w:hAnsi="Times New Roman" w:cs="Times New Roman"/>
                <w:b/>
                <w:noProof/>
                <w:sz w:val="24"/>
                <w:szCs w:val="24"/>
              </w:rPr>
              <w:t>Обзор на предметната област</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_Toc484597657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5</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58" w:history="1">
            <w:r w:rsidR="00993623" w:rsidRPr="00993623">
              <w:rPr>
                <w:rStyle w:val="a6"/>
                <w:rFonts w:ascii="Times New Roman" w:hAnsi="Times New Roman" w:cs="Times New Roman"/>
                <w:noProof/>
                <w:sz w:val="24"/>
                <w:szCs w:val="24"/>
              </w:rPr>
              <w:t>2.1.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Методи за организиране на пътешествия</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_Toc484597658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5</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59" w:history="1">
            <w:r w:rsidR="00993623" w:rsidRPr="00993623">
              <w:rPr>
                <w:rStyle w:val="a6"/>
                <w:rFonts w:ascii="Times New Roman" w:hAnsi="Times New Roman" w:cs="Times New Roman"/>
                <w:noProof/>
                <w:sz w:val="24"/>
                <w:szCs w:val="24"/>
              </w:rPr>
              <w:t>2.1.1.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Запис на хартиен носител</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_Toc484597659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5</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60" w:history="1">
            <w:r w:rsidR="00993623" w:rsidRPr="00993623">
              <w:rPr>
                <w:rStyle w:val="a6"/>
                <w:rFonts w:ascii="Times New Roman" w:hAnsi="Times New Roman" w:cs="Times New Roman"/>
                <w:noProof/>
                <w:sz w:val="24"/>
                <w:szCs w:val="24"/>
              </w:rPr>
              <w:t>2.1.2.</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Запис на дестинации в електронен документ</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_Toc484597660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7</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61" w:history="1">
            <w:r w:rsidR="00993623" w:rsidRPr="00993623">
              <w:rPr>
                <w:rStyle w:val="a6"/>
                <w:rFonts w:ascii="Times New Roman" w:eastAsia="Calibri" w:hAnsi="Times New Roman" w:cs="Times New Roman"/>
                <w:noProof/>
                <w:sz w:val="24"/>
                <w:szCs w:val="24"/>
              </w:rPr>
              <w:t>2.1.3.</w:t>
            </w:r>
            <w:r w:rsidR="00993623" w:rsidRPr="00993623">
              <w:rPr>
                <w:rFonts w:ascii="Times New Roman" w:eastAsiaTheme="minorEastAsia" w:hAnsi="Times New Roman" w:cs="Times New Roman"/>
                <w:noProof/>
                <w:sz w:val="24"/>
                <w:szCs w:val="24"/>
              </w:rPr>
              <w:tab/>
            </w:r>
            <w:r w:rsidR="00993623" w:rsidRPr="00993623">
              <w:rPr>
                <w:rStyle w:val="a6"/>
                <w:rFonts w:ascii="Times New Roman" w:eastAsia="Calibri" w:hAnsi="Times New Roman" w:cs="Times New Roman"/>
                <w:noProof/>
                <w:sz w:val="24"/>
                <w:szCs w:val="24"/>
              </w:rPr>
              <w:t>Използване на софтуерно приложение</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_Toc484597661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8</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62" w:history="1">
            <w:r w:rsidR="00993623" w:rsidRPr="00993623">
              <w:rPr>
                <w:rStyle w:val="a6"/>
                <w:rFonts w:ascii="Times New Roman" w:hAnsi="Times New Roman" w:cs="Times New Roman"/>
                <w:noProof/>
                <w:sz w:val="24"/>
                <w:szCs w:val="24"/>
              </w:rPr>
              <w:t>2.2.</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Съществуващи софтуерни решения</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_Toc484597662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9</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63" w:history="1">
            <w:r w:rsidR="00993623" w:rsidRPr="00993623">
              <w:rPr>
                <w:rStyle w:val="a6"/>
                <w:rFonts w:ascii="Times New Roman" w:hAnsi="Times New Roman" w:cs="Times New Roman"/>
                <w:noProof/>
                <w:sz w:val="24"/>
                <w:szCs w:val="24"/>
              </w:rPr>
              <w:t>2.2.1.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TripAdvisor</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_Toc484597663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9</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64" w:history="1">
            <w:r w:rsidR="00993623" w:rsidRPr="00993623">
              <w:rPr>
                <w:rStyle w:val="a6"/>
                <w:rFonts w:ascii="Times New Roman" w:hAnsi="Times New Roman" w:cs="Times New Roman"/>
                <w:noProof/>
                <w:sz w:val="24"/>
                <w:szCs w:val="24"/>
              </w:rPr>
              <w:t>2.2.2.</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Opoznai.bg</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_Toc484597664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11</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65" w:history="1">
            <w:r w:rsidR="00993623" w:rsidRPr="00993623">
              <w:rPr>
                <w:rStyle w:val="a6"/>
                <w:rFonts w:ascii="Times New Roman" w:hAnsi="Times New Roman" w:cs="Times New Roman"/>
                <w:noProof/>
                <w:sz w:val="24"/>
                <w:szCs w:val="24"/>
              </w:rPr>
              <w:t>2.2.3.</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Sygic Travel</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_Toc484597665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14</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66" w:history="1">
            <w:r w:rsidR="00993623" w:rsidRPr="00993623">
              <w:rPr>
                <w:rStyle w:val="a6"/>
                <w:rFonts w:ascii="Times New Roman" w:hAnsi="Times New Roman" w:cs="Times New Roman"/>
                <w:noProof/>
                <w:sz w:val="24"/>
                <w:szCs w:val="24"/>
              </w:rPr>
              <w:t>2.3.</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Сравнителен анализ на решенията</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_Toc484597666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16</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67" w:history="1">
            <w:r w:rsidR="00993623" w:rsidRPr="00993623">
              <w:rPr>
                <w:rStyle w:val="a6"/>
                <w:rFonts w:ascii="Times New Roman" w:hAnsi="Times New Roman" w:cs="Times New Roman"/>
                <w:noProof/>
                <w:sz w:val="24"/>
                <w:szCs w:val="24"/>
              </w:rPr>
              <w:t>2.4.</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Изводи</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_Toc484597667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17</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13"/>
            <w:tabs>
              <w:tab w:val="left" w:pos="440"/>
              <w:tab w:val="right" w:leader="dot" w:pos="9350"/>
            </w:tabs>
            <w:rPr>
              <w:rFonts w:ascii="Times New Roman" w:eastAsiaTheme="minorEastAsia" w:hAnsi="Times New Roman" w:cs="Times New Roman"/>
              <w:noProof/>
              <w:sz w:val="24"/>
              <w:szCs w:val="24"/>
            </w:rPr>
          </w:pPr>
          <w:hyperlink w:anchor="_Toc484597668" w:history="1">
            <w:r w:rsidR="00993623" w:rsidRPr="00993623">
              <w:rPr>
                <w:rStyle w:val="a6"/>
                <w:rFonts w:ascii="Times New Roman" w:hAnsi="Times New Roman" w:cs="Times New Roman"/>
                <w:b/>
                <w:noProof/>
                <w:sz w:val="24"/>
                <w:szCs w:val="24"/>
              </w:rPr>
              <w:t>3.</w:t>
            </w:r>
            <w:r w:rsidR="00993623" w:rsidRPr="00993623">
              <w:rPr>
                <w:rFonts w:ascii="Times New Roman" w:eastAsiaTheme="minorEastAsia" w:hAnsi="Times New Roman" w:cs="Times New Roman"/>
                <w:b/>
                <w:noProof/>
                <w:sz w:val="24"/>
                <w:szCs w:val="24"/>
              </w:rPr>
              <w:tab/>
            </w:r>
            <w:r w:rsidR="00993623" w:rsidRPr="00993623">
              <w:rPr>
                <w:rStyle w:val="a6"/>
                <w:rFonts w:ascii="Times New Roman" w:hAnsi="Times New Roman" w:cs="Times New Roman"/>
                <w:b/>
                <w:noProof/>
                <w:sz w:val="24"/>
                <w:szCs w:val="24"/>
              </w:rPr>
              <w:t>Използвани технологии и методологии</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_Toc484597668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18</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69" w:history="1">
            <w:r w:rsidR="00993623" w:rsidRPr="00993623">
              <w:rPr>
                <w:rStyle w:val="a6"/>
                <w:rFonts w:ascii="Times New Roman" w:hAnsi="Times New Roman" w:cs="Times New Roman"/>
                <w:noProof/>
                <w:sz w:val="24"/>
                <w:szCs w:val="24"/>
              </w:rPr>
              <w:t>3.1.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Изисквания към средствата (технологии, методологии)</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_Toc484597669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18</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70" w:history="1">
            <w:r w:rsidR="00993623" w:rsidRPr="00993623">
              <w:rPr>
                <w:rStyle w:val="a6"/>
                <w:rFonts w:ascii="Times New Roman" w:hAnsi="Times New Roman" w:cs="Times New Roman"/>
                <w:noProof/>
                <w:sz w:val="24"/>
                <w:szCs w:val="24"/>
              </w:rPr>
              <w:t>3.1.1.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Видове методологии</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_Toc484597670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20</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left" w:pos="880"/>
              <w:tab w:val="right" w:leader="dot" w:pos="9350"/>
            </w:tabs>
            <w:rPr>
              <w:rFonts w:ascii="Times New Roman" w:eastAsiaTheme="minorEastAsia" w:hAnsi="Times New Roman" w:cs="Times New Roman"/>
              <w:noProof/>
              <w:sz w:val="24"/>
              <w:szCs w:val="24"/>
            </w:rPr>
          </w:pPr>
          <w:hyperlink w:anchor="_Toc484597671" w:history="1">
            <w:r w:rsidR="00993623" w:rsidRPr="00993623">
              <w:rPr>
                <w:rStyle w:val="a6"/>
                <w:rFonts w:ascii="Times New Roman" w:hAnsi="Times New Roman" w:cs="Times New Roman"/>
                <w:noProof/>
                <w:sz w:val="24"/>
                <w:szCs w:val="24"/>
              </w:rPr>
              <w:t>3.2.</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Избор на средствата (технологии и методологии) за изпълнение на проекта</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_Toc484597671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26</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72" w:history="1">
            <w:r w:rsidR="00993623" w:rsidRPr="00993623">
              <w:rPr>
                <w:rStyle w:val="a6"/>
                <w:rFonts w:ascii="Times New Roman" w:hAnsi="Times New Roman" w:cs="Times New Roman"/>
                <w:noProof/>
                <w:sz w:val="24"/>
                <w:szCs w:val="24"/>
              </w:rPr>
              <w:t>3.2.1.</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Избор на методология</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_Toc484597672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26</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32"/>
            <w:tabs>
              <w:tab w:val="left" w:pos="1320"/>
              <w:tab w:val="right" w:leader="dot" w:pos="9350"/>
            </w:tabs>
            <w:rPr>
              <w:rFonts w:ascii="Times New Roman" w:eastAsiaTheme="minorEastAsia" w:hAnsi="Times New Roman" w:cs="Times New Roman"/>
              <w:noProof/>
              <w:sz w:val="24"/>
              <w:szCs w:val="24"/>
            </w:rPr>
          </w:pPr>
          <w:hyperlink w:anchor="_Toc484597673" w:history="1">
            <w:r w:rsidR="00993623" w:rsidRPr="00993623">
              <w:rPr>
                <w:rStyle w:val="a6"/>
                <w:rFonts w:ascii="Times New Roman" w:hAnsi="Times New Roman" w:cs="Times New Roman"/>
                <w:noProof/>
                <w:sz w:val="24"/>
                <w:szCs w:val="24"/>
              </w:rPr>
              <w:t>3.2.2.</w:t>
            </w:r>
            <w:r w:rsidR="00993623" w:rsidRPr="00993623">
              <w:rPr>
                <w:rFonts w:ascii="Times New Roman" w:eastAsiaTheme="minorEastAsia" w:hAnsi="Times New Roman" w:cs="Times New Roman"/>
                <w:noProof/>
                <w:sz w:val="24"/>
                <w:szCs w:val="24"/>
              </w:rPr>
              <w:tab/>
            </w:r>
            <w:r w:rsidR="00993623" w:rsidRPr="00993623">
              <w:rPr>
                <w:rStyle w:val="a6"/>
                <w:rFonts w:ascii="Times New Roman" w:hAnsi="Times New Roman" w:cs="Times New Roman"/>
                <w:noProof/>
                <w:sz w:val="24"/>
                <w:szCs w:val="24"/>
              </w:rPr>
              <w:t>Технологии</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_Toc484597673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29</w:t>
            </w:r>
            <w:r w:rsidR="00993623" w:rsidRPr="00993623">
              <w:rPr>
                <w:rFonts w:ascii="Times New Roman" w:hAnsi="Times New Roman" w:cs="Times New Roman"/>
                <w:noProof/>
                <w:webHidden/>
                <w:sz w:val="24"/>
                <w:szCs w:val="24"/>
              </w:rPr>
              <w:fldChar w:fldCharType="end"/>
            </w:r>
          </w:hyperlink>
        </w:p>
        <w:p w:rsidR="00993623" w:rsidRPr="00993623" w:rsidRDefault="0097236B">
          <w:pPr>
            <w:pStyle w:val="21"/>
            <w:tabs>
              <w:tab w:val="right" w:leader="dot" w:pos="9350"/>
            </w:tabs>
            <w:rPr>
              <w:rFonts w:ascii="Times New Roman" w:eastAsiaTheme="minorEastAsia" w:hAnsi="Times New Roman" w:cs="Times New Roman"/>
              <w:noProof/>
              <w:sz w:val="24"/>
              <w:szCs w:val="24"/>
            </w:rPr>
          </w:pPr>
          <w:hyperlink w:anchor="_Toc484597674" w:history="1">
            <w:r w:rsidR="00993623" w:rsidRPr="00993623">
              <w:rPr>
                <w:rStyle w:val="a6"/>
                <w:rFonts w:ascii="Times New Roman" w:eastAsia="Calibri" w:hAnsi="Times New Roman" w:cs="Times New Roman"/>
                <w:noProof/>
                <w:sz w:val="24"/>
                <w:szCs w:val="24"/>
              </w:rPr>
              <w:t>Най-често използваните HTTP методи са:</w:t>
            </w:r>
            <w:r w:rsidR="00993623" w:rsidRPr="00993623">
              <w:rPr>
                <w:rFonts w:ascii="Times New Roman" w:hAnsi="Times New Roman" w:cs="Times New Roman"/>
                <w:noProof/>
                <w:webHidden/>
                <w:sz w:val="24"/>
                <w:szCs w:val="24"/>
              </w:rPr>
              <w:tab/>
            </w:r>
            <w:r w:rsidR="00993623" w:rsidRPr="00993623">
              <w:rPr>
                <w:rFonts w:ascii="Times New Roman" w:hAnsi="Times New Roman" w:cs="Times New Roman"/>
                <w:noProof/>
                <w:webHidden/>
                <w:sz w:val="24"/>
                <w:szCs w:val="24"/>
              </w:rPr>
              <w:fldChar w:fldCharType="begin"/>
            </w:r>
            <w:r w:rsidR="00993623" w:rsidRPr="00993623">
              <w:rPr>
                <w:rFonts w:ascii="Times New Roman" w:hAnsi="Times New Roman" w:cs="Times New Roman"/>
                <w:noProof/>
                <w:webHidden/>
                <w:sz w:val="24"/>
                <w:szCs w:val="24"/>
              </w:rPr>
              <w:instrText xml:space="preserve"> PAGEREF _Toc484597674 \h </w:instrText>
            </w:r>
            <w:r w:rsidR="00993623" w:rsidRPr="00993623">
              <w:rPr>
                <w:rFonts w:ascii="Times New Roman" w:hAnsi="Times New Roman" w:cs="Times New Roman"/>
                <w:noProof/>
                <w:webHidden/>
                <w:sz w:val="24"/>
                <w:szCs w:val="24"/>
              </w:rPr>
            </w:r>
            <w:r w:rsidR="00993623" w:rsidRPr="00993623">
              <w:rPr>
                <w:rFonts w:ascii="Times New Roman" w:hAnsi="Times New Roman" w:cs="Times New Roman"/>
                <w:noProof/>
                <w:webHidden/>
                <w:sz w:val="24"/>
                <w:szCs w:val="24"/>
              </w:rPr>
              <w:fldChar w:fldCharType="separate"/>
            </w:r>
            <w:r w:rsidR="00993623">
              <w:rPr>
                <w:rFonts w:ascii="Times New Roman" w:hAnsi="Times New Roman" w:cs="Times New Roman"/>
                <w:noProof/>
                <w:webHidden/>
                <w:sz w:val="24"/>
                <w:szCs w:val="24"/>
              </w:rPr>
              <w:t>30</w:t>
            </w:r>
            <w:r w:rsidR="00993623" w:rsidRPr="00993623">
              <w:rPr>
                <w:rFonts w:ascii="Times New Roman" w:hAnsi="Times New Roman" w:cs="Times New Roman"/>
                <w:noProof/>
                <w:webHidden/>
                <w:sz w:val="24"/>
                <w:szCs w:val="24"/>
              </w:rPr>
              <w:fldChar w:fldCharType="end"/>
            </w:r>
          </w:hyperlink>
        </w:p>
        <w:p w:rsidR="00993623" w:rsidRDefault="00993623">
          <w:r w:rsidRPr="00993623">
            <w:rPr>
              <w:rFonts w:ascii="Times New Roman" w:hAnsi="Times New Roman" w:cs="Times New Roman"/>
              <w:b/>
              <w:bCs/>
              <w:sz w:val="24"/>
              <w:szCs w:val="24"/>
              <w:lang w:val="bg-BG"/>
            </w:rPr>
            <w:fldChar w:fldCharType="end"/>
          </w:r>
        </w:p>
      </w:sdtContent>
    </w:sdt>
    <w:p w:rsidR="00993623" w:rsidRDefault="00993623" w:rsidP="000B2B11"/>
    <w:p w:rsidR="00993623" w:rsidRDefault="00993623" w:rsidP="00993623">
      <w:pPr>
        <w:pStyle w:val="1"/>
        <w:numPr>
          <w:ilvl w:val="0"/>
          <w:numId w:val="0"/>
        </w:numPr>
        <w:ind w:left="432"/>
      </w:pPr>
    </w:p>
    <w:p w:rsidR="00993623" w:rsidRDefault="00993623" w:rsidP="00993623">
      <w:pPr>
        <w:rPr>
          <w:lang w:val="bg-BG"/>
        </w:rPr>
      </w:pPr>
    </w:p>
    <w:p w:rsidR="00993623" w:rsidRDefault="00993623" w:rsidP="00993623">
      <w:pPr>
        <w:rPr>
          <w:lang w:val="bg-BG"/>
        </w:rPr>
      </w:pPr>
    </w:p>
    <w:p w:rsidR="00993623" w:rsidRPr="00993623" w:rsidRDefault="00993623" w:rsidP="00993623">
      <w:pPr>
        <w:rPr>
          <w:lang w:val="bg-BG"/>
        </w:rPr>
      </w:pPr>
    </w:p>
    <w:p w:rsidR="00820C41" w:rsidRPr="009712A3" w:rsidRDefault="00820C41" w:rsidP="000B2B11">
      <w:pPr>
        <w:pStyle w:val="1"/>
      </w:pPr>
      <w:bookmarkStart w:id="1" w:name="_Toc484597652"/>
      <w:r w:rsidRPr="009712A3">
        <w:t>Увод</w:t>
      </w:r>
      <w:bookmarkEnd w:id="0"/>
      <w:bookmarkEnd w:id="1"/>
      <w:r w:rsidRPr="009712A3">
        <w:t xml:space="preserve"> </w:t>
      </w:r>
    </w:p>
    <w:p w:rsidR="00820C41" w:rsidRPr="009712A3" w:rsidRDefault="00820C41" w:rsidP="009712A3">
      <w:pPr>
        <w:pStyle w:val="2"/>
      </w:pPr>
      <w:bookmarkStart w:id="2" w:name="_Toc382140908"/>
      <w:bookmarkStart w:id="3" w:name="_Toc390194284"/>
      <w:r w:rsidRPr="009712A3">
        <w:t xml:space="preserve"> </w:t>
      </w:r>
      <w:bookmarkStart w:id="4" w:name="_Toc453015783"/>
      <w:bookmarkStart w:id="5" w:name="_Toc484597653"/>
      <w:r w:rsidRPr="009712A3">
        <w:t>Актуалност на проблема и мотивация</w:t>
      </w:r>
      <w:bookmarkEnd w:id="2"/>
      <w:bookmarkEnd w:id="3"/>
      <w:bookmarkEnd w:id="4"/>
      <w:bookmarkEnd w:id="5"/>
    </w:p>
    <w:p w:rsidR="00302ACF" w:rsidRPr="00993623" w:rsidRDefault="00302ACF"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Казват, че човек трябва поне веднъж годишно да посещава места, на които никога не е бил.</w:t>
      </w:r>
    </w:p>
    <w:p w:rsidR="00CD402E" w:rsidRPr="00993623" w:rsidRDefault="00CD402E"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w:t>
      </w:r>
      <w:r w:rsidR="00A05237">
        <w:rPr>
          <w:rFonts w:ascii="Times New Roman" w:hAnsi="Times New Roman" w:cs="Times New Roman"/>
          <w:noProof/>
          <w:sz w:val="24"/>
          <w:szCs w:val="24"/>
        </w:rPr>
        <w:t>,</w:t>
      </w:r>
      <w:r w:rsidRPr="00993623">
        <w:rPr>
          <w:rFonts w:ascii="Times New Roman" w:hAnsi="Times New Roman" w:cs="Times New Roman"/>
          <w:noProof/>
          <w:sz w:val="24"/>
          <w:szCs w:val="24"/>
          <w:lang w:val="bg-BG"/>
        </w:rPr>
        <w:t xml:space="preserve"> радостта от преживяно пътуване и емоцията от спомените само се увеличава.</w:t>
      </w:r>
    </w:p>
    <w:p w:rsidR="00F20128" w:rsidRPr="00993623" w:rsidRDefault="00CD402E" w:rsidP="009712A3">
      <w:pPr>
        <w:ind w:firstLine="578"/>
        <w:rPr>
          <w:rFonts w:ascii="Times New Roman" w:hAnsi="Times New Roman" w:cs="Times New Roman"/>
          <w:noProof/>
          <w:sz w:val="24"/>
          <w:szCs w:val="24"/>
          <w:lang w:val="bg-BG"/>
        </w:rPr>
      </w:pPr>
      <w:r w:rsidRPr="00993623">
        <w:rPr>
          <w:rFonts w:ascii="Times New Roman" w:hAnsi="Times New Roman" w:cs="Times New Roman"/>
          <w:bCs/>
          <w:noProof/>
          <w:sz w:val="24"/>
          <w:szCs w:val="24"/>
          <w:lang w:val="bg-BG"/>
        </w:rPr>
        <w:t>Пътуването е свързано предимно и само с положителна емоция</w:t>
      </w:r>
      <w:r w:rsidR="003D6437" w:rsidRPr="00993623">
        <w:rPr>
          <w:rFonts w:ascii="Times New Roman" w:hAnsi="Times New Roman" w:cs="Times New Roman"/>
          <w:bCs/>
          <w:noProof/>
          <w:sz w:val="24"/>
          <w:szCs w:val="24"/>
          <w:lang w:val="bg-BG"/>
        </w:rPr>
        <w:t>.</w:t>
      </w:r>
      <w:r w:rsidR="00F5305B" w:rsidRPr="00993623">
        <w:rPr>
          <w:rFonts w:ascii="Times New Roman" w:hAnsi="Times New Roman" w:cs="Times New Roman"/>
          <w:bCs/>
          <w:noProof/>
          <w:sz w:val="24"/>
          <w:szCs w:val="24"/>
          <w:lang w:val="bg-BG"/>
        </w:rPr>
        <w:t xml:space="preserve"> </w:t>
      </w:r>
      <w:r w:rsidR="003D6437" w:rsidRPr="00993623">
        <w:rPr>
          <w:rFonts w:ascii="Times New Roman" w:hAnsi="Times New Roman" w:cs="Times New Roman"/>
          <w:bCs/>
          <w:noProof/>
          <w:sz w:val="24"/>
          <w:szCs w:val="24"/>
          <w:lang w:val="bg-BG"/>
        </w:rPr>
        <w:t>И</w:t>
      </w:r>
      <w:r w:rsidRPr="00993623">
        <w:rPr>
          <w:rFonts w:ascii="Times New Roman" w:hAnsi="Times New Roman" w:cs="Times New Roman"/>
          <w:bCs/>
          <w:noProof/>
          <w:sz w:val="24"/>
          <w:szCs w:val="24"/>
          <w:lang w:val="bg-BG"/>
        </w:rPr>
        <w:t xml:space="preserve"> за да </w:t>
      </w:r>
      <w:r w:rsidR="003D6437" w:rsidRPr="00993623">
        <w:rPr>
          <w:rFonts w:ascii="Times New Roman" w:hAnsi="Times New Roman" w:cs="Times New Roman"/>
          <w:bCs/>
          <w:noProof/>
          <w:sz w:val="24"/>
          <w:szCs w:val="24"/>
          <w:lang w:val="bg-BG"/>
        </w:rPr>
        <w:t xml:space="preserve"> се пътува</w:t>
      </w:r>
      <w:r w:rsidR="00914D08" w:rsidRPr="00993623">
        <w:rPr>
          <w:rFonts w:ascii="Times New Roman" w:hAnsi="Times New Roman" w:cs="Times New Roman"/>
          <w:bCs/>
          <w:noProof/>
          <w:sz w:val="24"/>
          <w:szCs w:val="24"/>
          <w:lang w:val="bg-BG"/>
        </w:rPr>
        <w:t>,</w:t>
      </w:r>
      <w:r w:rsidR="003D6437" w:rsidRPr="00993623">
        <w:rPr>
          <w:rFonts w:ascii="Times New Roman" w:hAnsi="Times New Roman" w:cs="Times New Roman"/>
          <w:bCs/>
          <w:noProof/>
          <w:sz w:val="24"/>
          <w:szCs w:val="24"/>
          <w:lang w:val="bg-BG"/>
        </w:rPr>
        <w:t xml:space="preserve"> н</w:t>
      </w:r>
      <w:r w:rsidRPr="00993623">
        <w:rPr>
          <w:rFonts w:ascii="Times New Roman" w:hAnsi="Times New Roman" w:cs="Times New Roman"/>
          <w:bCs/>
          <w:noProof/>
          <w:sz w:val="24"/>
          <w:szCs w:val="24"/>
          <w:lang w:val="bg-BG"/>
        </w:rPr>
        <w:t>е винаги се</w:t>
      </w:r>
      <w:r w:rsidR="003D6437" w:rsidRPr="00993623">
        <w:rPr>
          <w:rFonts w:ascii="Times New Roman" w:hAnsi="Times New Roman" w:cs="Times New Roman"/>
          <w:bCs/>
          <w:noProof/>
          <w:sz w:val="24"/>
          <w:szCs w:val="24"/>
          <w:lang w:val="bg-BG"/>
        </w:rPr>
        <w:t xml:space="preserve"> изисква много, д</w:t>
      </w:r>
      <w:r w:rsidRPr="00993623">
        <w:rPr>
          <w:rFonts w:ascii="Times New Roman" w:hAnsi="Times New Roman" w:cs="Times New Roman"/>
          <w:bCs/>
          <w:noProof/>
          <w:sz w:val="24"/>
          <w:szCs w:val="24"/>
          <w:lang w:val="bg-BG"/>
        </w:rPr>
        <w:t>ори разходката до близкия град, планина или музей са пътешествие и нови емоции.</w:t>
      </w:r>
    </w:p>
    <w:p w:rsidR="00487FC2" w:rsidRPr="00993623" w:rsidRDefault="00F20128"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 xml:space="preserve">След като вече </w:t>
      </w:r>
      <w:r w:rsidR="00B151DC" w:rsidRPr="00993623">
        <w:rPr>
          <w:rFonts w:ascii="Times New Roman" w:hAnsi="Times New Roman" w:cs="Times New Roman"/>
          <w:noProof/>
          <w:sz w:val="24"/>
          <w:szCs w:val="24"/>
          <w:lang w:val="bg-BG"/>
        </w:rPr>
        <w:t>е</w:t>
      </w:r>
      <w:r w:rsidRPr="00993623">
        <w:rPr>
          <w:rFonts w:ascii="Times New Roman" w:hAnsi="Times New Roman" w:cs="Times New Roman"/>
          <w:noProof/>
          <w:sz w:val="24"/>
          <w:szCs w:val="24"/>
          <w:lang w:val="bg-BG"/>
        </w:rPr>
        <w:t xml:space="preserve"> на</w:t>
      </w:r>
      <w:r w:rsidR="00914D08" w:rsidRPr="00993623">
        <w:rPr>
          <w:rFonts w:ascii="Times New Roman" w:hAnsi="Times New Roman" w:cs="Times New Roman"/>
          <w:noProof/>
          <w:sz w:val="24"/>
          <w:szCs w:val="24"/>
          <w:lang w:val="bg-BG"/>
        </w:rPr>
        <w:t>белязано</w:t>
      </w:r>
      <w:r w:rsidR="00B151DC" w:rsidRPr="00993623">
        <w:rPr>
          <w:rFonts w:ascii="Times New Roman" w:hAnsi="Times New Roman" w:cs="Times New Roman"/>
          <w:noProof/>
          <w:sz w:val="24"/>
          <w:szCs w:val="24"/>
          <w:lang w:val="bg-BG"/>
        </w:rPr>
        <w:t xml:space="preserve"> как и къде да се прекара </w:t>
      </w:r>
      <w:r w:rsidRPr="00993623">
        <w:rPr>
          <w:rFonts w:ascii="Times New Roman" w:hAnsi="Times New Roman" w:cs="Times New Roman"/>
          <w:noProof/>
          <w:sz w:val="24"/>
          <w:szCs w:val="24"/>
          <w:lang w:val="bg-BG"/>
        </w:rPr>
        <w:t xml:space="preserve">вободното време, остава едно от най-важните неща - организирането на пътуването. Със сигурност някои </w:t>
      </w:r>
      <w:r w:rsidR="00B151DC" w:rsidRPr="00993623">
        <w:rPr>
          <w:rFonts w:ascii="Times New Roman" w:hAnsi="Times New Roman" w:cs="Times New Roman"/>
          <w:noProof/>
          <w:sz w:val="24"/>
          <w:szCs w:val="24"/>
          <w:lang w:val="bg-BG"/>
        </w:rPr>
        <w:t>хора</w:t>
      </w:r>
      <w:r w:rsidRPr="00993623">
        <w:rPr>
          <w:rFonts w:ascii="Times New Roman" w:hAnsi="Times New Roman" w:cs="Times New Roman"/>
          <w:noProof/>
          <w:sz w:val="24"/>
          <w:szCs w:val="24"/>
          <w:lang w:val="bg-BG"/>
        </w:rPr>
        <w:t xml:space="preserve"> не се доверяват на организаторските си способности и предпочитат агенция да </w:t>
      </w:r>
      <w:r w:rsidR="00487FC2" w:rsidRPr="00993623">
        <w:rPr>
          <w:rFonts w:ascii="Times New Roman" w:hAnsi="Times New Roman" w:cs="Times New Roman"/>
          <w:noProof/>
          <w:sz w:val="24"/>
          <w:szCs w:val="24"/>
          <w:lang w:val="bg-BG"/>
        </w:rPr>
        <w:t>организира</w:t>
      </w:r>
      <w:r w:rsidRPr="00993623">
        <w:rPr>
          <w:rFonts w:ascii="Times New Roman" w:hAnsi="Times New Roman" w:cs="Times New Roman"/>
          <w:noProof/>
          <w:sz w:val="24"/>
          <w:szCs w:val="24"/>
          <w:lang w:val="bg-BG"/>
        </w:rPr>
        <w:t xml:space="preserve"> всичко - мест</w:t>
      </w:r>
      <w:r w:rsidR="00B151DC" w:rsidRPr="00993623">
        <w:rPr>
          <w:rFonts w:ascii="Times New Roman" w:hAnsi="Times New Roman" w:cs="Times New Roman"/>
          <w:noProof/>
          <w:sz w:val="24"/>
          <w:szCs w:val="24"/>
          <w:lang w:val="bg-BG"/>
        </w:rPr>
        <w:t>ата, които да посетят, хотелите в които да отседнат</w:t>
      </w:r>
      <w:r w:rsidRPr="00993623">
        <w:rPr>
          <w:rFonts w:ascii="Times New Roman" w:hAnsi="Times New Roman" w:cs="Times New Roman"/>
          <w:noProof/>
          <w:sz w:val="24"/>
          <w:szCs w:val="24"/>
          <w:lang w:val="bg-BG"/>
        </w:rPr>
        <w:t xml:space="preserve"> и т.н. </w:t>
      </w:r>
    </w:p>
    <w:p w:rsidR="00C712FA" w:rsidRPr="00993623" w:rsidRDefault="00C712FA" w:rsidP="009712A3">
      <w:pPr>
        <w:ind w:firstLine="578"/>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 xml:space="preserve">Всъщност в ерата на развитите информационни технологии самостоятелното организиране на пътуване е напълно възможно, а </w:t>
      </w:r>
      <w:r w:rsidR="00487FC2" w:rsidRPr="00993623">
        <w:rPr>
          <w:rFonts w:ascii="Times New Roman" w:hAnsi="Times New Roman" w:cs="Times New Roman"/>
          <w:noProof/>
          <w:sz w:val="24"/>
          <w:szCs w:val="24"/>
          <w:lang w:val="bg-BG"/>
        </w:rPr>
        <w:t>минусите</w:t>
      </w:r>
      <w:r w:rsidRPr="00993623">
        <w:rPr>
          <w:rFonts w:ascii="Times New Roman" w:hAnsi="Times New Roman" w:cs="Times New Roman"/>
          <w:noProof/>
          <w:sz w:val="24"/>
          <w:szCs w:val="24"/>
          <w:lang w:val="bg-BG"/>
        </w:rPr>
        <w:t xml:space="preserve"> от евентуално попадане сред група екскурзианти с разнопосочни интереси, интелект, култура и предпочитания са много. </w:t>
      </w:r>
      <w:r w:rsidR="00F20128" w:rsidRPr="00993623">
        <w:rPr>
          <w:rFonts w:ascii="Times New Roman" w:hAnsi="Times New Roman" w:cs="Times New Roman"/>
          <w:noProof/>
          <w:sz w:val="24"/>
          <w:szCs w:val="24"/>
          <w:lang w:val="bg-BG"/>
        </w:rPr>
        <w:t xml:space="preserve">В </w:t>
      </w:r>
      <w:r w:rsidRPr="00993623">
        <w:rPr>
          <w:rFonts w:ascii="Times New Roman" w:hAnsi="Times New Roman" w:cs="Times New Roman"/>
          <w:noProof/>
          <w:sz w:val="24"/>
          <w:szCs w:val="24"/>
          <w:lang w:val="bg-BG"/>
        </w:rPr>
        <w:t>повечето</w:t>
      </w:r>
      <w:r w:rsidR="00F20128" w:rsidRPr="00993623">
        <w:rPr>
          <w:rFonts w:ascii="Times New Roman" w:hAnsi="Times New Roman" w:cs="Times New Roman"/>
          <w:noProof/>
          <w:sz w:val="24"/>
          <w:szCs w:val="24"/>
          <w:lang w:val="bg-BG"/>
        </w:rPr>
        <w:t xml:space="preserve"> случаи се спестяват и разходи, но по-важното е, че пътувайки самостоятелно,</w:t>
      </w:r>
      <w:r w:rsidR="00487FC2" w:rsidRPr="00993623">
        <w:rPr>
          <w:rFonts w:ascii="Times New Roman" w:hAnsi="Times New Roman" w:cs="Times New Roman"/>
          <w:noProof/>
          <w:sz w:val="24"/>
          <w:szCs w:val="24"/>
          <w:lang w:val="bg-BG"/>
        </w:rPr>
        <w:t xml:space="preserve"> </w:t>
      </w:r>
      <w:r w:rsidRPr="00993623">
        <w:rPr>
          <w:rFonts w:ascii="Times New Roman" w:hAnsi="Times New Roman" w:cs="Times New Roman"/>
          <w:noProof/>
          <w:sz w:val="24"/>
          <w:szCs w:val="24"/>
          <w:lang w:val="bg-BG"/>
        </w:rPr>
        <w:t xml:space="preserve">хората се застраховат от </w:t>
      </w:r>
      <w:r w:rsidR="00F20128" w:rsidRPr="00993623">
        <w:rPr>
          <w:rFonts w:ascii="Times New Roman" w:hAnsi="Times New Roman" w:cs="Times New Roman"/>
          <w:noProof/>
          <w:sz w:val="24"/>
          <w:szCs w:val="24"/>
          <w:lang w:val="bg-BG"/>
        </w:rPr>
        <w:t xml:space="preserve">редица разочарования като например да </w:t>
      </w:r>
      <w:r w:rsidRPr="00993623">
        <w:rPr>
          <w:rFonts w:ascii="Times New Roman" w:hAnsi="Times New Roman" w:cs="Times New Roman"/>
          <w:noProof/>
          <w:sz w:val="24"/>
          <w:szCs w:val="24"/>
          <w:lang w:val="bg-BG"/>
        </w:rPr>
        <w:t>стигнат</w:t>
      </w:r>
      <w:r w:rsidR="00F20128" w:rsidRPr="00993623">
        <w:rPr>
          <w:rFonts w:ascii="Times New Roman" w:hAnsi="Times New Roman" w:cs="Times New Roman"/>
          <w:noProof/>
          <w:sz w:val="24"/>
          <w:szCs w:val="24"/>
          <w:lang w:val="bg-BG"/>
        </w:rPr>
        <w:t xml:space="preserve"> до мечтаната дестинация, без да </w:t>
      </w:r>
      <w:r w:rsidRPr="00993623">
        <w:rPr>
          <w:rFonts w:ascii="Times New Roman" w:hAnsi="Times New Roman" w:cs="Times New Roman"/>
          <w:noProof/>
          <w:sz w:val="24"/>
          <w:szCs w:val="24"/>
          <w:lang w:val="bg-BG"/>
        </w:rPr>
        <w:t>видят</w:t>
      </w:r>
      <w:r w:rsidR="00F20128" w:rsidRPr="00993623">
        <w:rPr>
          <w:rFonts w:ascii="Times New Roman" w:hAnsi="Times New Roman" w:cs="Times New Roman"/>
          <w:noProof/>
          <w:sz w:val="24"/>
          <w:szCs w:val="24"/>
          <w:lang w:val="bg-BG"/>
        </w:rPr>
        <w:t xml:space="preserve"> всичко, което интересува лично </w:t>
      </w:r>
      <w:r w:rsidRPr="00993623">
        <w:rPr>
          <w:rFonts w:ascii="Times New Roman" w:hAnsi="Times New Roman" w:cs="Times New Roman"/>
          <w:noProof/>
          <w:sz w:val="24"/>
          <w:szCs w:val="24"/>
          <w:lang w:val="bg-BG"/>
        </w:rPr>
        <w:t>тях</w:t>
      </w:r>
      <w:r w:rsidR="00F20128" w:rsidRPr="00993623">
        <w:rPr>
          <w:rFonts w:ascii="Times New Roman" w:hAnsi="Times New Roman" w:cs="Times New Roman"/>
          <w:noProof/>
          <w:sz w:val="24"/>
          <w:szCs w:val="24"/>
          <w:lang w:val="bg-BG"/>
        </w:rPr>
        <w:t xml:space="preserve">, да </w:t>
      </w:r>
      <w:r w:rsidRPr="00993623">
        <w:rPr>
          <w:rFonts w:ascii="Times New Roman" w:hAnsi="Times New Roman" w:cs="Times New Roman"/>
          <w:noProof/>
          <w:sz w:val="24"/>
          <w:szCs w:val="24"/>
          <w:lang w:val="bg-BG"/>
        </w:rPr>
        <w:t>чакат</w:t>
      </w:r>
      <w:r w:rsidR="00F20128" w:rsidRPr="00993623">
        <w:rPr>
          <w:rFonts w:ascii="Times New Roman" w:hAnsi="Times New Roman" w:cs="Times New Roman"/>
          <w:noProof/>
          <w:sz w:val="24"/>
          <w:szCs w:val="24"/>
          <w:lang w:val="bg-BG"/>
        </w:rPr>
        <w:t xml:space="preserve"> другит</w:t>
      </w:r>
      <w:r w:rsidRPr="00993623">
        <w:rPr>
          <w:rFonts w:ascii="Times New Roman" w:hAnsi="Times New Roman" w:cs="Times New Roman"/>
          <w:noProof/>
          <w:sz w:val="24"/>
          <w:szCs w:val="24"/>
          <w:lang w:val="bg-BG"/>
        </w:rPr>
        <w:t>е екскурзианти да се съберат на</w:t>
      </w:r>
      <w:r w:rsidR="00F20128" w:rsidRPr="00993623">
        <w:rPr>
          <w:rFonts w:ascii="Times New Roman" w:hAnsi="Times New Roman" w:cs="Times New Roman"/>
          <w:noProof/>
          <w:sz w:val="24"/>
          <w:szCs w:val="24"/>
          <w:lang w:val="bg-BG"/>
        </w:rPr>
        <w:t xml:space="preserve">време за обзорната обиколка на града или </w:t>
      </w:r>
      <w:r w:rsidRPr="00993623">
        <w:rPr>
          <w:rFonts w:ascii="Times New Roman" w:hAnsi="Times New Roman" w:cs="Times New Roman"/>
          <w:noProof/>
          <w:sz w:val="24"/>
          <w:szCs w:val="24"/>
          <w:lang w:val="bg-BG"/>
        </w:rPr>
        <w:t>да разгледат</w:t>
      </w:r>
      <w:r w:rsidR="00F20128" w:rsidRPr="00993623">
        <w:rPr>
          <w:rFonts w:ascii="Times New Roman" w:hAnsi="Times New Roman" w:cs="Times New Roman"/>
          <w:noProof/>
          <w:sz w:val="24"/>
          <w:szCs w:val="24"/>
          <w:lang w:val="bg-BG"/>
        </w:rPr>
        <w:t xml:space="preserve"> най-любопитната според </w:t>
      </w:r>
      <w:r w:rsidRPr="00993623">
        <w:rPr>
          <w:rFonts w:ascii="Times New Roman" w:hAnsi="Times New Roman" w:cs="Times New Roman"/>
          <w:noProof/>
          <w:sz w:val="24"/>
          <w:szCs w:val="24"/>
          <w:lang w:val="bg-BG"/>
        </w:rPr>
        <w:t>тях</w:t>
      </w:r>
      <w:r w:rsidR="00F20128" w:rsidRPr="00993623">
        <w:rPr>
          <w:rFonts w:ascii="Times New Roman" w:hAnsi="Times New Roman" w:cs="Times New Roman"/>
          <w:noProof/>
          <w:sz w:val="24"/>
          <w:szCs w:val="24"/>
          <w:lang w:val="bg-BG"/>
        </w:rPr>
        <w:t xml:space="preserve"> местна забележителност за 15 минути, </w:t>
      </w:r>
      <w:r w:rsidRPr="00993623">
        <w:rPr>
          <w:rFonts w:ascii="Times New Roman" w:hAnsi="Times New Roman" w:cs="Times New Roman"/>
          <w:noProof/>
          <w:sz w:val="24"/>
          <w:szCs w:val="24"/>
          <w:lang w:val="bg-BG"/>
        </w:rPr>
        <w:t>вместо за</w:t>
      </w:r>
      <w:r w:rsidR="00F20128" w:rsidRPr="00993623">
        <w:rPr>
          <w:rFonts w:ascii="Times New Roman" w:hAnsi="Times New Roman" w:cs="Times New Roman"/>
          <w:noProof/>
          <w:sz w:val="24"/>
          <w:szCs w:val="24"/>
          <w:lang w:val="bg-BG"/>
        </w:rPr>
        <w:t xml:space="preserve"> цял ден. </w:t>
      </w:r>
    </w:p>
    <w:p w:rsidR="00F20128" w:rsidRPr="00993623" w:rsidRDefault="00F20128" w:rsidP="009712A3">
      <w:pPr>
        <w:ind w:firstLine="576"/>
        <w:rPr>
          <w:rFonts w:ascii="Times New Roman" w:hAnsi="Times New Roman" w:cs="Times New Roman"/>
          <w:noProof/>
          <w:sz w:val="24"/>
          <w:szCs w:val="24"/>
          <w:lang w:val="bg-BG"/>
        </w:rPr>
      </w:pPr>
      <w:r w:rsidRPr="00993623">
        <w:rPr>
          <w:rFonts w:ascii="Times New Roman" w:hAnsi="Times New Roman" w:cs="Times New Roman"/>
          <w:noProof/>
          <w:sz w:val="24"/>
          <w:szCs w:val="24"/>
          <w:lang w:val="bg-BG"/>
        </w:rPr>
        <w:t>Най-</w:t>
      </w:r>
      <w:r w:rsidR="00C712FA" w:rsidRPr="00993623">
        <w:rPr>
          <w:rFonts w:ascii="Times New Roman" w:hAnsi="Times New Roman" w:cs="Times New Roman"/>
          <w:noProof/>
          <w:sz w:val="24"/>
          <w:szCs w:val="24"/>
          <w:lang w:val="bg-BG"/>
        </w:rPr>
        <w:t xml:space="preserve">големият плюс на самостоятелно </w:t>
      </w:r>
      <w:r w:rsidRPr="00993623">
        <w:rPr>
          <w:rFonts w:ascii="Times New Roman" w:hAnsi="Times New Roman" w:cs="Times New Roman"/>
          <w:noProof/>
          <w:sz w:val="24"/>
          <w:szCs w:val="24"/>
          <w:lang w:val="bg-BG"/>
        </w:rPr>
        <w:t>организирано</w:t>
      </w:r>
      <w:r w:rsidR="00C712FA" w:rsidRPr="00993623">
        <w:rPr>
          <w:rFonts w:ascii="Times New Roman" w:hAnsi="Times New Roman" w:cs="Times New Roman"/>
          <w:noProof/>
          <w:sz w:val="24"/>
          <w:szCs w:val="24"/>
          <w:lang w:val="bg-BG"/>
        </w:rPr>
        <w:t>то</w:t>
      </w:r>
      <w:r w:rsidRPr="00993623">
        <w:rPr>
          <w:rFonts w:ascii="Times New Roman" w:hAnsi="Times New Roman" w:cs="Times New Roman"/>
          <w:noProof/>
          <w:sz w:val="24"/>
          <w:szCs w:val="24"/>
          <w:lang w:val="bg-BG"/>
        </w:rPr>
        <w:t xml:space="preserve"> пътуване е </w:t>
      </w:r>
      <w:r w:rsidR="00C712FA" w:rsidRPr="00993623">
        <w:rPr>
          <w:rFonts w:ascii="Times New Roman" w:hAnsi="Times New Roman" w:cs="Times New Roman"/>
          <w:noProof/>
          <w:sz w:val="24"/>
          <w:szCs w:val="24"/>
          <w:lang w:val="bg-BG"/>
        </w:rPr>
        <w:t xml:space="preserve">възможността да се създадат личен уникален маршрут и преживявания, </w:t>
      </w:r>
      <w:r w:rsidRPr="00993623">
        <w:rPr>
          <w:rFonts w:ascii="Times New Roman" w:hAnsi="Times New Roman" w:cs="Times New Roman"/>
          <w:noProof/>
          <w:sz w:val="24"/>
          <w:szCs w:val="24"/>
          <w:lang w:val="bg-BG"/>
        </w:rPr>
        <w:t xml:space="preserve">с които истински да </w:t>
      </w:r>
      <w:r w:rsidR="00C712FA" w:rsidRPr="00993623">
        <w:rPr>
          <w:rFonts w:ascii="Times New Roman" w:hAnsi="Times New Roman" w:cs="Times New Roman"/>
          <w:noProof/>
          <w:sz w:val="24"/>
          <w:szCs w:val="24"/>
          <w:lang w:val="bg-BG"/>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6" w:name="_Toc382140912"/>
      <w:bookmarkStart w:id="7" w:name="_Toc390194285"/>
      <w:bookmarkStart w:id="8" w:name="_Toc453015784"/>
      <w:bookmarkStart w:id="9" w:name="_Toc484597654"/>
      <w:r w:rsidRPr="000B2B11">
        <w:t>Цел и задачи на дипломната работа</w:t>
      </w:r>
      <w:bookmarkEnd w:id="6"/>
      <w:bookmarkEnd w:id="7"/>
      <w:bookmarkEnd w:id="8"/>
      <w:bookmarkEnd w:id="9"/>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A05237">
        <w:rPr>
          <w:rFonts w:ascii="Times New Roman" w:hAnsi="Times New Roman" w:cs="Times New Roman"/>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w:t>
      </w:r>
      <w:r w:rsidRPr="009712A3">
        <w:rPr>
          <w:rFonts w:ascii="Times New Roman" w:hAnsi="Times New Roman" w:cs="Times New Roman"/>
          <w:noProof/>
          <w:sz w:val="24"/>
          <w:szCs w:val="24"/>
          <w:lang w:val="bg-BG"/>
        </w:rPr>
        <w:lastRenderedPageBreak/>
        <w:t>Потребителят ще може да запазва места, които иска да посети в бъдеще като ще добавя 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r w:rsidR="00A05237">
        <w:rPr>
          <w:rFonts w:eastAsiaTheme="minorHAnsi"/>
          <w:noProof/>
          <w:szCs w:val="24"/>
          <w:lang w:val="en-US"/>
        </w:rPr>
        <w:t>;</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Разработване на модул за работа с база от данни</w:t>
      </w:r>
      <w:r w:rsidR="00A05237">
        <w:rPr>
          <w:rFonts w:eastAsiaTheme="minorHAnsi"/>
          <w:noProof/>
          <w:szCs w:val="24"/>
          <w:lang w:val="en-US"/>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10" w:name="_Toc453015785"/>
      <w:bookmarkStart w:id="11" w:name="_Toc484597655"/>
      <w:r w:rsidRPr="000B2B11">
        <w:t>Очаквани ползи от реализацията</w:t>
      </w:r>
      <w:bookmarkEnd w:id="10"/>
      <w:bookmarkEnd w:id="11"/>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w:t>
      </w:r>
      <w:r w:rsidR="00316A4A">
        <w:rPr>
          <w:rFonts w:ascii="Times New Roman" w:hAnsi="Times New Roman" w:cs="Times New Roman"/>
          <w:sz w:val="24"/>
          <w:szCs w:val="24"/>
        </w:rPr>
        <w:t>,</w:t>
      </w:r>
      <w:r w:rsidR="00EE4AB5" w:rsidRPr="009712A3">
        <w:rPr>
          <w:rFonts w:ascii="Times New Roman" w:hAnsi="Times New Roman" w:cs="Times New Roman"/>
          <w:sz w:val="24"/>
          <w:szCs w:val="24"/>
          <w:lang w:val="bg-BG"/>
        </w:rPr>
        <w:t xml:space="preserve"> и ще може да ги включи към </w:t>
      </w:r>
      <w:r w:rsidR="00EE4AB5" w:rsidRPr="009712A3">
        <w:rPr>
          <w:rFonts w:ascii="Times New Roman" w:hAnsi="Times New Roman" w:cs="Times New Roman"/>
          <w:sz w:val="24"/>
          <w:szCs w:val="24"/>
          <w:lang w:val="bg-BG"/>
        </w:rPr>
        <w:lastRenderedPageBreak/>
        <w:t>екскурзията си. Опцията за избор колко точно отдалечени да са те, ще помага за правилно 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12" w:name="_Toc453015786"/>
      <w:bookmarkStart w:id="13" w:name="_Toc484597656"/>
      <w:r w:rsidRPr="000B2B11">
        <w:t>Структура на дипломната работа</w:t>
      </w:r>
      <w:bookmarkEnd w:id="12"/>
      <w:bookmarkEnd w:id="13"/>
    </w:p>
    <w:p w:rsidR="00332C54" w:rsidRPr="00316A4A" w:rsidRDefault="00316A4A" w:rsidP="005E6B92">
      <w:pPr>
        <w:spacing w:after="240"/>
        <w:rPr>
          <w:rFonts w:ascii="Times New Roman" w:hAnsi="Times New Roman" w:cs="Times New Roman"/>
          <w:color w:val="FF0000"/>
          <w:sz w:val="144"/>
          <w:szCs w:val="144"/>
        </w:rPr>
      </w:pPr>
      <w:r w:rsidRPr="00316A4A">
        <w:rPr>
          <w:rFonts w:ascii="Times New Roman" w:hAnsi="Times New Roman" w:cs="Times New Roman"/>
          <w:color w:val="FF0000"/>
          <w:sz w:val="144"/>
          <w:szCs w:val="144"/>
        </w:rPr>
        <w:t>?????</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14" w:name="_Toc453015787"/>
      <w:bookmarkStart w:id="15" w:name="_Toc484597657"/>
      <w:r w:rsidRPr="009712A3">
        <w:lastRenderedPageBreak/>
        <w:t>Обзор на предметната област</w:t>
      </w:r>
      <w:bookmarkEnd w:id="14"/>
      <w:bookmarkEnd w:id="15"/>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w:t>
      </w:r>
      <w:r w:rsidR="00316A4A">
        <w:rPr>
          <w:rFonts w:ascii="Times New Roman" w:hAnsi="Times New Roman" w:cs="Times New Roman"/>
          <w:sz w:val="24"/>
          <w:szCs w:val="24"/>
          <w:lang w:val="bg-BG"/>
        </w:rPr>
        <w:t xml:space="preserve"> лесна задача, но ползите от не</w:t>
      </w:r>
      <w:r w:rsidRPr="009712A3">
        <w:rPr>
          <w:rFonts w:ascii="Times New Roman" w:hAnsi="Times New Roman" w:cs="Times New Roman"/>
          <w:sz w:val="24"/>
          <w:szCs w:val="24"/>
          <w:lang w:val="bg-BG"/>
        </w:rPr>
        <w:t>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6" w:name="_Toc453015788"/>
      <w:bookmarkStart w:id="17" w:name="_Toc484597658"/>
      <w:r w:rsidRPr="000B2B11">
        <w:t xml:space="preserve">Методи за организиране на </w:t>
      </w:r>
      <w:bookmarkEnd w:id="16"/>
      <w:r w:rsidR="006354DC" w:rsidRPr="000B2B11">
        <w:t>пътешествия</w:t>
      </w:r>
      <w:bookmarkEnd w:id="17"/>
    </w:p>
    <w:p w:rsidR="004209D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512EDE" w:rsidRPr="009712A3" w:rsidRDefault="00512EDE" w:rsidP="009712A3">
      <w:pPr>
        <w:ind w:firstLine="576"/>
        <w:rPr>
          <w:rFonts w:ascii="Times New Roman" w:hAnsi="Times New Roman" w:cs="Times New Roman"/>
          <w:sz w:val="24"/>
          <w:szCs w:val="24"/>
          <w:lang w:val="bg-BG"/>
        </w:rPr>
      </w:pPr>
    </w:p>
    <w:p w:rsidR="006354DC" w:rsidRPr="000B2B11" w:rsidRDefault="006354DC">
      <w:pPr>
        <w:pStyle w:val="3"/>
      </w:pPr>
      <w:bookmarkStart w:id="18" w:name="_Toc453015789"/>
      <w:bookmarkStart w:id="19" w:name="_Toc484597659"/>
      <w:r w:rsidRPr="000B2B11">
        <w:t>Запис на хартиен носител</w:t>
      </w:r>
      <w:bookmarkEnd w:id="18"/>
      <w:bookmarkEnd w:id="19"/>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20" w:name="_Toc453015790"/>
      <w:bookmarkStart w:id="21" w:name="_Toc484597660"/>
      <w:r w:rsidRPr="000B2B11">
        <w:lastRenderedPageBreak/>
        <w:t>Запис на дестинации в електронен документ</w:t>
      </w:r>
      <w:bookmarkEnd w:id="20"/>
      <w:bookmarkEnd w:id="21"/>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512EDE">
        <w:rPr>
          <w:rFonts w:ascii="Times New Roman" w:hAnsi="Times New Roman" w:cs="Times New Roman"/>
          <w:sz w:val="24"/>
          <w:szCs w:val="24"/>
          <w:lang w:val="bg-BG"/>
        </w:rPr>
        <w:t>записват в електронни документи</w:t>
      </w:r>
      <w:r w:rsidR="009B3BAD" w:rsidRPr="009712A3">
        <w:rPr>
          <w:rFonts w:ascii="Times New Roman" w:hAnsi="Times New Roman" w:cs="Times New Roman"/>
          <w:sz w:val="24"/>
          <w:szCs w:val="24"/>
          <w:lang w:val="bg-BG"/>
        </w:rPr>
        <w:t xml:space="preserve">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Default="009B3BAD" w:rsidP="00FE0D1B">
      <w:pPr>
        <w:pStyle w:val="a5"/>
        <w:numPr>
          <w:ilvl w:val="0"/>
          <w:numId w:val="31"/>
        </w:numPr>
        <w:spacing w:after="240"/>
        <w:rPr>
          <w:szCs w:val="24"/>
        </w:rPr>
      </w:pPr>
      <w:r w:rsidRPr="00512EDE">
        <w:rPr>
          <w:szCs w:val="24"/>
        </w:rPr>
        <w:t>Лесно и бързо създаване и съхранение;</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копиране на информация и сваляне на снимки от интернет;</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Лесно редактиране;</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проследяване на направените редакции;</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групиране на дестинациите по папки;</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Възможност за сп</w:t>
      </w:r>
      <w:r w:rsidR="00A76E5A" w:rsidRPr="00512EDE">
        <w:rPr>
          <w:szCs w:val="24"/>
        </w:rPr>
        <w:t>оделено използване на файловете от много хора на различни географски локации;</w:t>
      </w:r>
    </w:p>
    <w:p w:rsidR="00512EDE" w:rsidRPr="00512EDE" w:rsidRDefault="00512EDE" w:rsidP="00512EDE">
      <w:pPr>
        <w:pStyle w:val="a5"/>
        <w:spacing w:after="240"/>
        <w:ind w:firstLine="0"/>
        <w:rPr>
          <w:szCs w:val="24"/>
        </w:rPr>
      </w:pPr>
    </w:p>
    <w:p w:rsidR="00A76E5A" w:rsidRDefault="00A76E5A" w:rsidP="00FE0D1B">
      <w:pPr>
        <w:pStyle w:val="a5"/>
        <w:numPr>
          <w:ilvl w:val="0"/>
          <w:numId w:val="31"/>
        </w:numPr>
        <w:spacing w:after="240"/>
        <w:rPr>
          <w:szCs w:val="24"/>
        </w:rPr>
      </w:pPr>
      <w:r w:rsidRPr="00512EDE">
        <w:rPr>
          <w:szCs w:val="24"/>
        </w:rPr>
        <w:t>Възможно</w:t>
      </w:r>
      <w:r w:rsidR="00512EDE">
        <w:rPr>
          <w:szCs w:val="24"/>
        </w:rPr>
        <w:t>ст за контрол</w:t>
      </w:r>
      <w:r w:rsidRPr="00512EDE">
        <w:rPr>
          <w:szCs w:val="24"/>
        </w:rPr>
        <w:t xml:space="preserve"> кой да вижда файловете</w:t>
      </w:r>
      <w:r w:rsidR="007C6DFF" w:rsidRPr="00512EDE">
        <w:rPr>
          <w:szCs w:val="24"/>
        </w:rPr>
        <w:t xml:space="preserve"> и кой да може да ги редактира;</w:t>
      </w:r>
    </w:p>
    <w:p w:rsidR="00512EDE" w:rsidRPr="00512EDE" w:rsidRDefault="00512EDE" w:rsidP="00512EDE">
      <w:pPr>
        <w:pStyle w:val="a5"/>
        <w:spacing w:after="240"/>
        <w:ind w:firstLine="0"/>
        <w:rPr>
          <w:szCs w:val="24"/>
        </w:rPr>
      </w:pPr>
    </w:p>
    <w:p w:rsidR="009B3BAD" w:rsidRDefault="009B3BAD" w:rsidP="00FE0D1B">
      <w:pPr>
        <w:pStyle w:val="a5"/>
        <w:numPr>
          <w:ilvl w:val="0"/>
          <w:numId w:val="31"/>
        </w:numPr>
        <w:spacing w:after="240"/>
        <w:rPr>
          <w:szCs w:val="24"/>
        </w:rPr>
      </w:pPr>
      <w:r w:rsidRPr="00512EDE">
        <w:rPr>
          <w:szCs w:val="24"/>
        </w:rPr>
        <w:t>Лесна преносимост. Може да се използва дори телефон;</w:t>
      </w:r>
    </w:p>
    <w:p w:rsidR="00512EDE" w:rsidRPr="00512EDE" w:rsidRDefault="00512EDE" w:rsidP="00512EDE">
      <w:pPr>
        <w:pStyle w:val="a5"/>
        <w:spacing w:after="240"/>
        <w:ind w:firstLine="0"/>
        <w:rPr>
          <w:szCs w:val="24"/>
        </w:rPr>
      </w:pPr>
    </w:p>
    <w:p w:rsidR="009B3BAD" w:rsidRPr="00512EDE" w:rsidRDefault="009B3BAD" w:rsidP="00FE0D1B">
      <w:pPr>
        <w:pStyle w:val="a5"/>
        <w:numPr>
          <w:ilvl w:val="0"/>
          <w:numId w:val="31"/>
        </w:numPr>
        <w:spacing w:after="240"/>
        <w:rPr>
          <w:szCs w:val="24"/>
        </w:rPr>
      </w:pPr>
      <w:r w:rsidRPr="00512EDE">
        <w:rPr>
          <w:szCs w:val="24"/>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къде точно е географската локация на мястото;</w:t>
      </w:r>
    </w:p>
    <w:p w:rsidR="004664DB" w:rsidRPr="009712A3" w:rsidRDefault="004664DB"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7E37B3">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22" w:name="_Toc453015791"/>
      <w:bookmarkStart w:id="23" w:name="_Toc484597661"/>
      <w:r w:rsidRPr="000B2B11">
        <w:rPr>
          <w:rFonts w:eastAsia="Calibri"/>
        </w:rPr>
        <w:t>Използване на софтуерно приложение</w:t>
      </w:r>
      <w:bookmarkEnd w:id="22"/>
      <w:bookmarkEnd w:id="23"/>
      <w:r w:rsidR="00512EDE">
        <w:rPr>
          <w:rFonts w:eastAsia="Calibri"/>
          <w:lang w:val="en-US"/>
        </w:rPr>
        <w:t xml:space="preserve"> (</w:t>
      </w:r>
      <w:r w:rsidR="00512EDE">
        <w:rPr>
          <w:rFonts w:eastAsia="Calibri"/>
        </w:rPr>
        <w:t>уебсайт)</w:t>
      </w:r>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FE0D1B">
      <w:pPr>
        <w:numPr>
          <w:ilvl w:val="0"/>
          <w:numId w:val="5"/>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FE0D1B">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FE0D1B">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FE0D1B">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FE0D1B">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FE0D1B">
      <w:pPr>
        <w:numPr>
          <w:ilvl w:val="0"/>
          <w:numId w:val="6"/>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24" w:name="_Ref451344994"/>
      <w:bookmarkStart w:id="25" w:name="_Ref451344998"/>
      <w:bookmarkStart w:id="26" w:name="_Ref451345007"/>
      <w:bookmarkStart w:id="27" w:name="_Toc453015792"/>
      <w:bookmarkStart w:id="28" w:name="_Toc484597662"/>
      <w:r w:rsidRPr="00A70ECE">
        <w:t>Съществуващи софтуерни решения</w:t>
      </w:r>
      <w:bookmarkEnd w:id="24"/>
      <w:bookmarkEnd w:id="25"/>
      <w:bookmarkEnd w:id="26"/>
      <w:bookmarkEnd w:id="27"/>
      <w:bookmarkEnd w:id="28"/>
    </w:p>
    <w:p w:rsidR="00A65F0F" w:rsidRDefault="00A828B4" w:rsidP="00512EDE">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bookmarkStart w:id="29" w:name="_Toc484597663"/>
      <w:r w:rsidRPr="009712A3">
        <w:rPr>
          <w:b w:val="0"/>
          <w:bCs w:val="0"/>
        </w:rPr>
        <w:t>TripAdvisor</w:t>
      </w:r>
      <w:bookmarkEnd w:id="29"/>
    </w:p>
    <w:p w:rsidR="00525887" w:rsidRPr="009712A3" w:rsidRDefault="0097236B"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FE0D1B">
      <w:pPr>
        <w:pStyle w:val="a5"/>
        <w:numPr>
          <w:ilvl w:val="0"/>
          <w:numId w:val="7"/>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FE0D1B">
      <w:pPr>
        <w:pStyle w:val="a5"/>
        <w:numPr>
          <w:ilvl w:val="0"/>
          <w:numId w:val="7"/>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FE0D1B">
      <w:pPr>
        <w:pStyle w:val="a5"/>
        <w:numPr>
          <w:ilvl w:val="0"/>
          <w:numId w:val="7"/>
        </w:numPr>
        <w:rPr>
          <w:rFonts w:eastAsiaTheme="minorHAnsi"/>
          <w:szCs w:val="24"/>
          <w:lang w:val="en-US"/>
        </w:rPr>
      </w:pPr>
      <w:r w:rsidRPr="009712A3">
        <w:rPr>
          <w:rFonts w:eastAsiaTheme="minorHAnsi"/>
          <w:szCs w:val="24"/>
          <w:lang w:val="en-US"/>
        </w:rPr>
        <w:t>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w:t>
      </w:r>
      <w:r w:rsidR="00903EA6">
        <w:rPr>
          <w:rFonts w:eastAsiaTheme="minorHAnsi"/>
          <w:szCs w:val="24"/>
          <w:lang w:val="en-US"/>
        </w:rPr>
        <w:t>знес”). От тази информация може</w:t>
      </w:r>
      <w:r w:rsidRPr="009712A3">
        <w:rPr>
          <w:rFonts w:eastAsiaTheme="minorHAnsi"/>
          <w:szCs w:val="24"/>
          <w:lang w:val="en-US"/>
        </w:rPr>
        <w:t xml:space="preserve"> да се разбере дали хотела е подходящ за </w:t>
      </w:r>
      <w:proofErr w:type="gramStart"/>
      <w:r w:rsidRPr="009712A3">
        <w:rPr>
          <w:rFonts w:eastAsiaTheme="minorHAnsi"/>
          <w:szCs w:val="24"/>
          <w:lang w:val="en-US"/>
        </w:rPr>
        <w:t>желаните  цели</w:t>
      </w:r>
      <w:proofErr w:type="gramEnd"/>
      <w:r w:rsidRPr="009712A3">
        <w:rPr>
          <w:rFonts w:eastAsiaTheme="minorHAnsi"/>
          <w:szCs w:val="24"/>
          <w:lang w:val="en-US"/>
        </w:rPr>
        <w:t xml:space="preserve"> (семейна почивка, романтичен уикенд, командировка от работа, и тн.) Също така, на първия панел има и </w:t>
      </w:r>
      <w:proofErr w:type="gramStart"/>
      <w:r w:rsidRPr="009712A3">
        <w:rPr>
          <w:rFonts w:eastAsiaTheme="minorHAnsi"/>
          <w:szCs w:val="24"/>
          <w:lang w:val="en-US"/>
        </w:rPr>
        <w:t>илюстрирана  скала</w:t>
      </w:r>
      <w:proofErr w:type="gramEnd"/>
      <w:r w:rsidRPr="009712A3">
        <w:rPr>
          <w:rFonts w:eastAsiaTheme="minorHAnsi"/>
          <w:szCs w:val="24"/>
          <w:lang w:val="en-US"/>
        </w:rPr>
        <w:t xml:space="preserve">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lastRenderedPageBreak/>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FE0D1B">
      <w:pPr>
        <w:pStyle w:val="a5"/>
        <w:numPr>
          <w:ilvl w:val="0"/>
          <w:numId w:val="7"/>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 xml:space="preserve">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w:t>
      </w:r>
      <w:r w:rsidR="00A55A96">
        <w:rPr>
          <w:rFonts w:eastAsiaTheme="minorHAnsi"/>
          <w:szCs w:val="24"/>
          <w:lang w:val="en-US"/>
        </w:rPr>
        <w:t>това, всяка категория има и под</w:t>
      </w:r>
      <w:r w:rsidR="00183D13" w:rsidRPr="009712A3">
        <w:rPr>
          <w:rFonts w:eastAsiaTheme="minorHAnsi"/>
          <w:szCs w:val="24"/>
          <w:lang w:val="en-US"/>
        </w:rPr>
        <w:t>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FE0D1B">
      <w:pPr>
        <w:pStyle w:val="a5"/>
        <w:numPr>
          <w:ilvl w:val="0"/>
          <w:numId w:val="7"/>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FE0D1B">
      <w:pPr>
        <w:pStyle w:val="a5"/>
        <w:numPr>
          <w:ilvl w:val="0"/>
          <w:numId w:val="7"/>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FE0D1B">
      <w:pPr>
        <w:pStyle w:val="a5"/>
        <w:numPr>
          <w:ilvl w:val="0"/>
          <w:numId w:val="7"/>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FE0D1B">
      <w:pPr>
        <w:pStyle w:val="a5"/>
        <w:numPr>
          <w:ilvl w:val="0"/>
          <w:numId w:val="7"/>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bookmarkStart w:id="30" w:name="_Toc484597664"/>
      <w:r w:rsidRPr="009712A3">
        <w:rPr>
          <w:b w:val="0"/>
          <w:bCs w:val="0"/>
        </w:rPr>
        <w:t>Opoznai.bg</w:t>
      </w:r>
      <w:bookmarkEnd w:id="30"/>
    </w:p>
    <w:p w:rsidR="00AA22BE" w:rsidRPr="009712A3" w:rsidRDefault="0097236B"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Сайтът представлява пътеводител за България, </w:t>
      </w:r>
      <w:r w:rsidR="00903EA6">
        <w:rPr>
          <w:rFonts w:ascii="Times New Roman" w:hAnsi="Times New Roman" w:cs="Times New Roman"/>
          <w:sz w:val="24"/>
          <w:szCs w:val="24"/>
          <w:lang w:val="bg-BG"/>
        </w:rPr>
        <w:t>който</w:t>
      </w:r>
      <w:r w:rsidRPr="009712A3">
        <w:rPr>
          <w:rFonts w:ascii="Times New Roman" w:hAnsi="Times New Roman" w:cs="Times New Roman"/>
          <w:sz w:val="24"/>
          <w:szCs w:val="24"/>
          <w:lang w:val="bg-BG"/>
        </w:rPr>
        <w:t xml:space="preserve">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FE0D1B">
      <w:pPr>
        <w:pStyle w:val="a5"/>
        <w:numPr>
          <w:ilvl w:val="0"/>
          <w:numId w:val="8"/>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FE0D1B">
      <w:pPr>
        <w:pStyle w:val="a5"/>
        <w:numPr>
          <w:ilvl w:val="0"/>
          <w:numId w:val="8"/>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FE0D1B">
      <w:pPr>
        <w:pStyle w:val="a5"/>
        <w:numPr>
          <w:ilvl w:val="0"/>
          <w:numId w:val="8"/>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FE0D1B">
      <w:pPr>
        <w:pStyle w:val="a5"/>
        <w:numPr>
          <w:ilvl w:val="0"/>
          <w:numId w:val="8"/>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FE0D1B">
      <w:pPr>
        <w:pStyle w:val="a5"/>
        <w:numPr>
          <w:ilvl w:val="0"/>
          <w:numId w:val="8"/>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Default="00AA22BE" w:rsidP="00FE0D1B">
      <w:pPr>
        <w:pStyle w:val="a5"/>
        <w:numPr>
          <w:ilvl w:val="0"/>
          <w:numId w:val="8"/>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903EA6" w:rsidRPr="00903EA6" w:rsidRDefault="00903EA6" w:rsidP="00903EA6">
      <w:pPr>
        <w:pStyle w:val="a5"/>
        <w:rPr>
          <w:rFonts w:eastAsiaTheme="minorHAnsi"/>
          <w:szCs w:val="24"/>
        </w:rPr>
      </w:pPr>
    </w:p>
    <w:p w:rsidR="00903EA6" w:rsidRPr="009712A3" w:rsidRDefault="00903EA6" w:rsidP="00903EA6">
      <w:pPr>
        <w:pStyle w:val="a5"/>
        <w:ind w:firstLine="0"/>
        <w:rPr>
          <w:rFonts w:eastAsiaTheme="minorHAnsi"/>
          <w:szCs w:val="24"/>
        </w:rPr>
      </w:pP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Default="00BD0E75" w:rsidP="00BD0E75">
      <w:pPr>
        <w:pStyle w:val="a5"/>
        <w:rPr>
          <w:rFonts w:eastAsiaTheme="minorHAnsi"/>
          <w:szCs w:val="24"/>
        </w:rPr>
      </w:pPr>
    </w:p>
    <w:p w:rsidR="00903EA6" w:rsidRDefault="00903EA6" w:rsidP="00BD0E75">
      <w:pPr>
        <w:pStyle w:val="a5"/>
        <w:rPr>
          <w:rFonts w:eastAsiaTheme="minorHAnsi"/>
          <w:szCs w:val="24"/>
        </w:rPr>
      </w:pPr>
    </w:p>
    <w:p w:rsidR="00903EA6" w:rsidRPr="009712A3" w:rsidRDefault="00903EA6" w:rsidP="00BD0E75">
      <w:pPr>
        <w:pStyle w:val="a5"/>
        <w:rPr>
          <w:rFonts w:eastAsiaTheme="minorHAnsi"/>
          <w:szCs w:val="24"/>
        </w:rPr>
      </w:pPr>
    </w:p>
    <w:p w:rsidR="00541439" w:rsidRPr="009712A3" w:rsidRDefault="00541439" w:rsidP="00FE0D1B">
      <w:pPr>
        <w:pStyle w:val="a5"/>
        <w:numPr>
          <w:ilvl w:val="0"/>
          <w:numId w:val="8"/>
        </w:numPr>
        <w:rPr>
          <w:rFonts w:eastAsiaTheme="minorHAnsi"/>
          <w:szCs w:val="24"/>
        </w:rPr>
      </w:pPr>
      <w:r w:rsidRPr="009712A3">
        <w:rPr>
          <w:rFonts w:eastAsiaTheme="minorHAnsi"/>
          <w:szCs w:val="24"/>
        </w:rPr>
        <w:t>Предлага списък с вече к</w:t>
      </w:r>
      <w:r w:rsidR="00903EA6">
        <w:rPr>
          <w:rFonts w:eastAsiaTheme="minorHAnsi"/>
          <w:szCs w:val="24"/>
        </w:rPr>
        <w:t>онструирани пътешествия в цяла Б</w:t>
      </w:r>
      <w:r w:rsidRPr="009712A3">
        <w:rPr>
          <w:rFonts w:eastAsiaTheme="minorHAnsi"/>
          <w:szCs w:val="24"/>
        </w:rPr>
        <w:t>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FE0D1B">
      <w:pPr>
        <w:pStyle w:val="a5"/>
        <w:numPr>
          <w:ilvl w:val="0"/>
          <w:numId w:val="8"/>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FE0D1B">
      <w:pPr>
        <w:pStyle w:val="a5"/>
        <w:numPr>
          <w:ilvl w:val="0"/>
          <w:numId w:val="8"/>
        </w:numPr>
        <w:rPr>
          <w:rFonts w:eastAsiaTheme="minorHAnsi"/>
          <w:szCs w:val="24"/>
        </w:rPr>
      </w:pPr>
      <w:r w:rsidRPr="009712A3">
        <w:rPr>
          <w:rFonts w:eastAsiaTheme="minorHAnsi"/>
          <w:szCs w:val="24"/>
        </w:rPr>
        <w:lastRenderedPageBreak/>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Default="00B65AD0" w:rsidP="00FE0D1B">
      <w:pPr>
        <w:pStyle w:val="a5"/>
        <w:numPr>
          <w:ilvl w:val="0"/>
          <w:numId w:val="8"/>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A55A96" w:rsidRPr="00A55A96" w:rsidRDefault="00A55A96" w:rsidP="00A55A96">
      <w:pPr>
        <w:pStyle w:val="a5"/>
        <w:rPr>
          <w:rFonts w:eastAsiaTheme="minorHAnsi"/>
          <w:szCs w:val="24"/>
        </w:rPr>
      </w:pPr>
    </w:p>
    <w:p w:rsidR="00A55A96" w:rsidRPr="009712A3" w:rsidRDefault="00A55A96" w:rsidP="00FE0D1B">
      <w:pPr>
        <w:pStyle w:val="a5"/>
        <w:numPr>
          <w:ilvl w:val="0"/>
          <w:numId w:val="8"/>
        </w:numPr>
        <w:rPr>
          <w:rFonts w:eastAsiaTheme="minorHAnsi"/>
          <w:szCs w:val="24"/>
        </w:rPr>
      </w:pP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Default="00993B32" w:rsidP="00993B32">
      <w:pPr>
        <w:rPr>
          <w:rFonts w:ascii="Times New Roman" w:hAnsi="Times New Roman" w:cs="Times New Roman"/>
          <w:sz w:val="24"/>
          <w:szCs w:val="24"/>
          <w:lang w:val="bg-BG"/>
        </w:rPr>
      </w:pPr>
    </w:p>
    <w:p w:rsidR="00A55A96" w:rsidRPr="009712A3" w:rsidRDefault="00A55A96" w:rsidP="00993B32">
      <w:pPr>
        <w:rPr>
          <w:rFonts w:ascii="Times New Roman" w:hAnsi="Times New Roman" w:cs="Times New Roman"/>
          <w:sz w:val="24"/>
          <w:szCs w:val="24"/>
          <w:lang w:val="bg-BG"/>
        </w:rPr>
      </w:pPr>
    </w:p>
    <w:p w:rsidR="00993B32" w:rsidRPr="009712A3" w:rsidRDefault="00993B32" w:rsidP="00FE0D1B">
      <w:pPr>
        <w:pStyle w:val="a5"/>
        <w:numPr>
          <w:ilvl w:val="0"/>
          <w:numId w:val="9"/>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bookmarkStart w:id="31" w:name="_Toc484597665"/>
      <w:r w:rsidRPr="009712A3">
        <w:t>Sygic Travel</w:t>
      </w:r>
      <w:bookmarkEnd w:id="31"/>
    </w:p>
    <w:p w:rsidR="00FF0148" w:rsidRPr="009712A3" w:rsidRDefault="0097236B"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FE0D1B">
      <w:pPr>
        <w:pStyle w:val="a5"/>
        <w:numPr>
          <w:ilvl w:val="0"/>
          <w:numId w:val="8"/>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FE0D1B">
      <w:pPr>
        <w:pStyle w:val="a5"/>
        <w:numPr>
          <w:ilvl w:val="0"/>
          <w:numId w:val="8"/>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FE0D1B">
      <w:pPr>
        <w:pStyle w:val="a5"/>
        <w:numPr>
          <w:ilvl w:val="0"/>
          <w:numId w:val="8"/>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FE0D1B">
      <w:pPr>
        <w:pStyle w:val="a5"/>
        <w:numPr>
          <w:ilvl w:val="0"/>
          <w:numId w:val="8"/>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w:t>
      </w:r>
      <w:r w:rsidR="00A55A96">
        <w:rPr>
          <w:rFonts w:eastAsiaTheme="minorHAnsi"/>
          <w:szCs w:val="24"/>
        </w:rPr>
        <w:t>н</w:t>
      </w:r>
      <w:r w:rsidR="001626B7" w:rsidRPr="009712A3">
        <w:rPr>
          <w:rFonts w:eastAsiaTheme="minorHAnsi"/>
          <w:szCs w:val="24"/>
        </w:rPr>
        <w:t xml:space="preserve"> живот, спорт, почивка и др. Всяка от категориите има и подкатегории. По такъв начин потребителят може да си изг</w:t>
      </w:r>
      <w:r w:rsidR="00A55A96">
        <w:rPr>
          <w:rFonts w:eastAsiaTheme="minorHAnsi"/>
          <w:szCs w:val="24"/>
        </w:rPr>
        <w:t>о</w:t>
      </w:r>
      <w:r w:rsidR="001626B7" w:rsidRPr="009712A3">
        <w:rPr>
          <w:rFonts w:eastAsiaTheme="minorHAnsi"/>
          <w:szCs w:val="24"/>
        </w:rPr>
        <w:t>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FE0D1B">
      <w:pPr>
        <w:pStyle w:val="a5"/>
        <w:numPr>
          <w:ilvl w:val="0"/>
          <w:numId w:val="10"/>
        </w:numPr>
        <w:rPr>
          <w:rFonts w:eastAsiaTheme="minorHAnsi"/>
          <w:szCs w:val="24"/>
        </w:rPr>
      </w:pPr>
      <w:r w:rsidRPr="009712A3">
        <w:rPr>
          <w:rFonts w:eastAsiaTheme="minorHAnsi"/>
          <w:szCs w:val="24"/>
        </w:rPr>
        <w:t>Сайтът предлага актуална карта на метр</w:t>
      </w:r>
      <w:r w:rsidR="00A55A96">
        <w:rPr>
          <w:rFonts w:eastAsiaTheme="minorHAnsi"/>
          <w:szCs w:val="24"/>
        </w:rPr>
        <w:t>ото на града и възможност за на</w:t>
      </w:r>
      <w:r w:rsidRPr="009712A3">
        <w:rPr>
          <w:rFonts w:eastAsiaTheme="minorHAnsi"/>
          <w:szCs w:val="24"/>
        </w:rPr>
        <w:t>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FE0D1B">
      <w:pPr>
        <w:pStyle w:val="a5"/>
        <w:numPr>
          <w:ilvl w:val="0"/>
          <w:numId w:val="10"/>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FE0D1B">
      <w:pPr>
        <w:pStyle w:val="a5"/>
        <w:numPr>
          <w:ilvl w:val="0"/>
          <w:numId w:val="10"/>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FE0D1B">
      <w:pPr>
        <w:pStyle w:val="a5"/>
        <w:numPr>
          <w:ilvl w:val="0"/>
          <w:numId w:val="10"/>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FE0D1B">
      <w:pPr>
        <w:pStyle w:val="a5"/>
        <w:numPr>
          <w:ilvl w:val="0"/>
          <w:numId w:val="10"/>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32" w:name="_Toc453015798"/>
      <w:bookmarkStart w:id="33" w:name="_Toc484597666"/>
      <w:r w:rsidRPr="00A70ECE">
        <w:t>С</w:t>
      </w:r>
      <w:r w:rsidR="001021BD" w:rsidRPr="00A70ECE">
        <w:t>равнителен анализ на решенията</w:t>
      </w:r>
      <w:bookmarkEnd w:id="32"/>
      <w:bookmarkEnd w:id="33"/>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а</w:t>
      </w:r>
      <w:r w:rsidR="00F23A84">
        <w:rPr>
          <w:rFonts w:ascii="Times New Roman" w:hAnsi="Times New Roman" w:cs="Times New Roman"/>
          <w:sz w:val="24"/>
          <w:szCs w:val="24"/>
          <w:lang w:val="bg-BG"/>
        </w:rPr>
        <w:t xml:space="preserve"> </w:t>
      </w:r>
      <w:r w:rsidR="00BB3F73" w:rsidRPr="009712A3">
        <w:rPr>
          <w:rFonts w:ascii="Times New Roman" w:hAnsi="Times New Roman" w:cs="Times New Roman"/>
          <w:sz w:val="24"/>
          <w:szCs w:val="24"/>
          <w:lang w:val="bg-BG"/>
        </w:rPr>
        <w:t xml:space="preserve">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w:t>
            </w:r>
            <w:r w:rsidR="00E651F1">
              <w:rPr>
                <w:rFonts w:ascii="Times New Roman" w:hAnsi="Times New Roman" w:cs="Times New Roman"/>
                <w:sz w:val="24"/>
                <w:szCs w:val="24"/>
                <w:lang w:val="bg-BG"/>
              </w:rPr>
              <w:t>с</w:t>
            </w:r>
            <w:r w:rsidR="00E409AD" w:rsidRPr="009712A3">
              <w:rPr>
                <w:rFonts w:ascii="Times New Roman" w:hAnsi="Times New Roman" w:cs="Times New Roman"/>
                <w:sz w:val="24"/>
                <w:szCs w:val="24"/>
                <w:lang w:val="bg-BG"/>
              </w:rPr>
              <w:t>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bookmarkStart w:id="34" w:name="_Toc484597667"/>
      <w:r>
        <w:t>Изводи</w:t>
      </w:r>
      <w:bookmarkEnd w:id="34"/>
    </w:p>
    <w:p w:rsidR="00C672B5" w:rsidRDefault="00B46681" w:rsidP="00C91279">
      <w:pPr>
        <w:ind w:firstLine="720"/>
        <w:rPr>
          <w:rFonts w:ascii="Times New Roman" w:hAnsi="Times New Roman" w:cs="Times New Roman"/>
          <w:sz w:val="24"/>
          <w:szCs w:val="24"/>
          <w:lang w:val="bg-BG"/>
        </w:rPr>
      </w:pPr>
      <w:r>
        <w:rPr>
          <w:rFonts w:ascii="Times New Roman" w:hAnsi="Times New Roman" w:cs="Times New Roman"/>
          <w:sz w:val="24"/>
          <w:szCs w:val="24"/>
        </w:rPr>
        <w:t xml:space="preserve">Trip Planner </w:t>
      </w:r>
      <w:r w:rsidRPr="00C91279">
        <w:rPr>
          <w:rFonts w:ascii="Times New Roman" w:hAnsi="Times New Roman" w:cs="Times New Roman"/>
          <w:sz w:val="24"/>
          <w:szCs w:val="24"/>
        </w:rPr>
        <w:t>ще бъде доста по-опростен помощник с много малко, но най-важните функционалности</w:t>
      </w:r>
      <w:r w:rsidR="00C91279">
        <w:rPr>
          <w:rFonts w:ascii="Times New Roman" w:hAnsi="Times New Roman" w:cs="Times New Roman"/>
          <w:sz w:val="24"/>
          <w:szCs w:val="24"/>
          <w:lang w:val="bg-BG"/>
        </w:rPr>
        <w:t xml:space="preserve">. Сайтът ще бъде концентриран върху две основни неща – запазване на места за по-нататъшно посещение и филтриране на тези от тях, които са в близост до дадена точка или маршрут. </w:t>
      </w:r>
      <w:r w:rsidR="00472EBC">
        <w:rPr>
          <w:rFonts w:ascii="Times New Roman" w:hAnsi="Times New Roman" w:cs="Times New Roman"/>
          <w:sz w:val="24"/>
          <w:szCs w:val="24"/>
          <w:lang w:val="bg-BG"/>
        </w:rPr>
        <w:t xml:space="preserve">Това ще бъде неговото основно предназначение и няма да се добавя нищо излишно. Основната цел на </w:t>
      </w:r>
      <w:r w:rsidR="00472EBC">
        <w:rPr>
          <w:rFonts w:ascii="Times New Roman" w:hAnsi="Times New Roman" w:cs="Times New Roman"/>
          <w:sz w:val="24"/>
          <w:szCs w:val="24"/>
        </w:rPr>
        <w:t xml:space="preserve">Trip Planner </w:t>
      </w:r>
      <w:r w:rsidR="00472EBC">
        <w:rPr>
          <w:rFonts w:ascii="Times New Roman" w:hAnsi="Times New Roman" w:cs="Times New Roman"/>
          <w:sz w:val="24"/>
          <w:szCs w:val="24"/>
          <w:lang w:val="bg-BG"/>
        </w:rPr>
        <w:t>е всичко да става изключително бързо и лесно, без излишни екрани и интерфейси.</w:t>
      </w:r>
    </w:p>
    <w:p w:rsidR="00472EBC" w:rsidRDefault="00472EBC" w:rsidP="00C91279">
      <w:pPr>
        <w:ind w:firstLine="720"/>
        <w:rPr>
          <w:rFonts w:ascii="Times New Roman" w:hAnsi="Times New Roman" w:cs="Times New Roman"/>
          <w:sz w:val="24"/>
          <w:szCs w:val="24"/>
          <w:lang w:val="bg-BG"/>
        </w:rPr>
      </w:pPr>
      <w:r>
        <w:rPr>
          <w:rFonts w:ascii="Times New Roman" w:hAnsi="Times New Roman" w:cs="Times New Roman"/>
          <w:sz w:val="24"/>
          <w:szCs w:val="24"/>
          <w:lang w:val="bg-BG"/>
        </w:rPr>
        <w:lastRenderedPageBreak/>
        <w:t xml:space="preserve">Основната разлика на </w:t>
      </w:r>
      <w:r>
        <w:rPr>
          <w:rFonts w:ascii="Times New Roman" w:hAnsi="Times New Roman" w:cs="Times New Roman"/>
          <w:sz w:val="24"/>
          <w:szCs w:val="24"/>
        </w:rPr>
        <w:t xml:space="preserve">Trip Planner </w:t>
      </w:r>
      <w:r>
        <w:rPr>
          <w:rFonts w:ascii="Times New Roman" w:hAnsi="Times New Roman" w:cs="Times New Roman"/>
          <w:sz w:val="24"/>
          <w:szCs w:val="24"/>
          <w:lang w:val="bg-BG"/>
        </w:rPr>
        <w:t>от разгледаните софтуер</w:t>
      </w:r>
      <w:r w:rsidR="00AE1E5C">
        <w:rPr>
          <w:rFonts w:ascii="Times New Roman" w:hAnsi="Times New Roman" w:cs="Times New Roman"/>
          <w:sz w:val="24"/>
          <w:szCs w:val="24"/>
          <w:lang w:val="bg-BG"/>
        </w:rPr>
        <w:t>и</w:t>
      </w:r>
      <w:r>
        <w:rPr>
          <w:rFonts w:ascii="Times New Roman" w:hAnsi="Times New Roman" w:cs="Times New Roman"/>
          <w:sz w:val="24"/>
          <w:szCs w:val="24"/>
          <w:lang w:val="bg-BG"/>
        </w:rPr>
        <w:t xml:space="preserve"> е, че той ще бъде личен. Ще съдържа и обработва само информация, добавена от потребителя. Няма да има препоръки, коментари, оценки от други хора или предварително добавени данни. Всичката информация, която ще се обработва ще се добавя от потребителя. Той ще вижда само места, които той е харесал </w:t>
      </w:r>
      <w:r w:rsidR="00FE0D1B">
        <w:rPr>
          <w:rFonts w:ascii="Times New Roman" w:hAnsi="Times New Roman" w:cs="Times New Roman"/>
          <w:sz w:val="24"/>
          <w:szCs w:val="24"/>
          <w:lang w:val="bg-BG"/>
        </w:rPr>
        <w:t xml:space="preserve">и запазил, и маршрути, които лично е построил. </w:t>
      </w:r>
      <w:r w:rsidR="00FE0D1B">
        <w:rPr>
          <w:rFonts w:ascii="Times New Roman" w:hAnsi="Times New Roman" w:cs="Times New Roman"/>
          <w:sz w:val="24"/>
          <w:szCs w:val="24"/>
        </w:rPr>
        <w:t xml:space="preserve">Trip Planner </w:t>
      </w:r>
      <w:r w:rsidR="00FE0D1B">
        <w:rPr>
          <w:rFonts w:ascii="Times New Roman" w:hAnsi="Times New Roman" w:cs="Times New Roman"/>
          <w:sz w:val="24"/>
          <w:szCs w:val="24"/>
          <w:lang w:val="bg-BG"/>
        </w:rPr>
        <w:t>ще представлява нещо като личен органайзер за дестинации за пътешествия.</w:t>
      </w:r>
    </w:p>
    <w:p w:rsidR="00FE0D1B" w:rsidRPr="00FE0D1B" w:rsidRDefault="00FE0D1B" w:rsidP="00C91279">
      <w:pPr>
        <w:ind w:firstLine="720"/>
        <w:rPr>
          <w:rFonts w:ascii="Times New Roman" w:hAnsi="Times New Roman" w:cs="Times New Roman"/>
          <w:sz w:val="24"/>
          <w:szCs w:val="24"/>
          <w:lang w:val="bg-BG"/>
        </w:rPr>
      </w:pPr>
      <w:r>
        <w:rPr>
          <w:rFonts w:ascii="Times New Roman" w:hAnsi="Times New Roman" w:cs="Times New Roman"/>
          <w:sz w:val="24"/>
          <w:szCs w:val="24"/>
          <w:lang w:val="bg-BG"/>
        </w:rPr>
        <w:t>Също така сайтът ще работи добре и на малки екрани, на мобилни телефони например, за да бъде възможно добавянето на нови места навсякъде и по всяко време.</w:t>
      </w:r>
      <w:bookmarkStart w:id="35" w:name="_GoBack"/>
      <w:bookmarkEnd w:id="35"/>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36" w:name="_Toc453015800"/>
      <w:bookmarkStart w:id="37" w:name="_Toc484597668"/>
      <w:r w:rsidRPr="009712A3">
        <w:t xml:space="preserve">Използвани технологии </w:t>
      </w:r>
      <w:r w:rsidR="009D48D9" w:rsidRPr="009712A3">
        <w:t>и методологии</w:t>
      </w:r>
      <w:bookmarkEnd w:id="36"/>
      <w:bookmarkEnd w:id="37"/>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3E6F29">
        <w:rPr>
          <w:rFonts w:ascii="Times New Roman" w:hAnsi="Times New Roman" w:cs="Times New Roman"/>
          <w:sz w:val="24"/>
          <w:szCs w:val="24"/>
        </w:rPr>
        <w:t xml:space="preserve"> опитът</w:t>
      </w:r>
      <w:r w:rsidR="001B5D9B" w:rsidRPr="009712A3">
        <w:rPr>
          <w:rFonts w:ascii="Times New Roman" w:hAnsi="Times New Roman" w:cs="Times New Roman"/>
          <w:sz w:val="24"/>
          <w:szCs w:val="24"/>
        </w:rPr>
        <w:t xml:space="preserve"> и </w:t>
      </w:r>
      <w:r w:rsidR="004C5052">
        <w:rPr>
          <w:rFonts w:ascii="Times New Roman" w:hAnsi="Times New Roman" w:cs="Times New Roman"/>
          <w:sz w:val="24"/>
          <w:szCs w:val="24"/>
          <w:lang w:val="bg-BG"/>
        </w:rPr>
        <w:t>компетентността</w:t>
      </w:r>
      <w:r w:rsidR="001B5D9B" w:rsidRPr="009712A3">
        <w:rPr>
          <w:rFonts w:ascii="Times New Roman" w:hAnsi="Times New Roman" w:cs="Times New Roman"/>
          <w:sz w:val="24"/>
          <w:szCs w:val="24"/>
        </w:rPr>
        <w:t xml:space="preserve">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38" w:name="_Toc453015801"/>
      <w:bookmarkStart w:id="39" w:name="_Toc484597669"/>
      <w:r>
        <w:t>Изисква</w:t>
      </w:r>
      <w:r w:rsidR="00D226AA">
        <w:t>ния към средствата (технологии</w:t>
      </w:r>
      <w:r>
        <w:t>, методологии)</w:t>
      </w:r>
      <w:bookmarkEnd w:id="38"/>
      <w:bookmarkEnd w:id="39"/>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FE0D1B">
      <w:pPr>
        <w:pStyle w:val="a5"/>
        <w:numPr>
          <w:ilvl w:val="0"/>
          <w:numId w:val="12"/>
        </w:numPr>
        <w:rPr>
          <w:szCs w:val="24"/>
        </w:rPr>
      </w:pPr>
      <w:r>
        <w:rPr>
          <w:szCs w:val="24"/>
        </w:rPr>
        <w:t>По-добро планиране на сроковете, в които ще е готова всяка част от проекта;</w:t>
      </w:r>
    </w:p>
    <w:p w:rsidR="0026547D" w:rsidRDefault="0026547D" w:rsidP="00FE0D1B">
      <w:pPr>
        <w:pStyle w:val="a5"/>
        <w:numPr>
          <w:ilvl w:val="0"/>
          <w:numId w:val="12"/>
        </w:numPr>
        <w:rPr>
          <w:szCs w:val="24"/>
        </w:rPr>
      </w:pPr>
      <w:r>
        <w:rPr>
          <w:szCs w:val="24"/>
        </w:rPr>
        <w:lastRenderedPageBreak/>
        <w:t>По-ниска цена за клиентите;</w:t>
      </w:r>
    </w:p>
    <w:p w:rsidR="0026547D" w:rsidRDefault="0026547D" w:rsidP="00FE0D1B">
      <w:pPr>
        <w:pStyle w:val="a5"/>
        <w:numPr>
          <w:ilvl w:val="0"/>
          <w:numId w:val="12"/>
        </w:numPr>
        <w:rPr>
          <w:szCs w:val="24"/>
        </w:rPr>
      </w:pPr>
      <w:r>
        <w:rPr>
          <w:szCs w:val="24"/>
        </w:rPr>
        <w:t>По-бързо постигане на крайните резултати;</w:t>
      </w:r>
    </w:p>
    <w:p w:rsidR="0026547D" w:rsidRDefault="0026547D" w:rsidP="00FE0D1B">
      <w:pPr>
        <w:pStyle w:val="a5"/>
        <w:numPr>
          <w:ilvl w:val="0"/>
          <w:numId w:val="12"/>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w:t>
      </w:r>
      <w:r w:rsidR="004C5052">
        <w:rPr>
          <w:rFonts w:ascii="Times New Roman" w:hAnsi="Times New Roman" w:cs="Times New Roman"/>
          <w:sz w:val="24"/>
          <w:szCs w:val="24"/>
          <w:lang w:val="bg-BG"/>
        </w:rPr>
        <w:t>а</w:t>
      </w:r>
      <w:r w:rsidR="001B5D9B" w:rsidRPr="009712A3">
        <w:rPr>
          <w:rFonts w:ascii="Times New Roman" w:hAnsi="Times New Roman" w:cs="Times New Roman"/>
          <w:sz w:val="24"/>
          <w:szCs w:val="24"/>
          <w:lang w:val="bg-BG"/>
        </w:rPr>
        <w:t>.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40"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FE0D1B">
      <w:pPr>
        <w:pStyle w:val="a5"/>
        <w:numPr>
          <w:ilvl w:val="0"/>
          <w:numId w:val="13"/>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FE0D1B">
      <w:pPr>
        <w:pStyle w:val="a5"/>
        <w:numPr>
          <w:ilvl w:val="0"/>
          <w:numId w:val="13"/>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4C5052" w:rsidRDefault="00DA6BE7" w:rsidP="004C5052">
      <w:pPr>
        <w:rPr>
          <w:szCs w:val="24"/>
        </w:rPr>
      </w:pPr>
    </w:p>
    <w:p w:rsidR="0076049C" w:rsidRDefault="0076049C" w:rsidP="00FE0D1B">
      <w:pPr>
        <w:pStyle w:val="a5"/>
        <w:numPr>
          <w:ilvl w:val="0"/>
          <w:numId w:val="13"/>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DD2B76" w:rsidRDefault="00B5062F" w:rsidP="00FE0D1B">
      <w:pPr>
        <w:pStyle w:val="a5"/>
        <w:numPr>
          <w:ilvl w:val="0"/>
          <w:numId w:val="13"/>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4C5052" w:rsidRPr="004C5052" w:rsidRDefault="004C5052" w:rsidP="004C5052">
      <w:pPr>
        <w:rPr>
          <w:szCs w:val="24"/>
        </w:rPr>
      </w:pPr>
    </w:p>
    <w:p w:rsidR="00DA6BE7" w:rsidRDefault="00DA6BE7" w:rsidP="00FE0D1B">
      <w:pPr>
        <w:pStyle w:val="a5"/>
        <w:numPr>
          <w:ilvl w:val="1"/>
          <w:numId w:val="13"/>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D2B76" w:rsidRPr="00D35663" w:rsidRDefault="00DA6BE7" w:rsidP="00FE0D1B">
      <w:pPr>
        <w:pStyle w:val="a5"/>
        <w:numPr>
          <w:ilvl w:val="1"/>
          <w:numId w:val="13"/>
        </w:numPr>
        <w:rPr>
          <w:szCs w:val="24"/>
        </w:rPr>
      </w:pPr>
      <w:r>
        <w:rPr>
          <w:szCs w:val="24"/>
        </w:rPr>
        <w:t>Трябва да се изберат технологиите или решенията, които решават най-много от изискванията;</w:t>
      </w:r>
    </w:p>
    <w:p w:rsidR="00DD2B76" w:rsidRDefault="00DD2B76" w:rsidP="00DD2B76">
      <w:pPr>
        <w:pStyle w:val="a5"/>
        <w:ind w:left="1440" w:firstLine="0"/>
        <w:rPr>
          <w:szCs w:val="24"/>
        </w:rPr>
      </w:pPr>
    </w:p>
    <w:p w:rsidR="00DA6BE7" w:rsidRDefault="00DA6BE7" w:rsidP="00FE0D1B">
      <w:pPr>
        <w:pStyle w:val="a5"/>
        <w:numPr>
          <w:ilvl w:val="1"/>
          <w:numId w:val="13"/>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DD2B76" w:rsidRPr="00D35663" w:rsidRDefault="006B2AC4" w:rsidP="00FE0D1B">
      <w:pPr>
        <w:pStyle w:val="a5"/>
        <w:numPr>
          <w:ilvl w:val="1"/>
          <w:numId w:val="13"/>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Default="00DD2B76" w:rsidP="00DD2B76">
      <w:pPr>
        <w:pStyle w:val="a5"/>
        <w:ind w:left="1440" w:firstLine="0"/>
        <w:rPr>
          <w:szCs w:val="24"/>
        </w:rPr>
      </w:pPr>
    </w:p>
    <w:p w:rsidR="008B4031" w:rsidRDefault="00DD2B76" w:rsidP="00FE0D1B">
      <w:pPr>
        <w:pStyle w:val="a5"/>
        <w:numPr>
          <w:ilvl w:val="1"/>
          <w:numId w:val="13"/>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D35663">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w:t>
      </w:r>
      <w:r w:rsidR="00D35663">
        <w:rPr>
          <w:rFonts w:ascii="Times New Roman" w:hAnsi="Times New Roman" w:cs="Times New Roman"/>
          <w:sz w:val="24"/>
          <w:szCs w:val="24"/>
          <w:lang w:val="bg-BG"/>
        </w:rPr>
        <w:t xml:space="preserve">ехники, </w:t>
      </w:r>
      <w:r w:rsidRPr="008B4031">
        <w:rPr>
          <w:rFonts w:ascii="Times New Roman" w:hAnsi="Times New Roman" w:cs="Times New Roman"/>
          <w:sz w:val="24"/>
          <w:szCs w:val="24"/>
          <w:lang w:val="bg-BG"/>
        </w:rPr>
        <w:t>средства заедно с документацията към тях, която подпомага разработчиците в усилията им да изгра</w:t>
      </w:r>
      <w:r w:rsidR="00D35663">
        <w:rPr>
          <w:rFonts w:ascii="Times New Roman" w:hAnsi="Times New Roman" w:cs="Times New Roman"/>
          <w:sz w:val="24"/>
          <w:szCs w:val="24"/>
          <w:lang w:val="bg-BG"/>
        </w:rPr>
        <w:t>дят нова информационна система.</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FE0D1B">
      <w:pPr>
        <w:pStyle w:val="a5"/>
        <w:numPr>
          <w:ilvl w:val="0"/>
          <w:numId w:val="11"/>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FE0D1B">
      <w:pPr>
        <w:pStyle w:val="a5"/>
        <w:numPr>
          <w:ilvl w:val="0"/>
          <w:numId w:val="11"/>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FE0D1B">
      <w:pPr>
        <w:pStyle w:val="a5"/>
        <w:numPr>
          <w:ilvl w:val="0"/>
          <w:numId w:val="11"/>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FE0D1B">
      <w:pPr>
        <w:pStyle w:val="a5"/>
        <w:numPr>
          <w:ilvl w:val="0"/>
          <w:numId w:val="11"/>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FE0D1B">
      <w:pPr>
        <w:pStyle w:val="a5"/>
        <w:numPr>
          <w:ilvl w:val="0"/>
          <w:numId w:val="11"/>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FE0D1B">
      <w:pPr>
        <w:pStyle w:val="a5"/>
        <w:numPr>
          <w:ilvl w:val="0"/>
          <w:numId w:val="11"/>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FE0D1B">
      <w:pPr>
        <w:pStyle w:val="a5"/>
        <w:numPr>
          <w:ilvl w:val="0"/>
          <w:numId w:val="11"/>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41" w:name="_Toc453015805"/>
      <w:bookmarkStart w:id="42" w:name="_Toc484597670"/>
      <w:bookmarkEnd w:id="40"/>
      <w:r w:rsidRPr="001A2F80">
        <w:t>Видове методологии</w:t>
      </w:r>
      <w:bookmarkEnd w:id="41"/>
      <w:bookmarkEnd w:id="4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FE0D1B">
      <w:pPr>
        <w:pStyle w:val="a5"/>
        <w:numPr>
          <w:ilvl w:val="0"/>
          <w:numId w:val="14"/>
        </w:numPr>
        <w:rPr>
          <w:szCs w:val="24"/>
        </w:rPr>
      </w:pPr>
      <w:r>
        <w:rPr>
          <w:szCs w:val="24"/>
          <w:lang w:val="en-US"/>
        </w:rPr>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FE0D1B">
      <w:pPr>
        <w:pStyle w:val="a5"/>
        <w:numPr>
          <w:ilvl w:val="0"/>
          <w:numId w:val="14"/>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D35663">
      <w:pPr>
        <w:pStyle w:val="a5"/>
        <w:ind w:left="0" w:firstLine="720"/>
        <w:rPr>
          <w:szCs w:val="24"/>
        </w:rPr>
      </w:pPr>
      <w:r w:rsidRPr="00D35663">
        <w:rPr>
          <w:rFonts w:eastAsiaTheme="minorHAnsi"/>
          <w:szCs w:val="24"/>
        </w:rPr>
        <w:t>Waterfall методологията се характеризира с линеен подход към разработването на софтуер</w:t>
      </w:r>
      <w:r w:rsidR="00557701" w:rsidRPr="00D35663">
        <w:rPr>
          <w:rFonts w:eastAsiaTheme="minorHAnsi"/>
          <w:szCs w:val="24"/>
        </w:rPr>
        <w:t>. При нея последователността на събитията е точно определена  и включва</w:t>
      </w:r>
      <w:r w:rsidR="00557701">
        <w:rPr>
          <w:szCs w:val="24"/>
        </w:rPr>
        <w:t>:</w:t>
      </w:r>
    </w:p>
    <w:p w:rsidR="00557701" w:rsidRDefault="00557701" w:rsidP="001A2F80">
      <w:pPr>
        <w:pStyle w:val="a5"/>
        <w:ind w:left="0" w:firstLine="360"/>
        <w:rPr>
          <w:szCs w:val="24"/>
        </w:rPr>
      </w:pPr>
    </w:p>
    <w:p w:rsidR="00557701" w:rsidRDefault="00557701" w:rsidP="00FE0D1B">
      <w:pPr>
        <w:pStyle w:val="a5"/>
        <w:numPr>
          <w:ilvl w:val="0"/>
          <w:numId w:val="15"/>
        </w:numPr>
        <w:rPr>
          <w:szCs w:val="24"/>
        </w:rPr>
      </w:pPr>
      <w:r>
        <w:rPr>
          <w:szCs w:val="24"/>
        </w:rPr>
        <w:t>Концепция;</w:t>
      </w:r>
    </w:p>
    <w:p w:rsidR="00557701" w:rsidRDefault="00557701" w:rsidP="00FE0D1B">
      <w:pPr>
        <w:pStyle w:val="a5"/>
        <w:numPr>
          <w:ilvl w:val="0"/>
          <w:numId w:val="15"/>
        </w:numPr>
        <w:rPr>
          <w:szCs w:val="24"/>
        </w:rPr>
      </w:pPr>
      <w:r>
        <w:rPr>
          <w:szCs w:val="24"/>
        </w:rPr>
        <w:t>Иницииране;</w:t>
      </w:r>
    </w:p>
    <w:p w:rsidR="00557701" w:rsidRDefault="00557701" w:rsidP="00FE0D1B">
      <w:pPr>
        <w:pStyle w:val="a5"/>
        <w:numPr>
          <w:ilvl w:val="0"/>
          <w:numId w:val="15"/>
        </w:numPr>
        <w:rPr>
          <w:szCs w:val="24"/>
        </w:rPr>
      </w:pPr>
      <w:r>
        <w:rPr>
          <w:szCs w:val="24"/>
        </w:rPr>
        <w:t>Анализ;</w:t>
      </w:r>
    </w:p>
    <w:p w:rsidR="00557701" w:rsidRDefault="00557701" w:rsidP="00FE0D1B">
      <w:pPr>
        <w:pStyle w:val="a5"/>
        <w:numPr>
          <w:ilvl w:val="0"/>
          <w:numId w:val="15"/>
        </w:numPr>
        <w:rPr>
          <w:szCs w:val="24"/>
        </w:rPr>
      </w:pPr>
      <w:r>
        <w:rPr>
          <w:szCs w:val="24"/>
        </w:rPr>
        <w:t>Проектиране и дизайн;</w:t>
      </w:r>
    </w:p>
    <w:p w:rsidR="00557701" w:rsidRDefault="00557701" w:rsidP="00FE0D1B">
      <w:pPr>
        <w:pStyle w:val="a5"/>
        <w:numPr>
          <w:ilvl w:val="0"/>
          <w:numId w:val="15"/>
        </w:numPr>
        <w:rPr>
          <w:szCs w:val="24"/>
        </w:rPr>
      </w:pPr>
      <w:r>
        <w:rPr>
          <w:szCs w:val="24"/>
        </w:rPr>
        <w:t>Разработване;</w:t>
      </w:r>
    </w:p>
    <w:p w:rsidR="00557701" w:rsidRDefault="00557701" w:rsidP="00FE0D1B">
      <w:pPr>
        <w:pStyle w:val="a5"/>
        <w:numPr>
          <w:ilvl w:val="0"/>
          <w:numId w:val="15"/>
        </w:numPr>
        <w:rPr>
          <w:szCs w:val="24"/>
        </w:rPr>
      </w:pPr>
      <w:r>
        <w:rPr>
          <w:szCs w:val="24"/>
        </w:rPr>
        <w:t>Тестване;</w:t>
      </w:r>
    </w:p>
    <w:p w:rsidR="00557701" w:rsidRDefault="00557701" w:rsidP="00FE0D1B">
      <w:pPr>
        <w:pStyle w:val="a5"/>
        <w:numPr>
          <w:ilvl w:val="0"/>
          <w:numId w:val="15"/>
        </w:numPr>
        <w:rPr>
          <w:szCs w:val="24"/>
        </w:rPr>
      </w:pPr>
      <w:r>
        <w:rPr>
          <w:szCs w:val="24"/>
        </w:rPr>
        <w:t>Внедряване;</w:t>
      </w:r>
    </w:p>
    <w:p w:rsidR="00557701" w:rsidRDefault="00557701" w:rsidP="00FE0D1B">
      <w:pPr>
        <w:pStyle w:val="a5"/>
        <w:numPr>
          <w:ilvl w:val="0"/>
          <w:numId w:val="15"/>
        </w:numPr>
        <w:rPr>
          <w:szCs w:val="24"/>
        </w:rPr>
      </w:pPr>
      <w:r>
        <w:rPr>
          <w:szCs w:val="24"/>
        </w:rPr>
        <w:t>Поддръжка;</w:t>
      </w:r>
    </w:p>
    <w:p w:rsidR="00557701" w:rsidRDefault="00557701" w:rsidP="00557701">
      <w:pPr>
        <w:rPr>
          <w:szCs w:val="24"/>
        </w:rPr>
      </w:pPr>
    </w:p>
    <w:p w:rsidR="00557701" w:rsidRDefault="00557701" w:rsidP="00D35663">
      <w:pPr>
        <w:ind w:firstLine="72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D35663">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FE0D1B">
      <w:pPr>
        <w:pStyle w:val="a5"/>
        <w:numPr>
          <w:ilvl w:val="0"/>
          <w:numId w:val="16"/>
        </w:numPr>
        <w:rPr>
          <w:szCs w:val="24"/>
        </w:rPr>
      </w:pPr>
      <w:r w:rsidRPr="00FB4DA3">
        <w:rPr>
          <w:szCs w:val="24"/>
        </w:rPr>
        <w:lastRenderedPageBreak/>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FE0D1B">
      <w:pPr>
        <w:pStyle w:val="a5"/>
        <w:numPr>
          <w:ilvl w:val="0"/>
          <w:numId w:val="16"/>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FE0D1B">
      <w:pPr>
        <w:pStyle w:val="a5"/>
        <w:numPr>
          <w:ilvl w:val="0"/>
          <w:numId w:val="16"/>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FE0D1B">
      <w:pPr>
        <w:pStyle w:val="a5"/>
        <w:numPr>
          <w:ilvl w:val="0"/>
          <w:numId w:val="16"/>
        </w:numPr>
        <w:rPr>
          <w:szCs w:val="24"/>
        </w:rPr>
      </w:pPr>
      <w:r>
        <w:rPr>
          <w:szCs w:val="24"/>
        </w:rPr>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D35663">
      <w:pPr>
        <w:pStyle w:val="a5"/>
        <w:ind w:left="0" w:firstLine="720"/>
        <w:rPr>
          <w:szCs w:val="24"/>
        </w:rPr>
      </w:pPr>
      <w:r>
        <w:rPr>
          <w:szCs w:val="24"/>
        </w:rPr>
        <w:t>Някои от недостатъците на методологията са:</w:t>
      </w:r>
    </w:p>
    <w:p w:rsidR="00713B63" w:rsidRDefault="00713B63" w:rsidP="00FE0D1B">
      <w:pPr>
        <w:pStyle w:val="a5"/>
        <w:numPr>
          <w:ilvl w:val="0"/>
          <w:numId w:val="17"/>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FE0D1B">
      <w:pPr>
        <w:pStyle w:val="a5"/>
        <w:numPr>
          <w:ilvl w:val="0"/>
          <w:numId w:val="17"/>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FE0D1B">
      <w:pPr>
        <w:pStyle w:val="a5"/>
        <w:numPr>
          <w:ilvl w:val="0"/>
          <w:numId w:val="17"/>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FE0D1B">
      <w:pPr>
        <w:pStyle w:val="a5"/>
        <w:numPr>
          <w:ilvl w:val="0"/>
          <w:numId w:val="18"/>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FE0D1B">
      <w:pPr>
        <w:pStyle w:val="a5"/>
        <w:numPr>
          <w:ilvl w:val="0"/>
          <w:numId w:val="18"/>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FE0D1B">
      <w:pPr>
        <w:pStyle w:val="a5"/>
        <w:numPr>
          <w:ilvl w:val="0"/>
          <w:numId w:val="18"/>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lastRenderedPageBreak/>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D35663" w:rsidRDefault="00D35663" w:rsidP="00D46D17">
      <w:pPr>
        <w:pStyle w:val="a5"/>
        <w:ind w:left="0"/>
        <w:rPr>
          <w:szCs w:val="24"/>
        </w:rPr>
      </w:pP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B40C3" w:rsidRDefault="00DB40C3" w:rsidP="00D46D17">
      <w:pPr>
        <w:pStyle w:val="a5"/>
        <w:ind w:left="0"/>
        <w:rPr>
          <w:szCs w:val="24"/>
        </w:rPr>
      </w:pPr>
    </w:p>
    <w:p w:rsidR="00D46D17" w:rsidRDefault="00D46D17" w:rsidP="00D46D17">
      <w:pPr>
        <w:pStyle w:val="a5"/>
        <w:ind w:left="0"/>
        <w:rPr>
          <w:szCs w:val="24"/>
        </w:rPr>
      </w:pPr>
      <w:r>
        <w:rPr>
          <w:szCs w:val="24"/>
        </w:rPr>
        <w:t>Предимствата на методологията са:</w:t>
      </w:r>
    </w:p>
    <w:p w:rsidR="00D46D17" w:rsidRDefault="00D46D17" w:rsidP="00FE0D1B">
      <w:pPr>
        <w:pStyle w:val="a5"/>
        <w:numPr>
          <w:ilvl w:val="0"/>
          <w:numId w:val="19"/>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FE0D1B">
      <w:pPr>
        <w:pStyle w:val="a5"/>
        <w:numPr>
          <w:ilvl w:val="0"/>
          <w:numId w:val="19"/>
        </w:numPr>
        <w:rPr>
          <w:szCs w:val="24"/>
        </w:rPr>
      </w:pPr>
      <w:r>
        <w:rPr>
          <w:szCs w:val="24"/>
        </w:rPr>
        <w:t>Тъй като методологията позволява да се правят промени</w:t>
      </w:r>
      <w:r w:rsidR="00391B3E">
        <w:rPr>
          <w:szCs w:val="24"/>
        </w:rPr>
        <w:t>, е лесно да се добавят нови функци</w:t>
      </w:r>
      <w:r w:rsidR="00DB40C3">
        <w:rPr>
          <w:szCs w:val="24"/>
        </w:rPr>
        <w:t>и</w:t>
      </w:r>
      <w:r w:rsidR="00391B3E">
        <w:rPr>
          <w:szCs w:val="24"/>
        </w:rPr>
        <w:t xml:space="preserve"> в крак с последните тенденции в дадената индустрия;</w:t>
      </w:r>
    </w:p>
    <w:p w:rsidR="00391B3E" w:rsidRPr="00391B3E" w:rsidRDefault="00391B3E" w:rsidP="00391B3E">
      <w:pPr>
        <w:pStyle w:val="a5"/>
        <w:rPr>
          <w:szCs w:val="24"/>
        </w:rPr>
      </w:pPr>
    </w:p>
    <w:p w:rsidR="00391B3E" w:rsidRDefault="00391B3E" w:rsidP="00FE0D1B">
      <w:pPr>
        <w:pStyle w:val="a5"/>
        <w:numPr>
          <w:ilvl w:val="0"/>
          <w:numId w:val="19"/>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DB40C3">
        <w:rPr>
          <w:szCs w:val="24"/>
        </w:rPr>
        <w:t xml:space="preserve">по </w:t>
      </w:r>
      <w:r w:rsidR="00B1300E">
        <w:rPr>
          <w:szCs w:val="24"/>
        </w:rPr>
        <w:t>време на целия проект;</w:t>
      </w:r>
    </w:p>
    <w:p w:rsidR="00391B3E" w:rsidRPr="00391B3E" w:rsidRDefault="00391B3E" w:rsidP="00391B3E">
      <w:pPr>
        <w:pStyle w:val="a5"/>
        <w:rPr>
          <w:szCs w:val="24"/>
        </w:rPr>
      </w:pPr>
    </w:p>
    <w:p w:rsidR="00391B3E" w:rsidRDefault="00391B3E" w:rsidP="00FE0D1B">
      <w:pPr>
        <w:pStyle w:val="a5"/>
        <w:numPr>
          <w:ilvl w:val="0"/>
          <w:numId w:val="19"/>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FE0D1B">
      <w:pPr>
        <w:pStyle w:val="a5"/>
        <w:numPr>
          <w:ilvl w:val="0"/>
          <w:numId w:val="19"/>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FE0D1B">
      <w:pPr>
        <w:pStyle w:val="a5"/>
        <w:numPr>
          <w:ilvl w:val="0"/>
          <w:numId w:val="19"/>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FE0D1B">
      <w:pPr>
        <w:pStyle w:val="a5"/>
        <w:numPr>
          <w:ilvl w:val="0"/>
          <w:numId w:val="20"/>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FE0D1B">
      <w:pPr>
        <w:pStyle w:val="a5"/>
        <w:numPr>
          <w:ilvl w:val="0"/>
          <w:numId w:val="20"/>
        </w:numPr>
        <w:rPr>
          <w:szCs w:val="24"/>
        </w:rPr>
      </w:pPr>
      <w:r w:rsidRPr="000A76FF">
        <w:rPr>
          <w:szCs w:val="24"/>
        </w:rPr>
        <w:lastRenderedPageBreak/>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FE0D1B">
      <w:pPr>
        <w:pStyle w:val="a5"/>
        <w:numPr>
          <w:ilvl w:val="0"/>
          <w:numId w:val="20"/>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FE0D1B">
      <w:pPr>
        <w:pStyle w:val="a5"/>
        <w:numPr>
          <w:ilvl w:val="0"/>
          <w:numId w:val="20"/>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FE0D1B">
      <w:pPr>
        <w:pStyle w:val="a5"/>
        <w:numPr>
          <w:ilvl w:val="0"/>
          <w:numId w:val="21"/>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FE0D1B">
      <w:pPr>
        <w:pStyle w:val="a5"/>
        <w:numPr>
          <w:ilvl w:val="0"/>
          <w:numId w:val="21"/>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FE0D1B">
      <w:pPr>
        <w:pStyle w:val="a5"/>
        <w:numPr>
          <w:ilvl w:val="0"/>
          <w:numId w:val="21"/>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FE0D1B">
      <w:pPr>
        <w:pStyle w:val="a5"/>
        <w:numPr>
          <w:ilvl w:val="0"/>
          <w:numId w:val="21"/>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p w:rsidR="004E0984" w:rsidRDefault="004E0984" w:rsidP="00140122">
      <w:pPr>
        <w:ind w:firstLine="709"/>
        <w:rPr>
          <w:rFonts w:ascii="Times New Roman" w:eastAsia="Calibri" w:hAnsi="Times New Roman" w:cs="Times New Roman"/>
          <w:sz w:val="24"/>
          <w:szCs w:val="24"/>
          <w:lang w:val="bg-BG"/>
        </w:rPr>
      </w:pPr>
    </w:p>
    <w:tbl>
      <w:tblPr>
        <w:tblStyle w:val="a9"/>
        <w:tblW w:w="0" w:type="auto"/>
        <w:jc w:val="center"/>
        <w:tblLook w:val="04A0" w:firstRow="1" w:lastRow="0" w:firstColumn="1" w:lastColumn="0" w:noHBand="0" w:noVBand="1"/>
      </w:tblPr>
      <w:tblGrid>
        <w:gridCol w:w="2437"/>
        <w:gridCol w:w="2325"/>
        <w:gridCol w:w="2294"/>
        <w:gridCol w:w="2294"/>
      </w:tblGrid>
      <w:tr w:rsidR="00140122" w:rsidTr="004E0984">
        <w:trPr>
          <w:jc w:val="center"/>
        </w:trPr>
        <w:tc>
          <w:tcPr>
            <w:tcW w:w="0" w:type="auto"/>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0" w:type="auto"/>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4E0984">
        <w:trPr>
          <w:trHeight w:val="1584"/>
          <w:jc w:val="center"/>
        </w:trPr>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Препоръчва се участие на клиента през </w:t>
            </w:r>
            <w:r>
              <w:rPr>
                <w:rFonts w:ascii="Times New Roman" w:eastAsia="Calibri" w:hAnsi="Times New Roman" w:cs="Times New Roman"/>
                <w:sz w:val="24"/>
                <w:szCs w:val="24"/>
                <w:lang w:val="bg-BG"/>
              </w:rPr>
              <w:lastRenderedPageBreak/>
              <w:t>целия жизнен цикъл на проекта</w:t>
            </w:r>
          </w:p>
        </w:tc>
        <w:tc>
          <w:tcPr>
            <w:tcW w:w="0" w:type="auto"/>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Изисква участие на клиента само при планиране и договаряне на </w:t>
            </w:r>
            <w:r>
              <w:rPr>
                <w:rFonts w:ascii="Times New Roman" w:eastAsia="Calibri" w:hAnsi="Times New Roman" w:cs="Times New Roman"/>
                <w:sz w:val="24"/>
                <w:szCs w:val="24"/>
                <w:lang w:val="bg-BG"/>
              </w:rPr>
              <w:lastRenderedPageBreak/>
              <w:t>изискванията в началото и на най-важните етапи от разработката. Като цяло тук участието е много по-малко.</w:t>
            </w:r>
          </w:p>
        </w:tc>
        <w:tc>
          <w:tcPr>
            <w:tcW w:w="0" w:type="auto"/>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Участието на клиента винаги намалява риска от </w:t>
            </w:r>
            <w:r>
              <w:rPr>
                <w:rFonts w:ascii="Times New Roman" w:eastAsia="Calibri" w:hAnsi="Times New Roman" w:cs="Times New Roman"/>
                <w:sz w:val="24"/>
                <w:szCs w:val="24"/>
                <w:lang w:val="bg-BG"/>
              </w:rPr>
              <w:lastRenderedPageBreak/>
              <w:t>разработването на функционалности, които не отговарят на нуждите на пазара или дори на желанията му.</w:t>
            </w:r>
          </w:p>
        </w:tc>
      </w:tr>
      <w:tr w:rsidR="00140122" w:rsidTr="004E0984">
        <w:trPr>
          <w:trHeight w:val="1584"/>
          <w:jc w:val="center"/>
        </w:trPr>
        <w:tc>
          <w:tcPr>
            <w:tcW w:w="0" w:type="auto"/>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Обхват/ функционалности</w:t>
            </w:r>
          </w:p>
        </w:tc>
        <w:tc>
          <w:tcPr>
            <w:tcW w:w="0" w:type="auto"/>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0" w:type="auto"/>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най-добре, когато обхватът е уточнен в началото и договорът ограничава промени.</w:t>
            </w:r>
          </w:p>
        </w:tc>
        <w:tc>
          <w:tcPr>
            <w:tcW w:w="0" w:type="auto"/>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Необходимостта от промени е съвсем нормална, а понякога и неизбежна, 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4E0984">
        <w:trPr>
          <w:trHeight w:val="1584"/>
          <w:jc w:val="center"/>
        </w:trPr>
        <w:tc>
          <w:tcPr>
            <w:tcW w:w="0" w:type="auto"/>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Приоритизиране на функционалностите</w:t>
            </w:r>
          </w:p>
        </w:tc>
        <w:tc>
          <w:tcPr>
            <w:tcW w:w="0" w:type="auto"/>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0" w:type="auto"/>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4E0984">
        <w:trPr>
          <w:trHeight w:val="1584"/>
          <w:jc w:val="center"/>
        </w:trPr>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Екип</w:t>
            </w:r>
          </w:p>
        </w:tc>
        <w:tc>
          <w:tcPr>
            <w:tcW w:w="0" w:type="auto"/>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0" w:type="auto"/>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0" w:type="auto"/>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4E0984">
        <w:trPr>
          <w:trHeight w:val="1584"/>
          <w:jc w:val="center"/>
        </w:trPr>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Финансиране</w:t>
            </w:r>
          </w:p>
        </w:tc>
        <w:tc>
          <w:tcPr>
            <w:tcW w:w="0" w:type="auto"/>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0" w:type="auto"/>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4E0984">
        <w:trPr>
          <w:trHeight w:val="1584"/>
          <w:jc w:val="center"/>
        </w:trPr>
        <w:tc>
          <w:tcPr>
            <w:tcW w:w="0" w:type="auto"/>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0" w:type="auto"/>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0" w:type="auto"/>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0" w:type="auto"/>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43" w:name="_Toc453015806"/>
      <w:bookmarkStart w:id="44" w:name="_Toc484597671"/>
      <w:r>
        <w:t>Избор на средствата (технологии и методологии) за изпълнение на проекта</w:t>
      </w:r>
      <w:bookmarkEnd w:id="43"/>
      <w:bookmarkEnd w:id="44"/>
    </w:p>
    <w:p w:rsidR="00563094" w:rsidRPr="0029244B" w:rsidRDefault="00563094" w:rsidP="0029244B">
      <w:pPr>
        <w:pStyle w:val="3"/>
      </w:pPr>
      <w:bookmarkStart w:id="45" w:name="_Toc484597672"/>
      <w:r w:rsidRPr="0029244B">
        <w:t>Избор на методология</w:t>
      </w:r>
      <w:bookmarkEnd w:id="45"/>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w:t>
      </w:r>
      <w:r w:rsidR="002324FC">
        <w:rPr>
          <w:rFonts w:ascii="Times New Roman" w:eastAsia="Calibri" w:hAnsi="Times New Roman" w:cs="Times New Roman"/>
          <w:sz w:val="24"/>
          <w:szCs w:val="24"/>
          <w:lang w:val="bg-BG"/>
        </w:rPr>
        <w:t>вана гъвкавата методология S</w:t>
      </w:r>
      <w:r w:rsidR="002324FC">
        <w:rPr>
          <w:rFonts w:ascii="Times New Roman" w:eastAsia="Calibri" w:hAnsi="Times New Roman" w:cs="Times New Roman"/>
          <w:sz w:val="24"/>
          <w:szCs w:val="24"/>
        </w:rPr>
        <w:t>crum</w:t>
      </w:r>
      <w:r w:rsidRPr="00563094">
        <w:rPr>
          <w:rFonts w:ascii="Times New Roman" w:eastAsia="Calibri" w:hAnsi="Times New Roman" w:cs="Times New Roman"/>
          <w:sz w:val="24"/>
          <w:szCs w:val="24"/>
          <w:lang w:val="bg-BG"/>
        </w:rPr>
        <w:t>.</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w:t>
      </w:r>
      <w:r w:rsidR="004E0984">
        <w:rPr>
          <w:rFonts w:ascii="Times New Roman" w:eastAsia="Calibri" w:hAnsi="Times New Roman" w:cs="Times New Roman"/>
          <w:sz w:val="24"/>
          <w:szCs w:val="24"/>
          <w:lang w:val="bg-BG"/>
        </w:rPr>
        <w:t>Задачите</w:t>
      </w:r>
      <w:r w:rsidRPr="002A5A0E">
        <w:rPr>
          <w:rFonts w:ascii="Times New Roman" w:eastAsia="Calibri" w:hAnsi="Times New Roman" w:cs="Times New Roman"/>
          <w:sz w:val="24"/>
          <w:szCs w:val="24"/>
          <w:lang w:val="bg-BG"/>
        </w:rPr>
        <w:t xml:space="preserve"> за всеки спринт се описват и взимат от </w:t>
      </w:r>
      <w:r w:rsidR="004E0984">
        <w:rPr>
          <w:rFonts w:ascii="Times New Roman" w:eastAsia="Calibri" w:hAnsi="Times New Roman" w:cs="Times New Roman"/>
          <w:sz w:val="24"/>
          <w:szCs w:val="24"/>
          <w:lang w:val="bg-BG"/>
        </w:rPr>
        <w:t xml:space="preserve">хранилището със задачи </w:t>
      </w:r>
      <w:r w:rsidRPr="002A5A0E">
        <w:rPr>
          <w:rFonts w:ascii="Times New Roman" w:eastAsia="Calibri" w:hAnsi="Times New Roman" w:cs="Times New Roman"/>
          <w:sz w:val="24"/>
          <w:szCs w:val="24"/>
          <w:lang w:val="bg-BG"/>
        </w:rPr>
        <w:t>или на английски „pro</w:t>
      </w:r>
      <w:r w:rsidR="004E0984">
        <w:rPr>
          <w:rFonts w:ascii="Times New Roman" w:eastAsia="Calibri" w:hAnsi="Times New Roman" w:cs="Times New Roman"/>
          <w:sz w:val="24"/>
          <w:szCs w:val="24"/>
          <w:lang w:val="bg-BG"/>
        </w:rPr>
        <w:t>duct backlog”</w:t>
      </w:r>
      <w:r w:rsidRPr="002A5A0E">
        <w:rPr>
          <w:rFonts w:ascii="Times New Roman" w:eastAsia="Calibri" w:hAnsi="Times New Roman" w:cs="Times New Roman"/>
          <w:sz w:val="24"/>
          <w:szCs w:val="24"/>
          <w:lang w:val="bg-BG"/>
        </w:rPr>
        <w:t>.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w:t>
      </w:r>
      <w:r w:rsidR="004E0984">
        <w:rPr>
          <w:rFonts w:ascii="Times New Roman" w:eastAsia="Calibri" w:hAnsi="Times New Roman" w:cs="Times New Roman"/>
          <w:sz w:val="24"/>
          <w:szCs w:val="24"/>
          <w:lang w:val="bg-BG"/>
        </w:rPr>
        <w:t xml:space="preserve"> </w:t>
      </w:r>
      <w:r w:rsidR="004E0984">
        <w:rPr>
          <w:rFonts w:ascii="Times New Roman" w:eastAsia="Calibri" w:hAnsi="Times New Roman" w:cs="Times New Roman"/>
          <w:sz w:val="24"/>
          <w:szCs w:val="24"/>
        </w:rPr>
        <w:t>(Product Owner)</w:t>
      </w:r>
      <w:r w:rsidRPr="002A5A0E">
        <w:rPr>
          <w:rFonts w:ascii="Times New Roman" w:eastAsia="Calibri" w:hAnsi="Times New Roman" w:cs="Times New Roman"/>
          <w:sz w:val="24"/>
          <w:szCs w:val="24"/>
          <w:lang w:val="bg-BG"/>
        </w:rPr>
        <w:t xml:space="preserve"> уведомява екипа кои части от списъка с изисквания иска да бъдат свършени на </w:t>
      </w:r>
      <w:r w:rsidR="004E0984">
        <w:rPr>
          <w:rFonts w:ascii="Times New Roman" w:eastAsia="Calibri" w:hAnsi="Times New Roman" w:cs="Times New Roman"/>
          <w:sz w:val="24"/>
          <w:szCs w:val="24"/>
          <w:lang w:val="bg-BG"/>
        </w:rPr>
        <w:t>предстоящия спринт. Екипът</w:t>
      </w:r>
      <w:r w:rsidRPr="002A5A0E">
        <w:rPr>
          <w:rFonts w:ascii="Times New Roman" w:eastAsia="Calibri" w:hAnsi="Times New Roman" w:cs="Times New Roman"/>
          <w:sz w:val="24"/>
          <w:szCs w:val="24"/>
          <w:lang w:val="bg-BG"/>
        </w:rPr>
        <w:t xml:space="preserve"> преглежда, обсъжда, решава и записва в Sprint Backlog кои от тези изисквания и цели ще успее да изпълни </w:t>
      </w:r>
      <w:r w:rsidR="002324FC">
        <w:rPr>
          <w:rFonts w:ascii="Times New Roman" w:eastAsia="Calibri" w:hAnsi="Times New Roman" w:cs="Times New Roman"/>
          <w:sz w:val="24"/>
          <w:szCs w:val="24"/>
          <w:lang w:val="bg-BG"/>
        </w:rPr>
        <w:t>в рамките на</w:t>
      </w:r>
      <w:r w:rsidRPr="002A5A0E">
        <w:rPr>
          <w:rFonts w:ascii="Times New Roman" w:eastAsia="Calibri" w:hAnsi="Times New Roman" w:cs="Times New Roman"/>
          <w:sz w:val="24"/>
          <w:szCs w:val="24"/>
          <w:lang w:val="bg-BG"/>
        </w:rPr>
        <w:t xml:space="preserve"> предстоящия спринт. Sprint Backlog е собственост на екип</w:t>
      </w:r>
      <w:r w:rsidR="002324FC">
        <w:rPr>
          <w:rFonts w:ascii="Times New Roman" w:eastAsia="Calibri" w:hAnsi="Times New Roman" w:cs="Times New Roman"/>
          <w:sz w:val="24"/>
          <w:szCs w:val="24"/>
          <w:lang w:val="bg-BG"/>
        </w:rPr>
        <w:t>а</w:t>
      </w:r>
      <w:r w:rsidRPr="002A5A0E">
        <w:rPr>
          <w:rFonts w:ascii="Times New Roman" w:eastAsia="Calibri" w:hAnsi="Times New Roman" w:cs="Times New Roman"/>
          <w:sz w:val="24"/>
          <w:szCs w:val="24"/>
          <w:lang w:val="bg-BG"/>
        </w:rPr>
        <w:t>.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324FC" w:rsidP="002A5A0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rPr>
        <w:t>Scrum</w:t>
      </w:r>
      <w:r w:rsidR="002A5A0E" w:rsidRPr="002A5A0E">
        <w:rPr>
          <w:rFonts w:ascii="Times New Roman" w:eastAsia="Calibri" w:hAnsi="Times New Roman" w:cs="Times New Roman"/>
          <w:sz w:val="24"/>
          <w:szCs w:val="24"/>
          <w:lang w:val="bg-BG"/>
        </w:rPr>
        <w:t xml:space="preserve">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 xml:space="preserve">Ключов принцип на </w:t>
      </w:r>
      <w:r w:rsidR="002324FC">
        <w:rPr>
          <w:rFonts w:ascii="Times New Roman" w:eastAsia="Calibri" w:hAnsi="Times New Roman" w:cs="Times New Roman"/>
          <w:sz w:val="24"/>
          <w:szCs w:val="24"/>
        </w:rPr>
        <w:t>Scrum</w:t>
      </w:r>
      <w:r w:rsidR="002324FC" w:rsidRPr="002A5A0E">
        <w:rPr>
          <w:rFonts w:ascii="Times New Roman" w:eastAsia="Calibri" w:hAnsi="Times New Roman" w:cs="Times New Roman"/>
          <w:sz w:val="24"/>
          <w:szCs w:val="24"/>
          <w:lang w:val="bg-BG"/>
        </w:rPr>
        <w:t xml:space="preserve"> </w:t>
      </w:r>
      <w:r w:rsidRPr="002A5A0E">
        <w:rPr>
          <w:rFonts w:ascii="Times New Roman" w:eastAsia="Calibri" w:hAnsi="Times New Roman" w:cs="Times New Roman"/>
          <w:sz w:val="24"/>
          <w:szCs w:val="24"/>
          <w:lang w:val="bg-BG"/>
        </w:rPr>
        <w:t xml:space="preserve">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w:t>
      </w:r>
      <w:r w:rsidR="002324FC">
        <w:rPr>
          <w:rFonts w:ascii="Times New Roman" w:eastAsia="Calibri" w:hAnsi="Times New Roman" w:cs="Times New Roman"/>
          <w:sz w:val="24"/>
          <w:szCs w:val="24"/>
        </w:rPr>
        <w:t>Scrum</w:t>
      </w:r>
      <w:r w:rsidR="002324FC" w:rsidRPr="002A5A0E">
        <w:rPr>
          <w:rFonts w:ascii="Times New Roman" w:eastAsia="Calibri" w:hAnsi="Times New Roman" w:cs="Times New Roman"/>
          <w:sz w:val="24"/>
          <w:szCs w:val="24"/>
          <w:lang w:val="bg-BG"/>
        </w:rPr>
        <w:t xml:space="preserve"> </w:t>
      </w:r>
      <w:r w:rsidRPr="002A5A0E">
        <w:rPr>
          <w:rFonts w:ascii="Times New Roman" w:eastAsia="Calibri" w:hAnsi="Times New Roman" w:cs="Times New Roman"/>
          <w:sz w:val="24"/>
          <w:szCs w:val="24"/>
          <w:lang w:val="bg-BG"/>
        </w:rPr>
        <w:t xml:space="preserve">се фокусира върху способността на екипа да доставя бързо и да е готов да отговори бързо на неочакваните промени. Това е </w:t>
      </w:r>
      <w:r w:rsidRPr="002A5A0E">
        <w:rPr>
          <w:rFonts w:ascii="Times New Roman" w:eastAsia="Calibri" w:hAnsi="Times New Roman" w:cs="Times New Roman"/>
          <w:sz w:val="24"/>
          <w:szCs w:val="24"/>
          <w:lang w:val="bg-BG"/>
        </w:rPr>
        <w:lastRenderedPageBreak/>
        <w:t xml:space="preserve">положителна черта за </w:t>
      </w:r>
      <w:r w:rsidR="002324FC">
        <w:rPr>
          <w:rFonts w:ascii="Times New Roman" w:eastAsia="Calibri" w:hAnsi="Times New Roman" w:cs="Times New Roman"/>
          <w:sz w:val="24"/>
          <w:szCs w:val="24"/>
        </w:rPr>
        <w:t>Scrum</w:t>
      </w:r>
      <w:r w:rsidRPr="002A5A0E">
        <w:rPr>
          <w:rFonts w:ascii="Times New Roman" w:eastAsia="Calibri" w:hAnsi="Times New Roman" w:cs="Times New Roman"/>
          <w:sz w:val="24"/>
          <w:szCs w:val="24"/>
          <w:lang w:val="bg-BG"/>
        </w:rPr>
        <w:t xml:space="preserve">, защото резките промени не могат да бъдат добре </w:t>
      </w:r>
      <w:r w:rsidR="00A33D25">
        <w:rPr>
          <w:rFonts w:ascii="Times New Roman" w:eastAsia="Calibri" w:hAnsi="Times New Roman" w:cs="Times New Roman"/>
          <w:sz w:val="24"/>
          <w:szCs w:val="24"/>
          <w:lang w:val="bg-BG"/>
        </w:rPr>
        <w:t>посрещнати</w:t>
      </w:r>
      <w:r w:rsidRPr="002A5A0E">
        <w:rPr>
          <w:rFonts w:ascii="Times New Roman" w:eastAsia="Calibri" w:hAnsi="Times New Roman" w:cs="Times New Roman"/>
          <w:sz w:val="24"/>
          <w:szCs w:val="24"/>
          <w:lang w:val="bg-BG"/>
        </w:rPr>
        <w:t xml:space="preserve"> с традиционните методи.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p>
    <w:p w:rsidR="002A5A0E" w:rsidRDefault="002A5A0E" w:rsidP="00FE0D1B">
      <w:pPr>
        <w:pStyle w:val="a5"/>
        <w:numPr>
          <w:ilvl w:val="0"/>
          <w:numId w:val="22"/>
        </w:numPr>
        <w:rPr>
          <w:szCs w:val="24"/>
        </w:rPr>
      </w:pPr>
      <w:r w:rsidRPr="002A5A0E">
        <w:rPr>
          <w:szCs w:val="24"/>
        </w:rPr>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w:t>
      </w:r>
      <w:r w:rsidR="00A33D25">
        <w:rPr>
          <w:szCs w:val="24"/>
        </w:rPr>
        <w:t>нтите. Той е гласът на клиента</w:t>
      </w:r>
      <w:r w:rsidRPr="002A5A0E">
        <w:rPr>
          <w:szCs w:val="24"/>
        </w:rPr>
        <w:t xml:space="preserve">. Той общува с клиента, задава приоритети на задачите и вписва всичко в „product backlog”- а. В </w:t>
      </w:r>
      <w:r w:rsidR="00A33D25">
        <w:rPr>
          <w:szCs w:val="24"/>
          <w:lang w:val="en-US"/>
        </w:rPr>
        <w:t>Scrum</w:t>
      </w:r>
      <w:r w:rsidRPr="002A5A0E">
        <w:rPr>
          <w:szCs w:val="24"/>
        </w:rPr>
        <w:t xml:space="preserve"> екипа такава роля трябва да има само един човек. Ролята на собственик не се препоръчва да се смесва с тази на </w:t>
      </w:r>
      <w:r w:rsidR="00A33D25">
        <w:rPr>
          <w:szCs w:val="24"/>
          <w:lang w:val="en-US"/>
        </w:rPr>
        <w:t>Scrum</w:t>
      </w:r>
      <w:r w:rsidR="00A33D25" w:rsidRPr="002A5A0E">
        <w:rPr>
          <w:szCs w:val="24"/>
        </w:rPr>
        <w:t xml:space="preserve"> </w:t>
      </w:r>
      <w:r w:rsidRPr="002A5A0E">
        <w:rPr>
          <w:szCs w:val="24"/>
        </w:rPr>
        <w:t>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FE0D1B">
      <w:pPr>
        <w:pStyle w:val="a5"/>
        <w:numPr>
          <w:ilvl w:val="0"/>
          <w:numId w:val="22"/>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w:t>
      </w:r>
      <w:r w:rsidR="00A33D25">
        <w:rPr>
          <w:szCs w:val="24"/>
        </w:rPr>
        <w:t>се постигнат</w:t>
      </w:r>
      <w:r w:rsidRPr="002A5A0E">
        <w:rPr>
          <w:szCs w:val="24"/>
        </w:rPr>
        <w:t xml:space="preserve">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w:t>
      </w:r>
      <w:r w:rsidR="00A33D25" w:rsidRPr="002A5A0E">
        <w:rPr>
          <w:szCs w:val="24"/>
        </w:rPr>
        <w:t>Scrum</w:t>
      </w:r>
      <w:r w:rsidRPr="002A5A0E">
        <w:rPr>
          <w:szCs w:val="24"/>
        </w:rPr>
        <w:t>.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FE0D1B">
      <w:pPr>
        <w:pStyle w:val="a5"/>
        <w:numPr>
          <w:ilvl w:val="0"/>
          <w:numId w:val="22"/>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w:t>
      </w:r>
      <w:r w:rsidR="00A33D25">
        <w:rPr>
          <w:szCs w:val="24"/>
        </w:rPr>
        <w:t xml:space="preserve">, </w:t>
      </w:r>
      <w:r w:rsidRPr="002A5A0E">
        <w:rPr>
          <w:szCs w:val="24"/>
        </w:rPr>
        <w:t>анализира, прави архитектурата, пише код, тества го, извършва работа по техническа</w:t>
      </w:r>
      <w:r w:rsidR="00A33D25">
        <w:rPr>
          <w:szCs w:val="24"/>
        </w:rPr>
        <w:t>та</w:t>
      </w:r>
      <w:r w:rsidRPr="002A5A0E">
        <w:rPr>
          <w:szCs w:val="24"/>
        </w:rPr>
        <w:t xml:space="preserve"> комуникация, документира и т.н.. Той има задачата да доставя увеличен брой или подобрени парчета софтуер на края на всеки спринт. Тези парчета трябва да са по някакъв начин подходящи за </w:t>
      </w:r>
      <w:r w:rsidR="00857BCE">
        <w:rPr>
          <w:szCs w:val="24"/>
        </w:rPr>
        <w:t>използване и пускане на пазара</w:t>
      </w:r>
      <w:r w:rsidRPr="002A5A0E">
        <w:rPr>
          <w:szCs w:val="24"/>
        </w:rPr>
        <w:t>. Така във всеки един момент проектът може да бъде спрян и продаден.</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FE0D1B">
      <w:pPr>
        <w:pStyle w:val="a5"/>
        <w:numPr>
          <w:ilvl w:val="0"/>
          <w:numId w:val="23"/>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FE0D1B">
      <w:pPr>
        <w:pStyle w:val="a5"/>
        <w:numPr>
          <w:ilvl w:val="0"/>
          <w:numId w:val="23"/>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w:t>
      </w:r>
      <w:r w:rsidR="00BC68B8">
        <w:rPr>
          <w:szCs w:val="24"/>
          <w:lang w:val="en-US"/>
        </w:rPr>
        <w:t>Scrum</w:t>
      </w:r>
      <w:r w:rsidRPr="001560D4">
        <w:rPr>
          <w:szCs w:val="24"/>
        </w:rPr>
        <w:t xml:space="preserve">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FE0D1B">
      <w:pPr>
        <w:pStyle w:val="a5"/>
        <w:numPr>
          <w:ilvl w:val="0"/>
          <w:numId w:val="24"/>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FE0D1B">
      <w:pPr>
        <w:pStyle w:val="a5"/>
        <w:numPr>
          <w:ilvl w:val="0"/>
          <w:numId w:val="24"/>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r w:rsidR="00CC3D0F">
        <w:rPr>
          <w:szCs w:val="24"/>
        </w:rPr>
        <w:t>н</w:t>
      </w:r>
      <w:r w:rsidR="007F5238">
        <w:rPr>
          <w:szCs w:val="24"/>
        </w:rPr>
        <w:t>;</w:t>
      </w:r>
    </w:p>
    <w:p w:rsidR="001560D4" w:rsidRDefault="001560D4" w:rsidP="00FE0D1B">
      <w:pPr>
        <w:pStyle w:val="a5"/>
        <w:numPr>
          <w:ilvl w:val="0"/>
          <w:numId w:val="24"/>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FE0D1B">
      <w:pPr>
        <w:pStyle w:val="a5"/>
        <w:numPr>
          <w:ilvl w:val="0"/>
          <w:numId w:val="25"/>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FE0D1B">
      <w:pPr>
        <w:pStyle w:val="a5"/>
        <w:numPr>
          <w:ilvl w:val="0"/>
          <w:numId w:val="25"/>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FE0D1B">
      <w:pPr>
        <w:pStyle w:val="a5"/>
        <w:numPr>
          <w:ilvl w:val="0"/>
          <w:numId w:val="25"/>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FE0D1B">
      <w:pPr>
        <w:pStyle w:val="a5"/>
        <w:numPr>
          <w:ilvl w:val="0"/>
          <w:numId w:val="25"/>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26547D" w:rsidRDefault="0026547D" w:rsidP="001021BD">
      <w:pPr>
        <w:rPr>
          <w:rFonts w:ascii="Times New Roman" w:hAnsi="Times New Roman" w:cs="Times New Roman"/>
          <w:sz w:val="24"/>
          <w:szCs w:val="24"/>
          <w:lang w:val="bg-BG"/>
        </w:rPr>
      </w:pPr>
    </w:p>
    <w:p w:rsidR="0029244B" w:rsidRPr="0029244B" w:rsidRDefault="0029244B" w:rsidP="0029244B">
      <w:pPr>
        <w:pStyle w:val="3"/>
      </w:pPr>
      <w:bookmarkStart w:id="46" w:name="_Toc484597673"/>
      <w:r>
        <w:t>Технологии</w:t>
      </w:r>
      <w:bookmarkEnd w:id="46"/>
    </w:p>
    <w:p w:rsidR="0029244B" w:rsidRPr="0029244B" w:rsidRDefault="0029244B" w:rsidP="0029244B">
      <w:pPr>
        <w:pStyle w:val="4"/>
      </w:pPr>
      <w:r w:rsidRPr="0029244B">
        <w:t>Език за програмиране</w:t>
      </w:r>
    </w:p>
    <w:p w:rsidR="0026547D" w:rsidRPr="0029244B" w:rsidRDefault="006E619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Разработването на уебсайта ще се извърши на езика Javascript.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r w:rsidRPr="0029244B">
        <w:rPr>
          <w:rFonts w:ascii="Times New Roman" w:eastAsia="Calibri" w:hAnsi="Times New Roman" w:cs="Times New Roman"/>
          <w:sz w:val="24"/>
          <w:szCs w:val="24"/>
          <w:lang w:val="bg-BG"/>
        </w:rPr>
        <w:t>JavaScript е програмен език, който позволява динамична промяна на поведението на </w:t>
      </w:r>
      <w:hyperlink r:id="rId16" w:tooltip="Браузър" w:history="1">
        <w:r w:rsidRPr="0029244B">
          <w:rPr>
            <w:rFonts w:ascii="Times New Roman" w:eastAsia="Calibri" w:hAnsi="Times New Roman" w:cs="Times New Roman"/>
            <w:sz w:val="24"/>
            <w:szCs w:val="24"/>
            <w:lang w:val="bg-BG"/>
          </w:rPr>
          <w:t>браузъра</w:t>
        </w:r>
      </w:hyperlink>
      <w:r w:rsidRPr="0029244B">
        <w:rPr>
          <w:rFonts w:ascii="Times New Roman" w:eastAsia="Calibri" w:hAnsi="Times New Roman" w:cs="Times New Roman"/>
          <w:sz w:val="24"/>
          <w:szCs w:val="24"/>
          <w:lang w:val="bg-BG"/>
        </w:rPr>
        <w:t> в рамките на дадена </w:t>
      </w:r>
      <w:hyperlink r:id="rId17" w:tooltip="HTML" w:history="1">
        <w:r w:rsidRPr="0029244B">
          <w:rPr>
            <w:rFonts w:ascii="Times New Roman" w:eastAsia="Calibri" w:hAnsi="Times New Roman" w:cs="Times New Roman"/>
            <w:sz w:val="24"/>
            <w:szCs w:val="24"/>
            <w:lang w:val="bg-BG"/>
          </w:rPr>
          <w:t>HTML</w:t>
        </w:r>
      </w:hyperlink>
      <w:r w:rsidRPr="0029244B">
        <w:rPr>
          <w:rFonts w:ascii="Times New Roman" w:eastAsia="Calibri" w:hAnsi="Times New Roman" w:cs="Times New Roman"/>
          <w:sz w:val="24"/>
          <w:szCs w:val="24"/>
          <w:lang w:val="bg-BG"/>
        </w:rPr>
        <w:t> страницата. JavaScript се зарежда, интерпретира и изпълнява от уеб браузъра, който му осигурява достъп до </w:t>
      </w:r>
      <w:hyperlink r:id="rId18" w:tooltip="DOM" w:history="1">
        <w:r w:rsidRPr="0029244B">
          <w:rPr>
            <w:rFonts w:ascii="Times New Roman" w:eastAsia="Calibri" w:hAnsi="Times New Roman" w:cs="Times New Roman"/>
            <w:sz w:val="24"/>
            <w:szCs w:val="24"/>
            <w:lang w:val="bg-BG"/>
          </w:rPr>
          <w:t>Обектния модел на браузъра</w:t>
        </w:r>
      </w:hyperlink>
      <w:r w:rsidRPr="0029244B">
        <w:rPr>
          <w:rFonts w:ascii="Times New Roman" w:eastAsia="Calibri" w:hAnsi="Times New Roman" w:cs="Times New Roman"/>
          <w:sz w:val="24"/>
          <w:szCs w:val="24"/>
          <w:lang w:val="bg-BG"/>
        </w:rPr>
        <w:t>. JavaScript функции могат да се свържат със събития на страницата (например: движение/натискане на мишката, клавиатурата или елемент от страницата, и други потребителски действия). JavaScript е най-широко разпространеният език за програмиране в Интернет. Прието е JavaScript програмите да се наричат </w:t>
      </w:r>
      <w:hyperlink r:id="rId19" w:tooltip="Скрипт" w:history="1">
        <w:r w:rsidRPr="0029244B">
          <w:rPr>
            <w:rFonts w:ascii="Times New Roman" w:eastAsia="Calibri" w:hAnsi="Times New Roman" w:cs="Times New Roman"/>
            <w:sz w:val="24"/>
            <w:szCs w:val="24"/>
            <w:lang w:val="bg-BG"/>
          </w:rPr>
          <w:t>скриптове</w:t>
        </w:r>
      </w:hyperlink>
      <w:r w:rsidRPr="0029244B">
        <w:rPr>
          <w:rFonts w:ascii="Times New Roman" w:eastAsia="Calibri" w:hAnsi="Times New Roman" w:cs="Times New Roman"/>
          <w:sz w:val="24"/>
          <w:szCs w:val="24"/>
          <w:lang w:val="bg-BG"/>
        </w:rPr>
        <w:t>.</w:t>
      </w:r>
    </w:p>
    <w:p w:rsidR="0029244B" w:rsidRDefault="0029244B" w:rsidP="0029244B">
      <w:pPr>
        <w:shd w:val="clear" w:color="auto" w:fill="FFFFFF"/>
        <w:spacing w:before="120" w:after="120" w:line="240" w:lineRule="auto"/>
        <w:ind w:firstLine="384"/>
        <w:rPr>
          <w:rFonts w:ascii="Times New Roman" w:eastAsia="Calibri" w:hAnsi="Times New Roman" w:cs="Times New Roman"/>
          <w:sz w:val="24"/>
          <w:szCs w:val="24"/>
          <w:lang w:val="bg-BG"/>
        </w:rPr>
      </w:pPr>
    </w:p>
    <w:p w:rsidR="0029244B" w:rsidRDefault="007E37B3" w:rsidP="007E37B3">
      <w:pPr>
        <w:pStyle w:val="4"/>
        <w:rPr>
          <w:rFonts w:eastAsia="Calibri"/>
        </w:rPr>
      </w:pPr>
      <w:r>
        <w:rPr>
          <w:rFonts w:eastAsia="Calibri"/>
        </w:rPr>
        <w:t>База</w:t>
      </w:r>
      <w:r w:rsidR="0029244B">
        <w:rPr>
          <w:rFonts w:eastAsia="Calibri"/>
        </w:rPr>
        <w:t xml:space="preserve"> данни</w:t>
      </w:r>
    </w:p>
    <w:p w:rsidR="008B16F6" w:rsidRDefault="008B16F6" w:rsidP="008B16F6">
      <w:pPr>
        <w:pStyle w:val="a5"/>
        <w:ind w:left="0"/>
      </w:pPr>
      <w:r>
        <w:t xml:space="preserve">За Trip Planner ще се използва </w:t>
      </w:r>
      <w:r w:rsidRPr="00953F21">
        <w:t>MongoDB</w:t>
      </w:r>
      <w:r>
        <w:t xml:space="preserve">. </w:t>
      </w:r>
    </w:p>
    <w:p w:rsidR="008B16F6" w:rsidRDefault="008B16F6" w:rsidP="00901296">
      <w:pPr>
        <w:shd w:val="clear" w:color="auto" w:fill="FFFFFF"/>
        <w:spacing w:before="120" w:after="120" w:line="240" w:lineRule="auto"/>
        <w:ind w:firstLine="709"/>
        <w:rPr>
          <w:rFonts w:ascii="Times New Roman" w:eastAsia="Calibri" w:hAnsi="Times New Roman" w:cs="Times New Roman"/>
          <w:sz w:val="24"/>
          <w:szCs w:val="24"/>
          <w:lang w:val="bg-BG"/>
        </w:rPr>
      </w:pPr>
      <w:r w:rsidRPr="007E37B3">
        <w:rPr>
          <w:rFonts w:ascii="Times New Roman" w:eastAsia="Calibri" w:hAnsi="Times New Roman" w:cs="Times New Roman"/>
          <w:sz w:val="24"/>
          <w:szCs w:val="24"/>
          <w:lang w:val="bg-BG"/>
        </w:rPr>
        <w:t>MongoDB е система за обработване на </w:t>
      </w:r>
      <w:hyperlink r:id="rId20" w:tooltip="Бази данни" w:history="1">
        <w:r w:rsidRPr="007E37B3">
          <w:rPr>
            <w:rFonts w:ascii="Times New Roman" w:eastAsia="Calibri" w:hAnsi="Times New Roman" w:cs="Times New Roman"/>
            <w:sz w:val="24"/>
            <w:szCs w:val="24"/>
            <w:lang w:val="bg-BG"/>
          </w:rPr>
          <w:t>бази данни</w:t>
        </w:r>
      </w:hyperlink>
      <w:r w:rsidRPr="007E37B3">
        <w:rPr>
          <w:rFonts w:ascii="Times New Roman" w:eastAsia="Calibri" w:hAnsi="Times New Roman" w:cs="Times New Roman"/>
          <w:sz w:val="24"/>
          <w:szCs w:val="24"/>
          <w:lang w:val="bg-BG"/>
        </w:rPr>
        <w:t> от документи, разработена от </w:t>
      </w:r>
      <w:hyperlink r:id="rId21" w:tooltip="10gen (страницата не съществува)" w:history="1">
        <w:r w:rsidRPr="007E37B3">
          <w:rPr>
            <w:rFonts w:ascii="Times New Roman" w:eastAsia="Calibri" w:hAnsi="Times New Roman" w:cs="Times New Roman"/>
            <w:sz w:val="24"/>
            <w:szCs w:val="24"/>
            <w:lang w:val="bg-BG"/>
          </w:rPr>
          <w:t>10gen</w:t>
        </w:r>
      </w:hyperlink>
      <w:r w:rsidRPr="007E37B3">
        <w:rPr>
          <w:rFonts w:ascii="Times New Roman" w:eastAsia="Calibri" w:hAnsi="Times New Roman" w:cs="Times New Roman"/>
          <w:sz w:val="24"/>
          <w:szCs w:val="24"/>
          <w:lang w:val="bg-BG"/>
        </w:rPr>
        <w:t>. Тя е от рода на </w:t>
      </w:r>
      <w:hyperlink r:id="rId22" w:tooltip="NoSQL" w:history="1">
        <w:r w:rsidRPr="007E37B3">
          <w:rPr>
            <w:rFonts w:ascii="Times New Roman" w:eastAsia="Calibri" w:hAnsi="Times New Roman" w:cs="Times New Roman"/>
            <w:sz w:val="24"/>
            <w:szCs w:val="24"/>
            <w:lang w:val="bg-BG"/>
          </w:rPr>
          <w:t>нерелационните бази данни (NoSQL)</w:t>
        </w:r>
      </w:hyperlink>
      <w:r w:rsidRPr="007E37B3">
        <w:rPr>
          <w:rFonts w:ascii="Times New Roman" w:eastAsia="Calibri" w:hAnsi="Times New Roman" w:cs="Times New Roman"/>
          <w:sz w:val="24"/>
          <w:szCs w:val="24"/>
          <w:lang w:val="bg-BG"/>
        </w:rPr>
        <w:t>. Вместо да съхранява информация в таблици, както е при традиционните </w:t>
      </w:r>
      <w:hyperlink r:id="rId23" w:tooltip="Релационна база данни" w:history="1">
        <w:r w:rsidRPr="007E37B3">
          <w:rPr>
            <w:rFonts w:ascii="Times New Roman" w:eastAsia="Calibri" w:hAnsi="Times New Roman" w:cs="Times New Roman"/>
            <w:sz w:val="24"/>
            <w:szCs w:val="24"/>
            <w:lang w:val="bg-BG"/>
          </w:rPr>
          <w:t>релационни бази данни</w:t>
        </w:r>
      </w:hyperlink>
      <w:r w:rsidRPr="007E37B3">
        <w:rPr>
          <w:rFonts w:ascii="Times New Roman" w:eastAsia="Calibri" w:hAnsi="Times New Roman" w:cs="Times New Roman"/>
          <w:sz w:val="24"/>
          <w:szCs w:val="24"/>
          <w:lang w:val="bg-BG"/>
        </w:rPr>
        <w:t>, MongoDB съхранява структурираната информация в </w:t>
      </w:r>
      <w:hyperlink r:id="rId24" w:tooltip="JSON" w:history="1">
        <w:r w:rsidRPr="007E37B3">
          <w:rPr>
            <w:rFonts w:ascii="Times New Roman" w:eastAsia="Calibri" w:hAnsi="Times New Roman" w:cs="Times New Roman"/>
            <w:sz w:val="24"/>
            <w:szCs w:val="24"/>
            <w:lang w:val="bg-BG"/>
          </w:rPr>
          <w:t>JSON</w:t>
        </w:r>
      </w:hyperlink>
      <w:r w:rsidRPr="007E37B3">
        <w:rPr>
          <w:rFonts w:ascii="Times New Roman" w:eastAsia="Calibri" w:hAnsi="Times New Roman" w:cs="Times New Roman"/>
          <w:sz w:val="24"/>
          <w:szCs w:val="24"/>
          <w:lang w:val="bg-BG"/>
        </w:rPr>
        <w:t> формат с динамични схеми. Това прави интегрирането на информацията в определени приложения доста по-лесно и по-бързо.</w:t>
      </w:r>
    </w:p>
    <w:p w:rsidR="00901296" w:rsidRPr="00901296" w:rsidRDefault="00901296" w:rsidP="00901296">
      <w:pPr>
        <w:shd w:val="clear" w:color="auto" w:fill="FFFFFF"/>
        <w:spacing w:before="120" w:after="120" w:line="240" w:lineRule="auto"/>
        <w:ind w:firstLine="709"/>
        <w:rPr>
          <w:rFonts w:ascii="Times New Roman" w:eastAsia="Calibri" w:hAnsi="Times New Roman" w:cs="Times New Roman"/>
          <w:sz w:val="24"/>
          <w:szCs w:val="24"/>
          <w:lang w:val="bg-BG"/>
        </w:rPr>
      </w:pPr>
    </w:p>
    <w:p w:rsidR="008B16F6" w:rsidRPr="000F4DF2" w:rsidRDefault="008B16F6" w:rsidP="000F4DF2">
      <w:pPr>
        <w:shd w:val="clear" w:color="auto" w:fill="FFFFFF"/>
        <w:spacing w:before="120" w:after="120" w:line="240" w:lineRule="auto"/>
        <w:ind w:firstLine="709"/>
        <w:rPr>
          <w:rFonts w:ascii="Times New Roman" w:eastAsia="Calibri" w:hAnsi="Times New Roman" w:cs="Times New Roman"/>
          <w:sz w:val="24"/>
          <w:szCs w:val="24"/>
          <w:lang w:val="bg-BG"/>
        </w:rPr>
      </w:pPr>
      <w:r w:rsidRPr="000F4DF2">
        <w:rPr>
          <w:rFonts w:ascii="Times New Roman" w:eastAsia="Calibri" w:hAnsi="Times New Roman" w:cs="Times New Roman"/>
          <w:sz w:val="24"/>
          <w:szCs w:val="24"/>
          <w:lang w:val="bg-BG"/>
        </w:rPr>
        <w:lastRenderedPageBreak/>
        <w:t>Нерелационната база данни (на </w:t>
      </w:r>
      <w:hyperlink r:id="rId25" w:tooltip="Английски език" w:history="1">
        <w:r w:rsidRPr="000F4DF2">
          <w:rPr>
            <w:rFonts w:ascii="Times New Roman" w:eastAsia="Calibri" w:hAnsi="Times New Roman" w:cs="Times New Roman"/>
            <w:sz w:val="24"/>
            <w:szCs w:val="24"/>
            <w:lang w:val="bg-BG"/>
          </w:rPr>
          <w:t>английски</w:t>
        </w:r>
      </w:hyperlink>
      <w:r w:rsidRPr="000F4DF2">
        <w:rPr>
          <w:rFonts w:ascii="Times New Roman" w:eastAsia="Calibri" w:hAnsi="Times New Roman" w:cs="Times New Roman"/>
          <w:sz w:val="24"/>
          <w:szCs w:val="24"/>
          <w:lang w:val="bg-BG"/>
        </w:rPr>
        <w:t>: Not only Structured Query Language, NoSQL) предоставя механизъм за съхранение и възстановяване на данни, който използва свободен </w:t>
      </w:r>
      <w:hyperlink r:id="rId26" w:tooltip="Съгласуван модел (страницата не съществува)" w:history="1">
        <w:r w:rsidRPr="000F4DF2">
          <w:rPr>
            <w:rFonts w:ascii="Times New Roman" w:eastAsia="Calibri" w:hAnsi="Times New Roman" w:cs="Times New Roman"/>
            <w:sz w:val="24"/>
            <w:szCs w:val="24"/>
            <w:lang w:val="bg-BG"/>
          </w:rPr>
          <w:t>съгласуван модел</w:t>
        </w:r>
      </w:hyperlink>
      <w:r w:rsidR="000F4DF2" w:rsidRPr="000F4DF2">
        <w:rPr>
          <w:rFonts w:ascii="Times New Roman" w:eastAsia="Calibri" w:hAnsi="Times New Roman" w:cs="Times New Roman"/>
          <w:sz w:val="24"/>
          <w:szCs w:val="24"/>
          <w:lang w:val="bg-BG"/>
        </w:rPr>
        <w:t> за разлика от по-</w:t>
      </w:r>
      <w:r w:rsidRPr="000F4DF2">
        <w:rPr>
          <w:rFonts w:ascii="Times New Roman" w:eastAsia="Calibri" w:hAnsi="Times New Roman" w:cs="Times New Roman"/>
          <w:sz w:val="24"/>
          <w:szCs w:val="24"/>
          <w:lang w:val="bg-BG"/>
        </w:rPr>
        <w:t>често ползваната </w:t>
      </w:r>
      <w:hyperlink r:id="rId27" w:tooltip="Релационна база данни" w:history="1">
        <w:r w:rsidRPr="000F4DF2">
          <w:rPr>
            <w:rFonts w:ascii="Times New Roman" w:eastAsia="Calibri" w:hAnsi="Times New Roman" w:cs="Times New Roman"/>
            <w:sz w:val="24"/>
            <w:szCs w:val="24"/>
            <w:lang w:val="bg-BG"/>
          </w:rPr>
          <w:t>релационна база данни</w:t>
        </w:r>
      </w:hyperlink>
      <w:r w:rsidRPr="000F4DF2">
        <w:rPr>
          <w:rFonts w:ascii="Times New Roman" w:eastAsia="Calibri" w:hAnsi="Times New Roman" w:cs="Times New Roman"/>
          <w:sz w:val="24"/>
          <w:szCs w:val="24"/>
          <w:lang w:val="bg-BG"/>
        </w:rPr>
        <w:t>. Ползите на този подход включват изчистен дизайн, </w:t>
      </w:r>
      <w:hyperlink r:id="rId28" w:tooltip="Хоризонтално мащабиране (страницата не съществува)" w:history="1">
        <w:r w:rsidRPr="000F4DF2">
          <w:rPr>
            <w:rFonts w:ascii="Times New Roman" w:eastAsia="Calibri" w:hAnsi="Times New Roman" w:cs="Times New Roman"/>
            <w:sz w:val="24"/>
            <w:szCs w:val="24"/>
            <w:lang w:val="bg-BG"/>
          </w:rPr>
          <w:t>хоризонтално мащабиране</w:t>
        </w:r>
      </w:hyperlink>
      <w:r w:rsidRPr="000F4DF2">
        <w:rPr>
          <w:rFonts w:ascii="Times New Roman" w:eastAsia="Calibri" w:hAnsi="Times New Roman" w:cs="Times New Roman"/>
          <w:sz w:val="24"/>
          <w:szCs w:val="24"/>
          <w:lang w:val="bg-BG"/>
        </w:rPr>
        <w:t> и фин контрол върху наличнaта информация. Нерелационната база данни е най-често добре оптимизирано хранилище, съдържащо информация от тип </w:t>
      </w:r>
      <w:hyperlink r:id="rId29" w:tooltip="Ключ-стойност хранилище (страницата не съществува)" w:history="1">
        <w:r w:rsidRPr="000F4DF2">
          <w:rPr>
            <w:rFonts w:ascii="Times New Roman" w:eastAsia="Calibri" w:hAnsi="Times New Roman" w:cs="Times New Roman"/>
            <w:sz w:val="24"/>
            <w:szCs w:val="24"/>
            <w:lang w:val="bg-BG"/>
          </w:rPr>
          <w:t>ключ-стойност</w:t>
        </w:r>
      </w:hyperlink>
      <w:r w:rsidRPr="000F4DF2">
        <w:rPr>
          <w:rFonts w:ascii="Times New Roman" w:eastAsia="Calibri" w:hAnsi="Times New Roman" w:cs="Times New Roman"/>
          <w:sz w:val="24"/>
          <w:szCs w:val="24"/>
          <w:lang w:val="bg-BG"/>
        </w:rPr>
        <w:t>. Предназначението ѝ е да улесни процесите по възстановяване и добавяне на информация, с цел оптимизиране на производителността в условия на неумишлено забавяне на системата и въвеждане на прекалено големи количества данни.</w:t>
      </w:r>
    </w:p>
    <w:p w:rsidR="008B16F6" w:rsidRPr="00901296" w:rsidRDefault="008B16F6" w:rsidP="008B16F6">
      <w:pPr>
        <w:pStyle w:val="a5"/>
        <w:ind w:left="0" w:firstLine="720"/>
      </w:pPr>
    </w:p>
    <w:p w:rsidR="008B16F6" w:rsidRPr="00901296" w:rsidRDefault="008B16F6" w:rsidP="008B16F6">
      <w:pPr>
        <w:pStyle w:val="a5"/>
        <w:ind w:left="0" w:firstLine="720"/>
      </w:pPr>
      <w:r w:rsidRPr="00901296">
        <w:t>Когато са въведени релационните бази данни в 70-те години на миналия век, схемите за данни са били доста прости и ясни и е имало смисъл да се построяват обекти като съвкупности от връзки. Например обектът статия може да е свързан с категория (обект), таг (друг обект), коментар (друг обект) и т.н.</w:t>
      </w:r>
    </w:p>
    <w:p w:rsidR="008B16F6" w:rsidRPr="00901296" w:rsidRDefault="008B16F6" w:rsidP="008B16F6">
      <w:pPr>
        <w:pStyle w:val="a5"/>
        <w:ind w:left="0" w:firstLine="360"/>
      </w:pPr>
    </w:p>
    <w:p w:rsidR="008B16F6" w:rsidRPr="00901296" w:rsidRDefault="008B16F6" w:rsidP="008B16F6">
      <w:pPr>
        <w:pStyle w:val="a5"/>
        <w:ind w:left="0" w:firstLine="720"/>
      </w:pPr>
      <w:r w:rsidRPr="00901296">
        <w:t>Тъй като връзките между различните типове данни са били посочени в схемата на базата данни, те са могли да се извличат със стандартен език за структурирани заявки или SQL. Но средата за данни, както и програмирането, се промениха в последните години:</w:t>
      </w:r>
    </w:p>
    <w:p w:rsidR="008B16F6" w:rsidRPr="00901296" w:rsidRDefault="008B16F6" w:rsidP="008B16F6">
      <w:pPr>
        <w:pStyle w:val="a5"/>
        <w:ind w:left="0" w:firstLine="360"/>
      </w:pPr>
    </w:p>
    <w:p w:rsidR="008B16F6" w:rsidRPr="00901296" w:rsidRDefault="008B16F6" w:rsidP="00FE0D1B">
      <w:pPr>
        <w:pStyle w:val="a5"/>
        <w:numPr>
          <w:ilvl w:val="0"/>
          <w:numId w:val="32"/>
        </w:numPr>
      </w:pPr>
      <w:r w:rsidRPr="00901296">
        <w:t>Появата на изчислителни облаци доведе до драматично намаляване на разходите за разполагане и съхранение, но само ако данните могат да се разпространяват лесно на няколко сървъра без да се нарушават. В сложна SQL база данни, това е трудно, защото много заявки изискват множество големи таблици да бъдат свързани, за да се даде отговор. Изпълнението на разпределени връзки е много сложен проблем в релационните бази данни.</w:t>
      </w:r>
    </w:p>
    <w:p w:rsidR="008B16F6" w:rsidRPr="00901296" w:rsidRDefault="008B16F6" w:rsidP="008B16F6">
      <w:pPr>
        <w:spacing w:after="0" w:line="276" w:lineRule="auto"/>
        <w:jc w:val="both"/>
        <w:rPr>
          <w:rFonts w:ascii="Times New Roman" w:eastAsia="Calibri" w:hAnsi="Times New Roman" w:cs="Times New Roman"/>
          <w:sz w:val="24"/>
        </w:rPr>
      </w:pPr>
    </w:p>
    <w:p w:rsidR="008B16F6" w:rsidRPr="00901296" w:rsidRDefault="008B16F6" w:rsidP="00FE0D1B">
      <w:pPr>
        <w:pStyle w:val="a5"/>
        <w:numPr>
          <w:ilvl w:val="0"/>
          <w:numId w:val="32"/>
        </w:numPr>
      </w:pPr>
      <w:r w:rsidRPr="00901296">
        <w:t>Необходимостта от съхраняване на неструктурирани данни, като публикации в социалните медии и мултимедия, нарасна бързо. SQL базите данни са изключително ефикасни при съхраняването на структурирана информация , но са необходими заобикаляне или компромиси за съхраняване и извличане на неструктурирани данни.</w:t>
      </w:r>
    </w:p>
    <w:p w:rsidR="008B16F6" w:rsidRPr="00901296" w:rsidRDefault="008B16F6" w:rsidP="008B16F6">
      <w:pPr>
        <w:pStyle w:val="a5"/>
      </w:pPr>
    </w:p>
    <w:p w:rsidR="008B16F6" w:rsidRPr="00901296" w:rsidRDefault="008B16F6" w:rsidP="00FE0D1B">
      <w:pPr>
        <w:pStyle w:val="a5"/>
        <w:numPr>
          <w:ilvl w:val="0"/>
          <w:numId w:val="32"/>
        </w:numPr>
      </w:pPr>
      <w:r w:rsidRPr="00901296">
        <w:t>Популярните Agile методологии изискват схемата на базата данни бързо да се променя, тъй като изискванията се развиват. SQL базите данни изискват тяхната структура да бъде предварително определена, което означава, че всяка промяна в информационната схема изисква отнемащите време операции.</w:t>
      </w:r>
    </w:p>
    <w:p w:rsidR="008B16F6" w:rsidRPr="00901296" w:rsidRDefault="008B16F6" w:rsidP="008B16F6">
      <w:pPr>
        <w:pStyle w:val="a5"/>
      </w:pPr>
    </w:p>
    <w:p w:rsidR="008B16F6" w:rsidRPr="00901296" w:rsidRDefault="008B16F6" w:rsidP="008B16F6">
      <w:pPr>
        <w:spacing w:after="0" w:line="276" w:lineRule="auto"/>
        <w:ind w:firstLine="720"/>
        <w:jc w:val="both"/>
        <w:rPr>
          <w:rFonts w:ascii="Times New Roman" w:eastAsia="Calibri" w:hAnsi="Times New Roman" w:cs="Times New Roman"/>
          <w:sz w:val="24"/>
        </w:rPr>
      </w:pPr>
      <w:r w:rsidRPr="00901296">
        <w:rPr>
          <w:rFonts w:ascii="Times New Roman" w:eastAsia="Calibri" w:hAnsi="Times New Roman" w:cs="Times New Roman"/>
          <w:sz w:val="24"/>
        </w:rPr>
        <w:t xml:space="preserve">В отговор на тези промени се появиха нови начини за съхранение на данни, които позволяват данните да бъдат групирани по-естествено и логично и да се разхлабят ограниченията върху схемата на базата данни. Един от най-популярните начини за съхранение на данни е моделът на документа, където всеки запис и свързаните с него данни </w:t>
      </w:r>
      <w:r w:rsidRPr="00901296">
        <w:rPr>
          <w:rFonts w:ascii="Times New Roman" w:eastAsia="Calibri" w:hAnsi="Times New Roman" w:cs="Times New Roman"/>
          <w:sz w:val="24"/>
        </w:rPr>
        <w:lastRenderedPageBreak/>
        <w:t>се смятат за "документ". В базата данни на документи, като MongoDB, всичко свързано с обект на база данни е капсулирано заедно. Съхраняването на данни по този начин има следните предимства:</w:t>
      </w:r>
    </w:p>
    <w:p w:rsidR="008B16F6" w:rsidRPr="00901296" w:rsidRDefault="008B16F6" w:rsidP="008B16F6">
      <w:pPr>
        <w:spacing w:after="0" w:line="276" w:lineRule="auto"/>
        <w:ind w:left="360" w:firstLine="360"/>
        <w:jc w:val="both"/>
        <w:rPr>
          <w:rFonts w:ascii="Times New Roman" w:eastAsia="Calibri" w:hAnsi="Times New Roman" w:cs="Times New Roman"/>
          <w:sz w:val="24"/>
        </w:rPr>
      </w:pPr>
    </w:p>
    <w:p w:rsidR="008B16F6" w:rsidRPr="00901296" w:rsidRDefault="008B16F6" w:rsidP="00FE0D1B">
      <w:pPr>
        <w:pStyle w:val="a5"/>
        <w:numPr>
          <w:ilvl w:val="0"/>
          <w:numId w:val="33"/>
        </w:numPr>
        <w:ind w:left="720"/>
      </w:pPr>
      <w:r w:rsidRPr="00901296">
        <w:t>Документите са независими единици, което прави производителността по-добра и улеснява разпространението на данни между множество сървъри;</w:t>
      </w:r>
    </w:p>
    <w:p w:rsidR="008B16F6" w:rsidRPr="00901296" w:rsidRDefault="008B16F6" w:rsidP="008B16F6">
      <w:pPr>
        <w:spacing w:after="0" w:line="276" w:lineRule="auto"/>
        <w:jc w:val="both"/>
        <w:rPr>
          <w:rFonts w:ascii="Times New Roman" w:eastAsia="Calibri" w:hAnsi="Times New Roman" w:cs="Times New Roman"/>
          <w:sz w:val="24"/>
        </w:rPr>
      </w:pPr>
    </w:p>
    <w:p w:rsidR="008B16F6" w:rsidRPr="00901296" w:rsidRDefault="008B16F6" w:rsidP="00FE0D1B">
      <w:pPr>
        <w:pStyle w:val="a5"/>
        <w:numPr>
          <w:ilvl w:val="0"/>
          <w:numId w:val="33"/>
        </w:numPr>
        <w:ind w:left="720"/>
      </w:pPr>
      <w:r w:rsidRPr="00901296">
        <w:t>Логиката на приложението е по-лесна за писане. Не е необходимо обектите от заявката да се превеждат на език, удобен за разработване и обратното;</w:t>
      </w:r>
    </w:p>
    <w:p w:rsidR="008B16F6" w:rsidRPr="00901296" w:rsidRDefault="008B16F6" w:rsidP="008B16F6">
      <w:pPr>
        <w:pStyle w:val="a5"/>
        <w:ind w:left="0"/>
      </w:pPr>
    </w:p>
    <w:p w:rsidR="008B16F6" w:rsidRPr="00901296" w:rsidRDefault="008B16F6" w:rsidP="00FE0D1B">
      <w:pPr>
        <w:pStyle w:val="a5"/>
        <w:numPr>
          <w:ilvl w:val="0"/>
          <w:numId w:val="33"/>
        </w:numPr>
        <w:ind w:left="720"/>
      </w:pPr>
      <w:r w:rsidRPr="00901296">
        <w:t>Неструктурираните данни могат лесно да се съхраняват, тъй като документът съдържа всички ключове и стойности, които изисква логиката на приложението. Освен това се избягват скъпи миграции, тъй като базата данни не се нуждае от предварителна информация за своята информационна схема;</w:t>
      </w:r>
    </w:p>
    <w:p w:rsidR="008B16F6" w:rsidRPr="00901296" w:rsidRDefault="008B16F6" w:rsidP="008B16F6">
      <w:pPr>
        <w:pStyle w:val="a5"/>
      </w:pPr>
    </w:p>
    <w:p w:rsidR="008B16F6" w:rsidRPr="00901296" w:rsidRDefault="008B16F6" w:rsidP="00901296">
      <w:pPr>
        <w:spacing w:after="0" w:line="276" w:lineRule="auto"/>
        <w:ind w:firstLine="720"/>
        <w:jc w:val="both"/>
        <w:rPr>
          <w:rFonts w:ascii="Times New Roman" w:eastAsia="Calibri" w:hAnsi="Times New Roman" w:cs="Times New Roman"/>
          <w:sz w:val="24"/>
        </w:rPr>
      </w:pPr>
      <w:r w:rsidRPr="00901296">
        <w:rPr>
          <w:rFonts w:ascii="Times New Roman" w:eastAsia="Calibri" w:hAnsi="Times New Roman" w:cs="Times New Roman"/>
          <w:sz w:val="24"/>
        </w:rPr>
        <w:t>Базите данни</w:t>
      </w:r>
      <w:r w:rsidRPr="00901296">
        <w:rPr>
          <w:rFonts w:ascii="Times New Roman" w:eastAsia="Calibri" w:hAnsi="Times New Roman" w:cs="Times New Roman"/>
          <w:sz w:val="24"/>
          <w:lang w:val="bg-BG"/>
        </w:rPr>
        <w:t>, базирани</w:t>
      </w:r>
      <w:r w:rsidRPr="00901296">
        <w:rPr>
          <w:rFonts w:ascii="Times New Roman" w:eastAsia="Calibri" w:hAnsi="Times New Roman" w:cs="Times New Roman"/>
          <w:sz w:val="24"/>
        </w:rPr>
        <w:t xml:space="preserve"> на документи обикновено имат много мощни заявки и индексиращи функции, които улесняват и </w:t>
      </w:r>
      <w:r w:rsidRPr="00901296">
        <w:rPr>
          <w:rFonts w:ascii="Times New Roman" w:eastAsia="Calibri" w:hAnsi="Times New Roman" w:cs="Times New Roman"/>
          <w:sz w:val="24"/>
          <w:lang w:val="bg-BG"/>
        </w:rPr>
        <w:t xml:space="preserve">могат </w:t>
      </w:r>
      <w:r w:rsidRPr="00901296">
        <w:rPr>
          <w:rFonts w:ascii="Times New Roman" w:eastAsia="Calibri" w:hAnsi="Times New Roman" w:cs="Times New Roman"/>
          <w:sz w:val="24"/>
        </w:rPr>
        <w:t xml:space="preserve">бързо да изпълняват много различни оптимизирани заявки. </w:t>
      </w:r>
    </w:p>
    <w:p w:rsidR="00901296" w:rsidRPr="00901296" w:rsidRDefault="00901296" w:rsidP="00901296">
      <w:pPr>
        <w:spacing w:after="0" w:line="276" w:lineRule="auto"/>
        <w:ind w:firstLine="720"/>
        <w:jc w:val="both"/>
        <w:rPr>
          <w:rFonts w:ascii="Times New Roman" w:eastAsia="Calibri" w:hAnsi="Times New Roman" w:cs="Times New Roman"/>
          <w:sz w:val="24"/>
        </w:rPr>
      </w:pPr>
    </w:p>
    <w:p w:rsidR="00901296" w:rsidRPr="00901296" w:rsidRDefault="00901296" w:rsidP="00901296">
      <w:pPr>
        <w:pStyle w:val="a5"/>
        <w:ind w:left="0" w:firstLine="720"/>
      </w:pPr>
      <w:r w:rsidRPr="00901296">
        <w:t>MongoDB e документно хранилище. Централната концепция, която стои зад документното хранилище е нотацията за „документ“. Докато всяка документно-ориентирана имплементация се различава според детайлите на тази дефиниция, като цяло, всички те приемат, че документите енкапсулират и кодират данните (или информацията) в някакви стандартни формати. Използваните формати са: </w:t>
      </w:r>
      <w:hyperlink r:id="rId30" w:tooltip="XML" w:history="1">
        <w:r w:rsidRPr="00901296">
          <w:t>XML</w:t>
        </w:r>
      </w:hyperlink>
      <w:r w:rsidRPr="00901296">
        <w:t>, </w:t>
      </w:r>
      <w:hyperlink r:id="rId31" w:tooltip="YAML (страницата не съществува)" w:history="1">
        <w:r w:rsidRPr="00901296">
          <w:t>YAML</w:t>
        </w:r>
      </w:hyperlink>
      <w:r w:rsidRPr="00901296">
        <w:t>, </w:t>
      </w:r>
      <w:hyperlink r:id="rId32" w:tooltip="JSON" w:history="1">
        <w:r w:rsidRPr="00901296">
          <w:t>JSON</w:t>
        </w:r>
      </w:hyperlink>
      <w:r w:rsidRPr="00901296">
        <w:t> както и бинарни формати като </w:t>
      </w:r>
      <w:hyperlink r:id="rId33" w:tooltip="BSON (страницата не съществува)" w:history="1">
        <w:r w:rsidRPr="00901296">
          <w:t>BSON</w:t>
        </w:r>
      </w:hyperlink>
      <w:r w:rsidRPr="00901296">
        <w:t>, </w:t>
      </w:r>
      <w:hyperlink r:id="rId34" w:tooltip="PDF" w:history="1">
        <w:r w:rsidRPr="00901296">
          <w:t>PDF</w:t>
        </w:r>
      </w:hyperlink>
      <w:r w:rsidRPr="00901296">
        <w:t> and </w:t>
      </w:r>
      <w:hyperlink r:id="rId35" w:tooltip="Microsoft Office" w:history="1">
        <w:r w:rsidRPr="00901296">
          <w:t>Microsoft Office</w:t>
        </w:r>
      </w:hyperlink>
      <w:r w:rsidRPr="00901296">
        <w:t> документи (</w:t>
      </w:r>
      <w:hyperlink r:id="rId36" w:tooltip="MS Word" w:history="1">
        <w:r w:rsidRPr="00901296">
          <w:t>MS Word</w:t>
        </w:r>
      </w:hyperlink>
      <w:r w:rsidRPr="00901296">
        <w:t>, </w:t>
      </w:r>
      <w:hyperlink r:id="rId37" w:tooltip="Excel" w:history="1">
        <w:r w:rsidRPr="00901296">
          <w:t>Excel</w:t>
        </w:r>
      </w:hyperlink>
      <w:r w:rsidRPr="00901296">
        <w:t> и др.).</w:t>
      </w:r>
    </w:p>
    <w:p w:rsidR="00901296" w:rsidRPr="00901296" w:rsidRDefault="00901296" w:rsidP="00901296">
      <w:pPr>
        <w:pStyle w:val="a5"/>
        <w:ind w:left="0" w:firstLine="720"/>
      </w:pPr>
    </w:p>
    <w:p w:rsidR="00901296" w:rsidRPr="00901296" w:rsidRDefault="00901296" w:rsidP="00901296">
      <w:pPr>
        <w:pStyle w:val="a5"/>
        <w:ind w:left="0"/>
      </w:pPr>
      <w:r w:rsidRPr="00901296">
        <w:t>Различните имплементации предлагат различен подход към организирането и групираненето на документите:</w:t>
      </w:r>
    </w:p>
    <w:p w:rsidR="00901296" w:rsidRPr="00901296" w:rsidRDefault="00901296" w:rsidP="00901296">
      <w:pPr>
        <w:pStyle w:val="a5"/>
        <w:ind w:left="0"/>
      </w:pPr>
    </w:p>
    <w:p w:rsidR="00901296" w:rsidRPr="00901296" w:rsidRDefault="00901296" w:rsidP="00FE0D1B">
      <w:pPr>
        <w:pStyle w:val="a5"/>
        <w:numPr>
          <w:ilvl w:val="0"/>
          <w:numId w:val="34"/>
        </w:numPr>
      </w:pPr>
      <w:r w:rsidRPr="00901296">
        <w:t>Колекции</w:t>
      </w:r>
    </w:p>
    <w:p w:rsidR="00901296" w:rsidRPr="00901296" w:rsidRDefault="00901296" w:rsidP="00FE0D1B">
      <w:pPr>
        <w:pStyle w:val="a5"/>
        <w:numPr>
          <w:ilvl w:val="0"/>
          <w:numId w:val="34"/>
        </w:numPr>
      </w:pPr>
      <w:r w:rsidRPr="00901296">
        <w:t>Тагове</w:t>
      </w:r>
    </w:p>
    <w:p w:rsidR="00901296" w:rsidRPr="00901296" w:rsidRDefault="00901296" w:rsidP="00FE0D1B">
      <w:pPr>
        <w:pStyle w:val="a5"/>
        <w:numPr>
          <w:ilvl w:val="0"/>
          <w:numId w:val="34"/>
        </w:numPr>
      </w:pPr>
      <w:r w:rsidRPr="00901296">
        <w:t>Невидими метаданни</w:t>
      </w:r>
    </w:p>
    <w:p w:rsidR="00901296" w:rsidRPr="00901296" w:rsidRDefault="00901296" w:rsidP="00FE0D1B">
      <w:pPr>
        <w:pStyle w:val="a5"/>
        <w:numPr>
          <w:ilvl w:val="0"/>
          <w:numId w:val="34"/>
        </w:numPr>
      </w:pPr>
      <w:r w:rsidRPr="00901296">
        <w:t>Йерархия на директориите</w:t>
      </w:r>
    </w:p>
    <w:p w:rsidR="00901296" w:rsidRPr="00901296" w:rsidRDefault="00901296" w:rsidP="00901296">
      <w:pPr>
        <w:pStyle w:val="a5"/>
      </w:pPr>
    </w:p>
    <w:p w:rsidR="00901296" w:rsidRPr="00901296" w:rsidRDefault="00901296" w:rsidP="00901296">
      <w:pPr>
        <w:pStyle w:val="a5"/>
        <w:ind w:left="0" w:firstLine="720"/>
      </w:pPr>
      <w:r w:rsidRPr="00901296">
        <w:t>Ако се направи аналогия с релационните бази данни, колекциите могат да се възприемат като таблици, а документите могат да се приемат за записи. Нерелационните и релационните база данни все пак има съществена разлика: всеки запис в таблицата при релационните бази данни има еднаква последователност от полета, докато документите в колекцията могат да имат полета, които са напълно различни.</w:t>
      </w:r>
    </w:p>
    <w:p w:rsidR="00901296" w:rsidRPr="00901296" w:rsidRDefault="00901296" w:rsidP="00901296">
      <w:pPr>
        <w:pStyle w:val="a5"/>
        <w:ind w:left="0" w:firstLine="360"/>
      </w:pPr>
    </w:p>
    <w:p w:rsidR="00901296" w:rsidRPr="00901296" w:rsidRDefault="00901296" w:rsidP="00901296">
      <w:pPr>
        <w:pStyle w:val="a5"/>
        <w:ind w:left="0" w:firstLine="720"/>
      </w:pPr>
      <w:r w:rsidRPr="00901296">
        <w:lastRenderedPageBreak/>
        <w:t>Адресът на документите се представя в базата данни чрез уникален ключ, който идентифицира документа. Една от другите основни характеристики на документно-ориентираните бази данни е, че освен простото търсене по ключ-документ или ключ-стойност, което може да се използва за извличане на документа, базите данни предоставят и потребителски интерфейс или език за заявки, който ще позволи документите да бъдат откривани въз основа на тяхното съдържание.</w:t>
      </w:r>
    </w:p>
    <w:p w:rsidR="007E37B3" w:rsidRDefault="007E37B3" w:rsidP="007E37B3">
      <w:pPr>
        <w:rPr>
          <w:lang w:val="bg-BG"/>
        </w:rPr>
      </w:pPr>
    </w:p>
    <w:p w:rsidR="009A1434" w:rsidRDefault="00D0150F" w:rsidP="00901296">
      <w:pPr>
        <w:shd w:val="clear" w:color="auto" w:fill="FFFFFF"/>
        <w:spacing w:before="120" w:after="120" w:line="240" w:lineRule="auto"/>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С нарастването на популярността на </w:t>
      </w:r>
      <w:r>
        <w:rPr>
          <w:rFonts w:ascii="Times New Roman" w:eastAsia="Calibri" w:hAnsi="Times New Roman" w:cs="Times New Roman"/>
          <w:sz w:val="24"/>
          <w:szCs w:val="24"/>
        </w:rPr>
        <w:t xml:space="preserve">MongoDB </w:t>
      </w:r>
      <w:r>
        <w:rPr>
          <w:rFonts w:ascii="Times New Roman" w:eastAsia="Calibri" w:hAnsi="Times New Roman" w:cs="Times New Roman"/>
          <w:sz w:val="24"/>
          <w:szCs w:val="24"/>
          <w:lang w:val="bg-BG"/>
        </w:rPr>
        <w:t xml:space="preserve">се появяват различни варианти за отдалечено хостване. За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се използва </w:t>
      </w:r>
      <w:r w:rsidR="007E37B3" w:rsidRPr="007E37B3">
        <w:rPr>
          <w:rFonts w:ascii="Times New Roman" w:eastAsia="Calibri" w:hAnsi="Times New Roman" w:cs="Times New Roman"/>
          <w:sz w:val="24"/>
          <w:szCs w:val="24"/>
          <w:lang w:val="bg-BG"/>
        </w:rPr>
        <w:t>MLab</w:t>
      </w:r>
      <w:r>
        <w:rPr>
          <w:rFonts w:ascii="Times New Roman" w:eastAsia="Calibri" w:hAnsi="Times New Roman" w:cs="Times New Roman"/>
          <w:sz w:val="24"/>
          <w:szCs w:val="24"/>
          <w:lang w:val="bg-BG"/>
        </w:rPr>
        <w:t>.</w:t>
      </w:r>
    </w:p>
    <w:p w:rsidR="007E37B3" w:rsidRDefault="00D0150F" w:rsidP="007E37B3">
      <w:pPr>
        <w:shd w:val="clear" w:color="auto" w:fill="FFFFFF"/>
        <w:spacing w:before="120" w:after="120" w:line="240" w:lineRule="auto"/>
        <w:ind w:firstLine="38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 </w:t>
      </w:r>
      <w:r w:rsidR="00901296">
        <w:rPr>
          <w:rFonts w:ascii="Times New Roman" w:eastAsia="Calibri" w:hAnsi="Times New Roman" w:cs="Times New Roman"/>
          <w:sz w:val="24"/>
          <w:szCs w:val="24"/>
          <w:lang w:val="bg-BG"/>
        </w:rPr>
        <w:tab/>
      </w:r>
      <w:r>
        <w:rPr>
          <w:rFonts w:ascii="Times New Roman" w:eastAsia="Calibri" w:hAnsi="Times New Roman" w:cs="Times New Roman"/>
          <w:sz w:val="24"/>
          <w:szCs w:val="24"/>
        </w:rPr>
        <w:t>MLab</w:t>
      </w:r>
      <w:r w:rsidR="007E37B3" w:rsidRPr="007E37B3">
        <w:rPr>
          <w:rFonts w:ascii="Times New Roman" w:eastAsia="Calibri" w:hAnsi="Times New Roman" w:cs="Times New Roman"/>
          <w:sz w:val="24"/>
          <w:szCs w:val="24"/>
          <w:lang w:val="bg-BG"/>
        </w:rPr>
        <w:t xml:space="preserve"> е услуга </w:t>
      </w:r>
      <w:r w:rsidR="00FF05C6">
        <w:rPr>
          <w:rFonts w:ascii="Times New Roman" w:eastAsia="Calibri" w:hAnsi="Times New Roman" w:cs="Times New Roman"/>
          <w:sz w:val="24"/>
          <w:szCs w:val="24"/>
          <w:lang w:val="bg-BG"/>
        </w:rPr>
        <w:t xml:space="preserve">за съхранение и управление на </w:t>
      </w:r>
      <w:r w:rsidR="007E37B3" w:rsidRPr="007E37B3">
        <w:rPr>
          <w:rFonts w:ascii="Times New Roman" w:eastAsia="Calibri" w:hAnsi="Times New Roman" w:cs="Times New Roman"/>
          <w:sz w:val="24"/>
          <w:szCs w:val="24"/>
          <w:lang w:val="bg-BG"/>
        </w:rPr>
        <w:t xml:space="preserve">база данни </w:t>
      </w:r>
      <w:r w:rsidR="00FF05C6">
        <w:rPr>
          <w:rFonts w:ascii="Times New Roman" w:eastAsia="Calibri" w:hAnsi="Times New Roman" w:cs="Times New Roman"/>
          <w:sz w:val="24"/>
          <w:szCs w:val="24"/>
          <w:lang w:val="bg-BG"/>
        </w:rPr>
        <w:t>в облак.</w:t>
      </w:r>
      <w:r w:rsidR="009A1434">
        <w:rPr>
          <w:rFonts w:ascii="Times New Roman" w:eastAsia="Calibri" w:hAnsi="Times New Roman" w:cs="Times New Roman"/>
          <w:sz w:val="24"/>
          <w:szCs w:val="24"/>
          <w:lang w:val="bg-BG"/>
        </w:rPr>
        <w:t xml:space="preserve"> Има възможност за създаване на безплатен акаунт, който предоставя 500 </w:t>
      </w:r>
      <w:r w:rsidR="009A1434">
        <w:rPr>
          <w:rFonts w:ascii="Times New Roman" w:eastAsia="Calibri" w:hAnsi="Times New Roman" w:cs="Times New Roman"/>
          <w:sz w:val="24"/>
          <w:szCs w:val="24"/>
        </w:rPr>
        <w:t xml:space="preserve">MB </w:t>
      </w:r>
      <w:r w:rsidR="009A1434">
        <w:rPr>
          <w:rFonts w:ascii="Times New Roman" w:eastAsia="Calibri" w:hAnsi="Times New Roman" w:cs="Times New Roman"/>
          <w:sz w:val="24"/>
          <w:szCs w:val="24"/>
          <w:lang w:val="bg-BG"/>
        </w:rPr>
        <w:t>пространство.</w:t>
      </w:r>
      <w:r w:rsidR="00810833">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Всеки </w:t>
      </w:r>
      <w:r w:rsidR="00A32256">
        <w:rPr>
          <w:rFonts w:ascii="Times New Roman" w:eastAsia="Calibri" w:hAnsi="Times New Roman" w:cs="Times New Roman"/>
          <w:sz w:val="24"/>
          <w:szCs w:val="24"/>
        </w:rPr>
        <w:t xml:space="preserve">mLab </w:t>
      </w:r>
      <w:r w:rsidR="00A32256">
        <w:rPr>
          <w:rFonts w:ascii="Times New Roman" w:eastAsia="Calibri" w:hAnsi="Times New Roman" w:cs="Times New Roman"/>
          <w:sz w:val="24"/>
          <w:szCs w:val="24"/>
          <w:lang w:val="bg-BG"/>
        </w:rPr>
        <w:t xml:space="preserve">акаунт предоставя и </w:t>
      </w:r>
      <w:r w:rsidR="00A32256">
        <w:rPr>
          <w:rFonts w:ascii="Times New Roman" w:eastAsia="Calibri" w:hAnsi="Times New Roman" w:cs="Times New Roman"/>
          <w:sz w:val="24"/>
          <w:szCs w:val="24"/>
        </w:rPr>
        <w:t>Data API (</w:t>
      </w:r>
      <w:r w:rsidR="00A32256" w:rsidRPr="00A32256">
        <w:rPr>
          <w:rFonts w:ascii="Times New Roman" w:eastAsia="Calibri" w:hAnsi="Times New Roman" w:cs="Times New Roman"/>
          <w:sz w:val="24"/>
          <w:szCs w:val="24"/>
          <w:lang w:val="bg-BG"/>
        </w:rPr>
        <w:t>като RESTful интерфейс през HTTPS</w:t>
      </w:r>
      <w:r w:rsidR="00A32256">
        <w:rPr>
          <w:rFonts w:ascii="Times New Roman" w:eastAsia="Calibri" w:hAnsi="Times New Roman" w:cs="Times New Roman"/>
          <w:sz w:val="24"/>
          <w:szCs w:val="24"/>
        </w:rPr>
        <w:t xml:space="preserve">), </w:t>
      </w:r>
      <w:r w:rsidR="00A32256">
        <w:rPr>
          <w:rFonts w:ascii="Times New Roman" w:eastAsia="Calibri" w:hAnsi="Times New Roman" w:cs="Times New Roman"/>
          <w:sz w:val="24"/>
          <w:szCs w:val="24"/>
          <w:lang w:val="bg-BG"/>
        </w:rPr>
        <w:t xml:space="preserve">което може да се използва, за да се достъпи базата, колекциите и документите, принадлежащи на дадения акаунт. </w:t>
      </w:r>
      <w:r w:rsidR="00541344">
        <w:rPr>
          <w:rFonts w:ascii="Times New Roman" w:eastAsia="Calibri" w:hAnsi="Times New Roman" w:cs="Times New Roman"/>
          <w:sz w:val="24"/>
          <w:szCs w:val="24"/>
          <w:lang w:val="bg-BG"/>
        </w:rPr>
        <w:t xml:space="preserve">Всеки потребител </w:t>
      </w:r>
      <w:r w:rsidR="00541344" w:rsidRPr="00541344">
        <w:rPr>
          <w:rFonts w:ascii="Times New Roman" w:eastAsia="Calibri" w:hAnsi="Times New Roman" w:cs="Times New Roman"/>
          <w:sz w:val="24"/>
          <w:szCs w:val="24"/>
          <w:lang w:val="bg-BG"/>
        </w:rPr>
        <w:t>има свой собствен API ключ, който може да се използва за достъп до приложния програмен интерфейс (API). Потребителите могат да преглеждат или нулират своите API ключове чрез портала за управление</w:t>
      </w:r>
      <w:r w:rsidR="00541344">
        <w:rPr>
          <w:rFonts w:ascii="Times New Roman" w:eastAsia="Calibri" w:hAnsi="Times New Roman" w:cs="Times New Roman"/>
          <w:sz w:val="24"/>
          <w:szCs w:val="24"/>
          <w:lang w:val="bg-BG"/>
        </w:rPr>
        <w:t>.</w:t>
      </w:r>
      <w:r w:rsidR="000F7515">
        <w:rPr>
          <w:rFonts w:ascii="Times New Roman" w:eastAsia="Calibri" w:hAnsi="Times New Roman" w:cs="Times New Roman"/>
          <w:sz w:val="24"/>
          <w:szCs w:val="24"/>
          <w:lang w:val="bg-BG"/>
        </w:rPr>
        <w:t xml:space="preserve"> Всеки</w:t>
      </w:r>
      <w:r w:rsidR="000F7515" w:rsidRPr="000F7515">
        <w:rPr>
          <w:rFonts w:ascii="Times New Roman" w:eastAsia="Calibri" w:hAnsi="Times New Roman" w:cs="Times New Roman"/>
          <w:sz w:val="24"/>
          <w:szCs w:val="24"/>
          <w:lang w:val="bg-BG"/>
        </w:rPr>
        <w:t xml:space="preserve"> API </w:t>
      </w:r>
      <w:r w:rsidR="000F7515">
        <w:rPr>
          <w:rFonts w:ascii="Times New Roman" w:eastAsia="Calibri" w:hAnsi="Times New Roman" w:cs="Times New Roman"/>
          <w:sz w:val="24"/>
          <w:szCs w:val="24"/>
          <w:lang w:val="bg-BG"/>
        </w:rPr>
        <w:t xml:space="preserve">ключ осигурява </w:t>
      </w:r>
      <w:r w:rsidR="000F7515" w:rsidRPr="000F7515">
        <w:rPr>
          <w:rFonts w:ascii="Times New Roman" w:eastAsia="Calibri" w:hAnsi="Times New Roman" w:cs="Times New Roman"/>
          <w:sz w:val="24"/>
          <w:szCs w:val="24"/>
          <w:lang w:val="bg-BG"/>
        </w:rPr>
        <w:t xml:space="preserve">пълен достъп до всички данни в базите данни, принадлежащи </w:t>
      </w:r>
      <w:r w:rsidR="000F7515">
        <w:rPr>
          <w:rFonts w:ascii="Times New Roman" w:eastAsia="Calibri" w:hAnsi="Times New Roman" w:cs="Times New Roman"/>
          <w:sz w:val="24"/>
          <w:szCs w:val="24"/>
          <w:lang w:val="bg-BG"/>
        </w:rPr>
        <w:t>дадения акаунт</w:t>
      </w:r>
      <w:r w:rsidR="000F7515" w:rsidRPr="000F7515">
        <w:rPr>
          <w:rFonts w:ascii="Times New Roman" w:eastAsia="Calibri" w:hAnsi="Times New Roman" w:cs="Times New Roman"/>
          <w:sz w:val="24"/>
          <w:szCs w:val="24"/>
          <w:lang w:val="bg-BG"/>
        </w:rPr>
        <w:t>.</w:t>
      </w:r>
    </w:p>
    <w:p w:rsidR="00901296" w:rsidRDefault="00901296" w:rsidP="007E37B3">
      <w:pPr>
        <w:shd w:val="clear" w:color="auto" w:fill="FFFFFF"/>
        <w:spacing w:before="120" w:after="120" w:line="240" w:lineRule="auto"/>
        <w:ind w:firstLine="384"/>
        <w:rPr>
          <w:rFonts w:ascii="Times New Roman" w:eastAsia="Calibri" w:hAnsi="Times New Roman" w:cs="Times New Roman"/>
          <w:sz w:val="24"/>
          <w:szCs w:val="24"/>
          <w:lang w:val="bg-BG"/>
        </w:rPr>
      </w:pPr>
    </w:p>
    <w:p w:rsidR="004454A3" w:rsidRPr="004454A3" w:rsidRDefault="004454A3" w:rsidP="004454A3">
      <w:pPr>
        <w:pStyle w:val="a4"/>
        <w:shd w:val="clear" w:color="auto" w:fill="FFFFFF"/>
        <w:spacing w:before="120" w:beforeAutospacing="0" w:after="120" w:afterAutospacing="0"/>
        <w:ind w:firstLine="384"/>
        <w:rPr>
          <w:rFonts w:eastAsia="Calibri"/>
          <w:lang w:val="bg-BG"/>
        </w:rPr>
      </w:pPr>
      <w:r w:rsidRPr="004454A3">
        <w:rPr>
          <w:rFonts w:eastAsia="Calibri"/>
          <w:lang w:val="bg-BG"/>
        </w:rPr>
        <w:t>RESTful уеб API (също наричано RESTful уеб service) е уеб приложение,което използва принципите на HTTP и REST. Представлява колекция от ресурси със четири дефинирани аспектa:</w:t>
      </w:r>
    </w:p>
    <w:p w:rsidR="004454A3" w:rsidRDefault="004454A3" w:rsidP="00FE0D1B">
      <w:pPr>
        <w:pStyle w:val="a5"/>
        <w:numPr>
          <w:ilvl w:val="0"/>
          <w:numId w:val="26"/>
        </w:numPr>
        <w:shd w:val="clear" w:color="auto" w:fill="FFFFFF"/>
        <w:spacing w:before="100" w:beforeAutospacing="1" w:after="24" w:line="240" w:lineRule="auto"/>
        <w:rPr>
          <w:szCs w:val="24"/>
        </w:rPr>
      </w:pPr>
      <w:r w:rsidRPr="002F1420">
        <w:rPr>
          <w:szCs w:val="24"/>
        </w:rPr>
        <w:t>Основният "URL" за уеб приложенията като </w:t>
      </w:r>
      <w:hyperlink r:id="rId38" w:history="1">
        <w:r w:rsidRPr="002F1420">
          <w:rPr>
            <w:szCs w:val="24"/>
          </w:rPr>
          <w:t>http://example.com/resources/</w:t>
        </w:r>
      </w:hyperlink>
      <w:r w:rsidR="006B616A">
        <w:rPr>
          <w:szCs w:val="24"/>
        </w:rPr>
        <w:t>;</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97236B" w:rsidP="00FE0D1B">
      <w:pPr>
        <w:pStyle w:val="a5"/>
        <w:numPr>
          <w:ilvl w:val="0"/>
          <w:numId w:val="26"/>
        </w:numPr>
        <w:shd w:val="clear" w:color="auto" w:fill="FFFFFF"/>
        <w:spacing w:before="100" w:beforeAutospacing="1" w:after="24" w:line="240" w:lineRule="auto"/>
        <w:rPr>
          <w:szCs w:val="24"/>
        </w:rPr>
      </w:pPr>
      <w:hyperlink r:id="rId39" w:history="1">
        <w:r w:rsidR="004454A3" w:rsidRPr="002F1420">
          <w:rPr>
            <w:szCs w:val="24"/>
          </w:rPr>
          <w:t>Internet media</w:t>
        </w:r>
      </w:hyperlink>
      <w:r w:rsidR="004454A3" w:rsidRPr="002F1420">
        <w:rPr>
          <w:szCs w:val="24"/>
        </w:rPr>
        <w:t> типът на данните поддържани от уеб приложенията. Това най-честo е </w:t>
      </w:r>
      <w:hyperlink r:id="rId40" w:history="1">
        <w:r w:rsidR="004454A3" w:rsidRPr="002F1420">
          <w:rPr>
            <w:szCs w:val="24"/>
          </w:rPr>
          <w:t>JSON</w:t>
        </w:r>
      </w:hyperlink>
      <w:r w:rsidR="004454A3" w:rsidRPr="002F1420">
        <w:rPr>
          <w:szCs w:val="24"/>
        </w:rPr>
        <w:t>, но може да бъде всеки друг валиден Интернет медиен тип, като се има предвид, ч</w:t>
      </w:r>
      <w:r w:rsidR="006B616A">
        <w:rPr>
          <w:szCs w:val="24"/>
        </w:rPr>
        <w:t>е е валиден хипертекст стандарт;</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FE0D1B">
      <w:pPr>
        <w:pStyle w:val="a5"/>
        <w:numPr>
          <w:ilvl w:val="0"/>
          <w:numId w:val="26"/>
        </w:numPr>
        <w:shd w:val="clear" w:color="auto" w:fill="FFFFFF"/>
        <w:spacing w:before="100" w:beforeAutospacing="1" w:after="24" w:line="240" w:lineRule="auto"/>
        <w:rPr>
          <w:szCs w:val="24"/>
        </w:rPr>
      </w:pPr>
      <w:r w:rsidRPr="002F1420">
        <w:rPr>
          <w:szCs w:val="24"/>
        </w:rPr>
        <w:t>Операции поддържани от уеб приложението използвайки </w:t>
      </w:r>
      <w:hyperlink r:id="rId41" w:history="1">
        <w:r w:rsidRPr="002F1420">
          <w:rPr>
            <w:szCs w:val="24"/>
          </w:rPr>
          <w:t>HTTP методи</w:t>
        </w:r>
      </w:hyperlink>
      <w:r w:rsidRPr="002F1420">
        <w:rPr>
          <w:szCs w:val="24"/>
        </w:rPr>
        <w:t> (пример</w:t>
      </w:r>
      <w:r w:rsidR="006B616A">
        <w:rPr>
          <w:szCs w:val="24"/>
        </w:rPr>
        <w:t>но: GET, PUT, POST, или DELETE);</w:t>
      </w:r>
    </w:p>
    <w:p w:rsidR="002F1420" w:rsidRPr="002F1420" w:rsidRDefault="002F1420" w:rsidP="002F1420">
      <w:pPr>
        <w:pStyle w:val="a5"/>
        <w:shd w:val="clear" w:color="auto" w:fill="FFFFFF"/>
        <w:spacing w:before="100" w:beforeAutospacing="1" w:after="24" w:line="240" w:lineRule="auto"/>
        <w:ind w:left="744" w:firstLine="0"/>
        <w:rPr>
          <w:szCs w:val="24"/>
        </w:rPr>
      </w:pPr>
    </w:p>
    <w:p w:rsidR="004454A3" w:rsidRDefault="004454A3" w:rsidP="00FE0D1B">
      <w:pPr>
        <w:pStyle w:val="a5"/>
        <w:numPr>
          <w:ilvl w:val="0"/>
          <w:numId w:val="26"/>
        </w:numPr>
        <w:shd w:val="clear" w:color="auto" w:fill="FFFFFF"/>
        <w:spacing w:before="100" w:beforeAutospacing="1" w:after="24" w:line="240" w:lineRule="auto"/>
        <w:rPr>
          <w:szCs w:val="24"/>
        </w:rPr>
      </w:pPr>
      <w:r w:rsidRPr="002F1420">
        <w:rPr>
          <w:szCs w:val="24"/>
        </w:rPr>
        <w:t>Приложенията трябв</w:t>
      </w:r>
      <w:r w:rsidR="006B616A">
        <w:rPr>
          <w:szCs w:val="24"/>
        </w:rPr>
        <w:t>а да се задвижват от хипертекст;</w:t>
      </w:r>
    </w:p>
    <w:p w:rsidR="00201D3D" w:rsidRPr="00201D3D" w:rsidRDefault="00201D3D" w:rsidP="00201D3D">
      <w:pPr>
        <w:pStyle w:val="a5"/>
        <w:rPr>
          <w:szCs w:val="24"/>
        </w:rPr>
      </w:pPr>
    </w:p>
    <w:p w:rsidR="00201D3D" w:rsidRPr="00AB0E5D" w:rsidRDefault="00201D3D" w:rsidP="000F4DF2">
      <w:pPr>
        <w:pStyle w:val="2"/>
        <w:numPr>
          <w:ilvl w:val="0"/>
          <w:numId w:val="0"/>
        </w:numPr>
        <w:spacing w:before="0" w:after="0" w:line="600" w:lineRule="atLeast"/>
        <w:ind w:firstLine="720"/>
        <w:rPr>
          <w:rFonts w:eastAsia="Calibri"/>
          <w:b w:val="0"/>
          <w:bCs w:val="0"/>
          <w:iCs w:val="0"/>
          <w:sz w:val="24"/>
          <w:szCs w:val="24"/>
          <w:lang w:val="en-US"/>
        </w:rPr>
      </w:pPr>
      <w:bookmarkStart w:id="47" w:name="_Toc484597674"/>
      <w:r>
        <w:rPr>
          <w:rFonts w:eastAsia="Calibri"/>
          <w:b w:val="0"/>
          <w:bCs w:val="0"/>
          <w:iCs w:val="0"/>
          <w:sz w:val="24"/>
          <w:szCs w:val="24"/>
        </w:rPr>
        <w:t>Най-често използваните HTTP м</w:t>
      </w:r>
      <w:r w:rsidRPr="00201D3D">
        <w:rPr>
          <w:rFonts w:eastAsia="Calibri"/>
          <w:b w:val="0"/>
          <w:bCs w:val="0"/>
          <w:iCs w:val="0"/>
          <w:sz w:val="24"/>
          <w:szCs w:val="24"/>
        </w:rPr>
        <w:t>етоди</w:t>
      </w:r>
      <w:r>
        <w:rPr>
          <w:rFonts w:eastAsia="Calibri"/>
          <w:b w:val="0"/>
          <w:bCs w:val="0"/>
          <w:iCs w:val="0"/>
          <w:sz w:val="24"/>
          <w:szCs w:val="24"/>
        </w:rPr>
        <w:t xml:space="preserve"> са:</w:t>
      </w:r>
      <w:bookmarkEnd w:id="47"/>
    </w:p>
    <w:p w:rsidR="00201D3D" w:rsidRP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t xml:space="preserve">GET - Осигурява достъп </w:t>
      </w:r>
      <w:r w:rsidR="006B616A">
        <w:rPr>
          <w:rFonts w:eastAsia="Calibri"/>
          <w:lang w:val="bg-BG"/>
        </w:rPr>
        <w:t>само за четене до ресурс;</w:t>
      </w:r>
    </w:p>
    <w:p w:rsidR="00201D3D" w:rsidRP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t>PUT - Използв</w:t>
      </w:r>
      <w:r w:rsidR="006B616A">
        <w:rPr>
          <w:rFonts w:eastAsia="Calibri"/>
          <w:lang w:val="bg-BG"/>
        </w:rPr>
        <w:t>а се за създаване на нов ресурс;</w:t>
      </w:r>
    </w:p>
    <w:p w:rsidR="00201D3D" w:rsidRP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t>DELETE - Използ</w:t>
      </w:r>
      <w:r w:rsidR="006B616A">
        <w:rPr>
          <w:rFonts w:eastAsia="Calibri"/>
          <w:lang w:val="bg-BG"/>
        </w:rPr>
        <w:t>ва се за отстраняване на ресурс;</w:t>
      </w:r>
    </w:p>
    <w:p w:rsidR="00201D3D" w:rsidRDefault="00201D3D" w:rsidP="00FE0D1B">
      <w:pPr>
        <w:pStyle w:val="a4"/>
        <w:numPr>
          <w:ilvl w:val="0"/>
          <w:numId w:val="27"/>
        </w:numPr>
        <w:spacing w:before="0" w:beforeAutospacing="0" w:after="0" w:afterAutospacing="0" w:line="510" w:lineRule="atLeast"/>
        <w:rPr>
          <w:rFonts w:eastAsia="Calibri"/>
          <w:lang w:val="bg-BG"/>
        </w:rPr>
      </w:pPr>
      <w:r w:rsidRPr="00201D3D">
        <w:rPr>
          <w:rFonts w:eastAsia="Calibri"/>
          <w:lang w:val="bg-BG"/>
        </w:rPr>
        <w:lastRenderedPageBreak/>
        <w:t xml:space="preserve">POST - Използва се за актуализиране на съществуващ ресурс или </w:t>
      </w:r>
      <w:r w:rsidR="00322F7C">
        <w:rPr>
          <w:rFonts w:eastAsia="Calibri"/>
          <w:lang w:val="bg-BG"/>
        </w:rPr>
        <w:t>за</w:t>
      </w:r>
      <w:r w:rsidRPr="00201D3D">
        <w:rPr>
          <w:rFonts w:eastAsia="Calibri"/>
          <w:lang w:val="bg-BG"/>
        </w:rPr>
        <w:t xml:space="preserve"> </w:t>
      </w:r>
      <w:r w:rsidR="00322F7C">
        <w:rPr>
          <w:rFonts w:eastAsia="Calibri"/>
          <w:lang w:val="bg-BG"/>
        </w:rPr>
        <w:t>създаване на</w:t>
      </w:r>
      <w:r w:rsidR="006B616A">
        <w:rPr>
          <w:rFonts w:eastAsia="Calibri"/>
          <w:lang w:val="bg-BG"/>
        </w:rPr>
        <w:t xml:space="preserve"> нов ресурс;</w:t>
      </w:r>
    </w:p>
    <w:p w:rsidR="000F4DF2" w:rsidRDefault="000F4DF2" w:rsidP="000F4DF2">
      <w:pPr>
        <w:pStyle w:val="a4"/>
        <w:spacing w:before="0" w:beforeAutospacing="0" w:after="0" w:afterAutospacing="0" w:line="510" w:lineRule="atLeast"/>
        <w:ind w:left="360"/>
        <w:rPr>
          <w:rFonts w:eastAsia="Calibri"/>
          <w:lang w:val="bg-BG"/>
        </w:rPr>
      </w:pPr>
    </w:p>
    <w:p w:rsidR="001D7252" w:rsidRDefault="001D7252" w:rsidP="000F4DF2">
      <w:pPr>
        <w:pStyle w:val="a4"/>
        <w:spacing w:before="0" w:beforeAutospacing="0" w:after="0" w:afterAutospacing="0" w:line="510" w:lineRule="atLeast"/>
        <w:ind w:firstLine="720"/>
        <w:rPr>
          <w:rFonts w:eastAsia="Calibri"/>
          <w:lang w:val="bg-BG"/>
        </w:rPr>
      </w:pPr>
      <w:r>
        <w:rPr>
          <w:rFonts w:eastAsia="Calibri"/>
          <w:lang w:val="bg-BG"/>
        </w:rPr>
        <w:t xml:space="preserve">Методите, които предоставя </w:t>
      </w:r>
      <w:r>
        <w:rPr>
          <w:rFonts w:eastAsia="Calibri"/>
        </w:rPr>
        <w:t>mLab API-</w:t>
      </w:r>
      <w:r>
        <w:rPr>
          <w:rFonts w:eastAsia="Calibri"/>
          <w:lang w:val="bg-BG"/>
        </w:rPr>
        <w:t>то са:</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List databases (GET) – </w:t>
      </w:r>
      <w:r>
        <w:rPr>
          <w:rFonts w:eastAsia="Calibri"/>
          <w:lang w:val="bg-BG"/>
        </w:rPr>
        <w:t>връща всички бази данни на потребителя;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List collections (GET) – </w:t>
      </w:r>
      <w:r>
        <w:rPr>
          <w:rFonts w:eastAsia="Calibri"/>
          <w:lang w:val="bg-BG"/>
        </w:rPr>
        <w:t>връща всички колекции в дадена база;</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List documents (GET) – </w:t>
      </w:r>
      <w:r>
        <w:rPr>
          <w:rFonts w:eastAsia="Calibri"/>
          <w:lang w:val="bg-BG"/>
        </w:rPr>
        <w:t>връща всички документи в дадена колекция;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 xml:space="preserve">Insert document (POST) – </w:t>
      </w:r>
      <w:r>
        <w:rPr>
          <w:rFonts w:eastAsia="Calibri"/>
          <w:lang w:val="bg-BG"/>
        </w:rPr>
        <w:t>създава нов документ в дадена колекция;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Insert multiple documents</w:t>
      </w:r>
      <w:r w:rsidR="00D762F3">
        <w:rPr>
          <w:rFonts w:eastAsia="Calibri"/>
          <w:lang w:val="bg-BG"/>
        </w:rPr>
        <w:t xml:space="preserve"> (</w:t>
      </w:r>
      <w:r w:rsidR="00D762F3">
        <w:rPr>
          <w:rFonts w:eastAsia="Calibri"/>
        </w:rPr>
        <w:t>POST)</w:t>
      </w:r>
      <w:r>
        <w:rPr>
          <w:rFonts w:eastAsia="Calibri"/>
        </w:rPr>
        <w:t xml:space="preserve"> – </w:t>
      </w:r>
      <w:r>
        <w:rPr>
          <w:rFonts w:eastAsia="Calibri"/>
          <w:lang w:val="bg-BG"/>
        </w:rPr>
        <w:t>добавя няколко документа към дадена колекция;</w:t>
      </w:r>
    </w:p>
    <w:p w:rsidR="001D7252" w:rsidRPr="001D7252" w:rsidRDefault="001D7252" w:rsidP="00FE0D1B">
      <w:pPr>
        <w:pStyle w:val="a4"/>
        <w:numPr>
          <w:ilvl w:val="0"/>
          <w:numId w:val="28"/>
        </w:numPr>
        <w:spacing w:before="0" w:beforeAutospacing="0" w:after="0" w:afterAutospacing="0" w:line="510" w:lineRule="atLeast"/>
        <w:rPr>
          <w:rFonts w:eastAsia="Calibri"/>
        </w:rPr>
      </w:pPr>
      <w:r>
        <w:rPr>
          <w:rFonts w:eastAsia="Calibri"/>
        </w:rPr>
        <w:t>Update multiple documents</w:t>
      </w:r>
      <w:r w:rsidR="00D762F3">
        <w:rPr>
          <w:rFonts w:eastAsia="Calibri"/>
        </w:rPr>
        <w:t xml:space="preserve"> (PUT)</w:t>
      </w:r>
      <w:r>
        <w:rPr>
          <w:rFonts w:eastAsia="Calibri"/>
        </w:rPr>
        <w:t xml:space="preserve"> – </w:t>
      </w:r>
      <w:r>
        <w:rPr>
          <w:rFonts w:eastAsia="Calibri"/>
          <w:lang w:val="bg-BG"/>
        </w:rPr>
        <w:t>променя дадени документи в колекция;</w:t>
      </w:r>
    </w:p>
    <w:p w:rsidR="001D7252" w:rsidRPr="00CC4FD5"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Delete/replace multiple documents (PUT) – </w:t>
      </w:r>
      <w:r>
        <w:rPr>
          <w:rFonts w:eastAsia="Calibri"/>
          <w:lang w:val="bg-BG"/>
        </w:rPr>
        <w:t>изтрива или заменя дадено документи;</w:t>
      </w:r>
    </w:p>
    <w:p w:rsidR="00CC4FD5" w:rsidRPr="00CC4FD5"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View a single document (GET) – </w:t>
      </w:r>
      <w:r>
        <w:rPr>
          <w:rFonts w:eastAsia="Calibri"/>
          <w:lang w:val="bg-BG"/>
        </w:rPr>
        <w:t>връща документ с даден идентификатор;</w:t>
      </w:r>
    </w:p>
    <w:p w:rsidR="00CC4FD5" w:rsidRPr="00CC4FD5"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Update a single document (PUT) – променя </w:t>
      </w:r>
      <w:r>
        <w:rPr>
          <w:rFonts w:eastAsia="Calibri"/>
          <w:lang w:val="bg-BG"/>
        </w:rPr>
        <w:t>документ по даден идентификатор;</w:t>
      </w:r>
    </w:p>
    <w:p w:rsidR="00CC4FD5" w:rsidRPr="00D150BE" w:rsidRDefault="00CC4FD5" w:rsidP="00FE0D1B">
      <w:pPr>
        <w:pStyle w:val="a4"/>
        <w:numPr>
          <w:ilvl w:val="0"/>
          <w:numId w:val="28"/>
        </w:numPr>
        <w:spacing w:before="0" w:beforeAutospacing="0" w:after="0" w:afterAutospacing="0" w:line="510" w:lineRule="atLeast"/>
        <w:rPr>
          <w:rFonts w:eastAsia="Calibri"/>
        </w:rPr>
      </w:pPr>
      <w:r>
        <w:rPr>
          <w:rFonts w:eastAsia="Calibri"/>
        </w:rPr>
        <w:t xml:space="preserve">Delete a single document (DELETE) – </w:t>
      </w:r>
      <w:r>
        <w:rPr>
          <w:rFonts w:eastAsia="Calibri"/>
          <w:lang w:val="bg-BG"/>
        </w:rPr>
        <w:t>изтрива документ с даден идентификатор;</w:t>
      </w:r>
    </w:p>
    <w:p w:rsidR="00D150BE" w:rsidRDefault="00D150BE" w:rsidP="00D150BE">
      <w:pPr>
        <w:pStyle w:val="a4"/>
        <w:spacing w:before="0" w:beforeAutospacing="0" w:after="0" w:afterAutospacing="0" w:line="510" w:lineRule="atLeast"/>
        <w:rPr>
          <w:rFonts w:eastAsia="Calibri"/>
          <w:lang w:val="bg-BG"/>
        </w:rPr>
      </w:pPr>
    </w:p>
    <w:p w:rsidR="00D150BE" w:rsidRDefault="00D150BE" w:rsidP="00D150BE">
      <w:pPr>
        <w:pStyle w:val="4"/>
        <w:rPr>
          <w:rFonts w:eastAsia="Calibri"/>
          <w:lang w:val="en-US"/>
        </w:rPr>
      </w:pPr>
      <w:r>
        <w:rPr>
          <w:rFonts w:eastAsia="Calibri"/>
          <w:lang w:val="en-US"/>
        </w:rPr>
        <w:t>jQuery</w:t>
      </w:r>
    </w:p>
    <w:p w:rsidR="00E214FD" w:rsidRPr="00E214FD" w:rsidRDefault="00E214FD" w:rsidP="00E214FD"/>
    <w:p w:rsidR="00E214FD" w:rsidRPr="00E214FD" w:rsidRDefault="0097236B" w:rsidP="00E214FD">
      <w:pPr>
        <w:pStyle w:val="a4"/>
        <w:shd w:val="clear" w:color="auto" w:fill="FFFFFF"/>
        <w:spacing w:before="0" w:beforeAutospacing="0" w:after="143" w:afterAutospacing="0"/>
        <w:ind w:firstLine="720"/>
        <w:rPr>
          <w:rFonts w:eastAsia="Calibri"/>
        </w:rPr>
      </w:pPr>
      <w:hyperlink r:id="rId42" w:tgtFrame="_blank" w:tooltip="jQuery в wikipedia" w:history="1">
        <w:r w:rsidR="00E214FD" w:rsidRPr="00E214FD">
          <w:rPr>
            <w:rFonts w:eastAsia="Calibri"/>
          </w:rPr>
          <w:t>jQuery</w:t>
        </w:r>
      </w:hyperlink>
      <w:r w:rsidR="00E214FD" w:rsidRPr="00E214FD">
        <w:rPr>
          <w:rFonts w:eastAsia="Calibri"/>
        </w:rPr>
        <w:t> е една от най-известните и най-използваните библиотеки на JavaScript. Нейният създател е </w:t>
      </w:r>
      <w:hyperlink r:id="rId43" w:tgtFrame="_blank" w:tooltip="Джон Резиг в wikipedia" w:history="1">
        <w:r w:rsidR="00E214FD" w:rsidRPr="00E214FD">
          <w:rPr>
            <w:rFonts w:eastAsia="Calibri"/>
          </w:rPr>
          <w:t>Джон Резиг</w:t>
        </w:r>
      </w:hyperlink>
      <w:r w:rsidR="00E214FD" w:rsidRPr="00E214FD">
        <w:rPr>
          <w:rFonts w:eastAsia="Calibri"/>
        </w:rPr>
        <w:t>, а през 2006 година е пусната официално в Интернет.</w:t>
      </w:r>
    </w:p>
    <w:p w:rsidR="00E214FD" w:rsidRP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е проектирана да улесни и опрости писането на JavaScript код, като едновременно с това е гъвкава и може да се надгражда с допълнителни плъгини.</w:t>
      </w:r>
    </w:p>
    <w:p w:rsidR="00E214FD" w:rsidRDefault="00E214FD" w:rsidP="00E214FD">
      <w:pPr>
        <w:pStyle w:val="a4"/>
        <w:shd w:val="clear" w:color="auto" w:fill="FFFFFF"/>
        <w:spacing w:before="0" w:beforeAutospacing="0" w:after="143" w:afterAutospacing="0"/>
        <w:rPr>
          <w:rFonts w:eastAsia="Calibri"/>
        </w:rPr>
      </w:pPr>
      <w:r w:rsidRPr="00E214FD">
        <w:rPr>
          <w:rFonts w:eastAsia="Calibri"/>
        </w:rPr>
        <w:t>Библиотеката се </w:t>
      </w:r>
      <w:hyperlink r:id="rId44" w:tgtFrame="_blank" w:tooltip="jQuery Current Active Support" w:history="1">
        <w:r w:rsidRPr="00E214FD">
          <w:rPr>
            <w:rFonts w:eastAsia="Calibri"/>
          </w:rPr>
          <w:t>поддържа от всички съвременни версии на уеб браузърите</w:t>
        </w:r>
      </w:hyperlink>
      <w:r w:rsidRPr="00E214FD">
        <w:rPr>
          <w:rFonts w:eastAsia="Calibri"/>
        </w:rPr>
        <w:t>.</w:t>
      </w:r>
    </w:p>
    <w:p w:rsidR="00E214FD" w:rsidRDefault="00E214FD" w:rsidP="00E214FD">
      <w:pPr>
        <w:pStyle w:val="a4"/>
        <w:shd w:val="clear" w:color="auto" w:fill="FFFFFF"/>
        <w:spacing w:before="0" w:beforeAutospacing="0" w:after="143" w:afterAutospacing="0"/>
        <w:rPr>
          <w:rFonts w:eastAsia="Calibri"/>
        </w:rPr>
      </w:pPr>
    </w:p>
    <w:p w:rsidR="00E214FD"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e безплатен софтуер с отворен код под MIT и GNU GPL лицензи. Синтаксисът на jQuery позволява лесната и бърза работа с DOM (Document Object Model) елементи, улеснява създаването на анимации взаимодействието с потребителя и позволява създаването на AJAX интернет приложения.</w:t>
      </w:r>
    </w:p>
    <w:p w:rsidR="000F4DF2" w:rsidRPr="00D16DF6" w:rsidRDefault="000F4DF2" w:rsidP="00D16DF6">
      <w:pPr>
        <w:pStyle w:val="a4"/>
        <w:shd w:val="clear" w:color="auto" w:fill="FFFFFF"/>
        <w:spacing w:before="0" w:beforeAutospacing="0" w:after="143" w:afterAutospacing="0"/>
        <w:ind w:firstLine="720"/>
        <w:rPr>
          <w:rFonts w:eastAsia="Calibri"/>
        </w:rPr>
      </w:pPr>
    </w:p>
    <w:p w:rsidR="00E214FD" w:rsidRPr="00D16DF6" w:rsidRDefault="00E214FD" w:rsidP="00D16DF6">
      <w:pPr>
        <w:pStyle w:val="a4"/>
        <w:shd w:val="clear" w:color="auto" w:fill="FFFFFF"/>
        <w:spacing w:before="0" w:beforeAutospacing="0" w:after="143" w:afterAutospacing="0"/>
        <w:ind w:firstLine="720"/>
        <w:rPr>
          <w:rFonts w:eastAsia="Calibri"/>
        </w:rPr>
      </w:pPr>
      <w:r w:rsidRPr="00D16DF6">
        <w:rPr>
          <w:rFonts w:eastAsia="Calibri"/>
        </w:rPr>
        <w:t>jQuery притежава следните възможности:</w:t>
      </w:r>
    </w:p>
    <w:p w:rsidR="00E214FD" w:rsidRPr="00D16DF6" w:rsidRDefault="00E214FD" w:rsidP="00FE0D1B">
      <w:pPr>
        <w:pStyle w:val="a5"/>
        <w:numPr>
          <w:ilvl w:val="0"/>
          <w:numId w:val="29"/>
        </w:numPr>
        <w:spacing w:after="200"/>
        <w:jc w:val="left"/>
        <w:rPr>
          <w:szCs w:val="24"/>
          <w:lang w:val="en-US"/>
        </w:rPr>
      </w:pPr>
      <w:r w:rsidRPr="00D16DF6">
        <w:rPr>
          <w:szCs w:val="24"/>
          <w:lang w:val="en-US"/>
        </w:rPr>
        <w:lastRenderedPageBreak/>
        <w:t>Селеткиране на DOM елементи посредством между-браузърният енджин за селектиране Sizzle;</w:t>
      </w:r>
    </w:p>
    <w:p w:rsidR="00E214FD" w:rsidRPr="00D16DF6" w:rsidRDefault="00E214FD" w:rsidP="00FE0D1B">
      <w:pPr>
        <w:pStyle w:val="a5"/>
        <w:numPr>
          <w:ilvl w:val="0"/>
          <w:numId w:val="29"/>
        </w:numPr>
        <w:spacing w:after="200"/>
        <w:jc w:val="left"/>
        <w:rPr>
          <w:szCs w:val="24"/>
          <w:lang w:val="en-US"/>
        </w:rPr>
      </w:pPr>
      <w:r w:rsidRPr="00D16DF6">
        <w:rPr>
          <w:szCs w:val="24"/>
          <w:lang w:val="en-US"/>
        </w:rPr>
        <w:t>Обхождане и модифициране на DOM дървото;</w:t>
      </w:r>
    </w:p>
    <w:p w:rsidR="00E214FD" w:rsidRPr="00D16DF6" w:rsidRDefault="00E214FD" w:rsidP="00FE0D1B">
      <w:pPr>
        <w:pStyle w:val="a5"/>
        <w:numPr>
          <w:ilvl w:val="0"/>
          <w:numId w:val="29"/>
        </w:numPr>
        <w:spacing w:after="200"/>
        <w:jc w:val="left"/>
        <w:rPr>
          <w:szCs w:val="24"/>
          <w:lang w:val="en-US"/>
        </w:rPr>
      </w:pPr>
      <w:r w:rsidRPr="00D16DF6">
        <w:rPr>
          <w:szCs w:val="24"/>
          <w:lang w:val="en-US"/>
        </w:rPr>
        <w:t>Събития;</w:t>
      </w:r>
    </w:p>
    <w:p w:rsidR="00E214FD" w:rsidRPr="00D16DF6" w:rsidRDefault="00E214FD" w:rsidP="00FE0D1B">
      <w:pPr>
        <w:pStyle w:val="a5"/>
        <w:numPr>
          <w:ilvl w:val="0"/>
          <w:numId w:val="29"/>
        </w:numPr>
        <w:spacing w:after="200"/>
        <w:jc w:val="left"/>
        <w:rPr>
          <w:szCs w:val="24"/>
          <w:lang w:val="en-US"/>
        </w:rPr>
      </w:pPr>
      <w:r w:rsidRPr="00D16DF6">
        <w:rPr>
          <w:szCs w:val="24"/>
          <w:lang w:val="en-US"/>
        </w:rPr>
        <w:t>CSS обработка;</w:t>
      </w:r>
    </w:p>
    <w:p w:rsidR="00E214FD" w:rsidRPr="00D16DF6" w:rsidRDefault="00E214FD" w:rsidP="00FE0D1B">
      <w:pPr>
        <w:pStyle w:val="a5"/>
        <w:numPr>
          <w:ilvl w:val="0"/>
          <w:numId w:val="29"/>
        </w:numPr>
        <w:spacing w:after="200"/>
        <w:jc w:val="left"/>
        <w:rPr>
          <w:szCs w:val="24"/>
          <w:lang w:val="en-US"/>
        </w:rPr>
      </w:pPr>
      <w:r w:rsidRPr="00D16DF6">
        <w:rPr>
          <w:szCs w:val="24"/>
          <w:lang w:val="en-US"/>
        </w:rPr>
        <w:t>Ефекти и анимации;</w:t>
      </w:r>
    </w:p>
    <w:p w:rsidR="00E214FD" w:rsidRPr="00D16DF6" w:rsidRDefault="00E214FD" w:rsidP="00FE0D1B">
      <w:pPr>
        <w:pStyle w:val="a5"/>
        <w:numPr>
          <w:ilvl w:val="0"/>
          <w:numId w:val="29"/>
        </w:numPr>
        <w:spacing w:after="200"/>
        <w:jc w:val="left"/>
        <w:rPr>
          <w:szCs w:val="24"/>
          <w:lang w:val="en-US"/>
        </w:rPr>
      </w:pPr>
      <w:r w:rsidRPr="00D16DF6">
        <w:rPr>
          <w:szCs w:val="24"/>
          <w:lang w:val="en-US"/>
        </w:rPr>
        <w:t>Ajax;</w:t>
      </w:r>
    </w:p>
    <w:p w:rsidR="00E214FD" w:rsidRPr="00D16DF6" w:rsidRDefault="00E214FD" w:rsidP="00FE0D1B">
      <w:pPr>
        <w:pStyle w:val="a5"/>
        <w:numPr>
          <w:ilvl w:val="0"/>
          <w:numId w:val="29"/>
        </w:numPr>
        <w:spacing w:after="200"/>
        <w:jc w:val="left"/>
        <w:rPr>
          <w:szCs w:val="24"/>
          <w:lang w:val="en-US"/>
        </w:rPr>
      </w:pPr>
      <w:r w:rsidRPr="00D16DF6">
        <w:rPr>
          <w:szCs w:val="24"/>
          <w:lang w:val="en-US"/>
        </w:rPr>
        <w:t>Разширяемост на библиотеката чрез plug-ins;</w:t>
      </w:r>
    </w:p>
    <w:p w:rsidR="00E214FD" w:rsidRPr="00D16DF6" w:rsidRDefault="00E214FD" w:rsidP="00FE0D1B">
      <w:pPr>
        <w:pStyle w:val="a5"/>
        <w:numPr>
          <w:ilvl w:val="0"/>
          <w:numId w:val="29"/>
        </w:numPr>
        <w:spacing w:after="200"/>
        <w:jc w:val="left"/>
        <w:rPr>
          <w:szCs w:val="24"/>
          <w:lang w:val="en-US"/>
        </w:rPr>
      </w:pPr>
      <w:r w:rsidRPr="00D16DF6">
        <w:rPr>
          <w:szCs w:val="24"/>
          <w:lang w:val="en-US"/>
        </w:rPr>
        <w:t>Между-браузърна поддръжка.</w:t>
      </w:r>
    </w:p>
    <w:p w:rsidR="00E214FD" w:rsidRPr="00E214FD" w:rsidRDefault="00E214FD" w:rsidP="00E214FD">
      <w:pPr>
        <w:pStyle w:val="a4"/>
        <w:shd w:val="clear" w:color="auto" w:fill="FFFFFF"/>
        <w:spacing w:before="0" w:beforeAutospacing="0" w:after="143" w:afterAutospacing="0"/>
        <w:rPr>
          <w:rFonts w:eastAsia="Calibri"/>
        </w:rPr>
      </w:pPr>
    </w:p>
    <w:p w:rsidR="00E214FD" w:rsidRDefault="00791ABD" w:rsidP="00791ABD">
      <w:pPr>
        <w:pStyle w:val="4"/>
        <w:rPr>
          <w:lang w:val="en-US"/>
        </w:rPr>
      </w:pPr>
      <w:r>
        <w:rPr>
          <w:lang w:val="en-US"/>
        </w:rPr>
        <w:t>Toastr</w:t>
      </w:r>
    </w:p>
    <w:p w:rsidR="00791ABD" w:rsidRDefault="00791ABD" w:rsidP="0057353A">
      <w:pPr>
        <w:pStyle w:val="a4"/>
        <w:shd w:val="clear" w:color="auto" w:fill="FFFFFF"/>
        <w:spacing w:before="0" w:beforeAutospacing="0" w:after="143" w:afterAutospacing="0"/>
        <w:ind w:firstLine="720"/>
        <w:rPr>
          <w:rFonts w:eastAsia="Calibri"/>
          <w:lang w:val="bg-BG"/>
        </w:rPr>
      </w:pPr>
      <w:r w:rsidRPr="0057353A">
        <w:rPr>
          <w:rFonts w:eastAsia="Calibri"/>
        </w:rPr>
        <w:t xml:space="preserve">За показването на различни съобщения </w:t>
      </w:r>
      <w:r w:rsidR="0057353A" w:rsidRPr="0057353A">
        <w:rPr>
          <w:rFonts w:eastAsia="Calibri"/>
        </w:rPr>
        <w:t>на</w:t>
      </w:r>
      <w:r w:rsidRPr="0057353A">
        <w:rPr>
          <w:rFonts w:eastAsia="Calibri"/>
        </w:rPr>
        <w:t xml:space="preserve"> потребителя ще се използва javascript библиотеката Toastr.</w:t>
      </w:r>
      <w:r w:rsidR="00270DE2">
        <w:rPr>
          <w:rFonts w:eastAsia="Calibri"/>
          <w:lang w:val="bg-BG"/>
        </w:rPr>
        <w:t xml:space="preserve"> Въпреки че е много малка като размер, тя предлага много опции </w:t>
      </w:r>
      <w:r w:rsidR="000F4DF2">
        <w:rPr>
          <w:rFonts w:eastAsia="Calibri"/>
          <w:lang w:val="bg-BG"/>
        </w:rPr>
        <w:t>за персонализиране и настройка</w:t>
      </w:r>
      <w:r w:rsidR="00270DE2">
        <w:rPr>
          <w:rFonts w:eastAsia="Calibri"/>
          <w:lang w:val="bg-BG"/>
        </w:rPr>
        <w:t xml:space="preserve"> на съобщенията в желан формат. Някои от тях са – позиция, анимации, наличие на бутон за затваряне, колко дълго да бъде показано съобщението и др. Библиотеката предлага избор между 4 вида съобщения – за грешка, предупреждение, успех и информативни.</w:t>
      </w:r>
    </w:p>
    <w:p w:rsidR="00270DE2" w:rsidRDefault="00270DE2" w:rsidP="00270DE2">
      <w:pPr>
        <w:pStyle w:val="a4"/>
        <w:shd w:val="clear" w:color="auto" w:fill="FFFFFF"/>
        <w:spacing w:before="0" w:beforeAutospacing="0" w:after="143" w:afterAutospacing="0"/>
        <w:rPr>
          <w:rFonts w:eastAsia="Calibri"/>
          <w:lang w:val="bg-BG"/>
        </w:rPr>
      </w:pPr>
    </w:p>
    <w:p w:rsidR="00270DE2" w:rsidRDefault="000F2E5D" w:rsidP="00270DE2">
      <w:pPr>
        <w:pStyle w:val="4"/>
        <w:rPr>
          <w:rFonts w:eastAsia="Calibri"/>
          <w:lang w:val="en-US"/>
        </w:rPr>
      </w:pPr>
      <w:r>
        <w:rPr>
          <w:rFonts w:eastAsia="Calibri"/>
        </w:rPr>
        <w:t>Карта</w:t>
      </w:r>
    </w:p>
    <w:p w:rsidR="00270DE2" w:rsidRDefault="00270DE2" w:rsidP="00270DE2">
      <w:pPr>
        <w:pStyle w:val="a4"/>
        <w:shd w:val="clear" w:color="auto" w:fill="FFFFFF"/>
        <w:spacing w:before="0" w:beforeAutospacing="0" w:after="143" w:afterAutospacing="0"/>
        <w:ind w:firstLine="720"/>
        <w:rPr>
          <w:rFonts w:eastAsia="Calibri"/>
        </w:rPr>
      </w:pPr>
      <w:r w:rsidRPr="00270DE2">
        <w:rPr>
          <w:rFonts w:eastAsia="Calibri"/>
        </w:rPr>
        <w:t xml:space="preserve">Основното преимущество на Trip Planner ще </w:t>
      </w:r>
      <w:proofErr w:type="gramStart"/>
      <w:r w:rsidR="000F2E5D">
        <w:rPr>
          <w:rFonts w:eastAsia="Calibri"/>
          <w:lang w:val="bg-BG"/>
        </w:rPr>
        <w:t xml:space="preserve">бъде </w:t>
      </w:r>
      <w:r w:rsidRPr="00270DE2">
        <w:rPr>
          <w:rFonts w:eastAsia="Calibri"/>
        </w:rPr>
        <w:t xml:space="preserve"> неговата</w:t>
      </w:r>
      <w:proofErr w:type="gramEnd"/>
      <w:r w:rsidRPr="00270DE2">
        <w:rPr>
          <w:rFonts w:eastAsia="Calibri"/>
        </w:rPr>
        <w:t xml:space="preserve"> карта. </w:t>
      </w:r>
    </w:p>
    <w:p w:rsidR="00522361" w:rsidRPr="000F2E5D" w:rsidRDefault="000F2E5D" w:rsidP="000F2E5D">
      <w:pPr>
        <w:pStyle w:val="a4"/>
        <w:shd w:val="clear" w:color="auto" w:fill="FFFFFF"/>
        <w:spacing w:before="0" w:beforeAutospacing="0" w:after="143" w:afterAutospacing="0"/>
        <w:ind w:firstLine="720"/>
        <w:rPr>
          <w:rFonts w:eastAsia="Calibri"/>
        </w:rPr>
      </w:pPr>
      <w:r>
        <w:rPr>
          <w:rFonts w:eastAsia="Calibri"/>
          <w:lang w:val="bg-BG"/>
        </w:rPr>
        <w:t xml:space="preserve">Двата най-популярни варианта за добавяне на карта към уебсайт са </w:t>
      </w:r>
      <w:r>
        <w:rPr>
          <w:rFonts w:eastAsia="Calibri"/>
        </w:rPr>
        <w:t>API-</w:t>
      </w:r>
      <w:r>
        <w:rPr>
          <w:rFonts w:eastAsia="Calibri"/>
          <w:lang w:val="bg-BG"/>
        </w:rPr>
        <w:t xml:space="preserve">то на </w:t>
      </w:r>
      <w:r>
        <w:rPr>
          <w:rFonts w:eastAsia="Calibri"/>
        </w:rPr>
        <w:t xml:space="preserve">Google Maps </w:t>
      </w:r>
      <w:r>
        <w:rPr>
          <w:rFonts w:eastAsia="Calibri"/>
          <w:lang w:val="bg-BG"/>
        </w:rPr>
        <w:t xml:space="preserve">и библиотеката </w:t>
      </w:r>
      <w:r>
        <w:rPr>
          <w:rFonts w:eastAsia="Calibri"/>
        </w:rPr>
        <w:t xml:space="preserve">Leaflet. </w:t>
      </w:r>
      <w:r w:rsidR="00522361">
        <w:rPr>
          <w:rFonts w:eastAsia="Calibri"/>
          <w:lang w:val="bg-BG"/>
        </w:rPr>
        <w:t>И двата варианта са добри, надеждни и се припокриват в някои от функциите, които предоставят.</w:t>
      </w:r>
      <w:r w:rsidR="009906D0">
        <w:rPr>
          <w:rFonts w:eastAsia="Calibri"/>
          <w:lang w:val="bg-BG"/>
        </w:rPr>
        <w:t xml:space="preserve"> За избор между двете трябва да се вземат предвид следните неща:</w:t>
      </w:r>
    </w:p>
    <w:p w:rsidR="009906D0" w:rsidRDefault="009906D0"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Възможности:</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270DE2">
        <w:rPr>
          <w:rFonts w:eastAsia="Calibri"/>
        </w:rPr>
        <w:t>Leaflet</w:t>
      </w:r>
      <w:r w:rsidRPr="000870C8">
        <w:rPr>
          <w:rFonts w:eastAsia="Calibri"/>
        </w:rPr>
        <w:t xml:space="preserve"> </w:t>
      </w:r>
      <w:r w:rsidRPr="009906D0">
        <w:rPr>
          <w:rFonts w:eastAsia="Calibri"/>
          <w:lang w:val="bg-BG"/>
        </w:rPr>
        <w:t>е създадена от самото начало, за да бъде лека и бърза. Много от функциите са умишлено изключени от основния код и са достъпни като приставки</w:t>
      </w:r>
      <w:r>
        <w:rPr>
          <w:rFonts w:eastAsia="Calibri"/>
          <w:lang w:val="bg-BG"/>
        </w:rPr>
        <w:t xml:space="preserve"> (</w:t>
      </w:r>
      <w:r>
        <w:rPr>
          <w:rFonts w:eastAsia="Calibri"/>
        </w:rPr>
        <w:t>plugins)</w:t>
      </w:r>
      <w:r w:rsidRPr="009906D0">
        <w:rPr>
          <w:rFonts w:eastAsia="Calibri"/>
          <w:lang w:val="bg-BG"/>
        </w:rPr>
        <w:t>.</w:t>
      </w:r>
      <w:r>
        <w:rPr>
          <w:rFonts w:eastAsia="Calibri"/>
        </w:rPr>
        <w:t xml:space="preserve"> </w:t>
      </w:r>
      <w:r>
        <w:rPr>
          <w:rFonts w:eastAsia="Calibri"/>
          <w:lang w:val="bg-BG"/>
        </w:rPr>
        <w:t>Разработчикът сам решава кои функции иска да включи. Това може да изисква повече усилия, но от друга страна се получава точно това, което се иска, без излишни неща.</w:t>
      </w:r>
    </w:p>
    <w:p w:rsidR="009906D0" w:rsidRDefault="009906D0" w:rsidP="00001C8D">
      <w:pPr>
        <w:pStyle w:val="a4"/>
        <w:shd w:val="clear" w:color="auto" w:fill="FFFFFF"/>
        <w:spacing w:before="0" w:beforeAutospacing="0" w:after="143" w:afterAutospacing="0"/>
        <w:ind w:left="720" w:firstLine="720"/>
        <w:rPr>
          <w:rFonts w:eastAsia="Calibri"/>
          <w:lang w:val="bg-BG"/>
        </w:rPr>
      </w:pPr>
      <w:r w:rsidRPr="009906D0">
        <w:rPr>
          <w:rFonts w:eastAsia="Calibri"/>
          <w:lang w:val="bg-BG"/>
        </w:rPr>
        <w:t>API</w:t>
      </w:r>
      <w:r>
        <w:rPr>
          <w:rFonts w:eastAsia="Calibri"/>
          <w:lang w:val="bg-BG"/>
        </w:rPr>
        <w:t>-то</w:t>
      </w:r>
      <w:r w:rsidRPr="009906D0">
        <w:rPr>
          <w:rFonts w:eastAsia="Calibri"/>
          <w:lang w:val="bg-BG"/>
        </w:rPr>
        <w:t xml:space="preserve"> на Google </w:t>
      </w:r>
      <w:r>
        <w:rPr>
          <w:rFonts w:eastAsia="Calibri"/>
        </w:rPr>
        <w:t>Maps</w:t>
      </w:r>
      <w:r>
        <w:rPr>
          <w:rFonts w:eastAsia="Calibri"/>
          <w:lang w:val="bg-BG"/>
        </w:rPr>
        <w:t>,</w:t>
      </w:r>
      <w:r w:rsidRPr="009906D0">
        <w:rPr>
          <w:rFonts w:eastAsia="Calibri"/>
          <w:lang w:val="bg-BG"/>
        </w:rPr>
        <w:t xml:space="preserve"> от друга страна, обединява всичко в един пакет. Това може да е удобно, тъй като не е нужно да</w:t>
      </w:r>
      <w:r>
        <w:rPr>
          <w:rFonts w:eastAsia="Calibri"/>
        </w:rPr>
        <w:t xml:space="preserve"> </w:t>
      </w:r>
      <w:r>
        <w:rPr>
          <w:rFonts w:eastAsia="Calibri"/>
          <w:lang w:val="bg-BG"/>
        </w:rPr>
        <w:t>се</w:t>
      </w:r>
      <w:r w:rsidRPr="009906D0">
        <w:rPr>
          <w:rFonts w:eastAsia="Calibri"/>
          <w:lang w:val="bg-BG"/>
        </w:rPr>
        <w:t xml:space="preserve"> реш</w:t>
      </w:r>
      <w:r w:rsidR="007475B9">
        <w:rPr>
          <w:rFonts w:eastAsia="Calibri"/>
          <w:lang w:val="bg-BG"/>
        </w:rPr>
        <w:t>ава</w:t>
      </w:r>
      <w:r w:rsidRPr="009906D0">
        <w:rPr>
          <w:rFonts w:eastAsia="Calibri"/>
          <w:lang w:val="bg-BG"/>
        </w:rPr>
        <w:t xml:space="preserve"> кои </w:t>
      </w:r>
      <w:r>
        <w:rPr>
          <w:rFonts w:eastAsia="Calibri"/>
          <w:lang w:val="bg-BG"/>
        </w:rPr>
        <w:t>приставки</w:t>
      </w:r>
      <w:r w:rsidR="00D41560">
        <w:rPr>
          <w:rFonts w:eastAsia="Calibri"/>
          <w:lang w:val="bg-BG"/>
        </w:rPr>
        <w:t xml:space="preserve"> (</w:t>
      </w:r>
      <w:r w:rsidR="00D41560">
        <w:rPr>
          <w:rFonts w:eastAsia="Calibri"/>
        </w:rPr>
        <w:t>plugin)</w:t>
      </w:r>
      <w:r w:rsidR="007475B9">
        <w:rPr>
          <w:rFonts w:eastAsia="Calibri"/>
          <w:lang w:val="bg-BG"/>
        </w:rPr>
        <w:t xml:space="preserve"> да се зареждат, но от друга страна в много случаи е излишно.</w:t>
      </w:r>
    </w:p>
    <w:p w:rsidR="007475B9" w:rsidRDefault="007475B9" w:rsidP="007475B9">
      <w:pPr>
        <w:pStyle w:val="a4"/>
        <w:shd w:val="clear" w:color="auto" w:fill="FFFFFF"/>
        <w:spacing w:before="0" w:beforeAutospacing="0" w:after="143" w:afterAutospacing="0"/>
        <w:rPr>
          <w:rFonts w:eastAsia="Calibri"/>
          <w:lang w:val="bg-BG"/>
        </w:rPr>
      </w:pPr>
    </w:p>
    <w:p w:rsidR="007475B9" w:rsidRDefault="007475B9"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Функции:</w:t>
      </w:r>
    </w:p>
    <w:p w:rsidR="007475B9" w:rsidRDefault="007475B9" w:rsidP="00001C8D">
      <w:pPr>
        <w:pStyle w:val="a4"/>
        <w:shd w:val="clear" w:color="auto" w:fill="FFFFFF"/>
        <w:spacing w:before="0" w:beforeAutospacing="0" w:after="143" w:afterAutospacing="0"/>
        <w:ind w:left="720" w:firstLine="720"/>
        <w:rPr>
          <w:rFonts w:eastAsia="Calibri"/>
          <w:lang w:val="bg-BG"/>
        </w:rPr>
      </w:pPr>
      <w:r w:rsidRPr="007475B9">
        <w:rPr>
          <w:rFonts w:eastAsia="Calibri"/>
          <w:lang w:val="bg-BG"/>
        </w:rPr>
        <w:t xml:space="preserve">Тъй като и двете </w:t>
      </w:r>
      <w:r>
        <w:rPr>
          <w:rFonts w:eastAsia="Calibri"/>
          <w:lang w:val="bg-BG"/>
        </w:rPr>
        <w:t>библиотеки</w:t>
      </w:r>
      <w:r w:rsidRPr="007475B9">
        <w:rPr>
          <w:rFonts w:eastAsia="Calibri"/>
          <w:lang w:val="bg-BG"/>
        </w:rPr>
        <w:t xml:space="preserve"> са написани</w:t>
      </w:r>
      <w:r>
        <w:rPr>
          <w:rFonts w:eastAsia="Calibri"/>
          <w:lang w:val="bg-BG"/>
        </w:rPr>
        <w:t xml:space="preserve"> на JavaScript, вероятно всичко, което може да се направи в едната, може да се постигне и в другата</w:t>
      </w:r>
      <w:r w:rsidRPr="007475B9">
        <w:rPr>
          <w:rFonts w:eastAsia="Calibri"/>
          <w:lang w:val="bg-BG"/>
        </w:rPr>
        <w:t xml:space="preserve">, то просто </w:t>
      </w:r>
      <w:r w:rsidRPr="007475B9">
        <w:rPr>
          <w:rFonts w:eastAsia="Calibri"/>
          <w:lang w:val="bg-BG"/>
        </w:rPr>
        <w:lastRenderedPageBreak/>
        <w:t>може да изисква различно ко</w:t>
      </w:r>
      <w:r>
        <w:rPr>
          <w:rFonts w:eastAsia="Calibri"/>
          <w:lang w:val="bg-BG"/>
        </w:rPr>
        <w:t>личество персонализиран код и /</w:t>
      </w:r>
      <w:r w:rsidRPr="007475B9">
        <w:rPr>
          <w:rFonts w:eastAsia="Calibri"/>
          <w:lang w:val="bg-BG"/>
        </w:rPr>
        <w:t>или приставки</w:t>
      </w:r>
      <w:r>
        <w:rPr>
          <w:rFonts w:eastAsia="Calibri"/>
          <w:lang w:val="bg-BG"/>
        </w:rPr>
        <w:t xml:space="preserve"> (</w:t>
      </w:r>
      <w:r>
        <w:rPr>
          <w:rFonts w:eastAsia="Calibri"/>
        </w:rPr>
        <w:t>plugin)</w:t>
      </w:r>
      <w:r w:rsidRPr="007475B9">
        <w:rPr>
          <w:rFonts w:eastAsia="Calibri"/>
          <w:lang w:val="bg-BG"/>
        </w:rPr>
        <w:t>. По-долу е даден частичен списък от</w:t>
      </w:r>
      <w:r w:rsidR="003A1B92">
        <w:rPr>
          <w:rFonts w:eastAsia="Calibri"/>
          <w:lang w:val="bg-BG"/>
        </w:rPr>
        <w:t xml:space="preserve"> най-популярните</w:t>
      </w:r>
      <w:r w:rsidRPr="007475B9">
        <w:rPr>
          <w:rFonts w:eastAsia="Calibri"/>
          <w:lang w:val="bg-BG"/>
        </w:rPr>
        <w:t xml:space="preserve"> функции, </w:t>
      </w:r>
      <w:r>
        <w:rPr>
          <w:rFonts w:eastAsia="Calibri"/>
          <w:lang w:val="bg-BG"/>
        </w:rPr>
        <w:t xml:space="preserve">от </w:t>
      </w:r>
      <w:r w:rsidRPr="007475B9">
        <w:rPr>
          <w:rFonts w:eastAsia="Calibri"/>
          <w:lang w:val="bg-BG"/>
        </w:rPr>
        <w:t xml:space="preserve">които може да се интересуват много </w:t>
      </w:r>
      <w:r>
        <w:rPr>
          <w:rFonts w:eastAsia="Calibri"/>
          <w:lang w:val="bg-BG"/>
        </w:rPr>
        <w:t>разработчици</w:t>
      </w:r>
      <w:r w:rsidRPr="007475B9">
        <w:rPr>
          <w:rFonts w:eastAsia="Calibri"/>
          <w:lang w:val="bg-BG"/>
        </w:rPr>
        <w:t xml:space="preserve">. </w:t>
      </w:r>
    </w:p>
    <w:p w:rsidR="005B1ADB" w:rsidRDefault="005B1ADB" w:rsidP="00001C8D">
      <w:pPr>
        <w:pStyle w:val="a4"/>
        <w:shd w:val="clear" w:color="auto" w:fill="FFFFFF"/>
        <w:spacing w:before="0" w:beforeAutospacing="0" w:after="143" w:afterAutospacing="0"/>
        <w:ind w:left="720" w:firstLine="720"/>
        <w:rPr>
          <w:rFonts w:eastAsia="Calibri"/>
          <w:lang w:val="bg-BG"/>
        </w:rPr>
      </w:pPr>
    </w:p>
    <w:p w:rsidR="003A1B92" w:rsidRDefault="003A1B92" w:rsidP="007475B9">
      <w:pPr>
        <w:pStyle w:val="a4"/>
        <w:shd w:val="clear" w:color="auto" w:fill="FFFFFF"/>
        <w:spacing w:before="0" w:beforeAutospacing="0" w:after="143" w:afterAutospacing="0"/>
        <w:ind w:left="720"/>
        <w:rPr>
          <w:rFonts w:eastAsia="Calibri"/>
          <w:lang w:val="bg-BG"/>
        </w:rPr>
      </w:pPr>
    </w:p>
    <w:tbl>
      <w:tblPr>
        <w:tblStyle w:val="a9"/>
        <w:tblW w:w="0" w:type="auto"/>
        <w:tblInd w:w="720" w:type="dxa"/>
        <w:tblLook w:val="04A0" w:firstRow="1" w:lastRow="0" w:firstColumn="1" w:lastColumn="0" w:noHBand="0" w:noVBand="1"/>
      </w:tblPr>
      <w:tblGrid>
        <w:gridCol w:w="2899"/>
        <w:gridCol w:w="2836"/>
        <w:gridCol w:w="2895"/>
      </w:tblGrid>
      <w:tr w:rsidR="003A1B92" w:rsidTr="007475B9">
        <w:tc>
          <w:tcPr>
            <w:tcW w:w="3116" w:type="dxa"/>
          </w:tcPr>
          <w:p w:rsidR="007475B9" w:rsidRDefault="007475B9" w:rsidP="0077690B">
            <w:pPr>
              <w:pStyle w:val="a4"/>
              <w:spacing w:before="120" w:beforeAutospacing="0" w:after="143" w:afterAutospacing="0" w:line="276" w:lineRule="auto"/>
              <w:rPr>
                <w:rFonts w:eastAsia="Calibri"/>
                <w:lang w:val="bg-BG"/>
              </w:rPr>
            </w:pPr>
            <w:r>
              <w:rPr>
                <w:rFonts w:eastAsia="Calibri"/>
                <w:lang w:val="bg-BG"/>
              </w:rPr>
              <w:t>Функция</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Leaflet</w:t>
            </w:r>
          </w:p>
        </w:tc>
        <w:tc>
          <w:tcPr>
            <w:tcW w:w="3117" w:type="dxa"/>
          </w:tcPr>
          <w:p w:rsidR="007475B9" w:rsidRPr="007475B9" w:rsidRDefault="007475B9" w:rsidP="0077690B">
            <w:pPr>
              <w:pStyle w:val="a4"/>
              <w:spacing w:before="120" w:beforeAutospacing="0" w:after="143" w:afterAutospacing="0" w:line="276" w:lineRule="auto"/>
              <w:rPr>
                <w:rFonts w:eastAsia="Calibri"/>
              </w:rPr>
            </w:pPr>
            <w:r>
              <w:rPr>
                <w:rFonts w:eastAsia="Calibri"/>
              </w:rPr>
              <w:t>Google Maps API</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Преместване/ приближаване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Мобилна поддръжка</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3A1B92"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векторни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Показване на изображения като слоеве</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c>
          <w:tcPr>
            <w:tcW w:w="3117" w:type="dxa"/>
          </w:tcPr>
          <w:p w:rsidR="007475B9" w:rsidRDefault="003A1B9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Клъстериране (групиране на точки)</w:t>
            </w:r>
          </w:p>
        </w:tc>
        <w:tc>
          <w:tcPr>
            <w:tcW w:w="3117"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 xml:space="preserve">С приставка </w:t>
            </w:r>
            <w:r>
              <w:rPr>
                <w:rFonts w:eastAsia="Calibri"/>
              </w:rPr>
              <w:t>(plugin)</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lang w:val="bg-BG"/>
              </w:rPr>
            </w:pPr>
            <w:r>
              <w:rPr>
                <w:rFonts w:eastAsia="Calibri"/>
                <w:lang w:val="bg-BG"/>
              </w:rPr>
              <w:t>Геокодиране</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3A1B92" w:rsidTr="007475B9">
        <w:tc>
          <w:tcPr>
            <w:tcW w:w="3116" w:type="dxa"/>
          </w:tcPr>
          <w:p w:rsidR="007475B9" w:rsidRPr="007C1849" w:rsidRDefault="007C1849" w:rsidP="0077690B">
            <w:pPr>
              <w:pStyle w:val="a4"/>
              <w:spacing w:before="120" w:beforeAutospacing="0" w:after="143" w:afterAutospacing="0" w:line="276" w:lineRule="auto"/>
              <w:rPr>
                <w:rFonts w:eastAsia="Calibri"/>
              </w:rPr>
            </w:pPr>
            <w:r>
              <w:rPr>
                <w:rFonts w:eastAsia="Calibri"/>
                <w:lang w:val="bg-BG"/>
              </w:rPr>
              <w:t>Определяне на маршрут (</w:t>
            </w:r>
            <w:r>
              <w:rPr>
                <w:rFonts w:eastAsia="Calibri"/>
              </w:rPr>
              <w:t>routing)</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Няколко приставки налични</w:t>
            </w:r>
          </w:p>
        </w:tc>
        <w:tc>
          <w:tcPr>
            <w:tcW w:w="3117" w:type="dxa"/>
          </w:tcPr>
          <w:p w:rsidR="007475B9" w:rsidRDefault="007C1849"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rPr>
            </w:pPr>
            <w:r>
              <w:rPr>
                <w:rFonts w:eastAsia="Calibri"/>
              </w:rPr>
              <w:t>Street View</w:t>
            </w:r>
          </w:p>
        </w:tc>
        <w:tc>
          <w:tcPr>
            <w:tcW w:w="3117" w:type="dxa"/>
          </w:tcPr>
          <w:p w:rsidR="007C1849" w:rsidRPr="006E63B2" w:rsidRDefault="006E63B2" w:rsidP="0077690B">
            <w:pPr>
              <w:pStyle w:val="a4"/>
              <w:spacing w:before="120" w:beforeAutospacing="0" w:after="143" w:afterAutospacing="0" w:line="276" w:lineRule="auto"/>
              <w:rPr>
                <w:rFonts w:eastAsia="Calibri"/>
              </w:rPr>
            </w:pPr>
            <w:r>
              <w:rPr>
                <w:rFonts w:eastAsia="Calibri"/>
                <w:lang w:val="bg-BG"/>
              </w:rPr>
              <w:t xml:space="preserve">Може да се използва </w:t>
            </w:r>
            <w:r>
              <w:rPr>
                <w:rFonts w:eastAsia="Calibri"/>
              </w:rPr>
              <w:t>Google Street View</w:t>
            </w:r>
          </w:p>
        </w:tc>
        <w:tc>
          <w:tcPr>
            <w:tcW w:w="3117"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Вградено</w:t>
            </w:r>
          </w:p>
        </w:tc>
      </w:tr>
      <w:tr w:rsidR="007C1849" w:rsidTr="007475B9">
        <w:tc>
          <w:tcPr>
            <w:tcW w:w="3116" w:type="dxa"/>
          </w:tcPr>
          <w:p w:rsidR="007C1849" w:rsidRP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Зареждане на данни от </w:t>
            </w:r>
            <w:r>
              <w:rPr>
                <w:rFonts w:eastAsia="Calibri"/>
              </w:rPr>
              <w:t xml:space="preserve">csv </w:t>
            </w:r>
            <w:r>
              <w:rPr>
                <w:rFonts w:eastAsia="Calibri"/>
                <w:lang w:val="bg-BG"/>
              </w:rPr>
              <w:t>файл</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7C1849"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r w:rsidR="006E63B2" w:rsidTr="007475B9">
        <w:tc>
          <w:tcPr>
            <w:tcW w:w="3116"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Редактиране</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 xml:space="preserve">С приставка </w:t>
            </w:r>
            <w:r>
              <w:rPr>
                <w:rFonts w:eastAsia="Calibri"/>
              </w:rPr>
              <w:t>(plugin)</w:t>
            </w:r>
          </w:p>
        </w:tc>
        <w:tc>
          <w:tcPr>
            <w:tcW w:w="3117" w:type="dxa"/>
          </w:tcPr>
          <w:p w:rsidR="006E63B2" w:rsidRDefault="006E63B2" w:rsidP="0077690B">
            <w:pPr>
              <w:pStyle w:val="a4"/>
              <w:spacing w:before="120" w:beforeAutospacing="0" w:after="143" w:afterAutospacing="0" w:line="276" w:lineRule="auto"/>
              <w:rPr>
                <w:rFonts w:eastAsia="Calibri"/>
                <w:lang w:val="bg-BG"/>
              </w:rPr>
            </w:pPr>
            <w:r>
              <w:rPr>
                <w:rFonts w:eastAsia="Calibri"/>
                <w:lang w:val="bg-BG"/>
              </w:rPr>
              <w:t>С допълнителен код</w:t>
            </w:r>
          </w:p>
        </w:tc>
      </w:tr>
    </w:tbl>
    <w:p w:rsidR="007475B9" w:rsidRPr="00522361" w:rsidRDefault="007475B9" w:rsidP="007475B9">
      <w:pPr>
        <w:pStyle w:val="a4"/>
        <w:shd w:val="clear" w:color="auto" w:fill="FFFFFF"/>
        <w:spacing w:before="0" w:beforeAutospacing="0" w:after="143" w:afterAutospacing="0"/>
        <w:ind w:left="720"/>
        <w:rPr>
          <w:rFonts w:eastAsia="Calibri"/>
          <w:lang w:val="bg-BG"/>
        </w:rPr>
      </w:pP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F73316"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Лицензи</w:t>
      </w:r>
    </w:p>
    <w:p w:rsidR="00F73316" w:rsidRDefault="008E0A2C" w:rsidP="00B21F28">
      <w:pPr>
        <w:pStyle w:val="a4"/>
        <w:shd w:val="clear" w:color="auto" w:fill="FFFFFF"/>
        <w:spacing w:before="0" w:beforeAutospacing="0" w:after="143" w:afterAutospacing="0"/>
        <w:ind w:left="720"/>
        <w:rPr>
          <w:rFonts w:eastAsia="Calibri"/>
        </w:rPr>
      </w:pPr>
      <w:r w:rsidRPr="008E0A2C">
        <w:rPr>
          <w:rFonts w:eastAsia="Calibri"/>
          <w:lang w:val="bg-BG"/>
        </w:rPr>
        <w:t>Google Maps API</w:t>
      </w:r>
      <w:r>
        <w:rPr>
          <w:rFonts w:eastAsia="Calibri"/>
          <w:lang w:val="bg-BG"/>
        </w:rPr>
        <w:t xml:space="preserve">-то е </w:t>
      </w:r>
      <w:r w:rsidRPr="008E0A2C">
        <w:rPr>
          <w:rFonts w:eastAsia="Calibri"/>
          <w:lang w:val="bg-BG"/>
        </w:rPr>
        <w:t>създаден</w:t>
      </w:r>
      <w:r>
        <w:rPr>
          <w:rFonts w:eastAsia="Calibri"/>
          <w:lang w:val="bg-BG"/>
        </w:rPr>
        <w:t>о</w:t>
      </w:r>
      <w:r w:rsidRPr="008E0A2C">
        <w:rPr>
          <w:rFonts w:eastAsia="Calibri"/>
          <w:lang w:val="bg-BG"/>
        </w:rPr>
        <w:t xml:space="preserve"> и поддържан</w:t>
      </w:r>
      <w:r>
        <w:rPr>
          <w:rFonts w:eastAsia="Calibri"/>
          <w:lang w:val="bg-BG"/>
        </w:rPr>
        <w:t>о</w:t>
      </w:r>
      <w:r w:rsidRPr="008E0A2C">
        <w:rPr>
          <w:rFonts w:eastAsia="Calibri"/>
          <w:lang w:val="bg-BG"/>
        </w:rPr>
        <w:t xml:space="preserve"> от Google. Всички актуализации, подобрения и правила относно използването му идват от Google. Текущата безплатна </w:t>
      </w:r>
      <w:r>
        <w:rPr>
          <w:rFonts w:eastAsia="Calibri"/>
          <w:lang w:val="bg-BG"/>
        </w:rPr>
        <w:t>версия</w:t>
      </w:r>
      <w:r w:rsidRPr="008E0A2C">
        <w:rPr>
          <w:rFonts w:eastAsia="Calibri"/>
          <w:lang w:val="bg-BG"/>
        </w:rPr>
        <w:t xml:space="preserve"> позволява до 25 000 </w:t>
      </w:r>
      <w:r>
        <w:rPr>
          <w:rFonts w:eastAsia="Calibri"/>
          <w:lang w:val="bg-BG"/>
        </w:rPr>
        <w:t>зареждания на картатата</w:t>
      </w:r>
      <w:r w:rsidRPr="008E0A2C">
        <w:rPr>
          <w:rFonts w:eastAsia="Calibri"/>
          <w:lang w:val="bg-BG"/>
        </w:rPr>
        <w:t xml:space="preserve"> и до 2500 заявки за </w:t>
      </w:r>
      <w:r w:rsidRPr="008E0A2C">
        <w:rPr>
          <w:rFonts w:eastAsia="Calibri"/>
          <w:lang w:val="bg-BG"/>
        </w:rPr>
        <w:lastRenderedPageBreak/>
        <w:t>геокодиране на ден. Всички безплатни внедрявания тряб</w:t>
      </w:r>
      <w:r>
        <w:rPr>
          <w:rFonts w:eastAsia="Calibri"/>
          <w:lang w:val="bg-BG"/>
        </w:rPr>
        <w:t>ва да бъдат общест</w:t>
      </w:r>
      <w:r w:rsidR="005B1ADB">
        <w:rPr>
          <w:rFonts w:eastAsia="Calibri"/>
          <w:lang w:val="bg-BG"/>
        </w:rPr>
        <w:t>вено достъпни, в противен случай</w:t>
      </w:r>
      <w:r>
        <w:rPr>
          <w:rFonts w:eastAsia="Calibri"/>
          <w:lang w:val="bg-BG"/>
        </w:rPr>
        <w:t xml:space="preserve"> трябва да се закупи премиум версия.</w:t>
      </w:r>
    </w:p>
    <w:p w:rsidR="008E0A2C" w:rsidRDefault="008E0A2C" w:rsidP="00B21F28">
      <w:pPr>
        <w:pStyle w:val="a4"/>
        <w:shd w:val="clear" w:color="auto" w:fill="FFFFFF"/>
        <w:spacing w:before="0" w:beforeAutospacing="0" w:after="143" w:afterAutospacing="0"/>
        <w:ind w:left="720"/>
        <w:rPr>
          <w:rFonts w:eastAsia="Calibri"/>
          <w:lang w:val="bg-BG"/>
        </w:rPr>
      </w:pPr>
      <w:r>
        <w:rPr>
          <w:rFonts w:eastAsia="Calibri"/>
          <w:lang w:val="bg-BG"/>
        </w:rPr>
        <w:t xml:space="preserve">За разлика от това, </w:t>
      </w:r>
      <w:r>
        <w:rPr>
          <w:rFonts w:eastAsia="Calibri"/>
        </w:rPr>
        <w:t>Leaflet е проект с отворен код</w:t>
      </w:r>
      <w:r>
        <w:rPr>
          <w:rFonts w:eastAsia="Calibri"/>
          <w:lang w:val="bg-BG"/>
        </w:rPr>
        <w:t xml:space="preserve"> и няма почти никакви ограничения за използването му.</w:t>
      </w:r>
    </w:p>
    <w:p w:rsidR="00F56CE4" w:rsidRDefault="00F56CE4" w:rsidP="008E0A2C">
      <w:pPr>
        <w:pStyle w:val="a4"/>
        <w:shd w:val="clear" w:color="auto" w:fill="FFFFFF"/>
        <w:spacing w:before="0" w:beforeAutospacing="0" w:after="143" w:afterAutospacing="0"/>
        <w:ind w:left="720"/>
        <w:rPr>
          <w:rFonts w:eastAsia="Calibri"/>
          <w:lang w:val="bg-BG"/>
        </w:rPr>
      </w:pPr>
    </w:p>
    <w:p w:rsidR="008E0A2C" w:rsidRDefault="00F56CE4"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Надграждания</w:t>
      </w:r>
      <w:r w:rsidR="00A2715C">
        <w:rPr>
          <w:rFonts w:eastAsia="Calibri"/>
          <w:lang w:val="bg-BG"/>
        </w:rPr>
        <w:t xml:space="preserve"> и версии</w:t>
      </w:r>
    </w:p>
    <w:p w:rsidR="00A2715C" w:rsidRDefault="00F56CE4" w:rsidP="00B21F28">
      <w:pPr>
        <w:pStyle w:val="a4"/>
        <w:shd w:val="clear" w:color="auto" w:fill="FFFFFF"/>
        <w:spacing w:before="0" w:beforeAutospacing="0" w:after="143" w:afterAutospacing="0"/>
        <w:ind w:left="720"/>
        <w:rPr>
          <w:rFonts w:eastAsia="Calibri"/>
          <w:lang w:val="bg-BG"/>
        </w:rPr>
      </w:pPr>
      <w:r w:rsidRPr="00F56CE4">
        <w:rPr>
          <w:rFonts w:eastAsia="Calibri"/>
          <w:lang w:val="bg-BG"/>
        </w:rPr>
        <w:t xml:space="preserve">Тъй като Google контролира приложния програмен интерфейс (API) на Google </w:t>
      </w:r>
      <w:r>
        <w:rPr>
          <w:rFonts w:eastAsia="Calibri"/>
        </w:rPr>
        <w:t>Maps</w:t>
      </w:r>
      <w:r w:rsidRPr="00F56CE4">
        <w:rPr>
          <w:rFonts w:eastAsia="Calibri"/>
          <w:lang w:val="bg-BG"/>
        </w:rPr>
        <w:t>, те</w:t>
      </w:r>
      <w:r>
        <w:rPr>
          <w:rFonts w:eastAsia="Calibri"/>
          <w:lang w:val="bg-BG"/>
        </w:rPr>
        <w:t xml:space="preserve"> определят графика за пускане на</w:t>
      </w:r>
      <w:r w:rsidRPr="00F56CE4">
        <w:rPr>
          <w:rFonts w:eastAsia="Calibri"/>
          <w:lang w:val="bg-BG"/>
        </w:rPr>
        <w:t xml:space="preserve"> нови функции. Те също така определят кога по-старите версии на кода ще бъдат оттеглени. Това означава, че повечето уебсайтове ще използват </w:t>
      </w:r>
      <w:r>
        <w:rPr>
          <w:rFonts w:eastAsia="Calibri"/>
          <w:lang w:val="bg-BG"/>
        </w:rPr>
        <w:t>една и съща</w:t>
      </w:r>
      <w:r w:rsidRPr="00F56CE4">
        <w:rPr>
          <w:rFonts w:eastAsia="Calibri"/>
          <w:lang w:val="bg-BG"/>
        </w:rPr>
        <w:t xml:space="preserve"> версия </w:t>
      </w:r>
      <w:r>
        <w:rPr>
          <w:rFonts w:eastAsia="Calibri"/>
          <w:lang w:val="bg-BG"/>
        </w:rPr>
        <w:t>и че разработчиците</w:t>
      </w:r>
      <w:r w:rsidRPr="00F56CE4">
        <w:rPr>
          <w:rFonts w:eastAsia="Calibri"/>
          <w:lang w:val="bg-BG"/>
        </w:rPr>
        <w:t xml:space="preserve"> ще знаят точно кои опции са налице.</w:t>
      </w:r>
    </w:p>
    <w:p w:rsidR="00A2715C" w:rsidRPr="006646CE" w:rsidRDefault="006646CE" w:rsidP="00B21F28">
      <w:pPr>
        <w:pStyle w:val="a4"/>
        <w:shd w:val="clear" w:color="auto" w:fill="FFFFFF"/>
        <w:spacing w:before="0" w:beforeAutospacing="0" w:after="143" w:afterAutospacing="0"/>
        <w:ind w:left="720"/>
        <w:rPr>
          <w:rFonts w:eastAsia="Calibri"/>
          <w:lang w:val="bg-BG"/>
        </w:rPr>
      </w:pPr>
      <w:r>
        <w:rPr>
          <w:rFonts w:eastAsia="Calibri"/>
          <w:lang w:val="bg-BG"/>
        </w:rPr>
        <w:t xml:space="preserve">При </w:t>
      </w:r>
      <w:r>
        <w:rPr>
          <w:rFonts w:eastAsia="Calibri"/>
        </w:rPr>
        <w:t xml:space="preserve">Leaflet </w:t>
      </w:r>
      <w:r>
        <w:rPr>
          <w:rFonts w:eastAsia="Calibri"/>
          <w:lang w:val="bg-BG"/>
        </w:rPr>
        <w:t>подобренията са по-чести</w:t>
      </w:r>
      <w:r w:rsidR="00A2715C" w:rsidRPr="00A2715C">
        <w:rPr>
          <w:rFonts w:eastAsia="Calibri"/>
          <w:lang w:val="bg-BG"/>
        </w:rPr>
        <w:t>, нови версии се правят,</w:t>
      </w:r>
      <w:r>
        <w:rPr>
          <w:rFonts w:eastAsia="Calibri"/>
          <w:lang w:val="bg-BG"/>
        </w:rPr>
        <w:t xml:space="preserve"> тъй като се разработват нови функционалности</w:t>
      </w:r>
      <w:r w:rsidR="00A2715C" w:rsidRPr="00A2715C">
        <w:rPr>
          <w:rFonts w:eastAsia="Calibri"/>
          <w:lang w:val="bg-BG"/>
        </w:rPr>
        <w:t xml:space="preserve">. </w:t>
      </w:r>
      <w:r>
        <w:rPr>
          <w:rFonts w:eastAsia="Calibri"/>
          <w:lang w:val="bg-BG"/>
        </w:rPr>
        <w:t xml:space="preserve">Постоянно се правят отделни актуализации и на приставките </w:t>
      </w:r>
      <w:r>
        <w:rPr>
          <w:rFonts w:eastAsia="Calibri"/>
        </w:rPr>
        <w:t xml:space="preserve">(plugin) </w:t>
      </w:r>
      <w:r>
        <w:rPr>
          <w:rFonts w:eastAsia="Calibri"/>
          <w:lang w:val="bg-BG"/>
        </w:rPr>
        <w:t xml:space="preserve"> към библиотеката.</w:t>
      </w:r>
      <w:r w:rsidR="00A2715C" w:rsidRPr="00A2715C">
        <w:rPr>
          <w:rFonts w:eastAsia="Calibri"/>
          <w:lang w:val="bg-BG"/>
        </w:rPr>
        <w:t xml:space="preserve"> </w:t>
      </w:r>
      <w:r>
        <w:rPr>
          <w:rFonts w:eastAsia="Calibri"/>
          <w:lang w:val="bg-BG"/>
        </w:rPr>
        <w:t>Все пак надграждането с нови актуализации макар препоръчително, не е задължително. Библиотеката може да се свали локално и тази нейна версия да се използва докато разработчикът желае това.</w:t>
      </w:r>
    </w:p>
    <w:p w:rsidR="00522361" w:rsidRDefault="00522361" w:rsidP="00270DE2">
      <w:pPr>
        <w:pStyle w:val="a4"/>
        <w:shd w:val="clear" w:color="auto" w:fill="FFFFFF"/>
        <w:spacing w:before="0" w:beforeAutospacing="0" w:after="143" w:afterAutospacing="0"/>
        <w:ind w:firstLine="720"/>
        <w:rPr>
          <w:rFonts w:eastAsia="Calibri"/>
          <w:lang w:val="bg-BG"/>
        </w:rPr>
      </w:pPr>
    </w:p>
    <w:p w:rsidR="00522361" w:rsidRDefault="004C3E1B"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Поддръжка</w:t>
      </w:r>
    </w:p>
    <w:p w:rsidR="004C3E1B" w:rsidRDefault="004C3E1B" w:rsidP="004C3E1B">
      <w:pPr>
        <w:pStyle w:val="a4"/>
        <w:shd w:val="clear" w:color="auto" w:fill="FFFFFF"/>
        <w:spacing w:before="0" w:beforeAutospacing="0" w:after="143" w:afterAutospacing="0"/>
        <w:ind w:left="720" w:firstLine="720"/>
        <w:rPr>
          <w:rFonts w:eastAsia="Calibri"/>
          <w:lang w:val="bg-BG"/>
        </w:rPr>
      </w:pPr>
      <w:r w:rsidRPr="004C3E1B">
        <w:rPr>
          <w:rFonts w:eastAsia="Calibri"/>
          <w:lang w:val="bg-BG"/>
        </w:rPr>
        <w:t xml:space="preserve">Ако </w:t>
      </w:r>
      <w:r>
        <w:rPr>
          <w:rFonts w:eastAsia="Calibri"/>
          <w:lang w:val="bg-BG"/>
        </w:rPr>
        <w:t>се използва</w:t>
      </w:r>
      <w:r w:rsidRPr="004C3E1B">
        <w:rPr>
          <w:rFonts w:eastAsia="Calibri"/>
          <w:lang w:val="bg-BG"/>
        </w:rPr>
        <w:t xml:space="preserve"> </w:t>
      </w:r>
      <w:r>
        <w:rPr>
          <w:rFonts w:eastAsia="Calibri"/>
          <w:lang w:val="bg-BG"/>
        </w:rPr>
        <w:t>безплатната версия</w:t>
      </w:r>
      <w:r w:rsidRPr="004C3E1B">
        <w:rPr>
          <w:rFonts w:eastAsia="Calibri"/>
          <w:lang w:val="bg-BG"/>
        </w:rPr>
        <w:t xml:space="preserve"> на Google </w:t>
      </w:r>
      <w:r w:rsidR="00D60DFF">
        <w:rPr>
          <w:rFonts w:eastAsia="Calibri"/>
        </w:rPr>
        <w:t>Maps</w:t>
      </w:r>
      <w:r w:rsidR="00D60DFF">
        <w:rPr>
          <w:rFonts w:eastAsia="Calibri"/>
          <w:lang w:val="bg-BG"/>
        </w:rPr>
        <w:t>, може</w:t>
      </w:r>
      <w:r w:rsidRPr="004C3E1B">
        <w:rPr>
          <w:rFonts w:eastAsia="Calibri"/>
          <w:lang w:val="bg-BG"/>
        </w:rPr>
        <w:t xml:space="preserve"> да</w:t>
      </w:r>
      <w:r w:rsidR="00D60DFF">
        <w:rPr>
          <w:rFonts w:eastAsia="Calibri"/>
          <w:lang w:val="bg-BG"/>
        </w:rPr>
        <w:t xml:space="preserve"> се използва</w:t>
      </w:r>
      <w:r w:rsidRPr="004C3E1B">
        <w:rPr>
          <w:rFonts w:eastAsia="Calibri"/>
          <w:lang w:val="bg-BG"/>
        </w:rPr>
        <w:t xml:space="preserve"> сайта </w:t>
      </w:r>
      <w:r w:rsidR="00D60DFF">
        <w:rPr>
          <w:rFonts w:eastAsia="Calibri"/>
          <w:lang w:val="bg-BG"/>
        </w:rPr>
        <w:t>им</w:t>
      </w:r>
      <w:r w:rsidRPr="004C3E1B">
        <w:rPr>
          <w:rFonts w:eastAsia="Calibri"/>
          <w:lang w:val="bg-BG"/>
        </w:rPr>
        <w:t xml:space="preserve"> за поддръжка на общността. </w:t>
      </w:r>
      <w:r w:rsidR="00D60DFF">
        <w:rPr>
          <w:rFonts w:eastAsia="Calibri"/>
          <w:lang w:val="bg-BG"/>
        </w:rPr>
        <w:t>За</w:t>
      </w:r>
      <w:r w:rsidRPr="004C3E1B">
        <w:rPr>
          <w:rFonts w:eastAsia="Calibri"/>
          <w:lang w:val="bg-BG"/>
        </w:rPr>
        <w:t xml:space="preserve"> платена </w:t>
      </w:r>
      <w:r w:rsidR="00D60DFF">
        <w:rPr>
          <w:rFonts w:eastAsia="Calibri"/>
          <w:lang w:val="bg-BG"/>
        </w:rPr>
        <w:t xml:space="preserve">версия, има </w:t>
      </w:r>
      <w:r w:rsidRPr="004C3E1B">
        <w:rPr>
          <w:rFonts w:eastAsia="Calibri"/>
          <w:lang w:val="bg-BG"/>
        </w:rPr>
        <w:t>на разположение други опции за поддръжка, включително гор</w:t>
      </w:r>
      <w:r w:rsidR="00D60DFF">
        <w:rPr>
          <w:rFonts w:eastAsia="Calibri"/>
          <w:lang w:val="bg-BG"/>
        </w:rPr>
        <w:t>еща линия, на която можете да се позвъни</w:t>
      </w:r>
      <w:r w:rsidRPr="004C3E1B">
        <w:rPr>
          <w:rFonts w:eastAsia="Calibri"/>
          <w:lang w:val="bg-BG"/>
        </w:rPr>
        <w:t>.</w:t>
      </w:r>
    </w:p>
    <w:p w:rsidR="009131E0" w:rsidRDefault="009131E0" w:rsidP="004C3E1B">
      <w:pPr>
        <w:pStyle w:val="a4"/>
        <w:shd w:val="clear" w:color="auto" w:fill="FFFFFF"/>
        <w:spacing w:before="0" w:beforeAutospacing="0" w:after="143" w:afterAutospacing="0"/>
        <w:ind w:left="720" w:firstLine="720"/>
        <w:rPr>
          <w:rFonts w:eastAsia="Calibri"/>
          <w:lang w:val="bg-BG"/>
        </w:rPr>
      </w:pPr>
      <w:r w:rsidRPr="009131E0">
        <w:rPr>
          <w:rFonts w:eastAsia="Calibri"/>
          <w:lang w:val="bg-BG"/>
        </w:rPr>
        <w:t xml:space="preserve">За </w:t>
      </w:r>
      <w:r>
        <w:rPr>
          <w:rFonts w:eastAsia="Calibri"/>
        </w:rPr>
        <w:t xml:space="preserve">Leaflet </w:t>
      </w:r>
      <w:r>
        <w:rPr>
          <w:rFonts w:eastAsia="Calibri"/>
          <w:lang w:val="bg-BG"/>
        </w:rPr>
        <w:t>много полезна информация, отговори на въпроси и решения на проблеми може да се потърси</w:t>
      </w:r>
      <w:r w:rsidRPr="009131E0">
        <w:rPr>
          <w:rFonts w:eastAsia="Calibri"/>
          <w:lang w:val="bg-BG"/>
        </w:rPr>
        <w:t xml:space="preserve"> </w:t>
      </w:r>
      <w:r>
        <w:rPr>
          <w:rFonts w:eastAsia="Calibri"/>
          <w:lang w:val="bg-BG"/>
        </w:rPr>
        <w:t>в</w:t>
      </w:r>
      <w:r w:rsidRPr="009131E0">
        <w:rPr>
          <w:rFonts w:eastAsia="Calibri"/>
          <w:lang w:val="bg-BG"/>
        </w:rPr>
        <w:t xml:space="preserve"> StackExchange, StackOverflow и GitHub, където се </w:t>
      </w:r>
      <w:r w:rsidR="005B1ADB">
        <w:rPr>
          <w:rFonts w:eastAsia="Calibri"/>
          <w:lang w:val="bg-BG"/>
        </w:rPr>
        <w:t>съхранява</w:t>
      </w:r>
      <w:r w:rsidRPr="009131E0">
        <w:rPr>
          <w:rFonts w:eastAsia="Calibri"/>
          <w:lang w:val="bg-BG"/>
        </w:rPr>
        <w:t xml:space="preserve"> кода на проекта.</w:t>
      </w:r>
    </w:p>
    <w:p w:rsidR="00A75BEF" w:rsidRPr="00E92AA3" w:rsidRDefault="00A75BEF" w:rsidP="00A75BEF">
      <w:pPr>
        <w:pStyle w:val="a4"/>
        <w:shd w:val="clear" w:color="auto" w:fill="FFFFFF"/>
        <w:spacing w:before="0" w:beforeAutospacing="0" w:after="143" w:afterAutospacing="0"/>
        <w:rPr>
          <w:rFonts w:eastAsia="Calibri"/>
        </w:rPr>
      </w:pPr>
    </w:p>
    <w:p w:rsidR="00A75BEF" w:rsidRDefault="00A75BEF" w:rsidP="00A75BEF">
      <w:pPr>
        <w:pStyle w:val="a4"/>
        <w:shd w:val="clear" w:color="auto" w:fill="FFFFFF"/>
        <w:spacing w:before="0" w:beforeAutospacing="0" w:after="143" w:afterAutospacing="0"/>
        <w:rPr>
          <w:rFonts w:eastAsia="Calibri"/>
          <w:lang w:val="bg-BG"/>
        </w:rPr>
      </w:pPr>
      <w:r>
        <w:rPr>
          <w:rFonts w:eastAsia="Calibri"/>
          <w:lang w:val="bg-BG"/>
        </w:rPr>
        <w:tab/>
        <w:t>И двата варианта са много добър избор и в повечето случаи това</w:t>
      </w:r>
      <w:r w:rsidR="00C14872">
        <w:rPr>
          <w:rFonts w:eastAsia="Calibri"/>
          <w:lang w:val="bg-BG"/>
        </w:rPr>
        <w:t>,</w:t>
      </w:r>
      <w:r>
        <w:rPr>
          <w:rFonts w:eastAsia="Calibri"/>
          <w:lang w:val="bg-BG"/>
        </w:rPr>
        <w:t xml:space="preserve"> което може да се постигне с единия, може и с другия. Затова много често изборът се свежда до лични предпочитания.</w:t>
      </w:r>
    </w:p>
    <w:p w:rsidR="00A75BEF" w:rsidRDefault="00A75BEF" w:rsidP="00A75BEF">
      <w:pPr>
        <w:pStyle w:val="a4"/>
        <w:shd w:val="clear" w:color="auto" w:fill="FFFFFF"/>
        <w:spacing w:before="0" w:beforeAutospacing="0" w:after="143" w:afterAutospacing="0"/>
        <w:ind w:firstLine="720"/>
        <w:rPr>
          <w:rFonts w:eastAsia="Calibri"/>
          <w:lang w:val="bg-BG"/>
        </w:rPr>
      </w:pPr>
      <w:r w:rsidRPr="00A75BEF">
        <w:rPr>
          <w:rFonts w:eastAsia="Calibri"/>
          <w:lang w:val="bg-BG"/>
        </w:rPr>
        <w:t xml:space="preserve">Ако вече </w:t>
      </w:r>
      <w:r>
        <w:rPr>
          <w:rFonts w:eastAsia="Calibri"/>
          <w:lang w:val="bg-BG"/>
        </w:rPr>
        <w:t>се използват</w:t>
      </w:r>
      <w:r w:rsidRPr="00A75BEF">
        <w:rPr>
          <w:rFonts w:eastAsia="Calibri"/>
          <w:lang w:val="bg-BG"/>
        </w:rPr>
        <w:t xml:space="preserve"> други услуги на Google, може да има смисъл да </w:t>
      </w:r>
      <w:r>
        <w:rPr>
          <w:rFonts w:eastAsia="Calibri"/>
          <w:lang w:val="bg-BG"/>
        </w:rPr>
        <w:t>се избере</w:t>
      </w:r>
      <w:r w:rsidRPr="00A75BEF">
        <w:rPr>
          <w:rFonts w:eastAsia="Calibri"/>
          <w:lang w:val="bg-BG"/>
        </w:rPr>
        <w:t xml:space="preserve"> Google </w:t>
      </w:r>
      <w:r>
        <w:rPr>
          <w:rFonts w:eastAsia="Calibri"/>
        </w:rPr>
        <w:t>Maps API</w:t>
      </w:r>
      <w:r>
        <w:rPr>
          <w:rFonts w:eastAsia="Calibri"/>
          <w:lang w:val="bg-BG"/>
        </w:rPr>
        <w:t xml:space="preserve">-то </w:t>
      </w:r>
      <w:r w:rsidRPr="00A75BEF">
        <w:rPr>
          <w:rFonts w:eastAsia="Calibri"/>
          <w:lang w:val="bg-BG"/>
        </w:rPr>
        <w:t>. Ако разработчици</w:t>
      </w:r>
      <w:r>
        <w:rPr>
          <w:rFonts w:eastAsia="Calibri"/>
          <w:lang w:val="bg-BG"/>
        </w:rPr>
        <w:t>те</w:t>
      </w:r>
      <w:r w:rsidRPr="00A75BEF">
        <w:rPr>
          <w:rFonts w:eastAsia="Calibri"/>
          <w:lang w:val="bg-BG"/>
        </w:rPr>
        <w:t xml:space="preserve"> предпочитат приложния програмен интерфейс (API) на Google </w:t>
      </w:r>
      <w:r>
        <w:rPr>
          <w:rFonts w:eastAsia="Calibri"/>
        </w:rPr>
        <w:t>Maps</w:t>
      </w:r>
      <w:r>
        <w:rPr>
          <w:rFonts w:eastAsia="Calibri"/>
          <w:lang w:val="bg-BG"/>
        </w:rPr>
        <w:t xml:space="preserve"> или ако наистина харесват</w:t>
      </w:r>
      <w:r w:rsidRPr="00A75BEF">
        <w:rPr>
          <w:rFonts w:eastAsia="Calibri"/>
          <w:lang w:val="bg-BG"/>
        </w:rPr>
        <w:t xml:space="preserve"> </w:t>
      </w:r>
      <w:r w:rsidR="008E3E36">
        <w:rPr>
          <w:rFonts w:eastAsia="Calibri"/>
          <w:lang w:val="bg-BG"/>
        </w:rPr>
        <w:t xml:space="preserve">базовите карти на Google, всичкo </w:t>
      </w:r>
      <w:r w:rsidR="006F49C0">
        <w:rPr>
          <w:rFonts w:eastAsia="Calibri"/>
          <w:lang w:val="bg-BG"/>
        </w:rPr>
        <w:t>това</w:t>
      </w:r>
      <w:r w:rsidRPr="00A75BEF">
        <w:rPr>
          <w:rFonts w:eastAsia="Calibri"/>
          <w:lang w:val="bg-BG"/>
        </w:rPr>
        <w:t xml:space="preserve"> биха били основателни причини</w:t>
      </w:r>
      <w:r w:rsidR="008E3E36">
        <w:rPr>
          <w:rFonts w:eastAsia="Calibri"/>
        </w:rPr>
        <w:t xml:space="preserve"> </w:t>
      </w:r>
      <w:r w:rsidR="008E3E36">
        <w:rPr>
          <w:rFonts w:eastAsia="Calibri"/>
          <w:lang w:val="bg-BG"/>
        </w:rPr>
        <w:t>за избор</w:t>
      </w:r>
      <w:r w:rsidRPr="00A75BEF">
        <w:rPr>
          <w:rFonts w:eastAsia="Calibri"/>
          <w:lang w:val="bg-BG"/>
        </w:rPr>
        <w:t>.</w:t>
      </w:r>
    </w:p>
    <w:p w:rsidR="00522361" w:rsidRDefault="0042393E" w:rsidP="000F2E5D">
      <w:pPr>
        <w:pStyle w:val="a4"/>
        <w:shd w:val="clear" w:color="auto" w:fill="FFFFFF"/>
        <w:spacing w:before="0" w:beforeAutospacing="0" w:after="143" w:afterAutospacing="0"/>
        <w:ind w:firstLine="720"/>
        <w:rPr>
          <w:rFonts w:eastAsia="Calibri"/>
          <w:lang w:val="bg-BG"/>
        </w:rPr>
      </w:pPr>
      <w:r>
        <w:rPr>
          <w:rFonts w:eastAsia="Calibri"/>
          <w:lang w:val="bg-BG"/>
        </w:rPr>
        <w:t xml:space="preserve">За разработването на </w:t>
      </w:r>
      <w:r>
        <w:rPr>
          <w:rFonts w:eastAsia="Calibri"/>
        </w:rPr>
        <w:t xml:space="preserve">Trip Planner </w:t>
      </w:r>
      <w:r>
        <w:rPr>
          <w:rFonts w:eastAsia="Calibri"/>
          <w:lang w:val="bg-BG"/>
        </w:rPr>
        <w:t xml:space="preserve">ще се използва </w:t>
      </w:r>
      <w:r>
        <w:rPr>
          <w:rFonts w:eastAsia="Calibri"/>
        </w:rPr>
        <w:t xml:space="preserve">Leaflet, </w:t>
      </w:r>
      <w:r>
        <w:rPr>
          <w:rFonts w:eastAsia="Calibri"/>
          <w:lang w:val="bg-BG"/>
        </w:rPr>
        <w:t>тъй като</w:t>
      </w:r>
      <w:r w:rsidRPr="0042393E">
        <w:rPr>
          <w:rFonts w:eastAsia="Calibri"/>
          <w:lang w:val="bg-BG"/>
        </w:rPr>
        <w:t xml:space="preserve"> документацията и приложния програмен интерфей</w:t>
      </w:r>
      <w:r>
        <w:rPr>
          <w:rFonts w:eastAsia="Calibri"/>
          <w:lang w:val="bg-BG"/>
        </w:rPr>
        <w:t>с (API) са по-лесни за разбиран</w:t>
      </w:r>
      <w:r w:rsidR="000F2E5D">
        <w:rPr>
          <w:rFonts w:eastAsia="Calibri"/>
        </w:rPr>
        <w:t>e</w:t>
      </w:r>
      <w:r w:rsidRPr="0042393E">
        <w:rPr>
          <w:rFonts w:eastAsia="Calibri"/>
          <w:lang w:val="bg-BG"/>
        </w:rPr>
        <w:t xml:space="preserve">. </w:t>
      </w:r>
      <w:r>
        <w:rPr>
          <w:rFonts w:eastAsia="Calibri"/>
          <w:lang w:val="bg-BG"/>
        </w:rPr>
        <w:t>А ш</w:t>
      </w:r>
      <w:r w:rsidRPr="0042393E">
        <w:rPr>
          <w:rFonts w:eastAsia="Calibri"/>
          <w:lang w:val="bg-BG"/>
        </w:rPr>
        <w:t xml:space="preserve">ирокото разнообразие от налични </w:t>
      </w:r>
      <w:r>
        <w:rPr>
          <w:rFonts w:eastAsia="Calibri"/>
          <w:lang w:val="bg-BG"/>
        </w:rPr>
        <w:t>приставки</w:t>
      </w:r>
      <w:r w:rsidRPr="0042393E">
        <w:rPr>
          <w:rFonts w:eastAsia="Calibri"/>
          <w:lang w:val="bg-BG"/>
        </w:rPr>
        <w:t xml:space="preserve"> улеснява добавянето на функционалност и е лесно да се създават персонализирани приставки, когато е необходимо.</w:t>
      </w:r>
    </w:p>
    <w:p w:rsidR="00BC00F4" w:rsidRDefault="00BC00F4" w:rsidP="000F2E5D">
      <w:pPr>
        <w:pStyle w:val="a4"/>
        <w:shd w:val="clear" w:color="auto" w:fill="FFFFFF"/>
        <w:spacing w:before="0" w:beforeAutospacing="0" w:after="143" w:afterAutospacing="0"/>
        <w:ind w:firstLine="720"/>
        <w:rPr>
          <w:rFonts w:eastAsia="Calibri"/>
          <w:lang w:val="bg-BG"/>
        </w:rPr>
      </w:pPr>
    </w:p>
    <w:p w:rsidR="005B5BA3" w:rsidRDefault="005B5BA3" w:rsidP="000F2E5D">
      <w:pPr>
        <w:pStyle w:val="a4"/>
        <w:shd w:val="clear" w:color="auto" w:fill="FFFFFF"/>
        <w:spacing w:before="0" w:beforeAutospacing="0" w:after="143" w:afterAutospacing="0"/>
        <w:ind w:firstLine="720"/>
        <w:rPr>
          <w:rFonts w:eastAsia="Calibri"/>
          <w:lang w:val="bg-BG"/>
        </w:rPr>
      </w:pPr>
      <w:r>
        <w:rPr>
          <w:rFonts w:eastAsia="Calibri"/>
          <w:lang w:val="bg-BG"/>
        </w:rPr>
        <w:t>Следва обобщение на нейните основни предимства:</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lastRenderedPageBreak/>
        <w:t>Безплатна и с отворен код;</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Малка и бърза;</w:t>
      </w:r>
    </w:p>
    <w:p w:rsidR="005B5BA3" w:rsidRP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Лесен за разбиране и използване програмен интерфейс (</w:t>
      </w:r>
      <w:r>
        <w:rPr>
          <w:rFonts w:eastAsia="Calibri"/>
        </w:rPr>
        <w:t>API);</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Поддържа мобилни устройства;</w:t>
      </w:r>
    </w:p>
    <w:p w:rsid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Много примери с много добра документация;</w:t>
      </w:r>
    </w:p>
    <w:p w:rsidR="005B5BA3" w:rsidRP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 xml:space="preserve">Голямо разнообразие от приставки </w:t>
      </w:r>
      <w:r>
        <w:rPr>
          <w:rFonts w:eastAsia="Calibri"/>
        </w:rPr>
        <w:t>(plugin);</w:t>
      </w:r>
    </w:p>
    <w:p w:rsidR="005B5BA3" w:rsidRPr="005B5BA3" w:rsidRDefault="005B5BA3" w:rsidP="00FE0D1B">
      <w:pPr>
        <w:pStyle w:val="a4"/>
        <w:numPr>
          <w:ilvl w:val="0"/>
          <w:numId w:val="30"/>
        </w:numPr>
        <w:shd w:val="clear" w:color="auto" w:fill="FFFFFF"/>
        <w:spacing w:before="0" w:beforeAutospacing="0" w:after="143" w:afterAutospacing="0"/>
        <w:rPr>
          <w:rFonts w:eastAsia="Calibri"/>
          <w:lang w:val="bg-BG"/>
        </w:rPr>
      </w:pPr>
      <w:r>
        <w:rPr>
          <w:rFonts w:eastAsia="Calibri"/>
          <w:lang w:val="bg-BG"/>
        </w:rPr>
        <w:t>Много добър първоначален дизайн за елементите на картата – маркери, контроли и др</w:t>
      </w:r>
      <w:r w:rsidR="006F49C0">
        <w:rPr>
          <w:rFonts w:eastAsia="Calibri"/>
          <w:lang w:val="bg-BG"/>
        </w:rPr>
        <w:t>.</w:t>
      </w:r>
      <w:r>
        <w:rPr>
          <w:rFonts w:eastAsia="Calibri"/>
          <w:lang w:val="bg-BG"/>
        </w:rPr>
        <w:t>;</w:t>
      </w:r>
    </w:p>
    <w:p w:rsidR="00F36460" w:rsidRPr="00F36460" w:rsidRDefault="00F36460" w:rsidP="005B5BA3">
      <w:pPr>
        <w:shd w:val="clear" w:color="auto" w:fill="FFFFFF"/>
        <w:spacing w:after="0" w:line="240" w:lineRule="auto"/>
        <w:ind w:left="720" w:right="360"/>
        <w:textAlignment w:val="baseline"/>
        <w:rPr>
          <w:rFonts w:ascii="inherit" w:eastAsia="Times New Roman" w:hAnsi="inherit" w:cs="Arial"/>
          <w:color w:val="000000"/>
          <w:sz w:val="20"/>
          <w:szCs w:val="20"/>
        </w:rPr>
      </w:pPr>
    </w:p>
    <w:p w:rsidR="00F36460" w:rsidRPr="00CC56AA" w:rsidRDefault="00F36460" w:rsidP="005B5BA3">
      <w:pPr>
        <w:shd w:val="clear" w:color="auto" w:fill="FFFFFF"/>
        <w:spacing w:after="180" w:line="360" w:lineRule="atLeast"/>
        <w:ind w:left="450"/>
        <w:textAlignment w:val="baseline"/>
        <w:rPr>
          <w:rFonts w:ascii="Arial" w:eastAsia="Times New Roman" w:hAnsi="Arial" w:cs="Arial"/>
          <w:color w:val="303030"/>
          <w:sz w:val="29"/>
          <w:szCs w:val="29"/>
        </w:rPr>
      </w:pPr>
    </w:p>
    <w:p w:rsidR="00F36460" w:rsidRDefault="005D6F22" w:rsidP="00E92AA3">
      <w:pPr>
        <w:pStyle w:val="4"/>
        <w:rPr>
          <w:rFonts w:eastAsia="Calibri"/>
          <w:lang w:val="en-US"/>
        </w:rPr>
      </w:pPr>
      <w:r>
        <w:rPr>
          <w:rFonts w:eastAsia="Calibri"/>
        </w:rPr>
        <w:t>Геокодиране (</w:t>
      </w:r>
      <w:r>
        <w:rPr>
          <w:rFonts w:eastAsia="Calibri"/>
          <w:lang w:val="en-US"/>
        </w:rPr>
        <w:t>Geocoding)</w:t>
      </w:r>
    </w:p>
    <w:p w:rsidR="005D6F22" w:rsidRP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Геокодирането е процес на преобразуване на адреси</w:t>
      </w:r>
      <w:r>
        <w:rPr>
          <w:rFonts w:ascii="Times New Roman" w:eastAsia="Calibri" w:hAnsi="Times New Roman" w:cs="Times New Roman"/>
          <w:sz w:val="24"/>
          <w:szCs w:val="24"/>
          <w:lang w:val="bg-BG"/>
        </w:rPr>
        <w:t xml:space="preserve"> </w:t>
      </w:r>
      <w:r w:rsidRPr="005D6F22">
        <w:rPr>
          <w:rFonts w:ascii="Times New Roman" w:eastAsia="Calibri" w:hAnsi="Times New Roman" w:cs="Times New Roman"/>
          <w:sz w:val="24"/>
          <w:szCs w:val="24"/>
          <w:lang w:val="bg-BG"/>
        </w:rPr>
        <w:t xml:space="preserve">в географски координати (като географска ширина 37.423021 и дължина -122.083739), които </w:t>
      </w:r>
      <w:r>
        <w:rPr>
          <w:rFonts w:ascii="Times New Roman" w:eastAsia="Calibri" w:hAnsi="Times New Roman" w:cs="Times New Roman"/>
          <w:sz w:val="24"/>
          <w:szCs w:val="24"/>
          <w:lang w:val="bg-BG"/>
        </w:rPr>
        <w:t>могат да се използват за позициониране на карта или поставяне на маркери върху нея.</w:t>
      </w:r>
    </w:p>
    <w:p w:rsidR="005D6F22" w:rsidRDefault="005D6F22" w:rsidP="005D6F22">
      <w:pPr>
        <w:ind w:firstLine="720"/>
        <w:rPr>
          <w:rFonts w:ascii="Times New Roman" w:eastAsia="Calibri" w:hAnsi="Times New Roman" w:cs="Times New Roman"/>
          <w:sz w:val="24"/>
          <w:szCs w:val="24"/>
          <w:lang w:val="bg-BG"/>
        </w:rPr>
      </w:pPr>
      <w:r w:rsidRPr="005D6F22">
        <w:rPr>
          <w:rFonts w:ascii="Times New Roman" w:eastAsia="Calibri" w:hAnsi="Times New Roman" w:cs="Times New Roman"/>
          <w:sz w:val="24"/>
          <w:szCs w:val="24"/>
          <w:lang w:val="bg-BG"/>
        </w:rPr>
        <w:t>Обратното геокодиране е процесът на преобразуване на географските координати в адрес, четлив за хора.</w:t>
      </w:r>
    </w:p>
    <w:p w:rsidR="00C531AA" w:rsidRDefault="00C531AA" w:rsidP="005D6F22">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 xml:space="preserve">Тъй като </w:t>
      </w:r>
      <w:r>
        <w:rPr>
          <w:rFonts w:ascii="Times New Roman" w:eastAsia="Calibri" w:hAnsi="Times New Roman" w:cs="Times New Roman"/>
          <w:sz w:val="24"/>
          <w:szCs w:val="24"/>
        </w:rPr>
        <w:t xml:space="preserve">Trip Planner </w:t>
      </w:r>
      <w:r>
        <w:rPr>
          <w:rFonts w:ascii="Times New Roman" w:eastAsia="Calibri" w:hAnsi="Times New Roman" w:cs="Times New Roman"/>
          <w:sz w:val="24"/>
          <w:szCs w:val="24"/>
          <w:lang w:val="bg-BG"/>
        </w:rPr>
        <w:t xml:space="preserve">ще предоставя опция за търсене на точки по въведен адрес или град, трябва да се разработи геокодиране. Основният код на библиотеката </w:t>
      </w:r>
      <w:r>
        <w:rPr>
          <w:rFonts w:ascii="Times New Roman" w:eastAsia="Calibri" w:hAnsi="Times New Roman" w:cs="Times New Roman"/>
          <w:sz w:val="24"/>
          <w:szCs w:val="24"/>
        </w:rPr>
        <w:t xml:space="preserve">Leaflet </w:t>
      </w:r>
      <w:r>
        <w:rPr>
          <w:rFonts w:ascii="Times New Roman" w:eastAsia="Calibri" w:hAnsi="Times New Roman" w:cs="Times New Roman"/>
          <w:sz w:val="24"/>
          <w:szCs w:val="24"/>
          <w:lang w:val="bg-BG"/>
        </w:rPr>
        <w:t>не предоставя такива функции, затова ще се използва приставка (</w:t>
      </w:r>
      <w:r>
        <w:rPr>
          <w:rFonts w:ascii="Times New Roman" w:eastAsia="Calibri" w:hAnsi="Times New Roman" w:cs="Times New Roman"/>
          <w:sz w:val="24"/>
          <w:szCs w:val="24"/>
        </w:rPr>
        <w:t>plugin)  - Leaflet Control Geocoder.</w:t>
      </w:r>
      <w:r w:rsidR="00FF3B43">
        <w:rPr>
          <w:rFonts w:ascii="Times New Roman" w:eastAsia="Calibri" w:hAnsi="Times New Roman" w:cs="Times New Roman"/>
          <w:sz w:val="24"/>
          <w:szCs w:val="24"/>
        </w:rPr>
        <w:t xml:space="preserve"> </w:t>
      </w:r>
    </w:p>
    <w:p w:rsidR="00FF3B43" w:rsidRPr="00FF3B43" w:rsidRDefault="00FF3B43" w:rsidP="00FF3B43">
      <w:pPr>
        <w:ind w:firstLine="720"/>
        <w:rPr>
          <w:rFonts w:ascii="Times New Roman" w:eastAsia="Calibri" w:hAnsi="Times New Roman" w:cs="Times New Roman"/>
          <w:sz w:val="24"/>
          <w:szCs w:val="24"/>
        </w:rPr>
      </w:pPr>
      <w:r>
        <w:rPr>
          <w:rFonts w:ascii="Times New Roman" w:eastAsia="Calibri" w:hAnsi="Times New Roman" w:cs="Times New Roman"/>
          <w:sz w:val="24"/>
          <w:szCs w:val="24"/>
        </w:rPr>
        <w:t>Leaflet Control Geocoder</w:t>
      </w:r>
      <w:r>
        <w:rPr>
          <w:rFonts w:ascii="Times New Roman" w:eastAsia="Calibri" w:hAnsi="Times New Roman" w:cs="Times New Roman"/>
          <w:sz w:val="24"/>
          <w:szCs w:val="24"/>
          <w:lang w:val="bg-BG"/>
        </w:rPr>
        <w:t xml:space="preserve"> представлява прост геокодер за </w:t>
      </w:r>
      <w:r>
        <w:rPr>
          <w:rFonts w:ascii="Times New Roman" w:eastAsia="Calibri" w:hAnsi="Times New Roman" w:cs="Times New Roman"/>
          <w:sz w:val="24"/>
          <w:szCs w:val="24"/>
        </w:rPr>
        <w:t>Leaflet</w:t>
      </w:r>
      <w:r>
        <w:rPr>
          <w:rFonts w:ascii="Times New Roman" w:eastAsia="Calibri" w:hAnsi="Times New Roman" w:cs="Times New Roman"/>
          <w:sz w:val="24"/>
          <w:szCs w:val="24"/>
          <w:lang w:val="bg-BG"/>
        </w:rPr>
        <w:t xml:space="preserve">, който по подразбиране използва </w:t>
      </w:r>
      <w:r>
        <w:rPr>
          <w:rFonts w:ascii="Times New Roman" w:eastAsia="Calibri" w:hAnsi="Times New Roman" w:cs="Times New Roman"/>
          <w:sz w:val="24"/>
          <w:szCs w:val="24"/>
        </w:rPr>
        <w:t xml:space="preserve">OSM (Open Street Map) </w:t>
      </w:r>
      <w:r>
        <w:rPr>
          <w:rFonts w:ascii="Times New Roman" w:eastAsia="Calibri" w:hAnsi="Times New Roman" w:cs="Times New Roman"/>
          <w:sz w:val="24"/>
          <w:szCs w:val="24"/>
          <w:lang w:val="bg-BG"/>
        </w:rPr>
        <w:t>и</w:t>
      </w:r>
      <w:r>
        <w:rPr>
          <w:rFonts w:ascii="Times New Roman" w:eastAsia="Calibri" w:hAnsi="Times New Roman" w:cs="Times New Roman"/>
          <w:sz w:val="24"/>
          <w:szCs w:val="24"/>
        </w:rPr>
        <w:t xml:space="preserve"> Nominatum.</w:t>
      </w:r>
    </w:p>
    <w:p w:rsidR="00EE4C77" w:rsidRPr="00FF3B43" w:rsidRDefault="00FF3B43" w:rsidP="00FF3B43">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Open Street Map</w:t>
      </w:r>
      <w:r>
        <w:rPr>
          <w:rFonts w:ascii="Times New Roman" w:eastAsia="Calibri" w:hAnsi="Times New Roman" w:cs="Times New Roman"/>
          <w:sz w:val="24"/>
          <w:szCs w:val="24"/>
          <w:lang w:val="bg-BG"/>
        </w:rPr>
        <w:t xml:space="preserve"> </w:t>
      </w:r>
      <w:r>
        <w:rPr>
          <w:rFonts w:ascii="Times New Roman" w:eastAsia="Calibri" w:hAnsi="Times New Roman" w:cs="Times New Roman"/>
          <w:sz w:val="24"/>
          <w:szCs w:val="24"/>
        </w:rPr>
        <w:t xml:space="preserve">(OSM) </w:t>
      </w:r>
      <w:r w:rsidR="00EE4C77" w:rsidRPr="00FF3B43">
        <w:rPr>
          <w:rFonts w:ascii="Times New Roman" w:eastAsia="Calibri" w:hAnsi="Times New Roman" w:cs="Times New Roman"/>
          <w:sz w:val="24"/>
          <w:szCs w:val="24"/>
          <w:lang w:val="bg-BG"/>
        </w:rPr>
        <w:t>е колаборативен проект за създаване на </w:t>
      </w:r>
      <w:hyperlink r:id="rId45" w:tooltip="Свободно съдържание" w:history="1">
        <w:r w:rsidR="00EE4C77" w:rsidRPr="00FF3B43">
          <w:rPr>
            <w:rFonts w:ascii="Times New Roman" w:eastAsia="Calibri" w:hAnsi="Times New Roman" w:cs="Times New Roman"/>
            <w:sz w:val="24"/>
            <w:szCs w:val="24"/>
            <w:lang w:val="bg-BG"/>
          </w:rPr>
          <w:t>свободна</w:t>
        </w:r>
      </w:hyperlink>
      <w:r w:rsidR="00EE4C77" w:rsidRPr="00FF3B43">
        <w:rPr>
          <w:rFonts w:ascii="Times New Roman" w:eastAsia="Calibri" w:hAnsi="Times New Roman" w:cs="Times New Roman"/>
          <w:sz w:val="24"/>
          <w:szCs w:val="24"/>
          <w:lang w:val="bg-BG"/>
        </w:rPr>
        <w:t> и редактируема </w:t>
      </w:r>
      <w:hyperlink r:id="rId46" w:tooltip="Карта" w:history="1">
        <w:r w:rsidR="00EE4C77" w:rsidRPr="00FF3B43">
          <w:rPr>
            <w:rFonts w:ascii="Times New Roman" w:eastAsia="Calibri" w:hAnsi="Times New Roman" w:cs="Times New Roman"/>
            <w:sz w:val="24"/>
            <w:szCs w:val="24"/>
            <w:lang w:val="bg-BG"/>
          </w:rPr>
          <w:t>карта</w:t>
        </w:r>
      </w:hyperlink>
      <w:r w:rsidR="00EE4C77" w:rsidRPr="00FF3B43">
        <w:rPr>
          <w:rFonts w:ascii="Times New Roman" w:eastAsia="Calibri" w:hAnsi="Times New Roman" w:cs="Times New Roman"/>
          <w:sz w:val="24"/>
          <w:szCs w:val="24"/>
          <w:lang w:val="bg-BG"/>
        </w:rPr>
        <w:t xml:space="preserve"> на света. </w:t>
      </w:r>
    </w:p>
    <w:p w:rsidR="00EE4C77" w:rsidRPr="004F537B" w:rsidRDefault="00EE4C77" w:rsidP="00FF3B43">
      <w:pPr>
        <w:ind w:firstLine="720"/>
        <w:rPr>
          <w:rFonts w:ascii="Times New Roman" w:eastAsia="Calibri" w:hAnsi="Times New Roman" w:cs="Times New Roman"/>
          <w:sz w:val="24"/>
          <w:szCs w:val="24"/>
        </w:rPr>
      </w:pPr>
      <w:r w:rsidRPr="00FF3B43">
        <w:rPr>
          <w:rFonts w:ascii="Times New Roman" w:eastAsia="Calibri" w:hAnsi="Times New Roman" w:cs="Times New Roman"/>
          <w:sz w:val="24"/>
          <w:szCs w:val="24"/>
          <w:lang w:val="bg-BG"/>
        </w:rPr>
        <w:t>Проектът е стартиран от Стив Кост (Steve Coast) през </w:t>
      </w:r>
      <w:hyperlink r:id="rId47" w:tooltip="2004" w:history="1">
        <w:r w:rsidRPr="00FF3B43">
          <w:rPr>
            <w:rFonts w:ascii="Times New Roman" w:eastAsia="Calibri" w:hAnsi="Times New Roman" w:cs="Times New Roman"/>
            <w:sz w:val="24"/>
            <w:szCs w:val="24"/>
            <w:lang w:val="bg-BG"/>
          </w:rPr>
          <w:t>2004</w:t>
        </w:r>
      </w:hyperlink>
      <w:r w:rsidRPr="00FF3B43">
        <w:rPr>
          <w:rFonts w:ascii="Times New Roman" w:eastAsia="Calibri" w:hAnsi="Times New Roman" w:cs="Times New Roman"/>
          <w:sz w:val="24"/>
          <w:szCs w:val="24"/>
          <w:lang w:val="bg-BG"/>
        </w:rPr>
        <w:t> </w:t>
      </w:r>
      <w:r w:rsidR="00FF3B43">
        <w:rPr>
          <w:rFonts w:ascii="Times New Roman" w:eastAsia="Calibri" w:hAnsi="Times New Roman" w:cs="Times New Roman"/>
          <w:sz w:val="24"/>
          <w:szCs w:val="24"/>
          <w:lang w:val="bg-BG"/>
        </w:rPr>
        <w:t>г.</w:t>
      </w:r>
      <w:r w:rsidRPr="00FF3B43">
        <w:rPr>
          <w:rFonts w:ascii="Times New Roman" w:eastAsia="Calibri" w:hAnsi="Times New Roman" w:cs="Times New Roman"/>
          <w:sz w:val="24"/>
          <w:szCs w:val="24"/>
          <w:lang w:val="bg-BG"/>
        </w:rPr>
        <w:t>, с идеята за създаване на свободни за ползване карти на света, съставени и допълвани от доброволци, по подобие на </w:t>
      </w:r>
      <w:hyperlink r:id="rId48" w:tooltip="Уикипедия" w:history="1">
        <w:r w:rsidRPr="00FF3B43">
          <w:rPr>
            <w:rFonts w:ascii="Times New Roman" w:eastAsia="Calibri" w:hAnsi="Times New Roman" w:cs="Times New Roman"/>
            <w:sz w:val="24"/>
            <w:szCs w:val="24"/>
            <w:lang w:val="bg-BG"/>
          </w:rPr>
          <w:t>Уикипедия</w:t>
        </w:r>
      </w:hyperlink>
      <w:r w:rsidRPr="00FF3B43">
        <w:rPr>
          <w:rFonts w:ascii="Times New Roman" w:eastAsia="Calibri" w:hAnsi="Times New Roman" w:cs="Times New Roman"/>
          <w:sz w:val="24"/>
          <w:szCs w:val="24"/>
          <w:lang w:val="bg-BG"/>
        </w:rPr>
        <w:t>. Проектът е алтернатива на различните несвободни подобни услуги на държавни и комерсиални организации като </w:t>
      </w:r>
      <w:hyperlink r:id="rId49" w:tooltip="Google Maps" w:history="1">
        <w:r w:rsidRPr="00FF3B43">
          <w:rPr>
            <w:rFonts w:ascii="Times New Roman" w:eastAsia="Calibri" w:hAnsi="Times New Roman" w:cs="Times New Roman"/>
            <w:sz w:val="24"/>
            <w:szCs w:val="24"/>
            <w:lang w:val="bg-BG"/>
          </w:rPr>
          <w:t>Google Maps</w:t>
        </w:r>
      </w:hyperlink>
      <w:r w:rsidRPr="00FF3B43">
        <w:rPr>
          <w:rFonts w:ascii="Times New Roman" w:eastAsia="Calibri" w:hAnsi="Times New Roman" w:cs="Times New Roman"/>
          <w:sz w:val="24"/>
          <w:szCs w:val="24"/>
          <w:lang w:val="bg-BG"/>
        </w:rPr>
        <w:t> например.</w:t>
      </w:r>
      <w:r w:rsidR="004F537B">
        <w:rPr>
          <w:rFonts w:ascii="Times New Roman" w:eastAsia="Calibri" w:hAnsi="Times New Roman" w:cs="Times New Roman"/>
          <w:sz w:val="24"/>
          <w:szCs w:val="24"/>
        </w:rPr>
        <w:t xml:space="preserve"> </w:t>
      </w:r>
      <w:r w:rsidR="004F537B" w:rsidRPr="004F537B">
        <w:rPr>
          <w:rFonts w:ascii="Times New Roman" w:eastAsia="Calibri" w:hAnsi="Times New Roman" w:cs="Times New Roman"/>
          <w:sz w:val="24"/>
          <w:szCs w:val="24"/>
        </w:rPr>
        <w:t>От</w:t>
      </w:r>
      <w:r w:rsidR="00B21F28">
        <w:rPr>
          <w:rFonts w:ascii="Times New Roman" w:eastAsia="Calibri" w:hAnsi="Times New Roman" w:cs="Times New Roman"/>
          <w:sz w:val="24"/>
          <w:szCs w:val="24"/>
          <w:lang w:val="bg-BG"/>
        </w:rPr>
        <w:t xml:space="preserve"> </w:t>
      </w:r>
      <w:r w:rsidR="004F537B" w:rsidRPr="004F537B">
        <w:rPr>
          <w:rFonts w:ascii="Times New Roman" w:eastAsia="Calibri" w:hAnsi="Times New Roman" w:cs="Times New Roman"/>
          <w:sz w:val="24"/>
          <w:szCs w:val="24"/>
        </w:rPr>
        <w:t>тогава тя е нараснала до над 2 мили</w:t>
      </w:r>
      <w:r w:rsidR="004F537B">
        <w:rPr>
          <w:rFonts w:ascii="Times New Roman" w:eastAsia="Calibri" w:hAnsi="Times New Roman" w:cs="Times New Roman"/>
          <w:sz w:val="24"/>
          <w:szCs w:val="24"/>
        </w:rPr>
        <w:t>она регистрирани потребители</w:t>
      </w:r>
      <w:r w:rsidR="004F537B" w:rsidRPr="004F537B">
        <w:rPr>
          <w:rFonts w:ascii="Times New Roman" w:eastAsia="Calibri" w:hAnsi="Times New Roman" w:cs="Times New Roman"/>
          <w:sz w:val="24"/>
          <w:szCs w:val="24"/>
        </w:rPr>
        <w:t>, които могат да събират данни чрез ръчно проучване, GPS устройства, въздушна фотография и други безплатни източници. След това тези данни се публикуват под лиценза за отворена база данни.</w:t>
      </w:r>
    </w:p>
    <w:p w:rsidR="004F537B" w:rsidRDefault="00EE4C77" w:rsidP="004F537B">
      <w:pPr>
        <w:ind w:firstLine="720"/>
        <w:rPr>
          <w:rFonts w:ascii="Times New Roman" w:eastAsia="Calibri" w:hAnsi="Times New Roman" w:cs="Times New Roman"/>
          <w:sz w:val="24"/>
          <w:szCs w:val="24"/>
          <w:lang w:val="bg-BG"/>
        </w:rPr>
      </w:pPr>
      <w:r w:rsidRPr="00FF3B43">
        <w:rPr>
          <w:rFonts w:ascii="Times New Roman" w:eastAsia="Calibri" w:hAnsi="Times New Roman" w:cs="Times New Roman"/>
          <w:sz w:val="24"/>
          <w:szCs w:val="24"/>
          <w:lang w:val="bg-BG"/>
        </w:rPr>
        <w:t>През </w:t>
      </w:r>
      <w:hyperlink r:id="rId50" w:tooltip="2006" w:history="1">
        <w:r w:rsidRPr="00FF3B43">
          <w:rPr>
            <w:rFonts w:ascii="Times New Roman" w:eastAsia="Calibri" w:hAnsi="Times New Roman" w:cs="Times New Roman"/>
            <w:sz w:val="24"/>
            <w:szCs w:val="24"/>
            <w:lang w:val="bg-BG"/>
          </w:rPr>
          <w:t>2006</w:t>
        </w:r>
      </w:hyperlink>
      <w:r w:rsidRPr="00FF3B43">
        <w:rPr>
          <w:rFonts w:ascii="Times New Roman" w:eastAsia="Calibri" w:hAnsi="Times New Roman" w:cs="Times New Roman"/>
          <w:sz w:val="24"/>
          <w:szCs w:val="24"/>
          <w:lang w:val="bg-BG"/>
        </w:rPr>
        <w:t> г., във Великобритания е регистрирана и фондация ОупънСтрийтМап (OpenStreetMap Foundation), която се занимава с поддръжка, организация, финансиране и лицензиране на проекта.</w:t>
      </w:r>
      <w:r w:rsidR="00FF3B43" w:rsidRPr="00FF3B43">
        <w:rPr>
          <w:rFonts w:ascii="Times New Roman" w:eastAsia="Calibri" w:hAnsi="Times New Roman" w:cs="Times New Roman"/>
          <w:sz w:val="24"/>
          <w:szCs w:val="24"/>
          <w:lang w:val="bg-BG"/>
        </w:rPr>
        <w:t xml:space="preserve"> </w:t>
      </w:r>
    </w:p>
    <w:p w:rsidR="00834472" w:rsidRPr="00834472" w:rsidRDefault="0002014B" w:rsidP="00834472">
      <w:pPr>
        <w:ind w:firstLine="720"/>
        <w:rPr>
          <w:rFonts w:ascii="Times New Roman" w:eastAsia="Calibri" w:hAnsi="Times New Roman" w:cs="Times New Roman"/>
          <w:sz w:val="24"/>
          <w:szCs w:val="24"/>
          <w:lang w:val="bg-BG"/>
        </w:rPr>
      </w:pPr>
      <w:r w:rsidRPr="0002014B">
        <w:rPr>
          <w:rFonts w:ascii="Times New Roman" w:eastAsia="Calibri" w:hAnsi="Times New Roman" w:cs="Times New Roman"/>
          <w:sz w:val="24"/>
          <w:szCs w:val="24"/>
          <w:lang w:val="bg-BG"/>
        </w:rPr>
        <w:lastRenderedPageBreak/>
        <w:t>Nominatim е инструмент за търсене на OSM данни по име и адрес и за генериране на синтетични адреси на OSM точки (reverse geocoding).</w:t>
      </w:r>
    </w:p>
    <w:p w:rsidR="00834472" w:rsidRDefault="00834472" w:rsidP="00834472">
      <w:pPr>
        <w:ind w:firstLine="720"/>
        <w:rPr>
          <w:rFonts w:ascii="Times New Roman" w:eastAsia="Calibri" w:hAnsi="Times New Roman" w:cs="Times New Roman"/>
          <w:sz w:val="24"/>
          <w:szCs w:val="24"/>
        </w:rPr>
      </w:pPr>
      <w:r w:rsidRPr="00834472">
        <w:rPr>
          <w:rFonts w:ascii="Times New Roman" w:eastAsia="Calibri" w:hAnsi="Times New Roman" w:cs="Times New Roman"/>
          <w:sz w:val="24"/>
          <w:szCs w:val="24"/>
          <w:lang w:val="bg-BG"/>
        </w:rPr>
        <w:t>За търсене на маршрути между две точки ще се използва OSRM (Open Source Routing Machine)</w:t>
      </w:r>
      <w:r>
        <w:rPr>
          <w:rFonts w:ascii="Times New Roman" w:eastAsia="Calibri" w:hAnsi="Times New Roman" w:cs="Times New Roman"/>
          <w:sz w:val="24"/>
          <w:szCs w:val="24"/>
        </w:rPr>
        <w:t xml:space="preserve">. OSRM </w:t>
      </w:r>
      <w:r>
        <w:rPr>
          <w:rFonts w:ascii="Times New Roman" w:eastAsia="Calibri" w:hAnsi="Times New Roman" w:cs="Times New Roman"/>
          <w:sz w:val="24"/>
          <w:szCs w:val="24"/>
          <w:lang w:val="bg-BG"/>
        </w:rPr>
        <w:t xml:space="preserve">е модерен маршрутизатор с отворен код за търсене на най-кратки </w:t>
      </w:r>
      <w:proofErr w:type="gramStart"/>
      <w:r>
        <w:rPr>
          <w:rFonts w:ascii="Times New Roman" w:eastAsia="Calibri" w:hAnsi="Times New Roman" w:cs="Times New Roman"/>
          <w:sz w:val="24"/>
          <w:szCs w:val="24"/>
          <w:lang w:val="bg-BG"/>
        </w:rPr>
        <w:t>маршрути  в</w:t>
      </w:r>
      <w:proofErr w:type="gramEnd"/>
      <w:r>
        <w:rPr>
          <w:rFonts w:ascii="Times New Roman" w:eastAsia="Calibri" w:hAnsi="Times New Roman" w:cs="Times New Roman"/>
          <w:sz w:val="24"/>
          <w:szCs w:val="24"/>
          <w:lang w:val="bg-BG"/>
        </w:rPr>
        <w:t xml:space="preserve"> пътни мрежи.</w:t>
      </w:r>
      <w:r w:rsidR="00674DF3">
        <w:rPr>
          <w:rFonts w:ascii="Times New Roman" w:eastAsia="Calibri" w:hAnsi="Times New Roman" w:cs="Times New Roman"/>
          <w:sz w:val="24"/>
          <w:szCs w:val="24"/>
          <w:lang w:val="bg-BG"/>
        </w:rPr>
        <w:t xml:space="preserve"> </w:t>
      </w:r>
      <w:r w:rsidR="00674DF3" w:rsidRPr="00674DF3">
        <w:rPr>
          <w:rFonts w:ascii="Times New Roman" w:eastAsia="Calibri" w:hAnsi="Times New Roman" w:cs="Times New Roman"/>
          <w:sz w:val="24"/>
          <w:szCs w:val="24"/>
          <w:lang w:val="bg-BG"/>
        </w:rPr>
        <w:t>Тя е проектирана да работи добре с картографски данни от проекта OpenStreetMap.</w:t>
      </w:r>
      <w:r w:rsidR="009C655D">
        <w:rPr>
          <w:rFonts w:ascii="Times New Roman" w:eastAsia="Calibri" w:hAnsi="Times New Roman" w:cs="Times New Roman"/>
          <w:sz w:val="24"/>
          <w:szCs w:val="24"/>
        </w:rPr>
        <w:t xml:space="preserve"> </w:t>
      </w:r>
      <w:r w:rsidR="009C655D" w:rsidRPr="009C655D">
        <w:rPr>
          <w:rFonts w:ascii="Times New Roman" w:eastAsia="Calibri" w:hAnsi="Times New Roman" w:cs="Times New Roman"/>
          <w:sz w:val="24"/>
          <w:szCs w:val="24"/>
        </w:rPr>
        <w:t>OSRM може да изчисли и изведе най-краткия път в рамките на няколко милисекунди. Тъй като е разработена с OpenStreetMap съвместимост, OSM файловете с данни могат лесно да бъдат импортирани.</w:t>
      </w:r>
    </w:p>
    <w:p w:rsidR="0097236B" w:rsidRDefault="0097236B" w:rsidP="00834472">
      <w:pPr>
        <w:ind w:firstLine="720"/>
        <w:rPr>
          <w:rFonts w:ascii="Times New Roman" w:eastAsia="Calibri" w:hAnsi="Times New Roman" w:cs="Times New Roman"/>
          <w:sz w:val="24"/>
          <w:szCs w:val="24"/>
        </w:rPr>
      </w:pPr>
    </w:p>
    <w:p w:rsidR="0097236B" w:rsidRDefault="0097236B" w:rsidP="0097236B">
      <w:pPr>
        <w:pStyle w:val="1"/>
        <w:rPr>
          <w:rStyle w:val="10"/>
          <w:b/>
          <w:bCs/>
        </w:rPr>
      </w:pPr>
      <w:r w:rsidRPr="0097236B">
        <w:rPr>
          <w:rStyle w:val="10"/>
          <w:b/>
          <w:bCs/>
        </w:rPr>
        <w:t>Анализ</w:t>
      </w:r>
    </w:p>
    <w:p w:rsidR="0097236B" w:rsidRPr="0097236B" w:rsidRDefault="0097236B" w:rsidP="0097236B">
      <w:pPr>
        <w:rPr>
          <w:lang w:val="bg-BG"/>
        </w:rPr>
      </w:pPr>
    </w:p>
    <w:p w:rsidR="0097236B" w:rsidRPr="00EA4121" w:rsidRDefault="0097236B" w:rsidP="00E62E96">
      <w:pPr>
        <w:pStyle w:val="2"/>
      </w:pPr>
      <w:r w:rsidRPr="00EA4121">
        <w:t xml:space="preserve"> Концептуален модел</w:t>
      </w:r>
    </w:p>
    <w:p w:rsidR="0097236B" w:rsidRDefault="0097236B" w:rsidP="0097236B">
      <w:pPr>
        <w:rPr>
          <w:rFonts w:ascii="Times New Roman" w:hAnsi="Times New Roman" w:cs="Times New Roman"/>
          <w:sz w:val="24"/>
          <w:szCs w:val="24"/>
          <w:lang w:val="bg-BG"/>
        </w:rPr>
      </w:pPr>
      <w:r w:rsidRPr="00EA4121">
        <w:rPr>
          <w:rFonts w:ascii="Times New Roman" w:hAnsi="Times New Roman" w:cs="Times New Roman"/>
          <w:sz w:val="24"/>
          <w:szCs w:val="24"/>
        </w:rPr>
        <w:tab/>
        <w:t xml:space="preserve">Trip Planner </w:t>
      </w:r>
      <w:r w:rsidRPr="00EA4121">
        <w:rPr>
          <w:rFonts w:ascii="Times New Roman" w:hAnsi="Times New Roman" w:cs="Times New Roman"/>
          <w:sz w:val="24"/>
          <w:szCs w:val="24"/>
          <w:lang w:val="bg-BG"/>
        </w:rPr>
        <w:t>е уебсайт за запазване на любими географски локации и планиране на пътешествия, предназначен за използване на декстоп и мобилни устройства.</w:t>
      </w:r>
      <w:r>
        <w:rPr>
          <w:rFonts w:ascii="Times New Roman" w:hAnsi="Times New Roman" w:cs="Times New Roman"/>
          <w:sz w:val="24"/>
          <w:szCs w:val="24"/>
          <w:lang w:val="bg-BG"/>
        </w:rPr>
        <w:t xml:space="preserve"> Той е насочен към потребители, които искат удобно място за съхранение на любими места по света и лесен начин за филтриране на тези от тях, които са в близост до маршрута за следващата им екскурзия. </w:t>
      </w:r>
      <w:r w:rsidRPr="00EA4121">
        <w:rPr>
          <w:rFonts w:ascii="Times New Roman" w:hAnsi="Times New Roman" w:cs="Times New Roman"/>
          <w:sz w:val="24"/>
          <w:szCs w:val="24"/>
          <w:lang w:val="bg-BG"/>
        </w:rPr>
        <w:t xml:space="preserve"> Основните модули в него</w:t>
      </w:r>
      <w:r>
        <w:rPr>
          <w:rFonts w:ascii="Times New Roman" w:hAnsi="Times New Roman" w:cs="Times New Roman"/>
          <w:sz w:val="24"/>
          <w:szCs w:val="24"/>
          <w:lang w:val="bg-BG"/>
        </w:rPr>
        <w:t xml:space="preserve"> и техните функционалности</w:t>
      </w:r>
      <w:r w:rsidRPr="00EA4121">
        <w:rPr>
          <w:rFonts w:ascii="Times New Roman" w:hAnsi="Times New Roman" w:cs="Times New Roman"/>
          <w:sz w:val="24"/>
          <w:szCs w:val="24"/>
          <w:lang w:val="bg-BG"/>
        </w:rPr>
        <w:t xml:space="preserve"> са:</w:t>
      </w:r>
    </w:p>
    <w:p w:rsidR="0097236B" w:rsidRDefault="0097236B" w:rsidP="00FE0D1B">
      <w:pPr>
        <w:pStyle w:val="a5"/>
        <w:numPr>
          <w:ilvl w:val="0"/>
          <w:numId w:val="35"/>
        </w:numPr>
        <w:spacing w:after="160" w:line="259" w:lineRule="auto"/>
        <w:jc w:val="left"/>
        <w:rPr>
          <w:szCs w:val="24"/>
        </w:rPr>
      </w:pPr>
      <w:r>
        <w:rPr>
          <w:szCs w:val="24"/>
        </w:rPr>
        <w:t>Любими места – съдържа информация за всички добавени любими места, като местоположение (географски координати), информация, снимка, маркер и др.</w:t>
      </w:r>
    </w:p>
    <w:p w:rsidR="0097236B" w:rsidRDefault="0097236B" w:rsidP="0097236B">
      <w:pPr>
        <w:pStyle w:val="a5"/>
        <w:rPr>
          <w:szCs w:val="24"/>
        </w:rPr>
      </w:pPr>
    </w:p>
    <w:p w:rsidR="0097236B" w:rsidRDefault="0097236B" w:rsidP="00FE0D1B">
      <w:pPr>
        <w:pStyle w:val="a5"/>
        <w:numPr>
          <w:ilvl w:val="0"/>
          <w:numId w:val="35"/>
        </w:numPr>
        <w:spacing w:after="160" w:line="259" w:lineRule="auto"/>
        <w:jc w:val="left"/>
        <w:rPr>
          <w:szCs w:val="24"/>
        </w:rPr>
      </w:pPr>
      <w:r>
        <w:rPr>
          <w:szCs w:val="24"/>
        </w:rPr>
        <w:t>Карта – отговаря за инициализирането на географската карта, търсенето и изобразяването на локации върху нея, търсенето и изобразяването на маршрут, изобразяването на любимите места (всички или филтрирани в близост до точка или маршрут).</w:t>
      </w:r>
    </w:p>
    <w:p w:rsidR="0097236B" w:rsidRPr="00977F81" w:rsidRDefault="0097236B" w:rsidP="0097236B">
      <w:pPr>
        <w:pStyle w:val="a5"/>
        <w:rPr>
          <w:szCs w:val="24"/>
        </w:rPr>
      </w:pPr>
    </w:p>
    <w:p w:rsidR="0097236B" w:rsidRDefault="0097236B" w:rsidP="00FE0D1B">
      <w:pPr>
        <w:pStyle w:val="a5"/>
        <w:numPr>
          <w:ilvl w:val="0"/>
          <w:numId w:val="35"/>
        </w:numPr>
        <w:spacing w:after="160" w:line="259" w:lineRule="auto"/>
        <w:jc w:val="left"/>
        <w:rPr>
          <w:szCs w:val="24"/>
        </w:rPr>
      </w:pPr>
      <w:r>
        <w:rPr>
          <w:szCs w:val="24"/>
        </w:rPr>
        <w:t>Контроли – съдържа контроли за изчистване на всички елементи от картата, визуализиране на запазените маршрути, визуализиране на любимите места, смяна на максималната отдалеченост при филтрирането на близки места до маршрут, редактиране на любими места.</w:t>
      </w:r>
    </w:p>
    <w:p w:rsidR="0097236B" w:rsidRPr="00134C7B" w:rsidRDefault="0097236B" w:rsidP="0097236B">
      <w:pPr>
        <w:pStyle w:val="a5"/>
        <w:rPr>
          <w:szCs w:val="24"/>
        </w:rPr>
      </w:pPr>
    </w:p>
    <w:p w:rsidR="0097236B" w:rsidRDefault="0097236B" w:rsidP="00FE0D1B">
      <w:pPr>
        <w:pStyle w:val="a5"/>
        <w:numPr>
          <w:ilvl w:val="0"/>
          <w:numId w:val="35"/>
        </w:numPr>
        <w:spacing w:after="160" w:line="259" w:lineRule="auto"/>
        <w:jc w:val="left"/>
        <w:rPr>
          <w:szCs w:val="24"/>
        </w:rPr>
      </w:pPr>
      <w:r>
        <w:rPr>
          <w:szCs w:val="24"/>
        </w:rPr>
        <w:t>База – съдържа функции за взаимодействие с базата като зареждане на всички любими места, добавяне на ново, редактиране, изтриване, зареждане на всички маршрути, добавяне на нов и изтриване.</w:t>
      </w:r>
    </w:p>
    <w:p w:rsidR="0097236B" w:rsidRPr="001A78F5" w:rsidRDefault="0097236B" w:rsidP="0097236B">
      <w:pPr>
        <w:pStyle w:val="a5"/>
        <w:rPr>
          <w:szCs w:val="24"/>
        </w:rPr>
      </w:pPr>
    </w:p>
    <w:p w:rsidR="0097236B" w:rsidRPr="00E62E96" w:rsidRDefault="0097236B" w:rsidP="00E62E96">
      <w:pPr>
        <w:pStyle w:val="2"/>
      </w:pPr>
      <w:r w:rsidRPr="00E62E96">
        <w:lastRenderedPageBreak/>
        <w:t>Функционални изисквания</w:t>
      </w:r>
    </w:p>
    <w:p w:rsidR="0097236B" w:rsidRDefault="0097236B" w:rsidP="0097236B">
      <w:pPr>
        <w:rPr>
          <w:rFonts w:ascii="Times New Roman" w:hAnsi="Times New Roman" w:cs="Times New Roman"/>
          <w:sz w:val="24"/>
          <w:szCs w:val="24"/>
          <w:lang w:val="bg-BG"/>
        </w:rPr>
      </w:pPr>
      <w:r>
        <w:rPr>
          <w:rFonts w:ascii="Times New Roman" w:hAnsi="Times New Roman" w:cs="Times New Roman"/>
          <w:sz w:val="24"/>
          <w:szCs w:val="24"/>
          <w:lang w:val="bg-BG"/>
        </w:rPr>
        <w:tab/>
      </w:r>
      <w:r w:rsidRPr="00E84EAE">
        <w:rPr>
          <w:rFonts w:ascii="Times New Roman" w:hAnsi="Times New Roman" w:cs="Times New Roman"/>
          <w:sz w:val="24"/>
          <w:szCs w:val="24"/>
          <w:lang w:val="bg-BG"/>
        </w:rPr>
        <w:t>Функционалните изисквания се отнасят до това какво системата трябва да може да прави. Те представляват </w:t>
      </w:r>
      <w:r>
        <w:rPr>
          <w:rFonts w:ascii="Times New Roman" w:hAnsi="Times New Roman" w:cs="Times New Roman"/>
          <w:sz w:val="24"/>
          <w:szCs w:val="24"/>
          <w:lang w:val="bg-BG"/>
        </w:rPr>
        <w:t>т</w:t>
      </w:r>
      <w:r w:rsidRPr="00E84EAE">
        <w:rPr>
          <w:rFonts w:ascii="Times New Roman" w:hAnsi="Times New Roman" w:cs="Times New Roman"/>
          <w:sz w:val="24"/>
          <w:szCs w:val="24"/>
          <w:lang w:val="bg-BG"/>
        </w:rPr>
        <w:t>върдения за услугите, които системата трябва да доставя, как системата трябва да реагира на специфичен вход и как системата трябва да се държи в специфични ситуации.</w:t>
      </w:r>
    </w:p>
    <w:p w:rsidR="0097236B" w:rsidRDefault="0097236B" w:rsidP="0097236B">
      <w:pPr>
        <w:rPr>
          <w:rFonts w:ascii="Times New Roman" w:hAnsi="Times New Roman" w:cs="Times New Roman"/>
          <w:sz w:val="24"/>
          <w:szCs w:val="24"/>
          <w:lang w:val="bg-BG"/>
        </w:rPr>
      </w:pPr>
      <w:r>
        <w:rPr>
          <w:rFonts w:ascii="Times New Roman" w:hAnsi="Times New Roman" w:cs="Times New Roman"/>
          <w:sz w:val="24"/>
          <w:szCs w:val="24"/>
          <w:lang w:val="bg-BG"/>
        </w:rPr>
        <w:tab/>
      </w:r>
      <w:r w:rsidRPr="00E84EAE">
        <w:rPr>
          <w:rFonts w:ascii="Times New Roman" w:hAnsi="Times New Roman" w:cs="Times New Roman"/>
          <w:sz w:val="24"/>
          <w:szCs w:val="24"/>
          <w:lang w:val="bg-BG"/>
        </w:rPr>
        <w:t>Резултатът от анализирането и събирането на функционални изисквания е представяне на системата като функционална спецификация. Това е формален док</w:t>
      </w:r>
      <w:r w:rsidR="00682F16">
        <w:rPr>
          <w:rFonts w:ascii="Times New Roman" w:hAnsi="Times New Roman" w:cs="Times New Roman"/>
          <w:sz w:val="24"/>
          <w:szCs w:val="24"/>
          <w:lang w:val="bg-BG"/>
        </w:rPr>
        <w:t>умент, който детайлизира функци</w:t>
      </w:r>
      <w:r w:rsidRPr="00E84EAE">
        <w:rPr>
          <w:rFonts w:ascii="Times New Roman" w:hAnsi="Times New Roman" w:cs="Times New Roman"/>
          <w:sz w:val="24"/>
          <w:szCs w:val="24"/>
          <w:lang w:val="bg-BG"/>
        </w:rPr>
        <w:t>ите на системата. Обикновено този документ е съставен от отделни модули, организирани в йерархия. Това позволява описанието на системата да бъде разделено на податливи на обработка части, към които може да се подхожда индивидуално . Най-горното ниво на йерархията се състои от абстрактни описания на функциите на системата, докато на най-ниското ниво се определя в повече детйли какво трябва да представлява дадена функция</w:t>
      </w:r>
      <w:r>
        <w:rPr>
          <w:rFonts w:ascii="Times New Roman" w:hAnsi="Times New Roman" w:cs="Times New Roman"/>
          <w:sz w:val="24"/>
          <w:szCs w:val="24"/>
          <w:lang w:val="bg-BG"/>
        </w:rPr>
        <w:t>.</w:t>
      </w:r>
    </w:p>
    <w:p w:rsidR="0097236B" w:rsidRDefault="0097236B" w:rsidP="0097236B">
      <w:pPr>
        <w:rPr>
          <w:rFonts w:ascii="Times New Roman" w:hAnsi="Times New Roman" w:cs="Times New Roman"/>
          <w:sz w:val="24"/>
          <w:szCs w:val="24"/>
          <w:lang w:val="bg-BG"/>
        </w:rPr>
      </w:pPr>
      <w:r>
        <w:rPr>
          <w:rFonts w:ascii="Times New Roman" w:hAnsi="Times New Roman" w:cs="Times New Roman"/>
          <w:sz w:val="24"/>
          <w:szCs w:val="24"/>
          <w:lang w:val="bg-BG"/>
        </w:rPr>
        <w:tab/>
        <w:t xml:space="preserve">Функционалните изисквания в </w:t>
      </w:r>
      <w:r>
        <w:rPr>
          <w:rFonts w:ascii="Times New Roman" w:hAnsi="Times New Roman" w:cs="Times New Roman"/>
          <w:sz w:val="24"/>
          <w:szCs w:val="24"/>
        </w:rPr>
        <w:t xml:space="preserve">Trip Planner </w:t>
      </w:r>
      <w:r>
        <w:rPr>
          <w:rFonts w:ascii="Times New Roman" w:hAnsi="Times New Roman" w:cs="Times New Roman"/>
          <w:sz w:val="24"/>
          <w:szCs w:val="24"/>
          <w:lang w:val="bg-BG"/>
        </w:rPr>
        <w:t>се разделят на средните групи:</w:t>
      </w:r>
    </w:p>
    <w:p w:rsidR="0097236B" w:rsidRPr="002E4233" w:rsidRDefault="0097236B" w:rsidP="00FE0D1B">
      <w:pPr>
        <w:pStyle w:val="a5"/>
        <w:numPr>
          <w:ilvl w:val="0"/>
          <w:numId w:val="36"/>
        </w:numPr>
        <w:spacing w:after="160" w:line="259" w:lineRule="auto"/>
        <w:jc w:val="left"/>
        <w:rPr>
          <w:szCs w:val="24"/>
        </w:rPr>
      </w:pPr>
      <w:r>
        <w:rPr>
          <w:szCs w:val="24"/>
        </w:rPr>
        <w:t>Изисквания за любимите места:</w:t>
      </w:r>
    </w:p>
    <w:p w:rsidR="0097236B" w:rsidRPr="00663CFF" w:rsidRDefault="0097236B" w:rsidP="00FE0D1B">
      <w:pPr>
        <w:pStyle w:val="a5"/>
        <w:numPr>
          <w:ilvl w:val="1"/>
          <w:numId w:val="36"/>
        </w:numPr>
        <w:spacing w:after="160" w:line="259" w:lineRule="auto"/>
        <w:jc w:val="left"/>
        <w:rPr>
          <w:szCs w:val="24"/>
        </w:rPr>
      </w:pPr>
      <w:r>
        <w:rPr>
          <w:szCs w:val="24"/>
        </w:rPr>
        <w:t>Трябва да могат да се добавят нови места;</w:t>
      </w:r>
    </w:p>
    <w:p w:rsidR="0097236B" w:rsidRPr="002E4233" w:rsidRDefault="0097236B" w:rsidP="00FE0D1B">
      <w:pPr>
        <w:pStyle w:val="a5"/>
        <w:numPr>
          <w:ilvl w:val="1"/>
          <w:numId w:val="36"/>
        </w:numPr>
        <w:spacing w:after="160" w:line="259" w:lineRule="auto"/>
        <w:jc w:val="left"/>
        <w:rPr>
          <w:szCs w:val="24"/>
        </w:rPr>
      </w:pPr>
      <w:r>
        <w:rPr>
          <w:szCs w:val="24"/>
        </w:rPr>
        <w:t>Всяко място задължително трябва да има локация върху географска карта;</w:t>
      </w:r>
    </w:p>
    <w:p w:rsidR="0097236B" w:rsidRPr="002E4233" w:rsidRDefault="0097236B" w:rsidP="00FE0D1B">
      <w:pPr>
        <w:pStyle w:val="a5"/>
        <w:numPr>
          <w:ilvl w:val="1"/>
          <w:numId w:val="36"/>
        </w:numPr>
        <w:spacing w:after="160" w:line="259" w:lineRule="auto"/>
        <w:jc w:val="left"/>
        <w:rPr>
          <w:szCs w:val="24"/>
        </w:rPr>
      </w:pPr>
      <w:r>
        <w:rPr>
          <w:szCs w:val="24"/>
        </w:rPr>
        <w:t>За всяко място трябва да може да се добавя информация, заглавие и снимка;</w:t>
      </w:r>
    </w:p>
    <w:p w:rsidR="0097236B" w:rsidRPr="002E4233" w:rsidRDefault="0097236B" w:rsidP="00FE0D1B">
      <w:pPr>
        <w:pStyle w:val="a5"/>
        <w:numPr>
          <w:ilvl w:val="1"/>
          <w:numId w:val="36"/>
        </w:numPr>
        <w:spacing w:after="160" w:line="259" w:lineRule="auto"/>
        <w:jc w:val="left"/>
        <w:rPr>
          <w:szCs w:val="24"/>
        </w:rPr>
      </w:pPr>
      <w:r>
        <w:rPr>
          <w:szCs w:val="24"/>
        </w:rPr>
        <w:t>При задаване на снимка за дадено място, тя трябва да стане и негов маркер върху картата;</w:t>
      </w:r>
    </w:p>
    <w:p w:rsidR="0097236B" w:rsidRPr="002E4233" w:rsidRDefault="0097236B" w:rsidP="00FE0D1B">
      <w:pPr>
        <w:pStyle w:val="a5"/>
        <w:numPr>
          <w:ilvl w:val="1"/>
          <w:numId w:val="36"/>
        </w:numPr>
        <w:spacing w:after="160" w:line="259" w:lineRule="auto"/>
        <w:jc w:val="left"/>
        <w:rPr>
          <w:szCs w:val="24"/>
        </w:rPr>
      </w:pPr>
      <w:r>
        <w:rPr>
          <w:szCs w:val="24"/>
        </w:rPr>
        <w:t>При поместване на маркер на дадено място, трябва да се ъпдейтнат неговите координати;</w:t>
      </w:r>
    </w:p>
    <w:p w:rsidR="0097236B" w:rsidRPr="002E4233" w:rsidRDefault="0097236B" w:rsidP="00FE0D1B">
      <w:pPr>
        <w:pStyle w:val="a5"/>
        <w:numPr>
          <w:ilvl w:val="1"/>
          <w:numId w:val="36"/>
        </w:numPr>
        <w:spacing w:after="160" w:line="259" w:lineRule="auto"/>
        <w:jc w:val="left"/>
        <w:rPr>
          <w:szCs w:val="24"/>
        </w:rPr>
      </w:pPr>
      <w:r>
        <w:rPr>
          <w:szCs w:val="24"/>
        </w:rPr>
        <w:t>Освен координатите трябва да могат да се редактират и заглавието, информацията и снимката на дадено място;</w:t>
      </w:r>
    </w:p>
    <w:p w:rsidR="0097236B" w:rsidRPr="00663CFF" w:rsidRDefault="0097236B" w:rsidP="00FE0D1B">
      <w:pPr>
        <w:pStyle w:val="a5"/>
        <w:numPr>
          <w:ilvl w:val="1"/>
          <w:numId w:val="36"/>
        </w:numPr>
        <w:spacing w:after="160" w:line="259" w:lineRule="auto"/>
        <w:jc w:val="left"/>
        <w:rPr>
          <w:szCs w:val="24"/>
        </w:rPr>
      </w:pPr>
      <w:r>
        <w:rPr>
          <w:szCs w:val="24"/>
        </w:rPr>
        <w:t>Трябва да има възможност за изтриване на места;</w:t>
      </w:r>
    </w:p>
    <w:p w:rsidR="0097236B" w:rsidRPr="00663CFF" w:rsidRDefault="0097236B" w:rsidP="00FE0D1B">
      <w:pPr>
        <w:pStyle w:val="a5"/>
        <w:numPr>
          <w:ilvl w:val="1"/>
          <w:numId w:val="36"/>
        </w:numPr>
        <w:spacing w:after="160" w:line="259" w:lineRule="auto"/>
        <w:jc w:val="left"/>
        <w:rPr>
          <w:szCs w:val="24"/>
        </w:rPr>
      </w:pPr>
      <w:r>
        <w:rPr>
          <w:szCs w:val="24"/>
        </w:rPr>
        <w:t>Трябва да има възможност за показване на всички места върху картата;</w:t>
      </w:r>
    </w:p>
    <w:p w:rsidR="0097236B" w:rsidRDefault="0097236B" w:rsidP="0097236B">
      <w:pPr>
        <w:rPr>
          <w:rFonts w:ascii="Times New Roman" w:hAnsi="Times New Roman" w:cs="Times New Roman"/>
          <w:sz w:val="24"/>
          <w:szCs w:val="24"/>
        </w:rPr>
      </w:pPr>
    </w:p>
    <w:p w:rsidR="0097236B" w:rsidRDefault="0097236B" w:rsidP="00FE0D1B">
      <w:pPr>
        <w:pStyle w:val="a5"/>
        <w:numPr>
          <w:ilvl w:val="0"/>
          <w:numId w:val="36"/>
        </w:numPr>
        <w:spacing w:after="160" w:line="259" w:lineRule="auto"/>
        <w:jc w:val="left"/>
        <w:rPr>
          <w:szCs w:val="24"/>
        </w:rPr>
      </w:pPr>
      <w:r w:rsidRPr="00663CFF">
        <w:rPr>
          <w:szCs w:val="24"/>
        </w:rPr>
        <w:t xml:space="preserve">Изисквания </w:t>
      </w:r>
      <w:r>
        <w:rPr>
          <w:szCs w:val="24"/>
        </w:rPr>
        <w:t>за построяването на маршрут:</w:t>
      </w:r>
    </w:p>
    <w:p w:rsidR="0097236B" w:rsidRDefault="0097236B" w:rsidP="0097236B">
      <w:pPr>
        <w:pStyle w:val="a5"/>
        <w:rPr>
          <w:szCs w:val="24"/>
        </w:rPr>
      </w:pPr>
    </w:p>
    <w:p w:rsidR="0097236B" w:rsidRDefault="0097236B" w:rsidP="00FE0D1B">
      <w:pPr>
        <w:pStyle w:val="a5"/>
        <w:numPr>
          <w:ilvl w:val="1"/>
          <w:numId w:val="36"/>
        </w:numPr>
        <w:spacing w:after="160" w:line="259" w:lineRule="auto"/>
        <w:jc w:val="left"/>
        <w:rPr>
          <w:szCs w:val="24"/>
        </w:rPr>
      </w:pPr>
      <w:r>
        <w:rPr>
          <w:szCs w:val="24"/>
        </w:rPr>
        <w:t>Трябва да има възможност за търсене на точки върху картата по зададен адрес;</w:t>
      </w:r>
    </w:p>
    <w:p w:rsidR="0097236B" w:rsidRDefault="0097236B" w:rsidP="00FE0D1B">
      <w:pPr>
        <w:pStyle w:val="a5"/>
        <w:numPr>
          <w:ilvl w:val="1"/>
          <w:numId w:val="36"/>
        </w:numPr>
        <w:spacing w:after="160" w:line="259" w:lineRule="auto"/>
        <w:jc w:val="left"/>
        <w:rPr>
          <w:szCs w:val="24"/>
        </w:rPr>
      </w:pPr>
      <w:r>
        <w:rPr>
          <w:szCs w:val="24"/>
        </w:rPr>
        <w:t>При въвеждането на всяка следваща точка, трябва да се изобразява маршрут между нея и предходно въведената;</w:t>
      </w:r>
    </w:p>
    <w:p w:rsidR="0097236B" w:rsidRDefault="0097236B" w:rsidP="00FE0D1B">
      <w:pPr>
        <w:pStyle w:val="a5"/>
        <w:numPr>
          <w:ilvl w:val="1"/>
          <w:numId w:val="36"/>
        </w:numPr>
        <w:spacing w:after="160" w:line="259" w:lineRule="auto"/>
        <w:jc w:val="left"/>
        <w:rPr>
          <w:szCs w:val="24"/>
        </w:rPr>
      </w:pPr>
      <w:r>
        <w:rPr>
          <w:szCs w:val="24"/>
        </w:rPr>
        <w:t>Заедно с маршрута трябва да се изобразяват тези любими места, които са на разстояние по-малко от дадена константа;</w:t>
      </w:r>
    </w:p>
    <w:p w:rsidR="0097236B" w:rsidRDefault="0097236B" w:rsidP="00FE0D1B">
      <w:pPr>
        <w:pStyle w:val="a5"/>
        <w:numPr>
          <w:ilvl w:val="1"/>
          <w:numId w:val="36"/>
        </w:numPr>
        <w:spacing w:after="160" w:line="259" w:lineRule="auto"/>
        <w:jc w:val="left"/>
        <w:rPr>
          <w:szCs w:val="24"/>
        </w:rPr>
      </w:pPr>
      <w:r>
        <w:rPr>
          <w:szCs w:val="24"/>
        </w:rPr>
        <w:t>Максималната отдалеченост на любимите места трябва да може да се задава от потребителя;</w:t>
      </w:r>
    </w:p>
    <w:p w:rsidR="0097236B" w:rsidRDefault="0097236B" w:rsidP="00FE0D1B">
      <w:pPr>
        <w:pStyle w:val="a5"/>
        <w:numPr>
          <w:ilvl w:val="1"/>
          <w:numId w:val="36"/>
        </w:numPr>
        <w:spacing w:after="160" w:line="259" w:lineRule="auto"/>
        <w:jc w:val="left"/>
        <w:rPr>
          <w:szCs w:val="24"/>
        </w:rPr>
      </w:pPr>
      <w:r>
        <w:rPr>
          <w:szCs w:val="24"/>
        </w:rPr>
        <w:t>Всеки маршрут трябва да може да се запазва за повторно разглеждане;</w:t>
      </w:r>
    </w:p>
    <w:p w:rsidR="0097236B" w:rsidRDefault="0097236B" w:rsidP="00FE0D1B">
      <w:pPr>
        <w:pStyle w:val="a5"/>
        <w:numPr>
          <w:ilvl w:val="1"/>
          <w:numId w:val="36"/>
        </w:numPr>
        <w:spacing w:after="160" w:line="259" w:lineRule="auto"/>
        <w:jc w:val="left"/>
        <w:rPr>
          <w:szCs w:val="24"/>
        </w:rPr>
      </w:pPr>
      <w:r>
        <w:rPr>
          <w:szCs w:val="24"/>
        </w:rPr>
        <w:t>Всеки маршрут трябва да може да се изтрива;</w:t>
      </w:r>
    </w:p>
    <w:p w:rsidR="00682F16" w:rsidRDefault="00682F16" w:rsidP="00682F16">
      <w:pPr>
        <w:rPr>
          <w:szCs w:val="24"/>
        </w:rPr>
      </w:pPr>
    </w:p>
    <w:p w:rsidR="00682F16" w:rsidRDefault="00682F16" w:rsidP="00FE0D1B">
      <w:pPr>
        <w:pStyle w:val="a5"/>
        <w:numPr>
          <w:ilvl w:val="0"/>
          <w:numId w:val="36"/>
        </w:numPr>
        <w:spacing w:after="160" w:line="259" w:lineRule="auto"/>
        <w:jc w:val="left"/>
        <w:rPr>
          <w:szCs w:val="24"/>
        </w:rPr>
      </w:pPr>
      <w:r w:rsidRPr="00682F16">
        <w:rPr>
          <w:szCs w:val="24"/>
        </w:rPr>
        <w:t>Генерални изисквания:</w:t>
      </w:r>
    </w:p>
    <w:p w:rsidR="00682F16" w:rsidRPr="00682F16" w:rsidRDefault="00682F16" w:rsidP="00682F16">
      <w:pPr>
        <w:pStyle w:val="a5"/>
        <w:spacing w:after="160" w:line="259" w:lineRule="auto"/>
        <w:ind w:firstLine="0"/>
        <w:jc w:val="left"/>
        <w:rPr>
          <w:szCs w:val="24"/>
        </w:rPr>
      </w:pPr>
    </w:p>
    <w:p w:rsidR="00682F16" w:rsidRDefault="00682F16" w:rsidP="00FE0D1B">
      <w:pPr>
        <w:pStyle w:val="a5"/>
        <w:numPr>
          <w:ilvl w:val="1"/>
          <w:numId w:val="36"/>
        </w:numPr>
        <w:spacing w:after="160" w:line="259" w:lineRule="auto"/>
        <w:jc w:val="left"/>
        <w:rPr>
          <w:szCs w:val="24"/>
        </w:rPr>
      </w:pPr>
      <w:r>
        <w:rPr>
          <w:szCs w:val="24"/>
        </w:rPr>
        <w:t>С</w:t>
      </w:r>
      <w:r w:rsidRPr="00682F16">
        <w:rPr>
          <w:szCs w:val="24"/>
        </w:rPr>
        <w:t>лед всяка извършена операция, трябва да се показва съобщение на потребителя – за успех, информативно или за грешка;</w:t>
      </w:r>
    </w:p>
    <w:p w:rsidR="00682F16" w:rsidRPr="00682F16" w:rsidRDefault="00682F16" w:rsidP="00682F16">
      <w:pPr>
        <w:pStyle w:val="a5"/>
        <w:spacing w:after="160" w:line="259" w:lineRule="auto"/>
        <w:ind w:left="1440" w:firstLine="0"/>
        <w:jc w:val="left"/>
        <w:rPr>
          <w:szCs w:val="24"/>
        </w:rPr>
      </w:pPr>
    </w:p>
    <w:p w:rsidR="00682F16" w:rsidRDefault="00682F16" w:rsidP="00FE0D1B">
      <w:pPr>
        <w:pStyle w:val="a5"/>
        <w:numPr>
          <w:ilvl w:val="1"/>
          <w:numId w:val="36"/>
        </w:numPr>
        <w:spacing w:after="160" w:line="259" w:lineRule="auto"/>
        <w:jc w:val="left"/>
        <w:rPr>
          <w:szCs w:val="24"/>
        </w:rPr>
      </w:pPr>
      <w:r>
        <w:rPr>
          <w:szCs w:val="24"/>
        </w:rPr>
        <w:t>Т</w:t>
      </w:r>
      <w:r w:rsidRPr="00682F16">
        <w:rPr>
          <w:szCs w:val="24"/>
        </w:rPr>
        <w:t>рябва да се имплементира помощен интерфейс, който да води потребителя през основните функционалности стъпка по стъпка;</w:t>
      </w:r>
    </w:p>
    <w:p w:rsidR="00682F16" w:rsidRDefault="00682F16" w:rsidP="00682F16">
      <w:pPr>
        <w:rPr>
          <w:szCs w:val="24"/>
        </w:rPr>
      </w:pPr>
    </w:p>
    <w:p w:rsidR="00682F16" w:rsidRDefault="00682F16" w:rsidP="00682F16">
      <w:pPr>
        <w:rPr>
          <w:szCs w:val="24"/>
        </w:rPr>
      </w:pPr>
    </w:p>
    <w:p w:rsidR="00682F16" w:rsidRDefault="00682F16" w:rsidP="00682F16">
      <w:pPr>
        <w:pStyle w:val="3"/>
        <w:rPr>
          <w:lang w:val="en-US"/>
        </w:rPr>
      </w:pPr>
      <w:bookmarkStart w:id="48" w:name="_Toc453015811"/>
      <w:r>
        <w:t>Диаграма на потребителските случаи</w:t>
      </w:r>
      <w:bookmarkEnd w:id="48"/>
      <w:r>
        <w:rPr>
          <w:lang w:val="en-US"/>
        </w:rPr>
        <w:t xml:space="preserve"> (Use case diagram)</w:t>
      </w:r>
    </w:p>
    <w:p w:rsidR="00682F16" w:rsidRPr="00682F16" w:rsidRDefault="00682F16" w:rsidP="00682F16">
      <w:pPr>
        <w:ind w:firstLine="720"/>
        <w:rPr>
          <w:rFonts w:ascii="Times New Roman" w:hAnsi="Times New Roman" w:cs="Times New Roman"/>
          <w:sz w:val="24"/>
          <w:szCs w:val="24"/>
          <w:lang w:val="bg-BG"/>
        </w:rPr>
      </w:pPr>
      <w:r w:rsidRPr="00682F16">
        <w:rPr>
          <w:rFonts w:ascii="Times New Roman" w:hAnsi="Times New Roman" w:cs="Times New Roman"/>
          <w:sz w:val="24"/>
          <w:szCs w:val="24"/>
          <w:lang w:val="bg-BG"/>
        </w:rPr>
        <w:t>В процеса на проектиране на софтуерния продукт, диаграмата на потребителските случаи е първата диаграма, която се създава от проектантите, когато се започне проект. Тази диаграма позволява да се опишат на най-високо ниво целите на потребителя, които системата трябва да изпълнява. Тези цели не е необходимо да са задачи или действия, а може да са по общи изисквания към функционалността на системата. С други думи това е техника за определяне на функционалните изисквания на една система. Те описват типичните взаимодействия между потребителите и системата, предоставят описание на начина, по който тя се използва.</w:t>
      </w:r>
    </w:p>
    <w:p w:rsidR="00682F16" w:rsidRDefault="00682F16" w:rsidP="00682F16">
      <w:pPr>
        <w:spacing w:after="240"/>
      </w:pPr>
    </w:p>
    <w:p w:rsidR="00682F16" w:rsidRPr="00682F16" w:rsidRDefault="00682F16" w:rsidP="00682F16">
      <w:pPr>
        <w:ind w:firstLine="720"/>
        <w:rPr>
          <w:rFonts w:ascii="Times New Roman" w:hAnsi="Times New Roman" w:cs="Times New Roman"/>
          <w:sz w:val="24"/>
          <w:szCs w:val="24"/>
          <w:lang w:val="bg-BG"/>
        </w:rPr>
      </w:pPr>
      <w:r w:rsidRPr="00682F16">
        <w:rPr>
          <w:rFonts w:ascii="Times New Roman" w:hAnsi="Times New Roman" w:cs="Times New Roman"/>
          <w:sz w:val="24"/>
          <w:szCs w:val="24"/>
          <w:lang w:val="bg-BG"/>
        </w:rPr>
        <w:t xml:space="preserve">Компоненти при Use case диаграми, използвани в Trip Planner: </w:t>
      </w:r>
    </w:p>
    <w:p w:rsidR="00682F16" w:rsidRDefault="00682F16" w:rsidP="00FE0D1B">
      <w:pPr>
        <w:pStyle w:val="a5"/>
        <w:numPr>
          <w:ilvl w:val="0"/>
          <w:numId w:val="37"/>
        </w:numPr>
        <w:spacing w:after="240"/>
      </w:pPr>
      <w:r>
        <w:t>Actor (Актьор) – роля, която един потребител играе по отношение на системата. Може да бъде клиент, представител по поддръжка на клиенти, мениджър продажби, продуктов аналитик. Актьорите изпълняват случаите на употреба. Един актьор може да изпълнява много случаи на употреба и един случай на употреба може да се изпълнява от много актьори. Актьора клиент може да представлява множество хора. Един човек може да играе ролята на няколко актьора. Актьора може да не е човек, а друга компютърна система, ако системата извършва услуга за нея.</w:t>
      </w:r>
    </w:p>
    <w:p w:rsidR="00682F16" w:rsidRDefault="00682F16" w:rsidP="00682F16">
      <w:pPr>
        <w:pStyle w:val="a5"/>
        <w:spacing w:after="240"/>
        <w:ind w:left="1069" w:firstLine="0"/>
      </w:pPr>
    </w:p>
    <w:p w:rsidR="00682F16" w:rsidRDefault="00682F16" w:rsidP="00FE0D1B">
      <w:pPr>
        <w:pStyle w:val="a5"/>
        <w:numPr>
          <w:ilvl w:val="0"/>
          <w:numId w:val="37"/>
        </w:numPr>
        <w:spacing w:after="240"/>
      </w:pPr>
      <w:r>
        <w:t>Associations – плътна връзка без стрелка. Аssociations са връзка между actors и use cases и означава, че актьора осъществява потребителския случай.</w:t>
      </w:r>
    </w:p>
    <w:p w:rsidR="00682F16" w:rsidRDefault="00682F16" w:rsidP="00682F16">
      <w:pPr>
        <w:pStyle w:val="a5"/>
      </w:pPr>
    </w:p>
    <w:p w:rsidR="00682F16" w:rsidRDefault="00682F16" w:rsidP="00FE0D1B">
      <w:pPr>
        <w:pStyle w:val="a5"/>
        <w:numPr>
          <w:ilvl w:val="0"/>
          <w:numId w:val="37"/>
        </w:numPr>
        <w:spacing w:after="240"/>
      </w:pPr>
      <w:r w:rsidRPr="00682F16">
        <w:t xml:space="preserve">Includes </w:t>
      </w:r>
      <w:r w:rsidRPr="00682F16">
        <w:rPr>
          <w:noProof/>
        </w:rPr>
        <w:t xml:space="preserve">– Връзка показваща, че един Use sace включва друг Use case. Примера илюстрира как и покупката с фактура и покупката онлайн се включват в сценария описан от покупателната оценка. В обобщение, includes връзката е да отстрани </w:t>
      </w:r>
      <w:r w:rsidRPr="00682F16">
        <w:rPr>
          <w:noProof/>
        </w:rPr>
        <w:lastRenderedPageBreak/>
        <w:t>повторенията на сценария в съставните случаи. Може да се каже, че includes е като извикване на процедура.</w:t>
      </w:r>
    </w:p>
    <w:p w:rsidR="00EF6A33" w:rsidRDefault="00EF6A33" w:rsidP="00EF6A33">
      <w:pPr>
        <w:pStyle w:val="a5"/>
      </w:pPr>
    </w:p>
    <w:p w:rsidR="00EF6A33" w:rsidRDefault="00EF6A33" w:rsidP="00EF6A33">
      <w:r w:rsidRPr="00971830">
        <w:rPr>
          <w:noProof/>
        </w:rPr>
        <w:drawing>
          <wp:anchor distT="0" distB="0" distL="114300" distR="114300" simplePos="0" relativeHeight="251659264" behindDoc="0" locked="0" layoutInCell="1" allowOverlap="1" wp14:anchorId="16E432B9" wp14:editId="4B7AB0AF">
            <wp:simplePos x="0" y="0"/>
            <wp:positionH relativeFrom="column">
              <wp:posOffset>452438</wp:posOffset>
            </wp:positionH>
            <wp:positionV relativeFrom="paragraph">
              <wp:posOffset>0</wp:posOffset>
            </wp:positionV>
            <wp:extent cx="5481637" cy="4117639"/>
            <wp:effectExtent l="0" t="0" r="5080" b="0"/>
            <wp:wrapSquare wrapText="bothSides"/>
            <wp:docPr id="8" name="Картина 8" descr="C:\Users\Mariana Georgieva\Dropbox\Screenshots\Screenshot 2017-06-05 10.3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Dropbox\Screenshots\Screenshot 2017-06-05 10.36.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1637" cy="4117639"/>
                    </a:xfrm>
                    <a:prstGeom prst="rect">
                      <a:avLst/>
                    </a:prstGeom>
                    <a:noFill/>
                    <a:ln>
                      <a:noFill/>
                    </a:ln>
                  </pic:spPr>
                </pic:pic>
              </a:graphicData>
            </a:graphic>
          </wp:anchor>
        </w:drawing>
      </w:r>
      <w:r>
        <w:t>диагр. 1. Диаграма на потребителските случаи в Тrip Planner</w:t>
      </w:r>
    </w:p>
    <w:p w:rsidR="00EF6A33" w:rsidRPr="00682F16" w:rsidRDefault="00EF6A33" w:rsidP="00EF6A33">
      <w:pPr>
        <w:spacing w:after="240"/>
      </w:pPr>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Примерите за използване (Use-cases) са основани на сценарий техника в UML, която идентифицира актьорите в едно взаимодействие и която описва самото взаимодействие. Множество от примери на използване би трябвало да опише всички взаимодействия със системата.</w:t>
      </w:r>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 xml:space="preserve">Use case е съставен от множество от сценарии. Сценариите са примери от реалния живот, как системата може да се използва. </w:t>
      </w:r>
    </w:p>
    <w:p w:rsidR="00EF6A33" w:rsidRPr="00947DEE" w:rsidRDefault="00EF6A33" w:rsidP="00EF6A33">
      <w:pPr>
        <w:rPr>
          <w:noProof/>
          <w:lang w:val="bg-BG"/>
        </w:rPr>
      </w:pPr>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Следват текстови описания на някои от потребителските случаи (сценарии).</w:t>
      </w:r>
    </w:p>
    <w:p w:rsidR="00EF6A33" w:rsidRPr="00947DEE" w:rsidRDefault="00EF6A33" w:rsidP="00EF6A33">
      <w:pPr>
        <w:rPr>
          <w:noProof/>
          <w:lang w:val="bg-BG"/>
        </w:rPr>
      </w:pPr>
    </w:p>
    <w:p w:rsidR="00EF6A33" w:rsidRPr="00947DEE" w:rsidRDefault="00EF6A33" w:rsidP="00FE0D1B">
      <w:pPr>
        <w:pStyle w:val="a5"/>
        <w:numPr>
          <w:ilvl w:val="0"/>
          <w:numId w:val="38"/>
        </w:numPr>
        <w:rPr>
          <w:noProof/>
        </w:rPr>
      </w:pPr>
      <w:r w:rsidRPr="00947DEE">
        <w:rPr>
          <w:noProof/>
        </w:rPr>
        <w:t>Добавяне на ново любимо място:</w:t>
      </w:r>
    </w:p>
    <w:p w:rsidR="00EF6A33" w:rsidRPr="00947DEE" w:rsidRDefault="00EF6A33" w:rsidP="00EF6A33">
      <w:pPr>
        <w:pStyle w:val="a5"/>
        <w:ind w:firstLine="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359"/>
      </w:tblGrid>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Потребителски случай</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Добавяне на ново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актьор</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Цел</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добави ново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Условия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е стартирал уебсайта.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Причина</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Необходимост от добавяне на нови любими места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сценарий</w:t>
            </w:r>
          </w:p>
        </w:tc>
        <w:tc>
          <w:tcPr>
            <w:tcW w:w="6359" w:type="dxa"/>
            <w:vAlign w:val="center"/>
          </w:tcPr>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въвежда адрес в полето за търсене. На дадената локация се добавя маркер;</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маркера. Отваря се прозорче с бутон – Add to my places;</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бутона. Показва се съобщение за успешно добавено ново място и на същата позиция се показва нов маркер за мястото;</w:t>
            </w:r>
          </w:p>
          <w:p w:rsidR="00EF6A33" w:rsidRPr="00947DEE" w:rsidRDefault="00EF6A33" w:rsidP="00E802EA">
            <w:pPr>
              <w:spacing w:before="120" w:after="120"/>
              <w:rPr>
                <w:rFonts w:ascii="Times New Roman" w:hAnsi="Times New Roman" w:cs="Times New Roman"/>
                <w:noProof/>
                <w:sz w:val="24"/>
                <w:szCs w:val="24"/>
                <w:lang w:val="bg-BG"/>
              </w:rPr>
            </w:pP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Алтернативни сценарии</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Няма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Изключения</w:t>
            </w:r>
          </w:p>
        </w:tc>
        <w:tc>
          <w:tcPr>
            <w:tcW w:w="6359" w:type="dxa"/>
            <w:vAlign w:val="center"/>
          </w:tcPr>
          <w:p w:rsidR="00EF6A33" w:rsidRPr="00947DEE" w:rsidRDefault="00EF6A33" w:rsidP="00FE0D1B">
            <w:pPr>
              <w:pStyle w:val="a5"/>
              <w:numPr>
                <w:ilvl w:val="0"/>
                <w:numId w:val="38"/>
              </w:numPr>
              <w:spacing w:before="120" w:after="120"/>
              <w:jc w:val="left"/>
              <w:rPr>
                <w:noProof/>
                <w:szCs w:val="24"/>
              </w:rPr>
            </w:pPr>
            <w:r w:rsidRPr="00947DEE">
              <w:rPr>
                <w:noProof/>
                <w:szCs w:val="24"/>
              </w:rPr>
              <w:t>Не е намерено място – върху картата не се променя нищо. Потребителят има възможност да търси друго място;</w:t>
            </w:r>
          </w:p>
          <w:p w:rsidR="00EF6A33" w:rsidRPr="00947DEE" w:rsidRDefault="00EF6A33" w:rsidP="00FE0D1B">
            <w:pPr>
              <w:pStyle w:val="a5"/>
              <w:numPr>
                <w:ilvl w:val="0"/>
                <w:numId w:val="38"/>
              </w:numPr>
              <w:spacing w:before="120" w:after="120"/>
              <w:jc w:val="left"/>
              <w:rPr>
                <w:noProof/>
                <w:szCs w:val="24"/>
              </w:rPr>
            </w:pPr>
            <w:r w:rsidRPr="00947DEE">
              <w:rPr>
                <w:noProof/>
                <w:szCs w:val="24"/>
              </w:rPr>
              <w:t>Вече има добавено място на дадената локация – ново място не се добавя и се показва съобщение за грешка;</w:t>
            </w:r>
          </w:p>
        </w:tc>
      </w:tr>
    </w:tbl>
    <w:p w:rsidR="00682F16" w:rsidRPr="00947DEE" w:rsidRDefault="00682F16" w:rsidP="00EF6A33">
      <w:pPr>
        <w:pStyle w:val="3"/>
        <w:numPr>
          <w:ilvl w:val="0"/>
          <w:numId w:val="0"/>
        </w:numPr>
        <w:ind w:left="720" w:hanging="720"/>
        <w:rPr>
          <w:noProof/>
        </w:rPr>
      </w:pPr>
    </w:p>
    <w:p w:rsidR="00EF6A33" w:rsidRPr="00947DEE" w:rsidRDefault="00EF6A33" w:rsidP="00FE0D1B">
      <w:pPr>
        <w:pStyle w:val="a5"/>
        <w:numPr>
          <w:ilvl w:val="0"/>
          <w:numId w:val="38"/>
        </w:numPr>
        <w:rPr>
          <w:noProof/>
        </w:rPr>
      </w:pPr>
      <w:r w:rsidRPr="00947DEE">
        <w:rPr>
          <w:noProof/>
        </w:rPr>
        <w:t>Редактиране на снимката на любимо място:</w:t>
      </w:r>
    </w:p>
    <w:p w:rsidR="00EF6A33" w:rsidRPr="00947DEE" w:rsidRDefault="00EF6A33" w:rsidP="00EF6A33">
      <w:pPr>
        <w:pStyle w:val="4"/>
        <w:numPr>
          <w:ilvl w:val="0"/>
          <w:numId w:val="0"/>
        </w:numPr>
        <w:spacing w:before="360"/>
        <w:ind w:left="864" w:hanging="864"/>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359"/>
      </w:tblGrid>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Потребителски случай</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Редактиране на снимката на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актьор</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Цел</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смени снимката на любимо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Условия</w:t>
            </w:r>
          </w:p>
        </w:tc>
        <w:tc>
          <w:tcPr>
            <w:tcW w:w="6359" w:type="dxa"/>
            <w:vAlign w:val="center"/>
          </w:tcPr>
          <w:p w:rsidR="00EF6A33" w:rsidRPr="00947DEE" w:rsidRDefault="00EF6A33" w:rsidP="00FE0D1B">
            <w:pPr>
              <w:pStyle w:val="a5"/>
              <w:numPr>
                <w:ilvl w:val="0"/>
                <w:numId w:val="40"/>
              </w:numPr>
              <w:spacing w:before="120" w:after="120"/>
              <w:jc w:val="left"/>
              <w:rPr>
                <w:noProof/>
                <w:szCs w:val="24"/>
              </w:rPr>
            </w:pPr>
            <w:r w:rsidRPr="00947DEE">
              <w:rPr>
                <w:noProof/>
                <w:szCs w:val="24"/>
              </w:rPr>
              <w:t xml:space="preserve">Актьорът е стартирал уебсайта. </w:t>
            </w:r>
          </w:p>
          <w:p w:rsidR="00EF6A33" w:rsidRPr="00947DEE" w:rsidRDefault="00EF6A33" w:rsidP="00FE0D1B">
            <w:pPr>
              <w:pStyle w:val="a5"/>
              <w:numPr>
                <w:ilvl w:val="0"/>
                <w:numId w:val="40"/>
              </w:numPr>
              <w:spacing w:before="120" w:after="120"/>
              <w:jc w:val="left"/>
              <w:rPr>
                <w:noProof/>
                <w:szCs w:val="24"/>
              </w:rPr>
            </w:pPr>
            <w:r w:rsidRPr="00947DEE">
              <w:rPr>
                <w:noProof/>
                <w:szCs w:val="24"/>
              </w:rPr>
              <w:t>Има визуализирано любимо място върху картата.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Причина</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смени иконата на маркера на любимото място</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сценарий</w:t>
            </w:r>
          </w:p>
        </w:tc>
        <w:tc>
          <w:tcPr>
            <w:tcW w:w="6359" w:type="dxa"/>
            <w:vAlign w:val="center"/>
          </w:tcPr>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маркера. Отваря се прозорче с името на мястото и бутон – More info;</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бутона. Отваря се по-голям прозорец, съдържащ полета за име, информация и снимка;</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кликва върху иконата за редактиране в долния десен ъгъл на прозореца. Активира се възможността за редакция на полетата;</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намира подходяща снимка в интернет и копира нейния адрес;</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поставя адреса на снимката в полето – Marker icon. Снимката се визуализира незабавно в долната част на прозореца. При затваряне на прозореца се вижда, че иконата на маркера също е сменена;</w:t>
            </w:r>
          </w:p>
          <w:p w:rsidR="00EF6A33" w:rsidRPr="00947DEE" w:rsidRDefault="00EF6A33" w:rsidP="00E802EA">
            <w:pPr>
              <w:spacing w:before="120" w:after="120"/>
              <w:rPr>
                <w:rFonts w:ascii="Times New Roman" w:hAnsi="Times New Roman" w:cs="Times New Roman"/>
                <w:noProof/>
                <w:sz w:val="24"/>
                <w:szCs w:val="24"/>
                <w:lang w:val="bg-BG"/>
              </w:rPr>
            </w:pP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Алтернативни сценарии</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Няма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Изключения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Адресът на снимката е невалиден url адрес – остава предходната маркер икона;</w:t>
            </w:r>
          </w:p>
        </w:tc>
      </w:tr>
    </w:tbl>
    <w:p w:rsidR="00EF6A33" w:rsidRPr="00947DEE" w:rsidRDefault="00EF6A33" w:rsidP="00EF6A33">
      <w:pPr>
        <w:rPr>
          <w:noProof/>
          <w:lang w:val="bg-BG"/>
        </w:rPr>
      </w:pPr>
    </w:p>
    <w:p w:rsidR="00EF6A33" w:rsidRPr="00947DEE" w:rsidRDefault="00EF6A33" w:rsidP="00EF6A33">
      <w:pPr>
        <w:rPr>
          <w:noProof/>
          <w:lang w:val="bg-BG"/>
        </w:rPr>
      </w:pPr>
    </w:p>
    <w:p w:rsidR="00EF6A33" w:rsidRPr="00947DEE" w:rsidRDefault="00EF6A33" w:rsidP="00EF6A33">
      <w:pPr>
        <w:rPr>
          <w:noProof/>
          <w:lang w:val="bg-BG"/>
        </w:rPr>
      </w:pPr>
    </w:p>
    <w:p w:rsidR="00EF6A33" w:rsidRPr="00947DEE" w:rsidRDefault="00EF6A33" w:rsidP="00FE0D1B">
      <w:pPr>
        <w:pStyle w:val="a5"/>
        <w:numPr>
          <w:ilvl w:val="0"/>
          <w:numId w:val="38"/>
        </w:numPr>
        <w:rPr>
          <w:noProof/>
        </w:rPr>
      </w:pPr>
      <w:r w:rsidRPr="00947DEE">
        <w:rPr>
          <w:noProof/>
        </w:rPr>
        <w:t>Построяване на маршрут:</w:t>
      </w:r>
    </w:p>
    <w:p w:rsidR="00EF6A33" w:rsidRPr="00947DEE" w:rsidRDefault="00EF6A33" w:rsidP="00EF6A33">
      <w:pPr>
        <w:pStyle w:val="4"/>
        <w:numPr>
          <w:ilvl w:val="0"/>
          <w:numId w:val="0"/>
        </w:numPr>
        <w:spacing w:before="360"/>
        <w:ind w:left="864" w:hanging="864"/>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359"/>
      </w:tblGrid>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Потребителски случай</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Построяване на маршрут</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Главен актьор</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Потребител</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Цел</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построи маршрут между две или повече точки</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Условия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 xml:space="preserve">Актьорът е стартирал уебсайта. </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Причина</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Да се визуализират близките любими места</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Главен сценарий</w:t>
            </w:r>
          </w:p>
        </w:tc>
        <w:tc>
          <w:tcPr>
            <w:tcW w:w="6359" w:type="dxa"/>
            <w:vAlign w:val="center"/>
          </w:tcPr>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въвежда адрес в полето за търсене. На дадената локация се добавя маркер и се визуализират близките до нея места;</w:t>
            </w:r>
          </w:p>
          <w:p w:rsidR="00EF6A33" w:rsidRPr="00947DEE" w:rsidRDefault="00EF6A33" w:rsidP="00FE0D1B">
            <w:pPr>
              <w:numPr>
                <w:ilvl w:val="0"/>
                <w:numId w:val="39"/>
              </w:numPr>
              <w:spacing w:before="120" w:after="120" w:line="276" w:lineRule="auto"/>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Актьорът въвежда втори адрес в полето за търсене. На втората локация също се добавя маркер. Също така се визуализира маршрут между двете точки и любимите места, които са отдалечени не повече от предварително въведено максимално разстояние;</w:t>
            </w:r>
          </w:p>
          <w:p w:rsidR="00EF6A33" w:rsidRPr="00947DEE" w:rsidRDefault="00EF6A33" w:rsidP="00E802EA">
            <w:pPr>
              <w:spacing w:before="120" w:after="120"/>
              <w:ind w:left="720"/>
              <w:rPr>
                <w:rFonts w:ascii="Times New Roman" w:hAnsi="Times New Roman" w:cs="Times New Roman"/>
                <w:noProof/>
                <w:sz w:val="24"/>
                <w:szCs w:val="24"/>
                <w:lang w:val="bg-BG"/>
              </w:rPr>
            </w:pP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Алтернативни сценарии</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При всяко следващо въвеждане на адрес в полето за търсене, се построява маршрут между новата и предходно намерената локация.</w:t>
            </w:r>
          </w:p>
        </w:tc>
      </w:tr>
      <w:tr w:rsidR="00EF6A33" w:rsidRPr="00947DEE" w:rsidTr="00E802EA">
        <w:tc>
          <w:tcPr>
            <w:tcW w:w="2093"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Изключения</w:t>
            </w:r>
          </w:p>
        </w:tc>
        <w:tc>
          <w:tcPr>
            <w:tcW w:w="6359" w:type="dxa"/>
            <w:vAlign w:val="center"/>
          </w:tcPr>
          <w:p w:rsidR="00EF6A33" w:rsidRPr="00947DEE" w:rsidRDefault="00EF6A33" w:rsidP="00E802EA">
            <w:pPr>
              <w:spacing w:before="120" w:after="1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Не е намерено място – върху картата не се променя нищо. Потребителят има възможност да търси друго място;</w:t>
            </w:r>
          </w:p>
          <w:p w:rsidR="00EF6A33" w:rsidRPr="00947DEE" w:rsidRDefault="00EF6A33" w:rsidP="00E802EA">
            <w:pPr>
              <w:spacing w:before="120" w:after="120"/>
              <w:rPr>
                <w:rFonts w:ascii="Times New Roman" w:hAnsi="Times New Roman" w:cs="Times New Roman"/>
                <w:noProof/>
                <w:sz w:val="24"/>
                <w:szCs w:val="24"/>
                <w:lang w:val="bg-BG"/>
              </w:rPr>
            </w:pPr>
          </w:p>
        </w:tc>
      </w:tr>
    </w:tbl>
    <w:p w:rsidR="00682F16" w:rsidRPr="00947DEE" w:rsidRDefault="00682F16" w:rsidP="00682F16">
      <w:pPr>
        <w:rPr>
          <w:noProof/>
          <w:szCs w:val="24"/>
          <w:lang w:val="bg-BG"/>
        </w:rPr>
      </w:pPr>
    </w:p>
    <w:p w:rsidR="00EF6A33" w:rsidRPr="00947DEE" w:rsidRDefault="00EF6A33" w:rsidP="00EF6A33">
      <w:pPr>
        <w:pStyle w:val="2"/>
        <w:rPr>
          <w:noProof/>
        </w:rPr>
      </w:pPr>
      <w:bookmarkStart w:id="49" w:name="_Toc453015815"/>
      <w:r w:rsidRPr="00947DEE">
        <w:rPr>
          <w:noProof/>
        </w:rPr>
        <w:t>Нефункционални изисквания</w:t>
      </w:r>
      <w:bookmarkEnd w:id="49"/>
    </w:p>
    <w:p w:rsidR="00EF6A33" w:rsidRPr="00947DEE" w:rsidRDefault="00EF6A33" w:rsidP="00EF6A33">
      <w:pPr>
        <w:pStyle w:val="a4"/>
        <w:spacing w:before="0" w:beforeAutospacing="0" w:after="0" w:afterAutospacing="0"/>
        <w:ind w:firstLine="576"/>
        <w:rPr>
          <w:noProof/>
          <w:color w:val="000000"/>
          <w:lang w:val="bg-BG"/>
        </w:rPr>
      </w:pPr>
      <w:r w:rsidRPr="00947DEE">
        <w:rPr>
          <w:noProof/>
          <w:color w:val="000000"/>
          <w:lang w:val="bg-BG"/>
        </w:rPr>
        <w:t>Нефункционални изисквания дефинират ограничения върху системата или процеса на разработка. Те произтичат от нуждите на клиента, от политиките на организацията, от нуждата от взаимодействие с вече съществуващи системи или от външни фактори като правилници и закони.</w:t>
      </w:r>
    </w:p>
    <w:p w:rsidR="00EF6A33" w:rsidRPr="00947DEE" w:rsidRDefault="00EF6A33" w:rsidP="00EF6A33">
      <w:pPr>
        <w:pStyle w:val="a4"/>
        <w:spacing w:before="0" w:beforeAutospacing="0" w:after="0" w:afterAutospacing="0"/>
        <w:ind w:firstLine="357"/>
        <w:rPr>
          <w:noProof/>
          <w:color w:val="000000"/>
          <w:lang w:val="bg-BG"/>
        </w:rPr>
      </w:pPr>
    </w:p>
    <w:p w:rsidR="00EF6A33" w:rsidRPr="00947DEE" w:rsidRDefault="00EF6A33" w:rsidP="00EF6A33">
      <w:pPr>
        <w:pStyle w:val="a4"/>
        <w:spacing w:before="0" w:beforeAutospacing="0" w:after="0" w:afterAutospacing="0"/>
        <w:rPr>
          <w:noProof/>
          <w:color w:val="000000"/>
          <w:lang w:val="bg-BG"/>
        </w:rPr>
      </w:pPr>
      <w:r w:rsidRPr="00947DEE">
        <w:rPr>
          <w:noProof/>
          <w:lang w:val="bg-BG"/>
        </w:rPr>
        <w:tab/>
      </w:r>
      <w:r w:rsidRPr="00947DEE">
        <w:rPr>
          <w:noProof/>
          <w:color w:val="000000"/>
          <w:lang w:val="bg-BG"/>
        </w:rPr>
        <w:t>Нефункционални изисквания се групират в следните категории:</w:t>
      </w:r>
    </w:p>
    <w:p w:rsidR="00EF6A33" w:rsidRPr="00947DEE" w:rsidRDefault="00EF6A33" w:rsidP="00EF6A33">
      <w:pPr>
        <w:pStyle w:val="a4"/>
        <w:spacing w:before="0" w:beforeAutospacing="0" w:after="0" w:afterAutospacing="0"/>
        <w:rPr>
          <w:noProof/>
          <w:lang w:val="bg-BG"/>
        </w:rPr>
      </w:pPr>
    </w:p>
    <w:p w:rsidR="00EF6A33" w:rsidRPr="00947DEE" w:rsidRDefault="00EF6A33" w:rsidP="00FE0D1B">
      <w:pPr>
        <w:numPr>
          <w:ilvl w:val="0"/>
          <w:numId w:val="41"/>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изисквания към продукта - определят поведението на продукта (надеждност, производителност, ефективност и други);</w:t>
      </w:r>
    </w:p>
    <w:p w:rsidR="00EF6A33" w:rsidRPr="00947DEE" w:rsidRDefault="00EF6A33" w:rsidP="00FE0D1B">
      <w:pPr>
        <w:numPr>
          <w:ilvl w:val="0"/>
          <w:numId w:val="41"/>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организационни изисквания - произтичат от правила и политики в организацията-поръчител и организацията-изпълнител;</w:t>
      </w:r>
    </w:p>
    <w:p w:rsidR="00EF6A33" w:rsidRPr="00947DEE" w:rsidRDefault="00EF6A33" w:rsidP="00FE0D1B">
      <w:pPr>
        <w:numPr>
          <w:ilvl w:val="0"/>
          <w:numId w:val="41"/>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външни изисквания - изисквания за съвместимост, закони, наредби и други;</w:t>
      </w:r>
    </w:p>
    <w:p w:rsidR="00EF6A33" w:rsidRPr="00947DEE" w:rsidRDefault="00EF6A33" w:rsidP="00EF6A33">
      <w:pPr>
        <w:pStyle w:val="3"/>
        <w:rPr>
          <w:noProof/>
        </w:rPr>
      </w:pPr>
      <w:bookmarkStart w:id="50" w:name="_Toc453015816"/>
      <w:r w:rsidRPr="00947DEE">
        <w:rPr>
          <w:noProof/>
        </w:rPr>
        <w:t>Използваемост</w:t>
      </w:r>
      <w:bookmarkEnd w:id="50"/>
    </w:p>
    <w:p w:rsidR="00EF6A33" w:rsidRPr="00947DEE" w:rsidRDefault="00EF6A33" w:rsidP="00EF6A33">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Използваемостта се отнася до качеството на потребителското преживяване при взаимодействие с продукти или системи, включително уеб сайтове, софтуер, устройства или приложения. Използваемостта се характеризира с ефикасност, ефективност и цялостно удовлетворение на потребителя. Използваемостта е комбинация от фактори, включващи:</w:t>
      </w:r>
    </w:p>
    <w:p w:rsidR="00EF6A33" w:rsidRPr="00947DEE" w:rsidRDefault="00EF6A33" w:rsidP="00EF6A33">
      <w:pPr>
        <w:rPr>
          <w:rFonts w:ascii="Times New Roman" w:hAnsi="Times New Roman" w:cs="Times New Roman"/>
          <w:noProof/>
          <w:sz w:val="24"/>
          <w:szCs w:val="24"/>
          <w:lang w:val="bg-BG"/>
        </w:rPr>
      </w:pPr>
    </w:p>
    <w:p w:rsidR="00EF6A33" w:rsidRPr="00947DEE" w:rsidRDefault="00EF6A33" w:rsidP="00FE0D1B">
      <w:pPr>
        <w:pStyle w:val="a5"/>
        <w:numPr>
          <w:ilvl w:val="0"/>
          <w:numId w:val="38"/>
        </w:numPr>
        <w:rPr>
          <w:noProof/>
          <w:szCs w:val="24"/>
        </w:rPr>
      </w:pPr>
      <w:r w:rsidRPr="00947DEE">
        <w:rPr>
          <w:noProof/>
          <w:szCs w:val="24"/>
        </w:rPr>
        <w:t>Интуитивен дизайн: почти без усилие разбиране на архитектурата и навигацията на сайта</w:t>
      </w: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Лекота на учене: колко бързо един потребител, който никога не е виждал потребителския интерфейс, може да изпълни основни задачи</w:t>
      </w:r>
    </w:p>
    <w:p w:rsidR="00EF6A33" w:rsidRPr="00947DEE" w:rsidRDefault="00EF6A33" w:rsidP="00EF6A33">
      <w:pPr>
        <w:pStyle w:val="a5"/>
        <w:rPr>
          <w:noProof/>
          <w:szCs w:val="24"/>
        </w:rPr>
      </w:pP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Ефективност на използването: Колко бързо опитен потребител може да изпълнява задачи</w:t>
      </w: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Запомняне: след посещение на сайта, ако потребителят може да си спомни достатъчно, за да го използва ефективно при бъдещи посещения</w:t>
      </w:r>
    </w:p>
    <w:p w:rsidR="00EF6A33" w:rsidRPr="00947DEE" w:rsidRDefault="00EF6A33" w:rsidP="00EF6A33">
      <w:pPr>
        <w:pStyle w:val="a5"/>
        <w:rPr>
          <w:noProof/>
          <w:szCs w:val="24"/>
        </w:rPr>
      </w:pP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Честота и тежест на грешката: колко често потребителите правят грешки при използването на системата, колко сериозни са грешките и как се възстановяват потребителите от грешките</w:t>
      </w:r>
    </w:p>
    <w:p w:rsidR="00EF6A33" w:rsidRPr="00947DEE" w:rsidRDefault="00EF6A33" w:rsidP="00EF6A33">
      <w:pPr>
        <w:pStyle w:val="a5"/>
        <w:ind w:firstLine="0"/>
        <w:rPr>
          <w:noProof/>
          <w:szCs w:val="24"/>
        </w:rPr>
      </w:pPr>
    </w:p>
    <w:p w:rsidR="00EF6A33" w:rsidRPr="00947DEE" w:rsidRDefault="00EF6A33" w:rsidP="00FE0D1B">
      <w:pPr>
        <w:pStyle w:val="a5"/>
        <w:numPr>
          <w:ilvl w:val="0"/>
          <w:numId w:val="38"/>
        </w:numPr>
        <w:rPr>
          <w:noProof/>
          <w:szCs w:val="24"/>
        </w:rPr>
      </w:pPr>
      <w:r w:rsidRPr="00947DEE">
        <w:rPr>
          <w:noProof/>
          <w:szCs w:val="24"/>
        </w:rPr>
        <w:t>Субективно удовлетворение: Ако потребителят обича да използва системата</w:t>
      </w:r>
    </w:p>
    <w:p w:rsidR="00EF6A33" w:rsidRPr="00947DEE" w:rsidRDefault="00EF6A33" w:rsidP="00EF6A33">
      <w:pPr>
        <w:pStyle w:val="a5"/>
        <w:rPr>
          <w:noProof/>
          <w:szCs w:val="24"/>
        </w:rPr>
      </w:pPr>
    </w:p>
    <w:p w:rsidR="00EF6A33" w:rsidRPr="00947DEE" w:rsidRDefault="00EF6A33" w:rsidP="00EF6A33">
      <w:pPr>
        <w:pStyle w:val="a5"/>
        <w:ind w:firstLine="0"/>
        <w:rPr>
          <w:noProof/>
          <w:szCs w:val="24"/>
        </w:rPr>
      </w:pPr>
    </w:p>
    <w:p w:rsidR="00EF6A33" w:rsidRPr="00947DEE" w:rsidRDefault="00EF6A33" w:rsidP="00EF6A33">
      <w:pPr>
        <w:ind w:firstLine="714"/>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Изискванията към използваемостта на уебсайт за добавяне на любими места и планиране на пътешествия са:</w:t>
      </w:r>
    </w:p>
    <w:p w:rsidR="00EF6A33" w:rsidRPr="00947DEE" w:rsidRDefault="00EF6A33" w:rsidP="00EF6A33">
      <w:pPr>
        <w:rPr>
          <w:rFonts w:ascii="Times New Roman" w:hAnsi="Times New Roman" w:cs="Times New Roman"/>
          <w:noProof/>
          <w:sz w:val="24"/>
          <w:szCs w:val="24"/>
          <w:lang w:val="bg-BG"/>
        </w:rPr>
      </w:pP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е достатъчно проста и интуитивна, така че да не отнема много време за разучаване;</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добавянето на ново любимо място трябва да става максимално бързо и лесно;</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любимите места трябва да се изобразяват върху географска карта, като е обозначена точната им локация;</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за всяко любимо място трябва да могат да се добавят и редактират малко информация и снимка, но те трябва да се достъпват на друг екран, с цел да се избегне претрупване на информация върху картата;</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максималната отдалеченост на местата близки до даден маршрут трябва да може да се променя според желанията на потребителя;</w:t>
      </w:r>
    </w:p>
    <w:p w:rsidR="00EF6A33" w:rsidRPr="00947DEE" w:rsidRDefault="00EF6A33" w:rsidP="00FE0D1B">
      <w:pPr>
        <w:numPr>
          <w:ilvl w:val="0"/>
          <w:numId w:val="42"/>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трябва да могат да се запазват построени маршрути и да се разглеждат след това;</w:t>
      </w:r>
    </w:p>
    <w:p w:rsidR="00EF6A33" w:rsidRPr="00947DEE" w:rsidRDefault="00EF6A33" w:rsidP="00EF6A33">
      <w:pPr>
        <w:rPr>
          <w:noProof/>
          <w:lang w:val="bg-BG"/>
        </w:rPr>
      </w:pPr>
    </w:p>
    <w:p w:rsidR="00872012" w:rsidRPr="00947DEE" w:rsidRDefault="00872012" w:rsidP="00872012">
      <w:pPr>
        <w:pStyle w:val="3"/>
        <w:rPr>
          <w:noProof/>
        </w:rPr>
      </w:pPr>
      <w:bookmarkStart w:id="51" w:name="_Toc453015817"/>
      <w:r w:rsidRPr="00947DEE">
        <w:rPr>
          <w:noProof/>
        </w:rPr>
        <w:t>Изправност</w:t>
      </w:r>
      <w:bookmarkEnd w:id="51"/>
    </w:p>
    <w:p w:rsidR="00872012" w:rsidRPr="00947DEE" w:rsidRDefault="00872012" w:rsidP="00872012">
      <w:pPr>
        <w:ind w:firstLine="714"/>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Изправността се състои от три компонента:</w:t>
      </w:r>
    </w:p>
    <w:p w:rsidR="00872012" w:rsidRPr="00947DEE" w:rsidRDefault="00872012" w:rsidP="00FE0D1B">
      <w:pPr>
        <w:numPr>
          <w:ilvl w:val="0"/>
          <w:numId w:val="43"/>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надеждност - устойчивостта към грешки (независещи от потребителя) на софтуерния продукт по време на работа;</w:t>
      </w:r>
    </w:p>
    <w:p w:rsidR="00872012" w:rsidRPr="00947DEE" w:rsidRDefault="00872012" w:rsidP="00FE0D1B">
      <w:pPr>
        <w:numPr>
          <w:ilvl w:val="0"/>
          <w:numId w:val="43"/>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сигурност - степента на устойчивост и защита от вредни въздействия, които биха могли да навредят както на софтуерният продукт, така и на устройството;</w:t>
      </w:r>
    </w:p>
    <w:p w:rsidR="00872012" w:rsidRPr="00947DEE" w:rsidRDefault="00872012" w:rsidP="00FE0D1B">
      <w:pPr>
        <w:numPr>
          <w:ilvl w:val="0"/>
          <w:numId w:val="43"/>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готовност - времето, през което софтуерният продукт е годен за използване;</w:t>
      </w:r>
    </w:p>
    <w:p w:rsidR="00872012" w:rsidRPr="00947DEE" w:rsidRDefault="00872012" w:rsidP="00872012">
      <w:pPr>
        <w:spacing w:after="240" w:line="276" w:lineRule="auto"/>
        <w:ind w:left="714"/>
        <w:jc w:val="both"/>
        <w:rPr>
          <w:rFonts w:ascii="Times New Roman" w:hAnsi="Times New Roman" w:cs="Times New Roman"/>
          <w:noProof/>
          <w:sz w:val="24"/>
          <w:szCs w:val="24"/>
          <w:lang w:val="bg-BG"/>
        </w:rPr>
      </w:pPr>
    </w:p>
    <w:p w:rsidR="00872012" w:rsidRPr="00947DEE" w:rsidRDefault="00872012" w:rsidP="00872012">
      <w:pPr>
        <w:ind w:firstLine="714"/>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Изискванията към изправността на уебсайт за запазване на места и планиране на пътешествия са:</w:t>
      </w:r>
    </w:p>
    <w:p w:rsidR="00872012" w:rsidRPr="00947DEE" w:rsidRDefault="00872012" w:rsidP="00FE0D1B">
      <w:pPr>
        <w:numPr>
          <w:ilvl w:val="0"/>
          <w:numId w:val="44"/>
        </w:numPr>
        <w:spacing w:after="240" w:line="276" w:lineRule="auto"/>
        <w:ind w:left="714" w:hanging="357"/>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е достъпна за употреба по всяко време, за да пести време на потребителя;</w:t>
      </w:r>
    </w:p>
    <w:p w:rsidR="00872012" w:rsidRPr="00947DEE" w:rsidRDefault="00872012" w:rsidP="00FE0D1B">
      <w:pPr>
        <w:numPr>
          <w:ilvl w:val="0"/>
          <w:numId w:val="44"/>
        </w:numPr>
        <w:spacing w:after="240" w:line="240" w:lineRule="auto"/>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работи надеждно и при нормална употреба да няма грешки по време на използване на основните функции;</w:t>
      </w:r>
    </w:p>
    <w:p w:rsidR="00872012" w:rsidRPr="00947DEE" w:rsidRDefault="00872012" w:rsidP="00FE0D1B">
      <w:pPr>
        <w:numPr>
          <w:ilvl w:val="0"/>
          <w:numId w:val="44"/>
        </w:numPr>
        <w:spacing w:after="240" w:line="240" w:lineRule="auto"/>
        <w:jc w:val="both"/>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t>системата трябва да е сигурна и използването ѝ да не довежда до неизправности в устройството;</w:t>
      </w:r>
    </w:p>
    <w:p w:rsidR="001923F0" w:rsidRPr="00947DEE" w:rsidRDefault="001923F0" w:rsidP="001923F0">
      <w:pPr>
        <w:spacing w:after="240" w:line="240" w:lineRule="auto"/>
        <w:jc w:val="both"/>
        <w:rPr>
          <w:rFonts w:ascii="Times New Roman" w:hAnsi="Times New Roman" w:cs="Times New Roman"/>
          <w:noProof/>
          <w:sz w:val="24"/>
          <w:szCs w:val="24"/>
          <w:lang w:val="bg-BG"/>
        </w:rPr>
      </w:pPr>
    </w:p>
    <w:p w:rsidR="001923F0" w:rsidRPr="00947DEE" w:rsidRDefault="001923F0" w:rsidP="001923F0">
      <w:pPr>
        <w:spacing w:after="240" w:line="240" w:lineRule="auto"/>
        <w:jc w:val="both"/>
        <w:rPr>
          <w:rFonts w:ascii="Times New Roman" w:hAnsi="Times New Roman" w:cs="Times New Roman"/>
          <w:noProof/>
          <w:sz w:val="24"/>
          <w:szCs w:val="24"/>
          <w:lang w:val="bg-BG"/>
        </w:rPr>
      </w:pPr>
    </w:p>
    <w:p w:rsidR="001923F0" w:rsidRPr="00947DEE" w:rsidRDefault="001923F0" w:rsidP="001923F0">
      <w:pPr>
        <w:pStyle w:val="3"/>
        <w:rPr>
          <w:noProof/>
        </w:rPr>
      </w:pPr>
      <w:bookmarkStart w:id="52" w:name="_Toc453015818"/>
      <w:r w:rsidRPr="00947DEE">
        <w:rPr>
          <w:noProof/>
        </w:rPr>
        <w:t>Модулност и изменяемост</w:t>
      </w:r>
      <w:bookmarkEnd w:id="52"/>
    </w:p>
    <w:p w:rsidR="0097236B" w:rsidRPr="00947DEE" w:rsidRDefault="0097236B" w:rsidP="001923F0">
      <w:pPr>
        <w:rPr>
          <w:rFonts w:ascii="Times New Roman" w:eastAsia="Calibri" w:hAnsi="Times New Roman" w:cs="Times New Roman"/>
          <w:noProof/>
          <w:sz w:val="24"/>
          <w:szCs w:val="24"/>
          <w:lang w:val="bg-BG"/>
        </w:rPr>
      </w:pPr>
    </w:p>
    <w:p w:rsidR="001923F0" w:rsidRPr="00947DEE" w:rsidRDefault="001923F0" w:rsidP="001923F0">
      <w:pPr>
        <w:ind w:firstLine="720"/>
        <w:rPr>
          <w:rFonts w:ascii="Times New Roman" w:hAnsi="Times New Roman" w:cs="Times New Roman"/>
          <w:noProof/>
          <w:sz w:val="24"/>
          <w:szCs w:val="24"/>
          <w:lang w:val="bg-BG"/>
        </w:rPr>
      </w:pPr>
      <w:r w:rsidRPr="00947DEE">
        <w:rPr>
          <w:rFonts w:ascii="Times New Roman" w:hAnsi="Times New Roman" w:cs="Times New Roman"/>
          <w:noProof/>
          <w:sz w:val="24"/>
          <w:szCs w:val="24"/>
          <w:lang w:val="bg-BG"/>
        </w:rPr>
        <w:lastRenderedPageBreak/>
        <w:t>Модулно програмиране е техника за проектиране на </w:t>
      </w:r>
      <w:hyperlink r:id="rId52" w:tooltip="Софтуер" w:history="1">
        <w:r w:rsidRPr="00947DEE">
          <w:rPr>
            <w:rFonts w:ascii="Times New Roman" w:hAnsi="Times New Roman" w:cs="Times New Roman"/>
            <w:noProof/>
            <w:sz w:val="24"/>
            <w:szCs w:val="24"/>
            <w:lang w:val="bg-BG"/>
          </w:rPr>
          <w:t>софтуер</w:t>
        </w:r>
      </w:hyperlink>
      <w:r w:rsidRPr="00947DEE">
        <w:rPr>
          <w:rFonts w:ascii="Times New Roman" w:hAnsi="Times New Roman" w:cs="Times New Roman"/>
          <w:noProof/>
          <w:sz w:val="24"/>
          <w:szCs w:val="24"/>
          <w:lang w:val="bg-BG"/>
        </w:rPr>
        <w:t>, увеличаваща степента, до която софтуерът е съставен от отделни, взаимозаменяеми компоненти, наречени модули. Това се постига чрез разбиване на функциите на програмата на модули, всеки от които изпълнява само една функция и съдържа всичко необходимо за нейното изпълнение. С други думи модулът е подсистема, част от </w:t>
      </w:r>
      <w:hyperlink r:id="rId53" w:tooltip="Компютърна програма" w:history="1">
        <w:r w:rsidRPr="00947DEE">
          <w:rPr>
            <w:rFonts w:ascii="Times New Roman" w:hAnsi="Times New Roman" w:cs="Times New Roman"/>
            <w:noProof/>
            <w:sz w:val="24"/>
            <w:szCs w:val="24"/>
            <w:lang w:val="bg-BG"/>
          </w:rPr>
          <w:t>компютърна програма</w:t>
        </w:r>
      </w:hyperlink>
      <w:r w:rsidRPr="00947DEE">
        <w:rPr>
          <w:rFonts w:ascii="Times New Roman" w:hAnsi="Times New Roman" w:cs="Times New Roman"/>
          <w:noProof/>
          <w:sz w:val="24"/>
          <w:szCs w:val="24"/>
          <w:lang w:val="bg-BG"/>
        </w:rPr>
        <w:t>, която изпълнява конкретни действия. Понякога модулът се нарича още пакет, </w:t>
      </w:r>
      <w:hyperlink r:id="rId54" w:tooltip="Библиотека (програмиране)" w:history="1">
        <w:r w:rsidRPr="00947DEE">
          <w:rPr>
            <w:rFonts w:ascii="Times New Roman" w:hAnsi="Times New Roman" w:cs="Times New Roman"/>
            <w:noProof/>
            <w:sz w:val="24"/>
            <w:szCs w:val="24"/>
            <w:lang w:val="bg-BG"/>
          </w:rPr>
          <w:t>библиотека</w:t>
        </w:r>
      </w:hyperlink>
      <w:r w:rsidRPr="00947DEE">
        <w:rPr>
          <w:rFonts w:ascii="Times New Roman" w:hAnsi="Times New Roman" w:cs="Times New Roman"/>
          <w:noProof/>
          <w:sz w:val="24"/>
          <w:szCs w:val="24"/>
          <w:lang w:val="bg-BG"/>
        </w:rPr>
        <w:t> и др. Модулът съдържа предимно по-малки единици (функции, класове и т.н.) в повечето случаи, написани на отделен </w:t>
      </w:r>
      <w:hyperlink r:id="rId55" w:tooltip="Файл" w:history="1">
        <w:r w:rsidRPr="00947DEE">
          <w:rPr>
            <w:rFonts w:ascii="Times New Roman" w:hAnsi="Times New Roman" w:cs="Times New Roman"/>
            <w:noProof/>
            <w:sz w:val="24"/>
            <w:szCs w:val="24"/>
            <w:lang w:val="bg-BG"/>
          </w:rPr>
          <w:t>файл</w:t>
        </w:r>
      </w:hyperlink>
      <w:r w:rsidRPr="00947DEE">
        <w:rPr>
          <w:rFonts w:ascii="Times New Roman" w:hAnsi="Times New Roman" w:cs="Times New Roman"/>
          <w:noProof/>
          <w:sz w:val="24"/>
          <w:szCs w:val="24"/>
          <w:lang w:val="bg-BG"/>
        </w:rPr>
        <w:t xml:space="preserve">. </w:t>
      </w: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97236B" w:rsidP="001021BD">
      <w:pPr>
        <w:rPr>
          <w:rFonts w:ascii="Times New Roman" w:hAnsi="Times New Roman" w:cs="Times New Roman"/>
          <w:sz w:val="24"/>
          <w:szCs w:val="24"/>
          <w:lang w:val="bg-BG"/>
        </w:rPr>
      </w:pPr>
      <w:hyperlink r:id="rId56"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97236B" w:rsidP="001021BD">
      <w:pPr>
        <w:rPr>
          <w:rFonts w:ascii="Times New Roman" w:hAnsi="Times New Roman" w:cs="Times New Roman"/>
          <w:sz w:val="24"/>
          <w:szCs w:val="24"/>
        </w:rPr>
      </w:pPr>
      <w:hyperlink r:id="rId57"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97236B" w:rsidP="001021BD">
      <w:pPr>
        <w:rPr>
          <w:rFonts w:ascii="Times New Roman" w:hAnsi="Times New Roman" w:cs="Times New Roman"/>
          <w:sz w:val="24"/>
          <w:szCs w:val="24"/>
          <w:lang w:val="bg-BG"/>
        </w:rPr>
      </w:pPr>
      <w:hyperlink r:id="rId58"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97236B" w:rsidP="001021BD">
      <w:pPr>
        <w:rPr>
          <w:rStyle w:val="a6"/>
          <w:rFonts w:ascii="Times New Roman" w:hAnsi="Times New Roman" w:cs="Times New Roman"/>
          <w:sz w:val="24"/>
          <w:szCs w:val="24"/>
          <w:lang w:val="bg-BG"/>
        </w:rPr>
      </w:pPr>
      <w:hyperlink r:id="rId59"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97236B" w:rsidP="001021BD">
      <w:pPr>
        <w:rPr>
          <w:rStyle w:val="a6"/>
          <w:rFonts w:ascii="Times New Roman" w:hAnsi="Times New Roman" w:cs="Times New Roman"/>
          <w:sz w:val="24"/>
          <w:szCs w:val="24"/>
          <w:lang w:val="bg-BG"/>
        </w:rPr>
      </w:pPr>
      <w:hyperlink r:id="rId60" w:history="1">
        <w:r w:rsidR="00847A64" w:rsidRPr="002B75BC">
          <w:rPr>
            <w:rStyle w:val="a6"/>
            <w:rFonts w:ascii="Times New Roman" w:hAnsi="Times New Roman" w:cs="Times New Roman"/>
            <w:sz w:val="24"/>
            <w:szCs w:val="24"/>
            <w:lang w:val="bg-BG"/>
          </w:rPr>
          <w:t>https://bg.wikipedia.org/wiki/Scrum</w:t>
        </w:r>
      </w:hyperlink>
    </w:p>
    <w:p w:rsidR="00E92AA3" w:rsidRDefault="0097236B" w:rsidP="00E92AA3">
      <w:pPr>
        <w:pStyle w:val="a4"/>
        <w:shd w:val="clear" w:color="auto" w:fill="FFFFFF"/>
        <w:spacing w:before="0" w:beforeAutospacing="0" w:after="143" w:afterAutospacing="0"/>
        <w:rPr>
          <w:rStyle w:val="a6"/>
          <w:rFonts w:eastAsia="Calibri"/>
        </w:rPr>
      </w:pPr>
      <w:hyperlink r:id="rId61" w:history="1">
        <w:r w:rsidR="00E92AA3" w:rsidRPr="009D6A0F">
          <w:rPr>
            <w:rStyle w:val="a6"/>
            <w:rFonts w:eastAsia="Calibri"/>
          </w:rPr>
          <w:t>https://luminfire.com/2016/05/10/choosing-mapping-framework/</w:t>
        </w:r>
      </w:hyperlink>
    </w:p>
    <w:p w:rsidR="00D060D9" w:rsidRDefault="0097236B" w:rsidP="009A5634">
      <w:pPr>
        <w:rPr>
          <w:rStyle w:val="a6"/>
          <w:lang w:val="bg-BG"/>
        </w:rPr>
      </w:pPr>
      <w:hyperlink r:id="rId62" w:history="1">
        <w:r w:rsidR="00D060D9" w:rsidRPr="00F63F77">
          <w:rPr>
            <w:rStyle w:val="a6"/>
            <w:lang w:val="bg-BG"/>
          </w:rPr>
          <w:t>https://en.wikipedia.org/wiki/Open_Source_Routing_Machine</w:t>
        </w:r>
      </w:hyperlink>
    </w:p>
    <w:p w:rsidR="00901296" w:rsidRDefault="00901296" w:rsidP="009A5634">
      <w:pPr>
        <w:rPr>
          <w:rStyle w:val="a6"/>
          <w:lang w:val="bg-BG"/>
        </w:rPr>
      </w:pPr>
    </w:p>
    <w:p w:rsidR="00901296" w:rsidRDefault="0097236B" w:rsidP="009A5634">
      <w:pPr>
        <w:rPr>
          <w:lang w:val="bg-BG"/>
        </w:rPr>
      </w:pPr>
      <w:hyperlink r:id="rId63" w:history="1">
        <w:r w:rsidR="00901296" w:rsidRPr="00BF2350">
          <w:rPr>
            <w:rStyle w:val="a6"/>
            <w:rFonts w:eastAsia="Calibri"/>
            <w:color w:val="034990" w:themeColor="hyperlink" w:themeShade="BF"/>
            <w:sz w:val="24"/>
          </w:rPr>
          <w:t>https://www.mongodb.com/document-databases</w:t>
        </w:r>
      </w:hyperlink>
    </w:p>
    <w:p w:rsidR="00D060D9" w:rsidRDefault="00D060D9" w:rsidP="009A5634">
      <w:pPr>
        <w:rPr>
          <w:lang w:val="bg-BG"/>
        </w:rPr>
      </w:pPr>
    </w:p>
    <w:p w:rsidR="009A5634" w:rsidRPr="00EE4C77" w:rsidRDefault="009A5634" w:rsidP="009A5634">
      <w:pPr>
        <w:rPr>
          <w:lang w:val="bg-BG"/>
        </w:rPr>
      </w:pPr>
    </w:p>
    <w:p w:rsidR="009A5634" w:rsidRDefault="009A5634" w:rsidP="00E92AA3">
      <w:pPr>
        <w:pStyle w:val="a4"/>
        <w:shd w:val="clear" w:color="auto" w:fill="FFFFFF"/>
        <w:spacing w:before="0" w:beforeAutospacing="0" w:after="143" w:afterAutospacing="0"/>
        <w:rPr>
          <w:rFonts w:eastAsia="Calibri"/>
        </w:rPr>
      </w:pPr>
    </w:p>
    <w:p w:rsidR="009A5634" w:rsidRDefault="009A5634" w:rsidP="00E92AA3">
      <w:pPr>
        <w:pStyle w:val="a4"/>
        <w:shd w:val="clear" w:color="auto" w:fill="FFFFFF"/>
        <w:spacing w:before="0" w:beforeAutospacing="0" w:after="143" w:afterAutospacing="0"/>
        <w:rPr>
          <w:rFonts w:eastAsia="Calibri"/>
        </w:rPr>
      </w:pPr>
    </w:p>
    <w:p w:rsidR="00E92AA3" w:rsidRDefault="00E92AA3" w:rsidP="001021BD">
      <w:pPr>
        <w:rPr>
          <w:rFonts w:ascii="Times New Roman" w:hAnsi="Times New Roman" w:cs="Times New Roman"/>
          <w:sz w:val="24"/>
          <w:szCs w:val="24"/>
          <w:lang w:val="bg-BG"/>
        </w:rPr>
      </w:pPr>
    </w:p>
    <w:p w:rsidR="00847A64" w:rsidRPr="006E619B" w:rsidRDefault="00847A64" w:rsidP="001021BD">
      <w:pPr>
        <w:rPr>
          <w:rFonts w:ascii="Times New Roman" w:hAnsi="Times New Roman" w:cs="Times New Roman"/>
          <w:sz w:val="24"/>
          <w:szCs w:val="24"/>
        </w:rPr>
      </w:pPr>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96C64"/>
    <w:multiLevelType w:val="hybridMultilevel"/>
    <w:tmpl w:val="4D623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3C77EF"/>
    <w:multiLevelType w:val="hybridMultilevel"/>
    <w:tmpl w:val="CCCAD4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2114D39"/>
    <w:multiLevelType w:val="hybridMultilevel"/>
    <w:tmpl w:val="3F14505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5A51C82"/>
    <w:multiLevelType w:val="hybridMultilevel"/>
    <w:tmpl w:val="86B8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B281A"/>
    <w:multiLevelType w:val="hybridMultilevel"/>
    <w:tmpl w:val="981E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D6EE4"/>
    <w:multiLevelType w:val="hybridMultilevel"/>
    <w:tmpl w:val="ED9E67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E14BA"/>
    <w:multiLevelType w:val="hybridMultilevel"/>
    <w:tmpl w:val="9DDC93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AA7A9D"/>
    <w:multiLevelType w:val="hybridMultilevel"/>
    <w:tmpl w:val="34CA89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1" w15:restartNumberingAfterBreak="0">
    <w:nsid w:val="3E91797D"/>
    <w:multiLevelType w:val="hybridMultilevel"/>
    <w:tmpl w:val="2DBE2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472EF6"/>
    <w:multiLevelType w:val="hybridMultilevel"/>
    <w:tmpl w:val="C2025EC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412155BC"/>
    <w:multiLevelType w:val="hybridMultilevel"/>
    <w:tmpl w:val="CC009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F45D1"/>
    <w:multiLevelType w:val="hybridMultilevel"/>
    <w:tmpl w:val="70B0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B36F3"/>
    <w:multiLevelType w:val="hybridMultilevel"/>
    <w:tmpl w:val="A948BCC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9A7A58"/>
    <w:multiLevelType w:val="hybridMultilevel"/>
    <w:tmpl w:val="C742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30"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D20641"/>
    <w:multiLevelType w:val="hybridMultilevel"/>
    <w:tmpl w:val="006A4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676F30"/>
    <w:multiLevelType w:val="hybridMultilevel"/>
    <w:tmpl w:val="0392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D827B51"/>
    <w:multiLevelType w:val="hybridMultilevel"/>
    <w:tmpl w:val="594C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39"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40" w15:restartNumberingAfterBreak="0">
    <w:nsid w:val="758835C7"/>
    <w:multiLevelType w:val="hybridMultilevel"/>
    <w:tmpl w:val="B0BC9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87B3D"/>
    <w:multiLevelType w:val="hybridMultilevel"/>
    <w:tmpl w:val="45CAB47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6"/>
  </w:num>
  <w:num w:numId="2">
    <w:abstractNumId w:val="35"/>
  </w:num>
  <w:num w:numId="3">
    <w:abstractNumId w:val="38"/>
  </w:num>
  <w:num w:numId="4">
    <w:abstractNumId w:val="0"/>
  </w:num>
  <w:num w:numId="5">
    <w:abstractNumId w:val="13"/>
  </w:num>
  <w:num w:numId="6">
    <w:abstractNumId w:val="9"/>
  </w:num>
  <w:num w:numId="7">
    <w:abstractNumId w:val="24"/>
  </w:num>
  <w:num w:numId="8">
    <w:abstractNumId w:val="41"/>
  </w:num>
  <w:num w:numId="9">
    <w:abstractNumId w:val="10"/>
  </w:num>
  <w:num w:numId="10">
    <w:abstractNumId w:val="19"/>
  </w:num>
  <w:num w:numId="11">
    <w:abstractNumId w:val="37"/>
  </w:num>
  <w:num w:numId="12">
    <w:abstractNumId w:val="18"/>
  </w:num>
  <w:num w:numId="13">
    <w:abstractNumId w:val="17"/>
  </w:num>
  <w:num w:numId="14">
    <w:abstractNumId w:val="1"/>
  </w:num>
  <w:num w:numId="15">
    <w:abstractNumId w:val="31"/>
  </w:num>
  <w:num w:numId="16">
    <w:abstractNumId w:val="14"/>
  </w:num>
  <w:num w:numId="17">
    <w:abstractNumId w:val="3"/>
  </w:num>
  <w:num w:numId="18">
    <w:abstractNumId w:val="32"/>
  </w:num>
  <w:num w:numId="19">
    <w:abstractNumId w:val="30"/>
  </w:num>
  <w:num w:numId="20">
    <w:abstractNumId w:val="27"/>
  </w:num>
  <w:num w:numId="21">
    <w:abstractNumId w:val="16"/>
  </w:num>
  <w:num w:numId="22">
    <w:abstractNumId w:val="11"/>
  </w:num>
  <w:num w:numId="23">
    <w:abstractNumId w:val="42"/>
  </w:num>
  <w:num w:numId="24">
    <w:abstractNumId w:val="29"/>
  </w:num>
  <w:num w:numId="25">
    <w:abstractNumId w:val="39"/>
  </w:num>
  <w:num w:numId="26">
    <w:abstractNumId w:val="22"/>
  </w:num>
  <w:num w:numId="27">
    <w:abstractNumId w:val="36"/>
  </w:num>
  <w:num w:numId="28">
    <w:abstractNumId w:val="40"/>
  </w:num>
  <w:num w:numId="29">
    <w:abstractNumId w:val="20"/>
  </w:num>
  <w:num w:numId="30">
    <w:abstractNumId w:val="8"/>
  </w:num>
  <w:num w:numId="31">
    <w:abstractNumId w:val="7"/>
  </w:num>
  <w:num w:numId="32">
    <w:abstractNumId w:val="2"/>
  </w:num>
  <w:num w:numId="33">
    <w:abstractNumId w:val="21"/>
  </w:num>
  <w:num w:numId="34">
    <w:abstractNumId w:val="28"/>
  </w:num>
  <w:num w:numId="35">
    <w:abstractNumId w:val="23"/>
  </w:num>
  <w:num w:numId="36">
    <w:abstractNumId w:val="33"/>
  </w:num>
  <w:num w:numId="37">
    <w:abstractNumId w:val="5"/>
  </w:num>
  <w:num w:numId="38">
    <w:abstractNumId w:val="34"/>
  </w:num>
  <w:num w:numId="39">
    <w:abstractNumId w:val="4"/>
  </w:num>
  <w:num w:numId="40">
    <w:abstractNumId w:val="25"/>
  </w:num>
  <w:num w:numId="41">
    <w:abstractNumId w:val="12"/>
  </w:num>
  <w:num w:numId="42">
    <w:abstractNumId w:val="26"/>
  </w:num>
  <w:num w:numId="43">
    <w:abstractNumId w:val="15"/>
  </w:num>
  <w:num w:numId="44">
    <w:abstractNumId w:val="4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01C8D"/>
    <w:rsid w:val="0002014B"/>
    <w:rsid w:val="00032F3C"/>
    <w:rsid w:val="00035119"/>
    <w:rsid w:val="00035DD5"/>
    <w:rsid w:val="0003790F"/>
    <w:rsid w:val="00037CE6"/>
    <w:rsid w:val="0004053E"/>
    <w:rsid w:val="0005409F"/>
    <w:rsid w:val="000734EC"/>
    <w:rsid w:val="00082789"/>
    <w:rsid w:val="000861BB"/>
    <w:rsid w:val="000870C8"/>
    <w:rsid w:val="000A5A95"/>
    <w:rsid w:val="000A76FF"/>
    <w:rsid w:val="000B2B11"/>
    <w:rsid w:val="000C707F"/>
    <w:rsid w:val="000F2E5D"/>
    <w:rsid w:val="000F4DF2"/>
    <w:rsid w:val="000F7515"/>
    <w:rsid w:val="000F75FA"/>
    <w:rsid w:val="001021BD"/>
    <w:rsid w:val="001162AD"/>
    <w:rsid w:val="00120C71"/>
    <w:rsid w:val="00140122"/>
    <w:rsid w:val="001560D4"/>
    <w:rsid w:val="001626B7"/>
    <w:rsid w:val="00173EF9"/>
    <w:rsid w:val="00177DA7"/>
    <w:rsid w:val="00183D13"/>
    <w:rsid w:val="00184E65"/>
    <w:rsid w:val="001923F0"/>
    <w:rsid w:val="00193469"/>
    <w:rsid w:val="001A2F80"/>
    <w:rsid w:val="001B5D9B"/>
    <w:rsid w:val="001C72E1"/>
    <w:rsid w:val="001D2024"/>
    <w:rsid w:val="001D604B"/>
    <w:rsid w:val="001D7252"/>
    <w:rsid w:val="001E1790"/>
    <w:rsid w:val="001F58E6"/>
    <w:rsid w:val="001F6F58"/>
    <w:rsid w:val="00201D3D"/>
    <w:rsid w:val="002324FC"/>
    <w:rsid w:val="00242592"/>
    <w:rsid w:val="0026547D"/>
    <w:rsid w:val="00270DE2"/>
    <w:rsid w:val="0029244B"/>
    <w:rsid w:val="002A5A0E"/>
    <w:rsid w:val="002B6705"/>
    <w:rsid w:val="002D360D"/>
    <w:rsid w:val="002F1420"/>
    <w:rsid w:val="002F5427"/>
    <w:rsid w:val="00302ACF"/>
    <w:rsid w:val="00311300"/>
    <w:rsid w:val="00316A4A"/>
    <w:rsid w:val="00322F7C"/>
    <w:rsid w:val="00332C54"/>
    <w:rsid w:val="003679AC"/>
    <w:rsid w:val="00382EE0"/>
    <w:rsid w:val="00391B3E"/>
    <w:rsid w:val="003A1B92"/>
    <w:rsid w:val="003B1115"/>
    <w:rsid w:val="003D321E"/>
    <w:rsid w:val="003D5B8A"/>
    <w:rsid w:val="003D6437"/>
    <w:rsid w:val="003E4C07"/>
    <w:rsid w:val="003E4E22"/>
    <w:rsid w:val="003E6F29"/>
    <w:rsid w:val="00411850"/>
    <w:rsid w:val="004209D3"/>
    <w:rsid w:val="0042393E"/>
    <w:rsid w:val="00426C17"/>
    <w:rsid w:val="004454A3"/>
    <w:rsid w:val="004664DB"/>
    <w:rsid w:val="00472EBC"/>
    <w:rsid w:val="00483332"/>
    <w:rsid w:val="00487FC2"/>
    <w:rsid w:val="00491F2E"/>
    <w:rsid w:val="004C3E1B"/>
    <w:rsid w:val="004C5052"/>
    <w:rsid w:val="004E0984"/>
    <w:rsid w:val="004E1BC9"/>
    <w:rsid w:val="004E5486"/>
    <w:rsid w:val="004F4812"/>
    <w:rsid w:val="004F537B"/>
    <w:rsid w:val="00512EDE"/>
    <w:rsid w:val="00522361"/>
    <w:rsid w:val="00525887"/>
    <w:rsid w:val="00541344"/>
    <w:rsid w:val="00541439"/>
    <w:rsid w:val="005503EE"/>
    <w:rsid w:val="00557701"/>
    <w:rsid w:val="00563094"/>
    <w:rsid w:val="0057353A"/>
    <w:rsid w:val="0057575D"/>
    <w:rsid w:val="00576022"/>
    <w:rsid w:val="00590DFF"/>
    <w:rsid w:val="005B1ADB"/>
    <w:rsid w:val="005B5BA3"/>
    <w:rsid w:val="005C6AFF"/>
    <w:rsid w:val="005D083C"/>
    <w:rsid w:val="005D6F22"/>
    <w:rsid w:val="005E6B92"/>
    <w:rsid w:val="005F4568"/>
    <w:rsid w:val="00601E6B"/>
    <w:rsid w:val="006167A8"/>
    <w:rsid w:val="006240C0"/>
    <w:rsid w:val="006354DC"/>
    <w:rsid w:val="006646CE"/>
    <w:rsid w:val="00666042"/>
    <w:rsid w:val="00674DF3"/>
    <w:rsid w:val="00682F16"/>
    <w:rsid w:val="00683115"/>
    <w:rsid w:val="00697ED0"/>
    <w:rsid w:val="006A2F3B"/>
    <w:rsid w:val="006B2AC4"/>
    <w:rsid w:val="006B616A"/>
    <w:rsid w:val="006D61F0"/>
    <w:rsid w:val="006E619B"/>
    <w:rsid w:val="006E63B2"/>
    <w:rsid w:val="006F49C0"/>
    <w:rsid w:val="00705FDE"/>
    <w:rsid w:val="00713B63"/>
    <w:rsid w:val="0074343A"/>
    <w:rsid w:val="007475B9"/>
    <w:rsid w:val="00755537"/>
    <w:rsid w:val="0076049C"/>
    <w:rsid w:val="0077511A"/>
    <w:rsid w:val="007764DC"/>
    <w:rsid w:val="0077690B"/>
    <w:rsid w:val="00791ABD"/>
    <w:rsid w:val="007A01F7"/>
    <w:rsid w:val="007C1849"/>
    <w:rsid w:val="007C6DFF"/>
    <w:rsid w:val="007D4964"/>
    <w:rsid w:val="007E37B3"/>
    <w:rsid w:val="007F4AAD"/>
    <w:rsid w:val="007F5238"/>
    <w:rsid w:val="0080592C"/>
    <w:rsid w:val="00810833"/>
    <w:rsid w:val="00820C41"/>
    <w:rsid w:val="00824E98"/>
    <w:rsid w:val="00834472"/>
    <w:rsid w:val="00847A64"/>
    <w:rsid w:val="00853688"/>
    <w:rsid w:val="00857BCE"/>
    <w:rsid w:val="00872012"/>
    <w:rsid w:val="00874852"/>
    <w:rsid w:val="00881EB1"/>
    <w:rsid w:val="00884FCC"/>
    <w:rsid w:val="008B16F6"/>
    <w:rsid w:val="008B4031"/>
    <w:rsid w:val="008B6D9E"/>
    <w:rsid w:val="008C225E"/>
    <w:rsid w:val="008D772E"/>
    <w:rsid w:val="008E0A2C"/>
    <w:rsid w:val="008E27B8"/>
    <w:rsid w:val="008E3E36"/>
    <w:rsid w:val="008F2680"/>
    <w:rsid w:val="008F7C6E"/>
    <w:rsid w:val="00901296"/>
    <w:rsid w:val="00903EA6"/>
    <w:rsid w:val="009131E0"/>
    <w:rsid w:val="00914D08"/>
    <w:rsid w:val="00921688"/>
    <w:rsid w:val="0093457C"/>
    <w:rsid w:val="00947DEE"/>
    <w:rsid w:val="009712A3"/>
    <w:rsid w:val="0097236B"/>
    <w:rsid w:val="009906D0"/>
    <w:rsid w:val="00993623"/>
    <w:rsid w:val="00993B32"/>
    <w:rsid w:val="00994377"/>
    <w:rsid w:val="009A1434"/>
    <w:rsid w:val="009A5634"/>
    <w:rsid w:val="009B3BAD"/>
    <w:rsid w:val="009C655D"/>
    <w:rsid w:val="009D48D9"/>
    <w:rsid w:val="009E1AA8"/>
    <w:rsid w:val="00A00A22"/>
    <w:rsid w:val="00A05237"/>
    <w:rsid w:val="00A14400"/>
    <w:rsid w:val="00A2715C"/>
    <w:rsid w:val="00A32256"/>
    <w:rsid w:val="00A33D25"/>
    <w:rsid w:val="00A53115"/>
    <w:rsid w:val="00A55A96"/>
    <w:rsid w:val="00A65F0F"/>
    <w:rsid w:val="00A66269"/>
    <w:rsid w:val="00A70ECE"/>
    <w:rsid w:val="00A75BEF"/>
    <w:rsid w:val="00A76E5A"/>
    <w:rsid w:val="00A828B4"/>
    <w:rsid w:val="00AA22BE"/>
    <w:rsid w:val="00AA394A"/>
    <w:rsid w:val="00AB0E5D"/>
    <w:rsid w:val="00AE1E5C"/>
    <w:rsid w:val="00B1300E"/>
    <w:rsid w:val="00B151DC"/>
    <w:rsid w:val="00B21F28"/>
    <w:rsid w:val="00B24448"/>
    <w:rsid w:val="00B33D02"/>
    <w:rsid w:val="00B40E99"/>
    <w:rsid w:val="00B46681"/>
    <w:rsid w:val="00B5062F"/>
    <w:rsid w:val="00B64B62"/>
    <w:rsid w:val="00B65AD0"/>
    <w:rsid w:val="00B84C12"/>
    <w:rsid w:val="00BA7FB8"/>
    <w:rsid w:val="00BB2913"/>
    <w:rsid w:val="00BB3F73"/>
    <w:rsid w:val="00BC00F4"/>
    <w:rsid w:val="00BC68B8"/>
    <w:rsid w:val="00BD0E75"/>
    <w:rsid w:val="00BD6B02"/>
    <w:rsid w:val="00BE5B1D"/>
    <w:rsid w:val="00BF1F5A"/>
    <w:rsid w:val="00C14872"/>
    <w:rsid w:val="00C239AA"/>
    <w:rsid w:val="00C531AA"/>
    <w:rsid w:val="00C54E21"/>
    <w:rsid w:val="00C672B5"/>
    <w:rsid w:val="00C712FA"/>
    <w:rsid w:val="00C83085"/>
    <w:rsid w:val="00C91279"/>
    <w:rsid w:val="00CA5599"/>
    <w:rsid w:val="00CC3D0F"/>
    <w:rsid w:val="00CC4FD5"/>
    <w:rsid w:val="00CC56AA"/>
    <w:rsid w:val="00CD402E"/>
    <w:rsid w:val="00CF46B8"/>
    <w:rsid w:val="00CF4E11"/>
    <w:rsid w:val="00D0150F"/>
    <w:rsid w:val="00D048C9"/>
    <w:rsid w:val="00D060D9"/>
    <w:rsid w:val="00D07D21"/>
    <w:rsid w:val="00D13558"/>
    <w:rsid w:val="00D150BE"/>
    <w:rsid w:val="00D16DF6"/>
    <w:rsid w:val="00D226AA"/>
    <w:rsid w:val="00D306C2"/>
    <w:rsid w:val="00D32CBB"/>
    <w:rsid w:val="00D33540"/>
    <w:rsid w:val="00D35663"/>
    <w:rsid w:val="00D41560"/>
    <w:rsid w:val="00D46D17"/>
    <w:rsid w:val="00D60DFF"/>
    <w:rsid w:val="00D762F3"/>
    <w:rsid w:val="00DA64E9"/>
    <w:rsid w:val="00DA6BE7"/>
    <w:rsid w:val="00DB40C3"/>
    <w:rsid w:val="00DC6AA0"/>
    <w:rsid w:val="00DD2B76"/>
    <w:rsid w:val="00DD360C"/>
    <w:rsid w:val="00DF1C86"/>
    <w:rsid w:val="00DF64B3"/>
    <w:rsid w:val="00E05962"/>
    <w:rsid w:val="00E10381"/>
    <w:rsid w:val="00E2139B"/>
    <w:rsid w:val="00E214FD"/>
    <w:rsid w:val="00E340A8"/>
    <w:rsid w:val="00E409AD"/>
    <w:rsid w:val="00E41CBC"/>
    <w:rsid w:val="00E546E0"/>
    <w:rsid w:val="00E62E96"/>
    <w:rsid w:val="00E651F1"/>
    <w:rsid w:val="00E705E2"/>
    <w:rsid w:val="00E92AA3"/>
    <w:rsid w:val="00E932F3"/>
    <w:rsid w:val="00E93ADB"/>
    <w:rsid w:val="00EC4398"/>
    <w:rsid w:val="00EE4AB5"/>
    <w:rsid w:val="00EE4C77"/>
    <w:rsid w:val="00EF15BC"/>
    <w:rsid w:val="00EF2327"/>
    <w:rsid w:val="00EF6A33"/>
    <w:rsid w:val="00F20128"/>
    <w:rsid w:val="00F222D8"/>
    <w:rsid w:val="00F23A84"/>
    <w:rsid w:val="00F24DE3"/>
    <w:rsid w:val="00F36460"/>
    <w:rsid w:val="00F5305B"/>
    <w:rsid w:val="00F55981"/>
    <w:rsid w:val="00F56CE4"/>
    <w:rsid w:val="00F70F4E"/>
    <w:rsid w:val="00F73316"/>
    <w:rsid w:val="00F7458F"/>
    <w:rsid w:val="00F87A0D"/>
    <w:rsid w:val="00FB4DA3"/>
    <w:rsid w:val="00FD0023"/>
    <w:rsid w:val="00FE0D1B"/>
    <w:rsid w:val="00FF0148"/>
    <w:rsid w:val="00FF05C6"/>
    <w:rsid w:val="00FF1579"/>
    <w:rsid w:val="00FF3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70BBE"/>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 w:type="character" w:styleId="ad">
    <w:name w:val="Unresolved Mention"/>
    <w:basedOn w:val="a0"/>
    <w:uiPriority w:val="99"/>
    <w:semiHidden/>
    <w:unhideWhenUsed/>
    <w:rsid w:val="00F36460"/>
    <w:rPr>
      <w:color w:val="808080"/>
      <w:shd w:val="clear" w:color="auto" w:fill="E6E6E6"/>
    </w:rPr>
  </w:style>
  <w:style w:type="paragraph" w:styleId="ae">
    <w:name w:val="TOC Heading"/>
    <w:basedOn w:val="1"/>
    <w:next w:val="a"/>
    <w:uiPriority w:val="39"/>
    <w:unhideWhenUsed/>
    <w:qFormat/>
    <w:rsid w:val="00993623"/>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13">
    <w:name w:val="toc 1"/>
    <w:basedOn w:val="a"/>
    <w:next w:val="a"/>
    <w:autoRedefine/>
    <w:uiPriority w:val="39"/>
    <w:unhideWhenUsed/>
    <w:rsid w:val="00993623"/>
    <w:pPr>
      <w:spacing w:after="100"/>
    </w:pPr>
  </w:style>
  <w:style w:type="paragraph" w:styleId="21">
    <w:name w:val="toc 2"/>
    <w:basedOn w:val="a"/>
    <w:next w:val="a"/>
    <w:autoRedefine/>
    <w:uiPriority w:val="39"/>
    <w:unhideWhenUsed/>
    <w:rsid w:val="00993623"/>
    <w:pPr>
      <w:spacing w:after="100"/>
      <w:ind w:left="220"/>
    </w:pPr>
  </w:style>
  <w:style w:type="paragraph" w:styleId="32">
    <w:name w:val="toc 3"/>
    <w:basedOn w:val="a"/>
    <w:next w:val="a"/>
    <w:autoRedefine/>
    <w:uiPriority w:val="39"/>
    <w:unhideWhenUsed/>
    <w:rsid w:val="0099362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3703">
      <w:bodyDiv w:val="1"/>
      <w:marLeft w:val="0"/>
      <w:marRight w:val="0"/>
      <w:marTop w:val="0"/>
      <w:marBottom w:val="0"/>
      <w:divBdr>
        <w:top w:val="none" w:sz="0" w:space="0" w:color="auto"/>
        <w:left w:val="none" w:sz="0" w:space="0" w:color="auto"/>
        <w:bottom w:val="none" w:sz="0" w:space="0" w:color="auto"/>
        <w:right w:val="none" w:sz="0" w:space="0" w:color="auto"/>
      </w:divBdr>
    </w:div>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474375215">
      <w:bodyDiv w:val="1"/>
      <w:marLeft w:val="0"/>
      <w:marRight w:val="0"/>
      <w:marTop w:val="0"/>
      <w:marBottom w:val="0"/>
      <w:divBdr>
        <w:top w:val="none" w:sz="0" w:space="0" w:color="auto"/>
        <w:left w:val="none" w:sz="0" w:space="0" w:color="auto"/>
        <w:bottom w:val="none" w:sz="0" w:space="0" w:color="auto"/>
        <w:right w:val="none" w:sz="0" w:space="0" w:color="auto"/>
      </w:divBdr>
    </w:div>
    <w:div w:id="702948337">
      <w:bodyDiv w:val="1"/>
      <w:marLeft w:val="0"/>
      <w:marRight w:val="0"/>
      <w:marTop w:val="0"/>
      <w:marBottom w:val="0"/>
      <w:divBdr>
        <w:top w:val="none" w:sz="0" w:space="0" w:color="auto"/>
        <w:left w:val="none" w:sz="0" w:space="0" w:color="auto"/>
        <w:bottom w:val="none" w:sz="0" w:space="0" w:color="auto"/>
        <w:right w:val="none" w:sz="0" w:space="0" w:color="auto"/>
      </w:divBdr>
    </w:div>
    <w:div w:id="827132826">
      <w:bodyDiv w:val="1"/>
      <w:marLeft w:val="0"/>
      <w:marRight w:val="0"/>
      <w:marTop w:val="0"/>
      <w:marBottom w:val="0"/>
      <w:divBdr>
        <w:top w:val="none" w:sz="0" w:space="0" w:color="auto"/>
        <w:left w:val="none" w:sz="0" w:space="0" w:color="auto"/>
        <w:bottom w:val="none" w:sz="0" w:space="0" w:color="auto"/>
        <w:right w:val="none" w:sz="0" w:space="0" w:color="auto"/>
      </w:divBdr>
    </w:div>
    <w:div w:id="864907053">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70924849">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499996717">
      <w:bodyDiv w:val="1"/>
      <w:marLeft w:val="0"/>
      <w:marRight w:val="0"/>
      <w:marTop w:val="0"/>
      <w:marBottom w:val="0"/>
      <w:divBdr>
        <w:top w:val="none" w:sz="0" w:space="0" w:color="auto"/>
        <w:left w:val="none" w:sz="0" w:space="0" w:color="auto"/>
        <w:bottom w:val="none" w:sz="0" w:space="0" w:color="auto"/>
        <w:right w:val="none" w:sz="0" w:space="0" w:color="auto"/>
      </w:divBdr>
      <w:divsChild>
        <w:div w:id="1517964919">
          <w:marLeft w:val="0"/>
          <w:marRight w:val="0"/>
          <w:marTop w:val="0"/>
          <w:marBottom w:val="0"/>
          <w:divBdr>
            <w:top w:val="none" w:sz="0" w:space="0" w:color="auto"/>
            <w:left w:val="none" w:sz="0" w:space="0" w:color="auto"/>
            <w:bottom w:val="none" w:sz="0" w:space="0" w:color="auto"/>
            <w:right w:val="none" w:sz="0" w:space="0" w:color="auto"/>
          </w:divBdr>
          <w:divsChild>
            <w:div w:id="1902130432">
              <w:marLeft w:val="0"/>
              <w:marRight w:val="60"/>
              <w:marTop w:val="0"/>
              <w:marBottom w:val="0"/>
              <w:divBdr>
                <w:top w:val="none" w:sz="0" w:space="0" w:color="auto"/>
                <w:left w:val="none" w:sz="0" w:space="0" w:color="auto"/>
                <w:bottom w:val="none" w:sz="0" w:space="0" w:color="auto"/>
                <w:right w:val="none" w:sz="0" w:space="0" w:color="auto"/>
              </w:divBdr>
              <w:divsChild>
                <w:div w:id="1382051484">
                  <w:marLeft w:val="0"/>
                  <w:marRight w:val="0"/>
                  <w:marTop w:val="0"/>
                  <w:marBottom w:val="120"/>
                  <w:divBdr>
                    <w:top w:val="single" w:sz="6" w:space="0" w:color="C0C0C0"/>
                    <w:left w:val="single" w:sz="6" w:space="0" w:color="D9D9D9"/>
                    <w:bottom w:val="single" w:sz="6" w:space="0" w:color="D9D9D9"/>
                    <w:right w:val="single" w:sz="6" w:space="0" w:color="D9D9D9"/>
                  </w:divBdr>
                  <w:divsChild>
                    <w:div w:id="1008824803">
                      <w:marLeft w:val="0"/>
                      <w:marRight w:val="0"/>
                      <w:marTop w:val="0"/>
                      <w:marBottom w:val="0"/>
                      <w:divBdr>
                        <w:top w:val="none" w:sz="0" w:space="0" w:color="auto"/>
                        <w:left w:val="none" w:sz="0" w:space="0" w:color="auto"/>
                        <w:bottom w:val="none" w:sz="0" w:space="0" w:color="auto"/>
                        <w:right w:val="none" w:sz="0" w:space="0" w:color="auto"/>
                      </w:divBdr>
                    </w:div>
                    <w:div w:id="127142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5771">
          <w:marLeft w:val="0"/>
          <w:marRight w:val="0"/>
          <w:marTop w:val="0"/>
          <w:marBottom w:val="0"/>
          <w:divBdr>
            <w:top w:val="none" w:sz="0" w:space="0" w:color="auto"/>
            <w:left w:val="none" w:sz="0" w:space="0" w:color="auto"/>
            <w:bottom w:val="none" w:sz="0" w:space="0" w:color="auto"/>
            <w:right w:val="none" w:sz="0" w:space="0" w:color="auto"/>
          </w:divBdr>
          <w:divsChild>
            <w:div w:id="60252538">
              <w:marLeft w:val="60"/>
              <w:marRight w:val="0"/>
              <w:marTop w:val="0"/>
              <w:marBottom w:val="0"/>
              <w:divBdr>
                <w:top w:val="none" w:sz="0" w:space="0" w:color="auto"/>
                <w:left w:val="none" w:sz="0" w:space="0" w:color="auto"/>
                <w:bottom w:val="none" w:sz="0" w:space="0" w:color="auto"/>
                <w:right w:val="none" w:sz="0" w:space="0" w:color="auto"/>
              </w:divBdr>
              <w:divsChild>
                <w:div w:id="541137225">
                  <w:marLeft w:val="0"/>
                  <w:marRight w:val="0"/>
                  <w:marTop w:val="0"/>
                  <w:marBottom w:val="0"/>
                  <w:divBdr>
                    <w:top w:val="none" w:sz="0" w:space="0" w:color="auto"/>
                    <w:left w:val="none" w:sz="0" w:space="0" w:color="auto"/>
                    <w:bottom w:val="none" w:sz="0" w:space="0" w:color="auto"/>
                    <w:right w:val="none" w:sz="0" w:space="0" w:color="auto"/>
                  </w:divBdr>
                  <w:divsChild>
                    <w:div w:id="160585995">
                      <w:marLeft w:val="0"/>
                      <w:marRight w:val="0"/>
                      <w:marTop w:val="0"/>
                      <w:marBottom w:val="120"/>
                      <w:divBdr>
                        <w:top w:val="single" w:sz="6" w:space="0" w:color="F5F5F5"/>
                        <w:left w:val="single" w:sz="6" w:space="0" w:color="F5F5F5"/>
                        <w:bottom w:val="single" w:sz="6" w:space="0" w:color="F5F5F5"/>
                        <w:right w:val="single" w:sz="6" w:space="0" w:color="F5F5F5"/>
                      </w:divBdr>
                      <w:divsChild>
                        <w:div w:id="40135844">
                          <w:marLeft w:val="0"/>
                          <w:marRight w:val="0"/>
                          <w:marTop w:val="0"/>
                          <w:marBottom w:val="0"/>
                          <w:divBdr>
                            <w:top w:val="none" w:sz="0" w:space="0" w:color="auto"/>
                            <w:left w:val="none" w:sz="0" w:space="0" w:color="auto"/>
                            <w:bottom w:val="none" w:sz="0" w:space="0" w:color="auto"/>
                            <w:right w:val="none" w:sz="0" w:space="0" w:color="auto"/>
                          </w:divBdr>
                          <w:divsChild>
                            <w:div w:id="9347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59114337">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701397781">
      <w:bodyDiv w:val="1"/>
      <w:marLeft w:val="0"/>
      <w:marRight w:val="0"/>
      <w:marTop w:val="0"/>
      <w:marBottom w:val="0"/>
      <w:divBdr>
        <w:top w:val="none" w:sz="0" w:space="0" w:color="auto"/>
        <w:left w:val="none" w:sz="0" w:space="0" w:color="auto"/>
        <w:bottom w:val="none" w:sz="0" w:space="0" w:color="auto"/>
        <w:right w:val="none" w:sz="0" w:space="0" w:color="auto"/>
      </w:divBdr>
    </w:div>
    <w:div w:id="1770924368">
      <w:bodyDiv w:val="1"/>
      <w:marLeft w:val="0"/>
      <w:marRight w:val="0"/>
      <w:marTop w:val="0"/>
      <w:marBottom w:val="0"/>
      <w:divBdr>
        <w:top w:val="none" w:sz="0" w:space="0" w:color="auto"/>
        <w:left w:val="none" w:sz="0" w:space="0" w:color="auto"/>
        <w:bottom w:val="none" w:sz="0" w:space="0" w:color="auto"/>
        <w:right w:val="none" w:sz="0" w:space="0" w:color="auto"/>
      </w:divBdr>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 w:id="2058357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vel.sygic.com" TargetMode="External"/><Relationship Id="rId18" Type="http://schemas.openxmlformats.org/officeDocument/2006/relationships/hyperlink" Target="https://bg.wikipedia.org/wiki/DOM" TargetMode="External"/><Relationship Id="rId26" Type="http://schemas.openxmlformats.org/officeDocument/2006/relationships/hyperlink" Target="https://bg.wikipedia.org/w/index.php?title=%D0%A1%D1%8A%D0%B3%D0%BB%D0%B0%D1%81%D1%83%D0%B2%D0%B0%D0%BD_%D0%BC%D0%BE%D0%B4%D0%B5%D0%BB&amp;action=edit&amp;redlink=1" TargetMode="External"/><Relationship Id="rId39" Type="http://schemas.openxmlformats.org/officeDocument/2006/relationships/hyperlink" Target="http://en.wikipedia.org/wiki/Internet_media_type" TargetMode="External"/><Relationship Id="rId21" Type="http://schemas.openxmlformats.org/officeDocument/2006/relationships/hyperlink" Target="https://bg.wikipedia.org/w/index.php?title=10gen&amp;action=edit&amp;redlink=1" TargetMode="External"/><Relationship Id="rId34" Type="http://schemas.openxmlformats.org/officeDocument/2006/relationships/hyperlink" Target="https://bg.wikipedia.org/wiki/PDF" TargetMode="External"/><Relationship Id="rId42" Type="http://schemas.openxmlformats.org/officeDocument/2006/relationships/hyperlink" Target="http://bg.wikipedia.org/wiki/JQuery" TargetMode="External"/><Relationship Id="rId47" Type="http://schemas.openxmlformats.org/officeDocument/2006/relationships/hyperlink" Target="https://bg.wikipedia.org/wiki/2004" TargetMode="External"/><Relationship Id="rId50" Type="http://schemas.openxmlformats.org/officeDocument/2006/relationships/hyperlink" Target="https://bg.wikipedia.org/wiki/2006" TargetMode="External"/><Relationship Id="rId55" Type="http://schemas.openxmlformats.org/officeDocument/2006/relationships/hyperlink" Target="https://bg.wikipedia.org/wiki/%D0%A4%D0%B0%D0%B9%D0%BB" TargetMode="External"/><Relationship Id="rId63" Type="http://schemas.openxmlformats.org/officeDocument/2006/relationships/hyperlink" Target="https://www.mongodb.com/document-databases"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bg.wikipedia.org/wiki/%D0%91%D1%80%D0%B0%D1%83%D0%B7%D1%8A%D1%80" TargetMode="External"/><Relationship Id="rId20" Type="http://schemas.openxmlformats.org/officeDocument/2006/relationships/hyperlink" Target="https://bg.wikipedia.org/wiki/%D0%91%D0%B0%D0%B7%D0%B8_%D0%B4%D0%B0%D0%BD%D0%BD%D0%B8" TargetMode="External"/><Relationship Id="rId29" Type="http://schemas.openxmlformats.org/officeDocument/2006/relationships/hyperlink" Target="https://bg.wikipedia.org/w/index.php?title=%D0%9A%D0%BB%D1%8E%D1%87-%D1%81%D1%82%D0%BE%D0%B9%D0%BD%D0%BE%D1%81%D1%82_%D1%85%D1%80%D0%B0%D0%BD%D0%B8%D0%BB%D0%B8%D1%89%D0%B5&amp;action=edit&amp;redlink=1" TargetMode="External"/><Relationship Id="rId41" Type="http://schemas.openxmlformats.org/officeDocument/2006/relationships/hyperlink" Target="http://en.wikipedia.org/wiki/Request_method" TargetMode="External"/><Relationship Id="rId54" Type="http://schemas.openxmlformats.org/officeDocument/2006/relationships/hyperlink" Target="https://bg.wikipedia.org/wiki/%D0%91%D0%B8%D0%B1%D0%BB%D0%B8%D0%BE%D1%82%D0%B5%D0%BA%D0%B0_(%D0%BF%D1%80%D0%BE%D0%B3%D1%80%D0%B0%D0%BC%D0%B8%D1%80%D0%B0%D0%BD%D0%B5)" TargetMode="External"/><Relationship Id="rId62" Type="http://schemas.openxmlformats.org/officeDocument/2006/relationships/hyperlink" Target="https://en.wikipedia.org/wiki/Open_Source_Routing_Machine"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24" Type="http://schemas.openxmlformats.org/officeDocument/2006/relationships/hyperlink" Target="https://bg.wikipedia.org/wiki/JSON" TargetMode="External"/><Relationship Id="rId32" Type="http://schemas.openxmlformats.org/officeDocument/2006/relationships/hyperlink" Target="https://bg.wikipedia.org/wiki/JSON" TargetMode="External"/><Relationship Id="rId37" Type="http://schemas.openxmlformats.org/officeDocument/2006/relationships/hyperlink" Target="https://bg.wikipedia.org/wiki/Excel" TargetMode="External"/><Relationship Id="rId40" Type="http://schemas.openxmlformats.org/officeDocument/2006/relationships/hyperlink" Target="http://en.wikipedia.org/wiki/JSON" TargetMode="External"/><Relationship Id="rId45" Type="http://schemas.openxmlformats.org/officeDocument/2006/relationships/hyperlink" Target="https://bg.wikipedia.org/wiki/%D0%A1%D0%B2%D0%BE%D0%B1%D0%BE%D0%B4%D0%BD%D0%BE_%D1%81%D1%8A%D0%B4%D1%8A%D1%80%D0%B6%D0%B0%D0%BD%D0%B8%D0%B5" TargetMode="External"/><Relationship Id="rId53" Type="http://schemas.openxmlformats.org/officeDocument/2006/relationships/hyperlink" Target="https://bg.wikipedia.org/wiki/%D0%9A%D0%BE%D0%BC%D0%BF%D1%8E%D1%82%D1%8A%D1%80%D0%BD%D0%B0_%D0%BF%D1%80%D0%BE%D0%B3%D1%80%D0%B0%D0%BC%D0%B0" TargetMode="External"/><Relationship Id="rId58" Type="http://schemas.openxmlformats.org/officeDocument/2006/relationships/hyperlink" Target="http://www.seguetech.com/waterfall-vs-agile-methodology/" TargetMode="External"/><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23" Type="http://schemas.openxmlformats.org/officeDocument/2006/relationships/hyperlink" Target="https://bg.wikipedia.org/wiki/%D0%A0%D0%B5%D0%BB%D0%B0%D1%86%D0%B8%D0%BE%D0%BD%D0%BD%D0%B0_%D0%B1%D0%B0%D0%B7%D0%B0_%D0%B4%D0%B0%D0%BD%D0%BD%D0%B8" TargetMode="External"/><Relationship Id="rId28" Type="http://schemas.openxmlformats.org/officeDocument/2006/relationships/hyperlink" Target="https://bg.wikipedia.org/w/index.php?title=%D0%A5%D0%BE%D1%80%D0%B8%D0%B7%D0%BE%D0%BD%D1%82%D0%B0%D0%BB%D0%BD%D0%BE_%D0%BC%D0%B0%D1%89%D0%B0%D0%B1%D0%B8%D1%80%D0%B0%D0%BD%D0%B5&amp;action=edit&amp;redlink=1" TargetMode="External"/><Relationship Id="rId36" Type="http://schemas.openxmlformats.org/officeDocument/2006/relationships/hyperlink" Target="https://bg.wikipedia.org/wiki/MS_Word" TargetMode="External"/><Relationship Id="rId49" Type="http://schemas.openxmlformats.org/officeDocument/2006/relationships/hyperlink" Target="https://bg.wikipedia.org/wiki/Google_Maps" TargetMode="External"/><Relationship Id="rId57" Type="http://schemas.openxmlformats.org/officeDocument/2006/relationships/hyperlink" Target="https://www.apm.org.uk/blog/the-benefits-of-following-a-project-management-method/" TargetMode="External"/><Relationship Id="rId61" Type="http://schemas.openxmlformats.org/officeDocument/2006/relationships/hyperlink" Target="https://luminfire.com/2016/05/10/choosing-mapping-framework/" TargetMode="External"/><Relationship Id="rId10" Type="http://schemas.openxmlformats.org/officeDocument/2006/relationships/image" Target="media/image3.png"/><Relationship Id="rId19" Type="http://schemas.openxmlformats.org/officeDocument/2006/relationships/hyperlink" Target="https://bg.wikipedia.org/wiki/%D0%A1%D0%BA%D1%80%D0%B8%D0%BF%D1%82" TargetMode="External"/><Relationship Id="rId31" Type="http://schemas.openxmlformats.org/officeDocument/2006/relationships/hyperlink" Target="https://bg.wikipedia.org/w/index.php?title=YAML&amp;action=edit&amp;redlink=1" TargetMode="External"/><Relationship Id="rId44" Type="http://schemas.openxmlformats.org/officeDocument/2006/relationships/hyperlink" Target="http://jquery.com/browser-support" TargetMode="External"/><Relationship Id="rId52" Type="http://schemas.openxmlformats.org/officeDocument/2006/relationships/hyperlink" Target="https://bg.wikipedia.org/wiki/%D0%A1%D0%BE%D1%84%D1%82%D1%83%D0%B5%D1%80" TargetMode="External"/><Relationship Id="rId60" Type="http://schemas.openxmlformats.org/officeDocument/2006/relationships/hyperlink" Target="https://bg.wikipedia.org/wiki/Scru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hyperlink" Target="https://bg.wikipedia.org/wiki/NoSQL" TargetMode="External"/><Relationship Id="rId27" Type="http://schemas.openxmlformats.org/officeDocument/2006/relationships/hyperlink" Target="https://bg.wikipedia.org/wiki/%D0%A0%D0%B5%D0%BB%D0%B0%D1%86%D0%B8%D0%BE%D0%BD%D0%BD%D0%B0_%D0%B1%D0%B0%D0%B7%D0%B0_%D0%B4%D0%B0%D0%BD%D0%BD%D0%B8" TargetMode="External"/><Relationship Id="rId30" Type="http://schemas.openxmlformats.org/officeDocument/2006/relationships/hyperlink" Target="https://bg.wikipedia.org/wiki/XML" TargetMode="External"/><Relationship Id="rId35" Type="http://schemas.openxmlformats.org/officeDocument/2006/relationships/hyperlink" Target="https://bg.wikipedia.org/wiki/Microsoft_Office" TargetMode="External"/><Relationship Id="rId43" Type="http://schemas.openxmlformats.org/officeDocument/2006/relationships/hyperlink" Target="http://bg.wikipedia.org/wiki/%D0%94%D0%B6%D0%BE%D0%BD_%D0%A0%D0%B5%D0%B7%D0%B8%D0%B3" TargetMode="External"/><Relationship Id="rId48" Type="http://schemas.openxmlformats.org/officeDocument/2006/relationships/hyperlink" Target="https://bg.wikipedia.org/wiki/%D0%A3%D0%B8%D0%BA%D0%B8%D0%BF%D0%B5%D0%B4%D0%B8%D1%8F" TargetMode="External"/><Relationship Id="rId56" Type="http://schemas.openxmlformats.org/officeDocument/2006/relationships/hyperlink" Target="https://www.langoor.com/how-to-choose-the-right-technology-for-your-web-application/"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g.wikipedia.org/wiki/HTML" TargetMode="External"/><Relationship Id="rId25" Type="http://schemas.openxmlformats.org/officeDocument/2006/relationships/hyperlink" Target="https://bg.wikipedia.org/wiki/%D0%90%D0%BD%D0%B3%D0%BB%D0%B8%D0%B9%D1%81%D0%BA%D0%B8_%D0%B5%D0%B7%D0%B8%D0%BA" TargetMode="External"/><Relationship Id="rId33" Type="http://schemas.openxmlformats.org/officeDocument/2006/relationships/hyperlink" Target="https://bg.wikipedia.org/w/index.php?title=BSON&amp;action=edit&amp;redlink=1" TargetMode="External"/><Relationship Id="rId38" Type="http://schemas.openxmlformats.org/officeDocument/2006/relationships/hyperlink" Target="http://example.com/resources/" TargetMode="External"/><Relationship Id="rId46" Type="http://schemas.openxmlformats.org/officeDocument/2006/relationships/hyperlink" Target="https://bg.wikipedia.org/wiki/%D0%9A%D0%B0%D1%80%D1%82%D0%B0" TargetMode="External"/><Relationship Id="rId59" Type="http://schemas.openxmlformats.org/officeDocument/2006/relationships/hyperlink" Target="http://www.base36.com/2012/12/agile-waterfall-methodologies-a-side-by-side-compari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D6CB-8879-4CB2-8A8A-81001AAB3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48</Pages>
  <Words>11549</Words>
  <Characters>65830</Characters>
  <Application>Microsoft Office Word</Application>
  <DocSecurity>0</DocSecurity>
  <Lines>548</Lines>
  <Paragraphs>154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193</cp:revision>
  <dcterms:created xsi:type="dcterms:W3CDTF">2017-05-17T16:38:00Z</dcterms:created>
  <dcterms:modified xsi:type="dcterms:W3CDTF">2017-06-08T10:38:00Z</dcterms:modified>
</cp:coreProperties>
</file>