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C41" w:rsidRPr="009712A3" w:rsidRDefault="00820C41" w:rsidP="000B2B11">
      <w:pPr>
        <w:pStyle w:val="1"/>
      </w:pPr>
      <w:bookmarkStart w:id="0" w:name="_Toc453015782"/>
      <w:r w:rsidRPr="009712A3">
        <w:t>Увод</w:t>
      </w:r>
      <w:bookmarkEnd w:id="0"/>
      <w:r w:rsidRPr="009712A3">
        <w:t xml:space="preserve"> </w:t>
      </w:r>
    </w:p>
    <w:p w:rsidR="00820C41" w:rsidRPr="009712A3" w:rsidRDefault="00820C41" w:rsidP="009712A3">
      <w:pPr>
        <w:pStyle w:val="2"/>
      </w:pPr>
      <w:bookmarkStart w:id="1" w:name="_Toc382140908"/>
      <w:bookmarkStart w:id="2" w:name="_Toc390194284"/>
      <w:r w:rsidRPr="009712A3">
        <w:t xml:space="preserve"> </w:t>
      </w:r>
      <w:bookmarkStart w:id="3" w:name="_Toc453015783"/>
      <w:r w:rsidRPr="009712A3">
        <w:t>Актуалност на проблема и мотивация</w:t>
      </w:r>
      <w:bookmarkEnd w:id="1"/>
      <w:bookmarkEnd w:id="2"/>
      <w:bookmarkEnd w:id="3"/>
    </w:p>
    <w:p w:rsidR="00302ACF" w:rsidRPr="009712A3" w:rsidRDefault="00302ACF" w:rsidP="009712A3">
      <w:pPr>
        <w:ind w:firstLine="578"/>
        <w:rPr>
          <w:rFonts w:ascii="Times New Roman" w:hAnsi="Times New Roman" w:cs="Times New Roman"/>
          <w:sz w:val="24"/>
          <w:szCs w:val="24"/>
        </w:rPr>
      </w:pPr>
      <w:r w:rsidRPr="009712A3">
        <w:rPr>
          <w:rFonts w:ascii="Times New Roman" w:hAnsi="Times New Roman" w:cs="Times New Roman"/>
          <w:sz w:val="24"/>
          <w:szCs w:val="24"/>
        </w:rPr>
        <w:t>Казват, че човек трябва поне веднъж годишно да посещава места, на които никога не е бил.</w:t>
      </w:r>
    </w:p>
    <w:p w:rsidR="00CD402E" w:rsidRPr="009712A3" w:rsidRDefault="00CD402E" w:rsidP="009712A3">
      <w:pPr>
        <w:ind w:firstLine="578"/>
        <w:rPr>
          <w:rFonts w:ascii="Times New Roman" w:hAnsi="Times New Roman" w:cs="Times New Roman"/>
          <w:sz w:val="24"/>
          <w:szCs w:val="24"/>
        </w:rPr>
      </w:pPr>
      <w:r w:rsidRPr="009712A3">
        <w:rPr>
          <w:rFonts w:ascii="Times New Roman" w:hAnsi="Times New Roman" w:cs="Times New Roman"/>
          <w:sz w:val="24"/>
          <w:szCs w:val="24"/>
        </w:rPr>
        <w:t>Смята се, че харченето на средства за опит е по-вероятно да донесе трайно щастие, отколкото тяхното прахосване по материални неща. Причината е, че хората се адаптират към физическите обекти - което означава, че нещата, които са купили с течение на времето ще им носят все по-малко радост. Обратно на това радостта от преживяно пътуване и емоцията от спомените само се увеличава.</w:t>
      </w:r>
    </w:p>
    <w:p w:rsidR="00F20128" w:rsidRPr="009712A3" w:rsidRDefault="00CD402E" w:rsidP="009712A3">
      <w:pPr>
        <w:ind w:firstLine="578"/>
        <w:rPr>
          <w:rFonts w:ascii="Times New Roman" w:hAnsi="Times New Roman" w:cs="Times New Roman"/>
          <w:sz w:val="24"/>
          <w:szCs w:val="24"/>
        </w:rPr>
      </w:pPr>
      <w:r w:rsidRPr="009712A3">
        <w:rPr>
          <w:rFonts w:ascii="Times New Roman" w:hAnsi="Times New Roman" w:cs="Times New Roman"/>
          <w:bCs/>
          <w:sz w:val="24"/>
          <w:szCs w:val="24"/>
        </w:rPr>
        <w:t>Пътуването е свързано предимно и само с положителна емоция</w:t>
      </w:r>
      <w:r w:rsidR="003D6437" w:rsidRPr="009712A3">
        <w:rPr>
          <w:rFonts w:ascii="Times New Roman" w:hAnsi="Times New Roman" w:cs="Times New Roman"/>
          <w:bCs/>
          <w:sz w:val="24"/>
          <w:szCs w:val="24"/>
        </w:rPr>
        <w:t>.</w:t>
      </w:r>
      <w:r w:rsidR="00F5305B" w:rsidRPr="009712A3">
        <w:rPr>
          <w:rFonts w:ascii="Times New Roman" w:hAnsi="Times New Roman" w:cs="Times New Roman"/>
          <w:bCs/>
          <w:sz w:val="24"/>
          <w:szCs w:val="24"/>
        </w:rPr>
        <w:t xml:space="preserve"> </w:t>
      </w:r>
      <w:r w:rsidR="003D6437" w:rsidRPr="009712A3">
        <w:rPr>
          <w:rFonts w:ascii="Times New Roman" w:hAnsi="Times New Roman" w:cs="Times New Roman"/>
          <w:bCs/>
          <w:sz w:val="24"/>
          <w:szCs w:val="24"/>
        </w:rPr>
        <w:t>И</w:t>
      </w:r>
      <w:r w:rsidRPr="009712A3">
        <w:rPr>
          <w:rFonts w:ascii="Times New Roman" w:hAnsi="Times New Roman" w:cs="Times New Roman"/>
          <w:bCs/>
          <w:sz w:val="24"/>
          <w:szCs w:val="24"/>
        </w:rPr>
        <w:t xml:space="preserve"> за </w:t>
      </w:r>
      <w:proofErr w:type="gramStart"/>
      <w:r w:rsidRPr="009712A3">
        <w:rPr>
          <w:rFonts w:ascii="Times New Roman" w:hAnsi="Times New Roman" w:cs="Times New Roman"/>
          <w:bCs/>
          <w:sz w:val="24"/>
          <w:szCs w:val="24"/>
        </w:rPr>
        <w:t xml:space="preserve">да </w:t>
      </w:r>
      <w:r w:rsidR="003D6437" w:rsidRPr="009712A3">
        <w:rPr>
          <w:rFonts w:ascii="Times New Roman" w:hAnsi="Times New Roman" w:cs="Times New Roman"/>
          <w:bCs/>
          <w:sz w:val="24"/>
          <w:szCs w:val="24"/>
        </w:rPr>
        <w:t xml:space="preserve"> се</w:t>
      </w:r>
      <w:proofErr w:type="gramEnd"/>
      <w:r w:rsidR="003D6437" w:rsidRPr="009712A3">
        <w:rPr>
          <w:rFonts w:ascii="Times New Roman" w:hAnsi="Times New Roman" w:cs="Times New Roman"/>
          <w:bCs/>
          <w:sz w:val="24"/>
          <w:szCs w:val="24"/>
        </w:rPr>
        <w:t xml:space="preserve"> пътува</w:t>
      </w:r>
      <w:r w:rsidR="00914D08" w:rsidRPr="009712A3">
        <w:rPr>
          <w:rFonts w:ascii="Times New Roman" w:hAnsi="Times New Roman" w:cs="Times New Roman"/>
          <w:bCs/>
          <w:sz w:val="24"/>
          <w:szCs w:val="24"/>
        </w:rPr>
        <w:t>,</w:t>
      </w:r>
      <w:r w:rsidR="003D6437" w:rsidRPr="009712A3">
        <w:rPr>
          <w:rFonts w:ascii="Times New Roman" w:hAnsi="Times New Roman" w:cs="Times New Roman"/>
          <w:bCs/>
          <w:sz w:val="24"/>
          <w:szCs w:val="24"/>
        </w:rPr>
        <w:t xml:space="preserve"> н</w:t>
      </w:r>
      <w:r w:rsidRPr="009712A3">
        <w:rPr>
          <w:rFonts w:ascii="Times New Roman" w:hAnsi="Times New Roman" w:cs="Times New Roman"/>
          <w:bCs/>
          <w:sz w:val="24"/>
          <w:szCs w:val="24"/>
        </w:rPr>
        <w:t>е винаги се</w:t>
      </w:r>
      <w:r w:rsidR="003D6437" w:rsidRPr="009712A3">
        <w:rPr>
          <w:rFonts w:ascii="Times New Roman" w:hAnsi="Times New Roman" w:cs="Times New Roman"/>
          <w:bCs/>
          <w:sz w:val="24"/>
          <w:szCs w:val="24"/>
        </w:rPr>
        <w:t xml:space="preserve"> изисква много, д</w:t>
      </w:r>
      <w:r w:rsidRPr="009712A3">
        <w:rPr>
          <w:rFonts w:ascii="Times New Roman" w:hAnsi="Times New Roman" w:cs="Times New Roman"/>
          <w:bCs/>
          <w:sz w:val="24"/>
          <w:szCs w:val="24"/>
        </w:rPr>
        <w:t>ори разходката до близкия град, планина или музей са пътешествие и нови емоции.</w:t>
      </w:r>
    </w:p>
    <w:p w:rsidR="00487FC2" w:rsidRPr="009712A3" w:rsidRDefault="00F20128" w:rsidP="009712A3">
      <w:pPr>
        <w:ind w:firstLine="578"/>
        <w:rPr>
          <w:rFonts w:ascii="Times New Roman" w:hAnsi="Times New Roman" w:cs="Times New Roman"/>
          <w:sz w:val="24"/>
          <w:szCs w:val="24"/>
        </w:rPr>
      </w:pPr>
      <w:r w:rsidRPr="009712A3">
        <w:rPr>
          <w:rFonts w:ascii="Times New Roman" w:hAnsi="Times New Roman" w:cs="Times New Roman"/>
          <w:sz w:val="24"/>
          <w:szCs w:val="24"/>
        </w:rPr>
        <w:t xml:space="preserve">След като вече </w:t>
      </w:r>
      <w:r w:rsidR="00B151DC" w:rsidRPr="009712A3">
        <w:rPr>
          <w:rFonts w:ascii="Times New Roman" w:hAnsi="Times New Roman" w:cs="Times New Roman"/>
          <w:sz w:val="24"/>
          <w:szCs w:val="24"/>
        </w:rPr>
        <w:t>е</w:t>
      </w:r>
      <w:r w:rsidRPr="009712A3">
        <w:rPr>
          <w:rFonts w:ascii="Times New Roman" w:hAnsi="Times New Roman" w:cs="Times New Roman"/>
          <w:sz w:val="24"/>
          <w:szCs w:val="24"/>
        </w:rPr>
        <w:t xml:space="preserve"> на</w:t>
      </w:r>
      <w:r w:rsidR="00914D08" w:rsidRPr="009712A3">
        <w:rPr>
          <w:rFonts w:ascii="Times New Roman" w:hAnsi="Times New Roman" w:cs="Times New Roman"/>
          <w:sz w:val="24"/>
          <w:szCs w:val="24"/>
        </w:rPr>
        <w:t>белязано</w:t>
      </w:r>
      <w:r w:rsidR="00B151DC" w:rsidRPr="009712A3">
        <w:rPr>
          <w:rFonts w:ascii="Times New Roman" w:hAnsi="Times New Roman" w:cs="Times New Roman"/>
          <w:sz w:val="24"/>
          <w:szCs w:val="24"/>
        </w:rPr>
        <w:t xml:space="preserve"> как и къде да се прекара </w:t>
      </w:r>
      <w:r w:rsidRPr="009712A3">
        <w:rPr>
          <w:rFonts w:ascii="Times New Roman" w:hAnsi="Times New Roman" w:cs="Times New Roman"/>
          <w:sz w:val="24"/>
          <w:szCs w:val="24"/>
        </w:rPr>
        <w:t xml:space="preserve">вободното време, остава едно от най-важните неща - организирането на пътуването. Със сигурност някои </w:t>
      </w:r>
      <w:r w:rsidR="00B151DC" w:rsidRPr="009712A3">
        <w:rPr>
          <w:rFonts w:ascii="Times New Roman" w:hAnsi="Times New Roman" w:cs="Times New Roman"/>
          <w:sz w:val="24"/>
          <w:szCs w:val="24"/>
        </w:rPr>
        <w:t>хора</w:t>
      </w:r>
      <w:r w:rsidRPr="009712A3">
        <w:rPr>
          <w:rFonts w:ascii="Times New Roman" w:hAnsi="Times New Roman" w:cs="Times New Roman"/>
          <w:sz w:val="24"/>
          <w:szCs w:val="24"/>
        </w:rPr>
        <w:t xml:space="preserve"> не се доверяват на организаторските си способности и предпочитат агенция да </w:t>
      </w:r>
      <w:r w:rsidR="00487FC2" w:rsidRPr="009712A3">
        <w:rPr>
          <w:rFonts w:ascii="Times New Roman" w:hAnsi="Times New Roman" w:cs="Times New Roman"/>
          <w:sz w:val="24"/>
          <w:szCs w:val="24"/>
        </w:rPr>
        <w:t>организира</w:t>
      </w:r>
      <w:r w:rsidRPr="009712A3">
        <w:rPr>
          <w:rFonts w:ascii="Times New Roman" w:hAnsi="Times New Roman" w:cs="Times New Roman"/>
          <w:sz w:val="24"/>
          <w:szCs w:val="24"/>
        </w:rPr>
        <w:t xml:space="preserve"> всичко - мест</w:t>
      </w:r>
      <w:r w:rsidR="00B151DC" w:rsidRPr="009712A3">
        <w:rPr>
          <w:rFonts w:ascii="Times New Roman" w:hAnsi="Times New Roman" w:cs="Times New Roman"/>
          <w:sz w:val="24"/>
          <w:szCs w:val="24"/>
        </w:rPr>
        <w:t>ата, които да посетят, хотелите в които да отседнат</w:t>
      </w:r>
      <w:r w:rsidRPr="009712A3">
        <w:rPr>
          <w:rFonts w:ascii="Times New Roman" w:hAnsi="Times New Roman" w:cs="Times New Roman"/>
          <w:sz w:val="24"/>
          <w:szCs w:val="24"/>
        </w:rPr>
        <w:t xml:space="preserve"> и т.н. </w:t>
      </w:r>
    </w:p>
    <w:p w:rsidR="00C712FA" w:rsidRPr="009712A3" w:rsidRDefault="00C712FA" w:rsidP="009712A3">
      <w:pPr>
        <w:ind w:firstLine="578"/>
        <w:rPr>
          <w:rFonts w:ascii="Times New Roman" w:hAnsi="Times New Roman" w:cs="Times New Roman"/>
          <w:sz w:val="24"/>
          <w:szCs w:val="24"/>
        </w:rPr>
      </w:pPr>
      <w:r w:rsidRPr="009712A3">
        <w:rPr>
          <w:rFonts w:ascii="Times New Roman" w:hAnsi="Times New Roman" w:cs="Times New Roman"/>
          <w:sz w:val="24"/>
          <w:szCs w:val="24"/>
        </w:rPr>
        <w:t xml:space="preserve">Всъщност в ерата на развитите информационни технологии самостоятелното организиране на пътуване е напълно възможно, а </w:t>
      </w:r>
      <w:r w:rsidR="00487FC2" w:rsidRPr="009712A3">
        <w:rPr>
          <w:rFonts w:ascii="Times New Roman" w:hAnsi="Times New Roman" w:cs="Times New Roman"/>
          <w:sz w:val="24"/>
          <w:szCs w:val="24"/>
        </w:rPr>
        <w:t>минусите</w:t>
      </w:r>
      <w:r w:rsidRPr="009712A3">
        <w:rPr>
          <w:rFonts w:ascii="Times New Roman" w:hAnsi="Times New Roman" w:cs="Times New Roman"/>
          <w:sz w:val="24"/>
          <w:szCs w:val="24"/>
        </w:rPr>
        <w:t xml:space="preserve"> от евентуално попадане сред група екскурзианти с разнопосочни интереси, интелект, култура и предпочитания са много. </w:t>
      </w:r>
      <w:r w:rsidR="00F20128" w:rsidRPr="009712A3">
        <w:rPr>
          <w:rFonts w:ascii="Times New Roman" w:hAnsi="Times New Roman" w:cs="Times New Roman"/>
          <w:sz w:val="24"/>
          <w:szCs w:val="24"/>
        </w:rPr>
        <w:t xml:space="preserve">В </w:t>
      </w:r>
      <w:r w:rsidRPr="009712A3">
        <w:rPr>
          <w:rFonts w:ascii="Times New Roman" w:hAnsi="Times New Roman" w:cs="Times New Roman"/>
          <w:sz w:val="24"/>
          <w:szCs w:val="24"/>
        </w:rPr>
        <w:t>повечето</w:t>
      </w:r>
      <w:r w:rsidR="00F20128" w:rsidRPr="009712A3">
        <w:rPr>
          <w:rFonts w:ascii="Times New Roman" w:hAnsi="Times New Roman" w:cs="Times New Roman"/>
          <w:sz w:val="24"/>
          <w:szCs w:val="24"/>
        </w:rPr>
        <w:t xml:space="preserve"> случаи се спестяват и разходи, но по-важното е, че пътувайки самостоятелно,</w:t>
      </w:r>
      <w:r w:rsidR="00487FC2" w:rsidRPr="009712A3">
        <w:rPr>
          <w:rFonts w:ascii="Times New Roman" w:hAnsi="Times New Roman" w:cs="Times New Roman"/>
          <w:sz w:val="24"/>
          <w:szCs w:val="24"/>
        </w:rPr>
        <w:t xml:space="preserve"> </w:t>
      </w:r>
      <w:r w:rsidRPr="009712A3">
        <w:rPr>
          <w:rFonts w:ascii="Times New Roman" w:hAnsi="Times New Roman" w:cs="Times New Roman"/>
          <w:sz w:val="24"/>
          <w:szCs w:val="24"/>
        </w:rPr>
        <w:t xml:space="preserve">хората се застраховат от </w:t>
      </w:r>
      <w:r w:rsidR="00F20128" w:rsidRPr="009712A3">
        <w:rPr>
          <w:rFonts w:ascii="Times New Roman" w:hAnsi="Times New Roman" w:cs="Times New Roman"/>
          <w:sz w:val="24"/>
          <w:szCs w:val="24"/>
        </w:rPr>
        <w:t xml:space="preserve">редица разочарования като например да </w:t>
      </w:r>
      <w:r w:rsidRPr="009712A3">
        <w:rPr>
          <w:rFonts w:ascii="Times New Roman" w:hAnsi="Times New Roman" w:cs="Times New Roman"/>
          <w:sz w:val="24"/>
          <w:szCs w:val="24"/>
        </w:rPr>
        <w:t>стигнат</w:t>
      </w:r>
      <w:r w:rsidR="00F20128" w:rsidRPr="009712A3">
        <w:rPr>
          <w:rFonts w:ascii="Times New Roman" w:hAnsi="Times New Roman" w:cs="Times New Roman"/>
          <w:sz w:val="24"/>
          <w:szCs w:val="24"/>
        </w:rPr>
        <w:t xml:space="preserve"> до мечтаната дестинация, без да </w:t>
      </w:r>
      <w:r w:rsidRPr="009712A3">
        <w:rPr>
          <w:rFonts w:ascii="Times New Roman" w:hAnsi="Times New Roman" w:cs="Times New Roman"/>
          <w:sz w:val="24"/>
          <w:szCs w:val="24"/>
        </w:rPr>
        <w:t>видят</w:t>
      </w:r>
      <w:r w:rsidR="00F20128" w:rsidRPr="009712A3">
        <w:rPr>
          <w:rFonts w:ascii="Times New Roman" w:hAnsi="Times New Roman" w:cs="Times New Roman"/>
          <w:sz w:val="24"/>
          <w:szCs w:val="24"/>
        </w:rPr>
        <w:t xml:space="preserve"> всичко, което интересува лично </w:t>
      </w:r>
      <w:r w:rsidRPr="009712A3">
        <w:rPr>
          <w:rFonts w:ascii="Times New Roman" w:hAnsi="Times New Roman" w:cs="Times New Roman"/>
          <w:sz w:val="24"/>
          <w:szCs w:val="24"/>
        </w:rPr>
        <w:t>тях</w:t>
      </w:r>
      <w:r w:rsidR="00F20128" w:rsidRPr="009712A3">
        <w:rPr>
          <w:rFonts w:ascii="Times New Roman" w:hAnsi="Times New Roman" w:cs="Times New Roman"/>
          <w:sz w:val="24"/>
          <w:szCs w:val="24"/>
        </w:rPr>
        <w:t xml:space="preserve">, да </w:t>
      </w:r>
      <w:r w:rsidRPr="009712A3">
        <w:rPr>
          <w:rFonts w:ascii="Times New Roman" w:hAnsi="Times New Roman" w:cs="Times New Roman"/>
          <w:sz w:val="24"/>
          <w:szCs w:val="24"/>
        </w:rPr>
        <w:t>чакат</w:t>
      </w:r>
      <w:r w:rsidR="00F20128" w:rsidRPr="009712A3">
        <w:rPr>
          <w:rFonts w:ascii="Times New Roman" w:hAnsi="Times New Roman" w:cs="Times New Roman"/>
          <w:sz w:val="24"/>
          <w:szCs w:val="24"/>
        </w:rPr>
        <w:t xml:space="preserve"> другит</w:t>
      </w:r>
      <w:r w:rsidRPr="009712A3">
        <w:rPr>
          <w:rFonts w:ascii="Times New Roman" w:hAnsi="Times New Roman" w:cs="Times New Roman"/>
          <w:sz w:val="24"/>
          <w:szCs w:val="24"/>
        </w:rPr>
        <w:t>е екскурзианти да се съберат на</w:t>
      </w:r>
      <w:r w:rsidR="00F20128" w:rsidRPr="009712A3">
        <w:rPr>
          <w:rFonts w:ascii="Times New Roman" w:hAnsi="Times New Roman" w:cs="Times New Roman"/>
          <w:sz w:val="24"/>
          <w:szCs w:val="24"/>
        </w:rPr>
        <w:t xml:space="preserve">време за обзорната обиколка на града или </w:t>
      </w:r>
      <w:r w:rsidRPr="009712A3">
        <w:rPr>
          <w:rFonts w:ascii="Times New Roman" w:hAnsi="Times New Roman" w:cs="Times New Roman"/>
          <w:sz w:val="24"/>
          <w:szCs w:val="24"/>
        </w:rPr>
        <w:t>да разгледат</w:t>
      </w:r>
      <w:r w:rsidR="00F20128" w:rsidRPr="009712A3">
        <w:rPr>
          <w:rFonts w:ascii="Times New Roman" w:hAnsi="Times New Roman" w:cs="Times New Roman"/>
          <w:sz w:val="24"/>
          <w:szCs w:val="24"/>
        </w:rPr>
        <w:t xml:space="preserve"> най-любопитната според </w:t>
      </w:r>
      <w:r w:rsidRPr="009712A3">
        <w:rPr>
          <w:rFonts w:ascii="Times New Roman" w:hAnsi="Times New Roman" w:cs="Times New Roman"/>
          <w:sz w:val="24"/>
          <w:szCs w:val="24"/>
        </w:rPr>
        <w:t>тях</w:t>
      </w:r>
      <w:r w:rsidR="00F20128" w:rsidRPr="009712A3">
        <w:rPr>
          <w:rFonts w:ascii="Times New Roman" w:hAnsi="Times New Roman" w:cs="Times New Roman"/>
          <w:sz w:val="24"/>
          <w:szCs w:val="24"/>
        </w:rPr>
        <w:t xml:space="preserve"> местна забележителност за 15 минути, </w:t>
      </w:r>
      <w:r w:rsidRPr="009712A3">
        <w:rPr>
          <w:rFonts w:ascii="Times New Roman" w:hAnsi="Times New Roman" w:cs="Times New Roman"/>
          <w:sz w:val="24"/>
          <w:szCs w:val="24"/>
        </w:rPr>
        <w:t>вместо за</w:t>
      </w:r>
      <w:r w:rsidR="00F20128" w:rsidRPr="009712A3">
        <w:rPr>
          <w:rFonts w:ascii="Times New Roman" w:hAnsi="Times New Roman" w:cs="Times New Roman"/>
          <w:sz w:val="24"/>
          <w:szCs w:val="24"/>
        </w:rPr>
        <w:t xml:space="preserve"> цял ден. </w:t>
      </w:r>
    </w:p>
    <w:p w:rsidR="00F20128" w:rsidRPr="009712A3" w:rsidRDefault="00F20128" w:rsidP="009712A3">
      <w:pPr>
        <w:ind w:firstLine="576"/>
        <w:rPr>
          <w:rFonts w:ascii="Times New Roman" w:hAnsi="Times New Roman" w:cs="Times New Roman"/>
          <w:sz w:val="24"/>
          <w:szCs w:val="24"/>
        </w:rPr>
      </w:pPr>
      <w:r w:rsidRPr="009712A3">
        <w:rPr>
          <w:rFonts w:ascii="Times New Roman" w:hAnsi="Times New Roman" w:cs="Times New Roman"/>
          <w:sz w:val="24"/>
          <w:szCs w:val="24"/>
        </w:rPr>
        <w:t>Най-</w:t>
      </w:r>
      <w:r w:rsidR="00C712FA" w:rsidRPr="009712A3">
        <w:rPr>
          <w:rFonts w:ascii="Times New Roman" w:hAnsi="Times New Roman" w:cs="Times New Roman"/>
          <w:sz w:val="24"/>
          <w:szCs w:val="24"/>
        </w:rPr>
        <w:t xml:space="preserve">големият плюс на самостоятелно </w:t>
      </w:r>
      <w:r w:rsidRPr="009712A3">
        <w:rPr>
          <w:rFonts w:ascii="Times New Roman" w:hAnsi="Times New Roman" w:cs="Times New Roman"/>
          <w:sz w:val="24"/>
          <w:szCs w:val="24"/>
        </w:rPr>
        <w:t>организирано</w:t>
      </w:r>
      <w:r w:rsidR="00C712FA" w:rsidRPr="009712A3">
        <w:rPr>
          <w:rFonts w:ascii="Times New Roman" w:hAnsi="Times New Roman" w:cs="Times New Roman"/>
          <w:sz w:val="24"/>
          <w:szCs w:val="24"/>
        </w:rPr>
        <w:t>то</w:t>
      </w:r>
      <w:r w:rsidRPr="009712A3">
        <w:rPr>
          <w:rFonts w:ascii="Times New Roman" w:hAnsi="Times New Roman" w:cs="Times New Roman"/>
          <w:sz w:val="24"/>
          <w:szCs w:val="24"/>
        </w:rPr>
        <w:t xml:space="preserve"> пътуване е </w:t>
      </w:r>
      <w:r w:rsidR="00C712FA" w:rsidRPr="009712A3">
        <w:rPr>
          <w:rFonts w:ascii="Times New Roman" w:hAnsi="Times New Roman" w:cs="Times New Roman"/>
          <w:sz w:val="24"/>
          <w:szCs w:val="24"/>
        </w:rPr>
        <w:t xml:space="preserve">възможността да се създадат личен уникален маршрут и преживявания, </w:t>
      </w:r>
      <w:r w:rsidRPr="009712A3">
        <w:rPr>
          <w:rFonts w:ascii="Times New Roman" w:hAnsi="Times New Roman" w:cs="Times New Roman"/>
          <w:sz w:val="24"/>
          <w:szCs w:val="24"/>
        </w:rPr>
        <w:t xml:space="preserve">с които истински да </w:t>
      </w:r>
      <w:r w:rsidR="00C712FA" w:rsidRPr="009712A3">
        <w:rPr>
          <w:rFonts w:ascii="Times New Roman" w:hAnsi="Times New Roman" w:cs="Times New Roman"/>
          <w:sz w:val="24"/>
          <w:szCs w:val="24"/>
        </w:rPr>
        <w:t>се усети магията на пътешествието.</w:t>
      </w:r>
    </w:p>
    <w:p w:rsidR="00F20128" w:rsidRPr="009712A3" w:rsidRDefault="00F20128" w:rsidP="00F20128">
      <w:pPr>
        <w:rPr>
          <w:rFonts w:ascii="Times New Roman" w:hAnsi="Times New Roman" w:cs="Times New Roman"/>
          <w:sz w:val="24"/>
          <w:szCs w:val="24"/>
          <w:lang w:val="ru-RU"/>
        </w:rPr>
      </w:pPr>
    </w:p>
    <w:p w:rsidR="00487FC2" w:rsidRPr="009712A3" w:rsidRDefault="00487FC2">
      <w:pPr>
        <w:pStyle w:val="2"/>
      </w:pPr>
      <w:bookmarkStart w:id="4" w:name="_Toc382140912"/>
      <w:bookmarkStart w:id="5" w:name="_Toc390194285"/>
      <w:bookmarkStart w:id="6" w:name="_Toc453015784"/>
      <w:r w:rsidRPr="000B2B11">
        <w:t>Цел и задачи на дипломната работа</w:t>
      </w:r>
      <w:bookmarkEnd w:id="4"/>
      <w:bookmarkEnd w:id="5"/>
      <w:bookmarkEnd w:id="6"/>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Целта на дипломната работа е да</w:t>
      </w:r>
      <w:r w:rsidR="00487FC2" w:rsidRPr="009712A3">
        <w:rPr>
          <w:rFonts w:ascii="Times New Roman" w:hAnsi="Times New Roman" w:cs="Times New Roman"/>
          <w:noProof/>
          <w:sz w:val="24"/>
          <w:szCs w:val="24"/>
          <w:lang w:val="bg-BG"/>
        </w:rPr>
        <w:t xml:space="preserve"> се проектира</w:t>
      </w:r>
      <w:r w:rsidRPr="009712A3">
        <w:rPr>
          <w:rFonts w:ascii="Times New Roman" w:hAnsi="Times New Roman" w:cs="Times New Roman"/>
          <w:noProof/>
          <w:sz w:val="24"/>
          <w:szCs w:val="24"/>
          <w:lang w:val="bg-BG"/>
        </w:rPr>
        <w:t xml:space="preserve"> и разработи уебсайт – „Trip </w:t>
      </w:r>
      <w:r w:rsidR="00487FC2" w:rsidRPr="009712A3">
        <w:rPr>
          <w:rFonts w:ascii="Times New Roman" w:hAnsi="Times New Roman" w:cs="Times New Roman"/>
          <w:noProof/>
          <w:sz w:val="24"/>
          <w:szCs w:val="24"/>
          <w:lang w:val="bg-BG"/>
        </w:rPr>
        <w:t>Planner“, който ще се използва за планиране на маршрути за пътешествия.</w:t>
      </w:r>
      <w:r w:rsidRPr="009712A3">
        <w:rPr>
          <w:rFonts w:ascii="Times New Roman" w:hAnsi="Times New Roman" w:cs="Times New Roman"/>
          <w:noProof/>
          <w:sz w:val="24"/>
          <w:szCs w:val="24"/>
          <w:lang w:val="bg-BG"/>
        </w:rPr>
        <w:t xml:space="preserve"> „</w:t>
      </w:r>
      <w:r w:rsidRPr="009712A3">
        <w:rPr>
          <w:rFonts w:ascii="Times New Roman" w:hAnsi="Times New Roman" w:cs="Times New Roman"/>
          <w:b/>
          <w:noProof/>
          <w:sz w:val="24"/>
          <w:szCs w:val="24"/>
          <w:lang w:val="bg-BG"/>
        </w:rPr>
        <w:t>Trip Planner</w:t>
      </w:r>
      <w:r w:rsidRPr="009712A3">
        <w:rPr>
          <w:rFonts w:ascii="Times New Roman" w:hAnsi="Times New Roman" w:cs="Times New Roman"/>
          <w:noProof/>
          <w:sz w:val="24"/>
          <w:szCs w:val="24"/>
          <w:lang w:val="bg-BG"/>
        </w:rPr>
        <w:t xml:space="preserve">“ ще представлява удобен помощник за построяването на маршрут за следващи пътувания. Потребителят ще може да запазва места, които иска да посети в бъдеще като ще добавя </w:t>
      </w:r>
      <w:r w:rsidRPr="009712A3">
        <w:rPr>
          <w:rFonts w:ascii="Times New Roman" w:hAnsi="Times New Roman" w:cs="Times New Roman"/>
          <w:noProof/>
          <w:sz w:val="24"/>
          <w:szCs w:val="24"/>
          <w:lang w:val="bg-BG"/>
        </w:rPr>
        <w:lastRenderedPageBreak/>
        <w:t>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9712A3" w:rsidRDefault="00487FC2" w:rsidP="00487FC2">
      <w:pPr>
        <w:rPr>
          <w:rFonts w:ascii="Times New Roman" w:hAnsi="Times New Roman" w:cs="Times New Roman"/>
          <w:noProof/>
          <w:sz w:val="24"/>
          <w:szCs w:val="24"/>
          <w:lang w:val="bg-BG"/>
        </w:rPr>
      </w:pPr>
    </w:p>
    <w:p w:rsidR="00487FC2" w:rsidRPr="009712A3" w:rsidRDefault="00487FC2" w:rsidP="00487FC2">
      <w:pPr>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Задачите произтичащи от целта са:</w:t>
      </w:r>
    </w:p>
    <w:p w:rsidR="00487FC2" w:rsidRPr="009712A3" w:rsidRDefault="00487FC2" w:rsidP="00487FC2">
      <w:pPr>
        <w:pStyle w:val="a5"/>
        <w:numPr>
          <w:ilvl w:val="0"/>
          <w:numId w:val="2"/>
        </w:numPr>
        <w:spacing w:after="240"/>
        <w:ind w:left="714" w:hanging="357"/>
        <w:contextualSpacing w:val="0"/>
        <w:rPr>
          <w:rFonts w:eastAsiaTheme="minorHAnsi"/>
          <w:noProof/>
          <w:szCs w:val="24"/>
        </w:rPr>
      </w:pPr>
      <w:r w:rsidRPr="009712A3">
        <w:rPr>
          <w:rFonts w:eastAsiaTheme="minorHAnsi"/>
          <w:noProof/>
          <w:szCs w:val="24"/>
        </w:rPr>
        <w:t>Специфициране на изискванията и проектиране на приложението</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Представяне на използваните тех</w:t>
      </w:r>
      <w:r w:rsidR="00576022" w:rsidRPr="009712A3">
        <w:rPr>
          <w:rFonts w:eastAsiaTheme="minorHAnsi"/>
          <w:noProof/>
          <w:szCs w:val="24"/>
        </w:rPr>
        <w:t>нологии и архитектурни решения</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Сравнителен анализ на съществуващи софтуерни приложения с подобна функционалност</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Разработване на отделните модули и интерфейс на приложението:</w:t>
      </w:r>
    </w:p>
    <w:p w:rsidR="00487FC2" w:rsidRPr="009712A3" w:rsidRDefault="006240C0"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Реализиране </w:t>
      </w:r>
      <w:r w:rsidR="00487FC2" w:rsidRPr="009712A3">
        <w:rPr>
          <w:rFonts w:eastAsiaTheme="minorHAnsi"/>
          <w:noProof/>
          <w:szCs w:val="24"/>
        </w:rPr>
        <w:t xml:space="preserve">на възможност потребителите да </w:t>
      </w:r>
      <w:r w:rsidRPr="009712A3">
        <w:rPr>
          <w:rFonts w:eastAsiaTheme="minorHAnsi"/>
          <w:noProof/>
          <w:szCs w:val="24"/>
        </w:rPr>
        <w:t>запазват, редактират и разглеждат различни локации върху географска карта;</w:t>
      </w:r>
    </w:p>
    <w:p w:rsidR="00487FC2" w:rsidRPr="009712A3" w:rsidRDefault="00487FC2"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Разработване на модул за работа с база от данни, която </w:t>
      </w:r>
      <w:r w:rsidR="006240C0" w:rsidRPr="009712A3">
        <w:rPr>
          <w:rFonts w:eastAsiaTheme="minorHAnsi"/>
          <w:noProof/>
          <w:szCs w:val="24"/>
        </w:rPr>
        <w:t>…;</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построяват и запазват маршрут между отделни локации на картата;</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Pr="009712A3" w:rsidRDefault="006240C0" w:rsidP="00D048C9">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помощен интерфейс с напътстващи съобщения;</w:t>
      </w:r>
    </w:p>
    <w:p w:rsidR="006240C0" w:rsidRPr="009712A3" w:rsidRDefault="006240C0" w:rsidP="006240C0">
      <w:pPr>
        <w:pStyle w:val="a5"/>
        <w:spacing w:after="240"/>
        <w:ind w:left="1418" w:firstLine="0"/>
        <w:contextualSpacing w:val="0"/>
        <w:rPr>
          <w:rFonts w:eastAsiaTheme="minorHAnsi"/>
          <w:noProof/>
          <w:szCs w:val="24"/>
        </w:rPr>
      </w:pPr>
    </w:p>
    <w:p w:rsidR="00D048C9" w:rsidRPr="000B2B11" w:rsidRDefault="00D048C9">
      <w:pPr>
        <w:pStyle w:val="2"/>
      </w:pPr>
      <w:bookmarkStart w:id="7" w:name="_Toc453015785"/>
      <w:r w:rsidRPr="000B2B11">
        <w:t>Очаквани ползи от реализацията</w:t>
      </w:r>
      <w:bookmarkEnd w:id="7"/>
    </w:p>
    <w:p w:rsidR="00487FC2" w:rsidRPr="009712A3" w:rsidRDefault="00EF15BC"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“Trip Planner” </w:t>
      </w:r>
      <w:r w:rsidRPr="009712A3">
        <w:rPr>
          <w:rFonts w:ascii="Times New Roman" w:hAnsi="Times New Roman" w:cs="Times New Roman"/>
          <w:sz w:val="24"/>
          <w:szCs w:val="24"/>
          <w:lang w:val="bg-BG"/>
        </w:rPr>
        <w:t>ще помогне на потребителите ле</w:t>
      </w:r>
      <w:r w:rsidR="00EE4AB5" w:rsidRPr="009712A3">
        <w:rPr>
          <w:rFonts w:ascii="Times New Roman" w:hAnsi="Times New Roman" w:cs="Times New Roman"/>
          <w:sz w:val="24"/>
          <w:szCs w:val="24"/>
          <w:lang w:val="bg-BG"/>
        </w:rPr>
        <w:t xml:space="preserve">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 и ще може да ги включи към екскурзията си. Опцията за избор колко точно отдалечени да са те, ще помага за правилно </w:t>
      </w:r>
      <w:r w:rsidR="00EE4AB5" w:rsidRPr="009712A3">
        <w:rPr>
          <w:rFonts w:ascii="Times New Roman" w:hAnsi="Times New Roman" w:cs="Times New Roman"/>
          <w:sz w:val="24"/>
          <w:szCs w:val="24"/>
          <w:lang w:val="bg-BG"/>
        </w:rPr>
        <w:lastRenderedPageBreak/>
        <w:t>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sidRPr="009712A3">
        <w:rPr>
          <w:rFonts w:ascii="Times New Roman" w:hAnsi="Times New Roman" w:cs="Times New Roman"/>
          <w:sz w:val="24"/>
          <w:szCs w:val="24"/>
          <w:lang w:val="bg-BG"/>
        </w:rPr>
        <w:t xml:space="preserve"> Ще има и възможност за запазване на повече информация за мястото, която ще се показва само след клик</w:t>
      </w:r>
      <w:r w:rsidR="004E5486" w:rsidRPr="009712A3">
        <w:rPr>
          <w:rFonts w:ascii="Times New Roman" w:hAnsi="Times New Roman" w:cs="Times New Roman"/>
          <w:sz w:val="24"/>
          <w:szCs w:val="24"/>
          <w:lang w:val="bg-BG"/>
        </w:rPr>
        <w:t>ване</w:t>
      </w:r>
      <w:r w:rsidR="00E2139B" w:rsidRPr="009712A3">
        <w:rPr>
          <w:rFonts w:ascii="Times New Roman" w:hAnsi="Times New Roman" w:cs="Times New Roman"/>
          <w:sz w:val="24"/>
          <w:szCs w:val="24"/>
          <w:lang w:val="bg-BG"/>
        </w:rPr>
        <w:t xml:space="preserve"> върху маркера.</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sidRPr="009712A3">
        <w:rPr>
          <w:rFonts w:ascii="Times New Roman" w:hAnsi="Times New Roman" w:cs="Times New Roman"/>
          <w:sz w:val="24"/>
          <w:szCs w:val="24"/>
          <w:lang w:val="bg-BG"/>
        </w:rPr>
        <w:t>зададения радиус около нея.</w:t>
      </w:r>
    </w:p>
    <w:p w:rsidR="005C6AFF" w:rsidRPr="009712A3" w:rsidRDefault="005C6AFF"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2"/>
      </w:pPr>
      <w:bookmarkStart w:id="8" w:name="_Toc453015786"/>
      <w:r w:rsidRPr="000B2B11">
        <w:t>Структура на дипломната работа</w:t>
      </w:r>
      <w:bookmarkEnd w:id="8"/>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1"/>
      </w:pPr>
      <w:bookmarkStart w:id="9" w:name="_Toc453015787"/>
      <w:r w:rsidRPr="009712A3">
        <w:t>Обзор на предметната област</w:t>
      </w:r>
      <w:bookmarkEnd w:id="9"/>
    </w:p>
    <w:p w:rsidR="00332C54" w:rsidRPr="009712A3" w:rsidRDefault="00332C54" w:rsidP="00332C54">
      <w:pPr>
        <w:rPr>
          <w:rFonts w:ascii="Times New Roman" w:hAnsi="Times New Roman" w:cs="Times New Roman"/>
          <w:sz w:val="24"/>
          <w:szCs w:val="24"/>
          <w:lang w:val="bg-BG"/>
        </w:rPr>
      </w:pPr>
    </w:p>
    <w:p w:rsidR="00332C54" w:rsidRPr="009712A3" w:rsidRDefault="00332C54"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Със сигурност самостоятелното организиране на пътуване не е лесна задача, но ползите от не 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Pr="009712A3" w:rsidRDefault="00D306C2"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sidRPr="009712A3">
        <w:rPr>
          <w:rFonts w:ascii="Times New Roman" w:hAnsi="Times New Roman" w:cs="Times New Roman"/>
          <w:sz w:val="24"/>
          <w:szCs w:val="24"/>
          <w:lang w:val="bg-BG"/>
        </w:rPr>
        <w:t>да посетят място, което са копне</w:t>
      </w:r>
      <w:r w:rsidR="00D33540" w:rsidRPr="009712A3">
        <w:rPr>
          <w:rFonts w:ascii="Times New Roman" w:hAnsi="Times New Roman" w:cs="Times New Roman"/>
          <w:sz w:val="24"/>
          <w:szCs w:val="24"/>
          <w:lang w:val="bg-BG"/>
        </w:rPr>
        <w:t>е</w:t>
      </w:r>
      <w:r w:rsidRPr="009712A3">
        <w:rPr>
          <w:rFonts w:ascii="Times New Roman" w:hAnsi="Times New Roman" w:cs="Times New Roman"/>
          <w:sz w:val="24"/>
          <w:szCs w:val="24"/>
          <w:lang w:val="bg-BG"/>
        </w:rPr>
        <w:t>ли да видят дълго време.</w:t>
      </w:r>
    </w:p>
    <w:p w:rsidR="004209D3" w:rsidRPr="009712A3" w:rsidRDefault="004209D3" w:rsidP="00332C54">
      <w:pPr>
        <w:rPr>
          <w:rFonts w:ascii="Times New Roman" w:hAnsi="Times New Roman" w:cs="Times New Roman"/>
          <w:sz w:val="24"/>
          <w:szCs w:val="24"/>
          <w:lang w:val="bg-BG"/>
        </w:rPr>
      </w:pPr>
    </w:p>
    <w:p w:rsidR="004209D3" w:rsidRPr="000B2B11" w:rsidRDefault="004209D3" w:rsidP="009712A3">
      <w:pPr>
        <w:pStyle w:val="2"/>
      </w:pPr>
      <w:bookmarkStart w:id="10" w:name="_Toc453015788"/>
      <w:r w:rsidRPr="000B2B11">
        <w:t xml:space="preserve">Методи за организиране на </w:t>
      </w:r>
      <w:bookmarkEnd w:id="10"/>
      <w:r w:rsidR="006354DC" w:rsidRPr="000B2B11">
        <w:t>пътешествия</w:t>
      </w:r>
    </w:p>
    <w:p w:rsidR="004209D3" w:rsidRPr="009712A3" w:rsidRDefault="004209D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Следващите точки демонстрират предимствата и недостатъците на различните методи за </w:t>
      </w:r>
      <w:r w:rsidR="00B33D02" w:rsidRPr="009712A3">
        <w:rPr>
          <w:rFonts w:ascii="Times New Roman" w:hAnsi="Times New Roman" w:cs="Times New Roman"/>
          <w:sz w:val="24"/>
          <w:szCs w:val="24"/>
          <w:lang w:val="bg-BG"/>
        </w:rPr>
        <w:t>предварително запазване на желани дестинации</w:t>
      </w:r>
      <w:r w:rsidR="00382EE0" w:rsidRPr="009712A3">
        <w:rPr>
          <w:rFonts w:ascii="Times New Roman" w:hAnsi="Times New Roman" w:cs="Times New Roman"/>
          <w:sz w:val="24"/>
          <w:szCs w:val="24"/>
          <w:lang w:val="bg-BG"/>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6354DC" w:rsidRPr="000B2B11" w:rsidRDefault="006354DC">
      <w:pPr>
        <w:pStyle w:val="3"/>
      </w:pPr>
      <w:bookmarkStart w:id="11" w:name="_Toc453015789"/>
      <w:r w:rsidRPr="000B2B11">
        <w:t>Запис на хартиен носител</w:t>
      </w:r>
      <w:bookmarkEnd w:id="11"/>
    </w:p>
    <w:p w:rsidR="001C72E1" w:rsidRPr="009712A3" w:rsidRDefault="00F87A0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lang w:val="bg-BG"/>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sidRPr="009712A3">
        <w:rPr>
          <w:rFonts w:ascii="Times New Roman" w:hAnsi="Times New Roman" w:cs="Times New Roman"/>
          <w:sz w:val="24"/>
          <w:szCs w:val="24"/>
          <w:lang w:val="bg-BG"/>
        </w:rPr>
        <w:t xml:space="preserve"> Друга полезна тактика е използването на така наречените </w:t>
      </w:r>
      <w:r w:rsidR="001C72E1" w:rsidRPr="009712A3">
        <w:rPr>
          <w:rFonts w:ascii="Times New Roman" w:hAnsi="Times New Roman" w:cs="Times New Roman"/>
          <w:sz w:val="24"/>
          <w:szCs w:val="24"/>
        </w:rPr>
        <w:t xml:space="preserve">sticky notes. </w:t>
      </w:r>
      <w:r w:rsidR="001C72E1" w:rsidRPr="009712A3">
        <w:rPr>
          <w:rFonts w:ascii="Times New Roman" w:hAnsi="Times New Roman" w:cs="Times New Roman"/>
          <w:sz w:val="24"/>
          <w:szCs w:val="24"/>
          <w:lang w:val="bg-BG"/>
        </w:rPr>
        <w:t xml:space="preserve">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w:t>
      </w:r>
      <w:r w:rsidR="001C72E1" w:rsidRPr="009712A3">
        <w:rPr>
          <w:rFonts w:ascii="Times New Roman" w:hAnsi="Times New Roman" w:cs="Times New Roman"/>
          <w:sz w:val="24"/>
          <w:szCs w:val="24"/>
          <w:lang w:val="bg-BG"/>
        </w:rPr>
        <w:lastRenderedPageBreak/>
        <w:t>на географската си локация.</w:t>
      </w:r>
      <w:r w:rsidR="00853688" w:rsidRPr="009712A3">
        <w:rPr>
          <w:rFonts w:ascii="Times New Roman" w:hAnsi="Times New Roman" w:cs="Times New Roman"/>
          <w:sz w:val="24"/>
          <w:szCs w:val="24"/>
          <w:lang w:val="bg-BG"/>
        </w:rPr>
        <w:t xml:space="preserve"> Вместо </w:t>
      </w:r>
      <w:r w:rsidR="00853688" w:rsidRPr="009712A3">
        <w:rPr>
          <w:rFonts w:ascii="Times New Roman" w:hAnsi="Times New Roman" w:cs="Times New Roman"/>
          <w:sz w:val="24"/>
          <w:szCs w:val="24"/>
        </w:rPr>
        <w:t xml:space="preserve">sticky notes, </w:t>
      </w:r>
      <w:r w:rsidR="00853688" w:rsidRPr="009712A3">
        <w:rPr>
          <w:rFonts w:ascii="Times New Roman" w:hAnsi="Times New Roman" w:cs="Times New Roman"/>
          <w:sz w:val="24"/>
          <w:szCs w:val="24"/>
          <w:lang w:val="bg-BG"/>
        </w:rPr>
        <w:t>върху картата могат да се поставят принтирани снимки на дестинациите, които да се закрепват с помощта на габърчета.</w:t>
      </w:r>
    </w:p>
    <w:p w:rsidR="008F2680" w:rsidRPr="009712A3" w:rsidRDefault="008F2680" w:rsidP="008F2680">
      <w:pPr>
        <w:rPr>
          <w:rFonts w:ascii="Times New Roman" w:hAnsi="Times New Roman" w:cs="Times New Roman"/>
          <w:sz w:val="24"/>
          <w:szCs w:val="24"/>
        </w:rPr>
      </w:pPr>
    </w:p>
    <w:p w:rsidR="008F2680" w:rsidRPr="009712A3" w:rsidRDefault="008F2680" w:rsidP="008F2680">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Използването на тефтер или тетрадка спомага за лесна преносимост;</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Взирането върху хартиен носител не натоварва очите толкова, колкото върху компютърен екран;</w:t>
      </w:r>
    </w:p>
    <w:p w:rsidR="008F2680" w:rsidRPr="009712A3" w:rsidRDefault="0085368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помага за по-ясен поглед къде точно се намират местата;</w:t>
      </w:r>
    </w:p>
    <w:p w:rsidR="00697ED0" w:rsidRPr="009712A3" w:rsidRDefault="00697ED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хартиена географска карта, окачена на стена, е по-забавно</w:t>
      </w:r>
      <w:r w:rsidR="00E546E0" w:rsidRPr="009712A3">
        <w:rPr>
          <w:rFonts w:ascii="Times New Roman" w:hAnsi="Times New Roman" w:cs="Times New Roman"/>
          <w:sz w:val="24"/>
          <w:szCs w:val="24"/>
          <w:lang w:val="bg-BG"/>
        </w:rPr>
        <w:t xml:space="preserve"> и могат да участват повече хора;</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е гъвкаво, защото при грешка лесно може да се замени едно листче с друго;</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Може да се добавя информация с различен произход, без да се съобразява това с някакви ограничения, които биха съществували в софтуерно приложение</w:t>
      </w:r>
      <w:r w:rsidR="00853688" w:rsidRPr="009712A3">
        <w:rPr>
          <w:rFonts w:ascii="Times New Roman" w:hAnsi="Times New Roman" w:cs="Times New Roman"/>
          <w:sz w:val="24"/>
          <w:szCs w:val="24"/>
          <w:lang w:val="bg-BG"/>
        </w:rPr>
        <w:t>;</w:t>
      </w:r>
    </w:p>
    <w:p w:rsidR="000B2B11" w:rsidRPr="009712A3" w:rsidRDefault="000B2B11" w:rsidP="009712A3">
      <w:pPr>
        <w:spacing w:after="240" w:line="276" w:lineRule="auto"/>
        <w:ind w:left="709"/>
        <w:jc w:val="both"/>
        <w:rPr>
          <w:rFonts w:ascii="Times New Roman" w:hAnsi="Times New Roman" w:cs="Times New Roman"/>
          <w:sz w:val="24"/>
          <w:szCs w:val="24"/>
        </w:rPr>
      </w:pPr>
    </w:p>
    <w:p w:rsidR="008F2680" w:rsidRPr="009712A3" w:rsidRDefault="00E546E0" w:rsidP="008F2680">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w:t>
      </w:r>
      <w:r w:rsidR="008F2680" w:rsidRPr="009712A3">
        <w:rPr>
          <w:rFonts w:ascii="Times New Roman" w:hAnsi="Times New Roman" w:cs="Times New Roman"/>
          <w:b/>
          <w:sz w:val="24"/>
          <w:szCs w:val="24"/>
        </w:rPr>
        <w:t xml:space="preserve"> са:</w:t>
      </w:r>
    </w:p>
    <w:p w:rsidR="008F268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тефтер или тетрадка</w:t>
      </w:r>
      <w:r w:rsidR="008F2680" w:rsidRPr="009712A3">
        <w:rPr>
          <w:rFonts w:ascii="Times New Roman" w:hAnsi="Times New Roman" w:cs="Times New Roman"/>
          <w:sz w:val="24"/>
          <w:szCs w:val="24"/>
        </w:rPr>
        <w:t xml:space="preserve"> не е гъвкав</w:t>
      </w:r>
      <w:r w:rsidRPr="009712A3">
        <w:rPr>
          <w:rFonts w:ascii="Times New Roman" w:hAnsi="Times New Roman" w:cs="Times New Roman"/>
          <w:sz w:val="24"/>
          <w:szCs w:val="24"/>
          <w:lang w:val="bg-BG"/>
        </w:rPr>
        <w:t>о, защото трудно могат да се правят промени;</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използването на тефтер или организирането в папка липсва ясната представа къде точно се намира мястото;</w:t>
      </w:r>
    </w:p>
    <w:p w:rsidR="001D2024" w:rsidRPr="009712A3" w:rsidRDefault="001D2024"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се определя колко точно е  отдалечено мястото от маршрута, дори с използването на географска карта;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географска карта изисква наличие на свободна стена, където тя да бъде окачена;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За организирането на пътешествия в целия свят може да са необходими повече карти</w:t>
      </w:r>
      <w:r w:rsidR="00DA64E9" w:rsidRPr="009712A3">
        <w:rPr>
          <w:rFonts w:ascii="Times New Roman" w:hAnsi="Times New Roman" w:cs="Times New Roman"/>
          <w:sz w:val="24"/>
          <w:szCs w:val="24"/>
          <w:lang w:val="bg-BG"/>
        </w:rPr>
        <w:t>. Използването на световна карта няма да е удобно, тъй като тя ще е с много голям мащаб;</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Географска карта със закачени по нея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не е преносима;</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Купуването на географски карти не е бюджетен вариант;</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Използването на хартия прави метода неприродосъобразен</w:t>
      </w:r>
      <w:r w:rsidR="00DA64E9" w:rsidRPr="009712A3">
        <w:rPr>
          <w:rFonts w:ascii="Times New Roman" w:hAnsi="Times New Roman" w:cs="Times New Roman"/>
          <w:sz w:val="24"/>
          <w:szCs w:val="24"/>
          <w:lang w:val="bg-BG"/>
        </w:rPr>
        <w:t>;</w:t>
      </w:r>
    </w:p>
    <w:p w:rsidR="0057575D" w:rsidRPr="009712A3" w:rsidRDefault="0057575D" w:rsidP="0057575D">
      <w:pPr>
        <w:spacing w:after="240" w:line="276" w:lineRule="auto"/>
        <w:jc w:val="both"/>
        <w:rPr>
          <w:rFonts w:ascii="Times New Roman" w:hAnsi="Times New Roman" w:cs="Times New Roman"/>
          <w:sz w:val="24"/>
          <w:szCs w:val="24"/>
          <w:lang w:val="bg-BG"/>
        </w:rPr>
      </w:pPr>
    </w:p>
    <w:p w:rsidR="0057575D" w:rsidRPr="009712A3" w:rsidRDefault="0057575D">
      <w:pPr>
        <w:pStyle w:val="3"/>
      </w:pPr>
      <w:bookmarkStart w:id="12" w:name="_Toc453015790"/>
      <w:r w:rsidRPr="000B2B11">
        <w:t>Запис на дестинации в електронен документ</w:t>
      </w:r>
      <w:bookmarkEnd w:id="12"/>
    </w:p>
    <w:p w:rsidR="0057575D" w:rsidRPr="009712A3" w:rsidRDefault="0057575D" w:rsidP="0057575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Харесани дестинации могат да се </w:t>
      </w:r>
      <w:r w:rsidR="009B3BAD" w:rsidRPr="009712A3">
        <w:rPr>
          <w:rFonts w:ascii="Times New Roman" w:hAnsi="Times New Roman" w:cs="Times New Roman"/>
          <w:sz w:val="24"/>
          <w:szCs w:val="24"/>
          <w:lang w:val="bg-BG"/>
        </w:rPr>
        <w:t xml:space="preserve">записват в електронни документи, като могат да се добавят техни снимки и информация. </w:t>
      </w:r>
    </w:p>
    <w:p w:rsidR="0057575D"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57575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и бързо създаване и съхранение;</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копиране на информация и сваляне на снимки от интернет;</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редактиране;</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проследяване на направените редакции;</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групиране на дестинациите по папки;</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сп</w:t>
      </w:r>
      <w:r w:rsidR="00A76E5A" w:rsidRPr="009712A3">
        <w:rPr>
          <w:rFonts w:ascii="Times New Roman" w:hAnsi="Times New Roman" w:cs="Times New Roman"/>
          <w:sz w:val="24"/>
          <w:szCs w:val="24"/>
          <w:lang w:val="bg-BG"/>
        </w:rPr>
        <w:t>оделено използване на файловете от много хора на различни географски локации;</w:t>
      </w:r>
    </w:p>
    <w:p w:rsidR="00A76E5A" w:rsidRPr="009712A3" w:rsidRDefault="00A76E5A"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контрол, кой да вижда файловете</w:t>
      </w:r>
      <w:r w:rsidR="007C6DFF" w:rsidRPr="009712A3">
        <w:rPr>
          <w:rFonts w:ascii="Times New Roman" w:hAnsi="Times New Roman" w:cs="Times New Roman"/>
          <w:sz w:val="24"/>
          <w:szCs w:val="24"/>
          <w:lang w:val="bg-BG"/>
        </w:rPr>
        <w:t xml:space="preserve"> и кой да може да ги редактира;</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Лесна преносимост. Може да се използва дори телефон;</w:t>
      </w:r>
    </w:p>
    <w:p w:rsidR="009B3BAD" w:rsidRPr="009712A3" w:rsidRDefault="009B3BAD" w:rsidP="007E37B3">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Безплатно;</w:t>
      </w:r>
    </w:p>
    <w:p w:rsidR="0057575D" w:rsidRPr="009712A3" w:rsidRDefault="0057575D" w:rsidP="0057575D">
      <w:pPr>
        <w:ind w:left="1429"/>
        <w:rPr>
          <w:rFonts w:ascii="Times New Roman" w:hAnsi="Times New Roman" w:cs="Times New Roman"/>
          <w:sz w:val="24"/>
          <w:szCs w:val="24"/>
        </w:rPr>
      </w:pPr>
    </w:p>
    <w:p w:rsidR="00A76E5A"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 "Запис в електронен документ" са:</w:t>
      </w:r>
    </w:p>
    <w:p w:rsidR="0057575D"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Търсенето на места, които са  близки до точки от маршрут, е много трудно и могат да се изпуснат желани дестинации;</w:t>
      </w:r>
    </w:p>
    <w:p w:rsidR="00A76E5A"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Трудно е да се прецени къде точно е географската локация на мястото;</w:t>
      </w:r>
    </w:p>
    <w:p w:rsidR="004664DB"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е да се прецени колко точно отдалечена е една точка от друга;</w:t>
      </w:r>
    </w:p>
    <w:p w:rsidR="004664DB" w:rsidRPr="009712A3" w:rsidRDefault="006167A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нарастването</w:t>
      </w:r>
      <w:r w:rsidR="00A76E5A" w:rsidRPr="009712A3">
        <w:rPr>
          <w:rFonts w:ascii="Times New Roman" w:hAnsi="Times New Roman" w:cs="Times New Roman"/>
          <w:sz w:val="24"/>
          <w:szCs w:val="24"/>
          <w:lang w:val="bg-BG"/>
        </w:rPr>
        <w:t xml:space="preserve"> на обема на запазените дестинации, търсенето между тях става все по-трудно;</w:t>
      </w:r>
    </w:p>
    <w:p w:rsidR="0057575D"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Информацията е достъпна само чрез използване на съответния софтуер, а понякога различните софтуерни решения не са съвместими помежду си;</w:t>
      </w:r>
    </w:p>
    <w:p w:rsidR="0003790F" w:rsidRPr="009712A3" w:rsidRDefault="0003790F"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CF46B8" w:rsidRPr="009712A3" w:rsidRDefault="00CF46B8" w:rsidP="00CF46B8">
      <w:pPr>
        <w:spacing w:after="240" w:line="276" w:lineRule="auto"/>
        <w:jc w:val="both"/>
        <w:rPr>
          <w:rFonts w:ascii="Times New Roman" w:hAnsi="Times New Roman" w:cs="Times New Roman"/>
          <w:sz w:val="24"/>
          <w:szCs w:val="24"/>
        </w:rPr>
      </w:pPr>
    </w:p>
    <w:p w:rsidR="00CF46B8" w:rsidRPr="000B2B11" w:rsidRDefault="00CF46B8">
      <w:pPr>
        <w:pStyle w:val="3"/>
        <w:rPr>
          <w:rFonts w:eastAsia="Calibri"/>
        </w:rPr>
      </w:pPr>
      <w:bookmarkStart w:id="13" w:name="_Toc453015791"/>
      <w:r w:rsidRPr="000B2B11">
        <w:rPr>
          <w:rFonts w:eastAsia="Calibri"/>
        </w:rPr>
        <w:t>Използване на софтуерно приложение</w:t>
      </w:r>
      <w:bookmarkEnd w:id="13"/>
    </w:p>
    <w:p w:rsidR="00CF46B8" w:rsidRPr="009712A3" w:rsidRDefault="00CF46B8" w:rsidP="009712A3">
      <w:pPr>
        <w:ind w:firstLine="720"/>
        <w:rPr>
          <w:rFonts w:ascii="Times New Roman" w:hAnsi="Times New Roman" w:cs="Times New Roman"/>
          <w:sz w:val="24"/>
          <w:szCs w:val="24"/>
        </w:rPr>
      </w:pPr>
      <w:r w:rsidRPr="009712A3">
        <w:rPr>
          <w:rFonts w:ascii="Times New Roman" w:hAnsi="Times New Roman" w:cs="Times New Roman"/>
          <w:sz w:val="24"/>
          <w:szCs w:val="24"/>
        </w:rPr>
        <w:t xml:space="preserve">След електронните файлове, софтуерните приложения се появяват като още по-удобен начин за обработка. Те предлагат много по-голяма функционалност и са пълни с улеснения. Съществуват както уеб, така и десктоп решения. Те покриват различни типове устройства - от персоналния компютър до мобилния телефон. </w:t>
      </w:r>
    </w:p>
    <w:p w:rsidR="00CF46B8" w:rsidRPr="009712A3" w:rsidRDefault="00CF46B8" w:rsidP="00CF46B8">
      <w:pPr>
        <w:rPr>
          <w:rFonts w:ascii="Times New Roman" w:hAnsi="Times New Roman" w:cs="Times New Roman"/>
          <w:sz w:val="24"/>
          <w:szCs w:val="24"/>
        </w:rPr>
      </w:pPr>
    </w:p>
    <w:p w:rsidR="00CF46B8" w:rsidRPr="009712A3" w:rsidRDefault="00CF46B8" w:rsidP="00CF46B8">
      <w:pPr>
        <w:rPr>
          <w:rFonts w:ascii="Times New Roman" w:hAnsi="Times New Roman" w:cs="Times New Roman"/>
          <w:b/>
          <w:sz w:val="24"/>
          <w:szCs w:val="24"/>
        </w:rPr>
      </w:pPr>
      <w:r w:rsidRPr="009712A3">
        <w:rPr>
          <w:rFonts w:ascii="Times New Roman" w:hAnsi="Times New Roman" w:cs="Times New Roman"/>
          <w:b/>
          <w:sz w:val="24"/>
          <w:szCs w:val="24"/>
        </w:rPr>
        <w:t>Предимства на метода "Софтуерно приложение":</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Най-гъвкавият метод. Може да се използва на различни платформи и устройства</w:t>
      </w:r>
      <w:r w:rsidR="00A00A22" w:rsidRPr="009712A3">
        <w:rPr>
          <w:rFonts w:ascii="Times New Roman" w:hAnsi="Times New Roman" w:cs="Times New Roman"/>
          <w:sz w:val="24"/>
          <w:szCs w:val="24"/>
        </w:rPr>
        <w:t>;</w:t>
      </w:r>
    </w:p>
    <w:p w:rsidR="00A00A22" w:rsidRPr="009712A3" w:rsidRDefault="00A00A22"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Удобен интерфейс;</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Спестява време - въвеждането става много по-удобно и бързо</w:t>
      </w:r>
      <w:r w:rsidR="00A00A22" w:rsidRPr="009712A3">
        <w:rPr>
          <w:rFonts w:ascii="Times New Roman" w:hAnsi="Times New Roman" w:cs="Times New Roman"/>
          <w:sz w:val="24"/>
          <w:szCs w:val="24"/>
          <w:lang w:val="bg-BG"/>
        </w:rPr>
        <w:t>;</w:t>
      </w:r>
    </w:p>
    <w:p w:rsidR="00CF46B8" w:rsidRPr="009712A3" w:rsidRDefault="00CF46B8"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Предоставя много полезни</w:t>
      </w:r>
      <w:r w:rsidR="00A00A22" w:rsidRPr="009712A3">
        <w:rPr>
          <w:rFonts w:ascii="Times New Roman" w:hAnsi="Times New Roman" w:cs="Times New Roman"/>
          <w:sz w:val="24"/>
          <w:szCs w:val="24"/>
        </w:rPr>
        <w:t xml:space="preserve"> и разнообразни функционалности;</w:t>
      </w:r>
    </w:p>
    <w:p w:rsidR="00E932F3" w:rsidRPr="009712A3" w:rsidRDefault="00E932F3" w:rsidP="007E37B3">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Pr="009712A3" w:rsidRDefault="00A00A22" w:rsidP="00A00A22">
      <w:pPr>
        <w:spacing w:after="240" w:line="276" w:lineRule="auto"/>
        <w:ind w:left="709"/>
        <w:jc w:val="both"/>
        <w:rPr>
          <w:rFonts w:ascii="Times New Roman" w:hAnsi="Times New Roman" w:cs="Times New Roman"/>
          <w:sz w:val="24"/>
          <w:szCs w:val="24"/>
        </w:rPr>
      </w:pPr>
    </w:p>
    <w:p w:rsidR="00CF46B8" w:rsidRPr="009712A3" w:rsidRDefault="00CF46B8" w:rsidP="00CF46B8">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 на метода "Софтуерно приложение":</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Може да изисква такса за месечна/годишна поддръжка</w:t>
      </w:r>
      <w:r w:rsidR="00A00A22" w:rsidRPr="009712A3">
        <w:rPr>
          <w:rFonts w:ascii="Times New Roman" w:hAnsi="Times New Roman" w:cs="Times New Roman"/>
          <w:sz w:val="24"/>
          <w:szCs w:val="24"/>
          <w:lang w:val="bg-BG"/>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Ако е използван друг метод преди преминаването към използване на софтуерно приложение, може да не е много лесно да се прехвърли информацията и е вероятно да отнеме време</w:t>
      </w:r>
      <w:r w:rsidR="00A00A22" w:rsidRPr="009712A3">
        <w:rPr>
          <w:rFonts w:ascii="Times New Roman" w:hAnsi="Times New Roman" w:cs="Times New Roman"/>
          <w:sz w:val="24"/>
          <w:szCs w:val="24"/>
          <w:lang w:val="bg-BG"/>
        </w:rPr>
        <w:t>;</w:t>
      </w:r>
    </w:p>
    <w:p w:rsidR="00CF46B8" w:rsidRPr="009712A3" w:rsidRDefault="00CF46B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lastRenderedPageBreak/>
        <w:t>За някои приложения може да са нужни по-задълбочени познания в сферата на компютърната грамотност</w:t>
      </w:r>
      <w:r w:rsidR="00A00A22" w:rsidRPr="009712A3">
        <w:rPr>
          <w:rFonts w:ascii="Times New Roman" w:hAnsi="Times New Roman" w:cs="Times New Roman"/>
          <w:sz w:val="24"/>
          <w:szCs w:val="24"/>
          <w:lang w:val="bg-BG"/>
        </w:rPr>
        <w:t>;</w:t>
      </w:r>
    </w:p>
    <w:p w:rsidR="00EC4398" w:rsidRPr="009712A3" w:rsidRDefault="00EC4398" w:rsidP="007E37B3">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изисква достъп до интернет;</w:t>
      </w:r>
    </w:p>
    <w:p w:rsidR="0003790F" w:rsidRPr="009712A3" w:rsidRDefault="0003790F" w:rsidP="007E37B3">
      <w:pPr>
        <w:numPr>
          <w:ilvl w:val="0"/>
          <w:numId w:val="7"/>
        </w:numPr>
        <w:spacing w:after="240" w:line="276" w:lineRule="auto"/>
        <w:ind w:left="709" w:hanging="284"/>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A70ECE" w:rsidRDefault="00A65F0F" w:rsidP="009712A3">
      <w:pPr>
        <w:pStyle w:val="2"/>
      </w:pPr>
      <w:bookmarkStart w:id="14" w:name="_Ref451344994"/>
      <w:bookmarkStart w:id="15" w:name="_Ref451344998"/>
      <w:bookmarkStart w:id="16" w:name="_Ref451345007"/>
      <w:bookmarkStart w:id="17" w:name="_Toc453015792"/>
      <w:r w:rsidRPr="00A70ECE">
        <w:t>Съществуващи софтуерни решения</w:t>
      </w:r>
      <w:bookmarkEnd w:id="14"/>
      <w:bookmarkEnd w:id="15"/>
      <w:bookmarkEnd w:id="16"/>
      <w:bookmarkEnd w:id="17"/>
    </w:p>
    <w:p w:rsidR="00A65F0F" w:rsidRDefault="00A828B4" w:rsidP="00A65F0F">
      <w:pPr>
        <w:rPr>
          <w:rFonts w:ascii="Times New Roman" w:hAnsi="Times New Roman" w:cs="Times New Roman"/>
          <w:sz w:val="24"/>
          <w:szCs w:val="24"/>
          <w:lang w:val="bg-BG"/>
        </w:rPr>
      </w:pPr>
      <w:r w:rsidRPr="009712A3">
        <w:rPr>
          <w:rFonts w:ascii="Times New Roman" w:hAnsi="Times New Roman" w:cs="Times New Roman"/>
          <w:sz w:val="24"/>
          <w:szCs w:val="24"/>
          <w:lang w:val="bg-BG"/>
        </w:rPr>
        <w:t>Съществуват много и разнообразни софтуерни решения за планиране на пътешествия</w:t>
      </w:r>
      <w:r w:rsidR="00525887" w:rsidRPr="009712A3">
        <w:rPr>
          <w:rFonts w:ascii="Times New Roman" w:hAnsi="Times New Roman" w:cs="Times New Roman"/>
          <w:sz w:val="24"/>
          <w:szCs w:val="24"/>
          <w:lang w:val="bg-BG"/>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70ECE" w:rsidRPr="009712A3" w:rsidRDefault="00A70ECE" w:rsidP="00A65F0F">
      <w:pPr>
        <w:rPr>
          <w:rFonts w:ascii="Times New Roman" w:hAnsi="Times New Roman" w:cs="Times New Roman"/>
          <w:sz w:val="24"/>
          <w:szCs w:val="24"/>
          <w:lang w:val="bg-BG"/>
        </w:rPr>
      </w:pPr>
    </w:p>
    <w:p w:rsidR="00525887" w:rsidRPr="009712A3" w:rsidRDefault="00525887" w:rsidP="009712A3">
      <w:pPr>
        <w:pStyle w:val="3"/>
        <w:rPr>
          <w:sz w:val="24"/>
          <w:szCs w:val="24"/>
        </w:rPr>
      </w:pPr>
      <w:r w:rsidRPr="009712A3">
        <w:rPr>
          <w:b w:val="0"/>
          <w:bCs w:val="0"/>
        </w:rPr>
        <w:t>TripAdvisor</w:t>
      </w:r>
    </w:p>
    <w:p w:rsidR="00525887" w:rsidRPr="009712A3" w:rsidRDefault="00D060D9" w:rsidP="00525887">
      <w:pPr>
        <w:rPr>
          <w:rFonts w:ascii="Times New Roman" w:hAnsi="Times New Roman" w:cs="Times New Roman"/>
          <w:sz w:val="24"/>
          <w:szCs w:val="24"/>
        </w:rPr>
      </w:pPr>
      <w:hyperlink r:id="rId6" w:history="1">
        <w:r w:rsidR="00525887" w:rsidRPr="009712A3">
          <w:rPr>
            <w:rStyle w:val="a6"/>
            <w:rFonts w:ascii="Times New Roman" w:hAnsi="Times New Roman" w:cs="Times New Roman"/>
            <w:sz w:val="24"/>
            <w:szCs w:val="24"/>
          </w:rPr>
          <w:t>https://www.tripadvisor.com/</w:t>
        </w:r>
      </w:hyperlink>
    </w:p>
    <w:p w:rsidR="00525887" w:rsidRPr="009712A3" w:rsidRDefault="00525887" w:rsidP="00525887">
      <w:pPr>
        <w:rPr>
          <w:rFonts w:ascii="Times New Roman" w:hAnsi="Times New Roman" w:cs="Times New Roman"/>
          <w:sz w:val="24"/>
          <w:szCs w:val="24"/>
        </w:rPr>
      </w:pPr>
    </w:p>
    <w:p w:rsidR="00173EF9" w:rsidRPr="009712A3" w:rsidRDefault="00173EF9" w:rsidP="009712A3">
      <w:pPr>
        <w:ind w:firstLine="360"/>
        <w:rPr>
          <w:rFonts w:ascii="Times New Roman" w:hAnsi="Times New Roman" w:cs="Times New Roman"/>
          <w:sz w:val="24"/>
          <w:szCs w:val="24"/>
        </w:rPr>
      </w:pPr>
      <w:r w:rsidRPr="009712A3">
        <w:rPr>
          <w:rFonts w:ascii="Times New Roman" w:hAnsi="Times New Roman" w:cs="Times New Roman"/>
          <w:sz w:val="24"/>
          <w:szCs w:val="24"/>
        </w:rPr>
        <w:t xml:space="preserve">TripAdvisor </w:t>
      </w:r>
      <w:r w:rsidR="00525887" w:rsidRPr="009712A3">
        <w:rPr>
          <w:rFonts w:ascii="Times New Roman" w:hAnsi="Times New Roman" w:cs="Times New Roman"/>
          <w:sz w:val="24"/>
          <w:szCs w:val="24"/>
        </w:rPr>
        <w:t>е създаден през 2000 г. и днес представлява най-голямата колекция от ревюта на пътешественици за дестинации, хотели, ресторанти, забележителности, неща за правене и много други. </w:t>
      </w:r>
      <w:r w:rsidRPr="009712A3">
        <w:rPr>
          <w:rFonts w:ascii="Times New Roman" w:hAnsi="Times New Roman" w:cs="Times New Roman"/>
          <w:sz w:val="24"/>
          <w:szCs w:val="24"/>
        </w:rPr>
        <w:t>След като дестинацията е избрана (или е налице колебание между няколко), доста лесно може да се прочете ценна и интересна информация за нея в TripAdvisor.</w:t>
      </w:r>
    </w:p>
    <w:p w:rsidR="00173EF9" w:rsidRPr="009712A3" w:rsidRDefault="00173EF9" w:rsidP="007E37B3">
      <w:pPr>
        <w:pStyle w:val="a5"/>
        <w:numPr>
          <w:ilvl w:val="0"/>
          <w:numId w:val="8"/>
        </w:numPr>
        <w:rPr>
          <w:rFonts w:eastAsiaTheme="minorHAnsi"/>
          <w:szCs w:val="24"/>
          <w:lang w:val="en-US"/>
        </w:rPr>
      </w:pPr>
      <w:r w:rsidRPr="009712A3">
        <w:rPr>
          <w:rFonts w:eastAsiaTheme="minorHAnsi"/>
          <w:szCs w:val="24"/>
          <w:lang w:val="en-US"/>
        </w:rPr>
        <w:t>В него може да се намерят и много удобни търсачки за хотели, апартаменти под наем и полети, които ще препратят към съответно най-изгодния сайт за резервация;</w:t>
      </w:r>
    </w:p>
    <w:p w:rsidR="00755537" w:rsidRPr="009712A3" w:rsidRDefault="00755537" w:rsidP="00DD360C">
      <w:pPr>
        <w:pStyle w:val="a5"/>
        <w:ind w:firstLine="0"/>
        <w:rPr>
          <w:rFonts w:eastAsiaTheme="minorHAnsi"/>
          <w:szCs w:val="24"/>
          <w:lang w:val="en-US"/>
        </w:rPr>
      </w:pPr>
    </w:p>
    <w:p w:rsidR="00173EF9" w:rsidRPr="009712A3" w:rsidRDefault="00755537" w:rsidP="007E37B3">
      <w:pPr>
        <w:pStyle w:val="a5"/>
        <w:numPr>
          <w:ilvl w:val="0"/>
          <w:numId w:val="8"/>
        </w:numPr>
        <w:rPr>
          <w:rFonts w:eastAsiaTheme="minorHAnsi"/>
          <w:szCs w:val="24"/>
          <w:lang w:val="en-US"/>
        </w:rPr>
      </w:pPr>
      <w:r w:rsidRPr="009712A3">
        <w:rPr>
          <w:rFonts w:eastAsiaTheme="minorHAnsi"/>
          <w:szCs w:val="24"/>
          <w:lang w:val="en-US"/>
        </w:rPr>
        <w:t>Само с няколко клика могат да се намерят описания, класации и мнения на забележителностите, ресторантите и нещата, които могат да се правят в определен град или държава;</w:t>
      </w:r>
    </w:p>
    <w:p w:rsidR="00E05962" w:rsidRPr="009712A3" w:rsidRDefault="00E05962" w:rsidP="00DD360C">
      <w:pPr>
        <w:rPr>
          <w:rFonts w:ascii="Times New Roman" w:hAnsi="Times New Roman" w:cs="Times New Roman"/>
          <w:sz w:val="24"/>
          <w:szCs w:val="24"/>
        </w:rPr>
      </w:pPr>
    </w:p>
    <w:p w:rsidR="00E05962" w:rsidRPr="009712A3" w:rsidRDefault="00E05962" w:rsidP="007E37B3">
      <w:pPr>
        <w:pStyle w:val="a5"/>
        <w:numPr>
          <w:ilvl w:val="0"/>
          <w:numId w:val="8"/>
        </w:numPr>
        <w:rPr>
          <w:rFonts w:eastAsiaTheme="minorHAnsi"/>
          <w:szCs w:val="24"/>
          <w:lang w:val="en-US"/>
        </w:rPr>
      </w:pPr>
      <w:r w:rsidRPr="009712A3">
        <w:rPr>
          <w:rFonts w:eastAsiaTheme="minorHAnsi"/>
          <w:szCs w:val="24"/>
          <w:lang w:val="en-US"/>
        </w:rPr>
        <w:t xml:space="preserve">Много бързо може да се разбере какво е качеството на услугата, която даден хотел предлага. TripAdvisor показва броя на гостите оставили ревюта, както и техния профил (“Семейства”, “Двойки”, “Индивидуални” или “Бизнес”). От тази информация можем да се разбере дали хотела е подходящ за </w:t>
      </w:r>
      <w:proofErr w:type="gramStart"/>
      <w:r w:rsidRPr="009712A3">
        <w:rPr>
          <w:rFonts w:eastAsiaTheme="minorHAnsi"/>
          <w:szCs w:val="24"/>
          <w:lang w:val="en-US"/>
        </w:rPr>
        <w:t>желаните  цели</w:t>
      </w:r>
      <w:proofErr w:type="gramEnd"/>
      <w:r w:rsidRPr="009712A3">
        <w:rPr>
          <w:rFonts w:eastAsiaTheme="minorHAnsi"/>
          <w:szCs w:val="24"/>
          <w:lang w:val="en-US"/>
        </w:rPr>
        <w:t xml:space="preserve"> (семейна </w:t>
      </w:r>
      <w:r w:rsidRPr="009712A3">
        <w:rPr>
          <w:rFonts w:eastAsiaTheme="minorHAnsi"/>
          <w:szCs w:val="24"/>
          <w:lang w:val="en-US"/>
        </w:rPr>
        <w:lastRenderedPageBreak/>
        <w:t xml:space="preserve">почивка, романтичен уикенд, командировка от работа, и тн.) Също така, на първия панел има и </w:t>
      </w:r>
      <w:proofErr w:type="gramStart"/>
      <w:r w:rsidRPr="009712A3">
        <w:rPr>
          <w:rFonts w:eastAsiaTheme="minorHAnsi"/>
          <w:szCs w:val="24"/>
          <w:lang w:val="en-US"/>
        </w:rPr>
        <w:t>илюстрирана  скала</w:t>
      </w:r>
      <w:proofErr w:type="gramEnd"/>
      <w:r w:rsidRPr="009712A3">
        <w:rPr>
          <w:rFonts w:eastAsiaTheme="minorHAnsi"/>
          <w:szCs w:val="24"/>
          <w:lang w:val="en-US"/>
        </w:rPr>
        <w:t xml:space="preserve"> с броя на посетители, които са определили престоя си като съответно “Отличен”, “Много добър”, “Среден”, “Лош” или “Ужасен”, както и по-подробна разбивка на оценките (от 1 до 5) съответно за “Местоположението”, “Качество на спане”, “Стаи”, “Услуги”, “Стойност” и “Чистота”. </w:t>
      </w:r>
    </w:p>
    <w:p w:rsidR="0074343A" w:rsidRPr="009712A3" w:rsidRDefault="0074343A"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r w:rsidRPr="009712A3">
        <w:rPr>
          <w:rFonts w:eastAsiaTheme="minorHAnsi"/>
          <w:noProof/>
          <w:szCs w:val="24"/>
          <w:lang w:val="en-US"/>
        </w:rPr>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9712A3" w:rsidRDefault="0074343A" w:rsidP="00DD360C">
      <w:pPr>
        <w:pStyle w:val="a5"/>
        <w:ind w:firstLine="0"/>
        <w:rPr>
          <w:rFonts w:eastAsiaTheme="minorHAnsi"/>
          <w:szCs w:val="24"/>
          <w:lang w:val="en-US"/>
        </w:rPr>
      </w:pPr>
    </w:p>
    <w:p w:rsidR="00037CE6" w:rsidRPr="009712A3" w:rsidRDefault="00683115" w:rsidP="007E37B3">
      <w:pPr>
        <w:pStyle w:val="a5"/>
        <w:numPr>
          <w:ilvl w:val="0"/>
          <w:numId w:val="8"/>
        </w:numPr>
        <w:rPr>
          <w:rFonts w:eastAsiaTheme="minorHAnsi"/>
          <w:szCs w:val="24"/>
          <w:lang w:val="en-US"/>
        </w:rPr>
      </w:pPr>
      <w:r w:rsidRPr="009712A3">
        <w:rPr>
          <w:rFonts w:eastAsiaTheme="minorHAnsi"/>
          <w:szCs w:val="24"/>
        </w:rPr>
        <w:t>С</w:t>
      </w:r>
      <w:r w:rsidR="00183D13" w:rsidRPr="009712A3">
        <w:rPr>
          <w:rFonts w:eastAsiaTheme="minorHAnsi"/>
          <w:szCs w:val="24"/>
          <w:lang w:val="en-US"/>
        </w:rPr>
        <w:t xml:space="preserve">ъщо така </w:t>
      </w:r>
      <w:r w:rsidRPr="009712A3">
        <w:rPr>
          <w:rFonts w:eastAsiaTheme="minorHAnsi"/>
          <w:szCs w:val="24"/>
          <w:lang w:val="en-US"/>
        </w:rPr>
        <w:t xml:space="preserve">предоставя </w:t>
      </w:r>
      <w:r w:rsidR="00183D13" w:rsidRPr="009712A3">
        <w:rPr>
          <w:rFonts w:eastAsiaTheme="minorHAnsi"/>
          <w:szCs w:val="24"/>
          <w:lang w:val="en-US"/>
        </w:rPr>
        <w:t>доста добре развити описания с мнения на посетители за “Нещата за правене” (Things to Do) в дадена дестинация. Информацията, включена в тази секция включва забележителности, турове, занимания, музеи, храна и напитки, транспорт, паркове, нощен живот, шопинг, театри, зоологически градини и много други. След като се избере една от тези категории, препоръките ще бъдат сортирани по популярност. Освен това, всяка категория има и под-категории, които</w:t>
      </w:r>
      <w:r w:rsidR="00183D13" w:rsidRPr="009712A3">
        <w:rPr>
          <w:color w:val="000000"/>
          <w:szCs w:val="24"/>
          <w:shd w:val="clear" w:color="auto" w:fill="FFFFFF"/>
        </w:rPr>
        <w:t xml:space="preserve"> </w:t>
      </w:r>
      <w:r w:rsidR="00183D13" w:rsidRPr="009712A3">
        <w:rPr>
          <w:rFonts w:eastAsiaTheme="minorHAnsi"/>
          <w:szCs w:val="24"/>
          <w:lang w:val="en-US"/>
        </w:rPr>
        <w:t>могат да се използват, ако се търси нещо по-конкретно.</w:t>
      </w:r>
    </w:p>
    <w:p w:rsidR="009E1AA8" w:rsidRPr="009712A3" w:rsidRDefault="009E1AA8" w:rsidP="009E1AA8">
      <w:pPr>
        <w:pStyle w:val="a5"/>
        <w:ind w:firstLine="0"/>
        <w:rPr>
          <w:rFonts w:eastAsiaTheme="minorHAnsi"/>
          <w:szCs w:val="24"/>
          <w:lang w:val="en-US"/>
        </w:rPr>
      </w:pPr>
    </w:p>
    <w:p w:rsidR="00491F2E" w:rsidRPr="009712A3" w:rsidRDefault="00491F2E" w:rsidP="007E37B3">
      <w:pPr>
        <w:pStyle w:val="a5"/>
        <w:numPr>
          <w:ilvl w:val="0"/>
          <w:numId w:val="8"/>
        </w:numPr>
        <w:rPr>
          <w:rFonts w:eastAsiaTheme="minorHAnsi"/>
          <w:szCs w:val="24"/>
        </w:rPr>
      </w:pPr>
      <w:r w:rsidRPr="009712A3">
        <w:rPr>
          <w:rFonts w:eastAsiaTheme="minorHAnsi"/>
          <w:szCs w:val="24"/>
        </w:rPr>
        <w:t>Предоставя възможност за предварително запазване на билети за посещение на обекти;</w:t>
      </w:r>
    </w:p>
    <w:p w:rsidR="00491F2E" w:rsidRPr="009712A3" w:rsidRDefault="00491F2E" w:rsidP="00491F2E">
      <w:pPr>
        <w:rPr>
          <w:rFonts w:ascii="Times New Roman" w:hAnsi="Times New Roman" w:cs="Times New Roman"/>
          <w:sz w:val="24"/>
          <w:szCs w:val="24"/>
        </w:rPr>
      </w:pPr>
    </w:p>
    <w:p w:rsidR="00037CE6" w:rsidRPr="009712A3" w:rsidRDefault="00491F2E" w:rsidP="007E37B3">
      <w:pPr>
        <w:pStyle w:val="a5"/>
        <w:numPr>
          <w:ilvl w:val="0"/>
          <w:numId w:val="8"/>
        </w:numPr>
        <w:rPr>
          <w:rFonts w:eastAsiaTheme="minorHAnsi"/>
          <w:szCs w:val="24"/>
          <w:lang w:val="en-US"/>
        </w:rPr>
      </w:pPr>
      <w:r w:rsidRPr="009712A3">
        <w:rPr>
          <w:rFonts w:eastAsiaTheme="minorHAnsi"/>
          <w:szCs w:val="24"/>
          <w:lang w:val="en-US"/>
        </w:rPr>
        <w:t>Предоставя</w:t>
      </w:r>
      <w:r w:rsidR="00037CE6" w:rsidRPr="009712A3">
        <w:rPr>
          <w:rFonts w:eastAsiaTheme="minorHAnsi"/>
          <w:szCs w:val="24"/>
          <w:lang w:val="en-US"/>
        </w:rPr>
        <w:t xml:space="preserve"> опция за създаване на списъци с места за посещение за дадено пътешествие.</w:t>
      </w:r>
      <w:r w:rsidR="002D360D" w:rsidRPr="009712A3">
        <w:rPr>
          <w:rFonts w:eastAsiaTheme="minorHAnsi"/>
          <w:szCs w:val="24"/>
          <w:lang w:val="en-US"/>
        </w:rPr>
        <w:t xml:space="preserve"> След </w:t>
      </w:r>
      <w:r w:rsidR="00F7458F" w:rsidRPr="009712A3">
        <w:rPr>
          <w:rFonts w:eastAsiaTheme="minorHAnsi"/>
          <w:szCs w:val="24"/>
          <w:lang w:val="en-US"/>
        </w:rPr>
        <w:t>това всички места, добавени в списък, могат да се видят изобразени върху географска карта.</w:t>
      </w:r>
    </w:p>
    <w:p w:rsidR="00683115" w:rsidRPr="009712A3" w:rsidRDefault="00683115" w:rsidP="00683115">
      <w:pPr>
        <w:pStyle w:val="a5"/>
        <w:rPr>
          <w:rFonts w:eastAsiaTheme="minorHAnsi"/>
          <w:szCs w:val="24"/>
          <w:lang w:val="en-US"/>
        </w:rPr>
      </w:pPr>
    </w:p>
    <w:p w:rsidR="00F7458F" w:rsidRPr="009712A3" w:rsidRDefault="00F7458F" w:rsidP="00F7458F">
      <w:pPr>
        <w:pStyle w:val="a5"/>
        <w:rPr>
          <w:rFonts w:eastAsiaTheme="minorHAnsi"/>
          <w:szCs w:val="24"/>
          <w:lang w:val="en-US"/>
        </w:rPr>
      </w:pPr>
    </w:p>
    <w:p w:rsidR="00F7458F" w:rsidRPr="009712A3" w:rsidRDefault="00F7458F" w:rsidP="00F7458F">
      <w:pPr>
        <w:pStyle w:val="a5"/>
        <w:ind w:firstLine="0"/>
        <w:rPr>
          <w:rFonts w:eastAsiaTheme="minorHAnsi"/>
          <w:szCs w:val="24"/>
          <w:lang w:val="en-US"/>
        </w:rPr>
      </w:pPr>
    </w:p>
    <w:p w:rsidR="0003790F" w:rsidRPr="009712A3" w:rsidRDefault="00F7458F" w:rsidP="0003790F">
      <w:pPr>
        <w:spacing w:after="240" w:line="276" w:lineRule="auto"/>
        <w:ind w:left="425"/>
        <w:jc w:val="both"/>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9712A3" w:rsidRDefault="00CF46B8" w:rsidP="00CF46B8">
      <w:pPr>
        <w:spacing w:after="240" w:line="276" w:lineRule="auto"/>
        <w:jc w:val="both"/>
        <w:rPr>
          <w:rFonts w:ascii="Times New Roman" w:hAnsi="Times New Roman" w:cs="Times New Roman"/>
          <w:sz w:val="24"/>
          <w:szCs w:val="24"/>
        </w:rPr>
      </w:pPr>
    </w:p>
    <w:p w:rsidR="004209D3" w:rsidRPr="009712A3" w:rsidRDefault="00683115" w:rsidP="007E37B3">
      <w:pPr>
        <w:pStyle w:val="a5"/>
        <w:numPr>
          <w:ilvl w:val="0"/>
          <w:numId w:val="8"/>
        </w:numPr>
        <w:rPr>
          <w:rFonts w:eastAsiaTheme="minorHAnsi"/>
          <w:szCs w:val="24"/>
          <w:lang w:val="en-US"/>
        </w:rPr>
      </w:pPr>
      <w:r w:rsidRPr="009712A3">
        <w:rPr>
          <w:rFonts w:eastAsiaTheme="minorHAnsi"/>
          <w:szCs w:val="24"/>
          <w:lang w:val="en-US"/>
        </w:rPr>
        <w:t>Предлага списък с места, сходни до тези, които потребителят е разглеждал преди това;</w:t>
      </w:r>
    </w:p>
    <w:p w:rsidR="00683115" w:rsidRPr="009712A3" w:rsidRDefault="00683115" w:rsidP="00683115">
      <w:pPr>
        <w:rPr>
          <w:rFonts w:ascii="Times New Roman" w:hAnsi="Times New Roman" w:cs="Times New Roman"/>
          <w:sz w:val="24"/>
          <w:szCs w:val="24"/>
        </w:rPr>
      </w:pPr>
    </w:p>
    <w:p w:rsidR="00683115" w:rsidRPr="009712A3" w:rsidRDefault="00683115" w:rsidP="007E37B3">
      <w:pPr>
        <w:pStyle w:val="a5"/>
        <w:numPr>
          <w:ilvl w:val="0"/>
          <w:numId w:val="8"/>
        </w:numPr>
        <w:rPr>
          <w:rFonts w:eastAsiaTheme="minorHAnsi"/>
          <w:szCs w:val="24"/>
          <w:lang w:val="en-US"/>
        </w:rPr>
      </w:pPr>
      <w:r w:rsidRPr="009712A3">
        <w:rPr>
          <w:rFonts w:eastAsiaTheme="minorHAnsi"/>
          <w:szCs w:val="24"/>
          <w:lang w:val="en-US"/>
        </w:rPr>
        <w:t>Може да се използва като уеб сайт или да се инсталира приложение на телефон;</w:t>
      </w:r>
    </w:p>
    <w:p w:rsidR="00AA22BE" w:rsidRPr="009712A3" w:rsidRDefault="00AA22BE" w:rsidP="00AA22BE">
      <w:pPr>
        <w:pStyle w:val="a5"/>
        <w:rPr>
          <w:rFonts w:eastAsiaTheme="minorHAnsi"/>
          <w:szCs w:val="24"/>
          <w:lang w:val="en-US"/>
        </w:rPr>
      </w:pPr>
    </w:p>
    <w:p w:rsidR="00AA22BE" w:rsidRPr="009712A3" w:rsidRDefault="00AA22BE" w:rsidP="00AA22BE">
      <w:pPr>
        <w:rPr>
          <w:rFonts w:ascii="Times New Roman" w:hAnsi="Times New Roman" w:cs="Times New Roman"/>
          <w:sz w:val="24"/>
          <w:szCs w:val="24"/>
        </w:rPr>
      </w:pPr>
    </w:p>
    <w:p w:rsidR="00AA22BE" w:rsidRPr="009712A3" w:rsidRDefault="00AA22BE" w:rsidP="009712A3">
      <w:pPr>
        <w:pStyle w:val="3"/>
      </w:pPr>
      <w:r w:rsidRPr="009712A3">
        <w:rPr>
          <w:b w:val="0"/>
          <w:bCs w:val="0"/>
        </w:rPr>
        <w:t>Opoznai.bg</w:t>
      </w:r>
    </w:p>
    <w:p w:rsidR="00AA22BE" w:rsidRPr="009712A3" w:rsidRDefault="00D060D9" w:rsidP="00AA22BE">
      <w:pPr>
        <w:rPr>
          <w:rFonts w:ascii="Times New Roman" w:hAnsi="Times New Roman" w:cs="Times New Roman"/>
          <w:sz w:val="24"/>
          <w:szCs w:val="24"/>
        </w:rPr>
      </w:pPr>
      <w:hyperlink r:id="rId9" w:history="1">
        <w:r w:rsidR="00AA22BE" w:rsidRPr="009712A3">
          <w:rPr>
            <w:rStyle w:val="a6"/>
            <w:rFonts w:ascii="Times New Roman" w:hAnsi="Times New Roman" w:cs="Times New Roman"/>
            <w:sz w:val="24"/>
            <w:szCs w:val="24"/>
          </w:rPr>
          <w:t>https://opoznai.bg/</w:t>
        </w:r>
      </w:hyperlink>
    </w:p>
    <w:p w:rsidR="00AA22BE" w:rsidRPr="009712A3" w:rsidRDefault="00AA22BE" w:rsidP="00AA22BE">
      <w:pPr>
        <w:rPr>
          <w:rFonts w:ascii="Times New Roman" w:hAnsi="Times New Roman" w:cs="Times New Roman"/>
          <w:sz w:val="24"/>
          <w:szCs w:val="24"/>
        </w:rPr>
      </w:pPr>
    </w:p>
    <w:p w:rsidR="00AA22BE" w:rsidRPr="009712A3" w:rsidRDefault="00AA22BE"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Сайтът представлява пътеводител за България, като предлага богата колекция от забележителности и идеи за пътешествия, която непрекъснато се обновява от различни потребители.</w:t>
      </w:r>
    </w:p>
    <w:p w:rsidR="00AA22BE" w:rsidRPr="009712A3" w:rsidRDefault="00AA22BE" w:rsidP="007E37B3">
      <w:pPr>
        <w:pStyle w:val="a5"/>
        <w:numPr>
          <w:ilvl w:val="0"/>
          <w:numId w:val="9"/>
        </w:numPr>
        <w:rPr>
          <w:rFonts w:eastAsiaTheme="minorHAnsi"/>
          <w:szCs w:val="24"/>
        </w:rPr>
      </w:pPr>
      <w:r w:rsidRPr="009712A3">
        <w:rPr>
          <w:rFonts w:eastAsiaTheme="minorHAnsi"/>
          <w:szCs w:val="24"/>
        </w:rPr>
        <w:t>Предлага възможност за избор на населено място</w:t>
      </w:r>
      <w:r w:rsidR="00426C17" w:rsidRPr="009712A3">
        <w:rPr>
          <w:rFonts w:eastAsiaTheme="minorHAnsi"/>
          <w:szCs w:val="24"/>
        </w:rPr>
        <w:t xml:space="preserve"> или регион</w:t>
      </w:r>
      <w:r w:rsidRPr="009712A3">
        <w:rPr>
          <w:rFonts w:eastAsiaTheme="minorHAnsi"/>
          <w:szCs w:val="24"/>
        </w:rPr>
        <w:t>, при което се показват всички добавени забележителности в него</w:t>
      </w:r>
      <w:r w:rsidR="00BD0E75" w:rsidRPr="009712A3">
        <w:rPr>
          <w:rFonts w:eastAsiaTheme="minorHAnsi"/>
          <w:szCs w:val="24"/>
        </w:rPr>
        <w:t>. Показва се и списък с всички забележителности в близост;</w:t>
      </w:r>
    </w:p>
    <w:p w:rsidR="00B65AD0" w:rsidRPr="009712A3" w:rsidRDefault="00B65AD0" w:rsidP="00B65AD0">
      <w:pPr>
        <w:rPr>
          <w:rFonts w:ascii="Times New Roman" w:hAnsi="Times New Roman" w:cs="Times New Roman"/>
          <w:sz w:val="24"/>
          <w:szCs w:val="24"/>
        </w:rPr>
      </w:pPr>
    </w:p>
    <w:p w:rsidR="00B65AD0" w:rsidRPr="009712A3" w:rsidRDefault="00B65AD0" w:rsidP="007E37B3">
      <w:pPr>
        <w:pStyle w:val="a5"/>
        <w:numPr>
          <w:ilvl w:val="0"/>
          <w:numId w:val="9"/>
        </w:numPr>
        <w:rPr>
          <w:rFonts w:eastAsiaTheme="minorHAnsi"/>
          <w:szCs w:val="24"/>
        </w:rPr>
      </w:pPr>
      <w:r w:rsidRPr="009712A3">
        <w:rPr>
          <w:rFonts w:eastAsiaTheme="minorHAnsi"/>
          <w:szCs w:val="24"/>
        </w:rPr>
        <w:t>Местоположението на забележителностите се обозначава на географска карта;</w:t>
      </w:r>
    </w:p>
    <w:p w:rsidR="00AA22BE" w:rsidRPr="009712A3" w:rsidRDefault="00AA22BE" w:rsidP="00AA22BE">
      <w:pPr>
        <w:rPr>
          <w:rFonts w:ascii="Times New Roman" w:hAnsi="Times New Roman" w:cs="Times New Roman"/>
          <w:sz w:val="24"/>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Забележителностите могат да се сортират по разнообразни критерии (най-посещавани, популярни, коментирани, търсени и др.)</w:t>
      </w:r>
    </w:p>
    <w:p w:rsidR="00AA22BE" w:rsidRPr="009712A3" w:rsidRDefault="00AA22BE" w:rsidP="00AA22BE">
      <w:pPr>
        <w:pStyle w:val="a5"/>
        <w:rPr>
          <w:rFonts w:eastAsiaTheme="minorHAnsi"/>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Забележителностите са разделени на различни категории и могат да се филтрират. Част от категориите са природни забележителности, културни, исторически, атракциони, забавления, места за подслон, заведения, сгради и архитектура, селски и еко туризъм, маршрути и екопътеки, събития и др.</w:t>
      </w:r>
    </w:p>
    <w:p w:rsidR="00AA22BE" w:rsidRPr="009712A3" w:rsidRDefault="00AA22BE" w:rsidP="00AA22BE">
      <w:pPr>
        <w:pStyle w:val="a5"/>
        <w:rPr>
          <w:rFonts w:eastAsiaTheme="minorHAnsi"/>
          <w:szCs w:val="24"/>
        </w:rPr>
      </w:pPr>
    </w:p>
    <w:p w:rsidR="00874852" w:rsidRPr="009712A3" w:rsidRDefault="00874852" w:rsidP="007E37B3">
      <w:pPr>
        <w:pStyle w:val="a5"/>
        <w:numPr>
          <w:ilvl w:val="0"/>
          <w:numId w:val="9"/>
        </w:numPr>
        <w:rPr>
          <w:rFonts w:eastAsiaTheme="minorHAnsi"/>
          <w:szCs w:val="24"/>
        </w:rPr>
      </w:pPr>
      <w:r w:rsidRPr="009712A3">
        <w:rPr>
          <w:rFonts w:eastAsiaTheme="minorHAnsi"/>
          <w:szCs w:val="24"/>
        </w:rPr>
        <w:t>Потребителят може да добавя обектите, които е харесал</w:t>
      </w:r>
      <w:r w:rsidR="00BD0E75" w:rsidRPr="009712A3">
        <w:rPr>
          <w:rFonts w:eastAsiaTheme="minorHAnsi"/>
          <w:szCs w:val="24"/>
        </w:rPr>
        <w:t>,</w:t>
      </w:r>
      <w:r w:rsidRPr="009712A3">
        <w:rPr>
          <w:rFonts w:eastAsiaTheme="minorHAnsi"/>
          <w:szCs w:val="24"/>
        </w:rPr>
        <w:t xml:space="preserve"> в </w:t>
      </w:r>
      <w:r w:rsidR="00BD0E75" w:rsidRPr="009712A3">
        <w:rPr>
          <w:rFonts w:eastAsiaTheme="minorHAnsi"/>
          <w:szCs w:val="24"/>
        </w:rPr>
        <w:t xml:space="preserve">списък с </w:t>
      </w:r>
      <w:r w:rsidRPr="009712A3">
        <w:rPr>
          <w:rFonts w:eastAsiaTheme="minorHAnsi"/>
          <w:szCs w:val="24"/>
        </w:rPr>
        <w:t>любими</w:t>
      </w:r>
      <w:r w:rsidR="00BD0E75" w:rsidRPr="009712A3">
        <w:rPr>
          <w:rFonts w:eastAsiaTheme="minorHAnsi"/>
          <w:szCs w:val="24"/>
        </w:rPr>
        <w:t xml:space="preserve"> обекти</w:t>
      </w:r>
      <w:r w:rsidRPr="009712A3">
        <w:rPr>
          <w:rFonts w:eastAsiaTheme="minorHAnsi"/>
          <w:szCs w:val="24"/>
        </w:rPr>
        <w:t>;</w:t>
      </w:r>
    </w:p>
    <w:p w:rsidR="00874852" w:rsidRPr="009712A3" w:rsidRDefault="00874852" w:rsidP="00874852">
      <w:pPr>
        <w:pStyle w:val="a5"/>
        <w:rPr>
          <w:rFonts w:eastAsiaTheme="minorHAnsi"/>
          <w:szCs w:val="24"/>
        </w:rPr>
      </w:pPr>
    </w:p>
    <w:p w:rsidR="00AA22BE" w:rsidRPr="009712A3" w:rsidRDefault="00AA22BE" w:rsidP="007E37B3">
      <w:pPr>
        <w:pStyle w:val="a5"/>
        <w:numPr>
          <w:ilvl w:val="0"/>
          <w:numId w:val="9"/>
        </w:numPr>
        <w:rPr>
          <w:rFonts w:eastAsiaTheme="minorHAnsi"/>
          <w:szCs w:val="24"/>
        </w:rPr>
      </w:pPr>
      <w:r w:rsidRPr="009712A3">
        <w:rPr>
          <w:rFonts w:eastAsiaTheme="minorHAnsi"/>
          <w:szCs w:val="24"/>
        </w:rPr>
        <w:t xml:space="preserve"> </w:t>
      </w:r>
      <w:r w:rsidR="00BD0E75" w:rsidRPr="009712A3">
        <w:rPr>
          <w:rFonts w:eastAsiaTheme="minorHAnsi"/>
          <w:szCs w:val="24"/>
        </w:rPr>
        <w:t>Всеки обект съдържа информация, снимки, точно географско местоположение, синоптична прогноза и коментари от потребители;</w:t>
      </w:r>
    </w:p>
    <w:p w:rsidR="003E4E22" w:rsidRPr="009712A3" w:rsidRDefault="003E4E22" w:rsidP="003E4E22">
      <w:pPr>
        <w:pStyle w:val="a5"/>
        <w:rPr>
          <w:rFonts w:eastAsiaTheme="minorHAnsi"/>
          <w:szCs w:val="24"/>
        </w:rPr>
      </w:pPr>
    </w:p>
    <w:p w:rsidR="003E4E22" w:rsidRPr="009712A3" w:rsidRDefault="003E4E22" w:rsidP="003E4E22">
      <w:pPr>
        <w:pStyle w:val="a5"/>
        <w:ind w:firstLine="0"/>
        <w:rPr>
          <w:rFonts w:eastAsiaTheme="minorHAnsi"/>
          <w:szCs w:val="24"/>
        </w:rPr>
      </w:pPr>
      <w:r w:rsidRPr="009712A3">
        <w:rPr>
          <w:noProof/>
          <w:szCs w:val="24"/>
          <w:lang w:val="en-US"/>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9712A3" w:rsidRDefault="00541439" w:rsidP="003E4E22">
      <w:pPr>
        <w:pStyle w:val="a5"/>
        <w:ind w:firstLine="0"/>
        <w:rPr>
          <w:rFonts w:eastAsiaTheme="minorHAnsi"/>
          <w:szCs w:val="24"/>
        </w:rPr>
      </w:pPr>
    </w:p>
    <w:p w:rsidR="00BD0E75" w:rsidRPr="009712A3" w:rsidRDefault="00BD0E75" w:rsidP="00BD0E75">
      <w:pPr>
        <w:pStyle w:val="a5"/>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списък с вече конструирани пътешествия в цяла българия. Всяко пътешествие има период и обекти, които да се посетят;</w:t>
      </w:r>
    </w:p>
    <w:p w:rsidR="001626B7" w:rsidRPr="009712A3" w:rsidRDefault="001626B7" w:rsidP="001626B7">
      <w:pPr>
        <w:pStyle w:val="a5"/>
        <w:ind w:firstLine="0"/>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класации на най-популярните обекти;</w:t>
      </w:r>
    </w:p>
    <w:p w:rsidR="00541439" w:rsidRPr="009712A3" w:rsidRDefault="00541439" w:rsidP="00541439">
      <w:pPr>
        <w:pStyle w:val="a5"/>
        <w:rPr>
          <w:rFonts w:eastAsiaTheme="minorHAnsi"/>
          <w:szCs w:val="24"/>
        </w:rPr>
      </w:pPr>
    </w:p>
    <w:p w:rsidR="00541439" w:rsidRPr="009712A3" w:rsidRDefault="00541439" w:rsidP="007E37B3">
      <w:pPr>
        <w:pStyle w:val="a5"/>
        <w:numPr>
          <w:ilvl w:val="0"/>
          <w:numId w:val="9"/>
        </w:numPr>
        <w:rPr>
          <w:rFonts w:eastAsiaTheme="minorHAnsi"/>
          <w:szCs w:val="24"/>
        </w:rPr>
      </w:pPr>
      <w:r w:rsidRPr="009712A3">
        <w:rPr>
          <w:rFonts w:eastAsiaTheme="minorHAnsi"/>
          <w:szCs w:val="24"/>
        </w:rPr>
        <w:t>Предлага списък с текущи и предстоящи събития в цялата страна;</w:t>
      </w:r>
    </w:p>
    <w:p w:rsidR="00B65AD0" w:rsidRPr="009712A3" w:rsidRDefault="00B65AD0" w:rsidP="00B65AD0">
      <w:pPr>
        <w:pStyle w:val="a5"/>
        <w:rPr>
          <w:rFonts w:eastAsiaTheme="minorHAnsi"/>
          <w:szCs w:val="24"/>
        </w:rPr>
      </w:pPr>
    </w:p>
    <w:p w:rsidR="00B65AD0" w:rsidRPr="009712A3" w:rsidRDefault="00B65AD0" w:rsidP="007E37B3">
      <w:pPr>
        <w:pStyle w:val="a5"/>
        <w:numPr>
          <w:ilvl w:val="0"/>
          <w:numId w:val="9"/>
        </w:numPr>
        <w:rPr>
          <w:rFonts w:eastAsiaTheme="minorHAnsi"/>
          <w:szCs w:val="24"/>
        </w:rPr>
      </w:pPr>
      <w:r w:rsidRPr="009712A3">
        <w:rPr>
          <w:rFonts w:eastAsiaTheme="minorHAnsi"/>
          <w:szCs w:val="24"/>
        </w:rPr>
        <w:t xml:space="preserve">Добавен е списък със 100-те национални исторически обекта; </w:t>
      </w:r>
    </w:p>
    <w:p w:rsidR="00993B32" w:rsidRPr="009712A3" w:rsidRDefault="00993B32" w:rsidP="00993B32">
      <w:pPr>
        <w:pStyle w:val="a5"/>
        <w:rPr>
          <w:rFonts w:eastAsiaTheme="minorHAnsi"/>
          <w:szCs w:val="24"/>
        </w:rPr>
      </w:pPr>
    </w:p>
    <w:p w:rsidR="00993B32" w:rsidRPr="009712A3" w:rsidRDefault="00993B32" w:rsidP="00993B32">
      <w:pPr>
        <w:rPr>
          <w:rFonts w:ascii="Times New Roman" w:hAnsi="Times New Roman" w:cs="Times New Roman"/>
          <w:sz w:val="24"/>
          <w:szCs w:val="24"/>
          <w:lang w:val="bg-BG"/>
        </w:rPr>
      </w:pPr>
      <w:r w:rsidRPr="009712A3">
        <w:rPr>
          <w:rFonts w:ascii="Times New Roman" w:hAnsi="Times New Roman" w:cs="Times New Roman"/>
          <w:noProof/>
          <w:sz w:val="24"/>
          <w:szCs w:val="24"/>
        </w:rPr>
        <w:lastRenderedPageBreak/>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Pr="009712A3" w:rsidRDefault="00993B32" w:rsidP="00993B32">
      <w:pPr>
        <w:rPr>
          <w:rFonts w:ascii="Times New Roman" w:hAnsi="Times New Roman" w:cs="Times New Roman"/>
          <w:sz w:val="24"/>
          <w:szCs w:val="24"/>
          <w:lang w:val="bg-BG"/>
        </w:rPr>
      </w:pPr>
    </w:p>
    <w:p w:rsidR="00993B32" w:rsidRPr="009712A3" w:rsidRDefault="00993B32" w:rsidP="007E37B3">
      <w:pPr>
        <w:pStyle w:val="a5"/>
        <w:numPr>
          <w:ilvl w:val="0"/>
          <w:numId w:val="10"/>
        </w:numPr>
        <w:rPr>
          <w:rFonts w:eastAsiaTheme="minorHAnsi"/>
          <w:szCs w:val="24"/>
        </w:rPr>
      </w:pPr>
      <w:r w:rsidRPr="009712A3">
        <w:rPr>
          <w:rFonts w:eastAsiaTheme="minorHAnsi"/>
          <w:szCs w:val="24"/>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 Има опция за филтриране на обектите по категория;</w:t>
      </w:r>
    </w:p>
    <w:p w:rsidR="00993B32" w:rsidRPr="009712A3" w:rsidRDefault="00993B32" w:rsidP="00993B32">
      <w:pPr>
        <w:rPr>
          <w:rFonts w:ascii="Times New Roman" w:hAnsi="Times New Roman" w:cs="Times New Roman"/>
          <w:sz w:val="24"/>
          <w:szCs w:val="24"/>
        </w:rPr>
      </w:pPr>
    </w:p>
    <w:p w:rsidR="00993B32" w:rsidRPr="009712A3" w:rsidRDefault="00993B32" w:rsidP="00993B32">
      <w:pPr>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9712A3" w:rsidRDefault="00541439" w:rsidP="00B65AD0">
      <w:pPr>
        <w:pStyle w:val="a5"/>
        <w:ind w:firstLine="0"/>
        <w:rPr>
          <w:rFonts w:eastAsiaTheme="minorHAnsi"/>
          <w:szCs w:val="24"/>
          <w:lang w:val="en-US"/>
        </w:rPr>
      </w:pPr>
    </w:p>
    <w:p w:rsidR="00BD0E75" w:rsidRPr="009712A3" w:rsidRDefault="00BD0E75" w:rsidP="009712A3">
      <w:pPr>
        <w:pStyle w:val="a5"/>
        <w:ind w:firstLine="0"/>
        <w:rPr>
          <w:rFonts w:eastAsiaTheme="minorHAnsi"/>
          <w:szCs w:val="24"/>
        </w:rPr>
      </w:pPr>
    </w:p>
    <w:p w:rsidR="00AA22BE" w:rsidRPr="009712A3" w:rsidRDefault="00AA22BE" w:rsidP="00AA22BE">
      <w:pPr>
        <w:rPr>
          <w:rFonts w:ascii="Times New Roman" w:hAnsi="Times New Roman" w:cs="Times New Roman"/>
          <w:sz w:val="24"/>
          <w:szCs w:val="24"/>
        </w:rPr>
      </w:pPr>
    </w:p>
    <w:p w:rsidR="00FF0148" w:rsidRPr="009712A3" w:rsidRDefault="00FF0148" w:rsidP="00AA22BE">
      <w:pPr>
        <w:rPr>
          <w:rFonts w:ascii="Times New Roman" w:hAnsi="Times New Roman" w:cs="Times New Roman"/>
          <w:sz w:val="24"/>
          <w:szCs w:val="24"/>
        </w:rPr>
      </w:pPr>
    </w:p>
    <w:p w:rsidR="00FF0148" w:rsidRPr="009712A3" w:rsidRDefault="00FF0148">
      <w:pPr>
        <w:pStyle w:val="3"/>
      </w:pPr>
      <w:r w:rsidRPr="009712A3">
        <w:t>Sygic Travel</w:t>
      </w:r>
    </w:p>
    <w:p w:rsidR="00FF0148" w:rsidRPr="009712A3" w:rsidRDefault="00D060D9" w:rsidP="00FF0148">
      <w:pPr>
        <w:rPr>
          <w:rFonts w:ascii="Times New Roman" w:hAnsi="Times New Roman" w:cs="Times New Roman"/>
          <w:sz w:val="24"/>
          <w:szCs w:val="24"/>
        </w:rPr>
      </w:pPr>
      <w:hyperlink r:id="rId13" w:history="1">
        <w:r w:rsidR="00FF0148" w:rsidRPr="009712A3">
          <w:rPr>
            <w:rStyle w:val="a6"/>
            <w:rFonts w:ascii="Times New Roman" w:hAnsi="Times New Roman" w:cs="Times New Roman"/>
            <w:sz w:val="24"/>
            <w:szCs w:val="24"/>
          </w:rPr>
          <w:t>https://travel.sygic.com</w:t>
        </w:r>
      </w:hyperlink>
    </w:p>
    <w:p w:rsidR="00FF0148" w:rsidRPr="009712A3" w:rsidRDefault="00FF0148" w:rsidP="00FF0148">
      <w:pPr>
        <w:rPr>
          <w:rFonts w:ascii="Times New Roman" w:hAnsi="Times New Roman" w:cs="Times New Roman"/>
          <w:sz w:val="24"/>
          <w:szCs w:val="24"/>
        </w:rPr>
      </w:pPr>
    </w:p>
    <w:p w:rsidR="00FF0148" w:rsidRPr="009712A3" w:rsidRDefault="00FF0148"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Представлява ле</w:t>
      </w:r>
      <w:r w:rsidR="00411850" w:rsidRPr="009712A3">
        <w:rPr>
          <w:rFonts w:ascii="Times New Roman" w:hAnsi="Times New Roman" w:cs="Times New Roman"/>
          <w:sz w:val="24"/>
          <w:szCs w:val="24"/>
          <w:lang w:val="bg-BG"/>
        </w:rPr>
        <w:t xml:space="preserve">сен за използване организатор </w:t>
      </w:r>
      <w:r w:rsidRPr="009712A3">
        <w:rPr>
          <w:rFonts w:ascii="Times New Roman" w:hAnsi="Times New Roman" w:cs="Times New Roman"/>
          <w:sz w:val="24"/>
          <w:szCs w:val="24"/>
          <w:lang w:val="bg-BG"/>
        </w:rPr>
        <w:t xml:space="preserve"> </w:t>
      </w:r>
      <w:r w:rsidR="00411850" w:rsidRPr="009712A3">
        <w:rPr>
          <w:rFonts w:ascii="Times New Roman" w:hAnsi="Times New Roman" w:cs="Times New Roman"/>
          <w:sz w:val="24"/>
          <w:szCs w:val="24"/>
          <w:lang w:val="bg-BG"/>
        </w:rPr>
        <w:t xml:space="preserve">за </w:t>
      </w:r>
      <w:r w:rsidRPr="009712A3">
        <w:rPr>
          <w:rFonts w:ascii="Times New Roman" w:hAnsi="Times New Roman" w:cs="Times New Roman"/>
          <w:sz w:val="24"/>
          <w:szCs w:val="24"/>
          <w:lang w:val="bg-BG"/>
        </w:rPr>
        <w:t>посещения на забележителности в даден град ден по ден.</w:t>
      </w:r>
    </w:p>
    <w:p w:rsidR="00FF0148" w:rsidRPr="009712A3" w:rsidRDefault="00FF0148" w:rsidP="007E37B3">
      <w:pPr>
        <w:pStyle w:val="a5"/>
        <w:numPr>
          <w:ilvl w:val="0"/>
          <w:numId w:val="9"/>
        </w:numPr>
        <w:rPr>
          <w:rFonts w:eastAsiaTheme="minorHAnsi"/>
          <w:szCs w:val="24"/>
        </w:rPr>
      </w:pPr>
      <w:r w:rsidRPr="009712A3">
        <w:rPr>
          <w:rFonts w:eastAsiaTheme="minorHAnsi"/>
          <w:szCs w:val="24"/>
        </w:rPr>
        <w:t>Още с</w:t>
      </w:r>
      <w:r w:rsidR="003D321E" w:rsidRPr="009712A3">
        <w:rPr>
          <w:rFonts w:eastAsiaTheme="minorHAnsi"/>
          <w:szCs w:val="24"/>
        </w:rPr>
        <w:t xml:space="preserve"> отварянето на сайта се показва форма за въвеждане на дестинация на пътешествието и продължителност на престоя. На база на въведената информация</w:t>
      </w:r>
      <w:r w:rsidR="00411850" w:rsidRPr="009712A3">
        <w:rPr>
          <w:rFonts w:eastAsiaTheme="minorHAnsi"/>
          <w:szCs w:val="24"/>
        </w:rPr>
        <w:t xml:space="preserve"> приложението изготвя примерна програма за всеки ден, която може да се редактира;</w:t>
      </w:r>
    </w:p>
    <w:p w:rsidR="00411850" w:rsidRPr="009712A3" w:rsidRDefault="00411850" w:rsidP="00411850">
      <w:pPr>
        <w:pStyle w:val="a5"/>
        <w:ind w:firstLine="0"/>
        <w:rPr>
          <w:rFonts w:eastAsiaTheme="minorHAnsi"/>
          <w:szCs w:val="24"/>
        </w:rPr>
      </w:pPr>
    </w:p>
    <w:p w:rsidR="00411850" w:rsidRPr="009712A3" w:rsidRDefault="00411850" w:rsidP="007E37B3">
      <w:pPr>
        <w:pStyle w:val="a5"/>
        <w:numPr>
          <w:ilvl w:val="0"/>
          <w:numId w:val="9"/>
        </w:numPr>
        <w:rPr>
          <w:rFonts w:eastAsiaTheme="minorHAnsi"/>
          <w:szCs w:val="24"/>
        </w:rPr>
      </w:pPr>
      <w:r w:rsidRPr="009712A3">
        <w:rPr>
          <w:rFonts w:eastAsiaTheme="minorHAnsi"/>
          <w:szCs w:val="24"/>
        </w:rPr>
        <w:t>Локацията на забележителностите е изобразена на географска карта;</w:t>
      </w:r>
    </w:p>
    <w:p w:rsidR="00411850" w:rsidRPr="009712A3" w:rsidRDefault="00411850" w:rsidP="00411850">
      <w:pPr>
        <w:pStyle w:val="a5"/>
        <w:rPr>
          <w:rFonts w:eastAsiaTheme="minorHAnsi"/>
          <w:szCs w:val="24"/>
        </w:rPr>
      </w:pPr>
    </w:p>
    <w:p w:rsidR="00411850" w:rsidRPr="009712A3" w:rsidRDefault="00411850" w:rsidP="007E37B3">
      <w:pPr>
        <w:pStyle w:val="a5"/>
        <w:numPr>
          <w:ilvl w:val="0"/>
          <w:numId w:val="9"/>
        </w:numPr>
        <w:rPr>
          <w:rFonts w:eastAsiaTheme="minorHAnsi"/>
          <w:szCs w:val="24"/>
        </w:rPr>
      </w:pPr>
      <w:r w:rsidRPr="009712A3">
        <w:rPr>
          <w:rFonts w:eastAsiaTheme="minorHAnsi"/>
          <w:szCs w:val="24"/>
        </w:rPr>
        <w:t>При кликване на забележителност се показва информация за нея в панел отляво, която включва работно време, налични билети, турове и  дори мнения на потребители;</w:t>
      </w:r>
    </w:p>
    <w:p w:rsidR="00AA394A" w:rsidRPr="009712A3" w:rsidRDefault="00AA394A" w:rsidP="00AA394A">
      <w:pPr>
        <w:pStyle w:val="a5"/>
        <w:rPr>
          <w:rFonts w:eastAsiaTheme="minorHAnsi"/>
          <w:szCs w:val="24"/>
        </w:rPr>
      </w:pPr>
    </w:p>
    <w:p w:rsidR="00AA394A" w:rsidRPr="009712A3" w:rsidRDefault="00AA394A" w:rsidP="007E37B3">
      <w:pPr>
        <w:pStyle w:val="a5"/>
        <w:numPr>
          <w:ilvl w:val="0"/>
          <w:numId w:val="9"/>
        </w:numPr>
        <w:rPr>
          <w:rFonts w:eastAsiaTheme="minorHAnsi"/>
          <w:szCs w:val="24"/>
        </w:rPr>
      </w:pPr>
      <w:r w:rsidRPr="009712A3">
        <w:rPr>
          <w:rFonts w:eastAsiaTheme="minorHAnsi"/>
          <w:szCs w:val="24"/>
        </w:rPr>
        <w:lastRenderedPageBreak/>
        <w:t xml:space="preserve">Местата могат да се филтрират по категории. Част от тях са: забележителности, шопинг, ресторанти, </w:t>
      </w:r>
      <w:r w:rsidR="001626B7" w:rsidRPr="009712A3">
        <w:rPr>
          <w:rFonts w:eastAsiaTheme="minorHAnsi"/>
          <w:szCs w:val="24"/>
        </w:rPr>
        <w:t>музеи, ноще живот, спорт, почивка и др. Всяка от категориите има и подкатегории. По такъв начин потребителят може да си изгтви програма само с местата, които са по негов вкус;</w:t>
      </w:r>
    </w:p>
    <w:p w:rsidR="00411850" w:rsidRPr="009712A3" w:rsidRDefault="00411850" w:rsidP="00411850">
      <w:pPr>
        <w:rPr>
          <w:rFonts w:ascii="Times New Roman" w:hAnsi="Times New Roman" w:cs="Times New Roman"/>
          <w:sz w:val="24"/>
          <w:szCs w:val="24"/>
        </w:rPr>
      </w:pPr>
    </w:p>
    <w:p w:rsidR="00411850" w:rsidRPr="009712A3" w:rsidRDefault="00411850" w:rsidP="00411850">
      <w:pPr>
        <w:rPr>
          <w:rFonts w:ascii="Times New Roman" w:hAnsi="Times New Roman" w:cs="Times New Roman"/>
          <w:sz w:val="24"/>
          <w:szCs w:val="24"/>
        </w:rPr>
      </w:pPr>
      <w:r w:rsidRPr="009712A3">
        <w:rPr>
          <w:rFonts w:ascii="Times New Roman" w:hAnsi="Times New Roman" w:cs="Times New Roman"/>
          <w:noProof/>
          <w:sz w:val="24"/>
          <w:szCs w:val="24"/>
        </w:rPr>
        <w:drawing>
          <wp:inline distT="0" distB="0" distL="0" distR="0">
            <wp:extent cx="5943600" cy="2851351"/>
            <wp:effectExtent l="0" t="0" r="0" b="6350"/>
            <wp:docPr id="1" name="Picture 1" descr="C:\Users\Mariana\Desktop\cy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Desktop\cyg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1351"/>
                    </a:xfrm>
                    <a:prstGeom prst="rect">
                      <a:avLst/>
                    </a:prstGeom>
                    <a:noFill/>
                    <a:ln>
                      <a:noFill/>
                    </a:ln>
                  </pic:spPr>
                </pic:pic>
              </a:graphicData>
            </a:graphic>
          </wp:inline>
        </w:drawing>
      </w:r>
    </w:p>
    <w:p w:rsidR="00FF0148" w:rsidRPr="009712A3" w:rsidRDefault="00FF0148" w:rsidP="00AA22BE">
      <w:pPr>
        <w:rPr>
          <w:rFonts w:ascii="Times New Roman" w:hAnsi="Times New Roman" w:cs="Times New Roman"/>
          <w:sz w:val="24"/>
          <w:szCs w:val="24"/>
        </w:rPr>
      </w:pPr>
    </w:p>
    <w:p w:rsidR="001626B7" w:rsidRPr="009712A3" w:rsidRDefault="001626B7" w:rsidP="007E37B3">
      <w:pPr>
        <w:pStyle w:val="a5"/>
        <w:numPr>
          <w:ilvl w:val="0"/>
          <w:numId w:val="11"/>
        </w:numPr>
        <w:rPr>
          <w:rFonts w:eastAsiaTheme="minorHAnsi"/>
          <w:szCs w:val="24"/>
        </w:rPr>
      </w:pPr>
      <w:r w:rsidRPr="009712A3">
        <w:rPr>
          <w:rFonts w:eastAsiaTheme="minorHAnsi"/>
          <w:szCs w:val="24"/>
        </w:rPr>
        <w:t>Сайтът предлага актуална карта на метрото на града и възможност за намемане на кола под наем;</w:t>
      </w:r>
    </w:p>
    <w:p w:rsidR="00A53115" w:rsidRPr="009712A3" w:rsidRDefault="00A53115" w:rsidP="00A53115">
      <w:pPr>
        <w:pStyle w:val="a5"/>
        <w:ind w:firstLine="0"/>
        <w:rPr>
          <w:rFonts w:eastAsiaTheme="minorHAnsi"/>
          <w:szCs w:val="24"/>
        </w:rPr>
      </w:pPr>
    </w:p>
    <w:p w:rsidR="001626B7" w:rsidRPr="009712A3" w:rsidRDefault="001626B7" w:rsidP="007E37B3">
      <w:pPr>
        <w:pStyle w:val="a5"/>
        <w:numPr>
          <w:ilvl w:val="0"/>
          <w:numId w:val="11"/>
        </w:numPr>
        <w:rPr>
          <w:rFonts w:eastAsiaTheme="minorHAnsi"/>
          <w:szCs w:val="24"/>
        </w:rPr>
      </w:pPr>
      <w:r w:rsidRPr="009712A3">
        <w:rPr>
          <w:rFonts w:eastAsiaTheme="minorHAnsi"/>
          <w:szCs w:val="24"/>
        </w:rPr>
        <w:t>Друга полезна функция е търсачката на хотели. Намирането на място за престой е изключително лесно, тъй като всички предложения се обозначават върху карта и може да се избере най-удобното. Тук също са добавени възможности за филтрация, като част от тях са цена, звезди, рев</w:t>
      </w:r>
      <w:r w:rsidR="00A53115" w:rsidRPr="009712A3">
        <w:rPr>
          <w:rFonts w:eastAsiaTheme="minorHAnsi"/>
          <w:szCs w:val="24"/>
        </w:rPr>
        <w:t>юта, тип и др. Към филтрите могат да се добавят още много изисквания като наличие на паркинг, басейн, ресторант, безплатен интернет и др;</w:t>
      </w:r>
    </w:p>
    <w:p w:rsidR="00A53115" w:rsidRPr="009712A3" w:rsidRDefault="00A53115" w:rsidP="00A53115">
      <w:pPr>
        <w:rPr>
          <w:rFonts w:ascii="Times New Roman" w:hAnsi="Times New Roman" w:cs="Times New Roman"/>
          <w:sz w:val="24"/>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 xml:space="preserve">Към едно пътешествие могат да се добавят повече от 1 градове, като избирането на забележителностите за всеки един става отделно. Панелът за навигация между градовете е много удобен; </w:t>
      </w:r>
    </w:p>
    <w:p w:rsidR="00A53115" w:rsidRPr="009712A3" w:rsidRDefault="00A53115" w:rsidP="00A53115">
      <w:pPr>
        <w:pStyle w:val="a5"/>
        <w:ind w:firstLine="0"/>
        <w:rPr>
          <w:rFonts w:eastAsiaTheme="minorHAnsi"/>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Всеки потребител има лист със всички пътешествия, които е планирал и запазил;</w:t>
      </w:r>
    </w:p>
    <w:p w:rsidR="00A53115" w:rsidRPr="009712A3" w:rsidRDefault="00A53115" w:rsidP="00A53115">
      <w:pPr>
        <w:pStyle w:val="a5"/>
        <w:rPr>
          <w:rFonts w:eastAsiaTheme="minorHAnsi"/>
          <w:szCs w:val="24"/>
        </w:rPr>
      </w:pPr>
    </w:p>
    <w:p w:rsidR="00A53115" w:rsidRPr="009712A3" w:rsidRDefault="00A53115" w:rsidP="007E37B3">
      <w:pPr>
        <w:pStyle w:val="a5"/>
        <w:numPr>
          <w:ilvl w:val="0"/>
          <w:numId w:val="11"/>
        </w:numPr>
        <w:rPr>
          <w:rFonts w:eastAsiaTheme="minorHAnsi"/>
          <w:szCs w:val="24"/>
        </w:rPr>
      </w:pPr>
      <w:r w:rsidRPr="009712A3">
        <w:rPr>
          <w:rFonts w:eastAsiaTheme="minorHAnsi"/>
          <w:szCs w:val="24"/>
        </w:rPr>
        <w:t>Има</w:t>
      </w:r>
      <w:r w:rsidR="00032F3C" w:rsidRPr="009712A3">
        <w:rPr>
          <w:rFonts w:eastAsiaTheme="minorHAnsi"/>
          <w:szCs w:val="24"/>
          <w:lang w:val="en-US"/>
        </w:rPr>
        <w:t xml:space="preserve"> </w:t>
      </w:r>
      <w:r w:rsidRPr="009712A3">
        <w:rPr>
          <w:rFonts w:eastAsiaTheme="minorHAnsi"/>
          <w:szCs w:val="24"/>
        </w:rPr>
        <w:t>възможност за покана на други потребители, които да участват в планирането на пътешествието;</w:t>
      </w:r>
    </w:p>
    <w:p w:rsidR="001021BD" w:rsidRPr="009712A3" w:rsidRDefault="001021BD" w:rsidP="001021BD">
      <w:pPr>
        <w:pStyle w:val="a5"/>
        <w:rPr>
          <w:rFonts w:eastAsiaTheme="minorHAnsi"/>
          <w:szCs w:val="24"/>
        </w:rPr>
      </w:pPr>
    </w:p>
    <w:p w:rsidR="001021BD" w:rsidRPr="009712A3" w:rsidRDefault="001021BD" w:rsidP="001021BD">
      <w:pPr>
        <w:rPr>
          <w:rFonts w:ascii="Times New Roman" w:hAnsi="Times New Roman" w:cs="Times New Roman"/>
          <w:sz w:val="24"/>
          <w:szCs w:val="24"/>
        </w:rPr>
      </w:pPr>
    </w:p>
    <w:p w:rsidR="001021BD" w:rsidRPr="00A70ECE" w:rsidRDefault="00DF1C86">
      <w:pPr>
        <w:pStyle w:val="2"/>
      </w:pPr>
      <w:bookmarkStart w:id="18" w:name="_Toc453015798"/>
      <w:r w:rsidRPr="00A70ECE">
        <w:t>С</w:t>
      </w:r>
      <w:r w:rsidR="001021BD" w:rsidRPr="00A70ECE">
        <w:t>равнителен анализ на решенията</w:t>
      </w:r>
      <w:bookmarkEnd w:id="18"/>
    </w:p>
    <w:p w:rsidR="0004053E"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За сравнителен анализ ще се използват трите приложения от точка 2.2.</w:t>
      </w:r>
    </w:p>
    <w:p w:rsidR="00E93ADB"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Най-важното изискване към едно приложение за планиране на пътешествия (и на всяко едно приложение като цяло) е то да е лесно и удобно за използване. </w:t>
      </w:r>
    </w:p>
    <w:p w:rsidR="001021BD"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Наличието на приятен и интуитивен интерфейс спомага за превръщането на организацията</w:t>
      </w:r>
      <w:r w:rsidR="003D5B8A" w:rsidRPr="009712A3">
        <w:rPr>
          <w:rFonts w:ascii="Times New Roman" w:hAnsi="Times New Roman" w:cs="Times New Roman"/>
          <w:sz w:val="24"/>
          <w:szCs w:val="24"/>
          <w:lang w:val="bg-BG"/>
        </w:rPr>
        <w:t xml:space="preserve"> на пътуване </w:t>
      </w:r>
      <w:r w:rsidRPr="009712A3">
        <w:rPr>
          <w:rFonts w:ascii="Times New Roman" w:hAnsi="Times New Roman" w:cs="Times New Roman"/>
          <w:sz w:val="24"/>
          <w:szCs w:val="24"/>
          <w:lang w:val="bg-BG"/>
        </w:rPr>
        <w:t xml:space="preserve"> в един вълнуващ и интересен процес. </w:t>
      </w:r>
      <w:r w:rsidR="00A66269" w:rsidRPr="009712A3">
        <w:rPr>
          <w:rFonts w:ascii="Times New Roman" w:hAnsi="Times New Roman" w:cs="Times New Roman"/>
          <w:sz w:val="24"/>
          <w:szCs w:val="24"/>
          <w:lang w:val="bg-BG"/>
        </w:rPr>
        <w:t xml:space="preserve">Определянето на интерфейс като добър е доста субективно и индивидуално. За един потребител може да е по-интуитивен интерфейсът на </w:t>
      </w:r>
      <w:r w:rsidR="00A66269" w:rsidRPr="009712A3">
        <w:rPr>
          <w:rFonts w:ascii="Times New Roman" w:hAnsi="Times New Roman" w:cs="Times New Roman"/>
          <w:sz w:val="24"/>
          <w:szCs w:val="24"/>
        </w:rPr>
        <w:t xml:space="preserve">TripAdvisor, </w:t>
      </w:r>
      <w:r w:rsidR="00A66269" w:rsidRPr="009712A3">
        <w:rPr>
          <w:rFonts w:ascii="Times New Roman" w:hAnsi="Times New Roman" w:cs="Times New Roman"/>
          <w:sz w:val="24"/>
          <w:szCs w:val="24"/>
          <w:lang w:val="bg-BG"/>
        </w:rPr>
        <w:t xml:space="preserve">за друг – този на </w:t>
      </w:r>
      <w:r w:rsidR="00A66269" w:rsidRPr="009712A3">
        <w:rPr>
          <w:rFonts w:ascii="Times New Roman" w:hAnsi="Times New Roman" w:cs="Times New Roman"/>
          <w:sz w:val="24"/>
          <w:szCs w:val="24"/>
        </w:rPr>
        <w:t xml:space="preserve">Sygic. A </w:t>
      </w:r>
      <w:r w:rsidR="00A66269" w:rsidRPr="009712A3">
        <w:rPr>
          <w:rFonts w:ascii="Times New Roman" w:hAnsi="Times New Roman" w:cs="Times New Roman"/>
          <w:sz w:val="24"/>
          <w:szCs w:val="24"/>
          <w:lang w:val="bg-BG"/>
        </w:rPr>
        <w:t xml:space="preserve">макар нов и изцяло български сайт, </w:t>
      </w:r>
      <w:r w:rsidR="00A66269" w:rsidRPr="009712A3">
        <w:rPr>
          <w:rFonts w:ascii="Times New Roman" w:hAnsi="Times New Roman" w:cs="Times New Roman"/>
          <w:sz w:val="24"/>
          <w:szCs w:val="24"/>
        </w:rPr>
        <w:t xml:space="preserve">opoznai.bg </w:t>
      </w:r>
      <w:r w:rsidR="00A66269" w:rsidRPr="009712A3">
        <w:rPr>
          <w:rFonts w:ascii="Times New Roman" w:hAnsi="Times New Roman" w:cs="Times New Roman"/>
          <w:sz w:val="24"/>
          <w:szCs w:val="24"/>
          <w:lang w:val="bg-BG"/>
        </w:rPr>
        <w:t xml:space="preserve">също може да се похвали с добър интерфейс. </w:t>
      </w:r>
      <w:r w:rsidR="00E93ADB" w:rsidRPr="009712A3">
        <w:rPr>
          <w:rFonts w:ascii="Times New Roman" w:hAnsi="Times New Roman" w:cs="Times New Roman"/>
          <w:sz w:val="24"/>
          <w:szCs w:val="24"/>
          <w:lang w:val="bg-BG"/>
        </w:rPr>
        <w:t>Освен това той има друго голямо предимство за хора, които не говорят чужди езици – сайтът е изцяло на български.</w:t>
      </w:r>
    </w:p>
    <w:p w:rsidR="00BB3F73" w:rsidRPr="009712A3" w:rsidRDefault="003D5B8A" w:rsidP="009712A3">
      <w:pPr>
        <w:ind w:firstLine="576"/>
        <w:rPr>
          <w:rFonts w:ascii="Times New Roman" w:hAnsi="Times New Roman" w:cs="Times New Roman"/>
          <w:sz w:val="24"/>
          <w:szCs w:val="24"/>
        </w:rPr>
      </w:pPr>
      <w:r w:rsidRPr="009712A3">
        <w:rPr>
          <w:rFonts w:ascii="Times New Roman" w:hAnsi="Times New Roman" w:cs="Times New Roman"/>
          <w:sz w:val="24"/>
          <w:szCs w:val="24"/>
          <w:lang w:val="bg-BG"/>
        </w:rPr>
        <w:t xml:space="preserve">Друг критерий за използваемост е наличието на мобилна версия на сайта или приложението. </w:t>
      </w:r>
      <w:r w:rsidRPr="009712A3">
        <w:rPr>
          <w:rFonts w:ascii="Times New Roman" w:hAnsi="Times New Roman" w:cs="Times New Roman"/>
          <w:sz w:val="24"/>
          <w:szCs w:val="24"/>
        </w:rPr>
        <w:t xml:space="preserve">Trip Advisor </w:t>
      </w:r>
      <w:r w:rsidRPr="009712A3">
        <w:rPr>
          <w:rFonts w:ascii="Times New Roman" w:hAnsi="Times New Roman" w:cs="Times New Roman"/>
          <w:sz w:val="24"/>
          <w:szCs w:val="24"/>
          <w:lang w:val="bg-BG"/>
        </w:rPr>
        <w:t xml:space="preserve">има приложение, налично за най-известните операционни системи – </w:t>
      </w:r>
      <w:r w:rsidRPr="009712A3">
        <w:rPr>
          <w:rFonts w:ascii="Times New Roman" w:hAnsi="Times New Roman" w:cs="Times New Roman"/>
          <w:sz w:val="24"/>
          <w:szCs w:val="24"/>
        </w:rPr>
        <w:t xml:space="preserve">iOS, Android </w:t>
      </w:r>
      <w:r w:rsidRPr="009712A3">
        <w:rPr>
          <w:rFonts w:ascii="Times New Roman" w:hAnsi="Times New Roman" w:cs="Times New Roman"/>
          <w:sz w:val="24"/>
          <w:szCs w:val="24"/>
          <w:lang w:val="bg-BG"/>
        </w:rPr>
        <w:t xml:space="preserve">и </w:t>
      </w:r>
      <w:r w:rsidRPr="009712A3">
        <w:rPr>
          <w:rFonts w:ascii="Times New Roman" w:hAnsi="Times New Roman" w:cs="Times New Roman"/>
          <w:sz w:val="24"/>
          <w:szCs w:val="24"/>
        </w:rPr>
        <w:t>Windows Phone.</w:t>
      </w:r>
      <w:r w:rsidRPr="009712A3" w:rsidDel="003D5B8A">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Към момента няма приложение на </w:t>
      </w:r>
      <w:r w:rsidR="00184E65" w:rsidRPr="009712A3">
        <w:rPr>
          <w:rFonts w:ascii="Times New Roman" w:hAnsi="Times New Roman" w:cs="Times New Roman"/>
          <w:sz w:val="24"/>
          <w:szCs w:val="24"/>
        </w:rPr>
        <w:t xml:space="preserve">Sygic </w:t>
      </w:r>
      <w:r w:rsidR="00184E65" w:rsidRPr="009712A3">
        <w:rPr>
          <w:rFonts w:ascii="Times New Roman" w:hAnsi="Times New Roman" w:cs="Times New Roman"/>
          <w:sz w:val="24"/>
          <w:szCs w:val="24"/>
          <w:lang w:val="bg-BG"/>
        </w:rPr>
        <w:t xml:space="preserve">за </w:t>
      </w:r>
      <w:r w:rsidR="00184E65" w:rsidRPr="009712A3">
        <w:rPr>
          <w:rFonts w:ascii="Times New Roman" w:hAnsi="Times New Roman" w:cs="Times New Roman"/>
          <w:sz w:val="24"/>
          <w:szCs w:val="24"/>
        </w:rPr>
        <w:t xml:space="preserve">Windows Phone, </w:t>
      </w:r>
      <w:r w:rsidR="00184E65" w:rsidRPr="009712A3">
        <w:rPr>
          <w:rFonts w:ascii="Times New Roman" w:hAnsi="Times New Roman" w:cs="Times New Roman"/>
          <w:sz w:val="24"/>
          <w:szCs w:val="24"/>
          <w:lang w:val="bg-BG"/>
        </w:rPr>
        <w:t>но мобилната версия на сайта е сравнително използваема и на мобилни устройства.</w:t>
      </w:r>
      <w:r w:rsidR="00BB3F73" w:rsidRPr="009712A3">
        <w:rPr>
          <w:rFonts w:ascii="Times New Roman" w:hAnsi="Times New Roman" w:cs="Times New Roman"/>
          <w:sz w:val="24"/>
          <w:szCs w:val="24"/>
        </w:rPr>
        <w:t xml:space="preserve"> Opoznai.bg </w:t>
      </w:r>
      <w:r w:rsidR="00BB3F73" w:rsidRPr="009712A3">
        <w:rPr>
          <w:rFonts w:ascii="Times New Roman" w:hAnsi="Times New Roman" w:cs="Times New Roman"/>
          <w:sz w:val="24"/>
          <w:szCs w:val="24"/>
          <w:lang w:val="bg-BG"/>
        </w:rPr>
        <w:t xml:space="preserve">също имат много удобно приложение за </w:t>
      </w:r>
      <w:r w:rsidR="00BB3F73" w:rsidRPr="009712A3">
        <w:rPr>
          <w:rFonts w:ascii="Times New Roman" w:hAnsi="Times New Roman" w:cs="Times New Roman"/>
          <w:sz w:val="24"/>
          <w:szCs w:val="24"/>
        </w:rPr>
        <w:t xml:space="preserve">Android </w:t>
      </w:r>
      <w:r w:rsidR="00BB3F73" w:rsidRPr="009712A3">
        <w:rPr>
          <w:rFonts w:ascii="Times New Roman" w:hAnsi="Times New Roman" w:cs="Times New Roman"/>
          <w:sz w:val="24"/>
          <w:szCs w:val="24"/>
          <w:lang w:val="bg-BG"/>
        </w:rPr>
        <w:t>и</w:t>
      </w:r>
      <w:r w:rsidR="00BB3F73" w:rsidRPr="009712A3">
        <w:rPr>
          <w:rFonts w:ascii="Times New Roman" w:hAnsi="Times New Roman" w:cs="Times New Roman"/>
          <w:sz w:val="24"/>
          <w:szCs w:val="24"/>
        </w:rPr>
        <w:t xml:space="preserve"> iOS</w:t>
      </w:r>
      <w:r w:rsidR="00BB3F73" w:rsidRPr="009712A3">
        <w:rPr>
          <w:rFonts w:ascii="Times New Roman" w:hAnsi="Times New Roman" w:cs="Times New Roman"/>
          <w:sz w:val="24"/>
          <w:szCs w:val="24"/>
          <w:lang w:val="bg-BG"/>
        </w:rPr>
        <w:t xml:space="preserve">, аи мобилната версия на сайта е доста удобна и може безпроблемно да се използва на </w:t>
      </w:r>
      <w:r w:rsidR="00BB3F73" w:rsidRPr="009712A3">
        <w:rPr>
          <w:rFonts w:ascii="Times New Roman" w:hAnsi="Times New Roman" w:cs="Times New Roman"/>
          <w:sz w:val="24"/>
          <w:szCs w:val="24"/>
        </w:rPr>
        <w:t>Windows Phone.</w:t>
      </w:r>
    </w:p>
    <w:p w:rsidR="00BB3F73" w:rsidRPr="009712A3" w:rsidRDefault="00BB3F7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Да се направи функционално сравнение на всеки от трите софтуера не е лесно, тъй като всеки от тях предлага изключително голям набор от </w:t>
      </w:r>
      <w:r w:rsidR="005D083C" w:rsidRPr="009712A3">
        <w:rPr>
          <w:rFonts w:ascii="Times New Roman" w:hAnsi="Times New Roman" w:cs="Times New Roman"/>
          <w:sz w:val="24"/>
          <w:szCs w:val="24"/>
          <w:lang w:val="bg-BG"/>
        </w:rPr>
        <w:t>полезни инструменти и опции</w:t>
      </w:r>
      <w:r w:rsidR="00E409AD" w:rsidRPr="009712A3">
        <w:rPr>
          <w:rFonts w:ascii="Times New Roman" w:hAnsi="Times New Roman" w:cs="Times New Roman"/>
          <w:sz w:val="24"/>
          <w:szCs w:val="24"/>
          <w:lang w:val="bg-BG"/>
        </w:rPr>
        <w:t xml:space="preserve">. </w:t>
      </w:r>
      <w:r w:rsidR="005D083C" w:rsidRPr="009712A3">
        <w:rPr>
          <w:rFonts w:ascii="Times New Roman" w:hAnsi="Times New Roman" w:cs="Times New Roman"/>
          <w:sz w:val="24"/>
          <w:szCs w:val="24"/>
          <w:lang w:val="bg-BG"/>
        </w:rPr>
        <w:t xml:space="preserve">Основните нужди за такъв тип сайт или приложение са покрити от всеки един от тях, но по различен начин. Въпрос на вкус и предпочитания е кой ще е най-удобен. </w:t>
      </w:r>
      <w:r w:rsidR="00E409AD" w:rsidRPr="009712A3">
        <w:rPr>
          <w:rFonts w:ascii="Times New Roman" w:hAnsi="Times New Roman" w:cs="Times New Roman"/>
          <w:sz w:val="24"/>
          <w:szCs w:val="24"/>
          <w:lang w:val="bg-BG"/>
        </w:rPr>
        <w:t xml:space="preserve">В табл.1 </w:t>
      </w:r>
      <w:r w:rsidR="005D083C" w:rsidRPr="009712A3">
        <w:rPr>
          <w:rFonts w:ascii="Times New Roman" w:hAnsi="Times New Roman" w:cs="Times New Roman"/>
          <w:sz w:val="24"/>
          <w:szCs w:val="24"/>
          <w:lang w:val="bg-BG"/>
        </w:rPr>
        <w:t xml:space="preserve"> </w:t>
      </w:r>
      <w:r w:rsidR="00E409AD" w:rsidRPr="009712A3">
        <w:rPr>
          <w:rFonts w:ascii="Times New Roman" w:hAnsi="Times New Roman" w:cs="Times New Roman"/>
          <w:sz w:val="24"/>
          <w:szCs w:val="24"/>
          <w:lang w:val="bg-BG"/>
        </w:rPr>
        <w:t xml:space="preserve">са описани някои </w:t>
      </w:r>
      <w:r w:rsidR="005D083C" w:rsidRPr="009712A3">
        <w:rPr>
          <w:rFonts w:ascii="Times New Roman" w:hAnsi="Times New Roman" w:cs="Times New Roman"/>
          <w:sz w:val="24"/>
          <w:szCs w:val="24"/>
          <w:lang w:val="bg-BG"/>
        </w:rPr>
        <w:t xml:space="preserve">от основните изисквания при планиране на пътешествия </w:t>
      </w:r>
      <w:r w:rsidR="00E409AD" w:rsidRPr="009712A3">
        <w:rPr>
          <w:rFonts w:ascii="Times New Roman" w:hAnsi="Times New Roman" w:cs="Times New Roman"/>
          <w:sz w:val="24"/>
          <w:szCs w:val="24"/>
          <w:lang w:val="bg-BG"/>
        </w:rPr>
        <w:t>и е обозначено дали са налице при всеки софтуер.</w:t>
      </w:r>
    </w:p>
    <w:p w:rsidR="007F4AAD" w:rsidRPr="009712A3" w:rsidRDefault="007F4AAD" w:rsidP="001021BD">
      <w:pPr>
        <w:rPr>
          <w:rFonts w:ascii="Times New Roman" w:hAnsi="Times New Roman" w:cs="Times New Roman"/>
          <w:sz w:val="24"/>
          <w:szCs w:val="24"/>
          <w:lang w:val="bg-BG"/>
        </w:rPr>
      </w:pPr>
    </w:p>
    <w:tbl>
      <w:tblPr>
        <w:tblStyle w:val="12"/>
        <w:tblW w:w="0" w:type="auto"/>
        <w:jc w:val="center"/>
        <w:tblLayout w:type="fixed"/>
        <w:tblLook w:val="04A0" w:firstRow="1" w:lastRow="0" w:firstColumn="1" w:lastColumn="0" w:noHBand="0" w:noVBand="1"/>
      </w:tblPr>
      <w:tblGrid>
        <w:gridCol w:w="4315"/>
        <w:gridCol w:w="1683"/>
        <w:gridCol w:w="1737"/>
        <w:gridCol w:w="1615"/>
      </w:tblGrid>
      <w:tr w:rsidR="007F4AAD" w:rsidRPr="000B2B11" w:rsidTr="009712A3">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032F3C">
            <w:pPr>
              <w:jc w:val="center"/>
              <w:rPr>
                <w:rFonts w:ascii="Times New Roman" w:hAnsi="Times New Roman" w:cs="Times New Roman"/>
                <w:sz w:val="24"/>
                <w:szCs w:val="24"/>
                <w:lang w:val="bg-BG"/>
              </w:rPr>
            </w:pPr>
          </w:p>
        </w:tc>
        <w:tc>
          <w:tcPr>
            <w:tcW w:w="1683" w:type="dxa"/>
            <w:vAlign w:val="center"/>
          </w:tcPr>
          <w:p w:rsidR="005D083C" w:rsidRPr="009712A3" w:rsidRDefault="00032F3C" w:rsidP="009712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TripAdvisor</w:t>
            </w:r>
          </w:p>
        </w:tc>
        <w:tc>
          <w:tcPr>
            <w:tcW w:w="1737"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Opoznai.bg</w:t>
            </w:r>
          </w:p>
        </w:tc>
        <w:tc>
          <w:tcPr>
            <w:tcW w:w="1615"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Sygic Travel</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Планиране </w:t>
            </w:r>
            <w:r w:rsidR="00E409AD" w:rsidRPr="009712A3">
              <w:rPr>
                <w:rFonts w:ascii="Times New Roman" w:hAnsi="Times New Roman" w:cs="Times New Roman"/>
                <w:sz w:val="24"/>
                <w:szCs w:val="24"/>
                <w:lang w:val="bg-BG"/>
              </w:rPr>
              <w:t>на пътешетвия</w:t>
            </w:r>
            <w:r w:rsidRPr="009712A3">
              <w:rPr>
                <w:rFonts w:ascii="Times New Roman" w:hAnsi="Times New Roman" w:cs="Times New Roman"/>
                <w:sz w:val="24"/>
                <w:szCs w:val="24"/>
                <w:lang w:val="bg-BG"/>
              </w:rPr>
              <w:t xml:space="preserve"> в цял свят</w:t>
            </w:r>
          </w:p>
        </w:tc>
        <w:tc>
          <w:tcPr>
            <w:tcW w:w="1683"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Списък с любими места</w:t>
            </w:r>
          </w:p>
        </w:tc>
        <w:tc>
          <w:tcPr>
            <w:tcW w:w="1683" w:type="dxa"/>
            <w:vAlign w:val="center"/>
          </w:tcPr>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p w:rsidR="005D083C" w:rsidRPr="009712A3" w:rsidRDefault="005D083C" w:rsidP="001021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lastRenderedPageBreak/>
              <w:t>Търсене на забележителности в град</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Търсене на забележителности по и около маршрут</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Категории и филтри за забележителностите</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Коментари и оценки от други потребители</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Опция за изготвяне на програма (маршрут)</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bl>
    <w:p w:rsidR="005D083C" w:rsidRPr="009712A3" w:rsidRDefault="005D083C" w:rsidP="001021BD">
      <w:pPr>
        <w:rPr>
          <w:rFonts w:ascii="Times New Roman" w:hAnsi="Times New Roman" w:cs="Times New Roman"/>
          <w:sz w:val="24"/>
          <w:szCs w:val="24"/>
          <w:lang w:val="bg-BG"/>
        </w:rPr>
      </w:pPr>
    </w:p>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фиг. 1. Сравнителна таблица на съществуващи софтуерни решения )</w:t>
      </w:r>
    </w:p>
    <w:p w:rsidR="003D5B8A" w:rsidRPr="009712A3" w:rsidRDefault="003D5B8A" w:rsidP="001021BD">
      <w:pPr>
        <w:rPr>
          <w:rFonts w:ascii="Times New Roman" w:hAnsi="Times New Roman" w:cs="Times New Roman"/>
          <w:sz w:val="24"/>
          <w:szCs w:val="24"/>
        </w:rPr>
      </w:pPr>
    </w:p>
    <w:p w:rsidR="0004053E" w:rsidRPr="009712A3" w:rsidRDefault="00E409A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 xml:space="preserve">Сайтът </w:t>
      </w:r>
      <w:r w:rsidRPr="009712A3">
        <w:rPr>
          <w:rFonts w:ascii="Times New Roman" w:hAnsi="Times New Roman" w:cs="Times New Roman"/>
          <w:sz w:val="24"/>
          <w:szCs w:val="24"/>
        </w:rPr>
        <w:t xml:space="preserve">opoznai.bg </w:t>
      </w:r>
      <w:r w:rsidRPr="009712A3">
        <w:rPr>
          <w:rFonts w:ascii="Times New Roman" w:hAnsi="Times New Roman" w:cs="Times New Roman"/>
          <w:sz w:val="24"/>
          <w:szCs w:val="24"/>
          <w:lang w:val="bg-BG"/>
        </w:rPr>
        <w:t>е богат с много функционалности и информация</w:t>
      </w:r>
      <w:r w:rsidR="008C225E" w:rsidRPr="009712A3">
        <w:rPr>
          <w:rFonts w:ascii="Times New Roman" w:hAnsi="Times New Roman" w:cs="Times New Roman"/>
          <w:sz w:val="24"/>
          <w:szCs w:val="24"/>
          <w:lang w:val="bg-BG"/>
        </w:rPr>
        <w:t>,</w:t>
      </w:r>
      <w:r w:rsidRPr="009712A3">
        <w:rPr>
          <w:rFonts w:ascii="Times New Roman" w:hAnsi="Times New Roman" w:cs="Times New Roman"/>
          <w:sz w:val="24"/>
          <w:szCs w:val="24"/>
          <w:lang w:val="bg-BG"/>
        </w:rPr>
        <w:t xml:space="preserve"> но е концентриран само </w:t>
      </w:r>
      <w:r w:rsidR="008C225E" w:rsidRPr="009712A3">
        <w:rPr>
          <w:rFonts w:ascii="Times New Roman" w:hAnsi="Times New Roman" w:cs="Times New Roman"/>
          <w:sz w:val="24"/>
          <w:szCs w:val="24"/>
          <w:lang w:val="bg-BG"/>
        </w:rPr>
        <w:t>в</w:t>
      </w:r>
      <w:r w:rsidRPr="009712A3">
        <w:rPr>
          <w:rFonts w:ascii="Times New Roman" w:hAnsi="Times New Roman" w:cs="Times New Roman"/>
          <w:sz w:val="24"/>
          <w:szCs w:val="24"/>
          <w:lang w:val="bg-BG"/>
        </w:rPr>
        <w:t xml:space="preserve"> рамките на България</w:t>
      </w: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докато другите два могат да се използват за пътешествия в целия свят. Това е най-голямата разлика между тях.</w:t>
      </w:r>
      <w:r w:rsidR="008C225E" w:rsidRPr="009712A3">
        <w:rPr>
          <w:rFonts w:ascii="Times New Roman" w:hAnsi="Times New Roman" w:cs="Times New Roman"/>
          <w:sz w:val="24"/>
          <w:szCs w:val="24"/>
          <w:lang w:val="bg-BG"/>
        </w:rPr>
        <w:t xml:space="preserve"> За сметка на това, той предлага много удобен инструмент за търсене на забележителности по и в близост до маршрут, който липсва при останалите. Всеки от трите софтуера поддържа търсене на забележителности в избран град, както и филтрацията им по категории. И докато в </w:t>
      </w:r>
      <w:r w:rsidR="008C225E" w:rsidRPr="009712A3">
        <w:rPr>
          <w:rFonts w:ascii="Times New Roman" w:hAnsi="Times New Roman" w:cs="Times New Roman"/>
          <w:sz w:val="24"/>
          <w:szCs w:val="24"/>
        </w:rPr>
        <w:t xml:space="preserve">TripAdvisor </w:t>
      </w:r>
      <w:r w:rsidR="008C225E" w:rsidRPr="009712A3">
        <w:rPr>
          <w:rFonts w:ascii="Times New Roman" w:hAnsi="Times New Roman" w:cs="Times New Roman"/>
          <w:sz w:val="24"/>
          <w:szCs w:val="24"/>
          <w:lang w:val="bg-BG"/>
        </w:rPr>
        <w:t xml:space="preserve">и </w:t>
      </w:r>
      <w:r w:rsidR="008C225E" w:rsidRPr="009712A3">
        <w:rPr>
          <w:rFonts w:ascii="Times New Roman" w:hAnsi="Times New Roman" w:cs="Times New Roman"/>
          <w:sz w:val="24"/>
          <w:szCs w:val="24"/>
        </w:rPr>
        <w:t xml:space="preserve">Sygic </w:t>
      </w:r>
      <w:r w:rsidR="008C225E" w:rsidRPr="009712A3">
        <w:rPr>
          <w:rFonts w:ascii="Times New Roman" w:hAnsi="Times New Roman" w:cs="Times New Roman"/>
          <w:sz w:val="24"/>
          <w:szCs w:val="24"/>
          <w:lang w:val="bg-BG"/>
        </w:rPr>
        <w:t xml:space="preserve">може да се изготви и запази програма от места за посещение в даден ден, то при българския вариант липсва такава опция. А тя е много удобна, защото показва всички добавени към програмата места върху географска карта и помага за по-глобален поглед и точна преценка. И трите софтуера предлагат възможност за споделяне на мнения и оценки за различни места от различни потребители. </w:t>
      </w:r>
    </w:p>
    <w:p w:rsidR="004E1BC9" w:rsidRPr="009712A3" w:rsidRDefault="004E1BC9" w:rsidP="001021BD">
      <w:pPr>
        <w:rPr>
          <w:rFonts w:ascii="Times New Roman" w:hAnsi="Times New Roman" w:cs="Times New Roman"/>
          <w:sz w:val="24"/>
          <w:szCs w:val="24"/>
          <w:lang w:val="bg-BG"/>
        </w:rPr>
      </w:pPr>
    </w:p>
    <w:p w:rsidR="004E1BC9" w:rsidRPr="009712A3" w:rsidRDefault="009D48D9" w:rsidP="009712A3">
      <w:pPr>
        <w:pStyle w:val="2"/>
      </w:pPr>
      <w:r>
        <w:t>Изводи</w:t>
      </w:r>
    </w:p>
    <w:p w:rsidR="004E1BC9" w:rsidRPr="009712A3" w:rsidRDefault="004E1BC9" w:rsidP="001021BD">
      <w:pPr>
        <w:rPr>
          <w:rFonts w:ascii="Times New Roman" w:hAnsi="Times New Roman" w:cs="Times New Roman"/>
          <w:sz w:val="24"/>
          <w:szCs w:val="24"/>
        </w:rPr>
      </w:pPr>
      <w:r w:rsidRPr="009712A3">
        <w:rPr>
          <w:rFonts w:ascii="Times New Roman" w:hAnsi="Times New Roman" w:cs="Times New Roman"/>
          <w:sz w:val="24"/>
          <w:szCs w:val="24"/>
        </w:rPr>
        <w:t>??????</w:t>
      </w:r>
    </w:p>
    <w:p w:rsidR="00C672B5" w:rsidRPr="009712A3" w:rsidRDefault="00C672B5" w:rsidP="001021BD">
      <w:pPr>
        <w:rPr>
          <w:rFonts w:ascii="Times New Roman" w:hAnsi="Times New Roman" w:cs="Times New Roman"/>
          <w:sz w:val="24"/>
          <w:szCs w:val="24"/>
        </w:rPr>
      </w:pPr>
    </w:p>
    <w:p w:rsidR="00C672B5" w:rsidRPr="009712A3" w:rsidRDefault="00C672B5" w:rsidP="001021BD">
      <w:pPr>
        <w:rPr>
          <w:rFonts w:ascii="Times New Roman" w:hAnsi="Times New Roman" w:cs="Times New Roman"/>
          <w:sz w:val="24"/>
          <w:szCs w:val="24"/>
        </w:rPr>
      </w:pPr>
    </w:p>
    <w:p w:rsidR="008C225E" w:rsidRDefault="008C225E" w:rsidP="001021BD">
      <w:pPr>
        <w:rPr>
          <w:rFonts w:ascii="Times New Roman" w:hAnsi="Times New Roman" w:cs="Times New Roman"/>
          <w:sz w:val="24"/>
          <w:szCs w:val="24"/>
          <w:lang w:val="bg-BG"/>
        </w:rPr>
      </w:pPr>
    </w:p>
    <w:p w:rsidR="009D48D9" w:rsidRDefault="009D48D9" w:rsidP="001021BD">
      <w:pPr>
        <w:rPr>
          <w:rFonts w:ascii="Times New Roman" w:hAnsi="Times New Roman" w:cs="Times New Roman"/>
          <w:sz w:val="24"/>
          <w:szCs w:val="24"/>
          <w:lang w:val="bg-BG"/>
        </w:rPr>
      </w:pPr>
    </w:p>
    <w:p w:rsidR="009D48D9" w:rsidRDefault="003E4C07" w:rsidP="009712A3">
      <w:pPr>
        <w:pStyle w:val="1"/>
      </w:pPr>
      <w:bookmarkStart w:id="19" w:name="_Toc453015800"/>
      <w:r w:rsidRPr="009712A3">
        <w:lastRenderedPageBreak/>
        <w:t xml:space="preserve">Използвани технологии </w:t>
      </w:r>
      <w:r w:rsidR="009D48D9" w:rsidRPr="009712A3">
        <w:t>и методологии</w:t>
      </w:r>
      <w:bookmarkEnd w:id="19"/>
    </w:p>
    <w:p w:rsidR="001B5D9B" w:rsidRDefault="001B5D9B">
      <w:pPr>
        <w:rPr>
          <w:lang w:val="bg-BG"/>
        </w:rPr>
      </w:pPr>
    </w:p>
    <w:p w:rsidR="001B5D9B" w:rsidRDefault="001D604B" w:rsidP="009712A3">
      <w:pPr>
        <w:ind w:firstLine="432"/>
        <w:rPr>
          <w:rFonts w:ascii="Times New Roman" w:hAnsi="Times New Roman" w:cs="Times New Roman"/>
          <w:sz w:val="24"/>
          <w:szCs w:val="24"/>
        </w:rPr>
      </w:pPr>
      <w:r w:rsidRPr="009712A3">
        <w:rPr>
          <w:rFonts w:ascii="Times New Roman" w:hAnsi="Times New Roman" w:cs="Times New Roman"/>
          <w:sz w:val="24"/>
          <w:szCs w:val="24"/>
          <w:lang w:val="bg-BG"/>
        </w:rPr>
        <w:t>Следващата естествена стъпка след взимането на решение какво софтуерно приложение да се разра</w:t>
      </w:r>
      <w:r w:rsidR="003E4C07">
        <w:rPr>
          <w:rFonts w:ascii="Times New Roman" w:hAnsi="Times New Roman" w:cs="Times New Roman"/>
          <w:sz w:val="24"/>
          <w:szCs w:val="24"/>
          <w:lang w:val="bg-BG"/>
        </w:rPr>
        <w:t xml:space="preserve">боти, е изборът на технологии </w:t>
      </w:r>
      <w:r w:rsidRPr="009712A3">
        <w:rPr>
          <w:rFonts w:ascii="Times New Roman" w:hAnsi="Times New Roman" w:cs="Times New Roman"/>
          <w:sz w:val="24"/>
          <w:szCs w:val="24"/>
          <w:lang w:val="bg-BG"/>
        </w:rPr>
        <w:t>и методологии, които са най-подходящи за целта</w:t>
      </w:r>
      <w:r w:rsidR="001B5D9B" w:rsidRPr="009712A3">
        <w:rPr>
          <w:rFonts w:ascii="Times New Roman" w:hAnsi="Times New Roman" w:cs="Times New Roman"/>
          <w:sz w:val="24"/>
          <w:szCs w:val="24"/>
        </w:rPr>
        <w:t xml:space="preserve">. Този избор зависи </w:t>
      </w:r>
      <w:r w:rsidRPr="001D604B">
        <w:rPr>
          <w:rFonts w:ascii="Times New Roman" w:hAnsi="Times New Roman" w:cs="Times New Roman"/>
          <w:sz w:val="24"/>
          <w:szCs w:val="24"/>
          <w:lang w:val="bg-BG"/>
        </w:rPr>
        <w:t>главно</w:t>
      </w:r>
      <w:r w:rsidR="001B5D9B" w:rsidRPr="009712A3">
        <w:rPr>
          <w:rFonts w:ascii="Times New Roman" w:hAnsi="Times New Roman" w:cs="Times New Roman"/>
          <w:sz w:val="24"/>
          <w:szCs w:val="24"/>
        </w:rPr>
        <w:t xml:space="preserve"> от изискванията, </w:t>
      </w:r>
      <w:r w:rsidRPr="001D604B">
        <w:rPr>
          <w:rFonts w:ascii="Times New Roman" w:hAnsi="Times New Roman" w:cs="Times New Roman"/>
          <w:sz w:val="24"/>
          <w:szCs w:val="24"/>
          <w:lang w:val="bg-BG"/>
        </w:rPr>
        <w:t>но не малка роля в него имат и</w:t>
      </w:r>
      <w:r w:rsidR="001B5D9B" w:rsidRPr="009712A3">
        <w:rPr>
          <w:rFonts w:ascii="Times New Roman" w:hAnsi="Times New Roman" w:cs="Times New Roman"/>
          <w:sz w:val="24"/>
          <w:szCs w:val="24"/>
        </w:rPr>
        <w:t xml:space="preserve"> опита и разбирането на членовете на екипа. </w:t>
      </w:r>
    </w:p>
    <w:p w:rsidR="001D604B" w:rsidRDefault="001D604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 xml:space="preserve">Това е една от най-важните стъпки при стартирането на проект и тя не трябва да се подценява. Избирането на правилни </w:t>
      </w:r>
      <w:r w:rsidR="006A2F3B">
        <w:rPr>
          <w:rFonts w:ascii="Times New Roman" w:hAnsi="Times New Roman" w:cs="Times New Roman"/>
          <w:sz w:val="24"/>
          <w:szCs w:val="24"/>
          <w:lang w:val="bg-BG"/>
        </w:rPr>
        <w:t>технологии и методологии оказва</w:t>
      </w:r>
      <w:r>
        <w:rPr>
          <w:rFonts w:ascii="Times New Roman" w:hAnsi="Times New Roman" w:cs="Times New Roman"/>
          <w:sz w:val="24"/>
          <w:szCs w:val="24"/>
          <w:lang w:val="bg-BG"/>
        </w:rPr>
        <w:t xml:space="preserve"> огромно влияние върху производителността на екипа </w:t>
      </w:r>
      <w:r w:rsidR="006A2F3B">
        <w:rPr>
          <w:rFonts w:ascii="Times New Roman" w:hAnsi="Times New Roman" w:cs="Times New Roman"/>
          <w:sz w:val="24"/>
          <w:szCs w:val="24"/>
          <w:lang w:val="bg-BG"/>
        </w:rPr>
        <w:t>и спомага</w:t>
      </w:r>
      <w:r>
        <w:rPr>
          <w:rFonts w:ascii="Times New Roman" w:hAnsi="Times New Roman" w:cs="Times New Roman"/>
          <w:sz w:val="24"/>
          <w:szCs w:val="24"/>
          <w:lang w:val="bg-BG"/>
        </w:rPr>
        <w:t xml:space="preserve"> за спестяването на много средства </w:t>
      </w:r>
      <w:r w:rsidR="003E4C07">
        <w:rPr>
          <w:rFonts w:ascii="Times New Roman" w:hAnsi="Times New Roman" w:cs="Times New Roman"/>
          <w:sz w:val="24"/>
          <w:szCs w:val="24"/>
          <w:lang w:val="bg-BG"/>
        </w:rPr>
        <w:t>и време</w:t>
      </w:r>
      <w:r w:rsidR="006A2F3B">
        <w:rPr>
          <w:rFonts w:ascii="Times New Roman" w:hAnsi="Times New Roman" w:cs="Times New Roman"/>
          <w:sz w:val="24"/>
          <w:szCs w:val="24"/>
          <w:lang w:val="bg-BG"/>
        </w:rPr>
        <w:t>.</w:t>
      </w:r>
    </w:p>
    <w:p w:rsidR="006A2F3B" w:rsidRPr="009712A3" w:rsidRDefault="006A2F3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Естествено ако не е направен правилен първоначален избор, дадена технология или методология може да се смени след като проектът вече е стартиран, но всяка непредвидена промяна има своята цена – обикновено продуктивността се намалява и се губи време. Обикновено колкото по-късно се правят големи промени на основни за проекта неща, толкова цената е по-висока.</w:t>
      </w:r>
    </w:p>
    <w:p w:rsidR="001B5D9B" w:rsidRDefault="001B5D9B" w:rsidP="001B5D9B">
      <w:pPr>
        <w:pStyle w:val="2"/>
      </w:pPr>
      <w:bookmarkStart w:id="20" w:name="_Toc453015801"/>
      <w:r>
        <w:t>Изисква</w:t>
      </w:r>
      <w:r w:rsidR="00D226AA">
        <w:t>ния към средствата (технологии</w:t>
      </w:r>
      <w:r>
        <w:t>, методологии)</w:t>
      </w:r>
      <w:bookmarkEnd w:id="20"/>
    </w:p>
    <w:p w:rsidR="001B5D9B" w:rsidRDefault="001B5D9B"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При определяне на технологиите, които да бъдат използвани при разработката на едно софтуерно приложение много фактори играят роля. Възможно е при правенето на избор да се появят различни типове ограничителни условия - вътрешни убеждения или предпочитания на хората от разработващия екип, предпочитания на бъдещите клиенти, специфики на самото приложение, идеи за бъдещо развитие, финансови ограничения и други. </w:t>
      </w:r>
    </w:p>
    <w:p w:rsidR="0026547D" w:rsidRDefault="0026547D" w:rsidP="0026547D">
      <w:pPr>
        <w:ind w:firstLine="360"/>
        <w:rPr>
          <w:rFonts w:ascii="Times New Roman" w:hAnsi="Times New Roman" w:cs="Times New Roman"/>
          <w:sz w:val="24"/>
          <w:szCs w:val="24"/>
          <w:lang w:val="bg-BG"/>
        </w:rPr>
      </w:pPr>
      <w:r>
        <w:rPr>
          <w:rFonts w:ascii="Times New Roman" w:hAnsi="Times New Roman" w:cs="Times New Roman"/>
          <w:sz w:val="24"/>
          <w:szCs w:val="24"/>
          <w:lang w:val="bg-BG"/>
        </w:rPr>
        <w:t>Някои от предимствата при правилен избор на технология са:</w:t>
      </w:r>
    </w:p>
    <w:p w:rsidR="0026547D" w:rsidRDefault="0026547D" w:rsidP="007E37B3">
      <w:pPr>
        <w:pStyle w:val="a5"/>
        <w:numPr>
          <w:ilvl w:val="0"/>
          <w:numId w:val="13"/>
        </w:numPr>
        <w:rPr>
          <w:szCs w:val="24"/>
        </w:rPr>
      </w:pPr>
      <w:r>
        <w:rPr>
          <w:szCs w:val="24"/>
        </w:rPr>
        <w:t>По-добро планиране на сроковете, в които ще е готова всяка част от проекта;</w:t>
      </w:r>
    </w:p>
    <w:p w:rsidR="0026547D" w:rsidRDefault="0026547D" w:rsidP="007E37B3">
      <w:pPr>
        <w:pStyle w:val="a5"/>
        <w:numPr>
          <w:ilvl w:val="0"/>
          <w:numId w:val="13"/>
        </w:numPr>
        <w:rPr>
          <w:szCs w:val="24"/>
        </w:rPr>
      </w:pPr>
      <w:r>
        <w:rPr>
          <w:szCs w:val="24"/>
        </w:rPr>
        <w:t>По-ниска цена за клиентите;</w:t>
      </w:r>
    </w:p>
    <w:p w:rsidR="0026547D" w:rsidRDefault="0026547D" w:rsidP="007E37B3">
      <w:pPr>
        <w:pStyle w:val="a5"/>
        <w:numPr>
          <w:ilvl w:val="0"/>
          <w:numId w:val="13"/>
        </w:numPr>
        <w:rPr>
          <w:szCs w:val="24"/>
        </w:rPr>
      </w:pPr>
      <w:r>
        <w:rPr>
          <w:szCs w:val="24"/>
        </w:rPr>
        <w:t>По-бързо постигане на крайните резултати;</w:t>
      </w:r>
    </w:p>
    <w:p w:rsidR="0026547D" w:rsidRDefault="0026547D" w:rsidP="007E37B3">
      <w:pPr>
        <w:pStyle w:val="a5"/>
        <w:numPr>
          <w:ilvl w:val="0"/>
          <w:numId w:val="13"/>
        </w:numPr>
        <w:rPr>
          <w:szCs w:val="24"/>
        </w:rPr>
      </w:pPr>
      <w:r>
        <w:rPr>
          <w:szCs w:val="24"/>
        </w:rPr>
        <w:t>По-малко усилия за разработчиците, а от друга страна по-малко бъгове;</w:t>
      </w:r>
    </w:p>
    <w:p w:rsidR="0026547D" w:rsidRPr="009712A3" w:rsidRDefault="0026547D" w:rsidP="009712A3">
      <w:pPr>
        <w:ind w:firstLine="576"/>
        <w:rPr>
          <w:rFonts w:ascii="Times New Roman" w:hAnsi="Times New Roman" w:cs="Times New Roman"/>
          <w:sz w:val="24"/>
          <w:szCs w:val="24"/>
          <w:lang w:val="bg-BG"/>
        </w:rPr>
      </w:pPr>
    </w:p>
    <w:p w:rsidR="00666042" w:rsidRDefault="00D226AA"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Технологиите </w:t>
      </w:r>
      <w:r w:rsidR="001B5D9B" w:rsidRPr="009712A3">
        <w:rPr>
          <w:rFonts w:ascii="Times New Roman" w:hAnsi="Times New Roman" w:cs="Times New Roman"/>
          <w:sz w:val="24"/>
          <w:szCs w:val="24"/>
          <w:lang w:val="bg-BG"/>
        </w:rPr>
        <w:t>трябва да дават възможност да се изпълни поставената задача и да предоставят мощни помощни средства по време на разработката на софтуерното приложение. Други съществени изисквания са гъвкавост, цена, налични инструменти, популярност, среди за разработка, съвместимост. Вземането на решение на базата на критериите не е лесно, тъй като всяка технология има и позитиви</w:t>
      </w:r>
      <w:r w:rsidR="009712A3">
        <w:rPr>
          <w:rFonts w:ascii="Times New Roman" w:hAnsi="Times New Roman" w:cs="Times New Roman"/>
          <w:sz w:val="24"/>
          <w:szCs w:val="24"/>
        </w:rPr>
        <w:t>,</w:t>
      </w:r>
      <w:r w:rsidR="001B5D9B" w:rsidRPr="009712A3">
        <w:rPr>
          <w:rFonts w:ascii="Times New Roman" w:hAnsi="Times New Roman" w:cs="Times New Roman"/>
          <w:sz w:val="24"/>
          <w:szCs w:val="24"/>
          <w:lang w:val="bg-BG"/>
        </w:rPr>
        <w:t xml:space="preserve"> и негативи. </w:t>
      </w:r>
      <w:bookmarkStart w:id="21" w:name="_Toc453015802"/>
    </w:p>
    <w:p w:rsidR="0026547D" w:rsidRDefault="0026547D" w:rsidP="009712A3">
      <w:pPr>
        <w:ind w:firstLine="576"/>
        <w:rPr>
          <w:rFonts w:ascii="Times New Roman" w:hAnsi="Times New Roman" w:cs="Times New Roman"/>
          <w:sz w:val="24"/>
          <w:szCs w:val="24"/>
          <w:lang w:val="bg-BG"/>
        </w:rPr>
      </w:pPr>
      <w:r>
        <w:rPr>
          <w:rFonts w:ascii="Times New Roman" w:hAnsi="Times New Roman" w:cs="Times New Roman"/>
          <w:sz w:val="24"/>
          <w:szCs w:val="24"/>
          <w:lang w:val="bg-BG"/>
        </w:rPr>
        <w:t>Следват съвети за правилно взимане на решение:</w:t>
      </w:r>
    </w:p>
    <w:p w:rsidR="0026547D" w:rsidRDefault="0026547D" w:rsidP="007E37B3">
      <w:pPr>
        <w:pStyle w:val="a5"/>
        <w:numPr>
          <w:ilvl w:val="0"/>
          <w:numId w:val="14"/>
        </w:numPr>
        <w:rPr>
          <w:szCs w:val="24"/>
        </w:rPr>
      </w:pPr>
      <w:r>
        <w:rPr>
          <w:szCs w:val="24"/>
        </w:rPr>
        <w:t>На първо място е много хубаво да се разберат изискванията към крайният продукт. Какъв точно проблем трябва да се реши, какви цели трябва да се постигнат;</w:t>
      </w:r>
    </w:p>
    <w:p w:rsidR="00DA6BE7" w:rsidRDefault="00DA6BE7" w:rsidP="00DA6BE7">
      <w:pPr>
        <w:pStyle w:val="a5"/>
        <w:ind w:firstLine="0"/>
        <w:rPr>
          <w:szCs w:val="24"/>
        </w:rPr>
      </w:pPr>
    </w:p>
    <w:p w:rsidR="0026547D" w:rsidRDefault="0076049C" w:rsidP="007E37B3">
      <w:pPr>
        <w:pStyle w:val="a5"/>
        <w:numPr>
          <w:ilvl w:val="0"/>
          <w:numId w:val="14"/>
        </w:numPr>
        <w:rPr>
          <w:szCs w:val="24"/>
        </w:rPr>
      </w:pPr>
      <w:r>
        <w:rPr>
          <w:szCs w:val="24"/>
        </w:rPr>
        <w:t>Веднъж след като изискванията са събрани, те трябва да се разделят на логически бизнес модули. Ако даден модул е твърде неясен или абстрактен, той също трябва да се разбие на групи. От голяма полза би била диаграма на взаимодействията между отделните модули;</w:t>
      </w:r>
    </w:p>
    <w:p w:rsidR="00DA6BE7" w:rsidRPr="00DA6BE7" w:rsidRDefault="00DA6BE7" w:rsidP="00DA6BE7">
      <w:pPr>
        <w:pStyle w:val="a5"/>
        <w:rPr>
          <w:szCs w:val="24"/>
        </w:rPr>
      </w:pPr>
    </w:p>
    <w:p w:rsidR="00DA6BE7" w:rsidRDefault="00DA6BE7" w:rsidP="00DA6BE7">
      <w:pPr>
        <w:pStyle w:val="a5"/>
        <w:ind w:firstLine="0"/>
        <w:rPr>
          <w:szCs w:val="24"/>
        </w:rPr>
      </w:pPr>
    </w:p>
    <w:p w:rsidR="0076049C" w:rsidRDefault="0076049C" w:rsidP="007E37B3">
      <w:pPr>
        <w:pStyle w:val="a5"/>
        <w:numPr>
          <w:ilvl w:val="0"/>
          <w:numId w:val="14"/>
        </w:numPr>
        <w:rPr>
          <w:szCs w:val="24"/>
        </w:rPr>
      </w:pPr>
      <w:r>
        <w:rPr>
          <w:szCs w:val="24"/>
        </w:rPr>
        <w:t xml:space="preserve">След като изискванията са събрани и групирани, трябва да се отсеят основните – тези, от които зависи целият продукт. Така най-лесно ще се определи какъв тип ще е крайният продукт – дали ще е сайт за търговия, </w:t>
      </w:r>
      <w:r>
        <w:rPr>
          <w:szCs w:val="24"/>
          <w:lang w:val="en-US"/>
        </w:rPr>
        <w:t>CMS</w:t>
      </w:r>
      <w:r>
        <w:rPr>
          <w:szCs w:val="24"/>
        </w:rPr>
        <w:t xml:space="preserve"> (система за управление на съдържанието)</w:t>
      </w:r>
      <w:r>
        <w:rPr>
          <w:szCs w:val="24"/>
          <w:lang w:val="en-US"/>
        </w:rPr>
        <w:t xml:space="preserve"> </w:t>
      </w:r>
      <w:r>
        <w:rPr>
          <w:szCs w:val="24"/>
        </w:rPr>
        <w:t>система или др.</w:t>
      </w:r>
    </w:p>
    <w:p w:rsidR="00DA6BE7" w:rsidRDefault="00DA6BE7" w:rsidP="00DA6BE7">
      <w:pPr>
        <w:pStyle w:val="a5"/>
        <w:ind w:firstLine="0"/>
        <w:rPr>
          <w:szCs w:val="24"/>
        </w:rPr>
      </w:pPr>
    </w:p>
    <w:p w:rsidR="0076049C" w:rsidRDefault="00B5062F" w:rsidP="007E37B3">
      <w:pPr>
        <w:pStyle w:val="a5"/>
        <w:numPr>
          <w:ilvl w:val="0"/>
          <w:numId w:val="14"/>
        </w:numPr>
        <w:rPr>
          <w:szCs w:val="24"/>
        </w:rPr>
      </w:pPr>
      <w:r>
        <w:rPr>
          <w:szCs w:val="24"/>
        </w:rPr>
        <w:t>Най-критичната част е проучването</w:t>
      </w:r>
      <w:r w:rsidR="00DA6BE7">
        <w:rPr>
          <w:szCs w:val="24"/>
        </w:rPr>
        <w:t xml:space="preserve">, защото при него се правят най-много грешки и се взимат неправилни решения. </w:t>
      </w:r>
    </w:p>
    <w:p w:rsidR="00DD2B76" w:rsidRPr="00DD2B76" w:rsidRDefault="00DD2B76" w:rsidP="00DD2B76">
      <w:pPr>
        <w:pStyle w:val="a5"/>
        <w:rPr>
          <w:szCs w:val="24"/>
        </w:rPr>
      </w:pPr>
    </w:p>
    <w:p w:rsidR="00DD2B76" w:rsidRPr="003679AC" w:rsidRDefault="00DD2B76" w:rsidP="00DD2B76">
      <w:pPr>
        <w:pStyle w:val="a5"/>
        <w:ind w:firstLine="0"/>
        <w:rPr>
          <w:szCs w:val="24"/>
          <w:lang w:val="en-US"/>
        </w:rPr>
      </w:pPr>
    </w:p>
    <w:p w:rsidR="00DA6BE7" w:rsidRDefault="00DA6BE7" w:rsidP="007E37B3">
      <w:pPr>
        <w:pStyle w:val="a5"/>
        <w:numPr>
          <w:ilvl w:val="1"/>
          <w:numId w:val="14"/>
        </w:numPr>
        <w:rPr>
          <w:szCs w:val="24"/>
        </w:rPr>
      </w:pPr>
      <w:r>
        <w:rPr>
          <w:szCs w:val="24"/>
        </w:rPr>
        <w:t>След като основните модули са определени, трябва да се направи проучване в интернет и да се разгледат най-популярните технологии или решения;</w:t>
      </w:r>
    </w:p>
    <w:p w:rsidR="00DD2B76" w:rsidRDefault="00DD2B76" w:rsidP="00DD2B76">
      <w:pPr>
        <w:pStyle w:val="a5"/>
        <w:ind w:left="1440" w:firstLine="0"/>
        <w:rPr>
          <w:szCs w:val="24"/>
        </w:rPr>
      </w:pPr>
    </w:p>
    <w:p w:rsidR="00DA6BE7" w:rsidRDefault="00DA6BE7" w:rsidP="007E37B3">
      <w:pPr>
        <w:pStyle w:val="a5"/>
        <w:numPr>
          <w:ilvl w:val="1"/>
          <w:numId w:val="14"/>
        </w:numPr>
        <w:rPr>
          <w:szCs w:val="24"/>
        </w:rPr>
      </w:pPr>
      <w:r>
        <w:rPr>
          <w:szCs w:val="24"/>
        </w:rPr>
        <w:t>Трябва да се изберат технологиите или решенията, които решават най-много от изискванията;</w:t>
      </w:r>
    </w:p>
    <w:p w:rsidR="00DD2B76" w:rsidRPr="00DD2B76" w:rsidRDefault="00DD2B76" w:rsidP="00DD2B76">
      <w:pPr>
        <w:pStyle w:val="a5"/>
        <w:rPr>
          <w:szCs w:val="24"/>
        </w:rPr>
      </w:pPr>
    </w:p>
    <w:p w:rsidR="00DD2B76" w:rsidRDefault="00DD2B76" w:rsidP="00DD2B76">
      <w:pPr>
        <w:pStyle w:val="a5"/>
        <w:ind w:left="1440" w:firstLine="0"/>
        <w:rPr>
          <w:szCs w:val="24"/>
        </w:rPr>
      </w:pPr>
    </w:p>
    <w:p w:rsidR="00DA6BE7" w:rsidRDefault="00DA6BE7" w:rsidP="007E37B3">
      <w:pPr>
        <w:pStyle w:val="a5"/>
        <w:numPr>
          <w:ilvl w:val="1"/>
          <w:numId w:val="14"/>
        </w:numPr>
        <w:rPr>
          <w:szCs w:val="24"/>
        </w:rPr>
      </w:pPr>
      <w:r>
        <w:rPr>
          <w:szCs w:val="24"/>
        </w:rPr>
        <w:t>След като е избрана дадена технология, трябва да се направи проучване и за библиотеки, които да помагат за решаване на конкретния проблем;</w:t>
      </w:r>
      <w:r w:rsidR="006B2AC4">
        <w:rPr>
          <w:szCs w:val="24"/>
        </w:rPr>
        <w:t xml:space="preserve"> </w:t>
      </w:r>
    </w:p>
    <w:p w:rsidR="00DD2B76" w:rsidRDefault="00DD2B76" w:rsidP="00DD2B76">
      <w:pPr>
        <w:pStyle w:val="a5"/>
        <w:ind w:left="1440" w:firstLine="0"/>
        <w:rPr>
          <w:szCs w:val="24"/>
        </w:rPr>
      </w:pPr>
    </w:p>
    <w:p w:rsidR="006B2AC4" w:rsidRDefault="006B2AC4" w:rsidP="007E37B3">
      <w:pPr>
        <w:pStyle w:val="a5"/>
        <w:numPr>
          <w:ilvl w:val="1"/>
          <w:numId w:val="14"/>
        </w:numPr>
        <w:rPr>
          <w:szCs w:val="24"/>
        </w:rPr>
      </w:pPr>
      <w:r>
        <w:rPr>
          <w:szCs w:val="24"/>
        </w:rPr>
        <w:t>Ако няма такива библиотеки, трябва да се направи планиране на необходимото време и усилия</w:t>
      </w:r>
      <w:r w:rsidR="00DD2B76">
        <w:rPr>
          <w:szCs w:val="24"/>
        </w:rPr>
        <w:t xml:space="preserve"> за разработване на решение в дадената технология;</w:t>
      </w:r>
    </w:p>
    <w:p w:rsidR="00DD2B76" w:rsidRPr="00DD2B76" w:rsidRDefault="00DD2B76" w:rsidP="00DD2B76">
      <w:pPr>
        <w:pStyle w:val="a5"/>
        <w:rPr>
          <w:szCs w:val="24"/>
        </w:rPr>
      </w:pPr>
    </w:p>
    <w:p w:rsidR="00DD2B76" w:rsidRDefault="00DD2B76" w:rsidP="00DD2B76">
      <w:pPr>
        <w:pStyle w:val="a5"/>
        <w:ind w:left="1440" w:firstLine="0"/>
        <w:rPr>
          <w:szCs w:val="24"/>
        </w:rPr>
      </w:pPr>
    </w:p>
    <w:p w:rsidR="008B4031" w:rsidRDefault="00DD2B76" w:rsidP="007E37B3">
      <w:pPr>
        <w:pStyle w:val="a5"/>
        <w:numPr>
          <w:ilvl w:val="1"/>
          <w:numId w:val="14"/>
        </w:numPr>
        <w:rPr>
          <w:szCs w:val="24"/>
        </w:rPr>
      </w:pPr>
      <w:r>
        <w:rPr>
          <w:szCs w:val="24"/>
        </w:rPr>
        <w:t>Ако се окаже твърде трудно, трябва да се обмисли изборът на друга технология;</w:t>
      </w:r>
    </w:p>
    <w:p w:rsidR="0026547D" w:rsidRPr="008B4031" w:rsidRDefault="009712A3" w:rsidP="008B4031">
      <w:pPr>
        <w:pStyle w:val="a5"/>
        <w:ind w:left="1440" w:firstLine="0"/>
        <w:rPr>
          <w:szCs w:val="24"/>
        </w:rPr>
      </w:pPr>
      <w:r w:rsidRPr="008B4031">
        <w:rPr>
          <w:szCs w:val="24"/>
        </w:rPr>
        <w:tab/>
      </w:r>
    </w:p>
    <w:p w:rsidR="0026547D" w:rsidRPr="0026547D" w:rsidRDefault="0026547D" w:rsidP="0026547D">
      <w:pPr>
        <w:pStyle w:val="a5"/>
        <w:ind w:firstLine="0"/>
        <w:rPr>
          <w:szCs w:val="24"/>
          <w:lang w:val="en-US"/>
        </w:rPr>
      </w:pP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Методологията е набор от процедури, техники, средства заедно с документацията към тях, която подпомага разработчиците в усилията им да изградят нова информационна система.</w:t>
      </w:r>
    </w:p>
    <w:p w:rsidR="008B4031" w:rsidRPr="008B4031" w:rsidRDefault="008B4031" w:rsidP="008B4031">
      <w:pPr>
        <w:shd w:val="clear" w:color="auto" w:fill="FFFFFF"/>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 </w:t>
      </w: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lastRenderedPageBreak/>
        <w:t>Методологията се състои от </w:t>
      </w:r>
      <w:hyperlink r:id="rId15" w:history="1">
        <w:r w:rsidRPr="008B4031">
          <w:rPr>
            <w:rFonts w:ascii="Times New Roman" w:hAnsi="Times New Roman" w:cs="Times New Roman"/>
            <w:sz w:val="24"/>
            <w:szCs w:val="24"/>
            <w:lang w:val="bg-BG"/>
          </w:rPr>
          <w:t>фази</w:t>
        </w:r>
      </w:hyperlink>
      <w:r w:rsidRPr="008B4031">
        <w:rPr>
          <w:rFonts w:ascii="Times New Roman" w:hAnsi="Times New Roman" w:cs="Times New Roman"/>
          <w:sz w:val="24"/>
          <w:szCs w:val="24"/>
          <w:lang w:val="bg-BG"/>
        </w:rPr>
        <w:t>, които  водят разработчика в неговия избор на техники, които са най-подходящи за всяка фаза на проекта и могат да го подпомогнат в планирането, управлението, контрола и оценката на проектите.</w:t>
      </w:r>
    </w:p>
    <w:p w:rsidR="00666042" w:rsidRPr="009712A3" w:rsidRDefault="00666042" w:rsidP="009712A3">
      <w:pPr>
        <w:rPr>
          <w:sz w:val="24"/>
          <w:szCs w:val="24"/>
        </w:rPr>
      </w:pPr>
      <w:r w:rsidRPr="009712A3">
        <w:rPr>
          <w:rFonts w:ascii="Times New Roman" w:hAnsi="Times New Roman" w:cs="Times New Roman"/>
          <w:sz w:val="24"/>
          <w:szCs w:val="24"/>
          <w:lang w:val="bg-BG"/>
        </w:rPr>
        <w:t>Предимствата от наличието на ясна и практична методология са много. Някои от тях са:</w:t>
      </w:r>
    </w:p>
    <w:p w:rsidR="00666042" w:rsidRDefault="00666042" w:rsidP="007E37B3">
      <w:pPr>
        <w:pStyle w:val="a5"/>
        <w:numPr>
          <w:ilvl w:val="0"/>
          <w:numId w:val="12"/>
        </w:numPr>
        <w:rPr>
          <w:szCs w:val="24"/>
        </w:rPr>
      </w:pPr>
      <w:r w:rsidRPr="009712A3">
        <w:rPr>
          <w:rFonts w:eastAsiaTheme="minorHAnsi"/>
          <w:szCs w:val="24"/>
        </w:rPr>
        <w:t>Увеличаване на възможността за сравняване на различните проекти както и обмяната на ресурси между тях, благодарение на унифицираните определения със стандартизирани процеси за подпомагане на проекти;</w:t>
      </w:r>
    </w:p>
    <w:p w:rsidR="003B1115" w:rsidRPr="009712A3" w:rsidRDefault="003B1115" w:rsidP="009712A3">
      <w:pPr>
        <w:pStyle w:val="a5"/>
        <w:ind w:firstLine="0"/>
        <w:rPr>
          <w:rFonts w:eastAsiaTheme="minorHAnsi"/>
          <w:szCs w:val="24"/>
        </w:rPr>
      </w:pPr>
    </w:p>
    <w:p w:rsidR="003B1115" w:rsidRPr="00B84C12" w:rsidRDefault="00666042" w:rsidP="007E37B3">
      <w:pPr>
        <w:pStyle w:val="a5"/>
        <w:numPr>
          <w:ilvl w:val="0"/>
          <w:numId w:val="12"/>
        </w:numPr>
        <w:rPr>
          <w:szCs w:val="24"/>
        </w:rPr>
      </w:pPr>
      <w:r w:rsidRPr="009712A3">
        <w:rPr>
          <w:rFonts w:eastAsiaTheme="minorHAnsi"/>
          <w:szCs w:val="24"/>
        </w:rPr>
        <w:t>Поощряване повишаването на квалификацията чрез споделянето на добри практики в рамките на организацията, създавайки добри перспективи за кариера на участниците в проектните екипи, с което се осигурява и доброто бъдеще на компанията като цяло;</w:t>
      </w:r>
    </w:p>
    <w:p w:rsidR="003B1115" w:rsidRPr="009712A3" w:rsidRDefault="003B1115" w:rsidP="009712A3">
      <w:pPr>
        <w:pStyle w:val="a5"/>
        <w:ind w:firstLine="0"/>
        <w:rPr>
          <w:rFonts w:eastAsiaTheme="minorHAnsi"/>
          <w:szCs w:val="24"/>
        </w:rPr>
      </w:pPr>
    </w:p>
    <w:p w:rsidR="00666042" w:rsidRDefault="00666042" w:rsidP="007E37B3">
      <w:pPr>
        <w:pStyle w:val="a5"/>
        <w:numPr>
          <w:ilvl w:val="0"/>
          <w:numId w:val="12"/>
        </w:numPr>
        <w:rPr>
          <w:rFonts w:eastAsiaTheme="minorHAnsi"/>
          <w:szCs w:val="24"/>
        </w:rPr>
      </w:pPr>
      <w:r w:rsidRPr="009712A3">
        <w:rPr>
          <w:rFonts w:eastAsiaTheme="minorHAnsi"/>
          <w:szCs w:val="24"/>
        </w:rPr>
        <w:t>Осигуряване успеха на проекта чрез по-добра подготовка, под формата на планиране, фокусирано на ключови моменти, още в първоначалната фаза на проекта;</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Ефективно взимане на решения. Когато са ясни ролите и очакваното поведение за участниците в проекта, вземането на решения е много по-ефективно. Смесването на отговорности е причина за забавяне на проекта;</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Обхватът на проекта се контролира. Ефективната методология помага за управлението на обхвата, който често е причина за превишени разходи и време;</w:t>
      </w:r>
    </w:p>
    <w:p w:rsidR="00B84C12" w:rsidRPr="00B84C12" w:rsidRDefault="00B84C12" w:rsidP="00B84C12">
      <w:pPr>
        <w:pStyle w:val="a5"/>
        <w:rPr>
          <w:rFonts w:eastAsiaTheme="minorHAnsi"/>
          <w:szCs w:val="24"/>
        </w:rPr>
      </w:pPr>
    </w:p>
    <w:p w:rsidR="00B84C12" w:rsidRDefault="00B84C12" w:rsidP="007E37B3">
      <w:pPr>
        <w:pStyle w:val="a5"/>
        <w:numPr>
          <w:ilvl w:val="0"/>
          <w:numId w:val="12"/>
        </w:numPr>
        <w:rPr>
          <w:rFonts w:eastAsiaTheme="minorHAnsi"/>
          <w:szCs w:val="24"/>
        </w:rPr>
      </w:pPr>
      <w:r>
        <w:rPr>
          <w:rFonts w:eastAsiaTheme="minorHAnsi"/>
          <w:szCs w:val="24"/>
        </w:rPr>
        <w:t>Клиентът знае какво да очаква. Често се случва крайният продукт да не отговаря на нуждите на клиента. Методологията за управление на проекти помага да се гарантира, че клиентът и разработващият екип са съгласни с това, което ще бъде доставено;</w:t>
      </w:r>
    </w:p>
    <w:p w:rsidR="00B84C12" w:rsidRPr="00B84C12" w:rsidRDefault="00B84C12" w:rsidP="00B84C12">
      <w:pPr>
        <w:pStyle w:val="a5"/>
        <w:rPr>
          <w:rFonts w:eastAsiaTheme="minorHAnsi"/>
          <w:szCs w:val="24"/>
        </w:rPr>
      </w:pPr>
    </w:p>
    <w:p w:rsidR="00B84C12" w:rsidRPr="00B84C12" w:rsidRDefault="00B84C12" w:rsidP="007E37B3">
      <w:pPr>
        <w:pStyle w:val="a5"/>
        <w:numPr>
          <w:ilvl w:val="0"/>
          <w:numId w:val="12"/>
        </w:numPr>
        <w:rPr>
          <w:rFonts w:eastAsiaTheme="minorHAnsi"/>
          <w:szCs w:val="24"/>
        </w:rPr>
      </w:pPr>
      <w:r>
        <w:rPr>
          <w:rFonts w:eastAsiaTheme="minorHAnsi"/>
          <w:szCs w:val="24"/>
        </w:rPr>
        <w:t>По-добро разрешаване на проблемите. Самата методология изисква определянето на рискове още в началото на проекта и изготвяне на план за справяне с ев</w:t>
      </w:r>
      <w:r w:rsidR="002F5427">
        <w:rPr>
          <w:rFonts w:eastAsiaTheme="minorHAnsi"/>
          <w:szCs w:val="24"/>
        </w:rPr>
        <w:t>е</w:t>
      </w:r>
      <w:r>
        <w:rPr>
          <w:rFonts w:eastAsiaTheme="minorHAnsi"/>
          <w:szCs w:val="24"/>
        </w:rPr>
        <w:t>нтуално възникване на проблеми;</w:t>
      </w:r>
    </w:p>
    <w:p w:rsidR="00666042" w:rsidRPr="009712A3" w:rsidRDefault="00666042" w:rsidP="009712A3">
      <w:pPr>
        <w:ind w:left="936"/>
        <w:rPr>
          <w:szCs w:val="24"/>
        </w:rPr>
      </w:pPr>
    </w:p>
    <w:p w:rsidR="00601E6B" w:rsidRPr="009712A3" w:rsidRDefault="00601E6B" w:rsidP="009712A3">
      <w:pPr>
        <w:ind w:left="576"/>
      </w:pPr>
    </w:p>
    <w:p w:rsidR="001B5D9B" w:rsidRDefault="001B5D9B" w:rsidP="001A2F80">
      <w:pPr>
        <w:pStyle w:val="3"/>
      </w:pPr>
      <w:bookmarkStart w:id="22" w:name="_Toc453015805"/>
      <w:bookmarkEnd w:id="21"/>
      <w:r w:rsidRPr="001A2F80">
        <w:t>Видове методологии</w:t>
      </w:r>
      <w:bookmarkEnd w:id="22"/>
    </w:p>
    <w:p w:rsidR="001A2F80" w:rsidRPr="001A2F80" w:rsidRDefault="001A2F80" w:rsidP="001A2F80">
      <w:pPr>
        <w:rPr>
          <w:lang w:val="bg-BG"/>
        </w:rPr>
      </w:pPr>
    </w:p>
    <w:p w:rsidR="001B5D9B" w:rsidRDefault="001A2F80" w:rsidP="001A2F80">
      <w:pPr>
        <w:ind w:firstLine="709"/>
        <w:rPr>
          <w:rFonts w:ascii="Times New Roman" w:hAnsi="Times New Roman" w:cs="Times New Roman"/>
          <w:sz w:val="24"/>
          <w:szCs w:val="24"/>
          <w:lang w:val="bg-BG"/>
        </w:rPr>
      </w:pPr>
      <w:r w:rsidRPr="001A2F80">
        <w:rPr>
          <w:rFonts w:ascii="Times New Roman" w:hAnsi="Times New Roman" w:cs="Times New Roman"/>
          <w:sz w:val="24"/>
          <w:szCs w:val="24"/>
          <w:lang w:val="bg-BG"/>
        </w:rPr>
        <w:t xml:space="preserve">Едно от първите решения, които трябва да се вземат при стартирането на нов проект, е каква методология да се използва. </w:t>
      </w:r>
      <w:r>
        <w:rPr>
          <w:rFonts w:ascii="Times New Roman" w:hAnsi="Times New Roman" w:cs="Times New Roman"/>
          <w:sz w:val="24"/>
          <w:szCs w:val="24"/>
          <w:lang w:val="bg-BG"/>
        </w:rPr>
        <w:t>Двете основни и най-популярни методологии са:</w:t>
      </w:r>
    </w:p>
    <w:p w:rsidR="001A2F80" w:rsidRDefault="001A2F80" w:rsidP="007E37B3">
      <w:pPr>
        <w:pStyle w:val="a5"/>
        <w:numPr>
          <w:ilvl w:val="0"/>
          <w:numId w:val="15"/>
        </w:numPr>
        <w:rPr>
          <w:szCs w:val="24"/>
        </w:rPr>
      </w:pPr>
      <w:r>
        <w:rPr>
          <w:szCs w:val="24"/>
          <w:lang w:val="en-US"/>
        </w:rPr>
        <w:lastRenderedPageBreak/>
        <w:t xml:space="preserve">Waterfall – </w:t>
      </w:r>
      <w:r>
        <w:rPr>
          <w:szCs w:val="24"/>
        </w:rPr>
        <w:t>традиционен подход;</w:t>
      </w:r>
    </w:p>
    <w:p w:rsidR="001A2F80" w:rsidRDefault="001A2F80" w:rsidP="001A2F80">
      <w:pPr>
        <w:pStyle w:val="a5"/>
        <w:ind w:firstLine="0"/>
        <w:rPr>
          <w:szCs w:val="24"/>
        </w:rPr>
      </w:pPr>
    </w:p>
    <w:p w:rsidR="001A2F80" w:rsidRDefault="001A2F80" w:rsidP="007E37B3">
      <w:pPr>
        <w:pStyle w:val="a5"/>
        <w:numPr>
          <w:ilvl w:val="0"/>
          <w:numId w:val="15"/>
        </w:numPr>
        <w:rPr>
          <w:szCs w:val="24"/>
        </w:rPr>
      </w:pPr>
      <w:r>
        <w:rPr>
          <w:szCs w:val="24"/>
          <w:lang w:val="en-US"/>
        </w:rPr>
        <w:t xml:space="preserve">Agile – </w:t>
      </w:r>
      <w:r>
        <w:rPr>
          <w:szCs w:val="24"/>
        </w:rPr>
        <w:t>по-нов и гъвкав подход;</w:t>
      </w:r>
    </w:p>
    <w:p w:rsidR="001A2F80" w:rsidRPr="001A2F80" w:rsidRDefault="001A2F80" w:rsidP="001A2F80">
      <w:pPr>
        <w:pStyle w:val="a5"/>
        <w:rPr>
          <w:szCs w:val="24"/>
        </w:rPr>
      </w:pPr>
    </w:p>
    <w:p w:rsidR="001A2F80" w:rsidRDefault="001A2F80" w:rsidP="001A2F80">
      <w:pPr>
        <w:pStyle w:val="a5"/>
        <w:ind w:left="0" w:firstLine="360"/>
        <w:rPr>
          <w:szCs w:val="24"/>
        </w:rPr>
      </w:pPr>
      <w:r>
        <w:rPr>
          <w:szCs w:val="24"/>
        </w:rPr>
        <w:t>И двете методологии са полезни и широко използвани. В следващите точки ще се разгледат по по-подробно и ще се предостави сравнителен анализ на силните и слабите им страни.</w:t>
      </w:r>
    </w:p>
    <w:p w:rsidR="001A2F80" w:rsidRDefault="001A2F80" w:rsidP="001A2F80">
      <w:pPr>
        <w:pStyle w:val="a5"/>
        <w:ind w:left="0" w:firstLine="360"/>
        <w:rPr>
          <w:szCs w:val="24"/>
        </w:rPr>
      </w:pPr>
    </w:p>
    <w:p w:rsidR="00557701" w:rsidRDefault="001A2F80" w:rsidP="00557701">
      <w:pPr>
        <w:pStyle w:val="4"/>
        <w:rPr>
          <w:lang w:val="en-US"/>
        </w:rPr>
      </w:pPr>
      <w:r>
        <w:rPr>
          <w:lang w:val="en-US"/>
        </w:rPr>
        <w:t>Waterfall</w:t>
      </w:r>
    </w:p>
    <w:p w:rsidR="00557701" w:rsidRPr="00557701" w:rsidRDefault="00557701" w:rsidP="00557701"/>
    <w:p w:rsidR="001A2F80" w:rsidRDefault="001A2F80" w:rsidP="001A2F80">
      <w:pPr>
        <w:pStyle w:val="a5"/>
        <w:ind w:left="0" w:firstLine="360"/>
        <w:rPr>
          <w:szCs w:val="24"/>
        </w:rPr>
      </w:pPr>
      <w:r w:rsidRPr="001A2F80">
        <w:rPr>
          <w:szCs w:val="24"/>
        </w:rPr>
        <w:t>Waterfall методологията се характеризира с линеен подход към разработването на софтуер</w:t>
      </w:r>
      <w:r w:rsidR="00557701">
        <w:rPr>
          <w:szCs w:val="24"/>
        </w:rPr>
        <w:t>. При нея последователността на събитията е точно определена  и включва:</w:t>
      </w:r>
    </w:p>
    <w:p w:rsidR="00557701" w:rsidRDefault="00557701" w:rsidP="001A2F80">
      <w:pPr>
        <w:pStyle w:val="a5"/>
        <w:ind w:left="0" w:firstLine="360"/>
        <w:rPr>
          <w:szCs w:val="24"/>
        </w:rPr>
      </w:pPr>
    </w:p>
    <w:p w:rsidR="00557701" w:rsidRDefault="00557701" w:rsidP="007E37B3">
      <w:pPr>
        <w:pStyle w:val="a5"/>
        <w:numPr>
          <w:ilvl w:val="0"/>
          <w:numId w:val="16"/>
        </w:numPr>
        <w:rPr>
          <w:szCs w:val="24"/>
        </w:rPr>
      </w:pPr>
      <w:r>
        <w:rPr>
          <w:szCs w:val="24"/>
        </w:rPr>
        <w:t>Концепция;</w:t>
      </w:r>
    </w:p>
    <w:p w:rsidR="00557701" w:rsidRDefault="00557701" w:rsidP="007E37B3">
      <w:pPr>
        <w:pStyle w:val="a5"/>
        <w:numPr>
          <w:ilvl w:val="0"/>
          <w:numId w:val="16"/>
        </w:numPr>
        <w:rPr>
          <w:szCs w:val="24"/>
        </w:rPr>
      </w:pPr>
      <w:r>
        <w:rPr>
          <w:szCs w:val="24"/>
        </w:rPr>
        <w:t>Иницииране;</w:t>
      </w:r>
    </w:p>
    <w:p w:rsidR="00557701" w:rsidRDefault="00557701" w:rsidP="007E37B3">
      <w:pPr>
        <w:pStyle w:val="a5"/>
        <w:numPr>
          <w:ilvl w:val="0"/>
          <w:numId w:val="16"/>
        </w:numPr>
        <w:rPr>
          <w:szCs w:val="24"/>
        </w:rPr>
      </w:pPr>
      <w:r>
        <w:rPr>
          <w:szCs w:val="24"/>
        </w:rPr>
        <w:t>Анализ;</w:t>
      </w:r>
    </w:p>
    <w:p w:rsidR="00557701" w:rsidRDefault="00557701" w:rsidP="007E37B3">
      <w:pPr>
        <w:pStyle w:val="a5"/>
        <w:numPr>
          <w:ilvl w:val="0"/>
          <w:numId w:val="16"/>
        </w:numPr>
        <w:rPr>
          <w:szCs w:val="24"/>
        </w:rPr>
      </w:pPr>
      <w:r>
        <w:rPr>
          <w:szCs w:val="24"/>
        </w:rPr>
        <w:t>Проектиране и дизайн;</w:t>
      </w:r>
    </w:p>
    <w:p w:rsidR="00557701" w:rsidRDefault="00557701" w:rsidP="007E37B3">
      <w:pPr>
        <w:pStyle w:val="a5"/>
        <w:numPr>
          <w:ilvl w:val="0"/>
          <w:numId w:val="16"/>
        </w:numPr>
        <w:rPr>
          <w:szCs w:val="24"/>
        </w:rPr>
      </w:pPr>
      <w:r>
        <w:rPr>
          <w:szCs w:val="24"/>
        </w:rPr>
        <w:t>Разработване;</w:t>
      </w:r>
    </w:p>
    <w:p w:rsidR="00557701" w:rsidRDefault="00557701" w:rsidP="007E37B3">
      <w:pPr>
        <w:pStyle w:val="a5"/>
        <w:numPr>
          <w:ilvl w:val="0"/>
          <w:numId w:val="16"/>
        </w:numPr>
        <w:rPr>
          <w:szCs w:val="24"/>
        </w:rPr>
      </w:pPr>
      <w:r>
        <w:rPr>
          <w:szCs w:val="24"/>
        </w:rPr>
        <w:t>Тестване;</w:t>
      </w:r>
    </w:p>
    <w:p w:rsidR="00557701" w:rsidRDefault="00557701" w:rsidP="007E37B3">
      <w:pPr>
        <w:pStyle w:val="a5"/>
        <w:numPr>
          <w:ilvl w:val="0"/>
          <w:numId w:val="16"/>
        </w:numPr>
        <w:rPr>
          <w:szCs w:val="24"/>
        </w:rPr>
      </w:pPr>
      <w:r>
        <w:rPr>
          <w:szCs w:val="24"/>
        </w:rPr>
        <w:t>Внедряване;</w:t>
      </w:r>
    </w:p>
    <w:p w:rsidR="00557701" w:rsidRDefault="00557701" w:rsidP="007E37B3">
      <w:pPr>
        <w:pStyle w:val="a5"/>
        <w:numPr>
          <w:ilvl w:val="0"/>
          <w:numId w:val="16"/>
        </w:numPr>
        <w:rPr>
          <w:szCs w:val="24"/>
        </w:rPr>
      </w:pPr>
      <w:r>
        <w:rPr>
          <w:szCs w:val="24"/>
        </w:rPr>
        <w:t>Поддръжка;</w:t>
      </w:r>
    </w:p>
    <w:p w:rsidR="00557701" w:rsidRDefault="00557701" w:rsidP="00557701">
      <w:pPr>
        <w:rPr>
          <w:szCs w:val="24"/>
        </w:rPr>
      </w:pPr>
    </w:p>
    <w:p w:rsidR="00557701" w:rsidRDefault="00557701" w:rsidP="00557701">
      <w:pPr>
        <w:ind w:firstLine="360"/>
        <w:rPr>
          <w:rFonts w:ascii="Times New Roman" w:eastAsia="Calibri" w:hAnsi="Times New Roman" w:cs="Times New Roman"/>
          <w:sz w:val="24"/>
          <w:szCs w:val="24"/>
          <w:lang w:val="bg-BG"/>
        </w:rPr>
      </w:pPr>
      <w:r w:rsidRPr="00557701">
        <w:rPr>
          <w:rFonts w:ascii="Times New Roman" w:eastAsia="Calibri" w:hAnsi="Times New Roman" w:cs="Times New Roman"/>
          <w:sz w:val="24"/>
          <w:szCs w:val="24"/>
          <w:lang w:val="bg-BG"/>
        </w:rPr>
        <w:t>Преминаването към следващ етап настъпва само след кат</w:t>
      </w:r>
      <w:r w:rsidR="008F7C6E">
        <w:rPr>
          <w:rFonts w:ascii="Times New Roman" w:eastAsia="Calibri" w:hAnsi="Times New Roman" w:cs="Times New Roman"/>
          <w:sz w:val="24"/>
          <w:szCs w:val="24"/>
          <w:lang w:val="bg-BG"/>
        </w:rPr>
        <w:t>о предходният е изцяло завършен, а връщането към предходен е недопустимо. Няма място за промени и грешки, затова очакваните резултати и планът за проекта трябва да бъдат точно зададени в началото и след това стриктно да се следват.</w:t>
      </w:r>
    </w:p>
    <w:p w:rsidR="00C83085" w:rsidRDefault="00C83085" w:rsidP="00557701">
      <w:pPr>
        <w:ind w:firstLine="360"/>
        <w:rPr>
          <w:rFonts w:ascii="Times New Roman" w:eastAsia="Calibri" w:hAnsi="Times New Roman" w:cs="Times New Roman"/>
          <w:sz w:val="24"/>
          <w:szCs w:val="24"/>
          <w:lang w:val="bg-BG"/>
        </w:rPr>
      </w:pPr>
    </w:p>
    <w:p w:rsidR="00FB4DA3" w:rsidRDefault="00FB4DA3" w:rsidP="00557701">
      <w:pPr>
        <w:ind w:firstLine="36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Като всяка методология, тази също има добри и лоши страни. Чат от добрите са:</w:t>
      </w:r>
    </w:p>
    <w:p w:rsidR="00FB4DA3" w:rsidRDefault="00FB4DA3" w:rsidP="007E37B3">
      <w:pPr>
        <w:pStyle w:val="a5"/>
        <w:numPr>
          <w:ilvl w:val="0"/>
          <w:numId w:val="17"/>
        </w:numPr>
        <w:rPr>
          <w:szCs w:val="24"/>
        </w:rPr>
      </w:pPr>
      <w:r w:rsidRPr="00FB4DA3">
        <w:rPr>
          <w:szCs w:val="24"/>
        </w:rPr>
        <w:t>Разработчиците и клиентите се съгласяват какво ще бъде доставено в началото на жизнения цикъл на разработката. Това прави план</w:t>
      </w:r>
      <w:r w:rsidR="00824E98">
        <w:rPr>
          <w:szCs w:val="24"/>
        </w:rPr>
        <w:t>ирането и проектирането по-ясни;</w:t>
      </w:r>
    </w:p>
    <w:p w:rsidR="00FB4DA3" w:rsidRPr="00FB4DA3" w:rsidRDefault="00FB4DA3" w:rsidP="00FB4DA3">
      <w:pPr>
        <w:pStyle w:val="a5"/>
        <w:ind w:firstLine="0"/>
        <w:rPr>
          <w:szCs w:val="24"/>
        </w:rPr>
      </w:pPr>
    </w:p>
    <w:p w:rsidR="001A2F80" w:rsidRDefault="00FB4DA3" w:rsidP="007E37B3">
      <w:pPr>
        <w:pStyle w:val="a5"/>
        <w:numPr>
          <w:ilvl w:val="0"/>
          <w:numId w:val="17"/>
        </w:numPr>
        <w:rPr>
          <w:szCs w:val="24"/>
        </w:rPr>
      </w:pPr>
      <w:r w:rsidRPr="00FB4DA3">
        <w:rPr>
          <w:szCs w:val="24"/>
        </w:rPr>
        <w:t xml:space="preserve">Напредъкът се измерва по-лесно, тъй като пълният обхват на </w:t>
      </w:r>
      <w:r>
        <w:rPr>
          <w:szCs w:val="24"/>
        </w:rPr>
        <w:t>проекта</w:t>
      </w:r>
      <w:r w:rsidR="00824E98">
        <w:rPr>
          <w:szCs w:val="24"/>
        </w:rPr>
        <w:t xml:space="preserve"> е известен предварително;</w:t>
      </w:r>
    </w:p>
    <w:p w:rsidR="00FB4DA3" w:rsidRPr="00FB4DA3" w:rsidRDefault="00FB4DA3" w:rsidP="00FB4DA3">
      <w:pPr>
        <w:pStyle w:val="a5"/>
        <w:rPr>
          <w:szCs w:val="24"/>
        </w:rPr>
      </w:pPr>
    </w:p>
    <w:p w:rsidR="00FB4DA3" w:rsidRDefault="00FB4DA3" w:rsidP="007E37B3">
      <w:pPr>
        <w:pStyle w:val="a5"/>
        <w:numPr>
          <w:ilvl w:val="0"/>
          <w:numId w:val="17"/>
        </w:numPr>
        <w:rPr>
          <w:szCs w:val="24"/>
        </w:rPr>
      </w:pPr>
      <w:r w:rsidRPr="00FB4DA3">
        <w:rPr>
          <w:szCs w:val="24"/>
        </w:rPr>
        <w:t xml:space="preserve">Присъствието на клиентите </w:t>
      </w:r>
      <w:r>
        <w:rPr>
          <w:szCs w:val="24"/>
        </w:rPr>
        <w:t>не се изисква строго</w:t>
      </w:r>
      <w:r w:rsidRPr="00FB4DA3">
        <w:rPr>
          <w:szCs w:val="24"/>
        </w:rPr>
        <w:t xml:space="preserve"> </w:t>
      </w:r>
      <w:r>
        <w:rPr>
          <w:szCs w:val="24"/>
        </w:rPr>
        <w:t>след изясняването на изискванията в началото</w:t>
      </w:r>
      <w:r w:rsidR="00824E98">
        <w:rPr>
          <w:szCs w:val="24"/>
        </w:rPr>
        <w:t>;</w:t>
      </w:r>
    </w:p>
    <w:p w:rsidR="00824E98" w:rsidRPr="00824E98" w:rsidRDefault="00824E98" w:rsidP="00824E98">
      <w:pPr>
        <w:pStyle w:val="a5"/>
        <w:rPr>
          <w:szCs w:val="24"/>
        </w:rPr>
      </w:pPr>
    </w:p>
    <w:p w:rsidR="00824E98" w:rsidRDefault="00824E98" w:rsidP="007E37B3">
      <w:pPr>
        <w:pStyle w:val="a5"/>
        <w:numPr>
          <w:ilvl w:val="0"/>
          <w:numId w:val="17"/>
        </w:numPr>
        <w:rPr>
          <w:szCs w:val="24"/>
        </w:rPr>
      </w:pPr>
      <w:r>
        <w:rPr>
          <w:szCs w:val="24"/>
        </w:rPr>
        <w:lastRenderedPageBreak/>
        <w:t>Тъй като проектирането и дизайнът на целия софтуер се извършва в началото, е много по-малко вероятно да има части от системата, които са неконсистентни с остан</w:t>
      </w:r>
      <w:r w:rsidR="00082789">
        <w:rPr>
          <w:szCs w:val="24"/>
        </w:rPr>
        <w:t>а</w:t>
      </w:r>
      <w:r>
        <w:rPr>
          <w:szCs w:val="24"/>
        </w:rPr>
        <w:t>лите;</w:t>
      </w:r>
    </w:p>
    <w:p w:rsidR="001A2F80" w:rsidRDefault="001A2F80" w:rsidP="001A2F80">
      <w:pPr>
        <w:pStyle w:val="a5"/>
        <w:ind w:left="0" w:firstLine="360"/>
        <w:rPr>
          <w:szCs w:val="24"/>
        </w:rPr>
      </w:pPr>
    </w:p>
    <w:p w:rsidR="00713B63" w:rsidRDefault="00713B63" w:rsidP="001A2F80">
      <w:pPr>
        <w:pStyle w:val="a5"/>
        <w:ind w:left="0" w:firstLine="360"/>
        <w:rPr>
          <w:szCs w:val="24"/>
        </w:rPr>
      </w:pPr>
      <w:r>
        <w:rPr>
          <w:szCs w:val="24"/>
        </w:rPr>
        <w:t>Някои от недостатъците на методологията са:</w:t>
      </w:r>
    </w:p>
    <w:p w:rsidR="00713B63" w:rsidRDefault="00713B63" w:rsidP="007E37B3">
      <w:pPr>
        <w:pStyle w:val="a5"/>
        <w:numPr>
          <w:ilvl w:val="0"/>
          <w:numId w:val="18"/>
        </w:numPr>
        <w:ind w:left="720"/>
        <w:rPr>
          <w:szCs w:val="24"/>
        </w:rPr>
      </w:pPr>
      <w:r w:rsidRPr="00713B63">
        <w:rPr>
          <w:szCs w:val="24"/>
        </w:rPr>
        <w:t xml:space="preserve">Тъй като всички резултати се основават на документирани изисквания, клиентът може да не види какво ще бъде доставено, докато не бъде почти готово. По това време промените могат да бъдат трудни (и </w:t>
      </w:r>
      <w:r>
        <w:rPr>
          <w:szCs w:val="24"/>
        </w:rPr>
        <w:t>дори невъзможни) за прилагане</w:t>
      </w:r>
      <w:r w:rsidRPr="00713B63">
        <w:rPr>
          <w:szCs w:val="24"/>
        </w:rPr>
        <w:t>.</w:t>
      </w:r>
    </w:p>
    <w:p w:rsidR="00C83085" w:rsidRDefault="00C83085" w:rsidP="007A01F7">
      <w:pPr>
        <w:pStyle w:val="a5"/>
        <w:ind w:firstLine="0"/>
        <w:rPr>
          <w:szCs w:val="24"/>
        </w:rPr>
      </w:pPr>
    </w:p>
    <w:p w:rsidR="00C83085" w:rsidRDefault="00C83085" w:rsidP="007E37B3">
      <w:pPr>
        <w:pStyle w:val="a5"/>
        <w:numPr>
          <w:ilvl w:val="0"/>
          <w:numId w:val="18"/>
        </w:numPr>
        <w:ind w:left="720"/>
        <w:rPr>
          <w:szCs w:val="24"/>
        </w:rPr>
      </w:pPr>
      <w:r w:rsidRPr="00C83085">
        <w:rPr>
          <w:szCs w:val="24"/>
        </w:rPr>
        <w:t xml:space="preserve">Целият продукт се тества само в края. Ако бъговете са написани рано, но са открити късно, тяхното съществуване може да е повлияло на начина, по който </w:t>
      </w:r>
      <w:r>
        <w:rPr>
          <w:szCs w:val="24"/>
        </w:rPr>
        <w:t>е написан друг код</w:t>
      </w:r>
      <w:r w:rsidRPr="00C83085">
        <w:rPr>
          <w:szCs w:val="24"/>
        </w:rPr>
        <w:t>.</w:t>
      </w:r>
    </w:p>
    <w:p w:rsidR="00E705E2" w:rsidRPr="00E705E2" w:rsidRDefault="00E705E2" w:rsidP="007A01F7">
      <w:pPr>
        <w:pStyle w:val="a5"/>
        <w:ind w:left="360"/>
        <w:rPr>
          <w:szCs w:val="24"/>
        </w:rPr>
      </w:pPr>
    </w:p>
    <w:p w:rsidR="00E705E2" w:rsidRDefault="00E705E2" w:rsidP="007E37B3">
      <w:pPr>
        <w:pStyle w:val="a5"/>
        <w:numPr>
          <w:ilvl w:val="0"/>
          <w:numId w:val="18"/>
        </w:numPr>
        <w:ind w:left="720"/>
        <w:rPr>
          <w:szCs w:val="24"/>
        </w:rPr>
      </w:pPr>
      <w:r w:rsidRPr="00E705E2">
        <w:rPr>
          <w:szCs w:val="24"/>
        </w:rPr>
        <w:t xml:space="preserve">Ако клиентът осъзнае, че се нуждае от повече, отколкото първоначално </w:t>
      </w:r>
      <w:r>
        <w:rPr>
          <w:szCs w:val="24"/>
        </w:rPr>
        <w:t>е</w:t>
      </w:r>
      <w:r w:rsidRPr="00E705E2">
        <w:rPr>
          <w:szCs w:val="24"/>
        </w:rPr>
        <w:t xml:space="preserve"> </w:t>
      </w:r>
      <w:r>
        <w:rPr>
          <w:szCs w:val="24"/>
        </w:rPr>
        <w:t>предвидил</w:t>
      </w:r>
      <w:r w:rsidRPr="00E705E2">
        <w:rPr>
          <w:szCs w:val="24"/>
        </w:rPr>
        <w:t xml:space="preserve">, и иска промяна, </w:t>
      </w:r>
      <w:r>
        <w:rPr>
          <w:szCs w:val="24"/>
        </w:rPr>
        <w:t>това ще се отрази на времето и бюджета</w:t>
      </w:r>
      <w:r w:rsidRPr="00E705E2">
        <w:rPr>
          <w:szCs w:val="24"/>
        </w:rPr>
        <w:t>.</w:t>
      </w:r>
    </w:p>
    <w:p w:rsidR="00921688" w:rsidRPr="00921688" w:rsidRDefault="00921688" w:rsidP="00921688">
      <w:pPr>
        <w:pStyle w:val="a5"/>
        <w:rPr>
          <w:szCs w:val="24"/>
        </w:rPr>
      </w:pPr>
    </w:p>
    <w:p w:rsidR="00921688" w:rsidRDefault="00921688" w:rsidP="00921688">
      <w:pPr>
        <w:pStyle w:val="a5"/>
        <w:ind w:left="1080" w:firstLine="0"/>
        <w:rPr>
          <w:szCs w:val="24"/>
        </w:rPr>
      </w:pPr>
    </w:p>
    <w:p w:rsidR="00921688" w:rsidRPr="00921688" w:rsidRDefault="00921688" w:rsidP="00921688">
      <w:pPr>
        <w:pStyle w:val="a5"/>
        <w:rPr>
          <w:szCs w:val="24"/>
        </w:rPr>
      </w:pPr>
    </w:p>
    <w:p w:rsidR="00921688" w:rsidRPr="00921688" w:rsidRDefault="00921688" w:rsidP="00921688">
      <w:pPr>
        <w:ind w:firstLine="720"/>
        <w:rPr>
          <w:rFonts w:ascii="Times New Roman" w:eastAsia="Calibri" w:hAnsi="Times New Roman" w:cs="Times New Roman"/>
          <w:sz w:val="24"/>
          <w:szCs w:val="24"/>
          <w:lang w:val="bg-BG"/>
        </w:rPr>
      </w:pPr>
      <w:r w:rsidRPr="00921688">
        <w:rPr>
          <w:rFonts w:ascii="Times New Roman" w:eastAsia="Calibri" w:hAnsi="Times New Roman" w:cs="Times New Roman"/>
          <w:sz w:val="24"/>
          <w:szCs w:val="24"/>
          <w:lang w:val="bg-BG"/>
        </w:rPr>
        <w:t>Кога трябва да се използва Waterfall методология:</w:t>
      </w:r>
    </w:p>
    <w:p w:rsidR="00921688" w:rsidRDefault="00921688" w:rsidP="007E37B3">
      <w:pPr>
        <w:pStyle w:val="a5"/>
        <w:numPr>
          <w:ilvl w:val="0"/>
          <w:numId w:val="19"/>
        </w:numPr>
        <w:rPr>
          <w:szCs w:val="24"/>
        </w:rPr>
      </w:pPr>
      <w:r>
        <w:rPr>
          <w:szCs w:val="24"/>
        </w:rPr>
        <w:t>Когато има ясна представа какъв трябва да е крайният продукт;</w:t>
      </w:r>
    </w:p>
    <w:p w:rsidR="00921688" w:rsidRDefault="00921688" w:rsidP="00921688">
      <w:pPr>
        <w:rPr>
          <w:szCs w:val="24"/>
        </w:rPr>
      </w:pPr>
    </w:p>
    <w:p w:rsidR="00921688" w:rsidRDefault="00921688" w:rsidP="007E37B3">
      <w:pPr>
        <w:pStyle w:val="a5"/>
        <w:numPr>
          <w:ilvl w:val="0"/>
          <w:numId w:val="19"/>
        </w:numPr>
        <w:rPr>
          <w:szCs w:val="24"/>
        </w:rPr>
      </w:pPr>
      <w:r>
        <w:rPr>
          <w:szCs w:val="24"/>
        </w:rPr>
        <w:t xml:space="preserve">Когато клиентите няма да имат възможност да променят обхвата </w:t>
      </w:r>
      <w:r w:rsidR="00BE5B1D">
        <w:rPr>
          <w:szCs w:val="24"/>
        </w:rPr>
        <w:t>на проекта след като вече е стар</w:t>
      </w:r>
      <w:r>
        <w:rPr>
          <w:szCs w:val="24"/>
        </w:rPr>
        <w:t>тирал;</w:t>
      </w:r>
    </w:p>
    <w:p w:rsidR="00921688" w:rsidRPr="00921688" w:rsidRDefault="00921688" w:rsidP="00921688">
      <w:pPr>
        <w:pStyle w:val="a5"/>
        <w:rPr>
          <w:szCs w:val="24"/>
        </w:rPr>
      </w:pPr>
    </w:p>
    <w:p w:rsidR="00921688" w:rsidRDefault="00921688" w:rsidP="007E37B3">
      <w:pPr>
        <w:pStyle w:val="a5"/>
        <w:numPr>
          <w:ilvl w:val="0"/>
          <w:numId w:val="19"/>
        </w:numPr>
        <w:rPr>
          <w:szCs w:val="24"/>
        </w:rPr>
      </w:pPr>
      <w:r>
        <w:rPr>
          <w:szCs w:val="24"/>
        </w:rPr>
        <w:t>Когато документацията е по-важна от скоростта;</w:t>
      </w:r>
    </w:p>
    <w:p w:rsidR="00311300" w:rsidRPr="00311300" w:rsidRDefault="00311300" w:rsidP="00311300">
      <w:pPr>
        <w:pStyle w:val="a5"/>
        <w:rPr>
          <w:szCs w:val="24"/>
        </w:rPr>
      </w:pPr>
    </w:p>
    <w:p w:rsidR="00311300" w:rsidRDefault="00311300" w:rsidP="00311300">
      <w:pPr>
        <w:rPr>
          <w:szCs w:val="24"/>
        </w:rPr>
      </w:pPr>
    </w:p>
    <w:p w:rsidR="00311300" w:rsidRDefault="00311300" w:rsidP="00311300">
      <w:pPr>
        <w:pStyle w:val="4"/>
        <w:rPr>
          <w:lang w:val="en-US"/>
        </w:rPr>
      </w:pPr>
      <w:r>
        <w:rPr>
          <w:lang w:val="en-US"/>
        </w:rPr>
        <w:t>Agile</w:t>
      </w:r>
    </w:p>
    <w:p w:rsidR="00D46D17" w:rsidRDefault="00311300" w:rsidP="00D46D17">
      <w:pPr>
        <w:pStyle w:val="a5"/>
        <w:ind w:left="0"/>
        <w:rPr>
          <w:szCs w:val="24"/>
        </w:rPr>
      </w:pPr>
      <w:r w:rsidRPr="00D46D17">
        <w:rPr>
          <w:szCs w:val="24"/>
        </w:rPr>
        <w:t>Появява се като решение на недостатъците на Waterfall методологията. Agile е повтарящ се и изцяло осланящ се и зависещ от екипа подход за разработване на софтуер. При него се набляга на бързото предоставяне на приложение с вече работещи функционални компоненти.</w:t>
      </w:r>
    </w:p>
    <w:p w:rsidR="00311300" w:rsidRDefault="00311300" w:rsidP="00D46D17">
      <w:pPr>
        <w:pStyle w:val="a5"/>
        <w:ind w:left="0"/>
        <w:rPr>
          <w:szCs w:val="24"/>
        </w:rPr>
      </w:pPr>
      <w:r w:rsidRPr="00D46D17">
        <w:rPr>
          <w:szCs w:val="24"/>
        </w:rPr>
        <w:t xml:space="preserve"> Времето за разработване се разделя на така наречените спринтове. Всеки спринт има определена продължителност (обикновено от 1 до 4 седмици)</w:t>
      </w:r>
      <w:r w:rsidR="00D46D17" w:rsidRPr="00D46D17">
        <w:rPr>
          <w:szCs w:val="24"/>
        </w:rPr>
        <w:t xml:space="preserve"> и списък със задачи, определени в началото на спринта, които трябва да са готови</w:t>
      </w:r>
      <w:r w:rsidR="00F222D8">
        <w:rPr>
          <w:szCs w:val="24"/>
        </w:rPr>
        <w:t xml:space="preserve"> и тествани</w:t>
      </w:r>
      <w:r w:rsidR="00D46D17" w:rsidRPr="00D46D17">
        <w:rPr>
          <w:szCs w:val="24"/>
        </w:rPr>
        <w:t xml:space="preserve"> в края му. Ако останат незавършени задачи, те се преместват в следващия спринт. В края на всеки спринт обикновено се прави демо на клиента със завършените функционалности. Agile разчита на много голямо участие на клиентите по време на разработването на целия проект.</w:t>
      </w:r>
    </w:p>
    <w:p w:rsidR="00D46D17" w:rsidRDefault="00D46D17" w:rsidP="00D46D17">
      <w:pPr>
        <w:pStyle w:val="a5"/>
        <w:ind w:left="0"/>
        <w:rPr>
          <w:szCs w:val="24"/>
        </w:rPr>
      </w:pPr>
      <w:r>
        <w:rPr>
          <w:szCs w:val="24"/>
        </w:rPr>
        <w:lastRenderedPageBreak/>
        <w:t>Предимствата на методологията са:</w:t>
      </w:r>
    </w:p>
    <w:p w:rsidR="00D46D17" w:rsidRDefault="00D46D17" w:rsidP="007E37B3">
      <w:pPr>
        <w:pStyle w:val="a5"/>
        <w:numPr>
          <w:ilvl w:val="0"/>
          <w:numId w:val="20"/>
        </w:numPr>
        <w:rPr>
          <w:szCs w:val="24"/>
        </w:rPr>
      </w:pPr>
      <w:r>
        <w:rPr>
          <w:szCs w:val="24"/>
        </w:rPr>
        <w:t>Тъй като клиентите взимат голямо участие в проекта, те могат да забележат нередности на много ранен етап от разработването и да поискат промени;</w:t>
      </w:r>
    </w:p>
    <w:p w:rsidR="00D46D17" w:rsidRDefault="00D46D17" w:rsidP="00D46D17">
      <w:pPr>
        <w:rPr>
          <w:szCs w:val="24"/>
        </w:rPr>
      </w:pPr>
    </w:p>
    <w:p w:rsidR="00D46D17" w:rsidRDefault="00D46D17" w:rsidP="007E37B3">
      <w:pPr>
        <w:pStyle w:val="a5"/>
        <w:numPr>
          <w:ilvl w:val="0"/>
          <w:numId w:val="20"/>
        </w:numPr>
        <w:rPr>
          <w:szCs w:val="24"/>
        </w:rPr>
      </w:pPr>
      <w:r>
        <w:rPr>
          <w:szCs w:val="24"/>
        </w:rPr>
        <w:t>Тъй като методологията позволява да се правят промени</w:t>
      </w:r>
      <w:r w:rsidR="00391B3E">
        <w:rPr>
          <w:szCs w:val="24"/>
        </w:rPr>
        <w:t>, е лесно да се добавят нови функци в крак с последните тенденции в дадената индустрия;</w:t>
      </w:r>
    </w:p>
    <w:p w:rsidR="00391B3E" w:rsidRPr="00391B3E" w:rsidRDefault="00391B3E" w:rsidP="00391B3E">
      <w:pPr>
        <w:pStyle w:val="a5"/>
        <w:rPr>
          <w:szCs w:val="24"/>
        </w:rPr>
      </w:pPr>
    </w:p>
    <w:p w:rsidR="00391B3E" w:rsidRDefault="00391B3E" w:rsidP="007E37B3">
      <w:pPr>
        <w:pStyle w:val="a5"/>
        <w:numPr>
          <w:ilvl w:val="0"/>
          <w:numId w:val="20"/>
        </w:numPr>
        <w:rPr>
          <w:szCs w:val="24"/>
        </w:rPr>
      </w:pPr>
      <w:r w:rsidRPr="00391B3E">
        <w:rPr>
          <w:szCs w:val="24"/>
        </w:rPr>
        <w:t xml:space="preserve">Клиентът придобива силно чувство за собственост, </w:t>
      </w:r>
      <w:r>
        <w:rPr>
          <w:szCs w:val="24"/>
        </w:rPr>
        <w:t xml:space="preserve">тъй </w:t>
      </w:r>
      <w:r w:rsidRPr="00391B3E">
        <w:rPr>
          <w:szCs w:val="24"/>
        </w:rPr>
        <w:t xml:space="preserve">като работи директно с екипа </w:t>
      </w:r>
      <w:r w:rsidR="00B1300E">
        <w:rPr>
          <w:szCs w:val="24"/>
        </w:rPr>
        <w:t>време на целия проект;</w:t>
      </w:r>
    </w:p>
    <w:p w:rsidR="00391B3E" w:rsidRPr="00391B3E" w:rsidRDefault="00391B3E" w:rsidP="00391B3E">
      <w:pPr>
        <w:pStyle w:val="a5"/>
        <w:rPr>
          <w:szCs w:val="24"/>
        </w:rPr>
      </w:pPr>
    </w:p>
    <w:p w:rsidR="00391B3E" w:rsidRDefault="00391B3E" w:rsidP="007E37B3">
      <w:pPr>
        <w:pStyle w:val="a5"/>
        <w:numPr>
          <w:ilvl w:val="0"/>
          <w:numId w:val="20"/>
        </w:numPr>
        <w:rPr>
          <w:szCs w:val="24"/>
        </w:rPr>
      </w:pPr>
      <w:r w:rsidRPr="00391B3E">
        <w:rPr>
          <w:szCs w:val="24"/>
        </w:rPr>
        <w:t>Ако времето за пускане на пазара за конкретно приложение е по-</w:t>
      </w:r>
      <w:r>
        <w:rPr>
          <w:szCs w:val="24"/>
        </w:rPr>
        <w:t xml:space="preserve">важно </w:t>
      </w:r>
      <w:r w:rsidRPr="00391B3E">
        <w:rPr>
          <w:szCs w:val="24"/>
        </w:rPr>
        <w:t xml:space="preserve">от освобождаването на пълен набор от функции при първоначалното стартиране, Agile може по-бързо да произведе основна версия на работещ софтуер, </w:t>
      </w:r>
      <w:r>
        <w:rPr>
          <w:szCs w:val="24"/>
        </w:rPr>
        <w:t>който ще се надгради с повече функционалности на по-късен етап</w:t>
      </w:r>
      <w:r w:rsidR="00B1300E">
        <w:rPr>
          <w:szCs w:val="24"/>
        </w:rPr>
        <w:t>;</w:t>
      </w:r>
    </w:p>
    <w:p w:rsidR="00B1300E" w:rsidRPr="00B1300E" w:rsidRDefault="00B1300E" w:rsidP="00B1300E">
      <w:pPr>
        <w:pStyle w:val="a5"/>
        <w:rPr>
          <w:szCs w:val="24"/>
        </w:rPr>
      </w:pPr>
    </w:p>
    <w:p w:rsidR="00B1300E" w:rsidRDefault="00B1300E" w:rsidP="007E37B3">
      <w:pPr>
        <w:pStyle w:val="a5"/>
        <w:numPr>
          <w:ilvl w:val="0"/>
          <w:numId w:val="20"/>
        </w:numPr>
        <w:rPr>
          <w:szCs w:val="24"/>
        </w:rPr>
      </w:pPr>
      <w:r>
        <w:rPr>
          <w:szCs w:val="24"/>
        </w:rPr>
        <w:t>Разработването е по-фокусирано върху нуждите на потребителите, заради получаването на постоянна обратна връзка от клиента;</w:t>
      </w:r>
    </w:p>
    <w:p w:rsidR="00F222D8" w:rsidRPr="00F222D8" w:rsidRDefault="00F222D8" w:rsidP="00F222D8">
      <w:pPr>
        <w:pStyle w:val="a5"/>
        <w:rPr>
          <w:szCs w:val="24"/>
        </w:rPr>
      </w:pPr>
    </w:p>
    <w:p w:rsidR="00F222D8" w:rsidRDefault="00F222D8" w:rsidP="007E37B3">
      <w:pPr>
        <w:pStyle w:val="a5"/>
        <w:numPr>
          <w:ilvl w:val="0"/>
          <w:numId w:val="20"/>
        </w:numPr>
        <w:rPr>
          <w:szCs w:val="24"/>
        </w:rPr>
      </w:pPr>
      <w:r w:rsidRPr="00F222D8">
        <w:rPr>
          <w:szCs w:val="24"/>
        </w:rPr>
        <w:t xml:space="preserve">Тестването в края на всеки спринт гарантира, че бъговете се улавят и </w:t>
      </w:r>
      <w:r>
        <w:rPr>
          <w:szCs w:val="24"/>
        </w:rPr>
        <w:t>оправят на ранен етап;</w:t>
      </w:r>
    </w:p>
    <w:p w:rsidR="000A76FF" w:rsidRPr="000A76FF" w:rsidRDefault="000A76FF" w:rsidP="000A76FF">
      <w:pPr>
        <w:pStyle w:val="a5"/>
        <w:rPr>
          <w:szCs w:val="24"/>
        </w:rPr>
      </w:pPr>
    </w:p>
    <w:p w:rsidR="000A76FF" w:rsidRDefault="000A76FF" w:rsidP="000A76FF">
      <w:pPr>
        <w:rPr>
          <w:szCs w:val="24"/>
        </w:rPr>
      </w:pPr>
    </w:p>
    <w:p w:rsidR="000A76FF" w:rsidRDefault="000A76FF" w:rsidP="000A76FF">
      <w:pPr>
        <w:ind w:firstLine="360"/>
        <w:rPr>
          <w:rFonts w:ascii="Times New Roman" w:eastAsia="Calibri" w:hAnsi="Times New Roman" w:cs="Times New Roman"/>
          <w:sz w:val="24"/>
          <w:szCs w:val="24"/>
          <w:lang w:val="bg-BG"/>
        </w:rPr>
      </w:pPr>
      <w:r w:rsidRPr="000A76FF">
        <w:rPr>
          <w:rFonts w:ascii="Times New Roman" w:eastAsia="Calibri" w:hAnsi="Times New Roman" w:cs="Times New Roman"/>
          <w:sz w:val="24"/>
          <w:szCs w:val="24"/>
          <w:lang w:val="bg-BG"/>
        </w:rPr>
        <w:t>Недостатъците са:</w:t>
      </w:r>
    </w:p>
    <w:p w:rsidR="000A76FF" w:rsidRDefault="000A76FF" w:rsidP="007E37B3">
      <w:pPr>
        <w:pStyle w:val="a5"/>
        <w:numPr>
          <w:ilvl w:val="0"/>
          <w:numId w:val="21"/>
        </w:numPr>
        <w:rPr>
          <w:szCs w:val="24"/>
        </w:rPr>
      </w:pPr>
      <w:r w:rsidRPr="000A76FF">
        <w:rPr>
          <w:szCs w:val="24"/>
        </w:rPr>
        <w:t>Тъй като първоначалният проект няма окончателен план, крайният продукт може да бъде съвсем различен от първоначално предвидения.</w:t>
      </w:r>
    </w:p>
    <w:p w:rsidR="000A76FF" w:rsidRDefault="000A76FF" w:rsidP="000A76FF">
      <w:pPr>
        <w:rPr>
          <w:szCs w:val="24"/>
        </w:rPr>
      </w:pPr>
    </w:p>
    <w:p w:rsidR="000A76FF" w:rsidRDefault="000A76FF" w:rsidP="007E37B3">
      <w:pPr>
        <w:pStyle w:val="a5"/>
        <w:numPr>
          <w:ilvl w:val="0"/>
          <w:numId w:val="21"/>
        </w:numPr>
        <w:rPr>
          <w:szCs w:val="24"/>
        </w:rPr>
      </w:pPr>
      <w:r w:rsidRPr="000A76FF">
        <w:rPr>
          <w:szCs w:val="24"/>
        </w:rPr>
        <w:t>Много високата степен на участие на клиентите, макар и отлична за проекта, може да създаде проблеми за някои клиенти, които просто не могат да имат време или интерес за този вид участие.</w:t>
      </w:r>
    </w:p>
    <w:p w:rsidR="000A76FF" w:rsidRPr="000A76FF" w:rsidRDefault="000A76FF" w:rsidP="000A76FF">
      <w:pPr>
        <w:pStyle w:val="a5"/>
        <w:rPr>
          <w:szCs w:val="24"/>
        </w:rPr>
      </w:pPr>
    </w:p>
    <w:p w:rsidR="000A76FF" w:rsidRDefault="000A76FF" w:rsidP="007E37B3">
      <w:pPr>
        <w:pStyle w:val="a5"/>
        <w:numPr>
          <w:ilvl w:val="0"/>
          <w:numId w:val="21"/>
        </w:numPr>
        <w:rPr>
          <w:szCs w:val="24"/>
        </w:rPr>
      </w:pPr>
      <w:r w:rsidRPr="000A76FF">
        <w:rPr>
          <w:szCs w:val="24"/>
        </w:rPr>
        <w:t>Участието на клиентите често води до допълнителни функции, поискани по време на проекта</w:t>
      </w:r>
      <w:r>
        <w:rPr>
          <w:szCs w:val="24"/>
        </w:rPr>
        <w:t>, което естествено води до увеличаване на цената и времето за разработване на проекта;</w:t>
      </w:r>
    </w:p>
    <w:p w:rsidR="000A76FF" w:rsidRPr="000A76FF" w:rsidRDefault="000A76FF" w:rsidP="000A76FF">
      <w:pPr>
        <w:pStyle w:val="a5"/>
        <w:rPr>
          <w:szCs w:val="24"/>
        </w:rPr>
      </w:pPr>
    </w:p>
    <w:p w:rsidR="000A76FF" w:rsidRDefault="000A76FF" w:rsidP="007E37B3">
      <w:pPr>
        <w:pStyle w:val="a5"/>
        <w:numPr>
          <w:ilvl w:val="0"/>
          <w:numId w:val="21"/>
        </w:numPr>
        <w:rPr>
          <w:szCs w:val="24"/>
        </w:rPr>
      </w:pPr>
      <w:r w:rsidRPr="000A76FF">
        <w:rPr>
          <w:szCs w:val="24"/>
        </w:rPr>
        <w:t xml:space="preserve">Тесните работни отношения са най-лесни за управление, когато членовете на екипа се намират </w:t>
      </w:r>
      <w:r w:rsidR="005F4568">
        <w:rPr>
          <w:szCs w:val="24"/>
        </w:rPr>
        <w:t xml:space="preserve">на </w:t>
      </w:r>
      <w:r w:rsidRPr="000A76FF">
        <w:rPr>
          <w:szCs w:val="24"/>
        </w:rPr>
        <w:t>едно и също физическо пространство, което не винаги е възможно. Има обаче различни начини за справяне с този проблем, като уеб камери, инструменти за сътрудничество и др.</w:t>
      </w:r>
    </w:p>
    <w:p w:rsidR="005F4568" w:rsidRPr="005F4568" w:rsidRDefault="005F4568" w:rsidP="005F4568">
      <w:pPr>
        <w:pStyle w:val="a5"/>
        <w:rPr>
          <w:szCs w:val="24"/>
        </w:rPr>
      </w:pPr>
    </w:p>
    <w:p w:rsidR="005F4568" w:rsidRDefault="005F4568" w:rsidP="005F4568">
      <w:pPr>
        <w:ind w:left="360"/>
        <w:rPr>
          <w:rFonts w:ascii="Times New Roman" w:eastAsia="Calibri" w:hAnsi="Times New Roman" w:cs="Times New Roman"/>
          <w:sz w:val="24"/>
          <w:szCs w:val="24"/>
          <w:lang w:val="bg-BG"/>
        </w:rPr>
      </w:pPr>
      <w:r w:rsidRPr="005F4568">
        <w:rPr>
          <w:rFonts w:ascii="Times New Roman" w:eastAsia="Calibri" w:hAnsi="Times New Roman" w:cs="Times New Roman"/>
          <w:sz w:val="24"/>
          <w:szCs w:val="24"/>
          <w:lang w:val="bg-BG"/>
        </w:rPr>
        <w:t>Кога да се използва Agile:</w:t>
      </w:r>
    </w:p>
    <w:p w:rsidR="005F4568" w:rsidRDefault="005F4568" w:rsidP="007E37B3">
      <w:pPr>
        <w:pStyle w:val="a5"/>
        <w:numPr>
          <w:ilvl w:val="0"/>
          <w:numId w:val="22"/>
        </w:numPr>
        <w:rPr>
          <w:szCs w:val="24"/>
        </w:rPr>
      </w:pPr>
      <w:r>
        <w:rPr>
          <w:szCs w:val="24"/>
        </w:rPr>
        <w:t>Когато е важно бързото пускане на пазара на части от функционалността на софтуера;</w:t>
      </w:r>
    </w:p>
    <w:p w:rsidR="005F4568" w:rsidRDefault="005F4568" w:rsidP="005F4568">
      <w:pPr>
        <w:rPr>
          <w:szCs w:val="24"/>
        </w:rPr>
      </w:pPr>
    </w:p>
    <w:p w:rsidR="005F4568" w:rsidRDefault="005F4568" w:rsidP="007E37B3">
      <w:pPr>
        <w:pStyle w:val="a5"/>
        <w:numPr>
          <w:ilvl w:val="0"/>
          <w:numId w:val="22"/>
        </w:numPr>
        <w:rPr>
          <w:szCs w:val="24"/>
        </w:rPr>
      </w:pPr>
      <w:r w:rsidRPr="005F4568">
        <w:rPr>
          <w:szCs w:val="24"/>
        </w:rPr>
        <w:t>Когато клиентите ще могат</w:t>
      </w:r>
      <w:r>
        <w:rPr>
          <w:szCs w:val="24"/>
        </w:rPr>
        <w:t xml:space="preserve"> да променят обхвата на проекта;</w:t>
      </w:r>
    </w:p>
    <w:p w:rsidR="005F4568" w:rsidRPr="005F4568" w:rsidRDefault="005F4568" w:rsidP="005F4568">
      <w:pPr>
        <w:pStyle w:val="a5"/>
        <w:rPr>
          <w:szCs w:val="24"/>
        </w:rPr>
      </w:pPr>
    </w:p>
    <w:p w:rsidR="005F4568" w:rsidRDefault="005F4568" w:rsidP="007E37B3">
      <w:pPr>
        <w:pStyle w:val="a5"/>
        <w:numPr>
          <w:ilvl w:val="0"/>
          <w:numId w:val="22"/>
        </w:numPr>
        <w:rPr>
          <w:szCs w:val="24"/>
        </w:rPr>
      </w:pPr>
      <w:r w:rsidRPr="005F4568">
        <w:rPr>
          <w:szCs w:val="24"/>
        </w:rPr>
        <w:t>Когато няма ясна картина за това как тряб</w:t>
      </w:r>
      <w:r>
        <w:rPr>
          <w:szCs w:val="24"/>
        </w:rPr>
        <w:t>ва да изглежда крайният продукт;</w:t>
      </w:r>
    </w:p>
    <w:p w:rsidR="005F4568" w:rsidRPr="005F4568" w:rsidRDefault="005F4568" w:rsidP="005F4568">
      <w:pPr>
        <w:pStyle w:val="a5"/>
        <w:rPr>
          <w:szCs w:val="24"/>
        </w:rPr>
      </w:pPr>
    </w:p>
    <w:p w:rsidR="005F4568" w:rsidRPr="005F4568" w:rsidRDefault="005F4568" w:rsidP="007E37B3">
      <w:pPr>
        <w:pStyle w:val="a5"/>
        <w:numPr>
          <w:ilvl w:val="0"/>
          <w:numId w:val="22"/>
        </w:numPr>
        <w:rPr>
          <w:szCs w:val="24"/>
        </w:rPr>
      </w:pPr>
      <w:r w:rsidRPr="005F4568">
        <w:rPr>
          <w:szCs w:val="24"/>
        </w:rPr>
        <w:t>Когато продуктът е предназначен за индустрия</w:t>
      </w:r>
      <w:r>
        <w:rPr>
          <w:szCs w:val="24"/>
        </w:rPr>
        <w:t xml:space="preserve"> с бързо променящи се стандарти;</w:t>
      </w:r>
    </w:p>
    <w:p w:rsidR="005F4568" w:rsidRPr="005F4568" w:rsidRDefault="005F4568" w:rsidP="005F4568">
      <w:pPr>
        <w:ind w:left="360"/>
        <w:rPr>
          <w:szCs w:val="24"/>
        </w:rPr>
      </w:pPr>
    </w:p>
    <w:p w:rsidR="001A2F80" w:rsidRDefault="001A2F80" w:rsidP="001A2F80">
      <w:pPr>
        <w:pStyle w:val="a5"/>
        <w:ind w:left="0" w:firstLine="360"/>
        <w:rPr>
          <w:szCs w:val="24"/>
        </w:rPr>
      </w:pPr>
    </w:p>
    <w:p w:rsidR="001A2F80" w:rsidRDefault="001A2F80" w:rsidP="001A2F80">
      <w:pPr>
        <w:pStyle w:val="a5"/>
        <w:ind w:left="0" w:firstLine="360"/>
        <w:rPr>
          <w:szCs w:val="24"/>
        </w:rPr>
      </w:pPr>
    </w:p>
    <w:p w:rsidR="001A2F80" w:rsidRPr="000F75FA" w:rsidRDefault="00140122" w:rsidP="000F75FA">
      <w:pPr>
        <w:pStyle w:val="4"/>
      </w:pPr>
      <w:r>
        <w:t>Сравнителен анализ и избор между двете методологии</w:t>
      </w:r>
    </w:p>
    <w:p w:rsidR="001A2F80" w:rsidRDefault="001A2F80" w:rsidP="001A2F80">
      <w:pPr>
        <w:pStyle w:val="a5"/>
        <w:ind w:left="0" w:firstLine="360"/>
        <w:rPr>
          <w:szCs w:val="24"/>
        </w:rPr>
      </w:pPr>
    </w:p>
    <w:p w:rsidR="001A2F80" w:rsidRPr="001A2F80" w:rsidRDefault="001A2F80" w:rsidP="001A2F80">
      <w:pPr>
        <w:pStyle w:val="a5"/>
        <w:ind w:left="0" w:firstLine="360"/>
        <w:rPr>
          <w:szCs w:val="24"/>
        </w:rPr>
      </w:pPr>
    </w:p>
    <w:p w:rsidR="00140122" w:rsidRDefault="00140122" w:rsidP="00140122">
      <w:pPr>
        <w:ind w:firstLine="709"/>
        <w:rPr>
          <w:rFonts w:ascii="Times New Roman" w:eastAsia="Calibri" w:hAnsi="Times New Roman" w:cs="Times New Roman"/>
          <w:sz w:val="24"/>
          <w:szCs w:val="24"/>
          <w:lang w:val="bg-BG"/>
        </w:rPr>
      </w:pPr>
      <w:r w:rsidRPr="00140122">
        <w:rPr>
          <w:rFonts w:ascii="Times New Roman" w:eastAsia="Calibri" w:hAnsi="Times New Roman" w:cs="Times New Roman"/>
          <w:sz w:val="24"/>
          <w:szCs w:val="24"/>
          <w:lang w:val="bg-BG"/>
        </w:rPr>
        <w:t>При избора на методология трябва да се отчетат следните фактори:</w:t>
      </w:r>
    </w:p>
    <w:tbl>
      <w:tblPr>
        <w:tblStyle w:val="a9"/>
        <w:tblW w:w="0" w:type="auto"/>
        <w:jc w:val="center"/>
        <w:tblLook w:val="04A0" w:firstRow="1" w:lastRow="0" w:firstColumn="1" w:lastColumn="0" w:noHBand="0" w:noVBand="1"/>
      </w:tblPr>
      <w:tblGrid>
        <w:gridCol w:w="2437"/>
        <w:gridCol w:w="2325"/>
        <w:gridCol w:w="2294"/>
        <w:gridCol w:w="2294"/>
      </w:tblGrid>
      <w:tr w:rsidR="00140122" w:rsidTr="00120C71">
        <w:trPr>
          <w:jc w:val="center"/>
        </w:trPr>
        <w:tc>
          <w:tcPr>
            <w:tcW w:w="2337" w:type="dxa"/>
          </w:tcPr>
          <w:p w:rsidR="00140122" w:rsidRDefault="00140122" w:rsidP="00120C71">
            <w:pPr>
              <w:spacing w:before="240" w:after="120"/>
              <w:ind w:left="144" w:right="144"/>
              <w:rPr>
                <w:rFonts w:ascii="Times New Roman" w:eastAsia="Calibri" w:hAnsi="Times New Roman" w:cs="Times New Roman"/>
                <w:sz w:val="24"/>
                <w:szCs w:val="24"/>
                <w:lang w:val="bg-BG"/>
              </w:rPr>
            </w:pPr>
          </w:p>
        </w:tc>
        <w:tc>
          <w:tcPr>
            <w:tcW w:w="2337"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Agile</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Waterfall</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Коментари</w:t>
            </w:r>
          </w:p>
        </w:tc>
      </w:tr>
      <w:tr w:rsidR="00140122" w:rsidTr="006D61F0">
        <w:trPr>
          <w:trHeight w:val="1584"/>
          <w:jc w:val="center"/>
        </w:trPr>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Възможност за участие на клиента</w:t>
            </w:r>
          </w:p>
        </w:tc>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Препоръчва се участие на клиента през целия жизнен цикъл на проекта</w:t>
            </w:r>
          </w:p>
        </w:tc>
        <w:tc>
          <w:tcPr>
            <w:tcW w:w="2338"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Изисква участие на клиента само при планиране и договаряне на изискванията в началото и на най-важните етапи от разработката. Като цяло тук участието е много по-малко.</w:t>
            </w:r>
          </w:p>
        </w:tc>
        <w:tc>
          <w:tcPr>
            <w:tcW w:w="2338" w:type="dxa"/>
          </w:tcPr>
          <w:p w:rsid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Участието на клиента винаги намалява риска от разработването на функционалности, които не отговарят на нуждите на пазара или дори на желанията му.</w:t>
            </w:r>
          </w:p>
        </w:tc>
      </w:tr>
      <w:tr w:rsidR="00140122" w:rsidTr="006D61F0">
        <w:trPr>
          <w:trHeight w:val="1584"/>
          <w:jc w:val="center"/>
        </w:trPr>
        <w:tc>
          <w:tcPr>
            <w:tcW w:w="2337" w:type="dxa"/>
          </w:tcPr>
          <w:p w:rsidR="00140122" w:rsidRDefault="00881EB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Обхват/ функционалности</w:t>
            </w:r>
          </w:p>
        </w:tc>
        <w:tc>
          <w:tcPr>
            <w:tcW w:w="2337" w:type="dxa"/>
          </w:tcPr>
          <w:p w:rsidR="00140122" w:rsidRDefault="00B40E99"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с промени, но на съответната цена – време, средства</w:t>
            </w:r>
            <w:r w:rsidR="008E27B8">
              <w:rPr>
                <w:rFonts w:ascii="Times New Roman" w:eastAsia="Calibri" w:hAnsi="Times New Roman" w:cs="Times New Roman"/>
                <w:sz w:val="24"/>
                <w:szCs w:val="24"/>
                <w:lang w:val="bg-BG"/>
              </w:rPr>
              <w:t xml:space="preserve"> или отстраняването </w:t>
            </w:r>
            <w:r w:rsidR="008E27B8">
              <w:rPr>
                <w:rFonts w:ascii="Times New Roman" w:eastAsia="Calibri" w:hAnsi="Times New Roman" w:cs="Times New Roman"/>
                <w:sz w:val="24"/>
                <w:szCs w:val="24"/>
                <w:lang w:val="bg-BG"/>
              </w:rPr>
              <w:lastRenderedPageBreak/>
              <w:t>на други функционалности</w:t>
            </w:r>
            <w:r>
              <w:rPr>
                <w:rFonts w:ascii="Times New Roman" w:eastAsia="Calibri" w:hAnsi="Times New Roman" w:cs="Times New Roman"/>
                <w:sz w:val="24"/>
                <w:szCs w:val="24"/>
                <w:lang w:val="bg-BG"/>
              </w:rPr>
              <w:t>.</w:t>
            </w:r>
            <w:r w:rsidR="008E27B8">
              <w:rPr>
                <w:rFonts w:ascii="Times New Roman" w:eastAsia="Calibri" w:hAnsi="Times New Roman" w:cs="Times New Roman"/>
                <w:sz w:val="24"/>
                <w:szCs w:val="24"/>
                <w:lang w:val="bg-BG"/>
              </w:rPr>
              <w:t xml:space="preserve"> Работи най-добре, когато обхватът на проекта не се знае при стартирането му.</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Работи най-добре, когато обхватът е уточнен в началото и договорът </w:t>
            </w:r>
            <w:r>
              <w:rPr>
                <w:rFonts w:ascii="Times New Roman" w:eastAsia="Calibri" w:hAnsi="Times New Roman" w:cs="Times New Roman"/>
                <w:sz w:val="24"/>
                <w:szCs w:val="24"/>
                <w:lang w:val="bg-BG"/>
              </w:rPr>
              <w:lastRenderedPageBreak/>
              <w:t>ограничава промени.</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Необходимостта от промени е съвсем нормална, а понякога и неизбежна, </w:t>
            </w:r>
            <w:r>
              <w:rPr>
                <w:rFonts w:ascii="Times New Roman" w:eastAsia="Calibri" w:hAnsi="Times New Roman" w:cs="Times New Roman"/>
                <w:sz w:val="24"/>
                <w:szCs w:val="24"/>
                <w:lang w:val="bg-BG"/>
              </w:rPr>
              <w:lastRenderedPageBreak/>
              <w:t>затова е хубаво да се предпочитат по адаптивни и гъвкави методологи</w:t>
            </w:r>
            <w:r w:rsidR="00E41CBC">
              <w:rPr>
                <w:rFonts w:ascii="Times New Roman" w:eastAsia="Calibri" w:hAnsi="Times New Roman" w:cs="Times New Roman"/>
                <w:sz w:val="24"/>
                <w:szCs w:val="24"/>
                <w:lang w:val="bg-BG"/>
              </w:rPr>
              <w:t>и</w:t>
            </w:r>
            <w:r>
              <w:rPr>
                <w:rFonts w:ascii="Times New Roman" w:eastAsia="Calibri" w:hAnsi="Times New Roman" w:cs="Times New Roman"/>
                <w:sz w:val="24"/>
                <w:szCs w:val="24"/>
                <w:lang w:val="bg-BG"/>
              </w:rPr>
              <w:t>. Въпреки това, понякога договорите стриктно ги ограничават.</w:t>
            </w:r>
          </w:p>
        </w:tc>
      </w:tr>
      <w:tr w:rsidR="00140122" w:rsidTr="006D61F0">
        <w:trPr>
          <w:trHeight w:val="1584"/>
          <w:jc w:val="center"/>
        </w:trPr>
        <w:tc>
          <w:tcPr>
            <w:tcW w:w="2337" w:type="dxa"/>
          </w:tcPr>
          <w:p w:rsidR="00140122" w:rsidRDefault="00E41CB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Приоритизиране на функционалностите</w:t>
            </w:r>
          </w:p>
        </w:tc>
        <w:tc>
          <w:tcPr>
            <w:tcW w:w="2337" w:type="dxa"/>
          </w:tcPr>
          <w:p w:rsidR="00140122" w:rsidRPr="00E10381" w:rsidRDefault="00E41CB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Приоритизирането по стойност гарантира, че най-важните функционалности ще бъдат разработени първо. Намалява се рискът от пълен провал, като постепенно се пускат на пазара успешни и работещи</w:t>
            </w:r>
            <w:r w:rsidR="000734EC">
              <w:rPr>
                <w:rFonts w:ascii="Times New Roman" w:eastAsia="Calibri" w:hAnsi="Times New Roman" w:cs="Times New Roman"/>
                <w:sz w:val="24"/>
                <w:szCs w:val="24"/>
                <w:lang w:val="bg-BG"/>
              </w:rPr>
              <w:t xml:space="preserve"> функционалности.</w:t>
            </w:r>
          </w:p>
        </w:tc>
        <w:tc>
          <w:tcPr>
            <w:tcW w:w="2338" w:type="dxa"/>
          </w:tcPr>
          <w:p w:rsidR="00140122" w:rsidRPr="00E10381" w:rsidRDefault="00E1038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Накрая клиентът получава, всичко което е поискал</w:t>
            </w:r>
            <w:r w:rsidR="000734EC">
              <w:rPr>
                <w:rFonts w:ascii="Times New Roman" w:eastAsia="Calibri" w:hAnsi="Times New Roman" w:cs="Times New Roman"/>
                <w:sz w:val="24"/>
                <w:szCs w:val="24"/>
                <w:lang w:val="bg-BG"/>
              </w:rPr>
              <w:t xml:space="preserve"> в началото, но то може да не отговаря на текущите нужди на пазара. Рискът от провал е по-голям.</w:t>
            </w:r>
          </w:p>
        </w:tc>
        <w:tc>
          <w:tcPr>
            <w:tcW w:w="2338"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Договорът може да ограничава частичният успех.</w:t>
            </w:r>
          </w:p>
        </w:tc>
      </w:tr>
      <w:tr w:rsidR="00140122" w:rsidTr="006D61F0">
        <w:trPr>
          <w:trHeight w:val="1584"/>
          <w:jc w:val="center"/>
        </w:trPr>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Екип</w:t>
            </w:r>
          </w:p>
        </w:tc>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Препоръчва се използването на малки, отдадени, синхронизирани и работещи заедно екипи.</w:t>
            </w:r>
          </w:p>
        </w:tc>
        <w:tc>
          <w:tcPr>
            <w:tcW w:w="2338" w:type="dxa"/>
          </w:tcPr>
          <w:p w:rsidR="00140122" w:rsidRPr="000734EC"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Допуска се използването на различни екипи за различните части на системата.</w:t>
            </w:r>
          </w:p>
        </w:tc>
        <w:tc>
          <w:tcPr>
            <w:tcW w:w="2338" w:type="dxa"/>
          </w:tcPr>
          <w:p w:rsidR="00140122" w:rsidRPr="008B6D9E" w:rsidRDefault="000734E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Екипи, които работят заедно работят по-добре, но понякога се сключват договори с различни фирми за разработването на отделните части на софтуера.</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Финансиране</w:t>
            </w:r>
          </w:p>
        </w:tc>
        <w:tc>
          <w:tcPr>
            <w:tcW w:w="2337"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добре с нефиксирано финансиране, тъй като обхватът не е предварително и крайно договорен в началото на проекта.</w:t>
            </w:r>
          </w:p>
        </w:tc>
        <w:tc>
          <w:tcPr>
            <w:tcW w:w="2338" w:type="dxa"/>
          </w:tcPr>
          <w:p w:rsidR="00140122" w:rsidRPr="008B6D9E" w:rsidRDefault="008B6D9E"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Предварително договаряне на функционалности, които да се предоставят и фиксирано финансиране намаляват стреса и риска за екипа и фирмата.</w:t>
            </w:r>
          </w:p>
        </w:tc>
        <w:tc>
          <w:tcPr>
            <w:tcW w:w="2338"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Фиксираната цена е проблем, когато обхватът не се знае в началото, но много правителствени договори го изискват.</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Изводи</w:t>
            </w:r>
          </w:p>
        </w:tc>
        <w:tc>
          <w:tcPr>
            <w:tcW w:w="2337"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Стига да е приложим, това е по-добрият вариант.</w:t>
            </w:r>
          </w:p>
        </w:tc>
        <w:tc>
          <w:tcPr>
            <w:tcW w:w="2338"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Когато има фиксирани изисквания и твърди договори, планирането и договарянето в началото намаляват риска от провал. Обикновено такива договори се сключват с правителствени организации.</w:t>
            </w:r>
          </w:p>
        </w:tc>
        <w:tc>
          <w:tcPr>
            <w:tcW w:w="2338" w:type="dxa"/>
          </w:tcPr>
          <w:p w:rsidR="00140122" w:rsidRPr="00590DFF" w:rsidRDefault="00590DFF"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 xml:space="preserve">В началото на всеки проект трябва подробно да се обясни на клиента всяка една от двете методологии и да се избере подходящата, като в повечето случаи по-удобната и предпочитана от екипа е </w:t>
            </w:r>
            <w:r>
              <w:rPr>
                <w:rFonts w:ascii="Times New Roman" w:eastAsia="Calibri" w:hAnsi="Times New Roman" w:cs="Times New Roman"/>
                <w:sz w:val="24"/>
                <w:szCs w:val="24"/>
              </w:rPr>
              <w:t>Agile.</w:t>
            </w:r>
          </w:p>
        </w:tc>
      </w:tr>
    </w:tbl>
    <w:p w:rsidR="00140122" w:rsidRDefault="00140122" w:rsidP="00140122">
      <w:pPr>
        <w:rPr>
          <w:rFonts w:ascii="Times New Roman" w:eastAsia="Calibri" w:hAnsi="Times New Roman" w:cs="Times New Roman"/>
          <w:sz w:val="24"/>
          <w:szCs w:val="24"/>
          <w:lang w:val="bg-BG"/>
        </w:rPr>
      </w:pPr>
    </w:p>
    <w:p w:rsidR="00705FDE" w:rsidRDefault="00705FDE" w:rsidP="00140122">
      <w:pPr>
        <w:rPr>
          <w:rFonts w:ascii="Times New Roman" w:eastAsia="Calibri" w:hAnsi="Times New Roman" w:cs="Times New Roman"/>
          <w:sz w:val="24"/>
          <w:szCs w:val="24"/>
          <w:lang w:val="bg-BG"/>
        </w:rPr>
      </w:pPr>
    </w:p>
    <w:p w:rsidR="00705FDE" w:rsidRDefault="000F75FA" w:rsidP="00705FDE">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Важно е да се отбележи, че г</w:t>
      </w:r>
      <w:r w:rsidR="00705FDE" w:rsidRPr="00705FDE">
        <w:rPr>
          <w:rFonts w:ascii="Times New Roman" w:eastAsia="Calibri" w:hAnsi="Times New Roman" w:cs="Times New Roman"/>
          <w:sz w:val="24"/>
          <w:szCs w:val="24"/>
          <w:lang w:val="bg-BG"/>
        </w:rPr>
        <w:t xml:space="preserve">орните фактори не са еднакво </w:t>
      </w:r>
      <w:r>
        <w:rPr>
          <w:rFonts w:ascii="Times New Roman" w:eastAsia="Calibri" w:hAnsi="Times New Roman" w:cs="Times New Roman"/>
          <w:sz w:val="24"/>
          <w:szCs w:val="24"/>
          <w:lang w:val="bg-BG"/>
        </w:rPr>
        <w:t xml:space="preserve">и еднозначно </w:t>
      </w:r>
      <w:r w:rsidR="00705FDE" w:rsidRPr="00705FDE">
        <w:rPr>
          <w:rFonts w:ascii="Times New Roman" w:eastAsia="Calibri" w:hAnsi="Times New Roman" w:cs="Times New Roman"/>
          <w:sz w:val="24"/>
          <w:szCs w:val="24"/>
          <w:lang w:val="bg-BG"/>
        </w:rPr>
        <w:t>пре</w:t>
      </w:r>
      <w:r w:rsidR="00705FDE">
        <w:rPr>
          <w:rFonts w:ascii="Times New Roman" w:eastAsia="Calibri" w:hAnsi="Times New Roman" w:cs="Times New Roman"/>
          <w:sz w:val="24"/>
          <w:szCs w:val="24"/>
          <w:lang w:val="bg-BG"/>
        </w:rPr>
        <w:t xml:space="preserve">теглени. </w:t>
      </w:r>
      <w:r w:rsidR="00705FDE" w:rsidRPr="00705FDE">
        <w:rPr>
          <w:rFonts w:ascii="Times New Roman" w:eastAsia="Calibri" w:hAnsi="Times New Roman" w:cs="Times New Roman"/>
          <w:sz w:val="24"/>
          <w:szCs w:val="24"/>
          <w:lang w:val="bg-BG"/>
        </w:rPr>
        <w:t>Всеки от тях се оценява в зависимост от кон</w:t>
      </w:r>
      <w:r w:rsidR="00705FDE">
        <w:rPr>
          <w:rFonts w:ascii="Times New Roman" w:eastAsia="Calibri" w:hAnsi="Times New Roman" w:cs="Times New Roman"/>
          <w:sz w:val="24"/>
          <w:szCs w:val="24"/>
          <w:lang w:val="bg-BG"/>
        </w:rPr>
        <w:t>кретния проект и обстоятелства</w:t>
      </w:r>
      <w:r w:rsidR="00705FDE" w:rsidRPr="00705FDE">
        <w:rPr>
          <w:rFonts w:ascii="Times New Roman" w:eastAsia="Calibri" w:hAnsi="Times New Roman" w:cs="Times New Roman"/>
          <w:sz w:val="24"/>
          <w:szCs w:val="24"/>
          <w:lang w:val="bg-BG"/>
        </w:rPr>
        <w:t>.</w:t>
      </w:r>
    </w:p>
    <w:p w:rsidR="008C225E" w:rsidRDefault="008C225E" w:rsidP="001021BD">
      <w:pPr>
        <w:rPr>
          <w:rFonts w:ascii="Times New Roman" w:hAnsi="Times New Roman" w:cs="Times New Roman"/>
          <w:sz w:val="24"/>
          <w:szCs w:val="24"/>
          <w:lang w:val="bg-BG"/>
        </w:rPr>
      </w:pPr>
    </w:p>
    <w:p w:rsidR="000F75FA" w:rsidRDefault="000F75FA" w:rsidP="000F75FA">
      <w:pPr>
        <w:pStyle w:val="2"/>
        <w:ind w:left="709" w:hanging="709"/>
      </w:pPr>
      <w:bookmarkStart w:id="23" w:name="_Toc453015806"/>
      <w:r>
        <w:t>Избор на средствата (технологии и методологии) за изпълнение на проекта</w:t>
      </w:r>
      <w:bookmarkEnd w:id="23"/>
    </w:p>
    <w:p w:rsidR="00563094" w:rsidRPr="0029244B" w:rsidRDefault="00563094" w:rsidP="0029244B">
      <w:pPr>
        <w:pStyle w:val="3"/>
      </w:pPr>
      <w:r w:rsidRPr="0029244B">
        <w:t>Избор на методология</w:t>
      </w:r>
    </w:p>
    <w:p w:rsidR="00563094" w:rsidRDefault="00563094" w:rsidP="00563094">
      <w:pPr>
        <w:ind w:firstLine="720"/>
        <w:rPr>
          <w:rFonts w:ascii="Times New Roman" w:eastAsia="Calibri" w:hAnsi="Times New Roman" w:cs="Times New Roman"/>
          <w:sz w:val="24"/>
          <w:szCs w:val="24"/>
          <w:lang w:val="bg-BG"/>
        </w:rPr>
      </w:pPr>
      <w:r w:rsidRPr="00563094">
        <w:rPr>
          <w:rFonts w:ascii="Times New Roman" w:eastAsia="Calibri" w:hAnsi="Times New Roman" w:cs="Times New Roman"/>
          <w:sz w:val="24"/>
          <w:szCs w:val="24"/>
          <w:lang w:val="bg-BG"/>
        </w:rPr>
        <w:t>За реализацията на уебсайта “Trip Planner” е използвана гъвкавата методология Scrum.</w:t>
      </w:r>
    </w:p>
    <w:p w:rsid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lastRenderedPageBreak/>
        <w:t>Тази методология е променила възприятията за типичното управление на проекти, като ясно показва предимствата на гъвкавите пред „waterfall“ или неитеративните, негъвкави методологии.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Спринтът е най-малката единица време за разработване. Спринтовете са с постоянна дължина от 1 седмица до 1 месец. Всеки спринт е опит за подобрение вкаран във фиксирани времеви рамки.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Преди всеки спринт има среща за планиране на спринта. На нея се поставят измеримите цели за спринта и се идентифицират задачите, които ще бъдат свършени в неговите рамки. По време на всеки спринт екипът създава завършени парчета от даден продукт. Дейностите за всеки спринт се описват и взимат от „продуктовата опора“ или на английски „product backlog” (пример на фиг. 3). Често тези дейности са описани като характеристики, които продукта трябва да има и да бъдат постигнати за спринта. Т.е. product backlog е приоритизиран списък на изискванията. Какво от списъка да влезе в даден спринт се решава на планиращата среща преди спринта. Продуктовият собственик уведомява екипа кои части от списъка с изисквания иска да бъдат свършени на предстоящия спринт. Развойният екип преглежда, обсъжда, решава и записва в Sprint Backlog кои от тези изисквания и цели ще успее да изпълни на предстоящия спринт. Sprint Backlog е собственост на развойния екип. Целите, вписани в този документ, не трябва да бъдат променяни по време на спринта. За разработването се определя фиксирана продължителност, такава, че спринтът да свърши навреме. Изискванията, които не бъдат удовлетворени за спринта се изключват и връщат към product backlog. След като спринтът е изпълнен, екипът демонстрира как се използва софтуерът.</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SCRUM позволява организирането на самоорганизиращи се екипи като стимулира всички членове на екипа да се намират на едно и също място и да си комуникират на живо.</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 принцип на SCRUM е това, че се приема още в самото начало на проекта, че изискванията няма как да са пълни и напълно разбрани. Т.е. очакват се нововъведения от клиента – промяна на желанията му. SCRUM се фокусира върху способността на екипа да доставя бързо и да е готов да отговори бързо на неочакваните промени. Това е положителна черта за SCRUM, защото резките промени не могат да бъдат добре оборени с традиционните отгатващ или планиращ методи.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Както в другите гъвкави методологии за управление на проекти, SCRUM може да се имплементира чрез различни видове инструменти. Най-много се използват спредшийтове (екселски таблици или еквивалента им в Google Docs). В тях се правят така наречените SCRUM „артефакти“ като sprint backlog-а. Други организации прилагат SCRUM с помощта на бели дъски, лепящи се листчета и хартиени документи.</w:t>
      </w:r>
    </w:p>
    <w:p w:rsidR="002A5A0E" w:rsidRDefault="002A5A0E" w:rsidP="00563094">
      <w:pPr>
        <w:ind w:firstLine="720"/>
        <w:rPr>
          <w:rFonts w:ascii="Times New Roman" w:eastAsia="Calibri" w:hAnsi="Times New Roman" w:cs="Times New Roman"/>
          <w:sz w:val="24"/>
          <w:szCs w:val="24"/>
          <w:lang w:val="bg-BG"/>
        </w:rPr>
      </w:pPr>
    </w:p>
    <w:p w:rsidR="002A5A0E" w:rsidRP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Ключови роли или самият SCRUM екип:</w:t>
      </w:r>
    </w:p>
    <w:p w:rsidR="002A5A0E" w:rsidRDefault="002A5A0E" w:rsidP="007E37B3">
      <w:pPr>
        <w:pStyle w:val="a5"/>
        <w:numPr>
          <w:ilvl w:val="0"/>
          <w:numId w:val="23"/>
        </w:numPr>
        <w:rPr>
          <w:szCs w:val="24"/>
        </w:rPr>
      </w:pPr>
      <w:r w:rsidRPr="002A5A0E">
        <w:rPr>
          <w:szCs w:val="24"/>
        </w:rPr>
        <w:lastRenderedPageBreak/>
        <w:t>Product Owner / Собственик на продукта</w:t>
      </w:r>
      <w:r>
        <w:rPr>
          <w:szCs w:val="24"/>
        </w:rPr>
        <w:t xml:space="preserve"> - </w:t>
      </w:r>
      <w:r w:rsidRPr="002A5A0E">
        <w:rPr>
          <w:szCs w:val="24"/>
        </w:rPr>
        <w:t>отговорното лице за това организацията да добавя стойност (към продукти и услуги) за клиентите. Той е гласът на клиента и прави всякакви неща свързани с него. Той общува с клиента, задава приоритети на задачите и вписва всичко в „product backlog”- а. В SCRUM екипа такава роля трябва да има само един човек. Ролята на продуктния собственик не се препоръчва да се смесва с тази на SCRUM ръководителя. От друга страна той може да бъде човек от екипа за разработка.</w:t>
      </w:r>
    </w:p>
    <w:p w:rsidR="002A5A0E" w:rsidRPr="002A5A0E" w:rsidRDefault="002A5A0E" w:rsidP="002A5A0E">
      <w:pPr>
        <w:pStyle w:val="a5"/>
        <w:ind w:firstLine="0"/>
        <w:rPr>
          <w:szCs w:val="24"/>
        </w:rPr>
      </w:pPr>
    </w:p>
    <w:p w:rsidR="002A5A0E" w:rsidRDefault="002A5A0E" w:rsidP="007E37B3">
      <w:pPr>
        <w:pStyle w:val="a5"/>
        <w:numPr>
          <w:ilvl w:val="0"/>
          <w:numId w:val="23"/>
        </w:numPr>
        <w:rPr>
          <w:szCs w:val="24"/>
        </w:rPr>
      </w:pPr>
      <w:r w:rsidRPr="002A5A0E">
        <w:rPr>
          <w:szCs w:val="24"/>
        </w:rPr>
        <w:t>Scrum Master / Scrum ръководител</w:t>
      </w:r>
      <w:r>
        <w:rPr>
          <w:szCs w:val="24"/>
        </w:rPr>
        <w:t xml:space="preserve"> – той</w:t>
      </w:r>
      <w:r w:rsidRPr="002A5A0E">
        <w:rPr>
          <w:szCs w:val="24"/>
        </w:rPr>
        <w:t xml:space="preserve"> е отговорен да бъдат премахвани пречките при изпълнението на договорените в спринта задачи и да постигне желаните за спринта цели. Той не е лидер на екипа, а нещо като служещ на екипа лидер. Следи за изпълнение на правилата и за това нещата да се случват по концепциите на SCRUM. Ръководителят се грижи за това екипът да не бъде разсейван със странични фактори и за това всичко да е подчинено на целите на спринта.</w:t>
      </w:r>
    </w:p>
    <w:p w:rsidR="002A5A0E" w:rsidRPr="002A5A0E" w:rsidRDefault="002A5A0E" w:rsidP="002A5A0E">
      <w:pPr>
        <w:pStyle w:val="a5"/>
        <w:rPr>
          <w:szCs w:val="24"/>
        </w:rPr>
      </w:pPr>
    </w:p>
    <w:p w:rsidR="002A5A0E" w:rsidRPr="002A5A0E" w:rsidRDefault="002A5A0E" w:rsidP="002A5A0E">
      <w:pPr>
        <w:pStyle w:val="a5"/>
        <w:ind w:firstLine="0"/>
        <w:rPr>
          <w:szCs w:val="24"/>
        </w:rPr>
      </w:pPr>
    </w:p>
    <w:p w:rsidR="002A5A0E" w:rsidRPr="002A5A0E" w:rsidRDefault="002A5A0E" w:rsidP="007E37B3">
      <w:pPr>
        <w:pStyle w:val="a5"/>
        <w:numPr>
          <w:ilvl w:val="0"/>
          <w:numId w:val="23"/>
        </w:numPr>
        <w:rPr>
          <w:szCs w:val="24"/>
        </w:rPr>
      </w:pPr>
      <w:r w:rsidRPr="002A5A0E">
        <w:rPr>
          <w:szCs w:val="24"/>
        </w:rPr>
        <w:t>Development Team / Екип разработка</w:t>
      </w:r>
      <w:r>
        <w:rPr>
          <w:szCs w:val="24"/>
        </w:rPr>
        <w:t xml:space="preserve"> - е</w:t>
      </w:r>
      <w:r w:rsidRPr="002A5A0E">
        <w:rPr>
          <w:szCs w:val="24"/>
        </w:rPr>
        <w:t>кипът, който създава продукта, върши „черната работа“ – анализира, прави архитектурата, пише код, тества го, извършва работа по техническа комуникация, документира и т.н. Състои се от 3 до 9 души, които имат различни и сходни умения по множеството работа. Той има задачата да доставя увеличен брой или подобрени парчета софтуер на края на всеки спринт. Тези парчета трябва да са по някакъв начин подходящи за изпращане или продажба. Така във всеки един момент проектът може да бъде спрян и продаден. Екипът за разработка се самоорганизира, дори и това да налага сътрудничество с отдел/организация за управление на проекти.</w:t>
      </w:r>
    </w:p>
    <w:p w:rsidR="002A5A0E" w:rsidRDefault="002A5A0E" w:rsidP="00563094">
      <w:pPr>
        <w:ind w:firstLine="720"/>
        <w:rPr>
          <w:rFonts w:ascii="Times New Roman" w:eastAsia="Calibri" w:hAnsi="Times New Roman" w:cs="Times New Roman"/>
          <w:sz w:val="24"/>
          <w:szCs w:val="24"/>
          <w:lang w:val="bg-BG"/>
        </w:rPr>
      </w:pPr>
    </w:p>
    <w:p w:rsidR="002A5A0E" w:rsidRDefault="002A5A0E" w:rsidP="00563094">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Основни понятия  в методологията:</w:t>
      </w:r>
    </w:p>
    <w:p w:rsidR="002A5A0E" w:rsidRDefault="002A5A0E" w:rsidP="007E37B3">
      <w:pPr>
        <w:pStyle w:val="a5"/>
        <w:numPr>
          <w:ilvl w:val="0"/>
          <w:numId w:val="24"/>
        </w:numPr>
        <w:rPr>
          <w:szCs w:val="24"/>
        </w:rPr>
      </w:pPr>
      <w:r w:rsidRPr="002A5A0E">
        <w:rPr>
          <w:szCs w:val="24"/>
        </w:rPr>
        <w:t>Product Backlog </w:t>
      </w:r>
      <w:r>
        <w:rPr>
          <w:szCs w:val="24"/>
        </w:rPr>
        <w:t xml:space="preserve"> - к</w:t>
      </w:r>
      <w:r w:rsidRPr="002A5A0E">
        <w:rPr>
          <w:szCs w:val="24"/>
        </w:rPr>
        <w:t xml:space="preserve">акто е упоменато по-горе, това е приоритетно подреден списък с изисквания, редактируем от всеки, но отговорност на продуктния собственик. При приоритизирането последния взема предвид рискове, добавена стойност, разходи, зависимости, дата на предаване на клиента и т. н. </w:t>
      </w:r>
    </w:p>
    <w:p w:rsidR="002A5A0E" w:rsidRPr="002A5A0E" w:rsidRDefault="002A5A0E" w:rsidP="002A5A0E">
      <w:pPr>
        <w:pStyle w:val="a5"/>
        <w:ind w:firstLine="0"/>
        <w:rPr>
          <w:szCs w:val="24"/>
        </w:rPr>
      </w:pPr>
    </w:p>
    <w:p w:rsidR="002A5A0E" w:rsidRDefault="002A5A0E" w:rsidP="007E37B3">
      <w:pPr>
        <w:pStyle w:val="a5"/>
        <w:numPr>
          <w:ilvl w:val="0"/>
          <w:numId w:val="24"/>
        </w:numPr>
        <w:rPr>
          <w:szCs w:val="24"/>
        </w:rPr>
      </w:pPr>
      <w:r w:rsidRPr="001560D4">
        <w:rPr>
          <w:szCs w:val="24"/>
        </w:rPr>
        <w:t>Sprint Backlog  - списък с работата, която екип</w:t>
      </w:r>
      <w:r w:rsidR="001560D4" w:rsidRPr="001560D4">
        <w:rPr>
          <w:szCs w:val="24"/>
        </w:rPr>
        <w:t>ът</w:t>
      </w:r>
      <w:r w:rsidRPr="001560D4">
        <w:rPr>
          <w:szCs w:val="24"/>
        </w:rPr>
        <w:t xml:space="preserve"> трябва да свърши. В нея по време на ежедневните SCRUM срещи се вписват идентифицирани задачи. Те обаче не се задават на никого конкретно. Програмистите сами си избират задачи от там спрямо приоритети. </w:t>
      </w:r>
    </w:p>
    <w:p w:rsidR="001560D4" w:rsidRPr="001560D4" w:rsidRDefault="001560D4" w:rsidP="001560D4">
      <w:pPr>
        <w:pStyle w:val="a5"/>
        <w:rPr>
          <w:szCs w:val="24"/>
        </w:rPr>
      </w:pPr>
    </w:p>
    <w:p w:rsidR="001560D4" w:rsidRPr="001560D4" w:rsidRDefault="001560D4" w:rsidP="001162AD">
      <w:pPr>
        <w:shd w:val="clear" w:color="auto" w:fill="FFFFFF"/>
        <w:spacing w:before="120" w:after="120" w:line="240" w:lineRule="auto"/>
        <w:ind w:firstLine="360"/>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lastRenderedPageBreak/>
        <w:t>По време на спринта, всеки ден се провеждат т.нар. правостоящи срещи (stand-up meetings). Тези срещи продължават от 5 до 15 минути и се провеждат ежедневно в определен час. На срещата всеки от екипа абсолютно неформално разказва за три неща:</w:t>
      </w:r>
    </w:p>
    <w:p w:rsidR="001560D4" w:rsidRPr="001162AD" w:rsidRDefault="007F5238" w:rsidP="007E37B3">
      <w:pPr>
        <w:pStyle w:val="a5"/>
        <w:numPr>
          <w:ilvl w:val="0"/>
          <w:numId w:val="25"/>
        </w:numPr>
        <w:shd w:val="clear" w:color="auto" w:fill="FFFFFF"/>
        <w:spacing w:before="100" w:beforeAutospacing="1" w:after="24" w:line="240" w:lineRule="auto"/>
        <w:rPr>
          <w:szCs w:val="24"/>
        </w:rPr>
      </w:pPr>
      <w:r>
        <w:rPr>
          <w:szCs w:val="24"/>
        </w:rPr>
        <w:t>какво е работил предишния ден;</w:t>
      </w:r>
    </w:p>
    <w:p w:rsidR="001560D4" w:rsidRPr="001162AD" w:rsidRDefault="001560D4" w:rsidP="007E37B3">
      <w:pPr>
        <w:pStyle w:val="a5"/>
        <w:numPr>
          <w:ilvl w:val="0"/>
          <w:numId w:val="25"/>
        </w:numPr>
        <w:shd w:val="clear" w:color="auto" w:fill="FFFFFF"/>
        <w:spacing w:before="100" w:beforeAutospacing="1" w:after="24" w:line="240" w:lineRule="auto"/>
        <w:rPr>
          <w:szCs w:val="24"/>
        </w:rPr>
      </w:pPr>
      <w:r w:rsidRPr="001162AD">
        <w:rPr>
          <w:szCs w:val="24"/>
        </w:rPr>
        <w:t>какво планир</w:t>
      </w:r>
      <w:r w:rsidR="007F5238">
        <w:rPr>
          <w:szCs w:val="24"/>
        </w:rPr>
        <w:t>а за предстоящия де</w:t>
      </w:r>
      <w:r w:rsidR="00CC3D0F">
        <w:rPr>
          <w:szCs w:val="24"/>
        </w:rPr>
        <w:t>н</w:t>
      </w:r>
      <w:r w:rsidR="007F5238">
        <w:rPr>
          <w:szCs w:val="24"/>
        </w:rPr>
        <w:t>;</w:t>
      </w:r>
    </w:p>
    <w:p w:rsidR="001560D4" w:rsidRDefault="001560D4" w:rsidP="007E37B3">
      <w:pPr>
        <w:pStyle w:val="a5"/>
        <w:numPr>
          <w:ilvl w:val="0"/>
          <w:numId w:val="25"/>
        </w:numPr>
        <w:shd w:val="clear" w:color="auto" w:fill="FFFFFF"/>
        <w:spacing w:before="100" w:beforeAutospacing="1" w:after="24" w:line="240" w:lineRule="auto"/>
        <w:rPr>
          <w:szCs w:val="24"/>
        </w:rPr>
      </w:pPr>
      <w:r w:rsidRPr="001162AD">
        <w:rPr>
          <w:szCs w:val="24"/>
        </w:rPr>
        <w:t>какви проблеми е сре</w:t>
      </w:r>
      <w:r w:rsidR="007F5238">
        <w:rPr>
          <w:szCs w:val="24"/>
        </w:rPr>
        <w:t>щнал, които му пречат да работи;</w:t>
      </w:r>
    </w:p>
    <w:p w:rsidR="001162AD" w:rsidRPr="001162AD" w:rsidRDefault="001162AD" w:rsidP="001162AD">
      <w:pPr>
        <w:pStyle w:val="a5"/>
        <w:shd w:val="clear" w:color="auto" w:fill="FFFFFF"/>
        <w:spacing w:before="100" w:beforeAutospacing="1" w:after="24" w:line="240" w:lineRule="auto"/>
        <w:ind w:left="744" w:firstLine="0"/>
        <w:rPr>
          <w:szCs w:val="24"/>
        </w:rPr>
      </w:pPr>
    </w:p>
    <w:p w:rsidR="001560D4" w:rsidRPr="001560D4" w:rsidRDefault="001560D4" w:rsidP="001162AD">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Главни атрибути на срещата са:</w:t>
      </w:r>
    </w:p>
    <w:p w:rsidR="001560D4" w:rsidRPr="007F5238" w:rsidRDefault="007F5238" w:rsidP="007E37B3">
      <w:pPr>
        <w:pStyle w:val="a5"/>
        <w:numPr>
          <w:ilvl w:val="0"/>
          <w:numId w:val="26"/>
        </w:numPr>
        <w:shd w:val="clear" w:color="auto" w:fill="FFFFFF"/>
        <w:spacing w:before="100" w:beforeAutospacing="1" w:after="24" w:line="240" w:lineRule="auto"/>
        <w:rPr>
          <w:szCs w:val="24"/>
        </w:rPr>
      </w:pPr>
      <w:r>
        <w:rPr>
          <w:szCs w:val="24"/>
        </w:rPr>
        <w:t>Срещата започва точно навреме;</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Мястото и</w:t>
      </w:r>
      <w:r w:rsidR="007F5238">
        <w:rPr>
          <w:szCs w:val="24"/>
        </w:rPr>
        <w:t xml:space="preserve"> часът са едни и същи всеки ден;</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Срещата трябва</w:t>
      </w:r>
      <w:r w:rsidR="007F5238">
        <w:rPr>
          <w:szCs w:val="24"/>
        </w:rPr>
        <w:t xml:space="preserve"> да се вмести точно в 15 минути;</w:t>
      </w:r>
    </w:p>
    <w:p w:rsidR="001560D4" w:rsidRPr="007F5238" w:rsidRDefault="001560D4" w:rsidP="007E37B3">
      <w:pPr>
        <w:pStyle w:val="a5"/>
        <w:numPr>
          <w:ilvl w:val="0"/>
          <w:numId w:val="26"/>
        </w:numPr>
        <w:shd w:val="clear" w:color="auto" w:fill="FFFFFF"/>
        <w:spacing w:before="100" w:beforeAutospacing="1" w:after="24" w:line="240" w:lineRule="auto"/>
        <w:rPr>
          <w:szCs w:val="24"/>
        </w:rPr>
      </w:pPr>
      <w:r w:rsidRPr="007F5238">
        <w:rPr>
          <w:szCs w:val="24"/>
        </w:rPr>
        <w:t xml:space="preserve">Може всички, но главно говорят </w:t>
      </w:r>
      <w:r w:rsidR="007F5238">
        <w:rPr>
          <w:szCs w:val="24"/>
        </w:rPr>
        <w:t>основните роли в екипа;</w:t>
      </w:r>
    </w:p>
    <w:p w:rsidR="001560D4" w:rsidRPr="001560D4" w:rsidRDefault="001560D4"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На срещата се обновява и backlog-ът като се отбелязва свършената работа.</w:t>
      </w:r>
    </w:p>
    <w:p w:rsidR="001560D4" w:rsidRPr="001560D4" w:rsidRDefault="001560D4" w:rsidP="001560D4">
      <w:pPr>
        <w:shd w:val="clear" w:color="auto" w:fill="FFFFFF"/>
        <w:spacing w:before="120" w:after="120" w:line="240" w:lineRule="auto"/>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Ако се идентифицират някакви проблеми, те се решават колективно. Важно е да се отбележи, че това не са срещи за отчет пред ръководството, а за синхронизация (самоорганизация) на екипа и разкриване на потенциални пречки в работата.</w:t>
      </w:r>
    </w:p>
    <w:p w:rsidR="0026547D" w:rsidRDefault="0026547D" w:rsidP="001021BD">
      <w:pPr>
        <w:rPr>
          <w:rFonts w:ascii="Times New Roman" w:hAnsi="Times New Roman" w:cs="Times New Roman"/>
          <w:sz w:val="24"/>
          <w:szCs w:val="24"/>
          <w:lang w:val="bg-BG"/>
        </w:rPr>
      </w:pPr>
    </w:p>
    <w:p w:rsidR="0029244B" w:rsidRPr="0029244B" w:rsidRDefault="0029244B" w:rsidP="0029244B">
      <w:pPr>
        <w:pStyle w:val="3"/>
      </w:pPr>
      <w:r>
        <w:t>Технологии</w:t>
      </w:r>
    </w:p>
    <w:p w:rsidR="0029244B" w:rsidRPr="0029244B" w:rsidRDefault="0029244B" w:rsidP="0029244B">
      <w:pPr>
        <w:pStyle w:val="4"/>
      </w:pPr>
      <w:r w:rsidRPr="0029244B">
        <w:t>Език за програмиране</w:t>
      </w:r>
    </w:p>
    <w:p w:rsidR="0026547D" w:rsidRPr="0029244B" w:rsidRDefault="006E619B"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29244B">
        <w:rPr>
          <w:rFonts w:ascii="Times New Roman" w:eastAsia="Calibri" w:hAnsi="Times New Roman" w:cs="Times New Roman"/>
          <w:sz w:val="24"/>
          <w:szCs w:val="24"/>
          <w:lang w:val="bg-BG"/>
        </w:rPr>
        <w:t>Разработването на уебсайта ще се извърши на езика Javascript.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29244B">
        <w:rPr>
          <w:rFonts w:ascii="Times New Roman" w:eastAsia="Calibri" w:hAnsi="Times New Roman" w:cs="Times New Roman"/>
          <w:sz w:val="24"/>
          <w:szCs w:val="24"/>
          <w:lang w:val="bg-BG"/>
        </w:rPr>
        <w:t>JavaScript е програмен език, който позволява динамична промяна на поведението на </w:t>
      </w:r>
      <w:hyperlink r:id="rId16" w:tooltip="Браузър" w:history="1">
        <w:r w:rsidRPr="0029244B">
          <w:rPr>
            <w:rFonts w:ascii="Times New Roman" w:eastAsia="Calibri" w:hAnsi="Times New Roman" w:cs="Times New Roman"/>
            <w:sz w:val="24"/>
            <w:szCs w:val="24"/>
            <w:lang w:val="bg-BG"/>
          </w:rPr>
          <w:t>браузъра</w:t>
        </w:r>
      </w:hyperlink>
      <w:r w:rsidRPr="0029244B">
        <w:rPr>
          <w:rFonts w:ascii="Times New Roman" w:eastAsia="Calibri" w:hAnsi="Times New Roman" w:cs="Times New Roman"/>
          <w:sz w:val="24"/>
          <w:szCs w:val="24"/>
          <w:lang w:val="bg-BG"/>
        </w:rPr>
        <w:t> в рамките на дадена </w:t>
      </w:r>
      <w:hyperlink r:id="rId17" w:tooltip="HTML" w:history="1">
        <w:r w:rsidRPr="0029244B">
          <w:rPr>
            <w:rFonts w:ascii="Times New Roman" w:eastAsia="Calibri" w:hAnsi="Times New Roman" w:cs="Times New Roman"/>
            <w:sz w:val="24"/>
            <w:szCs w:val="24"/>
            <w:lang w:val="bg-BG"/>
          </w:rPr>
          <w:t>HTML</w:t>
        </w:r>
      </w:hyperlink>
      <w:r w:rsidRPr="0029244B">
        <w:rPr>
          <w:rFonts w:ascii="Times New Roman" w:eastAsia="Calibri" w:hAnsi="Times New Roman" w:cs="Times New Roman"/>
          <w:sz w:val="24"/>
          <w:szCs w:val="24"/>
          <w:lang w:val="bg-BG"/>
        </w:rPr>
        <w:t> страницата. JavaScript се зарежда, интерпретира и изпълнява от уеб браузъра, който му осигурява достъп до </w:t>
      </w:r>
      <w:hyperlink r:id="rId18" w:tooltip="DOM" w:history="1">
        <w:r w:rsidRPr="0029244B">
          <w:rPr>
            <w:rFonts w:ascii="Times New Roman" w:eastAsia="Calibri" w:hAnsi="Times New Roman" w:cs="Times New Roman"/>
            <w:sz w:val="24"/>
            <w:szCs w:val="24"/>
            <w:lang w:val="bg-BG"/>
          </w:rPr>
          <w:t>Обектния модел на браузъра</w:t>
        </w:r>
      </w:hyperlink>
      <w:r w:rsidRPr="0029244B">
        <w:rPr>
          <w:rFonts w:ascii="Times New Roman" w:eastAsia="Calibri" w:hAnsi="Times New Roman" w:cs="Times New Roman"/>
          <w:sz w:val="24"/>
          <w:szCs w:val="24"/>
          <w:lang w:val="bg-BG"/>
        </w:rPr>
        <w:t>. JavaScript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JavaScript е най-широко разпространеният език за програмиране в Интернет. Прието е JavaScript програмите да се наричат </w:t>
      </w:r>
      <w:hyperlink r:id="rId19" w:tooltip="Скрипт" w:history="1">
        <w:r w:rsidRPr="0029244B">
          <w:rPr>
            <w:rFonts w:ascii="Times New Roman" w:eastAsia="Calibri" w:hAnsi="Times New Roman" w:cs="Times New Roman"/>
            <w:sz w:val="24"/>
            <w:szCs w:val="24"/>
            <w:lang w:val="bg-BG"/>
          </w:rPr>
          <w:t>скриптове</w:t>
        </w:r>
      </w:hyperlink>
      <w:r w:rsidRPr="0029244B">
        <w:rPr>
          <w:rFonts w:ascii="Times New Roman" w:eastAsia="Calibri" w:hAnsi="Times New Roman" w:cs="Times New Roman"/>
          <w:sz w:val="24"/>
          <w:szCs w:val="24"/>
          <w:lang w:val="bg-BG"/>
        </w:rPr>
        <w: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p>
    <w:p w:rsidR="0029244B" w:rsidRDefault="007E37B3" w:rsidP="007E37B3">
      <w:pPr>
        <w:pStyle w:val="4"/>
        <w:rPr>
          <w:rFonts w:eastAsia="Calibri"/>
        </w:rPr>
      </w:pPr>
      <w:r>
        <w:rPr>
          <w:rFonts w:eastAsia="Calibri"/>
        </w:rPr>
        <w:t>База</w:t>
      </w:r>
      <w:r w:rsidR="0029244B">
        <w:rPr>
          <w:rFonts w:eastAsia="Calibri"/>
        </w:rPr>
        <w:t xml:space="preserve"> данни</w:t>
      </w:r>
    </w:p>
    <w:p w:rsidR="007E37B3" w:rsidRDefault="007E37B3" w:rsidP="007E37B3">
      <w:pPr>
        <w:rPr>
          <w:lang w:val="bg-BG"/>
        </w:rPr>
      </w:pPr>
    </w:p>
    <w:p w:rsidR="007E37B3" w:rsidRDefault="007E37B3" w:rsidP="007E37B3">
      <w:pPr>
        <w:shd w:val="clear" w:color="auto" w:fill="FFFFFF"/>
        <w:spacing w:before="120" w:after="120" w:line="240" w:lineRule="auto"/>
        <w:ind w:firstLine="384"/>
        <w:rPr>
          <w:rFonts w:ascii="Times New Roman" w:eastAsia="Calibri" w:hAnsi="Times New Roman" w:cs="Times New Roman"/>
          <w:sz w:val="24"/>
          <w:szCs w:val="24"/>
          <w:lang w:val="bg-BG"/>
        </w:rPr>
      </w:pPr>
      <w:r w:rsidRPr="007E37B3">
        <w:rPr>
          <w:rFonts w:ascii="Times New Roman" w:eastAsia="Calibri" w:hAnsi="Times New Roman" w:cs="Times New Roman"/>
          <w:sz w:val="24"/>
          <w:szCs w:val="24"/>
          <w:lang w:val="bg-BG"/>
        </w:rPr>
        <w:t>MongoDB е система за обработване на </w:t>
      </w:r>
      <w:hyperlink r:id="rId20" w:tooltip="Бази данни" w:history="1">
        <w:r w:rsidRPr="007E37B3">
          <w:rPr>
            <w:rFonts w:ascii="Times New Roman" w:eastAsia="Calibri" w:hAnsi="Times New Roman" w:cs="Times New Roman"/>
            <w:sz w:val="24"/>
            <w:szCs w:val="24"/>
            <w:lang w:val="bg-BG"/>
          </w:rPr>
          <w:t>бази данни</w:t>
        </w:r>
      </w:hyperlink>
      <w:r w:rsidRPr="007E37B3">
        <w:rPr>
          <w:rFonts w:ascii="Times New Roman" w:eastAsia="Calibri" w:hAnsi="Times New Roman" w:cs="Times New Roman"/>
          <w:sz w:val="24"/>
          <w:szCs w:val="24"/>
          <w:lang w:val="bg-BG"/>
        </w:rPr>
        <w:t> от документи, разработена от </w:t>
      </w:r>
      <w:hyperlink r:id="rId21" w:tooltip="10gen (страницата не съществува)" w:history="1">
        <w:r w:rsidRPr="007E37B3">
          <w:rPr>
            <w:rFonts w:ascii="Times New Roman" w:eastAsia="Calibri" w:hAnsi="Times New Roman" w:cs="Times New Roman"/>
            <w:sz w:val="24"/>
            <w:szCs w:val="24"/>
            <w:lang w:val="bg-BG"/>
          </w:rPr>
          <w:t>10gen</w:t>
        </w:r>
      </w:hyperlink>
      <w:r w:rsidRPr="007E37B3">
        <w:rPr>
          <w:rFonts w:ascii="Times New Roman" w:eastAsia="Calibri" w:hAnsi="Times New Roman" w:cs="Times New Roman"/>
          <w:sz w:val="24"/>
          <w:szCs w:val="24"/>
          <w:lang w:val="bg-BG"/>
        </w:rPr>
        <w:t>. Тя е от рода на </w:t>
      </w:r>
      <w:hyperlink r:id="rId22" w:tooltip="NoSQL" w:history="1">
        <w:r w:rsidRPr="007E37B3">
          <w:rPr>
            <w:rFonts w:ascii="Times New Roman" w:eastAsia="Calibri" w:hAnsi="Times New Roman" w:cs="Times New Roman"/>
            <w:sz w:val="24"/>
            <w:szCs w:val="24"/>
            <w:lang w:val="bg-BG"/>
          </w:rPr>
          <w:t>нерелационните бази данни (NoSQL)</w:t>
        </w:r>
      </w:hyperlink>
      <w:r w:rsidRPr="007E37B3">
        <w:rPr>
          <w:rFonts w:ascii="Times New Roman" w:eastAsia="Calibri" w:hAnsi="Times New Roman" w:cs="Times New Roman"/>
          <w:sz w:val="24"/>
          <w:szCs w:val="24"/>
          <w:lang w:val="bg-BG"/>
        </w:rPr>
        <w:t>. Вместо да съхранява информация в таблици, както е при традиционните </w:t>
      </w:r>
      <w:hyperlink r:id="rId23" w:tooltip="Релационна база данни" w:history="1">
        <w:r w:rsidRPr="007E37B3">
          <w:rPr>
            <w:rFonts w:ascii="Times New Roman" w:eastAsia="Calibri" w:hAnsi="Times New Roman" w:cs="Times New Roman"/>
            <w:sz w:val="24"/>
            <w:szCs w:val="24"/>
            <w:lang w:val="bg-BG"/>
          </w:rPr>
          <w:t>релационни бази данни</w:t>
        </w:r>
      </w:hyperlink>
      <w:r w:rsidRPr="007E37B3">
        <w:rPr>
          <w:rFonts w:ascii="Times New Roman" w:eastAsia="Calibri" w:hAnsi="Times New Roman" w:cs="Times New Roman"/>
          <w:sz w:val="24"/>
          <w:szCs w:val="24"/>
          <w:lang w:val="bg-BG"/>
        </w:rPr>
        <w:t>, MongoDB съхранява структурираната информация в </w:t>
      </w:r>
      <w:hyperlink r:id="rId24" w:tooltip="JSON" w:history="1">
        <w:r w:rsidRPr="007E37B3">
          <w:rPr>
            <w:rFonts w:ascii="Times New Roman" w:eastAsia="Calibri" w:hAnsi="Times New Roman" w:cs="Times New Roman"/>
            <w:sz w:val="24"/>
            <w:szCs w:val="24"/>
            <w:lang w:val="bg-BG"/>
          </w:rPr>
          <w:t>JSON</w:t>
        </w:r>
      </w:hyperlink>
      <w:r w:rsidRPr="007E37B3">
        <w:rPr>
          <w:rFonts w:ascii="Times New Roman" w:eastAsia="Calibri" w:hAnsi="Times New Roman" w:cs="Times New Roman"/>
          <w:sz w:val="24"/>
          <w:szCs w:val="24"/>
          <w:lang w:val="bg-BG"/>
        </w:rPr>
        <w:t> формат с динамични схеми. Това прави интегрирането на информацията в определени приложения доста по-лесно и по-бързо.</w:t>
      </w:r>
    </w:p>
    <w:p w:rsidR="009A1434" w:rsidRDefault="00D0150F" w:rsidP="007E37B3">
      <w:pPr>
        <w:shd w:val="clear" w:color="auto" w:fill="FFFFFF"/>
        <w:spacing w:before="120" w:after="120" w:line="240" w:lineRule="auto"/>
        <w:ind w:firstLine="38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С нарастването на популярността на </w:t>
      </w:r>
      <w:r>
        <w:rPr>
          <w:rFonts w:ascii="Times New Roman" w:eastAsia="Calibri" w:hAnsi="Times New Roman" w:cs="Times New Roman"/>
          <w:sz w:val="24"/>
          <w:szCs w:val="24"/>
        </w:rPr>
        <w:t xml:space="preserve">MongoDB </w:t>
      </w:r>
      <w:r>
        <w:rPr>
          <w:rFonts w:ascii="Times New Roman" w:eastAsia="Calibri" w:hAnsi="Times New Roman" w:cs="Times New Roman"/>
          <w:sz w:val="24"/>
          <w:szCs w:val="24"/>
          <w:lang w:val="bg-BG"/>
        </w:rPr>
        <w:t xml:space="preserve">се появяват различни варианти за отдалечено хостване. За </w:t>
      </w:r>
      <w:r>
        <w:rPr>
          <w:rFonts w:ascii="Times New Roman" w:eastAsia="Calibri" w:hAnsi="Times New Roman" w:cs="Times New Roman"/>
          <w:sz w:val="24"/>
          <w:szCs w:val="24"/>
        </w:rPr>
        <w:t xml:space="preserve">Trip Planner </w:t>
      </w:r>
      <w:r>
        <w:rPr>
          <w:rFonts w:ascii="Times New Roman" w:eastAsia="Calibri" w:hAnsi="Times New Roman" w:cs="Times New Roman"/>
          <w:sz w:val="24"/>
          <w:szCs w:val="24"/>
          <w:lang w:val="bg-BG"/>
        </w:rPr>
        <w:t xml:space="preserve">ще се използва </w:t>
      </w:r>
      <w:r w:rsidR="007E37B3" w:rsidRPr="007E37B3">
        <w:rPr>
          <w:rFonts w:ascii="Times New Roman" w:eastAsia="Calibri" w:hAnsi="Times New Roman" w:cs="Times New Roman"/>
          <w:sz w:val="24"/>
          <w:szCs w:val="24"/>
          <w:lang w:val="bg-BG"/>
        </w:rPr>
        <w:t>MLab</w:t>
      </w:r>
      <w:r>
        <w:rPr>
          <w:rFonts w:ascii="Times New Roman" w:eastAsia="Calibri" w:hAnsi="Times New Roman" w:cs="Times New Roman"/>
          <w:sz w:val="24"/>
          <w:szCs w:val="24"/>
          <w:lang w:val="bg-BG"/>
        </w:rPr>
        <w:t>.</w:t>
      </w:r>
    </w:p>
    <w:p w:rsidR="007E37B3" w:rsidRDefault="00D0150F" w:rsidP="007E37B3">
      <w:pPr>
        <w:shd w:val="clear" w:color="auto" w:fill="FFFFFF"/>
        <w:spacing w:before="120" w:after="120" w:line="240" w:lineRule="auto"/>
        <w:ind w:firstLine="38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 </w:t>
      </w:r>
      <w:r>
        <w:rPr>
          <w:rFonts w:ascii="Times New Roman" w:eastAsia="Calibri" w:hAnsi="Times New Roman" w:cs="Times New Roman"/>
          <w:sz w:val="24"/>
          <w:szCs w:val="24"/>
        </w:rPr>
        <w:t>MLab</w:t>
      </w:r>
      <w:r w:rsidR="007E37B3" w:rsidRPr="007E37B3">
        <w:rPr>
          <w:rFonts w:ascii="Times New Roman" w:eastAsia="Calibri" w:hAnsi="Times New Roman" w:cs="Times New Roman"/>
          <w:sz w:val="24"/>
          <w:szCs w:val="24"/>
          <w:lang w:val="bg-BG"/>
        </w:rPr>
        <w:t xml:space="preserve"> е услуга </w:t>
      </w:r>
      <w:r w:rsidR="00FF05C6">
        <w:rPr>
          <w:rFonts w:ascii="Times New Roman" w:eastAsia="Calibri" w:hAnsi="Times New Roman" w:cs="Times New Roman"/>
          <w:sz w:val="24"/>
          <w:szCs w:val="24"/>
          <w:lang w:val="bg-BG"/>
        </w:rPr>
        <w:t xml:space="preserve">за съхранение и управление на </w:t>
      </w:r>
      <w:r w:rsidR="007E37B3" w:rsidRPr="007E37B3">
        <w:rPr>
          <w:rFonts w:ascii="Times New Roman" w:eastAsia="Calibri" w:hAnsi="Times New Roman" w:cs="Times New Roman"/>
          <w:sz w:val="24"/>
          <w:szCs w:val="24"/>
          <w:lang w:val="bg-BG"/>
        </w:rPr>
        <w:t xml:space="preserve">база данни </w:t>
      </w:r>
      <w:r w:rsidR="00FF05C6">
        <w:rPr>
          <w:rFonts w:ascii="Times New Roman" w:eastAsia="Calibri" w:hAnsi="Times New Roman" w:cs="Times New Roman"/>
          <w:sz w:val="24"/>
          <w:szCs w:val="24"/>
          <w:lang w:val="bg-BG"/>
        </w:rPr>
        <w:t>в облак.</w:t>
      </w:r>
      <w:r w:rsidR="009A1434">
        <w:rPr>
          <w:rFonts w:ascii="Times New Roman" w:eastAsia="Calibri" w:hAnsi="Times New Roman" w:cs="Times New Roman"/>
          <w:sz w:val="24"/>
          <w:szCs w:val="24"/>
          <w:lang w:val="bg-BG"/>
        </w:rPr>
        <w:t xml:space="preserve"> Има възможност за създаване на безплатен акаунт, който предоставя 500 </w:t>
      </w:r>
      <w:r w:rsidR="009A1434">
        <w:rPr>
          <w:rFonts w:ascii="Times New Roman" w:eastAsia="Calibri" w:hAnsi="Times New Roman" w:cs="Times New Roman"/>
          <w:sz w:val="24"/>
          <w:szCs w:val="24"/>
        </w:rPr>
        <w:t xml:space="preserve">MB </w:t>
      </w:r>
      <w:r w:rsidR="009A1434">
        <w:rPr>
          <w:rFonts w:ascii="Times New Roman" w:eastAsia="Calibri" w:hAnsi="Times New Roman" w:cs="Times New Roman"/>
          <w:sz w:val="24"/>
          <w:szCs w:val="24"/>
          <w:lang w:val="bg-BG"/>
        </w:rPr>
        <w:t>пространство.</w:t>
      </w:r>
      <w:r w:rsidR="00810833">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Всеки </w:t>
      </w:r>
      <w:r w:rsidR="00A32256">
        <w:rPr>
          <w:rFonts w:ascii="Times New Roman" w:eastAsia="Calibri" w:hAnsi="Times New Roman" w:cs="Times New Roman"/>
          <w:sz w:val="24"/>
          <w:szCs w:val="24"/>
        </w:rPr>
        <w:t xml:space="preserve">mLab </w:t>
      </w:r>
      <w:r w:rsidR="00A32256">
        <w:rPr>
          <w:rFonts w:ascii="Times New Roman" w:eastAsia="Calibri" w:hAnsi="Times New Roman" w:cs="Times New Roman"/>
          <w:sz w:val="24"/>
          <w:szCs w:val="24"/>
          <w:lang w:val="bg-BG"/>
        </w:rPr>
        <w:t xml:space="preserve">акаунт предоставя и </w:t>
      </w:r>
      <w:r w:rsidR="00A32256">
        <w:rPr>
          <w:rFonts w:ascii="Times New Roman" w:eastAsia="Calibri" w:hAnsi="Times New Roman" w:cs="Times New Roman"/>
          <w:sz w:val="24"/>
          <w:szCs w:val="24"/>
        </w:rPr>
        <w:t>Data API (</w:t>
      </w:r>
      <w:r w:rsidR="00A32256" w:rsidRPr="00A32256">
        <w:rPr>
          <w:rFonts w:ascii="Times New Roman" w:eastAsia="Calibri" w:hAnsi="Times New Roman" w:cs="Times New Roman"/>
          <w:sz w:val="24"/>
          <w:szCs w:val="24"/>
          <w:lang w:val="bg-BG"/>
        </w:rPr>
        <w:t>като RESTful интерфейс през HTTPS</w:t>
      </w:r>
      <w:r w:rsidR="00A32256">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което може да се използва, за да се достъпи базата, колекциите и документите, принадлежащи на дадения акаунт. </w:t>
      </w:r>
      <w:r w:rsidR="00541344">
        <w:rPr>
          <w:rFonts w:ascii="Times New Roman" w:eastAsia="Calibri" w:hAnsi="Times New Roman" w:cs="Times New Roman"/>
          <w:sz w:val="24"/>
          <w:szCs w:val="24"/>
          <w:lang w:val="bg-BG"/>
        </w:rPr>
        <w:t xml:space="preserve">Всеки потребител </w:t>
      </w:r>
      <w:r w:rsidR="00541344" w:rsidRPr="00541344">
        <w:rPr>
          <w:rFonts w:ascii="Times New Roman" w:eastAsia="Calibri" w:hAnsi="Times New Roman" w:cs="Times New Roman"/>
          <w:sz w:val="24"/>
          <w:szCs w:val="24"/>
          <w:lang w:val="bg-BG"/>
        </w:rPr>
        <w:t>има свой собствен API ключ, който може да се използва за достъп до приложния програмен интерфейс (API). Потребителите могат да преглеждат или нулират своите API ключове чрез портала за управление</w:t>
      </w:r>
      <w:r w:rsidR="00541344">
        <w:rPr>
          <w:rFonts w:ascii="Times New Roman" w:eastAsia="Calibri" w:hAnsi="Times New Roman" w:cs="Times New Roman"/>
          <w:sz w:val="24"/>
          <w:szCs w:val="24"/>
          <w:lang w:val="bg-BG"/>
        </w:rPr>
        <w:t>.</w:t>
      </w:r>
      <w:r w:rsidR="000F7515">
        <w:rPr>
          <w:rFonts w:ascii="Times New Roman" w:eastAsia="Calibri" w:hAnsi="Times New Roman" w:cs="Times New Roman"/>
          <w:sz w:val="24"/>
          <w:szCs w:val="24"/>
          <w:lang w:val="bg-BG"/>
        </w:rPr>
        <w:t xml:space="preserve"> Всеки</w:t>
      </w:r>
      <w:r w:rsidR="000F7515" w:rsidRPr="000F7515">
        <w:rPr>
          <w:rFonts w:ascii="Times New Roman" w:eastAsia="Calibri" w:hAnsi="Times New Roman" w:cs="Times New Roman"/>
          <w:sz w:val="24"/>
          <w:szCs w:val="24"/>
          <w:lang w:val="bg-BG"/>
        </w:rPr>
        <w:t xml:space="preserve"> API </w:t>
      </w:r>
      <w:r w:rsidR="000F7515">
        <w:rPr>
          <w:rFonts w:ascii="Times New Roman" w:eastAsia="Calibri" w:hAnsi="Times New Roman" w:cs="Times New Roman"/>
          <w:sz w:val="24"/>
          <w:szCs w:val="24"/>
          <w:lang w:val="bg-BG"/>
        </w:rPr>
        <w:t xml:space="preserve">ключ осигурява </w:t>
      </w:r>
      <w:r w:rsidR="000F7515" w:rsidRPr="000F7515">
        <w:rPr>
          <w:rFonts w:ascii="Times New Roman" w:eastAsia="Calibri" w:hAnsi="Times New Roman" w:cs="Times New Roman"/>
          <w:sz w:val="24"/>
          <w:szCs w:val="24"/>
          <w:lang w:val="bg-BG"/>
        </w:rPr>
        <w:t xml:space="preserve">пълен достъп до всички данни в базите данни, принадлежащи </w:t>
      </w:r>
      <w:r w:rsidR="000F7515">
        <w:rPr>
          <w:rFonts w:ascii="Times New Roman" w:eastAsia="Calibri" w:hAnsi="Times New Roman" w:cs="Times New Roman"/>
          <w:sz w:val="24"/>
          <w:szCs w:val="24"/>
          <w:lang w:val="bg-BG"/>
        </w:rPr>
        <w:t>дадения акаунт</w:t>
      </w:r>
      <w:r w:rsidR="000F7515" w:rsidRPr="000F7515">
        <w:rPr>
          <w:rFonts w:ascii="Times New Roman" w:eastAsia="Calibri" w:hAnsi="Times New Roman" w:cs="Times New Roman"/>
          <w:sz w:val="24"/>
          <w:szCs w:val="24"/>
          <w:lang w:val="bg-BG"/>
        </w:rPr>
        <w:t>.</w:t>
      </w:r>
    </w:p>
    <w:p w:rsidR="004454A3" w:rsidRPr="004454A3" w:rsidRDefault="004454A3" w:rsidP="004454A3">
      <w:pPr>
        <w:pStyle w:val="a4"/>
        <w:shd w:val="clear" w:color="auto" w:fill="FFFFFF"/>
        <w:spacing w:before="120" w:beforeAutospacing="0" w:after="120" w:afterAutospacing="0"/>
        <w:ind w:firstLine="384"/>
        <w:rPr>
          <w:rFonts w:eastAsia="Calibri"/>
          <w:lang w:val="bg-BG"/>
        </w:rPr>
      </w:pPr>
      <w:r w:rsidRPr="004454A3">
        <w:rPr>
          <w:rFonts w:eastAsia="Calibri"/>
          <w:lang w:val="bg-BG"/>
        </w:rPr>
        <w:t>RESTful уеб API (също наричано RESTful уеб service) е уеб приложение,което използва принципите на HTTP и REST. Представлява колекция от ресурси със четири дефинирани аспектa:</w:t>
      </w: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Основният "URL" за уеб приложенията като </w:t>
      </w:r>
      <w:hyperlink r:id="rId25" w:history="1">
        <w:r w:rsidRPr="002F1420">
          <w:rPr>
            <w:szCs w:val="24"/>
          </w:rPr>
          <w:t>http://example.com/resources/</w:t>
        </w:r>
      </w:hyperlink>
      <w:r w:rsidR="006B616A">
        <w:rPr>
          <w:szCs w:val="24"/>
        </w:rPr>
        <w:t>;</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D060D9" w:rsidP="002F1420">
      <w:pPr>
        <w:pStyle w:val="a5"/>
        <w:numPr>
          <w:ilvl w:val="0"/>
          <w:numId w:val="28"/>
        </w:numPr>
        <w:shd w:val="clear" w:color="auto" w:fill="FFFFFF"/>
        <w:spacing w:before="100" w:beforeAutospacing="1" w:after="24" w:line="240" w:lineRule="auto"/>
        <w:rPr>
          <w:szCs w:val="24"/>
        </w:rPr>
      </w:pPr>
      <w:hyperlink r:id="rId26" w:history="1">
        <w:r w:rsidR="004454A3" w:rsidRPr="002F1420">
          <w:rPr>
            <w:szCs w:val="24"/>
          </w:rPr>
          <w:t>Internet media</w:t>
        </w:r>
      </w:hyperlink>
      <w:r w:rsidR="004454A3" w:rsidRPr="002F1420">
        <w:rPr>
          <w:szCs w:val="24"/>
        </w:rPr>
        <w:t> типът на данните поддържани от уеб приложенията. Това най-честo е </w:t>
      </w:r>
      <w:hyperlink r:id="rId27" w:history="1">
        <w:r w:rsidR="004454A3" w:rsidRPr="002F1420">
          <w:rPr>
            <w:szCs w:val="24"/>
          </w:rPr>
          <w:t>JSON</w:t>
        </w:r>
      </w:hyperlink>
      <w:r w:rsidR="004454A3" w:rsidRPr="002F1420">
        <w:rPr>
          <w:szCs w:val="24"/>
        </w:rPr>
        <w:t>, но може да бъде всеки друг валиден Интернет медиен тип, като се има предвид, ч</w:t>
      </w:r>
      <w:r w:rsidR="006B616A">
        <w:rPr>
          <w:szCs w:val="24"/>
        </w:rPr>
        <w:t>е е валиден хипертекст стандарт;</w:t>
      </w:r>
    </w:p>
    <w:p w:rsidR="002F1420" w:rsidRPr="002F1420" w:rsidRDefault="002F1420" w:rsidP="002F1420">
      <w:pPr>
        <w:pStyle w:val="a5"/>
        <w:rPr>
          <w:szCs w:val="24"/>
        </w:rPr>
      </w:pP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Операции поддържани от уеб приложението използвайки </w:t>
      </w:r>
      <w:hyperlink r:id="rId28" w:history="1">
        <w:r w:rsidRPr="002F1420">
          <w:rPr>
            <w:szCs w:val="24"/>
          </w:rPr>
          <w:t>HTTP методи</w:t>
        </w:r>
      </w:hyperlink>
      <w:r w:rsidRPr="002F1420">
        <w:rPr>
          <w:szCs w:val="24"/>
        </w:rPr>
        <w:t> (пример</w:t>
      </w:r>
      <w:r w:rsidR="006B616A">
        <w:rPr>
          <w:szCs w:val="24"/>
        </w:rPr>
        <w:t>но: GET, PUT, POST, или DELETE);</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2F1420">
      <w:pPr>
        <w:pStyle w:val="a5"/>
        <w:numPr>
          <w:ilvl w:val="0"/>
          <w:numId w:val="28"/>
        </w:numPr>
        <w:shd w:val="clear" w:color="auto" w:fill="FFFFFF"/>
        <w:spacing w:before="100" w:beforeAutospacing="1" w:after="24" w:line="240" w:lineRule="auto"/>
        <w:rPr>
          <w:szCs w:val="24"/>
        </w:rPr>
      </w:pPr>
      <w:r w:rsidRPr="002F1420">
        <w:rPr>
          <w:szCs w:val="24"/>
        </w:rPr>
        <w:t>Приложенията трябв</w:t>
      </w:r>
      <w:r w:rsidR="006B616A">
        <w:rPr>
          <w:szCs w:val="24"/>
        </w:rPr>
        <w:t>а да се задвижват от хипертекст;</w:t>
      </w:r>
    </w:p>
    <w:p w:rsidR="00201D3D" w:rsidRPr="00201D3D" w:rsidRDefault="00201D3D" w:rsidP="00201D3D">
      <w:pPr>
        <w:pStyle w:val="a5"/>
        <w:rPr>
          <w:szCs w:val="24"/>
        </w:rPr>
      </w:pPr>
    </w:p>
    <w:p w:rsidR="00201D3D" w:rsidRPr="00AB0E5D" w:rsidRDefault="00201D3D" w:rsidP="00201D3D">
      <w:pPr>
        <w:pStyle w:val="2"/>
        <w:numPr>
          <w:ilvl w:val="0"/>
          <w:numId w:val="0"/>
        </w:numPr>
        <w:spacing w:before="0" w:after="0" w:line="600" w:lineRule="atLeast"/>
        <w:rPr>
          <w:rFonts w:eastAsia="Calibri"/>
          <w:b w:val="0"/>
          <w:bCs w:val="0"/>
          <w:iCs w:val="0"/>
          <w:sz w:val="24"/>
          <w:szCs w:val="24"/>
          <w:lang w:val="en-US"/>
        </w:rPr>
      </w:pPr>
      <w:r>
        <w:rPr>
          <w:rFonts w:eastAsia="Calibri"/>
          <w:b w:val="0"/>
          <w:bCs w:val="0"/>
          <w:iCs w:val="0"/>
          <w:sz w:val="24"/>
          <w:szCs w:val="24"/>
        </w:rPr>
        <w:t>Най-често използваните HTTP м</w:t>
      </w:r>
      <w:r w:rsidRPr="00201D3D">
        <w:rPr>
          <w:rFonts w:eastAsia="Calibri"/>
          <w:b w:val="0"/>
          <w:bCs w:val="0"/>
          <w:iCs w:val="0"/>
          <w:sz w:val="24"/>
          <w:szCs w:val="24"/>
        </w:rPr>
        <w:t>етоди</w:t>
      </w:r>
      <w:r>
        <w:rPr>
          <w:rFonts w:eastAsia="Calibri"/>
          <w:b w:val="0"/>
          <w:bCs w:val="0"/>
          <w:iCs w:val="0"/>
          <w:sz w:val="24"/>
          <w:szCs w:val="24"/>
        </w:rPr>
        <w:t xml:space="preserve"> са:</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 xml:space="preserve">GET - Осигурява достъп </w:t>
      </w:r>
      <w:r w:rsidR="006B616A">
        <w:rPr>
          <w:rFonts w:eastAsia="Calibri"/>
          <w:lang w:val="bg-BG"/>
        </w:rPr>
        <w:t>само за четене до ресурс;</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PUT - Използв</w:t>
      </w:r>
      <w:r w:rsidR="006B616A">
        <w:rPr>
          <w:rFonts w:eastAsia="Calibri"/>
          <w:lang w:val="bg-BG"/>
        </w:rPr>
        <w:t>а се за създаване на нов ресурс;</w:t>
      </w:r>
    </w:p>
    <w:p w:rsidR="00201D3D" w:rsidRP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DELETE - Използ</w:t>
      </w:r>
      <w:r w:rsidR="006B616A">
        <w:rPr>
          <w:rFonts w:eastAsia="Calibri"/>
          <w:lang w:val="bg-BG"/>
        </w:rPr>
        <w:t>ва се за отстраняване на ресурс;</w:t>
      </w:r>
    </w:p>
    <w:p w:rsidR="00201D3D" w:rsidRDefault="00201D3D" w:rsidP="00322F7C">
      <w:pPr>
        <w:pStyle w:val="a4"/>
        <w:numPr>
          <w:ilvl w:val="0"/>
          <w:numId w:val="31"/>
        </w:numPr>
        <w:spacing w:before="0" w:beforeAutospacing="0" w:after="0" w:afterAutospacing="0" w:line="510" w:lineRule="atLeast"/>
        <w:rPr>
          <w:rFonts w:eastAsia="Calibri"/>
          <w:lang w:val="bg-BG"/>
        </w:rPr>
      </w:pPr>
      <w:r w:rsidRPr="00201D3D">
        <w:rPr>
          <w:rFonts w:eastAsia="Calibri"/>
          <w:lang w:val="bg-BG"/>
        </w:rPr>
        <w:t xml:space="preserve">POST - Използва се за актуализиране на съществуващ ресурс или </w:t>
      </w:r>
      <w:r w:rsidR="00322F7C">
        <w:rPr>
          <w:rFonts w:eastAsia="Calibri"/>
          <w:lang w:val="bg-BG"/>
        </w:rPr>
        <w:t>за</w:t>
      </w:r>
      <w:r w:rsidRPr="00201D3D">
        <w:rPr>
          <w:rFonts w:eastAsia="Calibri"/>
          <w:lang w:val="bg-BG"/>
        </w:rPr>
        <w:t xml:space="preserve"> </w:t>
      </w:r>
      <w:r w:rsidR="00322F7C">
        <w:rPr>
          <w:rFonts w:eastAsia="Calibri"/>
          <w:lang w:val="bg-BG"/>
        </w:rPr>
        <w:t>създаване на</w:t>
      </w:r>
      <w:r w:rsidR="006B616A">
        <w:rPr>
          <w:rFonts w:eastAsia="Calibri"/>
          <w:lang w:val="bg-BG"/>
        </w:rPr>
        <w:t xml:space="preserve"> нов ресурс;</w:t>
      </w:r>
    </w:p>
    <w:p w:rsidR="001D7252" w:rsidRDefault="001D7252" w:rsidP="001D7252">
      <w:pPr>
        <w:pStyle w:val="a4"/>
        <w:spacing w:before="0" w:beforeAutospacing="0" w:after="0" w:afterAutospacing="0" w:line="510" w:lineRule="atLeast"/>
        <w:rPr>
          <w:rFonts w:eastAsia="Calibri"/>
          <w:lang w:val="bg-BG"/>
        </w:rPr>
      </w:pPr>
      <w:r>
        <w:rPr>
          <w:rFonts w:eastAsia="Calibri"/>
          <w:lang w:val="bg-BG"/>
        </w:rPr>
        <w:t xml:space="preserve">Методите, които предоставя </w:t>
      </w:r>
      <w:r>
        <w:rPr>
          <w:rFonts w:eastAsia="Calibri"/>
        </w:rPr>
        <w:t>mLab API-</w:t>
      </w:r>
      <w:r>
        <w:rPr>
          <w:rFonts w:eastAsia="Calibri"/>
          <w:lang w:val="bg-BG"/>
        </w:rPr>
        <w:t>то са:</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databases (GET) – </w:t>
      </w:r>
      <w:r>
        <w:rPr>
          <w:rFonts w:eastAsia="Calibri"/>
          <w:lang w:val="bg-BG"/>
        </w:rPr>
        <w:t>връща всички бази данни на потребителя;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collections (GET) – </w:t>
      </w:r>
      <w:r>
        <w:rPr>
          <w:rFonts w:eastAsia="Calibri"/>
          <w:lang w:val="bg-BG"/>
        </w:rPr>
        <w:t>връща всички колекции в дадена база;</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 xml:space="preserve">List documents (GET) – </w:t>
      </w:r>
      <w:r>
        <w:rPr>
          <w:rFonts w:eastAsia="Calibri"/>
          <w:lang w:val="bg-BG"/>
        </w:rPr>
        <w:t>връща всички документи в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lastRenderedPageBreak/>
        <w:t xml:space="preserve">Insert document (POST) – </w:t>
      </w:r>
      <w:r>
        <w:rPr>
          <w:rFonts w:eastAsia="Calibri"/>
          <w:lang w:val="bg-BG"/>
        </w:rPr>
        <w:t>създава нов документ в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Insert multiple documents</w:t>
      </w:r>
      <w:r w:rsidR="00D762F3">
        <w:rPr>
          <w:rFonts w:eastAsia="Calibri"/>
          <w:lang w:val="bg-BG"/>
        </w:rPr>
        <w:t xml:space="preserve"> (</w:t>
      </w:r>
      <w:r w:rsidR="00D762F3">
        <w:rPr>
          <w:rFonts w:eastAsia="Calibri"/>
        </w:rPr>
        <w:t>POST)</w:t>
      </w:r>
      <w:r>
        <w:rPr>
          <w:rFonts w:eastAsia="Calibri"/>
        </w:rPr>
        <w:t xml:space="preserve"> – </w:t>
      </w:r>
      <w:r>
        <w:rPr>
          <w:rFonts w:eastAsia="Calibri"/>
          <w:lang w:val="bg-BG"/>
        </w:rPr>
        <w:t>добавя няколко документа към дадена колекция;</w:t>
      </w:r>
    </w:p>
    <w:p w:rsidR="001D7252" w:rsidRPr="001D7252" w:rsidRDefault="001D7252" w:rsidP="001D7252">
      <w:pPr>
        <w:pStyle w:val="a4"/>
        <w:numPr>
          <w:ilvl w:val="0"/>
          <w:numId w:val="32"/>
        </w:numPr>
        <w:spacing w:before="0" w:beforeAutospacing="0" w:after="0" w:afterAutospacing="0" w:line="510" w:lineRule="atLeast"/>
        <w:rPr>
          <w:rFonts w:eastAsia="Calibri"/>
        </w:rPr>
      </w:pPr>
      <w:r>
        <w:rPr>
          <w:rFonts w:eastAsia="Calibri"/>
        </w:rPr>
        <w:t>Update multiple documents</w:t>
      </w:r>
      <w:r w:rsidR="00D762F3">
        <w:rPr>
          <w:rFonts w:eastAsia="Calibri"/>
        </w:rPr>
        <w:t xml:space="preserve"> (PUT)</w:t>
      </w:r>
      <w:r>
        <w:rPr>
          <w:rFonts w:eastAsia="Calibri"/>
        </w:rPr>
        <w:t xml:space="preserve"> – </w:t>
      </w:r>
      <w:r>
        <w:rPr>
          <w:rFonts w:eastAsia="Calibri"/>
          <w:lang w:val="bg-BG"/>
        </w:rPr>
        <w:t>променя дадени документи в колекция;</w:t>
      </w:r>
    </w:p>
    <w:p w:rsidR="001D7252"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Delete/replace multiple documents (PUT) – </w:t>
      </w:r>
      <w:r>
        <w:rPr>
          <w:rFonts w:eastAsia="Calibri"/>
          <w:lang w:val="bg-BG"/>
        </w:rPr>
        <w:t>изтрива или заменя дадено документи;</w:t>
      </w:r>
    </w:p>
    <w:p w:rsidR="00CC4FD5"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View a single document (GET) – </w:t>
      </w:r>
      <w:r>
        <w:rPr>
          <w:rFonts w:eastAsia="Calibri"/>
          <w:lang w:val="bg-BG"/>
        </w:rPr>
        <w:t>връща документ с даден идентификатор;</w:t>
      </w:r>
    </w:p>
    <w:p w:rsidR="00CC4FD5" w:rsidRPr="00CC4FD5"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Update a single document (PUT) – променя </w:t>
      </w:r>
      <w:r>
        <w:rPr>
          <w:rFonts w:eastAsia="Calibri"/>
          <w:lang w:val="bg-BG"/>
        </w:rPr>
        <w:t>документ по даден идентификатор;</w:t>
      </w:r>
    </w:p>
    <w:p w:rsidR="00CC4FD5" w:rsidRPr="00D150BE" w:rsidRDefault="00CC4FD5" w:rsidP="001D7252">
      <w:pPr>
        <w:pStyle w:val="a4"/>
        <w:numPr>
          <w:ilvl w:val="0"/>
          <w:numId w:val="32"/>
        </w:numPr>
        <w:spacing w:before="0" w:beforeAutospacing="0" w:after="0" w:afterAutospacing="0" w:line="510" w:lineRule="atLeast"/>
        <w:rPr>
          <w:rFonts w:eastAsia="Calibri"/>
        </w:rPr>
      </w:pPr>
      <w:r>
        <w:rPr>
          <w:rFonts w:eastAsia="Calibri"/>
        </w:rPr>
        <w:t xml:space="preserve">Delete a single document (DELETE) – </w:t>
      </w:r>
      <w:r>
        <w:rPr>
          <w:rFonts w:eastAsia="Calibri"/>
          <w:lang w:val="bg-BG"/>
        </w:rPr>
        <w:t>изтрива документ с даден идентификатор;</w:t>
      </w:r>
    </w:p>
    <w:p w:rsidR="00D150BE" w:rsidRDefault="00D150BE" w:rsidP="00D150BE">
      <w:pPr>
        <w:pStyle w:val="a4"/>
        <w:spacing w:before="0" w:beforeAutospacing="0" w:after="0" w:afterAutospacing="0" w:line="510" w:lineRule="atLeast"/>
        <w:rPr>
          <w:rFonts w:eastAsia="Calibri"/>
          <w:lang w:val="bg-BG"/>
        </w:rPr>
      </w:pPr>
    </w:p>
    <w:p w:rsidR="00D150BE" w:rsidRDefault="00D150BE" w:rsidP="00D150BE">
      <w:pPr>
        <w:pStyle w:val="4"/>
        <w:rPr>
          <w:rFonts w:eastAsia="Calibri"/>
          <w:lang w:val="en-US"/>
        </w:rPr>
      </w:pPr>
      <w:r>
        <w:rPr>
          <w:rFonts w:eastAsia="Calibri"/>
          <w:lang w:val="en-US"/>
        </w:rPr>
        <w:t>jQuery</w:t>
      </w:r>
    </w:p>
    <w:p w:rsidR="00E214FD" w:rsidRPr="00E214FD" w:rsidRDefault="00E214FD" w:rsidP="00E214FD"/>
    <w:p w:rsidR="00E214FD" w:rsidRPr="00E214FD" w:rsidRDefault="00D060D9" w:rsidP="00E214FD">
      <w:pPr>
        <w:pStyle w:val="a4"/>
        <w:shd w:val="clear" w:color="auto" w:fill="FFFFFF"/>
        <w:spacing w:before="0" w:beforeAutospacing="0" w:after="143" w:afterAutospacing="0"/>
        <w:ind w:firstLine="720"/>
        <w:rPr>
          <w:rFonts w:eastAsia="Calibri"/>
        </w:rPr>
      </w:pPr>
      <w:hyperlink r:id="rId29" w:tgtFrame="_blank" w:tooltip="jQuery в wikipedia" w:history="1">
        <w:r w:rsidR="00E214FD" w:rsidRPr="00E214FD">
          <w:rPr>
            <w:rFonts w:eastAsia="Calibri"/>
          </w:rPr>
          <w:t>jQuery</w:t>
        </w:r>
      </w:hyperlink>
      <w:r w:rsidR="00E214FD" w:rsidRPr="00E214FD">
        <w:rPr>
          <w:rFonts w:eastAsia="Calibri"/>
        </w:rPr>
        <w:t> е една от най-известните и най-използваните библиотеки на JavaScript. Нейният създател е </w:t>
      </w:r>
      <w:hyperlink r:id="rId30" w:tgtFrame="_blank" w:tooltip="Джон Резиг в wikipedia" w:history="1">
        <w:r w:rsidR="00E214FD" w:rsidRPr="00E214FD">
          <w:rPr>
            <w:rFonts w:eastAsia="Calibri"/>
          </w:rPr>
          <w:t>Джон Резиг</w:t>
        </w:r>
      </w:hyperlink>
      <w:r w:rsidR="00E214FD" w:rsidRPr="00E214FD">
        <w:rPr>
          <w:rFonts w:eastAsia="Calibri"/>
        </w:rPr>
        <w:t>, а през 2006 година е пусната официално в Интернет.</w:t>
      </w:r>
    </w:p>
    <w:p w:rsidR="00E214FD" w:rsidRPr="00E214FD" w:rsidRDefault="00E214FD" w:rsidP="00E214FD">
      <w:pPr>
        <w:pStyle w:val="a4"/>
        <w:shd w:val="clear" w:color="auto" w:fill="FFFFFF"/>
        <w:spacing w:before="0" w:beforeAutospacing="0" w:after="143" w:afterAutospacing="0"/>
        <w:rPr>
          <w:rFonts w:eastAsia="Calibri"/>
        </w:rPr>
      </w:pPr>
      <w:r w:rsidRPr="00E214FD">
        <w:rPr>
          <w:rFonts w:eastAsia="Calibri"/>
        </w:rPr>
        <w:t>Библиотеката е проектирана да улесни и опрости писането на JavaScript код, като едновременно с това е гъвкава и може да се надгражда с допълнителни плъгини.</w:t>
      </w:r>
    </w:p>
    <w:p w:rsidR="00E214FD" w:rsidRDefault="00E214FD" w:rsidP="00E214FD">
      <w:pPr>
        <w:pStyle w:val="a4"/>
        <w:shd w:val="clear" w:color="auto" w:fill="FFFFFF"/>
        <w:spacing w:before="0" w:beforeAutospacing="0" w:after="143" w:afterAutospacing="0"/>
        <w:rPr>
          <w:rFonts w:eastAsia="Calibri"/>
        </w:rPr>
      </w:pPr>
      <w:r w:rsidRPr="00E214FD">
        <w:rPr>
          <w:rFonts w:eastAsia="Calibri"/>
        </w:rPr>
        <w:t>Библиотеката се </w:t>
      </w:r>
      <w:hyperlink r:id="rId31" w:tgtFrame="_blank" w:tooltip="jQuery Current Active Support" w:history="1">
        <w:r w:rsidRPr="00E214FD">
          <w:rPr>
            <w:rFonts w:eastAsia="Calibri"/>
          </w:rPr>
          <w:t>поддържа от всички съвременни версии на уеб браузърите</w:t>
        </w:r>
      </w:hyperlink>
      <w:r w:rsidRPr="00E214FD">
        <w:rPr>
          <w:rFonts w:eastAsia="Calibri"/>
        </w:rPr>
        <w:t>.</w:t>
      </w:r>
    </w:p>
    <w:p w:rsidR="00E214FD" w:rsidRDefault="00E214FD" w:rsidP="00E214FD">
      <w:pPr>
        <w:pStyle w:val="a4"/>
        <w:shd w:val="clear" w:color="auto" w:fill="FFFFFF"/>
        <w:spacing w:before="0" w:beforeAutospacing="0" w:after="143" w:afterAutospacing="0"/>
        <w:rPr>
          <w:rFonts w:eastAsia="Calibri"/>
        </w:rPr>
      </w:pPr>
    </w:p>
    <w:p w:rsidR="00E214FD" w:rsidRPr="00D16DF6" w:rsidRDefault="00E214FD" w:rsidP="00D16DF6">
      <w:pPr>
        <w:pStyle w:val="a4"/>
        <w:shd w:val="clear" w:color="auto" w:fill="FFFFFF"/>
        <w:spacing w:before="0" w:beforeAutospacing="0" w:after="143" w:afterAutospacing="0"/>
        <w:ind w:firstLine="720"/>
        <w:rPr>
          <w:rFonts w:eastAsia="Calibri"/>
        </w:rPr>
      </w:pPr>
      <w:r w:rsidRPr="00D16DF6">
        <w:rPr>
          <w:rFonts w:eastAsia="Calibri"/>
        </w:rPr>
        <w:t>jQuery e безплатен софтуер с отворен код под MIT и GNU GPL лицензи. Синтаксисът на jQuery позволява лесната и бърза работа с DOM (Document Object Model) елементи, улеснява създаването на анимации взаимодействието с потребителя и позволява създаването на AJAX интернет приложения.</w:t>
      </w:r>
    </w:p>
    <w:p w:rsidR="00E214FD" w:rsidRPr="00D16DF6" w:rsidRDefault="00E214FD" w:rsidP="00D16DF6">
      <w:pPr>
        <w:pStyle w:val="a4"/>
        <w:shd w:val="clear" w:color="auto" w:fill="FFFFFF"/>
        <w:spacing w:before="0" w:beforeAutospacing="0" w:after="143" w:afterAutospacing="0"/>
        <w:ind w:firstLine="720"/>
        <w:rPr>
          <w:rFonts w:eastAsia="Calibri"/>
        </w:rPr>
      </w:pPr>
      <w:r w:rsidRPr="00D16DF6">
        <w:rPr>
          <w:rFonts w:eastAsia="Calibri"/>
        </w:rPr>
        <w:t>jQuery притежава следните възможности:</w:t>
      </w:r>
    </w:p>
    <w:p w:rsidR="00E214FD" w:rsidRPr="00D16DF6" w:rsidRDefault="00E214FD" w:rsidP="00E214FD">
      <w:pPr>
        <w:pStyle w:val="a5"/>
        <w:numPr>
          <w:ilvl w:val="0"/>
          <w:numId w:val="33"/>
        </w:numPr>
        <w:spacing w:after="200"/>
        <w:jc w:val="left"/>
        <w:rPr>
          <w:szCs w:val="24"/>
          <w:lang w:val="en-US"/>
        </w:rPr>
      </w:pPr>
      <w:r w:rsidRPr="00D16DF6">
        <w:rPr>
          <w:szCs w:val="24"/>
          <w:lang w:val="en-US"/>
        </w:rPr>
        <w:t>Селеткиране на DOM елементи посредством между-браузърният енджин за селектиране Sizzle;</w:t>
      </w:r>
    </w:p>
    <w:p w:rsidR="00E214FD" w:rsidRPr="00D16DF6" w:rsidRDefault="00E214FD" w:rsidP="00E214FD">
      <w:pPr>
        <w:pStyle w:val="a5"/>
        <w:numPr>
          <w:ilvl w:val="0"/>
          <w:numId w:val="33"/>
        </w:numPr>
        <w:spacing w:after="200"/>
        <w:jc w:val="left"/>
        <w:rPr>
          <w:szCs w:val="24"/>
          <w:lang w:val="en-US"/>
        </w:rPr>
      </w:pPr>
      <w:r w:rsidRPr="00D16DF6">
        <w:rPr>
          <w:szCs w:val="24"/>
          <w:lang w:val="en-US"/>
        </w:rPr>
        <w:t>Обхождане и модифициране на DOM дървото;</w:t>
      </w:r>
    </w:p>
    <w:p w:rsidR="00E214FD" w:rsidRPr="00D16DF6" w:rsidRDefault="00E214FD" w:rsidP="00E214FD">
      <w:pPr>
        <w:pStyle w:val="a5"/>
        <w:numPr>
          <w:ilvl w:val="0"/>
          <w:numId w:val="33"/>
        </w:numPr>
        <w:spacing w:after="200"/>
        <w:jc w:val="left"/>
        <w:rPr>
          <w:szCs w:val="24"/>
          <w:lang w:val="en-US"/>
        </w:rPr>
      </w:pPr>
      <w:r w:rsidRPr="00D16DF6">
        <w:rPr>
          <w:szCs w:val="24"/>
          <w:lang w:val="en-US"/>
        </w:rPr>
        <w:t>Събития;</w:t>
      </w:r>
    </w:p>
    <w:p w:rsidR="00E214FD" w:rsidRPr="00D16DF6" w:rsidRDefault="00E214FD" w:rsidP="00E214FD">
      <w:pPr>
        <w:pStyle w:val="a5"/>
        <w:numPr>
          <w:ilvl w:val="0"/>
          <w:numId w:val="33"/>
        </w:numPr>
        <w:spacing w:after="200"/>
        <w:jc w:val="left"/>
        <w:rPr>
          <w:szCs w:val="24"/>
          <w:lang w:val="en-US"/>
        </w:rPr>
      </w:pPr>
      <w:r w:rsidRPr="00D16DF6">
        <w:rPr>
          <w:szCs w:val="24"/>
          <w:lang w:val="en-US"/>
        </w:rPr>
        <w:t>CSS обработка;</w:t>
      </w:r>
    </w:p>
    <w:p w:rsidR="00E214FD" w:rsidRPr="00D16DF6" w:rsidRDefault="00E214FD" w:rsidP="00E214FD">
      <w:pPr>
        <w:pStyle w:val="a5"/>
        <w:numPr>
          <w:ilvl w:val="0"/>
          <w:numId w:val="33"/>
        </w:numPr>
        <w:spacing w:after="200"/>
        <w:jc w:val="left"/>
        <w:rPr>
          <w:szCs w:val="24"/>
          <w:lang w:val="en-US"/>
        </w:rPr>
      </w:pPr>
      <w:r w:rsidRPr="00D16DF6">
        <w:rPr>
          <w:szCs w:val="24"/>
          <w:lang w:val="en-US"/>
        </w:rPr>
        <w:t>Ефекти и анимации;</w:t>
      </w:r>
    </w:p>
    <w:p w:rsidR="00E214FD" w:rsidRPr="00D16DF6" w:rsidRDefault="00E214FD" w:rsidP="00E214FD">
      <w:pPr>
        <w:pStyle w:val="a5"/>
        <w:numPr>
          <w:ilvl w:val="0"/>
          <w:numId w:val="33"/>
        </w:numPr>
        <w:spacing w:after="200"/>
        <w:jc w:val="left"/>
        <w:rPr>
          <w:szCs w:val="24"/>
          <w:lang w:val="en-US"/>
        </w:rPr>
      </w:pPr>
      <w:r w:rsidRPr="00D16DF6">
        <w:rPr>
          <w:szCs w:val="24"/>
          <w:lang w:val="en-US"/>
        </w:rPr>
        <w:t>Ajax;</w:t>
      </w:r>
    </w:p>
    <w:p w:rsidR="00E214FD" w:rsidRPr="00D16DF6" w:rsidRDefault="00E214FD" w:rsidP="00E214FD">
      <w:pPr>
        <w:pStyle w:val="a5"/>
        <w:numPr>
          <w:ilvl w:val="0"/>
          <w:numId w:val="33"/>
        </w:numPr>
        <w:spacing w:after="200"/>
        <w:jc w:val="left"/>
        <w:rPr>
          <w:szCs w:val="24"/>
          <w:lang w:val="en-US"/>
        </w:rPr>
      </w:pPr>
      <w:r w:rsidRPr="00D16DF6">
        <w:rPr>
          <w:szCs w:val="24"/>
          <w:lang w:val="en-US"/>
        </w:rPr>
        <w:t>Разширяемост на библиотеката чрез plug-ins;</w:t>
      </w:r>
    </w:p>
    <w:p w:rsidR="00E214FD" w:rsidRPr="00D16DF6" w:rsidRDefault="00E214FD" w:rsidP="00E214FD">
      <w:pPr>
        <w:pStyle w:val="a5"/>
        <w:numPr>
          <w:ilvl w:val="0"/>
          <w:numId w:val="33"/>
        </w:numPr>
        <w:spacing w:after="200"/>
        <w:jc w:val="left"/>
        <w:rPr>
          <w:szCs w:val="24"/>
          <w:lang w:val="en-US"/>
        </w:rPr>
      </w:pPr>
      <w:r w:rsidRPr="00D16DF6">
        <w:rPr>
          <w:szCs w:val="24"/>
          <w:lang w:val="en-US"/>
        </w:rPr>
        <w:t>Между-браузърна поддръжка.</w:t>
      </w:r>
    </w:p>
    <w:p w:rsidR="00E214FD" w:rsidRPr="00E214FD" w:rsidRDefault="00E214FD" w:rsidP="00E214FD">
      <w:pPr>
        <w:pStyle w:val="a4"/>
        <w:shd w:val="clear" w:color="auto" w:fill="FFFFFF"/>
        <w:spacing w:before="0" w:beforeAutospacing="0" w:after="143" w:afterAutospacing="0"/>
        <w:rPr>
          <w:rFonts w:eastAsia="Calibri"/>
        </w:rPr>
      </w:pPr>
    </w:p>
    <w:p w:rsidR="00E214FD" w:rsidRDefault="00791ABD" w:rsidP="00791ABD">
      <w:pPr>
        <w:pStyle w:val="4"/>
        <w:rPr>
          <w:lang w:val="en-US"/>
        </w:rPr>
      </w:pPr>
      <w:r>
        <w:rPr>
          <w:lang w:val="en-US"/>
        </w:rPr>
        <w:lastRenderedPageBreak/>
        <w:t>Toastr</w:t>
      </w:r>
    </w:p>
    <w:p w:rsidR="00791ABD" w:rsidRDefault="00791ABD" w:rsidP="0057353A">
      <w:pPr>
        <w:pStyle w:val="a4"/>
        <w:shd w:val="clear" w:color="auto" w:fill="FFFFFF"/>
        <w:spacing w:before="0" w:beforeAutospacing="0" w:after="143" w:afterAutospacing="0"/>
        <w:ind w:firstLine="720"/>
        <w:rPr>
          <w:rFonts w:eastAsia="Calibri"/>
          <w:lang w:val="bg-BG"/>
        </w:rPr>
      </w:pPr>
      <w:r w:rsidRPr="0057353A">
        <w:rPr>
          <w:rFonts w:eastAsia="Calibri"/>
        </w:rPr>
        <w:t xml:space="preserve">За показването на различни съобщения </w:t>
      </w:r>
      <w:r w:rsidR="0057353A" w:rsidRPr="0057353A">
        <w:rPr>
          <w:rFonts w:eastAsia="Calibri"/>
        </w:rPr>
        <w:t>на</w:t>
      </w:r>
      <w:r w:rsidRPr="0057353A">
        <w:rPr>
          <w:rFonts w:eastAsia="Calibri"/>
        </w:rPr>
        <w:t xml:space="preserve"> потребителя ще се използва javascript библиотеката Toastr.</w:t>
      </w:r>
      <w:r w:rsidR="00270DE2">
        <w:rPr>
          <w:rFonts w:eastAsia="Calibri"/>
          <w:lang w:val="bg-BG"/>
        </w:rPr>
        <w:t xml:space="preserve"> Въпреки че е много малка като размер, тя предлага много опции за персонализиране и настройване на съобщенията в желан формат. Някои от тях са – позиция, анимации, наличие на бутон за затваряне, колко дълго да бъде показано съобщението и др. Библиотеката предлага избор между 4 вида съобщения – за грешка, предупреждение, успех и информативни.</w:t>
      </w:r>
    </w:p>
    <w:p w:rsidR="00270DE2" w:rsidRDefault="00270DE2" w:rsidP="00270DE2">
      <w:pPr>
        <w:pStyle w:val="a4"/>
        <w:shd w:val="clear" w:color="auto" w:fill="FFFFFF"/>
        <w:spacing w:before="0" w:beforeAutospacing="0" w:after="143" w:afterAutospacing="0"/>
        <w:rPr>
          <w:rFonts w:eastAsia="Calibri"/>
          <w:lang w:val="bg-BG"/>
        </w:rPr>
      </w:pPr>
    </w:p>
    <w:p w:rsidR="00270DE2" w:rsidRDefault="000F2E5D" w:rsidP="00270DE2">
      <w:pPr>
        <w:pStyle w:val="4"/>
        <w:rPr>
          <w:rFonts w:eastAsia="Calibri"/>
          <w:lang w:val="en-US"/>
        </w:rPr>
      </w:pPr>
      <w:r>
        <w:rPr>
          <w:rFonts w:eastAsia="Calibri"/>
        </w:rPr>
        <w:t>Карта</w:t>
      </w:r>
    </w:p>
    <w:p w:rsidR="00270DE2" w:rsidRDefault="00270DE2" w:rsidP="00270DE2">
      <w:pPr>
        <w:pStyle w:val="a4"/>
        <w:shd w:val="clear" w:color="auto" w:fill="FFFFFF"/>
        <w:spacing w:before="0" w:beforeAutospacing="0" w:after="143" w:afterAutospacing="0"/>
        <w:ind w:firstLine="720"/>
        <w:rPr>
          <w:rFonts w:eastAsia="Calibri"/>
        </w:rPr>
      </w:pPr>
      <w:r w:rsidRPr="00270DE2">
        <w:rPr>
          <w:rFonts w:eastAsia="Calibri"/>
        </w:rPr>
        <w:t xml:space="preserve">Основното преимущество на Trip Planner ще </w:t>
      </w:r>
      <w:proofErr w:type="gramStart"/>
      <w:r w:rsidR="000F2E5D">
        <w:rPr>
          <w:rFonts w:eastAsia="Calibri"/>
          <w:lang w:val="bg-BG"/>
        </w:rPr>
        <w:t xml:space="preserve">бъде </w:t>
      </w:r>
      <w:r w:rsidRPr="00270DE2">
        <w:rPr>
          <w:rFonts w:eastAsia="Calibri"/>
        </w:rPr>
        <w:t xml:space="preserve"> неговата</w:t>
      </w:r>
      <w:proofErr w:type="gramEnd"/>
      <w:r w:rsidRPr="00270DE2">
        <w:rPr>
          <w:rFonts w:eastAsia="Calibri"/>
        </w:rPr>
        <w:t xml:space="preserve"> карта. </w:t>
      </w:r>
    </w:p>
    <w:p w:rsidR="00522361" w:rsidRPr="000F2E5D" w:rsidRDefault="000F2E5D" w:rsidP="000F2E5D">
      <w:pPr>
        <w:pStyle w:val="a4"/>
        <w:shd w:val="clear" w:color="auto" w:fill="FFFFFF"/>
        <w:spacing w:before="0" w:beforeAutospacing="0" w:after="143" w:afterAutospacing="0"/>
        <w:ind w:firstLine="720"/>
        <w:rPr>
          <w:rFonts w:eastAsia="Calibri"/>
        </w:rPr>
      </w:pPr>
      <w:r>
        <w:rPr>
          <w:rFonts w:eastAsia="Calibri"/>
          <w:lang w:val="bg-BG"/>
        </w:rPr>
        <w:t xml:space="preserve">Двата най-популярни варианта за добавяне на карта към уебсайт са </w:t>
      </w:r>
      <w:r>
        <w:rPr>
          <w:rFonts w:eastAsia="Calibri"/>
        </w:rPr>
        <w:t>API-</w:t>
      </w:r>
      <w:r>
        <w:rPr>
          <w:rFonts w:eastAsia="Calibri"/>
          <w:lang w:val="bg-BG"/>
        </w:rPr>
        <w:t xml:space="preserve">то на </w:t>
      </w:r>
      <w:r>
        <w:rPr>
          <w:rFonts w:eastAsia="Calibri"/>
        </w:rPr>
        <w:t xml:space="preserve">Google Maps </w:t>
      </w:r>
      <w:r>
        <w:rPr>
          <w:rFonts w:eastAsia="Calibri"/>
          <w:lang w:val="bg-BG"/>
        </w:rPr>
        <w:t xml:space="preserve">и библиотеката </w:t>
      </w:r>
      <w:r>
        <w:rPr>
          <w:rFonts w:eastAsia="Calibri"/>
        </w:rPr>
        <w:t xml:space="preserve">Leaflet. </w:t>
      </w:r>
      <w:r w:rsidR="00522361">
        <w:rPr>
          <w:rFonts w:eastAsia="Calibri"/>
          <w:lang w:val="bg-BG"/>
        </w:rPr>
        <w:t>И двата варианта са добри, надеждни и се припокриват в някои от функциите, които предоставят.</w:t>
      </w:r>
      <w:r w:rsidR="009906D0">
        <w:rPr>
          <w:rFonts w:eastAsia="Calibri"/>
          <w:lang w:val="bg-BG"/>
        </w:rPr>
        <w:t xml:space="preserve"> За избор между двете трябва да се вземат предвид следните неща:</w:t>
      </w:r>
    </w:p>
    <w:p w:rsidR="009906D0" w:rsidRDefault="009906D0" w:rsidP="009906D0">
      <w:pPr>
        <w:pStyle w:val="a4"/>
        <w:numPr>
          <w:ilvl w:val="0"/>
          <w:numId w:val="36"/>
        </w:numPr>
        <w:shd w:val="clear" w:color="auto" w:fill="FFFFFF"/>
        <w:spacing w:before="0" w:beforeAutospacing="0" w:after="143" w:afterAutospacing="0"/>
        <w:rPr>
          <w:rFonts w:eastAsia="Calibri"/>
          <w:lang w:val="bg-BG"/>
        </w:rPr>
      </w:pPr>
      <w:r>
        <w:rPr>
          <w:rFonts w:eastAsia="Calibri"/>
          <w:lang w:val="bg-BG"/>
        </w:rPr>
        <w:t>Възможности:</w:t>
      </w:r>
    </w:p>
    <w:p w:rsidR="009906D0" w:rsidRDefault="009906D0" w:rsidP="00001C8D">
      <w:pPr>
        <w:pStyle w:val="a4"/>
        <w:shd w:val="clear" w:color="auto" w:fill="FFFFFF"/>
        <w:spacing w:before="0" w:beforeAutospacing="0" w:after="143" w:afterAutospacing="0"/>
        <w:ind w:left="720" w:firstLine="720"/>
        <w:rPr>
          <w:rFonts w:eastAsia="Calibri"/>
          <w:lang w:val="bg-BG"/>
        </w:rPr>
      </w:pPr>
      <w:r w:rsidRPr="00270DE2">
        <w:rPr>
          <w:rFonts w:eastAsia="Calibri"/>
        </w:rPr>
        <w:t>Leaflet</w:t>
      </w:r>
      <w:r w:rsidRPr="000870C8">
        <w:rPr>
          <w:rFonts w:eastAsia="Calibri"/>
        </w:rPr>
        <w:t xml:space="preserve"> </w:t>
      </w:r>
      <w:r w:rsidRPr="009906D0">
        <w:rPr>
          <w:rFonts w:eastAsia="Calibri"/>
          <w:lang w:val="bg-BG"/>
        </w:rPr>
        <w:t>е създадена от самото начало, за да бъде лека и бърза. Много от функциите са умишлено изключени от основния код и са достъпни като приставки</w:t>
      </w:r>
      <w:r>
        <w:rPr>
          <w:rFonts w:eastAsia="Calibri"/>
          <w:lang w:val="bg-BG"/>
        </w:rPr>
        <w:t xml:space="preserve"> (</w:t>
      </w:r>
      <w:r>
        <w:rPr>
          <w:rFonts w:eastAsia="Calibri"/>
        </w:rPr>
        <w:t>plugins)</w:t>
      </w:r>
      <w:r w:rsidRPr="009906D0">
        <w:rPr>
          <w:rFonts w:eastAsia="Calibri"/>
          <w:lang w:val="bg-BG"/>
        </w:rPr>
        <w:t>.</w:t>
      </w:r>
      <w:r>
        <w:rPr>
          <w:rFonts w:eastAsia="Calibri"/>
        </w:rPr>
        <w:t xml:space="preserve"> </w:t>
      </w:r>
      <w:r>
        <w:rPr>
          <w:rFonts w:eastAsia="Calibri"/>
          <w:lang w:val="bg-BG"/>
        </w:rPr>
        <w:t>Разработчикът сам решава кои функции иска да включи. Това може да изисква повече усилия, но от друга страна се получава точно това, което се иска, без излишни неща.</w:t>
      </w:r>
    </w:p>
    <w:p w:rsidR="009906D0" w:rsidRDefault="009906D0" w:rsidP="00001C8D">
      <w:pPr>
        <w:pStyle w:val="a4"/>
        <w:shd w:val="clear" w:color="auto" w:fill="FFFFFF"/>
        <w:spacing w:before="0" w:beforeAutospacing="0" w:after="143" w:afterAutospacing="0"/>
        <w:ind w:left="720" w:firstLine="720"/>
        <w:rPr>
          <w:rFonts w:eastAsia="Calibri"/>
          <w:lang w:val="bg-BG"/>
        </w:rPr>
      </w:pPr>
      <w:r w:rsidRPr="009906D0">
        <w:rPr>
          <w:rFonts w:eastAsia="Calibri"/>
          <w:lang w:val="bg-BG"/>
        </w:rPr>
        <w:t>API</w:t>
      </w:r>
      <w:r>
        <w:rPr>
          <w:rFonts w:eastAsia="Calibri"/>
          <w:lang w:val="bg-BG"/>
        </w:rPr>
        <w:t>-то</w:t>
      </w:r>
      <w:r w:rsidRPr="009906D0">
        <w:rPr>
          <w:rFonts w:eastAsia="Calibri"/>
          <w:lang w:val="bg-BG"/>
        </w:rPr>
        <w:t xml:space="preserve"> на Google </w:t>
      </w:r>
      <w:r>
        <w:rPr>
          <w:rFonts w:eastAsia="Calibri"/>
        </w:rPr>
        <w:t>Maps</w:t>
      </w:r>
      <w:r>
        <w:rPr>
          <w:rFonts w:eastAsia="Calibri"/>
          <w:lang w:val="bg-BG"/>
        </w:rPr>
        <w:t>,</w:t>
      </w:r>
      <w:r w:rsidRPr="009906D0">
        <w:rPr>
          <w:rFonts w:eastAsia="Calibri"/>
          <w:lang w:val="bg-BG"/>
        </w:rPr>
        <w:t xml:space="preserve"> от друга страна, обединява всичко в един пакет. Това може да е удобно, тъй като не е нужно да</w:t>
      </w:r>
      <w:r>
        <w:rPr>
          <w:rFonts w:eastAsia="Calibri"/>
        </w:rPr>
        <w:t xml:space="preserve"> </w:t>
      </w:r>
      <w:r>
        <w:rPr>
          <w:rFonts w:eastAsia="Calibri"/>
          <w:lang w:val="bg-BG"/>
        </w:rPr>
        <w:t>се</w:t>
      </w:r>
      <w:r w:rsidRPr="009906D0">
        <w:rPr>
          <w:rFonts w:eastAsia="Calibri"/>
          <w:lang w:val="bg-BG"/>
        </w:rPr>
        <w:t xml:space="preserve"> реш</w:t>
      </w:r>
      <w:r w:rsidR="007475B9">
        <w:rPr>
          <w:rFonts w:eastAsia="Calibri"/>
          <w:lang w:val="bg-BG"/>
        </w:rPr>
        <w:t>ава</w:t>
      </w:r>
      <w:r w:rsidRPr="009906D0">
        <w:rPr>
          <w:rFonts w:eastAsia="Calibri"/>
          <w:lang w:val="bg-BG"/>
        </w:rPr>
        <w:t xml:space="preserve"> кои </w:t>
      </w:r>
      <w:r>
        <w:rPr>
          <w:rFonts w:eastAsia="Calibri"/>
          <w:lang w:val="bg-BG"/>
        </w:rPr>
        <w:t>приставки</w:t>
      </w:r>
      <w:r w:rsidR="00D41560">
        <w:rPr>
          <w:rFonts w:eastAsia="Calibri"/>
          <w:lang w:val="bg-BG"/>
        </w:rPr>
        <w:t xml:space="preserve"> (</w:t>
      </w:r>
      <w:r w:rsidR="00D41560">
        <w:rPr>
          <w:rFonts w:eastAsia="Calibri"/>
        </w:rPr>
        <w:t>plugin)</w:t>
      </w:r>
      <w:r w:rsidR="007475B9">
        <w:rPr>
          <w:rFonts w:eastAsia="Calibri"/>
          <w:lang w:val="bg-BG"/>
        </w:rPr>
        <w:t xml:space="preserve"> да се зареждат, но от друга страна в много случаи е излишно.</w:t>
      </w:r>
    </w:p>
    <w:p w:rsidR="007475B9" w:rsidRDefault="007475B9" w:rsidP="007475B9">
      <w:pPr>
        <w:pStyle w:val="a4"/>
        <w:shd w:val="clear" w:color="auto" w:fill="FFFFFF"/>
        <w:spacing w:before="0" w:beforeAutospacing="0" w:after="143" w:afterAutospacing="0"/>
        <w:rPr>
          <w:rFonts w:eastAsia="Calibri"/>
          <w:lang w:val="bg-BG"/>
        </w:rPr>
      </w:pPr>
    </w:p>
    <w:p w:rsidR="007475B9" w:rsidRDefault="007475B9" w:rsidP="007475B9">
      <w:pPr>
        <w:pStyle w:val="a4"/>
        <w:numPr>
          <w:ilvl w:val="0"/>
          <w:numId w:val="36"/>
        </w:numPr>
        <w:shd w:val="clear" w:color="auto" w:fill="FFFFFF"/>
        <w:spacing w:before="0" w:beforeAutospacing="0" w:after="143" w:afterAutospacing="0"/>
        <w:rPr>
          <w:rFonts w:eastAsia="Calibri"/>
          <w:lang w:val="bg-BG"/>
        </w:rPr>
      </w:pPr>
      <w:r>
        <w:rPr>
          <w:rFonts w:eastAsia="Calibri"/>
          <w:lang w:val="bg-BG"/>
        </w:rPr>
        <w:t>Функции:</w:t>
      </w:r>
    </w:p>
    <w:p w:rsidR="007475B9" w:rsidRDefault="007475B9" w:rsidP="00001C8D">
      <w:pPr>
        <w:pStyle w:val="a4"/>
        <w:shd w:val="clear" w:color="auto" w:fill="FFFFFF"/>
        <w:spacing w:before="0" w:beforeAutospacing="0" w:after="143" w:afterAutospacing="0"/>
        <w:ind w:left="720" w:firstLine="720"/>
        <w:rPr>
          <w:rFonts w:eastAsia="Calibri"/>
          <w:lang w:val="bg-BG"/>
        </w:rPr>
      </w:pPr>
      <w:r w:rsidRPr="007475B9">
        <w:rPr>
          <w:rFonts w:eastAsia="Calibri"/>
          <w:lang w:val="bg-BG"/>
        </w:rPr>
        <w:t xml:space="preserve">Тъй като и двете </w:t>
      </w:r>
      <w:r>
        <w:rPr>
          <w:rFonts w:eastAsia="Calibri"/>
          <w:lang w:val="bg-BG"/>
        </w:rPr>
        <w:t>библиотеки</w:t>
      </w:r>
      <w:r w:rsidRPr="007475B9">
        <w:rPr>
          <w:rFonts w:eastAsia="Calibri"/>
          <w:lang w:val="bg-BG"/>
        </w:rPr>
        <w:t xml:space="preserve"> са написани</w:t>
      </w:r>
      <w:r>
        <w:rPr>
          <w:rFonts w:eastAsia="Calibri"/>
          <w:lang w:val="bg-BG"/>
        </w:rPr>
        <w:t xml:space="preserve"> на JavaScript, вероятно всичко, което може да се направи в едната, може да се постигне и в другата</w:t>
      </w:r>
      <w:r w:rsidRPr="007475B9">
        <w:rPr>
          <w:rFonts w:eastAsia="Calibri"/>
          <w:lang w:val="bg-BG"/>
        </w:rPr>
        <w:t>, то просто може да изисква различно ко</w:t>
      </w:r>
      <w:r>
        <w:rPr>
          <w:rFonts w:eastAsia="Calibri"/>
          <w:lang w:val="bg-BG"/>
        </w:rPr>
        <w:t>личество персонализиран код и /</w:t>
      </w:r>
      <w:r w:rsidRPr="007475B9">
        <w:rPr>
          <w:rFonts w:eastAsia="Calibri"/>
          <w:lang w:val="bg-BG"/>
        </w:rPr>
        <w:t>или приставки</w:t>
      </w:r>
      <w:r>
        <w:rPr>
          <w:rFonts w:eastAsia="Calibri"/>
          <w:lang w:val="bg-BG"/>
        </w:rPr>
        <w:t xml:space="preserve"> (</w:t>
      </w:r>
      <w:r>
        <w:rPr>
          <w:rFonts w:eastAsia="Calibri"/>
        </w:rPr>
        <w:t>plugin)</w:t>
      </w:r>
      <w:r w:rsidRPr="007475B9">
        <w:rPr>
          <w:rFonts w:eastAsia="Calibri"/>
          <w:lang w:val="bg-BG"/>
        </w:rPr>
        <w:t>. По-долу е даден частичен списък от</w:t>
      </w:r>
      <w:r w:rsidR="003A1B92">
        <w:rPr>
          <w:rFonts w:eastAsia="Calibri"/>
          <w:lang w:val="bg-BG"/>
        </w:rPr>
        <w:t xml:space="preserve"> най-популярните</w:t>
      </w:r>
      <w:r w:rsidRPr="007475B9">
        <w:rPr>
          <w:rFonts w:eastAsia="Calibri"/>
          <w:lang w:val="bg-BG"/>
        </w:rPr>
        <w:t xml:space="preserve"> функции, </w:t>
      </w:r>
      <w:r>
        <w:rPr>
          <w:rFonts w:eastAsia="Calibri"/>
          <w:lang w:val="bg-BG"/>
        </w:rPr>
        <w:t xml:space="preserve">от </w:t>
      </w:r>
      <w:r w:rsidRPr="007475B9">
        <w:rPr>
          <w:rFonts w:eastAsia="Calibri"/>
          <w:lang w:val="bg-BG"/>
        </w:rPr>
        <w:t xml:space="preserve">които може да се интересуват много </w:t>
      </w:r>
      <w:r>
        <w:rPr>
          <w:rFonts w:eastAsia="Calibri"/>
          <w:lang w:val="bg-BG"/>
        </w:rPr>
        <w:t>разработчици</w:t>
      </w:r>
      <w:r w:rsidRPr="007475B9">
        <w:rPr>
          <w:rFonts w:eastAsia="Calibri"/>
          <w:lang w:val="bg-BG"/>
        </w:rPr>
        <w:t xml:space="preserve">. </w:t>
      </w:r>
    </w:p>
    <w:p w:rsidR="003A1B92" w:rsidRDefault="003A1B92" w:rsidP="007475B9">
      <w:pPr>
        <w:pStyle w:val="a4"/>
        <w:shd w:val="clear" w:color="auto" w:fill="FFFFFF"/>
        <w:spacing w:before="0" w:beforeAutospacing="0" w:after="143" w:afterAutospacing="0"/>
        <w:ind w:left="720"/>
        <w:rPr>
          <w:rFonts w:eastAsia="Calibri"/>
          <w:lang w:val="bg-BG"/>
        </w:rPr>
      </w:pPr>
    </w:p>
    <w:tbl>
      <w:tblPr>
        <w:tblStyle w:val="a9"/>
        <w:tblW w:w="0" w:type="auto"/>
        <w:tblInd w:w="720" w:type="dxa"/>
        <w:tblLook w:val="04A0" w:firstRow="1" w:lastRow="0" w:firstColumn="1" w:lastColumn="0" w:noHBand="0" w:noVBand="1"/>
      </w:tblPr>
      <w:tblGrid>
        <w:gridCol w:w="2899"/>
        <w:gridCol w:w="2836"/>
        <w:gridCol w:w="2895"/>
      </w:tblGrid>
      <w:tr w:rsidR="003A1B92" w:rsidTr="007475B9">
        <w:tc>
          <w:tcPr>
            <w:tcW w:w="3116" w:type="dxa"/>
          </w:tcPr>
          <w:p w:rsidR="007475B9" w:rsidRDefault="007475B9" w:rsidP="0077690B">
            <w:pPr>
              <w:pStyle w:val="a4"/>
              <w:spacing w:before="120" w:beforeAutospacing="0" w:after="143" w:afterAutospacing="0" w:line="276" w:lineRule="auto"/>
              <w:rPr>
                <w:rFonts w:eastAsia="Calibri"/>
                <w:lang w:val="bg-BG"/>
              </w:rPr>
            </w:pPr>
            <w:r>
              <w:rPr>
                <w:rFonts w:eastAsia="Calibri"/>
                <w:lang w:val="bg-BG"/>
              </w:rPr>
              <w:t>Функция</w:t>
            </w:r>
          </w:p>
        </w:tc>
        <w:tc>
          <w:tcPr>
            <w:tcW w:w="3117" w:type="dxa"/>
          </w:tcPr>
          <w:p w:rsidR="007475B9" w:rsidRPr="007475B9" w:rsidRDefault="007475B9" w:rsidP="0077690B">
            <w:pPr>
              <w:pStyle w:val="a4"/>
              <w:spacing w:before="120" w:beforeAutospacing="0" w:after="143" w:afterAutospacing="0" w:line="276" w:lineRule="auto"/>
              <w:rPr>
                <w:rFonts w:eastAsia="Calibri"/>
              </w:rPr>
            </w:pPr>
            <w:r>
              <w:rPr>
                <w:rFonts w:eastAsia="Calibri"/>
              </w:rPr>
              <w:t>Leaflet</w:t>
            </w:r>
          </w:p>
        </w:tc>
        <w:tc>
          <w:tcPr>
            <w:tcW w:w="3117" w:type="dxa"/>
          </w:tcPr>
          <w:p w:rsidR="007475B9" w:rsidRPr="007475B9" w:rsidRDefault="007475B9" w:rsidP="0077690B">
            <w:pPr>
              <w:pStyle w:val="a4"/>
              <w:spacing w:before="120" w:beforeAutospacing="0" w:after="143" w:afterAutospacing="0" w:line="276" w:lineRule="auto"/>
              <w:rPr>
                <w:rFonts w:eastAsia="Calibri"/>
              </w:rPr>
            </w:pPr>
            <w:r>
              <w:rPr>
                <w:rFonts w:eastAsia="Calibri"/>
              </w:rPr>
              <w:t>Google Maps API</w:t>
            </w:r>
          </w:p>
        </w:tc>
      </w:tr>
      <w:tr w:rsidR="003A1B92" w:rsidTr="007475B9">
        <w:tc>
          <w:tcPr>
            <w:tcW w:w="3116" w:type="dxa"/>
          </w:tcPr>
          <w:p w:rsidR="007475B9" w:rsidRPr="003A1B92" w:rsidRDefault="003A1B92" w:rsidP="0077690B">
            <w:pPr>
              <w:pStyle w:val="a4"/>
              <w:spacing w:before="120" w:beforeAutospacing="0" w:after="143" w:afterAutospacing="0" w:line="276" w:lineRule="auto"/>
              <w:rPr>
                <w:rFonts w:eastAsia="Calibri"/>
                <w:lang w:val="bg-BG"/>
              </w:rPr>
            </w:pPr>
            <w:r>
              <w:rPr>
                <w:rFonts w:eastAsia="Calibri"/>
                <w:lang w:val="bg-BG"/>
              </w:rPr>
              <w:t>Преместване/ приближаване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Мобилна поддръжка</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Pr="003A1B92" w:rsidRDefault="003A1B92" w:rsidP="0077690B">
            <w:pPr>
              <w:pStyle w:val="a4"/>
              <w:spacing w:before="120" w:beforeAutospacing="0" w:after="143" w:afterAutospacing="0" w:line="276" w:lineRule="auto"/>
              <w:rPr>
                <w:rFonts w:eastAsia="Calibri"/>
                <w:lang w:val="bg-BG"/>
              </w:rPr>
            </w:pPr>
            <w:r>
              <w:rPr>
                <w:rFonts w:eastAsia="Calibri"/>
                <w:lang w:val="bg-BG"/>
              </w:rPr>
              <w:lastRenderedPageBreak/>
              <w:t>Показване на векторни слоеве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Показване на изображения като слоеве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Клъстериране (групиране на точки)</w:t>
            </w:r>
          </w:p>
        </w:tc>
        <w:tc>
          <w:tcPr>
            <w:tcW w:w="3117" w:type="dxa"/>
          </w:tcPr>
          <w:p w:rsidR="007475B9" w:rsidRPr="007C1849" w:rsidRDefault="007C1849" w:rsidP="0077690B">
            <w:pPr>
              <w:pStyle w:val="a4"/>
              <w:spacing w:before="120" w:beforeAutospacing="0" w:after="143" w:afterAutospacing="0" w:line="276" w:lineRule="auto"/>
              <w:rPr>
                <w:rFonts w:eastAsia="Calibri"/>
              </w:rPr>
            </w:pPr>
            <w:r>
              <w:rPr>
                <w:rFonts w:eastAsia="Calibri"/>
                <w:lang w:val="bg-BG"/>
              </w:rPr>
              <w:t xml:space="preserve">С приставка </w:t>
            </w:r>
            <w:r>
              <w:rPr>
                <w:rFonts w:eastAsia="Calibri"/>
              </w:rPr>
              <w:t>(plugin)</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r>
      <w:tr w:rsidR="003A1B92" w:rsidTr="007475B9">
        <w:tc>
          <w:tcPr>
            <w:tcW w:w="3116" w:type="dxa"/>
          </w:tcPr>
          <w:p w:rsidR="007475B9" w:rsidRPr="007C1849" w:rsidRDefault="007C1849" w:rsidP="0077690B">
            <w:pPr>
              <w:pStyle w:val="a4"/>
              <w:spacing w:before="120" w:beforeAutospacing="0" w:after="143" w:afterAutospacing="0" w:line="276" w:lineRule="auto"/>
              <w:rPr>
                <w:rFonts w:eastAsia="Calibri"/>
                <w:lang w:val="bg-BG"/>
              </w:rPr>
            </w:pPr>
            <w:r>
              <w:rPr>
                <w:rFonts w:eastAsia="Calibri"/>
                <w:lang w:val="bg-BG"/>
              </w:rPr>
              <w:t>Геокодиране</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Няколко приставки налични</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Pr="007C1849" w:rsidRDefault="007C1849" w:rsidP="0077690B">
            <w:pPr>
              <w:pStyle w:val="a4"/>
              <w:spacing w:before="120" w:beforeAutospacing="0" w:after="143" w:afterAutospacing="0" w:line="276" w:lineRule="auto"/>
              <w:rPr>
                <w:rFonts w:eastAsia="Calibri"/>
              </w:rPr>
            </w:pPr>
            <w:r>
              <w:rPr>
                <w:rFonts w:eastAsia="Calibri"/>
                <w:lang w:val="bg-BG"/>
              </w:rPr>
              <w:t>Определяне на маршрут (</w:t>
            </w:r>
            <w:r>
              <w:rPr>
                <w:rFonts w:eastAsia="Calibri"/>
              </w:rPr>
              <w:t>routing)</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Няколко приставки налични</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7C1849" w:rsidTr="007475B9">
        <w:tc>
          <w:tcPr>
            <w:tcW w:w="3116" w:type="dxa"/>
          </w:tcPr>
          <w:p w:rsidR="007C1849" w:rsidRPr="006E63B2" w:rsidRDefault="006E63B2" w:rsidP="0077690B">
            <w:pPr>
              <w:pStyle w:val="a4"/>
              <w:spacing w:before="120" w:beforeAutospacing="0" w:after="143" w:afterAutospacing="0" w:line="276" w:lineRule="auto"/>
              <w:rPr>
                <w:rFonts w:eastAsia="Calibri"/>
              </w:rPr>
            </w:pPr>
            <w:r>
              <w:rPr>
                <w:rFonts w:eastAsia="Calibri"/>
              </w:rPr>
              <w:t>Street View</w:t>
            </w:r>
          </w:p>
        </w:tc>
        <w:tc>
          <w:tcPr>
            <w:tcW w:w="3117" w:type="dxa"/>
          </w:tcPr>
          <w:p w:rsidR="007C1849" w:rsidRPr="006E63B2" w:rsidRDefault="006E63B2" w:rsidP="0077690B">
            <w:pPr>
              <w:pStyle w:val="a4"/>
              <w:spacing w:before="120" w:beforeAutospacing="0" w:after="143" w:afterAutospacing="0" w:line="276" w:lineRule="auto"/>
              <w:rPr>
                <w:rFonts w:eastAsia="Calibri"/>
              </w:rPr>
            </w:pPr>
            <w:r>
              <w:rPr>
                <w:rFonts w:eastAsia="Calibri"/>
                <w:lang w:val="bg-BG"/>
              </w:rPr>
              <w:t xml:space="preserve">Може да се използва </w:t>
            </w:r>
            <w:r>
              <w:rPr>
                <w:rFonts w:eastAsia="Calibri"/>
              </w:rPr>
              <w:t>Google Street View</w:t>
            </w:r>
          </w:p>
        </w:tc>
        <w:tc>
          <w:tcPr>
            <w:tcW w:w="3117" w:type="dxa"/>
          </w:tcPr>
          <w:p w:rsidR="007C1849" w:rsidRPr="006E63B2" w:rsidRDefault="006E63B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7C1849" w:rsidTr="007475B9">
        <w:tc>
          <w:tcPr>
            <w:tcW w:w="3116" w:type="dxa"/>
          </w:tcPr>
          <w:p w:rsidR="007C1849" w:rsidRPr="006E63B2" w:rsidRDefault="006E63B2" w:rsidP="0077690B">
            <w:pPr>
              <w:pStyle w:val="a4"/>
              <w:spacing w:before="120" w:beforeAutospacing="0" w:after="143" w:afterAutospacing="0" w:line="276" w:lineRule="auto"/>
              <w:rPr>
                <w:rFonts w:eastAsia="Calibri"/>
                <w:lang w:val="bg-BG"/>
              </w:rPr>
            </w:pPr>
            <w:r>
              <w:rPr>
                <w:rFonts w:eastAsia="Calibri"/>
                <w:lang w:val="bg-BG"/>
              </w:rPr>
              <w:t xml:space="preserve">Зареждане на данни от </w:t>
            </w:r>
            <w:r>
              <w:rPr>
                <w:rFonts w:eastAsia="Calibri"/>
              </w:rPr>
              <w:t xml:space="preserve">csv </w:t>
            </w:r>
            <w:r>
              <w:rPr>
                <w:rFonts w:eastAsia="Calibri"/>
                <w:lang w:val="bg-BG"/>
              </w:rPr>
              <w:t>файл</w:t>
            </w:r>
          </w:p>
        </w:tc>
        <w:tc>
          <w:tcPr>
            <w:tcW w:w="3117" w:type="dxa"/>
          </w:tcPr>
          <w:p w:rsidR="007C1849" w:rsidRDefault="006E63B2"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c>
          <w:tcPr>
            <w:tcW w:w="3117" w:type="dxa"/>
          </w:tcPr>
          <w:p w:rsidR="007C1849" w:rsidRDefault="006E63B2" w:rsidP="0077690B">
            <w:pPr>
              <w:pStyle w:val="a4"/>
              <w:spacing w:before="120" w:beforeAutospacing="0" w:after="143" w:afterAutospacing="0" w:line="276" w:lineRule="auto"/>
              <w:rPr>
                <w:rFonts w:eastAsia="Calibri"/>
                <w:lang w:val="bg-BG"/>
              </w:rPr>
            </w:pPr>
            <w:r>
              <w:rPr>
                <w:rFonts w:eastAsia="Calibri"/>
                <w:lang w:val="bg-BG"/>
              </w:rPr>
              <w:t>С допълнителен код</w:t>
            </w:r>
          </w:p>
        </w:tc>
      </w:tr>
      <w:tr w:rsidR="006E63B2" w:rsidTr="007475B9">
        <w:tc>
          <w:tcPr>
            <w:tcW w:w="3116"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Редактиране</w:t>
            </w:r>
          </w:p>
        </w:tc>
        <w:tc>
          <w:tcPr>
            <w:tcW w:w="3117"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c>
          <w:tcPr>
            <w:tcW w:w="3117"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С допълнителен код</w:t>
            </w:r>
          </w:p>
        </w:tc>
      </w:tr>
    </w:tbl>
    <w:p w:rsidR="007475B9" w:rsidRPr="00522361" w:rsidRDefault="007475B9" w:rsidP="007475B9">
      <w:pPr>
        <w:pStyle w:val="a4"/>
        <w:shd w:val="clear" w:color="auto" w:fill="FFFFFF"/>
        <w:spacing w:before="0" w:beforeAutospacing="0" w:after="143" w:afterAutospacing="0"/>
        <w:ind w:left="720"/>
        <w:rPr>
          <w:rFonts w:eastAsia="Calibri"/>
          <w:lang w:val="bg-BG"/>
        </w:rPr>
      </w:pP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F73316" w:rsidP="00F73316">
      <w:pPr>
        <w:pStyle w:val="a4"/>
        <w:numPr>
          <w:ilvl w:val="0"/>
          <w:numId w:val="36"/>
        </w:numPr>
        <w:shd w:val="clear" w:color="auto" w:fill="FFFFFF"/>
        <w:spacing w:before="0" w:beforeAutospacing="0" w:after="143" w:afterAutospacing="0"/>
        <w:rPr>
          <w:rFonts w:eastAsia="Calibri"/>
          <w:lang w:val="bg-BG"/>
        </w:rPr>
      </w:pPr>
      <w:r>
        <w:rPr>
          <w:rFonts w:eastAsia="Calibri"/>
          <w:lang w:val="bg-BG"/>
        </w:rPr>
        <w:t>Лицензи</w:t>
      </w:r>
    </w:p>
    <w:p w:rsidR="00F73316" w:rsidRDefault="008E0A2C" w:rsidP="00001C8D">
      <w:pPr>
        <w:pStyle w:val="a4"/>
        <w:shd w:val="clear" w:color="auto" w:fill="FFFFFF"/>
        <w:spacing w:before="0" w:beforeAutospacing="0" w:after="143" w:afterAutospacing="0"/>
        <w:ind w:left="720" w:firstLine="720"/>
        <w:rPr>
          <w:rFonts w:eastAsia="Calibri"/>
        </w:rPr>
      </w:pPr>
      <w:r w:rsidRPr="008E0A2C">
        <w:rPr>
          <w:rFonts w:eastAsia="Calibri"/>
          <w:lang w:val="bg-BG"/>
        </w:rPr>
        <w:t>Google Maps API</w:t>
      </w:r>
      <w:r>
        <w:rPr>
          <w:rFonts w:eastAsia="Calibri"/>
          <w:lang w:val="bg-BG"/>
        </w:rPr>
        <w:t xml:space="preserve">-то е </w:t>
      </w:r>
      <w:r w:rsidRPr="008E0A2C">
        <w:rPr>
          <w:rFonts w:eastAsia="Calibri"/>
          <w:lang w:val="bg-BG"/>
        </w:rPr>
        <w:t>създаден</w:t>
      </w:r>
      <w:r>
        <w:rPr>
          <w:rFonts w:eastAsia="Calibri"/>
          <w:lang w:val="bg-BG"/>
        </w:rPr>
        <w:t>о</w:t>
      </w:r>
      <w:r w:rsidRPr="008E0A2C">
        <w:rPr>
          <w:rFonts w:eastAsia="Calibri"/>
          <w:lang w:val="bg-BG"/>
        </w:rPr>
        <w:t xml:space="preserve"> и поддържан</w:t>
      </w:r>
      <w:r>
        <w:rPr>
          <w:rFonts w:eastAsia="Calibri"/>
          <w:lang w:val="bg-BG"/>
        </w:rPr>
        <w:t>о</w:t>
      </w:r>
      <w:r w:rsidRPr="008E0A2C">
        <w:rPr>
          <w:rFonts w:eastAsia="Calibri"/>
          <w:lang w:val="bg-BG"/>
        </w:rPr>
        <w:t xml:space="preserve"> от Google. Всички актуализации, подобрения и правила относно използването му идват от Google. Текущата безплатна </w:t>
      </w:r>
      <w:r>
        <w:rPr>
          <w:rFonts w:eastAsia="Calibri"/>
          <w:lang w:val="bg-BG"/>
        </w:rPr>
        <w:t>версия</w:t>
      </w:r>
      <w:r w:rsidRPr="008E0A2C">
        <w:rPr>
          <w:rFonts w:eastAsia="Calibri"/>
          <w:lang w:val="bg-BG"/>
        </w:rPr>
        <w:t xml:space="preserve"> позволява до 25 000 </w:t>
      </w:r>
      <w:r>
        <w:rPr>
          <w:rFonts w:eastAsia="Calibri"/>
          <w:lang w:val="bg-BG"/>
        </w:rPr>
        <w:t>зареждания на картатата</w:t>
      </w:r>
      <w:r w:rsidRPr="008E0A2C">
        <w:rPr>
          <w:rFonts w:eastAsia="Calibri"/>
          <w:lang w:val="bg-BG"/>
        </w:rPr>
        <w:t xml:space="preserve"> и до 2500 заявки за геокодиране на ден. Всички безплатни внедрявания тряб</w:t>
      </w:r>
      <w:r>
        <w:rPr>
          <w:rFonts w:eastAsia="Calibri"/>
          <w:lang w:val="bg-BG"/>
        </w:rPr>
        <w:t>ва да бъдат обществено достъпни, в противен случаи трябва да се закупи премиум версия.</w:t>
      </w:r>
    </w:p>
    <w:p w:rsidR="008E0A2C" w:rsidRDefault="008E0A2C" w:rsidP="00001C8D">
      <w:pPr>
        <w:pStyle w:val="a4"/>
        <w:shd w:val="clear" w:color="auto" w:fill="FFFFFF"/>
        <w:spacing w:before="0" w:beforeAutospacing="0" w:after="143" w:afterAutospacing="0"/>
        <w:ind w:left="720" w:firstLine="720"/>
        <w:rPr>
          <w:rFonts w:eastAsia="Calibri"/>
          <w:lang w:val="bg-BG"/>
        </w:rPr>
      </w:pPr>
      <w:r>
        <w:rPr>
          <w:rFonts w:eastAsia="Calibri"/>
          <w:lang w:val="bg-BG"/>
        </w:rPr>
        <w:t xml:space="preserve">За разлика от това, </w:t>
      </w:r>
      <w:r>
        <w:rPr>
          <w:rFonts w:eastAsia="Calibri"/>
        </w:rPr>
        <w:t>Leaflet е проект с отворен код</w:t>
      </w:r>
      <w:r>
        <w:rPr>
          <w:rFonts w:eastAsia="Calibri"/>
          <w:lang w:val="bg-BG"/>
        </w:rPr>
        <w:t xml:space="preserve"> и няма почти никакви ограничения за използването му.</w:t>
      </w:r>
    </w:p>
    <w:p w:rsidR="00F56CE4" w:rsidRDefault="00F56CE4" w:rsidP="008E0A2C">
      <w:pPr>
        <w:pStyle w:val="a4"/>
        <w:shd w:val="clear" w:color="auto" w:fill="FFFFFF"/>
        <w:spacing w:before="0" w:beforeAutospacing="0" w:after="143" w:afterAutospacing="0"/>
        <w:ind w:left="720"/>
        <w:rPr>
          <w:rFonts w:eastAsia="Calibri"/>
          <w:lang w:val="bg-BG"/>
        </w:rPr>
      </w:pPr>
    </w:p>
    <w:p w:rsidR="008E0A2C" w:rsidRDefault="00F56CE4" w:rsidP="00F56CE4">
      <w:pPr>
        <w:pStyle w:val="a4"/>
        <w:numPr>
          <w:ilvl w:val="0"/>
          <w:numId w:val="36"/>
        </w:numPr>
        <w:shd w:val="clear" w:color="auto" w:fill="FFFFFF"/>
        <w:spacing w:before="0" w:beforeAutospacing="0" w:after="143" w:afterAutospacing="0"/>
        <w:rPr>
          <w:rFonts w:eastAsia="Calibri"/>
          <w:lang w:val="bg-BG"/>
        </w:rPr>
      </w:pPr>
      <w:r>
        <w:rPr>
          <w:rFonts w:eastAsia="Calibri"/>
          <w:lang w:val="bg-BG"/>
        </w:rPr>
        <w:t>Надграждания</w:t>
      </w:r>
      <w:r w:rsidR="00A2715C">
        <w:rPr>
          <w:rFonts w:eastAsia="Calibri"/>
          <w:lang w:val="bg-BG"/>
        </w:rPr>
        <w:t xml:space="preserve"> и версии</w:t>
      </w:r>
    </w:p>
    <w:p w:rsidR="00A2715C" w:rsidRDefault="00F56CE4" w:rsidP="00001C8D">
      <w:pPr>
        <w:pStyle w:val="a4"/>
        <w:shd w:val="clear" w:color="auto" w:fill="FFFFFF"/>
        <w:spacing w:before="0" w:beforeAutospacing="0" w:after="143" w:afterAutospacing="0"/>
        <w:ind w:left="720" w:firstLine="720"/>
        <w:rPr>
          <w:rFonts w:eastAsia="Calibri"/>
          <w:lang w:val="bg-BG"/>
        </w:rPr>
      </w:pPr>
      <w:r w:rsidRPr="00F56CE4">
        <w:rPr>
          <w:rFonts w:eastAsia="Calibri"/>
          <w:lang w:val="bg-BG"/>
        </w:rPr>
        <w:t xml:space="preserve">Тъй като Google контролира приложния програмен интерфейс (API) на Google </w:t>
      </w:r>
      <w:r>
        <w:rPr>
          <w:rFonts w:eastAsia="Calibri"/>
        </w:rPr>
        <w:t>Maps</w:t>
      </w:r>
      <w:r w:rsidRPr="00F56CE4">
        <w:rPr>
          <w:rFonts w:eastAsia="Calibri"/>
          <w:lang w:val="bg-BG"/>
        </w:rPr>
        <w:t>, те</w:t>
      </w:r>
      <w:r>
        <w:rPr>
          <w:rFonts w:eastAsia="Calibri"/>
          <w:lang w:val="bg-BG"/>
        </w:rPr>
        <w:t xml:space="preserve"> определят графика за пускане на</w:t>
      </w:r>
      <w:r w:rsidRPr="00F56CE4">
        <w:rPr>
          <w:rFonts w:eastAsia="Calibri"/>
          <w:lang w:val="bg-BG"/>
        </w:rPr>
        <w:t xml:space="preserve"> нови функции. Те също така определят кога по-старите версии на кода ще бъдат оттеглени. Това означава, че повечето уебсайтове ще използват </w:t>
      </w:r>
      <w:r>
        <w:rPr>
          <w:rFonts w:eastAsia="Calibri"/>
          <w:lang w:val="bg-BG"/>
        </w:rPr>
        <w:t>една и съща</w:t>
      </w:r>
      <w:r w:rsidRPr="00F56CE4">
        <w:rPr>
          <w:rFonts w:eastAsia="Calibri"/>
          <w:lang w:val="bg-BG"/>
        </w:rPr>
        <w:t xml:space="preserve"> версия </w:t>
      </w:r>
      <w:r>
        <w:rPr>
          <w:rFonts w:eastAsia="Calibri"/>
          <w:lang w:val="bg-BG"/>
        </w:rPr>
        <w:t>и че разработчиците</w:t>
      </w:r>
      <w:r w:rsidRPr="00F56CE4">
        <w:rPr>
          <w:rFonts w:eastAsia="Calibri"/>
          <w:lang w:val="bg-BG"/>
        </w:rPr>
        <w:t xml:space="preserve"> ще знаят точно кои опции са налице.</w:t>
      </w:r>
    </w:p>
    <w:p w:rsidR="00A2715C" w:rsidRPr="006646CE" w:rsidRDefault="006646CE" w:rsidP="00001C8D">
      <w:pPr>
        <w:pStyle w:val="a4"/>
        <w:shd w:val="clear" w:color="auto" w:fill="FFFFFF"/>
        <w:spacing w:before="0" w:beforeAutospacing="0" w:after="143" w:afterAutospacing="0"/>
        <w:ind w:left="720" w:firstLine="720"/>
        <w:rPr>
          <w:rFonts w:eastAsia="Calibri"/>
          <w:lang w:val="bg-BG"/>
        </w:rPr>
      </w:pPr>
      <w:r>
        <w:rPr>
          <w:rFonts w:eastAsia="Calibri"/>
          <w:lang w:val="bg-BG"/>
        </w:rPr>
        <w:lastRenderedPageBreak/>
        <w:t xml:space="preserve">При </w:t>
      </w:r>
      <w:r>
        <w:rPr>
          <w:rFonts w:eastAsia="Calibri"/>
        </w:rPr>
        <w:t xml:space="preserve">Leaflet </w:t>
      </w:r>
      <w:r>
        <w:rPr>
          <w:rFonts w:eastAsia="Calibri"/>
          <w:lang w:val="bg-BG"/>
        </w:rPr>
        <w:t>подобренията са по-чести</w:t>
      </w:r>
      <w:r w:rsidR="00A2715C" w:rsidRPr="00A2715C">
        <w:rPr>
          <w:rFonts w:eastAsia="Calibri"/>
          <w:lang w:val="bg-BG"/>
        </w:rPr>
        <w:t>, нови версии се правят,</w:t>
      </w:r>
      <w:r>
        <w:rPr>
          <w:rFonts w:eastAsia="Calibri"/>
          <w:lang w:val="bg-BG"/>
        </w:rPr>
        <w:t xml:space="preserve"> тъй като се разработват нови функционалности</w:t>
      </w:r>
      <w:r w:rsidR="00A2715C" w:rsidRPr="00A2715C">
        <w:rPr>
          <w:rFonts w:eastAsia="Calibri"/>
          <w:lang w:val="bg-BG"/>
        </w:rPr>
        <w:t xml:space="preserve">. </w:t>
      </w:r>
      <w:r>
        <w:rPr>
          <w:rFonts w:eastAsia="Calibri"/>
          <w:lang w:val="bg-BG"/>
        </w:rPr>
        <w:t xml:space="preserve">Постоянно се правят отделни актуализации и на приставките </w:t>
      </w:r>
      <w:r>
        <w:rPr>
          <w:rFonts w:eastAsia="Calibri"/>
        </w:rPr>
        <w:t xml:space="preserve">(plugin) </w:t>
      </w:r>
      <w:r>
        <w:rPr>
          <w:rFonts w:eastAsia="Calibri"/>
          <w:lang w:val="bg-BG"/>
        </w:rPr>
        <w:t xml:space="preserve"> към библиотеката.</w:t>
      </w:r>
      <w:r w:rsidR="00A2715C" w:rsidRPr="00A2715C">
        <w:rPr>
          <w:rFonts w:eastAsia="Calibri"/>
          <w:lang w:val="bg-BG"/>
        </w:rPr>
        <w:t xml:space="preserve"> </w:t>
      </w:r>
      <w:r>
        <w:rPr>
          <w:rFonts w:eastAsia="Calibri"/>
          <w:lang w:val="bg-BG"/>
        </w:rPr>
        <w:t>Все пак надграждането с нови актуализации макар препоръчително, не е задължително. Библиотеката може да се свали локално и тази нейна версия да се използва докато разработчикът желае това.</w:t>
      </w: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4C3E1B" w:rsidP="004C3E1B">
      <w:pPr>
        <w:pStyle w:val="a4"/>
        <w:numPr>
          <w:ilvl w:val="0"/>
          <w:numId w:val="36"/>
        </w:numPr>
        <w:shd w:val="clear" w:color="auto" w:fill="FFFFFF"/>
        <w:spacing w:before="0" w:beforeAutospacing="0" w:after="143" w:afterAutospacing="0"/>
        <w:rPr>
          <w:rFonts w:eastAsia="Calibri"/>
          <w:lang w:val="bg-BG"/>
        </w:rPr>
      </w:pPr>
      <w:r>
        <w:rPr>
          <w:rFonts w:eastAsia="Calibri"/>
          <w:lang w:val="bg-BG"/>
        </w:rPr>
        <w:t>Поддръжка</w:t>
      </w:r>
    </w:p>
    <w:p w:rsidR="004C3E1B" w:rsidRDefault="004C3E1B" w:rsidP="004C3E1B">
      <w:pPr>
        <w:pStyle w:val="a4"/>
        <w:shd w:val="clear" w:color="auto" w:fill="FFFFFF"/>
        <w:spacing w:before="0" w:beforeAutospacing="0" w:after="143" w:afterAutospacing="0"/>
        <w:ind w:left="720" w:firstLine="720"/>
        <w:rPr>
          <w:rFonts w:eastAsia="Calibri"/>
          <w:lang w:val="bg-BG"/>
        </w:rPr>
      </w:pPr>
      <w:r w:rsidRPr="004C3E1B">
        <w:rPr>
          <w:rFonts w:eastAsia="Calibri"/>
          <w:lang w:val="bg-BG"/>
        </w:rPr>
        <w:t xml:space="preserve">Ако </w:t>
      </w:r>
      <w:r>
        <w:rPr>
          <w:rFonts w:eastAsia="Calibri"/>
          <w:lang w:val="bg-BG"/>
        </w:rPr>
        <w:t>се използва</w:t>
      </w:r>
      <w:r w:rsidRPr="004C3E1B">
        <w:rPr>
          <w:rFonts w:eastAsia="Calibri"/>
          <w:lang w:val="bg-BG"/>
        </w:rPr>
        <w:t xml:space="preserve"> </w:t>
      </w:r>
      <w:r>
        <w:rPr>
          <w:rFonts w:eastAsia="Calibri"/>
          <w:lang w:val="bg-BG"/>
        </w:rPr>
        <w:t>безплатната версия</w:t>
      </w:r>
      <w:r w:rsidRPr="004C3E1B">
        <w:rPr>
          <w:rFonts w:eastAsia="Calibri"/>
          <w:lang w:val="bg-BG"/>
        </w:rPr>
        <w:t xml:space="preserve"> на Google </w:t>
      </w:r>
      <w:r w:rsidR="00D60DFF">
        <w:rPr>
          <w:rFonts w:eastAsia="Calibri"/>
        </w:rPr>
        <w:t>Maps</w:t>
      </w:r>
      <w:r w:rsidR="00D60DFF">
        <w:rPr>
          <w:rFonts w:eastAsia="Calibri"/>
          <w:lang w:val="bg-BG"/>
        </w:rPr>
        <w:t>, може</w:t>
      </w:r>
      <w:r w:rsidRPr="004C3E1B">
        <w:rPr>
          <w:rFonts w:eastAsia="Calibri"/>
          <w:lang w:val="bg-BG"/>
        </w:rPr>
        <w:t xml:space="preserve"> да</w:t>
      </w:r>
      <w:r w:rsidR="00D60DFF">
        <w:rPr>
          <w:rFonts w:eastAsia="Calibri"/>
          <w:lang w:val="bg-BG"/>
        </w:rPr>
        <w:t xml:space="preserve"> се използва</w:t>
      </w:r>
      <w:r w:rsidRPr="004C3E1B">
        <w:rPr>
          <w:rFonts w:eastAsia="Calibri"/>
          <w:lang w:val="bg-BG"/>
        </w:rPr>
        <w:t xml:space="preserve"> сайта </w:t>
      </w:r>
      <w:r w:rsidR="00D60DFF">
        <w:rPr>
          <w:rFonts w:eastAsia="Calibri"/>
          <w:lang w:val="bg-BG"/>
        </w:rPr>
        <w:t>им</w:t>
      </w:r>
      <w:r w:rsidRPr="004C3E1B">
        <w:rPr>
          <w:rFonts w:eastAsia="Calibri"/>
          <w:lang w:val="bg-BG"/>
        </w:rPr>
        <w:t xml:space="preserve"> за поддръжка на общността. </w:t>
      </w:r>
      <w:r w:rsidR="00D60DFF">
        <w:rPr>
          <w:rFonts w:eastAsia="Calibri"/>
          <w:lang w:val="bg-BG"/>
        </w:rPr>
        <w:t>За</w:t>
      </w:r>
      <w:r w:rsidRPr="004C3E1B">
        <w:rPr>
          <w:rFonts w:eastAsia="Calibri"/>
          <w:lang w:val="bg-BG"/>
        </w:rPr>
        <w:t xml:space="preserve"> платена </w:t>
      </w:r>
      <w:r w:rsidR="00D60DFF">
        <w:rPr>
          <w:rFonts w:eastAsia="Calibri"/>
          <w:lang w:val="bg-BG"/>
        </w:rPr>
        <w:t xml:space="preserve">версия, има </w:t>
      </w:r>
      <w:r w:rsidRPr="004C3E1B">
        <w:rPr>
          <w:rFonts w:eastAsia="Calibri"/>
          <w:lang w:val="bg-BG"/>
        </w:rPr>
        <w:t>на разположение други опции за поддръжка, включително гор</w:t>
      </w:r>
      <w:r w:rsidR="00D60DFF">
        <w:rPr>
          <w:rFonts w:eastAsia="Calibri"/>
          <w:lang w:val="bg-BG"/>
        </w:rPr>
        <w:t>еща линия, на която можете да се позвъни</w:t>
      </w:r>
      <w:r w:rsidRPr="004C3E1B">
        <w:rPr>
          <w:rFonts w:eastAsia="Calibri"/>
          <w:lang w:val="bg-BG"/>
        </w:rPr>
        <w:t>.</w:t>
      </w:r>
    </w:p>
    <w:p w:rsidR="009131E0" w:rsidRDefault="009131E0" w:rsidP="004C3E1B">
      <w:pPr>
        <w:pStyle w:val="a4"/>
        <w:shd w:val="clear" w:color="auto" w:fill="FFFFFF"/>
        <w:spacing w:before="0" w:beforeAutospacing="0" w:after="143" w:afterAutospacing="0"/>
        <w:ind w:left="720" w:firstLine="720"/>
        <w:rPr>
          <w:rFonts w:eastAsia="Calibri"/>
          <w:lang w:val="bg-BG"/>
        </w:rPr>
      </w:pPr>
      <w:r w:rsidRPr="009131E0">
        <w:rPr>
          <w:rFonts w:eastAsia="Calibri"/>
          <w:lang w:val="bg-BG"/>
        </w:rPr>
        <w:t xml:space="preserve">За </w:t>
      </w:r>
      <w:r>
        <w:rPr>
          <w:rFonts w:eastAsia="Calibri"/>
        </w:rPr>
        <w:t xml:space="preserve">Leaflet </w:t>
      </w:r>
      <w:r>
        <w:rPr>
          <w:rFonts w:eastAsia="Calibri"/>
          <w:lang w:val="bg-BG"/>
        </w:rPr>
        <w:t>много полезна информация, отговори на въпроси и решения на проблеми може да се потърси</w:t>
      </w:r>
      <w:r w:rsidRPr="009131E0">
        <w:rPr>
          <w:rFonts w:eastAsia="Calibri"/>
          <w:lang w:val="bg-BG"/>
        </w:rPr>
        <w:t xml:space="preserve"> </w:t>
      </w:r>
      <w:r>
        <w:rPr>
          <w:rFonts w:eastAsia="Calibri"/>
          <w:lang w:val="bg-BG"/>
        </w:rPr>
        <w:t>в</w:t>
      </w:r>
      <w:r w:rsidRPr="009131E0">
        <w:rPr>
          <w:rFonts w:eastAsia="Calibri"/>
          <w:lang w:val="bg-BG"/>
        </w:rPr>
        <w:t xml:space="preserve"> StackExchange, StackOverflow и GitHub, където се хоства кода на проекта.</w:t>
      </w:r>
    </w:p>
    <w:p w:rsidR="00A75BEF" w:rsidRPr="00E92AA3" w:rsidRDefault="00A75BEF" w:rsidP="00A75BEF">
      <w:pPr>
        <w:pStyle w:val="a4"/>
        <w:shd w:val="clear" w:color="auto" w:fill="FFFFFF"/>
        <w:spacing w:before="0" w:beforeAutospacing="0" w:after="143" w:afterAutospacing="0"/>
        <w:rPr>
          <w:rFonts w:eastAsia="Calibri"/>
        </w:rPr>
      </w:pPr>
    </w:p>
    <w:p w:rsidR="00A75BEF" w:rsidRDefault="00A75BEF" w:rsidP="00A75BEF">
      <w:pPr>
        <w:pStyle w:val="a4"/>
        <w:shd w:val="clear" w:color="auto" w:fill="FFFFFF"/>
        <w:spacing w:before="0" w:beforeAutospacing="0" w:after="143" w:afterAutospacing="0"/>
        <w:rPr>
          <w:rFonts w:eastAsia="Calibri"/>
          <w:lang w:val="bg-BG"/>
        </w:rPr>
      </w:pPr>
      <w:r>
        <w:rPr>
          <w:rFonts w:eastAsia="Calibri"/>
          <w:lang w:val="bg-BG"/>
        </w:rPr>
        <w:tab/>
        <w:t>И двата варианта са много добър избор и в повечето случаи това което може да се постигне с единия, може и с другия. Затова много често изборът се свежда до лични предпочитания.</w:t>
      </w:r>
    </w:p>
    <w:p w:rsidR="00A75BEF" w:rsidRDefault="00A75BEF" w:rsidP="00A75BEF">
      <w:pPr>
        <w:pStyle w:val="a4"/>
        <w:shd w:val="clear" w:color="auto" w:fill="FFFFFF"/>
        <w:spacing w:before="0" w:beforeAutospacing="0" w:after="143" w:afterAutospacing="0"/>
        <w:ind w:firstLine="720"/>
        <w:rPr>
          <w:rFonts w:eastAsia="Calibri"/>
          <w:lang w:val="bg-BG"/>
        </w:rPr>
      </w:pPr>
      <w:r w:rsidRPr="00A75BEF">
        <w:rPr>
          <w:rFonts w:eastAsia="Calibri"/>
          <w:lang w:val="bg-BG"/>
        </w:rPr>
        <w:t xml:space="preserve">Ако вече </w:t>
      </w:r>
      <w:r>
        <w:rPr>
          <w:rFonts w:eastAsia="Calibri"/>
          <w:lang w:val="bg-BG"/>
        </w:rPr>
        <w:t>се използват</w:t>
      </w:r>
      <w:r w:rsidRPr="00A75BEF">
        <w:rPr>
          <w:rFonts w:eastAsia="Calibri"/>
          <w:lang w:val="bg-BG"/>
        </w:rPr>
        <w:t xml:space="preserve"> други услуги на Google, може да има смисъл да </w:t>
      </w:r>
      <w:r>
        <w:rPr>
          <w:rFonts w:eastAsia="Calibri"/>
          <w:lang w:val="bg-BG"/>
        </w:rPr>
        <w:t>се избере</w:t>
      </w:r>
      <w:r w:rsidRPr="00A75BEF">
        <w:rPr>
          <w:rFonts w:eastAsia="Calibri"/>
          <w:lang w:val="bg-BG"/>
        </w:rPr>
        <w:t xml:space="preserve"> Google </w:t>
      </w:r>
      <w:r>
        <w:rPr>
          <w:rFonts w:eastAsia="Calibri"/>
        </w:rPr>
        <w:t>Maps API</w:t>
      </w:r>
      <w:r>
        <w:rPr>
          <w:rFonts w:eastAsia="Calibri"/>
          <w:lang w:val="bg-BG"/>
        </w:rPr>
        <w:t xml:space="preserve">-то </w:t>
      </w:r>
      <w:r w:rsidRPr="00A75BEF">
        <w:rPr>
          <w:rFonts w:eastAsia="Calibri"/>
          <w:lang w:val="bg-BG"/>
        </w:rPr>
        <w:t>. Ако разработчици</w:t>
      </w:r>
      <w:r>
        <w:rPr>
          <w:rFonts w:eastAsia="Calibri"/>
          <w:lang w:val="bg-BG"/>
        </w:rPr>
        <w:t>те</w:t>
      </w:r>
      <w:r w:rsidRPr="00A75BEF">
        <w:rPr>
          <w:rFonts w:eastAsia="Calibri"/>
          <w:lang w:val="bg-BG"/>
        </w:rPr>
        <w:t xml:space="preserve"> предпочитат приложния програмен интерфейс (API) на Google </w:t>
      </w:r>
      <w:r>
        <w:rPr>
          <w:rFonts w:eastAsia="Calibri"/>
        </w:rPr>
        <w:t>Maps</w:t>
      </w:r>
      <w:r>
        <w:rPr>
          <w:rFonts w:eastAsia="Calibri"/>
          <w:lang w:val="bg-BG"/>
        </w:rPr>
        <w:t xml:space="preserve"> или ако наистина харесват</w:t>
      </w:r>
      <w:r w:rsidRPr="00A75BEF">
        <w:rPr>
          <w:rFonts w:eastAsia="Calibri"/>
          <w:lang w:val="bg-BG"/>
        </w:rPr>
        <w:t xml:space="preserve"> </w:t>
      </w:r>
      <w:r w:rsidR="008E3E36">
        <w:rPr>
          <w:rFonts w:eastAsia="Calibri"/>
          <w:lang w:val="bg-BG"/>
        </w:rPr>
        <w:t>базовите карти на Google, всичкo тova</w:t>
      </w:r>
      <w:r w:rsidRPr="00A75BEF">
        <w:rPr>
          <w:rFonts w:eastAsia="Calibri"/>
          <w:lang w:val="bg-BG"/>
        </w:rPr>
        <w:t xml:space="preserve"> биха били основателни причини</w:t>
      </w:r>
      <w:r w:rsidR="008E3E36">
        <w:rPr>
          <w:rFonts w:eastAsia="Calibri"/>
        </w:rPr>
        <w:t xml:space="preserve"> </w:t>
      </w:r>
      <w:r w:rsidR="008E3E36">
        <w:rPr>
          <w:rFonts w:eastAsia="Calibri"/>
          <w:lang w:val="bg-BG"/>
        </w:rPr>
        <w:t>за избор</w:t>
      </w:r>
      <w:r w:rsidRPr="00A75BEF">
        <w:rPr>
          <w:rFonts w:eastAsia="Calibri"/>
          <w:lang w:val="bg-BG"/>
        </w:rPr>
        <w:t>.</w:t>
      </w:r>
    </w:p>
    <w:p w:rsidR="00522361" w:rsidRDefault="0042393E" w:rsidP="000F2E5D">
      <w:pPr>
        <w:pStyle w:val="a4"/>
        <w:shd w:val="clear" w:color="auto" w:fill="FFFFFF"/>
        <w:spacing w:before="0" w:beforeAutospacing="0" w:after="143" w:afterAutospacing="0"/>
        <w:ind w:firstLine="720"/>
        <w:rPr>
          <w:rFonts w:eastAsia="Calibri"/>
          <w:lang w:val="bg-BG"/>
        </w:rPr>
      </w:pPr>
      <w:r>
        <w:rPr>
          <w:rFonts w:eastAsia="Calibri"/>
          <w:lang w:val="bg-BG"/>
        </w:rPr>
        <w:t xml:space="preserve">За разработването на </w:t>
      </w:r>
      <w:r>
        <w:rPr>
          <w:rFonts w:eastAsia="Calibri"/>
        </w:rPr>
        <w:t xml:space="preserve">Trip Planner </w:t>
      </w:r>
      <w:r>
        <w:rPr>
          <w:rFonts w:eastAsia="Calibri"/>
          <w:lang w:val="bg-BG"/>
        </w:rPr>
        <w:t xml:space="preserve">ще се използва </w:t>
      </w:r>
      <w:r>
        <w:rPr>
          <w:rFonts w:eastAsia="Calibri"/>
        </w:rPr>
        <w:t xml:space="preserve">Leaflet, </w:t>
      </w:r>
      <w:r>
        <w:rPr>
          <w:rFonts w:eastAsia="Calibri"/>
          <w:lang w:val="bg-BG"/>
        </w:rPr>
        <w:t>тъй като</w:t>
      </w:r>
      <w:r w:rsidRPr="0042393E">
        <w:rPr>
          <w:rFonts w:eastAsia="Calibri"/>
          <w:lang w:val="bg-BG"/>
        </w:rPr>
        <w:t xml:space="preserve"> документацията и приложния програмен интерфей</w:t>
      </w:r>
      <w:r>
        <w:rPr>
          <w:rFonts w:eastAsia="Calibri"/>
          <w:lang w:val="bg-BG"/>
        </w:rPr>
        <w:t>с (API) са по-лесни за разбиран</w:t>
      </w:r>
      <w:r w:rsidR="000F2E5D">
        <w:rPr>
          <w:rFonts w:eastAsia="Calibri"/>
        </w:rPr>
        <w:t>e</w:t>
      </w:r>
      <w:r w:rsidRPr="0042393E">
        <w:rPr>
          <w:rFonts w:eastAsia="Calibri"/>
          <w:lang w:val="bg-BG"/>
        </w:rPr>
        <w:t xml:space="preserve">. </w:t>
      </w:r>
      <w:r>
        <w:rPr>
          <w:rFonts w:eastAsia="Calibri"/>
          <w:lang w:val="bg-BG"/>
        </w:rPr>
        <w:t>А ш</w:t>
      </w:r>
      <w:r w:rsidRPr="0042393E">
        <w:rPr>
          <w:rFonts w:eastAsia="Calibri"/>
          <w:lang w:val="bg-BG"/>
        </w:rPr>
        <w:t xml:space="preserve">ирокото разнообразие от налични </w:t>
      </w:r>
      <w:r>
        <w:rPr>
          <w:rFonts w:eastAsia="Calibri"/>
          <w:lang w:val="bg-BG"/>
        </w:rPr>
        <w:t>приставки</w:t>
      </w:r>
      <w:r w:rsidRPr="0042393E">
        <w:rPr>
          <w:rFonts w:eastAsia="Calibri"/>
          <w:lang w:val="bg-BG"/>
        </w:rPr>
        <w:t xml:space="preserve"> улеснява добавянето на функционалност и е лесно да се създават персонализирани приставки, когато е необходимо.</w:t>
      </w:r>
    </w:p>
    <w:p w:rsidR="005B5BA3" w:rsidRDefault="005B5BA3" w:rsidP="000F2E5D">
      <w:pPr>
        <w:pStyle w:val="a4"/>
        <w:shd w:val="clear" w:color="auto" w:fill="FFFFFF"/>
        <w:spacing w:before="0" w:beforeAutospacing="0" w:after="143" w:afterAutospacing="0"/>
        <w:ind w:firstLine="720"/>
        <w:rPr>
          <w:rFonts w:eastAsia="Calibri"/>
          <w:lang w:val="bg-BG"/>
        </w:rPr>
      </w:pPr>
      <w:r>
        <w:rPr>
          <w:rFonts w:eastAsia="Calibri"/>
          <w:lang w:val="bg-BG"/>
        </w:rPr>
        <w:t>Следва обобщение на нейните основни предимства:</w:t>
      </w:r>
    </w:p>
    <w:p w:rsid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Безплатна и с отворен код;</w:t>
      </w:r>
    </w:p>
    <w:p w:rsid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Малка и бърза;</w:t>
      </w:r>
    </w:p>
    <w:p w:rsidR="005B5BA3" w:rsidRP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Лесен за разбиране и използване програмен интерфейс (</w:t>
      </w:r>
      <w:r>
        <w:rPr>
          <w:rFonts w:eastAsia="Calibri"/>
        </w:rPr>
        <w:t>API);</w:t>
      </w:r>
    </w:p>
    <w:p w:rsid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Поддържа мобилни устройства;</w:t>
      </w:r>
    </w:p>
    <w:p w:rsid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Много примери с много добра документация;</w:t>
      </w:r>
    </w:p>
    <w:p w:rsidR="005B5BA3" w:rsidRP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 xml:space="preserve">Голямо разнообразие от приставки </w:t>
      </w:r>
      <w:r>
        <w:rPr>
          <w:rFonts w:eastAsia="Calibri"/>
        </w:rPr>
        <w:t>(plugin);</w:t>
      </w:r>
    </w:p>
    <w:p w:rsidR="005B5BA3" w:rsidRPr="005B5BA3" w:rsidRDefault="005B5BA3" w:rsidP="005B5BA3">
      <w:pPr>
        <w:pStyle w:val="a4"/>
        <w:numPr>
          <w:ilvl w:val="0"/>
          <w:numId w:val="36"/>
        </w:numPr>
        <w:shd w:val="clear" w:color="auto" w:fill="FFFFFF"/>
        <w:spacing w:before="0" w:beforeAutospacing="0" w:after="143" w:afterAutospacing="0"/>
        <w:rPr>
          <w:rFonts w:eastAsia="Calibri"/>
          <w:lang w:val="bg-BG"/>
        </w:rPr>
      </w:pPr>
      <w:r>
        <w:rPr>
          <w:rFonts w:eastAsia="Calibri"/>
          <w:lang w:val="bg-BG"/>
        </w:rPr>
        <w:t>Много добър първоначален дизайн за елементите на картата – маркери, контроли и др;</w:t>
      </w:r>
    </w:p>
    <w:p w:rsidR="00F36460" w:rsidRPr="00F36460" w:rsidRDefault="00F36460" w:rsidP="005B5BA3">
      <w:pPr>
        <w:shd w:val="clear" w:color="auto" w:fill="FFFFFF"/>
        <w:spacing w:after="0" w:line="240" w:lineRule="auto"/>
        <w:ind w:left="720" w:right="360"/>
        <w:textAlignment w:val="baseline"/>
        <w:rPr>
          <w:rFonts w:ascii="inherit" w:eastAsia="Times New Roman" w:hAnsi="inherit" w:cs="Arial"/>
          <w:color w:val="000000"/>
          <w:sz w:val="20"/>
          <w:szCs w:val="20"/>
        </w:rPr>
      </w:pPr>
    </w:p>
    <w:p w:rsidR="00F36460" w:rsidRPr="00CC56AA" w:rsidRDefault="00F36460" w:rsidP="005B5BA3">
      <w:pPr>
        <w:shd w:val="clear" w:color="auto" w:fill="FFFFFF"/>
        <w:spacing w:after="180" w:line="360" w:lineRule="atLeast"/>
        <w:ind w:left="450"/>
        <w:textAlignment w:val="baseline"/>
        <w:rPr>
          <w:rFonts w:ascii="Arial" w:eastAsia="Times New Roman" w:hAnsi="Arial" w:cs="Arial"/>
          <w:color w:val="303030"/>
          <w:sz w:val="29"/>
          <w:szCs w:val="29"/>
        </w:rPr>
      </w:pPr>
    </w:p>
    <w:p w:rsidR="00F36460" w:rsidRDefault="005D6F22" w:rsidP="00E92AA3">
      <w:pPr>
        <w:pStyle w:val="4"/>
        <w:rPr>
          <w:rFonts w:eastAsia="Calibri"/>
          <w:lang w:val="en-US"/>
        </w:rPr>
      </w:pPr>
      <w:r>
        <w:rPr>
          <w:rFonts w:eastAsia="Calibri"/>
        </w:rPr>
        <w:lastRenderedPageBreak/>
        <w:t>Геокодиране (</w:t>
      </w:r>
      <w:r>
        <w:rPr>
          <w:rFonts w:eastAsia="Calibri"/>
          <w:lang w:val="en-US"/>
        </w:rPr>
        <w:t>Geocoding)</w:t>
      </w:r>
    </w:p>
    <w:p w:rsidR="005D6F22" w:rsidRPr="005D6F22" w:rsidRDefault="005D6F22" w:rsidP="005D6F22">
      <w:pPr>
        <w:ind w:firstLine="720"/>
        <w:rPr>
          <w:rFonts w:ascii="Times New Roman" w:eastAsia="Calibri" w:hAnsi="Times New Roman" w:cs="Times New Roman"/>
          <w:sz w:val="24"/>
          <w:szCs w:val="24"/>
          <w:lang w:val="bg-BG"/>
        </w:rPr>
      </w:pPr>
      <w:r w:rsidRPr="005D6F22">
        <w:rPr>
          <w:rFonts w:ascii="Times New Roman" w:eastAsia="Calibri" w:hAnsi="Times New Roman" w:cs="Times New Roman"/>
          <w:sz w:val="24"/>
          <w:szCs w:val="24"/>
          <w:lang w:val="bg-BG"/>
        </w:rPr>
        <w:t>Геокодирането е процес на преобразуване на адреси</w:t>
      </w:r>
      <w:r>
        <w:rPr>
          <w:rFonts w:ascii="Times New Roman" w:eastAsia="Calibri" w:hAnsi="Times New Roman" w:cs="Times New Roman"/>
          <w:sz w:val="24"/>
          <w:szCs w:val="24"/>
          <w:lang w:val="bg-BG"/>
        </w:rPr>
        <w:t xml:space="preserve"> </w:t>
      </w:r>
      <w:r w:rsidRPr="005D6F22">
        <w:rPr>
          <w:rFonts w:ascii="Times New Roman" w:eastAsia="Calibri" w:hAnsi="Times New Roman" w:cs="Times New Roman"/>
          <w:sz w:val="24"/>
          <w:szCs w:val="24"/>
          <w:lang w:val="bg-BG"/>
        </w:rPr>
        <w:t xml:space="preserve">в географски координати (като географска ширина 37.423021 и дължина -122.083739), които </w:t>
      </w:r>
      <w:r>
        <w:rPr>
          <w:rFonts w:ascii="Times New Roman" w:eastAsia="Calibri" w:hAnsi="Times New Roman" w:cs="Times New Roman"/>
          <w:sz w:val="24"/>
          <w:szCs w:val="24"/>
          <w:lang w:val="bg-BG"/>
        </w:rPr>
        <w:t>могат да се използват за позициониране на карта или поставяне на маркери върху нея.</w:t>
      </w:r>
    </w:p>
    <w:p w:rsidR="005D6F22" w:rsidRDefault="005D6F22" w:rsidP="005D6F22">
      <w:pPr>
        <w:ind w:firstLine="720"/>
        <w:rPr>
          <w:rFonts w:ascii="Times New Roman" w:eastAsia="Calibri" w:hAnsi="Times New Roman" w:cs="Times New Roman"/>
          <w:sz w:val="24"/>
          <w:szCs w:val="24"/>
          <w:lang w:val="bg-BG"/>
        </w:rPr>
      </w:pPr>
      <w:r w:rsidRPr="005D6F22">
        <w:rPr>
          <w:rFonts w:ascii="Times New Roman" w:eastAsia="Calibri" w:hAnsi="Times New Roman" w:cs="Times New Roman"/>
          <w:sz w:val="24"/>
          <w:szCs w:val="24"/>
          <w:lang w:val="bg-BG"/>
        </w:rPr>
        <w:t>Обратното геокодиране е процесът на преобразуване на географските координати в адрес, четлив за хора.</w:t>
      </w:r>
    </w:p>
    <w:p w:rsidR="00C531AA" w:rsidRDefault="00C531AA" w:rsidP="005D6F22">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Тъй като </w:t>
      </w:r>
      <w:r>
        <w:rPr>
          <w:rFonts w:ascii="Times New Roman" w:eastAsia="Calibri" w:hAnsi="Times New Roman" w:cs="Times New Roman"/>
          <w:sz w:val="24"/>
          <w:szCs w:val="24"/>
        </w:rPr>
        <w:t xml:space="preserve">Trip Planner </w:t>
      </w:r>
      <w:r>
        <w:rPr>
          <w:rFonts w:ascii="Times New Roman" w:eastAsia="Calibri" w:hAnsi="Times New Roman" w:cs="Times New Roman"/>
          <w:sz w:val="24"/>
          <w:szCs w:val="24"/>
          <w:lang w:val="bg-BG"/>
        </w:rPr>
        <w:t xml:space="preserve">ще предоставя опция за търсене на точки по въведен адрес или град, трябва да се разработи геокодиране. Основният код на библиотеката </w:t>
      </w:r>
      <w:r>
        <w:rPr>
          <w:rFonts w:ascii="Times New Roman" w:eastAsia="Calibri" w:hAnsi="Times New Roman" w:cs="Times New Roman"/>
          <w:sz w:val="24"/>
          <w:szCs w:val="24"/>
        </w:rPr>
        <w:t xml:space="preserve">Leaflet </w:t>
      </w:r>
      <w:r>
        <w:rPr>
          <w:rFonts w:ascii="Times New Roman" w:eastAsia="Calibri" w:hAnsi="Times New Roman" w:cs="Times New Roman"/>
          <w:sz w:val="24"/>
          <w:szCs w:val="24"/>
          <w:lang w:val="bg-BG"/>
        </w:rPr>
        <w:t>не предоставя такива функции, затова ще се използва приставка (</w:t>
      </w:r>
      <w:r>
        <w:rPr>
          <w:rFonts w:ascii="Times New Roman" w:eastAsia="Calibri" w:hAnsi="Times New Roman" w:cs="Times New Roman"/>
          <w:sz w:val="24"/>
          <w:szCs w:val="24"/>
        </w:rPr>
        <w:t>plugin)  - Leaflet Control Geocoder.</w:t>
      </w:r>
      <w:r w:rsidR="00FF3B43">
        <w:rPr>
          <w:rFonts w:ascii="Times New Roman" w:eastAsia="Calibri" w:hAnsi="Times New Roman" w:cs="Times New Roman"/>
          <w:sz w:val="24"/>
          <w:szCs w:val="24"/>
        </w:rPr>
        <w:t xml:space="preserve"> </w:t>
      </w:r>
    </w:p>
    <w:p w:rsidR="00FF3B43" w:rsidRPr="00FF3B43" w:rsidRDefault="00FF3B43" w:rsidP="00FF3B43">
      <w:pPr>
        <w:ind w:firstLine="720"/>
        <w:rPr>
          <w:rFonts w:ascii="Times New Roman" w:eastAsia="Calibri" w:hAnsi="Times New Roman" w:cs="Times New Roman"/>
          <w:sz w:val="24"/>
          <w:szCs w:val="24"/>
        </w:rPr>
      </w:pPr>
      <w:r>
        <w:rPr>
          <w:rFonts w:ascii="Times New Roman" w:eastAsia="Calibri" w:hAnsi="Times New Roman" w:cs="Times New Roman"/>
          <w:sz w:val="24"/>
          <w:szCs w:val="24"/>
        </w:rPr>
        <w:t>Leaflet Control Geocoder</w:t>
      </w:r>
      <w:r>
        <w:rPr>
          <w:rFonts w:ascii="Times New Roman" w:eastAsia="Calibri" w:hAnsi="Times New Roman" w:cs="Times New Roman"/>
          <w:sz w:val="24"/>
          <w:szCs w:val="24"/>
          <w:lang w:val="bg-BG"/>
        </w:rPr>
        <w:t xml:space="preserve"> представлява прост геокодер за </w:t>
      </w:r>
      <w:r>
        <w:rPr>
          <w:rFonts w:ascii="Times New Roman" w:eastAsia="Calibri" w:hAnsi="Times New Roman" w:cs="Times New Roman"/>
          <w:sz w:val="24"/>
          <w:szCs w:val="24"/>
        </w:rPr>
        <w:t>Leaflet</w:t>
      </w:r>
      <w:r>
        <w:rPr>
          <w:rFonts w:ascii="Times New Roman" w:eastAsia="Calibri" w:hAnsi="Times New Roman" w:cs="Times New Roman"/>
          <w:sz w:val="24"/>
          <w:szCs w:val="24"/>
          <w:lang w:val="bg-BG"/>
        </w:rPr>
        <w:t xml:space="preserve">, който по подразбиране използва </w:t>
      </w:r>
      <w:r>
        <w:rPr>
          <w:rFonts w:ascii="Times New Roman" w:eastAsia="Calibri" w:hAnsi="Times New Roman" w:cs="Times New Roman"/>
          <w:sz w:val="24"/>
          <w:szCs w:val="24"/>
        </w:rPr>
        <w:t xml:space="preserve">OSM (Open Street Map) </w:t>
      </w:r>
      <w:r>
        <w:rPr>
          <w:rFonts w:ascii="Times New Roman" w:eastAsia="Calibri" w:hAnsi="Times New Roman" w:cs="Times New Roman"/>
          <w:sz w:val="24"/>
          <w:szCs w:val="24"/>
          <w:lang w:val="bg-BG"/>
        </w:rPr>
        <w:t>и</w:t>
      </w:r>
      <w:r>
        <w:rPr>
          <w:rFonts w:ascii="Times New Roman" w:eastAsia="Calibri" w:hAnsi="Times New Roman" w:cs="Times New Roman"/>
          <w:sz w:val="24"/>
          <w:szCs w:val="24"/>
        </w:rPr>
        <w:t xml:space="preserve"> Nominatum.</w:t>
      </w:r>
    </w:p>
    <w:p w:rsidR="00EE4C77" w:rsidRPr="00FF3B43" w:rsidRDefault="00FF3B43" w:rsidP="00FF3B43">
      <w:pPr>
        <w:ind w:firstLine="720"/>
        <w:rPr>
          <w:rFonts w:ascii="Times New Roman" w:eastAsia="Calibri" w:hAnsi="Times New Roman" w:cs="Times New Roman"/>
          <w:sz w:val="24"/>
          <w:szCs w:val="24"/>
          <w:lang w:val="bg-BG"/>
        </w:rPr>
      </w:pPr>
      <w:r w:rsidRPr="00FF3B43">
        <w:rPr>
          <w:rFonts w:ascii="Times New Roman" w:eastAsia="Calibri" w:hAnsi="Times New Roman" w:cs="Times New Roman"/>
          <w:sz w:val="24"/>
          <w:szCs w:val="24"/>
          <w:lang w:val="bg-BG"/>
        </w:rPr>
        <w:t>Open Street Map</w:t>
      </w:r>
      <w:r>
        <w:rPr>
          <w:rFonts w:ascii="Times New Roman" w:eastAsia="Calibri" w:hAnsi="Times New Roman" w:cs="Times New Roman"/>
          <w:sz w:val="24"/>
          <w:szCs w:val="24"/>
          <w:lang w:val="bg-BG"/>
        </w:rPr>
        <w:t xml:space="preserve"> </w:t>
      </w:r>
      <w:r>
        <w:rPr>
          <w:rFonts w:ascii="Times New Roman" w:eastAsia="Calibri" w:hAnsi="Times New Roman" w:cs="Times New Roman"/>
          <w:sz w:val="24"/>
          <w:szCs w:val="24"/>
        </w:rPr>
        <w:t xml:space="preserve">(OSM) </w:t>
      </w:r>
      <w:r w:rsidR="00EE4C77" w:rsidRPr="00FF3B43">
        <w:rPr>
          <w:rFonts w:ascii="Times New Roman" w:eastAsia="Calibri" w:hAnsi="Times New Roman" w:cs="Times New Roman"/>
          <w:sz w:val="24"/>
          <w:szCs w:val="24"/>
          <w:lang w:val="bg-BG"/>
        </w:rPr>
        <w:t>е колаборативен проект за създаване на </w:t>
      </w:r>
      <w:hyperlink r:id="rId32" w:tooltip="Свободно съдържание" w:history="1">
        <w:r w:rsidR="00EE4C77" w:rsidRPr="00FF3B43">
          <w:rPr>
            <w:rFonts w:ascii="Times New Roman" w:eastAsia="Calibri" w:hAnsi="Times New Roman" w:cs="Times New Roman"/>
            <w:sz w:val="24"/>
            <w:szCs w:val="24"/>
            <w:lang w:val="bg-BG"/>
          </w:rPr>
          <w:t>свободна</w:t>
        </w:r>
      </w:hyperlink>
      <w:r w:rsidR="00EE4C77" w:rsidRPr="00FF3B43">
        <w:rPr>
          <w:rFonts w:ascii="Times New Roman" w:eastAsia="Calibri" w:hAnsi="Times New Roman" w:cs="Times New Roman"/>
          <w:sz w:val="24"/>
          <w:szCs w:val="24"/>
          <w:lang w:val="bg-BG"/>
        </w:rPr>
        <w:t> и редактируема </w:t>
      </w:r>
      <w:hyperlink r:id="rId33" w:tooltip="Карта" w:history="1">
        <w:r w:rsidR="00EE4C77" w:rsidRPr="00FF3B43">
          <w:rPr>
            <w:rFonts w:ascii="Times New Roman" w:eastAsia="Calibri" w:hAnsi="Times New Roman" w:cs="Times New Roman"/>
            <w:sz w:val="24"/>
            <w:szCs w:val="24"/>
            <w:lang w:val="bg-BG"/>
          </w:rPr>
          <w:t>карта</w:t>
        </w:r>
      </w:hyperlink>
      <w:r w:rsidR="00EE4C77" w:rsidRPr="00FF3B43">
        <w:rPr>
          <w:rFonts w:ascii="Times New Roman" w:eastAsia="Calibri" w:hAnsi="Times New Roman" w:cs="Times New Roman"/>
          <w:sz w:val="24"/>
          <w:szCs w:val="24"/>
          <w:lang w:val="bg-BG"/>
        </w:rPr>
        <w:t xml:space="preserve"> на света. </w:t>
      </w:r>
    </w:p>
    <w:p w:rsidR="00EE4C77" w:rsidRPr="004F537B" w:rsidRDefault="00EE4C77" w:rsidP="00FF3B43">
      <w:pPr>
        <w:ind w:firstLine="720"/>
        <w:rPr>
          <w:rFonts w:ascii="Times New Roman" w:eastAsia="Calibri" w:hAnsi="Times New Roman" w:cs="Times New Roman"/>
          <w:sz w:val="24"/>
          <w:szCs w:val="24"/>
        </w:rPr>
      </w:pPr>
      <w:r w:rsidRPr="00FF3B43">
        <w:rPr>
          <w:rFonts w:ascii="Times New Roman" w:eastAsia="Calibri" w:hAnsi="Times New Roman" w:cs="Times New Roman"/>
          <w:sz w:val="24"/>
          <w:szCs w:val="24"/>
          <w:lang w:val="bg-BG"/>
        </w:rPr>
        <w:t>Проектът е стартиран от Стив Кост (Steve Coast) през </w:t>
      </w:r>
      <w:hyperlink r:id="rId34" w:tooltip="2004" w:history="1">
        <w:r w:rsidRPr="00FF3B43">
          <w:rPr>
            <w:rFonts w:ascii="Times New Roman" w:eastAsia="Calibri" w:hAnsi="Times New Roman" w:cs="Times New Roman"/>
            <w:sz w:val="24"/>
            <w:szCs w:val="24"/>
            <w:lang w:val="bg-BG"/>
          </w:rPr>
          <w:t>2004</w:t>
        </w:r>
      </w:hyperlink>
      <w:r w:rsidRPr="00FF3B43">
        <w:rPr>
          <w:rFonts w:ascii="Times New Roman" w:eastAsia="Calibri" w:hAnsi="Times New Roman" w:cs="Times New Roman"/>
          <w:sz w:val="24"/>
          <w:szCs w:val="24"/>
          <w:lang w:val="bg-BG"/>
        </w:rPr>
        <w:t> </w:t>
      </w:r>
      <w:r w:rsidR="00FF3B43">
        <w:rPr>
          <w:rFonts w:ascii="Times New Roman" w:eastAsia="Calibri" w:hAnsi="Times New Roman" w:cs="Times New Roman"/>
          <w:sz w:val="24"/>
          <w:szCs w:val="24"/>
          <w:lang w:val="bg-BG"/>
        </w:rPr>
        <w:t>г.</w:t>
      </w:r>
      <w:r w:rsidRPr="00FF3B43">
        <w:rPr>
          <w:rFonts w:ascii="Times New Roman" w:eastAsia="Calibri" w:hAnsi="Times New Roman" w:cs="Times New Roman"/>
          <w:sz w:val="24"/>
          <w:szCs w:val="24"/>
          <w:lang w:val="bg-BG"/>
        </w:rPr>
        <w:t>, с идеята за създаване на свободни за ползване карти на света, съставени и допълвани от доброволци, по подобие на </w:t>
      </w:r>
      <w:hyperlink r:id="rId35" w:tooltip="Уикипедия" w:history="1">
        <w:r w:rsidRPr="00FF3B43">
          <w:rPr>
            <w:rFonts w:ascii="Times New Roman" w:eastAsia="Calibri" w:hAnsi="Times New Roman" w:cs="Times New Roman"/>
            <w:sz w:val="24"/>
            <w:szCs w:val="24"/>
            <w:lang w:val="bg-BG"/>
          </w:rPr>
          <w:t>Уикипедия</w:t>
        </w:r>
      </w:hyperlink>
      <w:r w:rsidRPr="00FF3B43">
        <w:rPr>
          <w:rFonts w:ascii="Times New Roman" w:eastAsia="Calibri" w:hAnsi="Times New Roman" w:cs="Times New Roman"/>
          <w:sz w:val="24"/>
          <w:szCs w:val="24"/>
          <w:lang w:val="bg-BG"/>
        </w:rPr>
        <w:t>. Проектът е алтернатива на различните несвободни подобни услуги на държавни и комерсиални организации като </w:t>
      </w:r>
      <w:hyperlink r:id="rId36" w:tooltip="Google Maps" w:history="1">
        <w:r w:rsidRPr="00FF3B43">
          <w:rPr>
            <w:rFonts w:ascii="Times New Roman" w:eastAsia="Calibri" w:hAnsi="Times New Roman" w:cs="Times New Roman"/>
            <w:sz w:val="24"/>
            <w:szCs w:val="24"/>
            <w:lang w:val="bg-BG"/>
          </w:rPr>
          <w:t>Google Maps</w:t>
        </w:r>
      </w:hyperlink>
      <w:r w:rsidRPr="00FF3B43">
        <w:rPr>
          <w:rFonts w:ascii="Times New Roman" w:eastAsia="Calibri" w:hAnsi="Times New Roman" w:cs="Times New Roman"/>
          <w:sz w:val="24"/>
          <w:szCs w:val="24"/>
          <w:lang w:val="bg-BG"/>
        </w:rPr>
        <w:t> например.</w:t>
      </w:r>
      <w:r w:rsidR="004F537B">
        <w:rPr>
          <w:rFonts w:ascii="Times New Roman" w:eastAsia="Calibri" w:hAnsi="Times New Roman" w:cs="Times New Roman"/>
          <w:sz w:val="24"/>
          <w:szCs w:val="24"/>
        </w:rPr>
        <w:t xml:space="preserve"> </w:t>
      </w:r>
      <w:r w:rsidR="004F537B" w:rsidRPr="004F537B">
        <w:rPr>
          <w:rFonts w:ascii="Times New Roman" w:eastAsia="Calibri" w:hAnsi="Times New Roman" w:cs="Times New Roman"/>
          <w:sz w:val="24"/>
          <w:szCs w:val="24"/>
        </w:rPr>
        <w:t>Оттогава тя е нараснала до над 2 мили</w:t>
      </w:r>
      <w:r w:rsidR="004F537B">
        <w:rPr>
          <w:rFonts w:ascii="Times New Roman" w:eastAsia="Calibri" w:hAnsi="Times New Roman" w:cs="Times New Roman"/>
          <w:sz w:val="24"/>
          <w:szCs w:val="24"/>
        </w:rPr>
        <w:t>она регистрирани потребители</w:t>
      </w:r>
      <w:r w:rsidR="004F537B" w:rsidRPr="004F537B">
        <w:rPr>
          <w:rFonts w:ascii="Times New Roman" w:eastAsia="Calibri" w:hAnsi="Times New Roman" w:cs="Times New Roman"/>
          <w:sz w:val="24"/>
          <w:szCs w:val="24"/>
        </w:rPr>
        <w:t>, които могат да събират данни чрез ръчно проучване, GPS устройства, въздушна фотография и други безплатни източници. След това тези данни се публикуват под лиценза за отворена база данни.</w:t>
      </w:r>
    </w:p>
    <w:p w:rsidR="004F537B" w:rsidRDefault="00EE4C77" w:rsidP="004F537B">
      <w:pPr>
        <w:ind w:firstLine="720"/>
        <w:rPr>
          <w:rFonts w:ascii="Times New Roman" w:eastAsia="Calibri" w:hAnsi="Times New Roman" w:cs="Times New Roman"/>
          <w:sz w:val="24"/>
          <w:szCs w:val="24"/>
          <w:lang w:val="bg-BG"/>
        </w:rPr>
      </w:pPr>
      <w:r w:rsidRPr="00FF3B43">
        <w:rPr>
          <w:rFonts w:ascii="Times New Roman" w:eastAsia="Calibri" w:hAnsi="Times New Roman" w:cs="Times New Roman"/>
          <w:sz w:val="24"/>
          <w:szCs w:val="24"/>
          <w:lang w:val="bg-BG"/>
        </w:rPr>
        <w:t>През </w:t>
      </w:r>
      <w:hyperlink r:id="rId37" w:tooltip="2006" w:history="1">
        <w:r w:rsidRPr="00FF3B43">
          <w:rPr>
            <w:rFonts w:ascii="Times New Roman" w:eastAsia="Calibri" w:hAnsi="Times New Roman" w:cs="Times New Roman"/>
            <w:sz w:val="24"/>
            <w:szCs w:val="24"/>
            <w:lang w:val="bg-BG"/>
          </w:rPr>
          <w:t>2006</w:t>
        </w:r>
      </w:hyperlink>
      <w:r w:rsidRPr="00FF3B43">
        <w:rPr>
          <w:rFonts w:ascii="Times New Roman" w:eastAsia="Calibri" w:hAnsi="Times New Roman" w:cs="Times New Roman"/>
          <w:sz w:val="24"/>
          <w:szCs w:val="24"/>
          <w:lang w:val="bg-BG"/>
        </w:rPr>
        <w:t> г., във Великобритания е регистрирана и фондация ОупънСтрийтМап (OpenStreetMap Foundation), която се занимава с поддръжка, организация, финансиране и лицензиране на проекта.</w:t>
      </w:r>
      <w:r w:rsidR="00FF3B43" w:rsidRPr="00FF3B43">
        <w:rPr>
          <w:rFonts w:ascii="Times New Roman" w:eastAsia="Calibri" w:hAnsi="Times New Roman" w:cs="Times New Roman"/>
          <w:sz w:val="24"/>
          <w:szCs w:val="24"/>
          <w:lang w:val="bg-BG"/>
        </w:rPr>
        <w:t xml:space="preserve"> </w:t>
      </w:r>
    </w:p>
    <w:p w:rsidR="00201D3D" w:rsidRPr="00201D3D" w:rsidRDefault="00201D3D" w:rsidP="00201D3D">
      <w:pPr>
        <w:shd w:val="clear" w:color="auto" w:fill="FFFFFF"/>
        <w:spacing w:before="100" w:beforeAutospacing="1" w:after="24" w:line="240" w:lineRule="auto"/>
        <w:rPr>
          <w:szCs w:val="24"/>
        </w:rPr>
      </w:pPr>
    </w:p>
    <w:p w:rsidR="0029244B" w:rsidRDefault="00D060D9" w:rsidP="0029244B">
      <w:pPr>
        <w:shd w:val="clear" w:color="auto" w:fill="FFFFFF"/>
        <w:spacing w:before="120" w:after="120" w:line="240" w:lineRule="auto"/>
        <w:rPr>
          <w:rFonts w:ascii="Times New Roman" w:eastAsia="Calibri" w:hAnsi="Times New Roman" w:cs="Times New Roman"/>
          <w:sz w:val="24"/>
          <w:szCs w:val="24"/>
        </w:rPr>
      </w:pPr>
      <w:r>
        <w:rPr>
          <w:rFonts w:ascii="Times New Roman" w:eastAsia="Calibri" w:hAnsi="Times New Roman" w:cs="Times New Roman"/>
          <w:sz w:val="24"/>
          <w:szCs w:val="24"/>
        </w:rPr>
        <w:t>Nominatum</w:t>
      </w:r>
    </w:p>
    <w:p w:rsidR="00D060D9" w:rsidRDefault="00D060D9" w:rsidP="0029244B">
      <w:pPr>
        <w:shd w:val="clear" w:color="auto" w:fill="FFFFFF"/>
        <w:spacing w:before="120" w:after="120" w:line="240" w:lineRule="auto"/>
        <w:rPr>
          <w:rFonts w:ascii="Times New Roman" w:eastAsia="Calibri" w:hAnsi="Times New Roman" w:cs="Times New Roman"/>
          <w:sz w:val="24"/>
          <w:szCs w:val="24"/>
        </w:rPr>
      </w:pPr>
      <w:r>
        <w:rPr>
          <w:rFonts w:ascii="Times New Roman" w:eastAsia="Calibri" w:hAnsi="Times New Roman" w:cs="Times New Roman"/>
          <w:sz w:val="24"/>
          <w:szCs w:val="24"/>
        </w:rPr>
        <w:t>Osrm</w:t>
      </w:r>
    </w:p>
    <w:p w:rsidR="00D060D9" w:rsidRPr="00D060D9" w:rsidRDefault="00D060D9" w:rsidP="0029244B">
      <w:pPr>
        <w:shd w:val="clear" w:color="auto" w:fill="FFFFFF"/>
        <w:spacing w:before="120" w:after="120" w:line="240" w:lineRule="auto"/>
        <w:rPr>
          <w:rFonts w:ascii="Times New Roman" w:eastAsia="Calibri" w:hAnsi="Times New Roman" w:cs="Times New Roman"/>
          <w:sz w:val="24"/>
          <w:szCs w:val="24"/>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bookmarkStart w:id="24" w:name="_GoBack"/>
      <w:bookmarkEnd w:id="24"/>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r>
        <w:rPr>
          <w:rFonts w:ascii="Times New Roman" w:hAnsi="Times New Roman" w:cs="Times New Roman"/>
          <w:sz w:val="24"/>
          <w:szCs w:val="24"/>
          <w:lang w:val="bg-BG"/>
        </w:rPr>
        <w:lastRenderedPageBreak/>
        <w:t>Литература:</w:t>
      </w:r>
    </w:p>
    <w:p w:rsidR="0026547D" w:rsidRDefault="00D060D9" w:rsidP="001021BD">
      <w:pPr>
        <w:rPr>
          <w:rFonts w:ascii="Times New Roman" w:hAnsi="Times New Roman" w:cs="Times New Roman"/>
          <w:sz w:val="24"/>
          <w:szCs w:val="24"/>
          <w:lang w:val="bg-BG"/>
        </w:rPr>
      </w:pPr>
      <w:hyperlink r:id="rId38" w:history="1">
        <w:r w:rsidR="0026547D" w:rsidRPr="00E30DB6">
          <w:rPr>
            <w:rStyle w:val="a6"/>
            <w:rFonts w:ascii="Times New Roman" w:hAnsi="Times New Roman" w:cs="Times New Roman"/>
            <w:sz w:val="24"/>
            <w:szCs w:val="24"/>
            <w:lang w:val="bg-BG"/>
          </w:rPr>
          <w:t>https://www.langoor.com/how-to-choose-the-right-technology-for-your-web-application/</w:t>
        </w:r>
      </w:hyperlink>
    </w:p>
    <w:p w:rsidR="00035119" w:rsidRPr="00035119" w:rsidRDefault="00D060D9" w:rsidP="001021BD">
      <w:pPr>
        <w:rPr>
          <w:rFonts w:ascii="Times New Roman" w:hAnsi="Times New Roman" w:cs="Times New Roman"/>
          <w:sz w:val="24"/>
          <w:szCs w:val="24"/>
        </w:rPr>
      </w:pPr>
      <w:hyperlink r:id="rId39" w:history="1">
        <w:r w:rsidR="00035119" w:rsidRPr="00E30DB6">
          <w:rPr>
            <w:rStyle w:val="a6"/>
            <w:rFonts w:ascii="Times New Roman" w:hAnsi="Times New Roman" w:cs="Times New Roman"/>
            <w:sz w:val="24"/>
            <w:szCs w:val="24"/>
            <w:lang w:val="bg-BG"/>
          </w:rPr>
          <w:t>https://www.apm.org.uk/blog/the-benefits-of-following-a-project-management-method/</w:t>
        </w:r>
      </w:hyperlink>
      <w:r w:rsidR="00035119">
        <w:rPr>
          <w:rFonts w:ascii="Times New Roman" w:hAnsi="Times New Roman" w:cs="Times New Roman"/>
          <w:sz w:val="24"/>
          <w:szCs w:val="24"/>
        </w:rPr>
        <w:t xml:space="preserve"> </w:t>
      </w:r>
    </w:p>
    <w:p w:rsidR="0026547D" w:rsidRDefault="00D060D9" w:rsidP="001021BD">
      <w:pPr>
        <w:rPr>
          <w:rFonts w:ascii="Times New Roman" w:hAnsi="Times New Roman" w:cs="Times New Roman"/>
          <w:sz w:val="24"/>
          <w:szCs w:val="24"/>
          <w:lang w:val="bg-BG"/>
        </w:rPr>
      </w:pPr>
      <w:hyperlink r:id="rId40" w:history="1">
        <w:r w:rsidR="00CA5599" w:rsidRPr="00E30DB6">
          <w:rPr>
            <w:rStyle w:val="a6"/>
            <w:rFonts w:ascii="Times New Roman" w:hAnsi="Times New Roman" w:cs="Times New Roman"/>
            <w:sz w:val="24"/>
            <w:szCs w:val="24"/>
            <w:lang w:val="bg-BG"/>
          </w:rPr>
          <w:t>http://www.seguetech.com/waterfall-vs-agile-methodology/</w:t>
        </w:r>
      </w:hyperlink>
    </w:p>
    <w:p w:rsidR="00CA5599" w:rsidRDefault="00D060D9" w:rsidP="001021BD">
      <w:pPr>
        <w:rPr>
          <w:rStyle w:val="a6"/>
          <w:rFonts w:ascii="Times New Roman" w:hAnsi="Times New Roman" w:cs="Times New Roman"/>
          <w:sz w:val="24"/>
          <w:szCs w:val="24"/>
          <w:lang w:val="bg-BG"/>
        </w:rPr>
      </w:pPr>
      <w:hyperlink r:id="rId41" w:history="1">
        <w:r w:rsidR="00CA5599" w:rsidRPr="00E30DB6">
          <w:rPr>
            <w:rStyle w:val="a6"/>
            <w:rFonts w:ascii="Times New Roman" w:hAnsi="Times New Roman" w:cs="Times New Roman"/>
            <w:sz w:val="24"/>
            <w:szCs w:val="24"/>
            <w:lang w:val="bg-BG"/>
          </w:rPr>
          <w:t>http://www.base36.com/2012/12/agile-waterfall-methodologies-a-side-by-side-comparison/</w:t>
        </w:r>
      </w:hyperlink>
    </w:p>
    <w:p w:rsidR="00847A64" w:rsidRDefault="00D060D9" w:rsidP="001021BD">
      <w:pPr>
        <w:rPr>
          <w:rStyle w:val="a6"/>
          <w:rFonts w:ascii="Times New Roman" w:hAnsi="Times New Roman" w:cs="Times New Roman"/>
          <w:sz w:val="24"/>
          <w:szCs w:val="24"/>
          <w:lang w:val="bg-BG"/>
        </w:rPr>
      </w:pPr>
      <w:hyperlink r:id="rId42" w:history="1">
        <w:r w:rsidR="00847A64" w:rsidRPr="002B75BC">
          <w:rPr>
            <w:rStyle w:val="a6"/>
            <w:rFonts w:ascii="Times New Roman" w:hAnsi="Times New Roman" w:cs="Times New Roman"/>
            <w:sz w:val="24"/>
            <w:szCs w:val="24"/>
            <w:lang w:val="bg-BG"/>
          </w:rPr>
          <w:t>https://bg.wikipedia.org/wiki/Scrum</w:t>
        </w:r>
      </w:hyperlink>
    </w:p>
    <w:p w:rsidR="00E92AA3" w:rsidRDefault="00D060D9" w:rsidP="00E92AA3">
      <w:pPr>
        <w:pStyle w:val="a4"/>
        <w:shd w:val="clear" w:color="auto" w:fill="FFFFFF"/>
        <w:spacing w:before="0" w:beforeAutospacing="0" w:after="143" w:afterAutospacing="0"/>
        <w:rPr>
          <w:rStyle w:val="a6"/>
          <w:rFonts w:eastAsia="Calibri"/>
        </w:rPr>
      </w:pPr>
      <w:hyperlink r:id="rId43" w:history="1">
        <w:r w:rsidR="00E92AA3" w:rsidRPr="009D6A0F">
          <w:rPr>
            <w:rStyle w:val="a6"/>
            <w:rFonts w:eastAsia="Calibri"/>
          </w:rPr>
          <w:t>https://luminfire.com/2016/05/10/choosing-mapping-framework/</w:t>
        </w:r>
      </w:hyperlink>
    </w:p>
    <w:p w:rsidR="009A5634" w:rsidRDefault="004F537B" w:rsidP="009A5634">
      <w:pPr>
        <w:rPr>
          <w:lang w:val="bg-BG"/>
        </w:rPr>
      </w:pPr>
      <w:r w:rsidRPr="004F537B">
        <w:rPr>
          <w:rStyle w:val="a6"/>
          <w:rFonts w:ascii="Times New Roman" w:eastAsia="Calibri" w:hAnsi="Times New Roman" w:cs="Times New Roman"/>
          <w:sz w:val="24"/>
          <w:szCs w:val="24"/>
        </w:rPr>
        <w:t>https://en.wikipedia.org/wiki/OpenStreetMap</w:t>
      </w:r>
      <w:hyperlink r:id="rId44" w:history="1">
        <w:r w:rsidR="009A5634" w:rsidRPr="00F63F77">
          <w:rPr>
            <w:rStyle w:val="a6"/>
            <w:lang w:val="bg-BG"/>
          </w:rPr>
          <w:t>http://wiki.openstreetmap.org/wiki/Nominatim</w:t>
        </w:r>
      </w:hyperlink>
    </w:p>
    <w:p w:rsidR="00D060D9" w:rsidRDefault="00D060D9" w:rsidP="009A5634">
      <w:pPr>
        <w:rPr>
          <w:lang w:val="bg-BG"/>
        </w:rPr>
      </w:pPr>
      <w:hyperlink r:id="rId45" w:history="1">
        <w:r w:rsidRPr="00F63F77">
          <w:rPr>
            <w:rStyle w:val="a6"/>
            <w:lang w:val="bg-BG"/>
          </w:rPr>
          <w:t>https://en.wikipedia.org/wiki/Open_Source_Routing_Machine</w:t>
        </w:r>
      </w:hyperlink>
    </w:p>
    <w:p w:rsidR="00D060D9" w:rsidRDefault="00D060D9" w:rsidP="009A5634">
      <w:pPr>
        <w:rPr>
          <w:lang w:val="bg-BG"/>
        </w:rPr>
      </w:pPr>
    </w:p>
    <w:p w:rsidR="009A5634" w:rsidRPr="00EE4C77" w:rsidRDefault="009A5634" w:rsidP="009A5634">
      <w:pPr>
        <w:rPr>
          <w:lang w:val="bg-BG"/>
        </w:rPr>
      </w:pPr>
    </w:p>
    <w:p w:rsidR="009A5634" w:rsidRDefault="009A5634" w:rsidP="00E92AA3">
      <w:pPr>
        <w:pStyle w:val="a4"/>
        <w:shd w:val="clear" w:color="auto" w:fill="FFFFFF"/>
        <w:spacing w:before="0" w:beforeAutospacing="0" w:after="143" w:afterAutospacing="0"/>
        <w:rPr>
          <w:rFonts w:eastAsia="Calibri"/>
        </w:rPr>
      </w:pPr>
    </w:p>
    <w:p w:rsidR="009A5634" w:rsidRDefault="009A5634" w:rsidP="00E92AA3">
      <w:pPr>
        <w:pStyle w:val="a4"/>
        <w:shd w:val="clear" w:color="auto" w:fill="FFFFFF"/>
        <w:spacing w:before="0" w:beforeAutospacing="0" w:after="143" w:afterAutospacing="0"/>
        <w:rPr>
          <w:rFonts w:eastAsia="Calibri"/>
        </w:rPr>
      </w:pPr>
    </w:p>
    <w:p w:rsidR="00E92AA3" w:rsidRDefault="00E92AA3" w:rsidP="001021BD">
      <w:pPr>
        <w:rPr>
          <w:rFonts w:ascii="Times New Roman" w:hAnsi="Times New Roman" w:cs="Times New Roman"/>
          <w:sz w:val="24"/>
          <w:szCs w:val="24"/>
          <w:lang w:val="bg-BG"/>
        </w:rPr>
      </w:pPr>
    </w:p>
    <w:p w:rsidR="00847A64" w:rsidRPr="006E619B" w:rsidRDefault="00847A64" w:rsidP="001021BD">
      <w:pPr>
        <w:rPr>
          <w:rFonts w:ascii="Times New Roman" w:hAnsi="Times New Roman" w:cs="Times New Roman"/>
          <w:sz w:val="24"/>
          <w:szCs w:val="24"/>
        </w:rPr>
      </w:pPr>
    </w:p>
    <w:p w:rsidR="00CA5599" w:rsidRDefault="00CA5599" w:rsidP="001021BD">
      <w:pPr>
        <w:rPr>
          <w:rFonts w:ascii="Times New Roman" w:hAnsi="Times New Roman" w:cs="Times New Roman"/>
          <w:sz w:val="24"/>
          <w:szCs w:val="24"/>
          <w:lang w:val="bg-BG"/>
        </w:rPr>
      </w:pPr>
    </w:p>
    <w:p w:rsidR="00CA5599" w:rsidRPr="009712A3" w:rsidRDefault="00CA5599" w:rsidP="001021BD">
      <w:pPr>
        <w:rPr>
          <w:rFonts w:ascii="Times New Roman" w:hAnsi="Times New Roman" w:cs="Times New Roman"/>
          <w:sz w:val="24"/>
          <w:szCs w:val="24"/>
          <w:lang w:val="bg-BG"/>
        </w:rPr>
      </w:pPr>
    </w:p>
    <w:sectPr w:rsidR="00CA5599" w:rsidRPr="00971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15:restartNumberingAfterBreak="0">
    <w:nsid w:val="00351043"/>
    <w:multiLevelType w:val="hybridMultilevel"/>
    <w:tmpl w:val="281E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8664D"/>
    <w:multiLevelType w:val="hybridMultilevel"/>
    <w:tmpl w:val="DDE2A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5A439C"/>
    <w:multiLevelType w:val="multilevel"/>
    <w:tmpl w:val="1222185E"/>
    <w:lvl w:ilvl="0">
      <w:start w:val="1"/>
      <w:numFmt w:val="decimal"/>
      <w:pStyle w:val="1"/>
      <w:lvlText w:val="%1."/>
      <w:lvlJc w:val="left"/>
      <w:pPr>
        <w:ind w:left="432" w:hanging="432"/>
      </w:pPr>
      <w:rPr>
        <w:rFonts w:hint="default"/>
        <w:i w:val="0"/>
        <w:sz w:val="36"/>
      </w:rPr>
    </w:lvl>
    <w:lvl w:ilvl="1">
      <w:start w:val="1"/>
      <w:numFmt w:val="decimal"/>
      <w:pStyle w:val="2"/>
      <w:lvlText w:val="%1.%2."/>
      <w:lvlJc w:val="left"/>
      <w:pPr>
        <w:ind w:left="576" w:hanging="576"/>
      </w:pPr>
      <w:rPr>
        <w:rFonts w:ascii="Times New Roman" w:hAnsi="Times New Roman" w:cs="Times New Roman" w:hint="default"/>
        <w:i w:val="0"/>
        <w:color w:val="auto"/>
      </w:rPr>
    </w:lvl>
    <w:lvl w:ilvl="2">
      <w:start w:val="1"/>
      <w:numFmt w:val="decimal"/>
      <w:pStyle w:val="3"/>
      <w:lvlText w:val="%1.%2.%3."/>
      <w:lvlJc w:val="left"/>
      <w:pPr>
        <w:ind w:left="720" w:hanging="720"/>
      </w:pPr>
      <w:rPr>
        <w:rFonts w:ascii="Times New Roman" w:hAnsi="Times New Roman" w:hint="default"/>
        <w:b/>
        <w:i/>
        <w:sz w:val="26"/>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15:restartNumberingAfterBreak="0">
    <w:nsid w:val="1B0B281A"/>
    <w:multiLevelType w:val="hybridMultilevel"/>
    <w:tmpl w:val="981E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6" w15:restartNumberingAfterBreak="0">
    <w:nsid w:val="1D14447D"/>
    <w:multiLevelType w:val="multilevel"/>
    <w:tmpl w:val="4DCA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E4A54"/>
    <w:multiLevelType w:val="hybridMultilevel"/>
    <w:tmpl w:val="DEEC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F319F1"/>
    <w:multiLevelType w:val="multilevel"/>
    <w:tmpl w:val="B930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1" w15:restartNumberingAfterBreak="0">
    <w:nsid w:val="28160824"/>
    <w:multiLevelType w:val="hybridMultilevel"/>
    <w:tmpl w:val="4104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A33883"/>
    <w:multiLevelType w:val="multilevel"/>
    <w:tmpl w:val="6FDC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651F6B"/>
    <w:multiLevelType w:val="hybridMultilevel"/>
    <w:tmpl w:val="5A004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7E6B87"/>
    <w:multiLevelType w:val="hybridMultilevel"/>
    <w:tmpl w:val="C6B6E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E20E73"/>
    <w:multiLevelType w:val="hybridMultilevel"/>
    <w:tmpl w:val="EF58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245437"/>
    <w:multiLevelType w:val="hybridMultilevel"/>
    <w:tmpl w:val="F3C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AA7A9D"/>
    <w:multiLevelType w:val="hybridMultilevel"/>
    <w:tmpl w:val="34CA89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8" w15:restartNumberingAfterBreak="0">
    <w:nsid w:val="3B091958"/>
    <w:multiLevelType w:val="multilevel"/>
    <w:tmpl w:val="E49C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472EF6"/>
    <w:multiLevelType w:val="hybridMultilevel"/>
    <w:tmpl w:val="C2025EC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0" w15:restartNumberingAfterBreak="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13B7D"/>
    <w:multiLevelType w:val="hybridMultilevel"/>
    <w:tmpl w:val="C616C1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A892C5D"/>
    <w:multiLevelType w:val="hybridMultilevel"/>
    <w:tmpl w:val="563E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F93951"/>
    <w:multiLevelType w:val="hybridMultilevel"/>
    <w:tmpl w:val="1F86D41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4" w15:restartNumberingAfterBreak="0">
    <w:nsid w:val="552D54C8"/>
    <w:multiLevelType w:val="hybridMultilevel"/>
    <w:tmpl w:val="F706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AC4190"/>
    <w:multiLevelType w:val="hybridMultilevel"/>
    <w:tmpl w:val="D81C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C6553"/>
    <w:multiLevelType w:val="hybridMultilevel"/>
    <w:tmpl w:val="6696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15:restartNumberingAfterBreak="0">
    <w:nsid w:val="5D827B51"/>
    <w:multiLevelType w:val="hybridMultilevel"/>
    <w:tmpl w:val="594C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CE2E7A"/>
    <w:multiLevelType w:val="hybridMultilevel"/>
    <w:tmpl w:val="7A88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31" w15:restartNumberingAfterBreak="0">
    <w:nsid w:val="68CB7135"/>
    <w:multiLevelType w:val="hybridMultilevel"/>
    <w:tmpl w:val="A6C69634"/>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32" w15:restartNumberingAfterBreak="0">
    <w:nsid w:val="758835C7"/>
    <w:multiLevelType w:val="hybridMultilevel"/>
    <w:tmpl w:val="B0BC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0A2CD4"/>
    <w:multiLevelType w:val="hybridMultilevel"/>
    <w:tmpl w:val="02E2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4A3949"/>
    <w:multiLevelType w:val="hybridMultilevel"/>
    <w:tmpl w:val="0AA2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8A2660"/>
    <w:multiLevelType w:val="hybridMultilevel"/>
    <w:tmpl w:val="CBEE163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num w:numId="1">
    <w:abstractNumId w:val="3"/>
  </w:num>
  <w:num w:numId="2">
    <w:abstractNumId w:val="27"/>
  </w:num>
  <w:num w:numId="3">
    <w:abstractNumId w:val="30"/>
  </w:num>
  <w:num w:numId="4">
    <w:abstractNumId w:val="0"/>
  </w:num>
  <w:num w:numId="5">
    <w:abstractNumId w:val="35"/>
  </w:num>
  <w:num w:numId="6">
    <w:abstractNumId w:val="10"/>
  </w:num>
  <w:num w:numId="7">
    <w:abstractNumId w:val="5"/>
  </w:num>
  <w:num w:numId="8">
    <w:abstractNumId w:val="20"/>
  </w:num>
  <w:num w:numId="9">
    <w:abstractNumId w:val="33"/>
  </w:num>
  <w:num w:numId="10">
    <w:abstractNumId w:val="7"/>
  </w:num>
  <w:num w:numId="11">
    <w:abstractNumId w:val="16"/>
  </w:num>
  <w:num w:numId="12">
    <w:abstractNumId w:val="29"/>
  </w:num>
  <w:num w:numId="13">
    <w:abstractNumId w:val="15"/>
  </w:num>
  <w:num w:numId="14">
    <w:abstractNumId w:val="14"/>
  </w:num>
  <w:num w:numId="15">
    <w:abstractNumId w:val="1"/>
  </w:num>
  <w:num w:numId="16">
    <w:abstractNumId w:val="25"/>
  </w:num>
  <w:num w:numId="17">
    <w:abstractNumId w:val="11"/>
  </w:num>
  <w:num w:numId="18">
    <w:abstractNumId w:val="2"/>
  </w:num>
  <w:num w:numId="19">
    <w:abstractNumId w:val="26"/>
  </w:num>
  <w:num w:numId="20">
    <w:abstractNumId w:val="24"/>
  </w:num>
  <w:num w:numId="21">
    <w:abstractNumId w:val="22"/>
  </w:num>
  <w:num w:numId="22">
    <w:abstractNumId w:val="13"/>
  </w:num>
  <w:num w:numId="23">
    <w:abstractNumId w:val="8"/>
  </w:num>
  <w:num w:numId="24">
    <w:abstractNumId w:val="34"/>
  </w:num>
  <w:num w:numId="25">
    <w:abstractNumId w:val="23"/>
  </w:num>
  <w:num w:numId="26">
    <w:abstractNumId w:val="31"/>
  </w:num>
  <w:num w:numId="27">
    <w:abstractNumId w:val="18"/>
  </w:num>
  <w:num w:numId="28">
    <w:abstractNumId w:val="19"/>
  </w:num>
  <w:num w:numId="29">
    <w:abstractNumId w:val="6"/>
  </w:num>
  <w:num w:numId="30">
    <w:abstractNumId w:val="21"/>
  </w:num>
  <w:num w:numId="31">
    <w:abstractNumId w:val="28"/>
  </w:num>
  <w:num w:numId="32">
    <w:abstractNumId w:val="32"/>
  </w:num>
  <w:num w:numId="33">
    <w:abstractNumId w:val="17"/>
  </w:num>
  <w:num w:numId="34">
    <w:abstractNumId w:val="12"/>
  </w:num>
  <w:num w:numId="35">
    <w:abstractNumId w:val="9"/>
  </w:num>
  <w:num w:numId="36">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01C8D"/>
    <w:rsid w:val="00032F3C"/>
    <w:rsid w:val="00035119"/>
    <w:rsid w:val="00035DD5"/>
    <w:rsid w:val="0003790F"/>
    <w:rsid w:val="00037CE6"/>
    <w:rsid w:val="0004053E"/>
    <w:rsid w:val="0005409F"/>
    <w:rsid w:val="000734EC"/>
    <w:rsid w:val="00082789"/>
    <w:rsid w:val="000870C8"/>
    <w:rsid w:val="000A5A95"/>
    <w:rsid w:val="000A76FF"/>
    <w:rsid w:val="000B2B11"/>
    <w:rsid w:val="000C707F"/>
    <w:rsid w:val="000F2E5D"/>
    <w:rsid w:val="000F7515"/>
    <w:rsid w:val="000F75FA"/>
    <w:rsid w:val="001021BD"/>
    <w:rsid w:val="001162AD"/>
    <w:rsid w:val="00120C71"/>
    <w:rsid w:val="00140122"/>
    <w:rsid w:val="001560D4"/>
    <w:rsid w:val="001626B7"/>
    <w:rsid w:val="00173EF9"/>
    <w:rsid w:val="00177DA7"/>
    <w:rsid w:val="00183D13"/>
    <w:rsid w:val="00184E65"/>
    <w:rsid w:val="00193469"/>
    <w:rsid w:val="001A2F80"/>
    <w:rsid w:val="001B5D9B"/>
    <w:rsid w:val="001C72E1"/>
    <w:rsid w:val="001D2024"/>
    <w:rsid w:val="001D604B"/>
    <w:rsid w:val="001D7252"/>
    <w:rsid w:val="001E1790"/>
    <w:rsid w:val="001F6F58"/>
    <w:rsid w:val="00201D3D"/>
    <w:rsid w:val="00242592"/>
    <w:rsid w:val="0026547D"/>
    <w:rsid w:val="00270DE2"/>
    <w:rsid w:val="0029244B"/>
    <w:rsid w:val="002A5A0E"/>
    <w:rsid w:val="002B6705"/>
    <w:rsid w:val="002D360D"/>
    <w:rsid w:val="002F1420"/>
    <w:rsid w:val="002F5427"/>
    <w:rsid w:val="00302ACF"/>
    <w:rsid w:val="00311300"/>
    <w:rsid w:val="00322F7C"/>
    <w:rsid w:val="00332C54"/>
    <w:rsid w:val="003679AC"/>
    <w:rsid w:val="00382EE0"/>
    <w:rsid w:val="00391B3E"/>
    <w:rsid w:val="003A1B92"/>
    <w:rsid w:val="003B1115"/>
    <w:rsid w:val="003D321E"/>
    <w:rsid w:val="003D5B8A"/>
    <w:rsid w:val="003D6437"/>
    <w:rsid w:val="003E4C07"/>
    <w:rsid w:val="003E4E22"/>
    <w:rsid w:val="00411850"/>
    <w:rsid w:val="004209D3"/>
    <w:rsid w:val="0042393E"/>
    <w:rsid w:val="00426C17"/>
    <w:rsid w:val="004454A3"/>
    <w:rsid w:val="004664DB"/>
    <w:rsid w:val="00483332"/>
    <w:rsid w:val="00487FC2"/>
    <w:rsid w:val="00491F2E"/>
    <w:rsid w:val="004C3E1B"/>
    <w:rsid w:val="004E1BC9"/>
    <w:rsid w:val="004E5486"/>
    <w:rsid w:val="004F537B"/>
    <w:rsid w:val="00522361"/>
    <w:rsid w:val="00525887"/>
    <w:rsid w:val="00541344"/>
    <w:rsid w:val="00541439"/>
    <w:rsid w:val="005503EE"/>
    <w:rsid w:val="00557701"/>
    <w:rsid w:val="00563094"/>
    <w:rsid w:val="0057353A"/>
    <w:rsid w:val="0057575D"/>
    <w:rsid w:val="00576022"/>
    <w:rsid w:val="00590DFF"/>
    <w:rsid w:val="005B5BA3"/>
    <w:rsid w:val="005C6AFF"/>
    <w:rsid w:val="005D083C"/>
    <w:rsid w:val="005D6F22"/>
    <w:rsid w:val="005E6B92"/>
    <w:rsid w:val="005F4568"/>
    <w:rsid w:val="00601E6B"/>
    <w:rsid w:val="006167A8"/>
    <w:rsid w:val="006240C0"/>
    <w:rsid w:val="006354DC"/>
    <w:rsid w:val="006646CE"/>
    <w:rsid w:val="00666042"/>
    <w:rsid w:val="00683115"/>
    <w:rsid w:val="00697ED0"/>
    <w:rsid w:val="006A2F3B"/>
    <w:rsid w:val="006B2AC4"/>
    <w:rsid w:val="006B616A"/>
    <w:rsid w:val="006D61F0"/>
    <w:rsid w:val="006E619B"/>
    <w:rsid w:val="006E63B2"/>
    <w:rsid w:val="00705FDE"/>
    <w:rsid w:val="00713B63"/>
    <w:rsid w:val="0074343A"/>
    <w:rsid w:val="007475B9"/>
    <w:rsid w:val="00755537"/>
    <w:rsid w:val="0076049C"/>
    <w:rsid w:val="0077511A"/>
    <w:rsid w:val="007764DC"/>
    <w:rsid w:val="0077690B"/>
    <w:rsid w:val="00791ABD"/>
    <w:rsid w:val="007A01F7"/>
    <w:rsid w:val="007C1849"/>
    <w:rsid w:val="007C6DFF"/>
    <w:rsid w:val="007D4964"/>
    <w:rsid w:val="007E37B3"/>
    <w:rsid w:val="007F4AAD"/>
    <w:rsid w:val="007F5238"/>
    <w:rsid w:val="0080592C"/>
    <w:rsid w:val="00810833"/>
    <w:rsid w:val="00820C41"/>
    <w:rsid w:val="00824E98"/>
    <w:rsid w:val="00847A64"/>
    <w:rsid w:val="00853688"/>
    <w:rsid w:val="00874852"/>
    <w:rsid w:val="00881EB1"/>
    <w:rsid w:val="00884FCC"/>
    <w:rsid w:val="008B4031"/>
    <w:rsid w:val="008B6D9E"/>
    <w:rsid w:val="008C225E"/>
    <w:rsid w:val="008D772E"/>
    <w:rsid w:val="008E0A2C"/>
    <w:rsid w:val="008E27B8"/>
    <w:rsid w:val="008E3E36"/>
    <w:rsid w:val="008F2680"/>
    <w:rsid w:val="008F7C6E"/>
    <w:rsid w:val="009131E0"/>
    <w:rsid w:val="00914D08"/>
    <w:rsid w:val="00921688"/>
    <w:rsid w:val="009712A3"/>
    <w:rsid w:val="009906D0"/>
    <w:rsid w:val="00993B32"/>
    <w:rsid w:val="00994377"/>
    <w:rsid w:val="009A1434"/>
    <w:rsid w:val="009A5634"/>
    <w:rsid w:val="009B3BAD"/>
    <w:rsid w:val="009D48D9"/>
    <w:rsid w:val="009E1AA8"/>
    <w:rsid w:val="00A00A22"/>
    <w:rsid w:val="00A14400"/>
    <w:rsid w:val="00A2715C"/>
    <w:rsid w:val="00A32256"/>
    <w:rsid w:val="00A53115"/>
    <w:rsid w:val="00A65F0F"/>
    <w:rsid w:val="00A66269"/>
    <w:rsid w:val="00A70ECE"/>
    <w:rsid w:val="00A75BEF"/>
    <w:rsid w:val="00A76E5A"/>
    <w:rsid w:val="00A828B4"/>
    <w:rsid w:val="00AA22BE"/>
    <w:rsid w:val="00AA394A"/>
    <w:rsid w:val="00AB0E5D"/>
    <w:rsid w:val="00B1300E"/>
    <w:rsid w:val="00B151DC"/>
    <w:rsid w:val="00B24448"/>
    <w:rsid w:val="00B33D02"/>
    <w:rsid w:val="00B40E99"/>
    <w:rsid w:val="00B5062F"/>
    <w:rsid w:val="00B65AD0"/>
    <w:rsid w:val="00B84C12"/>
    <w:rsid w:val="00BA7FB8"/>
    <w:rsid w:val="00BB2913"/>
    <w:rsid w:val="00BB3F73"/>
    <w:rsid w:val="00BD0E75"/>
    <w:rsid w:val="00BD6B02"/>
    <w:rsid w:val="00BE5B1D"/>
    <w:rsid w:val="00C239AA"/>
    <w:rsid w:val="00C531AA"/>
    <w:rsid w:val="00C54E21"/>
    <w:rsid w:val="00C672B5"/>
    <w:rsid w:val="00C712FA"/>
    <w:rsid w:val="00C83085"/>
    <w:rsid w:val="00CA5599"/>
    <w:rsid w:val="00CC3D0F"/>
    <w:rsid w:val="00CC4FD5"/>
    <w:rsid w:val="00CC56AA"/>
    <w:rsid w:val="00CD402E"/>
    <w:rsid w:val="00CF46B8"/>
    <w:rsid w:val="00CF4E11"/>
    <w:rsid w:val="00D0150F"/>
    <w:rsid w:val="00D048C9"/>
    <w:rsid w:val="00D060D9"/>
    <w:rsid w:val="00D07D21"/>
    <w:rsid w:val="00D13558"/>
    <w:rsid w:val="00D150BE"/>
    <w:rsid w:val="00D16DF6"/>
    <w:rsid w:val="00D226AA"/>
    <w:rsid w:val="00D306C2"/>
    <w:rsid w:val="00D32CBB"/>
    <w:rsid w:val="00D33540"/>
    <w:rsid w:val="00D41560"/>
    <w:rsid w:val="00D46D17"/>
    <w:rsid w:val="00D60DFF"/>
    <w:rsid w:val="00D762F3"/>
    <w:rsid w:val="00DA64E9"/>
    <w:rsid w:val="00DA6BE7"/>
    <w:rsid w:val="00DD2B76"/>
    <w:rsid w:val="00DD360C"/>
    <w:rsid w:val="00DF1C86"/>
    <w:rsid w:val="00DF64B3"/>
    <w:rsid w:val="00E05962"/>
    <w:rsid w:val="00E10381"/>
    <w:rsid w:val="00E2139B"/>
    <w:rsid w:val="00E214FD"/>
    <w:rsid w:val="00E340A8"/>
    <w:rsid w:val="00E409AD"/>
    <w:rsid w:val="00E41CBC"/>
    <w:rsid w:val="00E546E0"/>
    <w:rsid w:val="00E705E2"/>
    <w:rsid w:val="00E92AA3"/>
    <w:rsid w:val="00E932F3"/>
    <w:rsid w:val="00E93ADB"/>
    <w:rsid w:val="00EC4398"/>
    <w:rsid w:val="00EE4AB5"/>
    <w:rsid w:val="00EE4C77"/>
    <w:rsid w:val="00EF15BC"/>
    <w:rsid w:val="00EF2327"/>
    <w:rsid w:val="00F20128"/>
    <w:rsid w:val="00F222D8"/>
    <w:rsid w:val="00F24DE3"/>
    <w:rsid w:val="00F36460"/>
    <w:rsid w:val="00F5305B"/>
    <w:rsid w:val="00F55981"/>
    <w:rsid w:val="00F56CE4"/>
    <w:rsid w:val="00F73316"/>
    <w:rsid w:val="00F7458F"/>
    <w:rsid w:val="00F87A0D"/>
    <w:rsid w:val="00FB4DA3"/>
    <w:rsid w:val="00FD0023"/>
    <w:rsid w:val="00FF0148"/>
    <w:rsid w:val="00FF05C6"/>
    <w:rsid w:val="00FF1579"/>
    <w:rsid w:val="00FF3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F0EE9"/>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2">
    <w:name w:val="heading 2"/>
    <w:basedOn w:val="a"/>
    <w:next w:val="a"/>
    <w:link w:val="20"/>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3">
    <w:name w:val="heading 3"/>
    <w:basedOn w:val="a"/>
    <w:next w:val="a"/>
    <w:link w:val="30"/>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4">
    <w:name w:val="heading 4"/>
    <w:basedOn w:val="a"/>
    <w:next w:val="a"/>
    <w:link w:val="40"/>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5">
    <w:name w:val="heading 5"/>
    <w:basedOn w:val="a"/>
    <w:next w:val="a"/>
    <w:link w:val="50"/>
    <w:uiPriority w:val="9"/>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6">
    <w:name w:val="heading 6"/>
    <w:basedOn w:val="a"/>
    <w:next w:val="a"/>
    <w:link w:val="60"/>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7">
    <w:name w:val="heading 7"/>
    <w:basedOn w:val="a"/>
    <w:next w:val="a"/>
    <w:link w:val="70"/>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8">
    <w:name w:val="heading 8"/>
    <w:basedOn w:val="a"/>
    <w:next w:val="a"/>
    <w:link w:val="80"/>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9">
    <w:name w:val="heading 9"/>
    <w:basedOn w:val="a"/>
    <w:next w:val="a"/>
    <w:link w:val="90"/>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820C41"/>
    <w:rPr>
      <w:rFonts w:ascii="Times New Roman" w:eastAsia="Times New Roman" w:hAnsi="Times New Roman" w:cs="Times New Roman"/>
      <w:b/>
      <w:bCs/>
      <w:kern w:val="32"/>
      <w:sz w:val="32"/>
      <w:szCs w:val="32"/>
      <w:lang w:val="bg-BG"/>
    </w:rPr>
  </w:style>
  <w:style w:type="character" w:customStyle="1" w:styleId="20">
    <w:name w:val="Заглавие 2 Знак"/>
    <w:basedOn w:val="a0"/>
    <w:link w:val="2"/>
    <w:uiPriority w:val="9"/>
    <w:rsid w:val="00820C41"/>
    <w:rPr>
      <w:rFonts w:ascii="Times New Roman" w:eastAsia="Times New Roman" w:hAnsi="Times New Roman" w:cs="Times New Roman"/>
      <w:b/>
      <w:bCs/>
      <w:iCs/>
      <w:sz w:val="28"/>
      <w:szCs w:val="28"/>
      <w:lang w:val="bg-BG"/>
    </w:rPr>
  </w:style>
  <w:style w:type="character" w:customStyle="1" w:styleId="30">
    <w:name w:val="Заглавие 3 Знак"/>
    <w:basedOn w:val="a0"/>
    <w:link w:val="3"/>
    <w:uiPriority w:val="9"/>
    <w:rsid w:val="00820C41"/>
    <w:rPr>
      <w:rFonts w:ascii="Times New Roman" w:eastAsia="Times New Roman" w:hAnsi="Times New Roman" w:cs="Times New Roman"/>
      <w:b/>
      <w:bCs/>
      <w:sz w:val="26"/>
      <w:szCs w:val="26"/>
      <w:lang w:val="bg-BG"/>
    </w:rPr>
  </w:style>
  <w:style w:type="character" w:customStyle="1" w:styleId="40">
    <w:name w:val="Заглавие 4 Знак"/>
    <w:basedOn w:val="a0"/>
    <w:link w:val="4"/>
    <w:uiPriority w:val="9"/>
    <w:rsid w:val="00820C41"/>
    <w:rPr>
      <w:rFonts w:ascii="Times New Roman" w:eastAsia="Times New Roman" w:hAnsi="Times New Roman" w:cs="Times New Roman"/>
      <w:b/>
      <w:bCs/>
      <w:sz w:val="26"/>
      <w:szCs w:val="28"/>
      <w:lang w:val="bg-BG"/>
    </w:rPr>
  </w:style>
  <w:style w:type="character" w:customStyle="1" w:styleId="50">
    <w:name w:val="Заглавие 5 Знак"/>
    <w:basedOn w:val="a0"/>
    <w:link w:val="5"/>
    <w:uiPriority w:val="9"/>
    <w:rsid w:val="00820C41"/>
    <w:rPr>
      <w:rFonts w:ascii="Calibri" w:eastAsia="Times New Roman" w:hAnsi="Calibri" w:cs="Times New Roman"/>
      <w:b/>
      <w:bCs/>
      <w:i/>
      <w:iCs/>
      <w:sz w:val="26"/>
      <w:szCs w:val="26"/>
      <w:lang w:val="bg-BG"/>
    </w:rPr>
  </w:style>
  <w:style w:type="character" w:customStyle="1" w:styleId="60">
    <w:name w:val="Заглавие 6 Знак"/>
    <w:basedOn w:val="a0"/>
    <w:link w:val="6"/>
    <w:uiPriority w:val="9"/>
    <w:semiHidden/>
    <w:rsid w:val="00820C41"/>
    <w:rPr>
      <w:rFonts w:ascii="Calibri" w:eastAsia="Times New Roman" w:hAnsi="Calibri" w:cs="Times New Roman"/>
      <w:b/>
      <w:bCs/>
      <w:sz w:val="24"/>
      <w:lang w:val="bg-BG"/>
    </w:rPr>
  </w:style>
  <w:style w:type="character" w:customStyle="1" w:styleId="70">
    <w:name w:val="Заглавие 7 Знак"/>
    <w:basedOn w:val="a0"/>
    <w:link w:val="7"/>
    <w:uiPriority w:val="9"/>
    <w:semiHidden/>
    <w:rsid w:val="00820C41"/>
    <w:rPr>
      <w:rFonts w:ascii="Calibri" w:eastAsia="Times New Roman" w:hAnsi="Calibri" w:cs="Times New Roman"/>
      <w:sz w:val="24"/>
      <w:szCs w:val="24"/>
      <w:lang w:val="bg-BG"/>
    </w:rPr>
  </w:style>
  <w:style w:type="character" w:customStyle="1" w:styleId="80">
    <w:name w:val="Заглавие 8 Знак"/>
    <w:basedOn w:val="a0"/>
    <w:link w:val="8"/>
    <w:uiPriority w:val="9"/>
    <w:semiHidden/>
    <w:rsid w:val="00820C41"/>
    <w:rPr>
      <w:rFonts w:ascii="Calibri" w:eastAsia="Times New Roman" w:hAnsi="Calibri" w:cs="Times New Roman"/>
      <w:i/>
      <w:iCs/>
      <w:sz w:val="24"/>
      <w:szCs w:val="24"/>
      <w:lang w:val="bg-BG"/>
    </w:rPr>
  </w:style>
  <w:style w:type="character" w:customStyle="1" w:styleId="90">
    <w:name w:val="Заглавие 9 Знак"/>
    <w:basedOn w:val="a0"/>
    <w:link w:val="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a0"/>
    <w:rsid w:val="00820C41"/>
  </w:style>
  <w:style w:type="character" w:styleId="a3">
    <w:name w:val="Strong"/>
    <w:basedOn w:val="a0"/>
    <w:uiPriority w:val="22"/>
    <w:qFormat/>
    <w:rsid w:val="00820C41"/>
    <w:rPr>
      <w:b/>
      <w:bCs/>
    </w:rPr>
  </w:style>
  <w:style w:type="paragraph" w:styleId="a4">
    <w:name w:val="Normal (Web)"/>
    <w:basedOn w:val="a"/>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a6">
    <w:name w:val="Hyperlink"/>
    <w:basedOn w:val="a0"/>
    <w:uiPriority w:val="99"/>
    <w:unhideWhenUsed/>
    <w:rsid w:val="00525887"/>
    <w:rPr>
      <w:color w:val="0000FF"/>
      <w:u w:val="single"/>
    </w:rPr>
  </w:style>
  <w:style w:type="character" w:customStyle="1" w:styleId="11">
    <w:name w:val="Споменаване1"/>
    <w:basedOn w:val="a0"/>
    <w:uiPriority w:val="99"/>
    <w:semiHidden/>
    <w:unhideWhenUsed/>
    <w:rsid w:val="00525887"/>
    <w:rPr>
      <w:color w:val="2B579A"/>
      <w:shd w:val="clear" w:color="auto" w:fill="E6E6E6"/>
    </w:rPr>
  </w:style>
  <w:style w:type="paragraph" w:styleId="a7">
    <w:name w:val="Balloon Text"/>
    <w:basedOn w:val="a"/>
    <w:link w:val="a8"/>
    <w:uiPriority w:val="99"/>
    <w:semiHidden/>
    <w:unhideWhenUsed/>
    <w:rsid w:val="003D5B8A"/>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3D5B8A"/>
    <w:rPr>
      <w:rFonts w:ascii="Segoe UI" w:hAnsi="Segoe UI" w:cs="Segoe UI"/>
      <w:sz w:val="18"/>
      <w:szCs w:val="18"/>
    </w:rPr>
  </w:style>
  <w:style w:type="table" w:styleId="a9">
    <w:name w:val="Table Grid"/>
    <w:basedOn w:val="a1"/>
    <w:uiPriority w:val="39"/>
    <w:rsid w:val="005D0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5D08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5D08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caption"/>
    <w:basedOn w:val="a"/>
    <w:next w:val="a"/>
    <w:uiPriority w:val="35"/>
    <w:unhideWhenUsed/>
    <w:qFormat/>
    <w:rsid w:val="001B5D9B"/>
    <w:pPr>
      <w:spacing w:after="0" w:line="276" w:lineRule="auto"/>
      <w:ind w:firstLine="709"/>
      <w:jc w:val="both"/>
    </w:pPr>
    <w:rPr>
      <w:rFonts w:ascii="Times New Roman" w:eastAsia="Calibri" w:hAnsi="Times New Roman" w:cs="Times New Roman"/>
      <w:b/>
      <w:bCs/>
      <w:sz w:val="20"/>
      <w:szCs w:val="20"/>
      <w:lang w:val="bg-BG"/>
    </w:rPr>
  </w:style>
  <w:style w:type="character" w:styleId="ab">
    <w:name w:val="Mention"/>
    <w:basedOn w:val="a0"/>
    <w:uiPriority w:val="99"/>
    <w:semiHidden/>
    <w:unhideWhenUsed/>
    <w:rsid w:val="0026547D"/>
    <w:rPr>
      <w:color w:val="2B579A"/>
      <w:shd w:val="clear" w:color="auto" w:fill="E6E6E6"/>
    </w:rPr>
  </w:style>
  <w:style w:type="character" w:styleId="ac">
    <w:name w:val="FollowedHyperlink"/>
    <w:basedOn w:val="a0"/>
    <w:uiPriority w:val="99"/>
    <w:semiHidden/>
    <w:unhideWhenUsed/>
    <w:rsid w:val="008B4031"/>
    <w:rPr>
      <w:color w:val="954F72" w:themeColor="followedHyperlink"/>
      <w:u w:val="single"/>
    </w:rPr>
  </w:style>
  <w:style w:type="character" w:styleId="ad">
    <w:name w:val="Unresolved Mention"/>
    <w:basedOn w:val="a0"/>
    <w:uiPriority w:val="99"/>
    <w:semiHidden/>
    <w:unhideWhenUsed/>
    <w:rsid w:val="00F3646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3703">
      <w:bodyDiv w:val="1"/>
      <w:marLeft w:val="0"/>
      <w:marRight w:val="0"/>
      <w:marTop w:val="0"/>
      <w:marBottom w:val="0"/>
      <w:divBdr>
        <w:top w:val="none" w:sz="0" w:space="0" w:color="auto"/>
        <w:left w:val="none" w:sz="0" w:space="0" w:color="auto"/>
        <w:bottom w:val="none" w:sz="0" w:space="0" w:color="auto"/>
        <w:right w:val="none" w:sz="0" w:space="0" w:color="auto"/>
      </w:divBdr>
    </w:div>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261302907">
      <w:bodyDiv w:val="1"/>
      <w:marLeft w:val="0"/>
      <w:marRight w:val="0"/>
      <w:marTop w:val="0"/>
      <w:marBottom w:val="0"/>
      <w:divBdr>
        <w:top w:val="none" w:sz="0" w:space="0" w:color="auto"/>
        <w:left w:val="none" w:sz="0" w:space="0" w:color="auto"/>
        <w:bottom w:val="none" w:sz="0" w:space="0" w:color="auto"/>
        <w:right w:val="none" w:sz="0" w:space="0" w:color="auto"/>
      </w:divBdr>
    </w:div>
    <w:div w:id="434984028">
      <w:bodyDiv w:val="1"/>
      <w:marLeft w:val="0"/>
      <w:marRight w:val="0"/>
      <w:marTop w:val="0"/>
      <w:marBottom w:val="0"/>
      <w:divBdr>
        <w:top w:val="none" w:sz="0" w:space="0" w:color="auto"/>
        <w:left w:val="none" w:sz="0" w:space="0" w:color="auto"/>
        <w:bottom w:val="none" w:sz="0" w:space="0" w:color="auto"/>
        <w:right w:val="none" w:sz="0" w:space="0" w:color="auto"/>
      </w:divBdr>
    </w:div>
    <w:div w:id="474375215">
      <w:bodyDiv w:val="1"/>
      <w:marLeft w:val="0"/>
      <w:marRight w:val="0"/>
      <w:marTop w:val="0"/>
      <w:marBottom w:val="0"/>
      <w:divBdr>
        <w:top w:val="none" w:sz="0" w:space="0" w:color="auto"/>
        <w:left w:val="none" w:sz="0" w:space="0" w:color="auto"/>
        <w:bottom w:val="none" w:sz="0" w:space="0" w:color="auto"/>
        <w:right w:val="none" w:sz="0" w:space="0" w:color="auto"/>
      </w:divBdr>
    </w:div>
    <w:div w:id="702948337">
      <w:bodyDiv w:val="1"/>
      <w:marLeft w:val="0"/>
      <w:marRight w:val="0"/>
      <w:marTop w:val="0"/>
      <w:marBottom w:val="0"/>
      <w:divBdr>
        <w:top w:val="none" w:sz="0" w:space="0" w:color="auto"/>
        <w:left w:val="none" w:sz="0" w:space="0" w:color="auto"/>
        <w:bottom w:val="none" w:sz="0" w:space="0" w:color="auto"/>
        <w:right w:val="none" w:sz="0" w:space="0" w:color="auto"/>
      </w:divBdr>
    </w:div>
    <w:div w:id="827132826">
      <w:bodyDiv w:val="1"/>
      <w:marLeft w:val="0"/>
      <w:marRight w:val="0"/>
      <w:marTop w:val="0"/>
      <w:marBottom w:val="0"/>
      <w:divBdr>
        <w:top w:val="none" w:sz="0" w:space="0" w:color="auto"/>
        <w:left w:val="none" w:sz="0" w:space="0" w:color="auto"/>
        <w:bottom w:val="none" w:sz="0" w:space="0" w:color="auto"/>
        <w:right w:val="none" w:sz="0" w:space="0" w:color="auto"/>
      </w:divBdr>
    </w:div>
    <w:div w:id="864907053">
      <w:bodyDiv w:val="1"/>
      <w:marLeft w:val="0"/>
      <w:marRight w:val="0"/>
      <w:marTop w:val="0"/>
      <w:marBottom w:val="0"/>
      <w:divBdr>
        <w:top w:val="none" w:sz="0" w:space="0" w:color="auto"/>
        <w:left w:val="none" w:sz="0" w:space="0" w:color="auto"/>
        <w:bottom w:val="none" w:sz="0" w:space="0" w:color="auto"/>
        <w:right w:val="none" w:sz="0" w:space="0" w:color="auto"/>
      </w:divBdr>
    </w:div>
    <w:div w:id="966007372">
      <w:bodyDiv w:val="1"/>
      <w:marLeft w:val="0"/>
      <w:marRight w:val="0"/>
      <w:marTop w:val="0"/>
      <w:marBottom w:val="0"/>
      <w:divBdr>
        <w:top w:val="none" w:sz="0" w:space="0" w:color="auto"/>
        <w:left w:val="none" w:sz="0" w:space="0" w:color="auto"/>
        <w:bottom w:val="none" w:sz="0" w:space="0" w:color="auto"/>
        <w:right w:val="none" w:sz="0" w:space="0" w:color="auto"/>
      </w:divBdr>
    </w:div>
    <w:div w:id="1018040451">
      <w:bodyDiv w:val="1"/>
      <w:marLeft w:val="0"/>
      <w:marRight w:val="0"/>
      <w:marTop w:val="0"/>
      <w:marBottom w:val="0"/>
      <w:divBdr>
        <w:top w:val="none" w:sz="0" w:space="0" w:color="auto"/>
        <w:left w:val="none" w:sz="0" w:space="0" w:color="auto"/>
        <w:bottom w:val="none" w:sz="0" w:space="0" w:color="auto"/>
        <w:right w:val="none" w:sz="0" w:space="0" w:color="auto"/>
      </w:divBdr>
    </w:div>
    <w:div w:id="1070924849">
      <w:bodyDiv w:val="1"/>
      <w:marLeft w:val="0"/>
      <w:marRight w:val="0"/>
      <w:marTop w:val="0"/>
      <w:marBottom w:val="0"/>
      <w:divBdr>
        <w:top w:val="none" w:sz="0" w:space="0" w:color="auto"/>
        <w:left w:val="none" w:sz="0" w:space="0" w:color="auto"/>
        <w:bottom w:val="none" w:sz="0" w:space="0" w:color="auto"/>
        <w:right w:val="none" w:sz="0" w:space="0" w:color="auto"/>
      </w:divBdr>
    </w:div>
    <w:div w:id="1087967734">
      <w:bodyDiv w:val="1"/>
      <w:marLeft w:val="0"/>
      <w:marRight w:val="0"/>
      <w:marTop w:val="0"/>
      <w:marBottom w:val="0"/>
      <w:divBdr>
        <w:top w:val="none" w:sz="0" w:space="0" w:color="auto"/>
        <w:left w:val="none" w:sz="0" w:space="0" w:color="auto"/>
        <w:bottom w:val="none" w:sz="0" w:space="0" w:color="auto"/>
        <w:right w:val="none" w:sz="0" w:space="0" w:color="auto"/>
      </w:divBdr>
    </w:div>
    <w:div w:id="1109282220">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499996717">
      <w:bodyDiv w:val="1"/>
      <w:marLeft w:val="0"/>
      <w:marRight w:val="0"/>
      <w:marTop w:val="0"/>
      <w:marBottom w:val="0"/>
      <w:divBdr>
        <w:top w:val="none" w:sz="0" w:space="0" w:color="auto"/>
        <w:left w:val="none" w:sz="0" w:space="0" w:color="auto"/>
        <w:bottom w:val="none" w:sz="0" w:space="0" w:color="auto"/>
        <w:right w:val="none" w:sz="0" w:space="0" w:color="auto"/>
      </w:divBdr>
      <w:divsChild>
        <w:div w:id="1517964919">
          <w:marLeft w:val="0"/>
          <w:marRight w:val="0"/>
          <w:marTop w:val="0"/>
          <w:marBottom w:val="0"/>
          <w:divBdr>
            <w:top w:val="none" w:sz="0" w:space="0" w:color="auto"/>
            <w:left w:val="none" w:sz="0" w:space="0" w:color="auto"/>
            <w:bottom w:val="none" w:sz="0" w:space="0" w:color="auto"/>
            <w:right w:val="none" w:sz="0" w:space="0" w:color="auto"/>
          </w:divBdr>
          <w:divsChild>
            <w:div w:id="1902130432">
              <w:marLeft w:val="0"/>
              <w:marRight w:val="60"/>
              <w:marTop w:val="0"/>
              <w:marBottom w:val="0"/>
              <w:divBdr>
                <w:top w:val="none" w:sz="0" w:space="0" w:color="auto"/>
                <w:left w:val="none" w:sz="0" w:space="0" w:color="auto"/>
                <w:bottom w:val="none" w:sz="0" w:space="0" w:color="auto"/>
                <w:right w:val="none" w:sz="0" w:space="0" w:color="auto"/>
              </w:divBdr>
              <w:divsChild>
                <w:div w:id="1382051484">
                  <w:marLeft w:val="0"/>
                  <w:marRight w:val="0"/>
                  <w:marTop w:val="0"/>
                  <w:marBottom w:val="120"/>
                  <w:divBdr>
                    <w:top w:val="single" w:sz="6" w:space="0" w:color="C0C0C0"/>
                    <w:left w:val="single" w:sz="6" w:space="0" w:color="D9D9D9"/>
                    <w:bottom w:val="single" w:sz="6" w:space="0" w:color="D9D9D9"/>
                    <w:right w:val="single" w:sz="6" w:space="0" w:color="D9D9D9"/>
                  </w:divBdr>
                  <w:divsChild>
                    <w:div w:id="1008824803">
                      <w:marLeft w:val="0"/>
                      <w:marRight w:val="0"/>
                      <w:marTop w:val="0"/>
                      <w:marBottom w:val="0"/>
                      <w:divBdr>
                        <w:top w:val="none" w:sz="0" w:space="0" w:color="auto"/>
                        <w:left w:val="none" w:sz="0" w:space="0" w:color="auto"/>
                        <w:bottom w:val="none" w:sz="0" w:space="0" w:color="auto"/>
                        <w:right w:val="none" w:sz="0" w:space="0" w:color="auto"/>
                      </w:divBdr>
                    </w:div>
                    <w:div w:id="12714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5771">
          <w:marLeft w:val="0"/>
          <w:marRight w:val="0"/>
          <w:marTop w:val="0"/>
          <w:marBottom w:val="0"/>
          <w:divBdr>
            <w:top w:val="none" w:sz="0" w:space="0" w:color="auto"/>
            <w:left w:val="none" w:sz="0" w:space="0" w:color="auto"/>
            <w:bottom w:val="none" w:sz="0" w:space="0" w:color="auto"/>
            <w:right w:val="none" w:sz="0" w:space="0" w:color="auto"/>
          </w:divBdr>
          <w:divsChild>
            <w:div w:id="60252538">
              <w:marLeft w:val="60"/>
              <w:marRight w:val="0"/>
              <w:marTop w:val="0"/>
              <w:marBottom w:val="0"/>
              <w:divBdr>
                <w:top w:val="none" w:sz="0" w:space="0" w:color="auto"/>
                <w:left w:val="none" w:sz="0" w:space="0" w:color="auto"/>
                <w:bottom w:val="none" w:sz="0" w:space="0" w:color="auto"/>
                <w:right w:val="none" w:sz="0" w:space="0" w:color="auto"/>
              </w:divBdr>
              <w:divsChild>
                <w:div w:id="541137225">
                  <w:marLeft w:val="0"/>
                  <w:marRight w:val="0"/>
                  <w:marTop w:val="0"/>
                  <w:marBottom w:val="0"/>
                  <w:divBdr>
                    <w:top w:val="none" w:sz="0" w:space="0" w:color="auto"/>
                    <w:left w:val="none" w:sz="0" w:space="0" w:color="auto"/>
                    <w:bottom w:val="none" w:sz="0" w:space="0" w:color="auto"/>
                    <w:right w:val="none" w:sz="0" w:space="0" w:color="auto"/>
                  </w:divBdr>
                  <w:divsChild>
                    <w:div w:id="160585995">
                      <w:marLeft w:val="0"/>
                      <w:marRight w:val="0"/>
                      <w:marTop w:val="0"/>
                      <w:marBottom w:val="120"/>
                      <w:divBdr>
                        <w:top w:val="single" w:sz="6" w:space="0" w:color="F5F5F5"/>
                        <w:left w:val="single" w:sz="6" w:space="0" w:color="F5F5F5"/>
                        <w:bottom w:val="single" w:sz="6" w:space="0" w:color="F5F5F5"/>
                        <w:right w:val="single" w:sz="6" w:space="0" w:color="F5F5F5"/>
                      </w:divBdr>
                      <w:divsChild>
                        <w:div w:id="40135844">
                          <w:marLeft w:val="0"/>
                          <w:marRight w:val="0"/>
                          <w:marTop w:val="0"/>
                          <w:marBottom w:val="0"/>
                          <w:divBdr>
                            <w:top w:val="none" w:sz="0" w:space="0" w:color="auto"/>
                            <w:left w:val="none" w:sz="0" w:space="0" w:color="auto"/>
                            <w:bottom w:val="none" w:sz="0" w:space="0" w:color="auto"/>
                            <w:right w:val="none" w:sz="0" w:space="0" w:color="auto"/>
                          </w:divBdr>
                          <w:divsChild>
                            <w:div w:id="9347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604018">
      <w:bodyDiv w:val="1"/>
      <w:marLeft w:val="0"/>
      <w:marRight w:val="0"/>
      <w:marTop w:val="0"/>
      <w:marBottom w:val="0"/>
      <w:divBdr>
        <w:top w:val="none" w:sz="0" w:space="0" w:color="auto"/>
        <w:left w:val="none" w:sz="0" w:space="0" w:color="auto"/>
        <w:bottom w:val="none" w:sz="0" w:space="0" w:color="auto"/>
        <w:right w:val="none" w:sz="0" w:space="0" w:color="auto"/>
      </w:divBdr>
    </w:div>
    <w:div w:id="1659114337">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1701397781">
      <w:bodyDiv w:val="1"/>
      <w:marLeft w:val="0"/>
      <w:marRight w:val="0"/>
      <w:marTop w:val="0"/>
      <w:marBottom w:val="0"/>
      <w:divBdr>
        <w:top w:val="none" w:sz="0" w:space="0" w:color="auto"/>
        <w:left w:val="none" w:sz="0" w:space="0" w:color="auto"/>
        <w:bottom w:val="none" w:sz="0" w:space="0" w:color="auto"/>
        <w:right w:val="none" w:sz="0" w:space="0" w:color="auto"/>
      </w:divBdr>
    </w:div>
    <w:div w:id="1770924368">
      <w:bodyDiv w:val="1"/>
      <w:marLeft w:val="0"/>
      <w:marRight w:val="0"/>
      <w:marTop w:val="0"/>
      <w:marBottom w:val="0"/>
      <w:divBdr>
        <w:top w:val="none" w:sz="0" w:space="0" w:color="auto"/>
        <w:left w:val="none" w:sz="0" w:space="0" w:color="auto"/>
        <w:bottom w:val="none" w:sz="0" w:space="0" w:color="auto"/>
        <w:right w:val="none" w:sz="0" w:space="0" w:color="auto"/>
      </w:divBdr>
    </w:div>
    <w:div w:id="1821575589">
      <w:bodyDiv w:val="1"/>
      <w:marLeft w:val="0"/>
      <w:marRight w:val="0"/>
      <w:marTop w:val="0"/>
      <w:marBottom w:val="0"/>
      <w:divBdr>
        <w:top w:val="none" w:sz="0" w:space="0" w:color="auto"/>
        <w:left w:val="none" w:sz="0" w:space="0" w:color="auto"/>
        <w:bottom w:val="none" w:sz="0" w:space="0" w:color="auto"/>
        <w:right w:val="none" w:sz="0" w:space="0" w:color="auto"/>
      </w:divBdr>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 w:id="205835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avel.sygic.com" TargetMode="External"/><Relationship Id="rId18" Type="http://schemas.openxmlformats.org/officeDocument/2006/relationships/hyperlink" Target="https://bg.wikipedia.org/wiki/DOM" TargetMode="External"/><Relationship Id="rId26" Type="http://schemas.openxmlformats.org/officeDocument/2006/relationships/hyperlink" Target="http://en.wikipedia.org/wiki/Internet_media_type" TargetMode="External"/><Relationship Id="rId39" Type="http://schemas.openxmlformats.org/officeDocument/2006/relationships/hyperlink" Target="https://www.apm.org.uk/blog/the-benefits-of-following-a-project-management-method/" TargetMode="External"/><Relationship Id="rId3" Type="http://schemas.openxmlformats.org/officeDocument/2006/relationships/styles" Target="styles.xml"/><Relationship Id="rId21" Type="http://schemas.openxmlformats.org/officeDocument/2006/relationships/hyperlink" Target="https://bg.wikipedia.org/w/index.php?title=10gen&amp;action=edit&amp;redlink=1" TargetMode="External"/><Relationship Id="rId34" Type="http://schemas.openxmlformats.org/officeDocument/2006/relationships/hyperlink" Target="https://bg.wikipedia.org/wiki/2004" TargetMode="External"/><Relationship Id="rId42" Type="http://schemas.openxmlformats.org/officeDocument/2006/relationships/hyperlink" Target="https://bg.wikipedia.org/wiki/Scrum"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bg.wikipedia.org/wiki/HTML" TargetMode="External"/><Relationship Id="rId25" Type="http://schemas.openxmlformats.org/officeDocument/2006/relationships/hyperlink" Target="http://example.com/resources/" TargetMode="External"/><Relationship Id="rId33" Type="http://schemas.openxmlformats.org/officeDocument/2006/relationships/hyperlink" Target="https://bg.wikipedia.org/wiki/%D0%9A%D0%B0%D1%80%D1%82%D0%B0" TargetMode="External"/><Relationship Id="rId38" Type="http://schemas.openxmlformats.org/officeDocument/2006/relationships/hyperlink" Target="https://www.langoor.com/how-to-choose-the-right-technology-for-your-web-application/"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g.wikipedia.org/wiki/%D0%91%D1%80%D0%B0%D1%83%D0%B7%D1%8A%D1%80" TargetMode="External"/><Relationship Id="rId20" Type="http://schemas.openxmlformats.org/officeDocument/2006/relationships/hyperlink" Target="https://bg.wikipedia.org/wiki/%D0%91%D0%B0%D0%B7%D0%B8_%D0%B4%D0%B0%D0%BD%D0%BD%D0%B8" TargetMode="External"/><Relationship Id="rId29" Type="http://schemas.openxmlformats.org/officeDocument/2006/relationships/hyperlink" Target="http://bg.wikipedia.org/wiki/JQuery" TargetMode="External"/><Relationship Id="rId41" Type="http://schemas.openxmlformats.org/officeDocument/2006/relationships/hyperlink" Target="http://www.base36.com/2012/12/agile-waterfall-methodologies-a-side-by-side-comparison/" TargetMode="External"/><Relationship Id="rId1" Type="http://schemas.openxmlformats.org/officeDocument/2006/relationships/customXml" Target="../customXml/item1.xml"/><Relationship Id="rId6" Type="http://schemas.openxmlformats.org/officeDocument/2006/relationships/hyperlink" Target="https://www.tripadvisor.com/" TargetMode="External"/><Relationship Id="rId11" Type="http://schemas.openxmlformats.org/officeDocument/2006/relationships/image" Target="media/image4.png"/><Relationship Id="rId24" Type="http://schemas.openxmlformats.org/officeDocument/2006/relationships/hyperlink" Target="https://bg.wikipedia.org/wiki/JSON" TargetMode="External"/><Relationship Id="rId32" Type="http://schemas.openxmlformats.org/officeDocument/2006/relationships/hyperlink" Target="https://bg.wikipedia.org/wiki/%D0%A1%D0%B2%D0%BE%D0%B1%D0%BE%D0%B4%D0%BD%D0%BE_%D1%81%D1%8A%D0%B4%D1%8A%D1%80%D0%B6%D0%B0%D0%BD%D0%B8%D0%B5" TargetMode="External"/><Relationship Id="rId37" Type="http://schemas.openxmlformats.org/officeDocument/2006/relationships/hyperlink" Target="https://bg.wikipedia.org/wiki/2006" TargetMode="External"/><Relationship Id="rId40" Type="http://schemas.openxmlformats.org/officeDocument/2006/relationships/hyperlink" Target="http://www.seguetech.com/waterfall-vs-agile-methodology/" TargetMode="External"/><Relationship Id="rId45" Type="http://schemas.openxmlformats.org/officeDocument/2006/relationships/hyperlink" Target="https://en.wikipedia.org/wiki/Open_Source_Routing_Machine" TargetMode="External"/><Relationship Id="rId5" Type="http://schemas.openxmlformats.org/officeDocument/2006/relationships/webSettings" Target="webSettings.xml"/><Relationship Id="rId15" Type="http://schemas.openxmlformats.org/officeDocument/2006/relationships/hyperlink" Target="http://tuj.asenevtsi.com/MetodA/MetodA02.htm" TargetMode="External"/><Relationship Id="rId23" Type="http://schemas.openxmlformats.org/officeDocument/2006/relationships/hyperlink" Target="https://bg.wikipedia.org/wiki/%D0%A0%D0%B5%D0%BB%D0%B0%D1%86%D0%B8%D0%BE%D0%BD%D0%BD%D0%B0_%D0%B1%D0%B0%D0%B7%D0%B0_%D0%B4%D0%B0%D0%BD%D0%BD%D0%B8" TargetMode="External"/><Relationship Id="rId28" Type="http://schemas.openxmlformats.org/officeDocument/2006/relationships/hyperlink" Target="http://en.wikipedia.org/wiki/Request_method" TargetMode="External"/><Relationship Id="rId36" Type="http://schemas.openxmlformats.org/officeDocument/2006/relationships/hyperlink" Target="https://bg.wikipedia.org/wiki/Google_Maps" TargetMode="External"/><Relationship Id="rId10" Type="http://schemas.openxmlformats.org/officeDocument/2006/relationships/image" Target="media/image3.png"/><Relationship Id="rId19" Type="http://schemas.openxmlformats.org/officeDocument/2006/relationships/hyperlink" Target="https://bg.wikipedia.org/wiki/%D0%A1%D0%BA%D1%80%D0%B8%D0%BF%D1%82" TargetMode="External"/><Relationship Id="rId31" Type="http://schemas.openxmlformats.org/officeDocument/2006/relationships/hyperlink" Target="http://jquery.com/browser-support" TargetMode="External"/><Relationship Id="rId44" Type="http://schemas.openxmlformats.org/officeDocument/2006/relationships/hyperlink" Target="http://wiki.openstreetmap.org/wiki/Nominatim" TargetMode="External"/><Relationship Id="rId4" Type="http://schemas.openxmlformats.org/officeDocument/2006/relationships/settings" Target="settings.xml"/><Relationship Id="rId9" Type="http://schemas.openxmlformats.org/officeDocument/2006/relationships/hyperlink" Target="https://opoznai.bg/" TargetMode="External"/><Relationship Id="rId14" Type="http://schemas.openxmlformats.org/officeDocument/2006/relationships/image" Target="media/image6.jpeg"/><Relationship Id="rId22" Type="http://schemas.openxmlformats.org/officeDocument/2006/relationships/hyperlink" Target="https://bg.wikipedia.org/wiki/NoSQL" TargetMode="External"/><Relationship Id="rId27" Type="http://schemas.openxmlformats.org/officeDocument/2006/relationships/hyperlink" Target="http://en.wikipedia.org/wiki/JSON" TargetMode="External"/><Relationship Id="rId30" Type="http://schemas.openxmlformats.org/officeDocument/2006/relationships/hyperlink" Target="http://bg.wikipedia.org/wiki/%D0%94%D0%B6%D0%BE%D0%BD_%D0%A0%D0%B5%D0%B7%D0%B8%D0%B3" TargetMode="External"/><Relationship Id="rId35" Type="http://schemas.openxmlformats.org/officeDocument/2006/relationships/hyperlink" Target="https://bg.wikipedia.org/wiki/%D0%A3%D0%B8%D0%BA%D0%B8%D0%BF%D0%B5%D0%B4%D0%B8%D1%8F" TargetMode="External"/><Relationship Id="rId43" Type="http://schemas.openxmlformats.org/officeDocument/2006/relationships/hyperlink" Target="https://luminfire.com/2016/05/10/choosing-mapping-frame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898AE-7677-449E-B556-F74DBAB7D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1675</TotalTime>
  <Pages>35</Pages>
  <Words>8085</Words>
  <Characters>46091</Characters>
  <Application>Microsoft Office Word</Application>
  <DocSecurity>0</DocSecurity>
  <Lines>384</Lines>
  <Paragraphs>108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 Georgieva</cp:lastModifiedBy>
  <cp:revision>156</cp:revision>
  <dcterms:created xsi:type="dcterms:W3CDTF">2017-05-17T16:38:00Z</dcterms:created>
  <dcterms:modified xsi:type="dcterms:W3CDTF">2017-06-02T13:19:00Z</dcterms:modified>
</cp:coreProperties>
</file>