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4265478"/>
        <w:docPartObj>
          <w:docPartGallery w:val="Cover Pages"/>
          <w:docPartUnique/>
        </w:docPartObj>
      </w:sdtPr>
      <w:sdtEndPr>
        <w:rPr>
          <w:rFonts w:eastAsiaTheme="minorEastAsia"/>
          <w:color w:val="0F4761" w:themeColor="accent1" w:themeShade="BF"/>
          <w:kern w:val="0"/>
          <w:lang w:eastAsia="pt-PT"/>
          <w14:ligatures w14:val="none"/>
        </w:rPr>
      </w:sdtEndPr>
      <w:sdtContent>
        <w:p w14:paraId="6189FD6F" w14:textId="61231344" w:rsidR="00ED0B5D" w:rsidRDefault="00ED0B5D">
          <w:r>
            <w:rPr>
              <w:noProof/>
            </w:rPr>
            <mc:AlternateContent>
              <mc:Choice Requires="wpg">
                <w:drawing>
                  <wp:anchor distT="0" distB="0" distL="114300" distR="114300" simplePos="0" relativeHeight="251662336" behindDoc="0" locked="0" layoutInCell="1" allowOverlap="1" wp14:anchorId="05CC816A" wp14:editId="37A3AF9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â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â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483A4F9"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NF+igUAAIAbAAAOAAAAZHJzL2Uyb0RvYy54bWzsWdFu4jgUfV9p/8HK&#10;40otJDQwoNJR1W6rkaqZatrVzDy6wYFISZy1TWnnc/ZX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Mw0X6KBQAAgB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tâ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tâ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C07EDA1" wp14:editId="573421D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aixa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FB4A5" w14:textId="10054042" w:rsidR="00ED0B5D" w:rsidRDefault="00ED0B5D">
                                <w:pPr>
                                  <w:pStyle w:val="SemEspaament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C07EDA1" id="_x0000_t202" coordsize="21600,21600" o:spt="202" path="m,l,21600r21600,l21600,xe">
                    <v:stroke joinstyle="miter"/>
                    <v:path gradientshapeok="t" o:connecttype="rect"/>
                  </v:shapetype>
                  <v:shape id="Caixa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FFFB4A5" w14:textId="10054042" w:rsidR="00ED0B5D" w:rsidRDefault="00ED0B5D">
                          <w:pPr>
                            <w:pStyle w:val="SemEspaamento"/>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603F62D" wp14:editId="6107DC7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aixa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B7F54" w14:textId="6EAF7AC9" w:rsidR="00ED0B5D" w:rsidRDefault="00ED0B5D">
                                <w:pPr>
                                  <w:pStyle w:val="SemEspaamento"/>
                                  <w:jc w:val="right"/>
                                  <w:rPr>
                                    <w:color w:val="156082" w:themeColor="accent1"/>
                                    <w:sz w:val="28"/>
                                    <w:szCs w:val="28"/>
                                  </w:rPr>
                                </w:pPr>
                                <w:r>
                                  <w:rPr>
                                    <w:color w:val="156082" w:themeColor="accent1"/>
                                    <w:sz w:val="28"/>
                                    <w:szCs w:val="28"/>
                                  </w:rPr>
                                  <w:t>Realizado por:</w:t>
                                </w:r>
                              </w:p>
                              <w:sdt>
                                <w:sdtPr>
                                  <w:rPr>
                                    <w:rFonts w:eastAsiaTheme="minorHAnsi"/>
                                    <w:color w:val="595959" w:themeColor="text1" w:themeTint="A6"/>
                                    <w:kern w:val="2"/>
                                    <w:sz w:val="20"/>
                                    <w:szCs w:val="20"/>
                                    <w:lang w:eastAsia="en-US"/>
                                    <w14:ligatures w14:val="standardContextual"/>
                                  </w:rPr>
                                  <w:alias w:val="Síntese"/>
                                  <w:tag w:val=""/>
                                  <w:id w:val="1375273687"/>
                                  <w:dataBinding w:prefixMappings="xmlns:ns0='http://schemas.microsoft.com/office/2006/coverPageProps' " w:xpath="/ns0:CoverPageProperties[1]/ns0:Abstract[1]" w:storeItemID="{55AF091B-3C7A-41E3-B477-F2FDAA23CFDA}"/>
                                  <w:text w:multiLine="1"/>
                                </w:sdtPr>
                                <w:sdtContent>
                                  <w:p w14:paraId="42708664" w14:textId="7B7899F0" w:rsidR="00ED0B5D" w:rsidRDefault="00ED0B5D" w:rsidP="00ED0B5D">
                                    <w:pPr>
                                      <w:pStyle w:val="SemEspaamento"/>
                                      <w:jc w:val="right"/>
                                      <w:rPr>
                                        <w:color w:val="595959" w:themeColor="text1" w:themeTint="A6"/>
                                        <w:sz w:val="20"/>
                                        <w:szCs w:val="20"/>
                                      </w:rPr>
                                    </w:pPr>
                                    <w:r w:rsidRPr="00ED0B5D">
                                      <w:rPr>
                                        <w:rFonts w:eastAsiaTheme="minorHAnsi"/>
                                        <w:color w:val="595959" w:themeColor="text1" w:themeTint="A6"/>
                                        <w:kern w:val="2"/>
                                        <w:sz w:val="20"/>
                                        <w:szCs w:val="20"/>
                                        <w:lang w:eastAsia="en-US"/>
                                        <w14:ligatures w14:val="standardContextual"/>
                                      </w:rPr>
                                      <w:t>Joana Mendes A110139</w:t>
                                    </w:r>
                                    <w:r w:rsidRPr="00ED0B5D">
                                      <w:rPr>
                                        <w:rFonts w:eastAsiaTheme="minorHAnsi"/>
                                        <w:color w:val="595959" w:themeColor="text1" w:themeTint="A6"/>
                                        <w:kern w:val="2"/>
                                        <w:sz w:val="20"/>
                                        <w:szCs w:val="20"/>
                                        <w:lang w:eastAsia="en-US"/>
                                        <w14:ligatures w14:val="standardContextual"/>
                                      </w:rPr>
                                      <w:br/>
                                      <w:t>Mariana Fernandes A110995</w:t>
                                    </w:r>
                                    <w:r w:rsidRPr="00ED0B5D">
                                      <w:rPr>
                                        <w:rFonts w:eastAsiaTheme="minorHAnsi"/>
                                        <w:color w:val="595959" w:themeColor="text1" w:themeTint="A6"/>
                                        <w:kern w:val="2"/>
                                        <w:sz w:val="20"/>
                                        <w:szCs w:val="20"/>
                                        <w:lang w:eastAsia="en-US"/>
                                        <w14:ligatures w14:val="standardContextual"/>
                                      </w:rPr>
                                      <w:br/>
                                      <w:t>Rui Machado A111028</w:t>
                                    </w:r>
                                    <w:r w:rsidRPr="00ED0B5D">
                                      <w:rPr>
                                        <w:rFonts w:eastAsiaTheme="minorHAnsi"/>
                                        <w:color w:val="595959" w:themeColor="text1" w:themeTint="A6"/>
                                        <w:kern w:val="2"/>
                                        <w:sz w:val="20"/>
                                        <w:szCs w:val="20"/>
                                        <w:lang w:eastAsia="en-US"/>
                                        <w14:ligatures w14:val="standardContextual"/>
                                      </w:rPr>
                                      <w:br/>
                                      <w:t>Docentes:</w:t>
                                    </w:r>
                                    <w:r w:rsidRPr="00ED0B5D">
                                      <w:rPr>
                                        <w:rFonts w:eastAsiaTheme="minorHAnsi"/>
                                        <w:color w:val="595959" w:themeColor="text1" w:themeTint="A6"/>
                                        <w:kern w:val="2"/>
                                        <w:sz w:val="20"/>
                                        <w:szCs w:val="20"/>
                                        <w:lang w:eastAsia="en-US"/>
                                        <w14:ligatures w14:val="standardContextual"/>
                                      </w:rPr>
                                      <w:br/>
                                      <w:t>Manuel Santos</w:t>
                                    </w:r>
                                    <w:r w:rsidRPr="00ED0B5D">
                                      <w:rPr>
                                        <w:rFonts w:eastAsiaTheme="minorHAnsi"/>
                                        <w:color w:val="595959" w:themeColor="text1" w:themeTint="A6"/>
                                        <w:kern w:val="2"/>
                                        <w:sz w:val="20"/>
                                        <w:szCs w:val="20"/>
                                        <w:lang w:eastAsia="en-US"/>
                                        <w14:ligatures w14:val="standardContextual"/>
                                      </w:rPr>
                                      <w:br/>
                                      <w:t>Pedro Pereira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03F62D" id="Caixa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29B7F54" w14:textId="6EAF7AC9" w:rsidR="00ED0B5D" w:rsidRDefault="00ED0B5D">
                          <w:pPr>
                            <w:pStyle w:val="SemEspaamento"/>
                            <w:jc w:val="right"/>
                            <w:rPr>
                              <w:color w:val="156082" w:themeColor="accent1"/>
                              <w:sz w:val="28"/>
                              <w:szCs w:val="28"/>
                            </w:rPr>
                          </w:pPr>
                          <w:r>
                            <w:rPr>
                              <w:color w:val="156082" w:themeColor="accent1"/>
                              <w:sz w:val="28"/>
                              <w:szCs w:val="28"/>
                            </w:rPr>
                            <w:t>Realizado por:</w:t>
                          </w:r>
                        </w:p>
                        <w:sdt>
                          <w:sdtPr>
                            <w:rPr>
                              <w:rFonts w:eastAsiaTheme="minorHAnsi"/>
                              <w:color w:val="595959" w:themeColor="text1" w:themeTint="A6"/>
                              <w:kern w:val="2"/>
                              <w:sz w:val="20"/>
                              <w:szCs w:val="20"/>
                              <w:lang w:eastAsia="en-US"/>
                              <w14:ligatures w14:val="standardContextual"/>
                            </w:rPr>
                            <w:alias w:val="Síntese"/>
                            <w:tag w:val=""/>
                            <w:id w:val="1375273687"/>
                            <w:dataBinding w:prefixMappings="xmlns:ns0='http://schemas.microsoft.com/office/2006/coverPageProps' " w:xpath="/ns0:CoverPageProperties[1]/ns0:Abstract[1]" w:storeItemID="{55AF091B-3C7A-41E3-B477-F2FDAA23CFDA}"/>
                            <w:text w:multiLine="1"/>
                          </w:sdtPr>
                          <w:sdtContent>
                            <w:p w14:paraId="42708664" w14:textId="7B7899F0" w:rsidR="00ED0B5D" w:rsidRDefault="00ED0B5D" w:rsidP="00ED0B5D">
                              <w:pPr>
                                <w:pStyle w:val="SemEspaamento"/>
                                <w:jc w:val="right"/>
                                <w:rPr>
                                  <w:color w:val="595959" w:themeColor="text1" w:themeTint="A6"/>
                                  <w:sz w:val="20"/>
                                  <w:szCs w:val="20"/>
                                </w:rPr>
                              </w:pPr>
                              <w:r w:rsidRPr="00ED0B5D">
                                <w:rPr>
                                  <w:rFonts w:eastAsiaTheme="minorHAnsi"/>
                                  <w:color w:val="595959" w:themeColor="text1" w:themeTint="A6"/>
                                  <w:kern w:val="2"/>
                                  <w:sz w:val="20"/>
                                  <w:szCs w:val="20"/>
                                  <w:lang w:eastAsia="en-US"/>
                                  <w14:ligatures w14:val="standardContextual"/>
                                </w:rPr>
                                <w:t>Joana Mendes A110139</w:t>
                              </w:r>
                              <w:r w:rsidRPr="00ED0B5D">
                                <w:rPr>
                                  <w:rFonts w:eastAsiaTheme="minorHAnsi"/>
                                  <w:color w:val="595959" w:themeColor="text1" w:themeTint="A6"/>
                                  <w:kern w:val="2"/>
                                  <w:sz w:val="20"/>
                                  <w:szCs w:val="20"/>
                                  <w:lang w:eastAsia="en-US"/>
                                  <w14:ligatures w14:val="standardContextual"/>
                                </w:rPr>
                                <w:br/>
                                <w:t>Mariana Fernandes A110995</w:t>
                              </w:r>
                              <w:r w:rsidRPr="00ED0B5D">
                                <w:rPr>
                                  <w:rFonts w:eastAsiaTheme="minorHAnsi"/>
                                  <w:color w:val="595959" w:themeColor="text1" w:themeTint="A6"/>
                                  <w:kern w:val="2"/>
                                  <w:sz w:val="20"/>
                                  <w:szCs w:val="20"/>
                                  <w:lang w:eastAsia="en-US"/>
                                  <w14:ligatures w14:val="standardContextual"/>
                                </w:rPr>
                                <w:br/>
                                <w:t>Rui Machado A111028</w:t>
                              </w:r>
                              <w:r w:rsidRPr="00ED0B5D">
                                <w:rPr>
                                  <w:rFonts w:eastAsiaTheme="minorHAnsi"/>
                                  <w:color w:val="595959" w:themeColor="text1" w:themeTint="A6"/>
                                  <w:kern w:val="2"/>
                                  <w:sz w:val="20"/>
                                  <w:szCs w:val="20"/>
                                  <w:lang w:eastAsia="en-US"/>
                                  <w14:ligatures w14:val="standardContextual"/>
                                </w:rPr>
                                <w:br/>
                                <w:t>Docentes:</w:t>
                              </w:r>
                              <w:r w:rsidRPr="00ED0B5D">
                                <w:rPr>
                                  <w:rFonts w:eastAsiaTheme="minorHAnsi"/>
                                  <w:color w:val="595959" w:themeColor="text1" w:themeTint="A6"/>
                                  <w:kern w:val="2"/>
                                  <w:sz w:val="20"/>
                                  <w:szCs w:val="20"/>
                                  <w:lang w:eastAsia="en-US"/>
                                  <w14:ligatures w14:val="standardContextual"/>
                                </w:rPr>
                                <w:br/>
                                <w:t>Manuel Santos</w:t>
                              </w:r>
                              <w:r w:rsidRPr="00ED0B5D">
                                <w:rPr>
                                  <w:rFonts w:eastAsiaTheme="minorHAnsi"/>
                                  <w:color w:val="595959" w:themeColor="text1" w:themeTint="A6"/>
                                  <w:kern w:val="2"/>
                                  <w:sz w:val="20"/>
                                  <w:szCs w:val="20"/>
                                  <w:lang w:eastAsia="en-US"/>
                                  <w14:ligatures w14:val="standardContextual"/>
                                </w:rPr>
                                <w:br/>
                                <w:t>Pedro Pereira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5A26D79" wp14:editId="434E681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aixa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1DF3D" w14:textId="3FC3CFBC" w:rsidR="00ED0B5D"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0B5D">
                                      <w:rPr>
                                        <w:caps/>
                                        <w:color w:val="156082" w:themeColor="accent1"/>
                                        <w:sz w:val="64"/>
                                        <w:szCs w:val="64"/>
                                      </w:rPr>
                                      <w:t>Relatório Paradigmas de Aprendizagem automática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EE014D" w14:textId="0C5CBA20" w:rsidR="00ED0B5D" w:rsidRDefault="00ED0B5D">
                                    <w:pPr>
                                      <w:jc w:val="right"/>
                                      <w:rPr>
                                        <w:color w:val="404040" w:themeColor="text1" w:themeTint="BF"/>
                                        <w:sz w:val="36"/>
                                        <w:szCs w:val="36"/>
                                      </w:rPr>
                                    </w:pPr>
                                    <w:r>
                                      <w:rPr>
                                        <w:color w:val="404040" w:themeColor="text1" w:themeTint="BF"/>
                                        <w:sz w:val="36"/>
                                        <w:szCs w:val="36"/>
                                      </w:rPr>
                                      <w:t>Licenciatura em Ciência de Dados 25/26</w:t>
                                    </w:r>
                                  </w:p>
                                </w:sdtContent>
                              </w:sdt>
                              <w:p w14:paraId="17504EED" w14:textId="0AC504A2" w:rsidR="00ED0B5D" w:rsidRDefault="00ED0B5D">
                                <w:pPr>
                                  <w:jc w:val="right"/>
                                  <w:rPr>
                                    <w:smallCaps/>
                                    <w:color w:val="404040" w:themeColor="text1" w:themeTint="BF"/>
                                    <w:sz w:val="36"/>
                                    <w:szCs w:val="36"/>
                                  </w:rPr>
                                </w:pPr>
                                <w:r>
                                  <w:rPr>
                                    <w:color w:val="404040" w:themeColor="text1" w:themeTint="BF"/>
                                    <w:sz w:val="36"/>
                                    <w:szCs w:val="36"/>
                                  </w:rPr>
                                  <w:t>Universidade do Minho</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5A26D79" id="Caixa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F51DF3D" w14:textId="3FC3CFBC" w:rsidR="00ED0B5D"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0B5D">
                                <w:rPr>
                                  <w:caps/>
                                  <w:color w:val="156082" w:themeColor="accent1"/>
                                  <w:sz w:val="64"/>
                                  <w:szCs w:val="64"/>
                                </w:rPr>
                                <w:t>Relatório Paradigmas de Aprendizagem automática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EE014D" w14:textId="0C5CBA20" w:rsidR="00ED0B5D" w:rsidRDefault="00ED0B5D">
                              <w:pPr>
                                <w:jc w:val="right"/>
                                <w:rPr>
                                  <w:color w:val="404040" w:themeColor="text1" w:themeTint="BF"/>
                                  <w:sz w:val="36"/>
                                  <w:szCs w:val="36"/>
                                </w:rPr>
                              </w:pPr>
                              <w:r>
                                <w:rPr>
                                  <w:color w:val="404040" w:themeColor="text1" w:themeTint="BF"/>
                                  <w:sz w:val="36"/>
                                  <w:szCs w:val="36"/>
                                </w:rPr>
                                <w:t>Licenciatura em Ciência de Dados 25/26</w:t>
                              </w:r>
                            </w:p>
                          </w:sdtContent>
                        </w:sdt>
                        <w:p w14:paraId="17504EED" w14:textId="0AC504A2" w:rsidR="00ED0B5D" w:rsidRDefault="00ED0B5D">
                          <w:pPr>
                            <w:jc w:val="right"/>
                            <w:rPr>
                              <w:smallCaps/>
                              <w:color w:val="404040" w:themeColor="text1" w:themeTint="BF"/>
                              <w:sz w:val="36"/>
                              <w:szCs w:val="36"/>
                            </w:rPr>
                          </w:pPr>
                          <w:r>
                            <w:rPr>
                              <w:color w:val="404040" w:themeColor="text1" w:themeTint="BF"/>
                              <w:sz w:val="36"/>
                              <w:szCs w:val="36"/>
                            </w:rPr>
                            <w:t>Universidade do Minho</w:t>
                          </w:r>
                        </w:p>
                      </w:txbxContent>
                    </v:textbox>
                    <w10:wrap type="square" anchorx="page" anchory="page"/>
                  </v:shape>
                </w:pict>
              </mc:Fallback>
            </mc:AlternateContent>
          </w:r>
        </w:p>
        <w:p w14:paraId="50A84C05" w14:textId="627D797F" w:rsidR="00ED0B5D" w:rsidRPr="00ED0B5D" w:rsidRDefault="00ED0B5D">
          <w:pPr>
            <w:rPr>
              <w:rFonts w:eastAsiaTheme="minorEastAsia"/>
              <w:color w:val="0F4761" w:themeColor="accent1" w:themeShade="BF"/>
              <w:kern w:val="0"/>
              <w:lang w:eastAsia="pt-PT"/>
              <w14:ligatures w14:val="none"/>
            </w:rPr>
          </w:pPr>
          <w:r>
            <w:rPr>
              <w:noProof/>
              <w:bdr w:val="none" w:sz="0" w:space="0" w:color="auto" w:frame="1"/>
            </w:rPr>
            <w:drawing>
              <wp:anchor distT="0" distB="0" distL="114300" distR="114300" simplePos="0" relativeHeight="251663360" behindDoc="1" locked="0" layoutInCell="1" allowOverlap="1" wp14:anchorId="18C0F148" wp14:editId="167789F5">
                <wp:simplePos x="0" y="0"/>
                <wp:positionH relativeFrom="margin">
                  <wp:align>left</wp:align>
                </wp:positionH>
                <wp:positionV relativeFrom="paragraph">
                  <wp:posOffset>130845</wp:posOffset>
                </wp:positionV>
                <wp:extent cx="1334770" cy="741680"/>
                <wp:effectExtent l="0" t="0" r="0" b="1270"/>
                <wp:wrapTight wrapText="bothSides">
                  <wp:wrapPolygon edited="0">
                    <wp:start x="0" y="0"/>
                    <wp:lineTo x="0" y="21082"/>
                    <wp:lineTo x="21271" y="21082"/>
                    <wp:lineTo x="21271" y="0"/>
                    <wp:lineTo x="0" y="0"/>
                  </wp:wrapPolygon>
                </wp:wrapTight>
                <wp:docPr id="526455877" name="Imagem 3" descr="The image depicts two side-by-side logos, one featuring a red background with a white star shape, and the other with a blue background and a white star shap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55877" name="Imagem 3" descr="The image depicts two side-by-side logos, one featuring a red background with a white star shape, and the other with a blue background and a white star shape.&#10;&#10;Os conteúdos gerados por IA podem estar incorret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4770" cy="741680"/>
                        </a:xfrm>
                        <a:prstGeom prst="rect">
                          <a:avLst/>
                        </a:prstGeom>
                        <a:noFill/>
                        <a:ln>
                          <a:noFill/>
                        </a:ln>
                      </pic:spPr>
                    </pic:pic>
                  </a:graphicData>
                </a:graphic>
              </wp:anchor>
            </w:drawing>
          </w:r>
          <w:r>
            <w:rPr>
              <w:rFonts w:eastAsiaTheme="minorEastAsia"/>
              <w:color w:val="0F4761" w:themeColor="accent1" w:themeShade="BF"/>
              <w:kern w:val="0"/>
              <w:lang w:eastAsia="pt-PT"/>
              <w14:ligatures w14:val="none"/>
            </w:rPr>
            <w:br w:type="page"/>
          </w:r>
        </w:p>
      </w:sdtContent>
    </w:sdt>
    <w:sdt>
      <w:sdtPr>
        <w:rPr>
          <w:rFonts w:asciiTheme="minorHAnsi" w:eastAsiaTheme="minorHAnsi" w:hAnsiTheme="minorHAnsi" w:cstheme="minorBidi"/>
          <w:color w:val="auto"/>
          <w:kern w:val="2"/>
          <w:sz w:val="24"/>
          <w:szCs w:val="24"/>
          <w:lang w:eastAsia="en-US"/>
          <w14:ligatures w14:val="standardContextual"/>
        </w:rPr>
        <w:id w:val="786241141"/>
        <w:docPartObj>
          <w:docPartGallery w:val="Table of Contents"/>
          <w:docPartUnique/>
        </w:docPartObj>
      </w:sdtPr>
      <w:sdtEndPr>
        <w:rPr>
          <w:b/>
          <w:bCs/>
        </w:rPr>
      </w:sdtEndPr>
      <w:sdtContent>
        <w:p w14:paraId="717C00CD" w14:textId="3D37B6CD" w:rsidR="000C5596" w:rsidRPr="000C5596" w:rsidRDefault="00A265F1" w:rsidP="000C5596">
          <w:pPr>
            <w:pStyle w:val="Cabealhodondice"/>
          </w:pPr>
          <w:r>
            <w:t>Índice</w:t>
          </w:r>
        </w:p>
        <w:p w14:paraId="54C18AE3" w14:textId="7A110B9D" w:rsidR="006927E1" w:rsidRDefault="00ED0B5D">
          <w:pPr>
            <w:pStyle w:val="ndice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224996092" w:history="1">
            <w:r w:rsidR="006927E1" w:rsidRPr="00507936">
              <w:rPr>
                <w:rStyle w:val="Hiperligao"/>
                <w:noProof/>
              </w:rPr>
              <w:t>1. Business Understanding</w:t>
            </w:r>
            <w:r w:rsidR="006927E1">
              <w:rPr>
                <w:noProof/>
                <w:webHidden/>
              </w:rPr>
              <w:tab/>
            </w:r>
            <w:r w:rsidR="006927E1">
              <w:rPr>
                <w:noProof/>
                <w:webHidden/>
              </w:rPr>
              <w:fldChar w:fldCharType="begin"/>
            </w:r>
            <w:r w:rsidR="006927E1">
              <w:rPr>
                <w:noProof/>
                <w:webHidden/>
              </w:rPr>
              <w:instrText xml:space="preserve"> PAGEREF _Toc224996092 \h </w:instrText>
            </w:r>
            <w:r w:rsidR="006927E1">
              <w:rPr>
                <w:noProof/>
                <w:webHidden/>
              </w:rPr>
            </w:r>
            <w:r w:rsidR="006927E1">
              <w:rPr>
                <w:noProof/>
                <w:webHidden/>
              </w:rPr>
              <w:fldChar w:fldCharType="separate"/>
            </w:r>
            <w:r w:rsidR="006927E1">
              <w:rPr>
                <w:noProof/>
                <w:webHidden/>
              </w:rPr>
              <w:t>2</w:t>
            </w:r>
            <w:r w:rsidR="006927E1">
              <w:rPr>
                <w:noProof/>
                <w:webHidden/>
              </w:rPr>
              <w:fldChar w:fldCharType="end"/>
            </w:r>
          </w:hyperlink>
        </w:p>
        <w:p w14:paraId="1FFA0387" w14:textId="0167AC0E" w:rsidR="006927E1" w:rsidRDefault="006927E1">
          <w:pPr>
            <w:pStyle w:val="ndice2"/>
            <w:tabs>
              <w:tab w:val="right" w:leader="dot" w:pos="8494"/>
            </w:tabs>
            <w:rPr>
              <w:rFonts w:eastAsiaTheme="minorEastAsia"/>
              <w:noProof/>
              <w:lang w:eastAsia="pt-PT"/>
            </w:rPr>
          </w:pPr>
          <w:hyperlink w:anchor="_Toc224996093" w:history="1">
            <w:r w:rsidRPr="00507936">
              <w:rPr>
                <w:rStyle w:val="Hiperligao"/>
                <w:noProof/>
              </w:rPr>
              <w:t>1.1 Determinar objetivos de negócio</w:t>
            </w:r>
            <w:r>
              <w:rPr>
                <w:noProof/>
                <w:webHidden/>
              </w:rPr>
              <w:tab/>
            </w:r>
            <w:r>
              <w:rPr>
                <w:noProof/>
                <w:webHidden/>
              </w:rPr>
              <w:fldChar w:fldCharType="begin"/>
            </w:r>
            <w:r>
              <w:rPr>
                <w:noProof/>
                <w:webHidden/>
              </w:rPr>
              <w:instrText xml:space="preserve"> PAGEREF _Toc224996093 \h </w:instrText>
            </w:r>
            <w:r>
              <w:rPr>
                <w:noProof/>
                <w:webHidden/>
              </w:rPr>
            </w:r>
            <w:r>
              <w:rPr>
                <w:noProof/>
                <w:webHidden/>
              </w:rPr>
              <w:fldChar w:fldCharType="separate"/>
            </w:r>
            <w:r>
              <w:rPr>
                <w:noProof/>
                <w:webHidden/>
              </w:rPr>
              <w:t>2</w:t>
            </w:r>
            <w:r>
              <w:rPr>
                <w:noProof/>
                <w:webHidden/>
              </w:rPr>
              <w:fldChar w:fldCharType="end"/>
            </w:r>
          </w:hyperlink>
        </w:p>
        <w:p w14:paraId="55661C72" w14:textId="1C76F39B" w:rsidR="006927E1" w:rsidRDefault="006927E1">
          <w:pPr>
            <w:pStyle w:val="ndice3"/>
            <w:tabs>
              <w:tab w:val="right" w:leader="dot" w:pos="8494"/>
            </w:tabs>
            <w:rPr>
              <w:rFonts w:eastAsiaTheme="minorEastAsia"/>
              <w:noProof/>
              <w:lang w:eastAsia="pt-PT"/>
            </w:rPr>
          </w:pPr>
          <w:hyperlink w:anchor="_Toc224996094" w:history="1">
            <w:r w:rsidRPr="00507936">
              <w:rPr>
                <w:rStyle w:val="Hiperligao"/>
                <w:noProof/>
              </w:rPr>
              <w:t>1.1.1 Recolha de informação</w:t>
            </w:r>
            <w:r>
              <w:rPr>
                <w:noProof/>
                <w:webHidden/>
              </w:rPr>
              <w:tab/>
            </w:r>
            <w:r>
              <w:rPr>
                <w:noProof/>
                <w:webHidden/>
              </w:rPr>
              <w:fldChar w:fldCharType="begin"/>
            </w:r>
            <w:r>
              <w:rPr>
                <w:noProof/>
                <w:webHidden/>
              </w:rPr>
              <w:instrText xml:space="preserve"> PAGEREF _Toc224996094 \h </w:instrText>
            </w:r>
            <w:r>
              <w:rPr>
                <w:noProof/>
                <w:webHidden/>
              </w:rPr>
            </w:r>
            <w:r>
              <w:rPr>
                <w:noProof/>
                <w:webHidden/>
              </w:rPr>
              <w:fldChar w:fldCharType="separate"/>
            </w:r>
            <w:r>
              <w:rPr>
                <w:noProof/>
                <w:webHidden/>
              </w:rPr>
              <w:t>2</w:t>
            </w:r>
            <w:r>
              <w:rPr>
                <w:noProof/>
                <w:webHidden/>
              </w:rPr>
              <w:fldChar w:fldCharType="end"/>
            </w:r>
          </w:hyperlink>
        </w:p>
        <w:p w14:paraId="495E296A" w14:textId="465834EC" w:rsidR="006927E1" w:rsidRDefault="006927E1">
          <w:pPr>
            <w:pStyle w:val="ndice2"/>
            <w:tabs>
              <w:tab w:val="right" w:leader="dot" w:pos="8494"/>
            </w:tabs>
            <w:rPr>
              <w:rFonts w:eastAsiaTheme="minorEastAsia"/>
              <w:noProof/>
              <w:lang w:eastAsia="pt-PT"/>
            </w:rPr>
          </w:pPr>
          <w:hyperlink w:anchor="_Toc224996095" w:history="1">
            <w:r w:rsidRPr="00507936">
              <w:rPr>
                <w:rStyle w:val="Hiperligao"/>
                <w:noProof/>
              </w:rPr>
              <w:t>1.1.2 Objetivos do negócio</w:t>
            </w:r>
            <w:r>
              <w:rPr>
                <w:noProof/>
                <w:webHidden/>
              </w:rPr>
              <w:tab/>
            </w:r>
            <w:r>
              <w:rPr>
                <w:noProof/>
                <w:webHidden/>
              </w:rPr>
              <w:fldChar w:fldCharType="begin"/>
            </w:r>
            <w:r>
              <w:rPr>
                <w:noProof/>
                <w:webHidden/>
              </w:rPr>
              <w:instrText xml:space="preserve"> PAGEREF _Toc224996095 \h </w:instrText>
            </w:r>
            <w:r>
              <w:rPr>
                <w:noProof/>
                <w:webHidden/>
              </w:rPr>
            </w:r>
            <w:r>
              <w:rPr>
                <w:noProof/>
                <w:webHidden/>
              </w:rPr>
              <w:fldChar w:fldCharType="separate"/>
            </w:r>
            <w:r>
              <w:rPr>
                <w:noProof/>
                <w:webHidden/>
              </w:rPr>
              <w:t>2</w:t>
            </w:r>
            <w:r>
              <w:rPr>
                <w:noProof/>
                <w:webHidden/>
              </w:rPr>
              <w:fldChar w:fldCharType="end"/>
            </w:r>
          </w:hyperlink>
        </w:p>
        <w:p w14:paraId="3C67A5D8" w14:textId="4A574DE2" w:rsidR="006927E1" w:rsidRDefault="006927E1">
          <w:pPr>
            <w:pStyle w:val="ndice3"/>
            <w:tabs>
              <w:tab w:val="right" w:leader="dot" w:pos="8494"/>
            </w:tabs>
            <w:rPr>
              <w:rFonts w:eastAsiaTheme="minorEastAsia"/>
              <w:noProof/>
              <w:lang w:eastAsia="pt-PT"/>
            </w:rPr>
          </w:pPr>
          <w:hyperlink w:anchor="_Toc224996096" w:history="1">
            <w:r w:rsidRPr="00507936">
              <w:rPr>
                <w:rStyle w:val="Hiperligao"/>
                <w:noProof/>
              </w:rPr>
              <w:t>1.1.3 Critérios de sucesso</w:t>
            </w:r>
            <w:r>
              <w:rPr>
                <w:noProof/>
                <w:webHidden/>
              </w:rPr>
              <w:tab/>
            </w:r>
            <w:r>
              <w:rPr>
                <w:noProof/>
                <w:webHidden/>
              </w:rPr>
              <w:fldChar w:fldCharType="begin"/>
            </w:r>
            <w:r>
              <w:rPr>
                <w:noProof/>
                <w:webHidden/>
              </w:rPr>
              <w:instrText xml:space="preserve"> PAGEREF _Toc224996096 \h </w:instrText>
            </w:r>
            <w:r>
              <w:rPr>
                <w:noProof/>
                <w:webHidden/>
              </w:rPr>
            </w:r>
            <w:r>
              <w:rPr>
                <w:noProof/>
                <w:webHidden/>
              </w:rPr>
              <w:fldChar w:fldCharType="separate"/>
            </w:r>
            <w:r>
              <w:rPr>
                <w:noProof/>
                <w:webHidden/>
              </w:rPr>
              <w:t>3</w:t>
            </w:r>
            <w:r>
              <w:rPr>
                <w:noProof/>
                <w:webHidden/>
              </w:rPr>
              <w:fldChar w:fldCharType="end"/>
            </w:r>
          </w:hyperlink>
        </w:p>
        <w:p w14:paraId="6F521D3E" w14:textId="32640072" w:rsidR="006927E1" w:rsidRDefault="006927E1">
          <w:pPr>
            <w:pStyle w:val="ndice2"/>
            <w:tabs>
              <w:tab w:val="right" w:leader="dot" w:pos="8494"/>
            </w:tabs>
            <w:rPr>
              <w:rFonts w:eastAsiaTheme="minorEastAsia"/>
              <w:noProof/>
              <w:lang w:eastAsia="pt-PT"/>
            </w:rPr>
          </w:pPr>
          <w:hyperlink w:anchor="_Toc224996097" w:history="1">
            <w:r w:rsidRPr="00507936">
              <w:rPr>
                <w:rStyle w:val="Hiperligao"/>
                <w:noProof/>
              </w:rPr>
              <w:t>1.2 Descrição da Situação</w:t>
            </w:r>
            <w:r>
              <w:rPr>
                <w:noProof/>
                <w:webHidden/>
              </w:rPr>
              <w:tab/>
            </w:r>
            <w:r>
              <w:rPr>
                <w:noProof/>
                <w:webHidden/>
              </w:rPr>
              <w:fldChar w:fldCharType="begin"/>
            </w:r>
            <w:r>
              <w:rPr>
                <w:noProof/>
                <w:webHidden/>
              </w:rPr>
              <w:instrText xml:space="preserve"> PAGEREF _Toc224996097 \h </w:instrText>
            </w:r>
            <w:r>
              <w:rPr>
                <w:noProof/>
                <w:webHidden/>
              </w:rPr>
            </w:r>
            <w:r>
              <w:rPr>
                <w:noProof/>
                <w:webHidden/>
              </w:rPr>
              <w:fldChar w:fldCharType="separate"/>
            </w:r>
            <w:r>
              <w:rPr>
                <w:noProof/>
                <w:webHidden/>
              </w:rPr>
              <w:t>3</w:t>
            </w:r>
            <w:r>
              <w:rPr>
                <w:noProof/>
                <w:webHidden/>
              </w:rPr>
              <w:fldChar w:fldCharType="end"/>
            </w:r>
          </w:hyperlink>
        </w:p>
        <w:p w14:paraId="3C38C231" w14:textId="47A18891" w:rsidR="006927E1" w:rsidRDefault="006927E1">
          <w:pPr>
            <w:pStyle w:val="ndice3"/>
            <w:tabs>
              <w:tab w:val="right" w:leader="dot" w:pos="8494"/>
            </w:tabs>
            <w:rPr>
              <w:rFonts w:eastAsiaTheme="minorEastAsia"/>
              <w:noProof/>
              <w:lang w:eastAsia="pt-PT"/>
            </w:rPr>
          </w:pPr>
          <w:hyperlink w:anchor="_Toc224996098" w:history="1">
            <w:r w:rsidRPr="00507936">
              <w:rPr>
                <w:rStyle w:val="Hiperligao"/>
                <w:noProof/>
              </w:rPr>
              <w:t>1.2.1 Descrição dos recursos disponíveis</w:t>
            </w:r>
            <w:r>
              <w:rPr>
                <w:noProof/>
                <w:webHidden/>
              </w:rPr>
              <w:tab/>
            </w:r>
            <w:r>
              <w:rPr>
                <w:noProof/>
                <w:webHidden/>
              </w:rPr>
              <w:fldChar w:fldCharType="begin"/>
            </w:r>
            <w:r>
              <w:rPr>
                <w:noProof/>
                <w:webHidden/>
              </w:rPr>
              <w:instrText xml:space="preserve"> PAGEREF _Toc224996098 \h </w:instrText>
            </w:r>
            <w:r>
              <w:rPr>
                <w:noProof/>
                <w:webHidden/>
              </w:rPr>
            </w:r>
            <w:r>
              <w:rPr>
                <w:noProof/>
                <w:webHidden/>
              </w:rPr>
              <w:fldChar w:fldCharType="separate"/>
            </w:r>
            <w:r>
              <w:rPr>
                <w:noProof/>
                <w:webHidden/>
              </w:rPr>
              <w:t>3</w:t>
            </w:r>
            <w:r>
              <w:rPr>
                <w:noProof/>
                <w:webHidden/>
              </w:rPr>
              <w:fldChar w:fldCharType="end"/>
            </w:r>
          </w:hyperlink>
        </w:p>
        <w:p w14:paraId="687EB694" w14:textId="0EA7F3DB" w:rsidR="006927E1" w:rsidRDefault="006927E1">
          <w:pPr>
            <w:pStyle w:val="ndice3"/>
            <w:tabs>
              <w:tab w:val="right" w:leader="dot" w:pos="8494"/>
            </w:tabs>
            <w:rPr>
              <w:rFonts w:eastAsiaTheme="minorEastAsia"/>
              <w:noProof/>
              <w:lang w:eastAsia="pt-PT"/>
            </w:rPr>
          </w:pPr>
          <w:hyperlink w:anchor="_Toc224996099" w:history="1">
            <w:r w:rsidRPr="00507936">
              <w:rPr>
                <w:rStyle w:val="Hiperligao"/>
                <w:noProof/>
              </w:rPr>
              <w:t>1.2.2 Requisitos, pressupostos e restrições</w:t>
            </w:r>
            <w:r>
              <w:rPr>
                <w:noProof/>
                <w:webHidden/>
              </w:rPr>
              <w:tab/>
            </w:r>
            <w:r>
              <w:rPr>
                <w:noProof/>
                <w:webHidden/>
              </w:rPr>
              <w:fldChar w:fldCharType="begin"/>
            </w:r>
            <w:r>
              <w:rPr>
                <w:noProof/>
                <w:webHidden/>
              </w:rPr>
              <w:instrText xml:space="preserve"> PAGEREF _Toc224996099 \h </w:instrText>
            </w:r>
            <w:r>
              <w:rPr>
                <w:noProof/>
                <w:webHidden/>
              </w:rPr>
            </w:r>
            <w:r>
              <w:rPr>
                <w:noProof/>
                <w:webHidden/>
              </w:rPr>
              <w:fldChar w:fldCharType="separate"/>
            </w:r>
            <w:r>
              <w:rPr>
                <w:noProof/>
                <w:webHidden/>
              </w:rPr>
              <w:t>4</w:t>
            </w:r>
            <w:r>
              <w:rPr>
                <w:noProof/>
                <w:webHidden/>
              </w:rPr>
              <w:fldChar w:fldCharType="end"/>
            </w:r>
          </w:hyperlink>
        </w:p>
        <w:p w14:paraId="602F315E" w14:textId="087AD3E1" w:rsidR="006927E1" w:rsidRDefault="006927E1">
          <w:pPr>
            <w:pStyle w:val="ndice3"/>
            <w:tabs>
              <w:tab w:val="right" w:leader="dot" w:pos="8494"/>
            </w:tabs>
            <w:rPr>
              <w:rFonts w:eastAsiaTheme="minorEastAsia"/>
              <w:noProof/>
              <w:lang w:eastAsia="pt-PT"/>
            </w:rPr>
          </w:pPr>
          <w:hyperlink w:anchor="_Toc224996100" w:history="1">
            <w:r w:rsidRPr="00507936">
              <w:rPr>
                <w:rStyle w:val="Hiperligao"/>
                <w:noProof/>
              </w:rPr>
              <w:t>1.2.3 Riscos e Contingências</w:t>
            </w:r>
            <w:r>
              <w:rPr>
                <w:noProof/>
                <w:webHidden/>
              </w:rPr>
              <w:tab/>
            </w:r>
            <w:r>
              <w:rPr>
                <w:noProof/>
                <w:webHidden/>
              </w:rPr>
              <w:fldChar w:fldCharType="begin"/>
            </w:r>
            <w:r>
              <w:rPr>
                <w:noProof/>
                <w:webHidden/>
              </w:rPr>
              <w:instrText xml:space="preserve"> PAGEREF _Toc224996100 \h </w:instrText>
            </w:r>
            <w:r>
              <w:rPr>
                <w:noProof/>
                <w:webHidden/>
              </w:rPr>
            </w:r>
            <w:r>
              <w:rPr>
                <w:noProof/>
                <w:webHidden/>
              </w:rPr>
              <w:fldChar w:fldCharType="separate"/>
            </w:r>
            <w:r>
              <w:rPr>
                <w:noProof/>
                <w:webHidden/>
              </w:rPr>
              <w:t>5</w:t>
            </w:r>
            <w:r>
              <w:rPr>
                <w:noProof/>
                <w:webHidden/>
              </w:rPr>
              <w:fldChar w:fldCharType="end"/>
            </w:r>
          </w:hyperlink>
        </w:p>
        <w:p w14:paraId="0D85C8AE" w14:textId="207DEB80" w:rsidR="006927E1" w:rsidRDefault="006927E1">
          <w:pPr>
            <w:pStyle w:val="ndice2"/>
            <w:tabs>
              <w:tab w:val="right" w:leader="dot" w:pos="8494"/>
            </w:tabs>
            <w:rPr>
              <w:rFonts w:eastAsiaTheme="minorEastAsia"/>
              <w:noProof/>
              <w:lang w:eastAsia="pt-PT"/>
            </w:rPr>
          </w:pPr>
          <w:hyperlink w:anchor="_Toc224996101" w:history="1">
            <w:r w:rsidRPr="00507936">
              <w:rPr>
                <w:rStyle w:val="Hiperligao"/>
                <w:noProof/>
              </w:rPr>
              <w:t>1.3 Terminologia</w:t>
            </w:r>
            <w:r>
              <w:rPr>
                <w:noProof/>
                <w:webHidden/>
              </w:rPr>
              <w:tab/>
            </w:r>
            <w:r>
              <w:rPr>
                <w:noProof/>
                <w:webHidden/>
              </w:rPr>
              <w:fldChar w:fldCharType="begin"/>
            </w:r>
            <w:r>
              <w:rPr>
                <w:noProof/>
                <w:webHidden/>
              </w:rPr>
              <w:instrText xml:space="preserve"> PAGEREF _Toc224996101 \h </w:instrText>
            </w:r>
            <w:r>
              <w:rPr>
                <w:noProof/>
                <w:webHidden/>
              </w:rPr>
            </w:r>
            <w:r>
              <w:rPr>
                <w:noProof/>
                <w:webHidden/>
              </w:rPr>
              <w:fldChar w:fldCharType="separate"/>
            </w:r>
            <w:r>
              <w:rPr>
                <w:noProof/>
                <w:webHidden/>
              </w:rPr>
              <w:t>6</w:t>
            </w:r>
            <w:r>
              <w:rPr>
                <w:noProof/>
                <w:webHidden/>
              </w:rPr>
              <w:fldChar w:fldCharType="end"/>
            </w:r>
          </w:hyperlink>
        </w:p>
        <w:p w14:paraId="60707368" w14:textId="043552B2" w:rsidR="006927E1" w:rsidRDefault="006927E1">
          <w:pPr>
            <w:pStyle w:val="ndice2"/>
            <w:tabs>
              <w:tab w:val="right" w:leader="dot" w:pos="8494"/>
            </w:tabs>
            <w:rPr>
              <w:rFonts w:eastAsiaTheme="minorEastAsia"/>
              <w:noProof/>
              <w:lang w:eastAsia="pt-PT"/>
            </w:rPr>
          </w:pPr>
          <w:hyperlink w:anchor="_Toc224996102" w:history="1">
            <w:r w:rsidRPr="00507936">
              <w:rPr>
                <w:rStyle w:val="Hiperligao"/>
                <w:noProof/>
              </w:rPr>
              <w:t>1.3.1 Custos e Benefícios</w:t>
            </w:r>
            <w:r>
              <w:rPr>
                <w:noProof/>
                <w:webHidden/>
              </w:rPr>
              <w:tab/>
            </w:r>
            <w:r>
              <w:rPr>
                <w:noProof/>
                <w:webHidden/>
              </w:rPr>
              <w:fldChar w:fldCharType="begin"/>
            </w:r>
            <w:r>
              <w:rPr>
                <w:noProof/>
                <w:webHidden/>
              </w:rPr>
              <w:instrText xml:space="preserve"> PAGEREF _Toc224996102 \h </w:instrText>
            </w:r>
            <w:r>
              <w:rPr>
                <w:noProof/>
                <w:webHidden/>
              </w:rPr>
            </w:r>
            <w:r>
              <w:rPr>
                <w:noProof/>
                <w:webHidden/>
              </w:rPr>
              <w:fldChar w:fldCharType="separate"/>
            </w:r>
            <w:r>
              <w:rPr>
                <w:noProof/>
                <w:webHidden/>
              </w:rPr>
              <w:t>7</w:t>
            </w:r>
            <w:r>
              <w:rPr>
                <w:noProof/>
                <w:webHidden/>
              </w:rPr>
              <w:fldChar w:fldCharType="end"/>
            </w:r>
          </w:hyperlink>
        </w:p>
        <w:p w14:paraId="55083F76" w14:textId="2BC224D6" w:rsidR="006927E1" w:rsidRDefault="006927E1">
          <w:pPr>
            <w:pStyle w:val="ndice2"/>
            <w:tabs>
              <w:tab w:val="right" w:leader="dot" w:pos="8494"/>
            </w:tabs>
            <w:rPr>
              <w:rFonts w:eastAsiaTheme="minorEastAsia"/>
              <w:noProof/>
              <w:lang w:eastAsia="pt-PT"/>
            </w:rPr>
          </w:pPr>
          <w:hyperlink w:anchor="_Toc224996103" w:history="1">
            <w:r w:rsidRPr="00507936">
              <w:rPr>
                <w:rStyle w:val="Hiperligao"/>
                <w:noProof/>
              </w:rPr>
              <w:t>1.4 Objetivos de Data Mining</w:t>
            </w:r>
            <w:r>
              <w:rPr>
                <w:noProof/>
                <w:webHidden/>
              </w:rPr>
              <w:tab/>
            </w:r>
            <w:r>
              <w:rPr>
                <w:noProof/>
                <w:webHidden/>
              </w:rPr>
              <w:fldChar w:fldCharType="begin"/>
            </w:r>
            <w:r>
              <w:rPr>
                <w:noProof/>
                <w:webHidden/>
              </w:rPr>
              <w:instrText xml:space="preserve"> PAGEREF _Toc224996103 \h </w:instrText>
            </w:r>
            <w:r>
              <w:rPr>
                <w:noProof/>
                <w:webHidden/>
              </w:rPr>
            </w:r>
            <w:r>
              <w:rPr>
                <w:noProof/>
                <w:webHidden/>
              </w:rPr>
              <w:fldChar w:fldCharType="separate"/>
            </w:r>
            <w:r>
              <w:rPr>
                <w:noProof/>
                <w:webHidden/>
              </w:rPr>
              <w:t>8</w:t>
            </w:r>
            <w:r>
              <w:rPr>
                <w:noProof/>
                <w:webHidden/>
              </w:rPr>
              <w:fldChar w:fldCharType="end"/>
            </w:r>
          </w:hyperlink>
        </w:p>
        <w:p w14:paraId="3877742D" w14:textId="2E286D88" w:rsidR="006927E1" w:rsidRDefault="006927E1">
          <w:pPr>
            <w:pStyle w:val="ndice3"/>
            <w:tabs>
              <w:tab w:val="right" w:leader="dot" w:pos="8494"/>
            </w:tabs>
            <w:rPr>
              <w:rFonts w:eastAsiaTheme="minorEastAsia"/>
              <w:noProof/>
              <w:lang w:eastAsia="pt-PT"/>
            </w:rPr>
          </w:pPr>
          <w:hyperlink w:anchor="_Toc224996104" w:history="1">
            <w:r w:rsidRPr="00507936">
              <w:rPr>
                <w:rStyle w:val="Hiperligao"/>
                <w:noProof/>
              </w:rPr>
              <w:t>1.4.1 Critérios de sucesso</w:t>
            </w:r>
            <w:r>
              <w:rPr>
                <w:noProof/>
                <w:webHidden/>
              </w:rPr>
              <w:tab/>
            </w:r>
            <w:r>
              <w:rPr>
                <w:noProof/>
                <w:webHidden/>
              </w:rPr>
              <w:fldChar w:fldCharType="begin"/>
            </w:r>
            <w:r>
              <w:rPr>
                <w:noProof/>
                <w:webHidden/>
              </w:rPr>
              <w:instrText xml:space="preserve"> PAGEREF _Toc224996104 \h </w:instrText>
            </w:r>
            <w:r>
              <w:rPr>
                <w:noProof/>
                <w:webHidden/>
              </w:rPr>
            </w:r>
            <w:r>
              <w:rPr>
                <w:noProof/>
                <w:webHidden/>
              </w:rPr>
              <w:fldChar w:fldCharType="separate"/>
            </w:r>
            <w:r>
              <w:rPr>
                <w:noProof/>
                <w:webHidden/>
              </w:rPr>
              <w:t>8</w:t>
            </w:r>
            <w:r>
              <w:rPr>
                <w:noProof/>
                <w:webHidden/>
              </w:rPr>
              <w:fldChar w:fldCharType="end"/>
            </w:r>
          </w:hyperlink>
        </w:p>
        <w:p w14:paraId="59B0A1D0" w14:textId="4B3BA7ED" w:rsidR="006927E1" w:rsidRDefault="006927E1">
          <w:pPr>
            <w:pStyle w:val="ndice2"/>
            <w:tabs>
              <w:tab w:val="right" w:leader="dot" w:pos="8494"/>
            </w:tabs>
            <w:rPr>
              <w:rFonts w:eastAsiaTheme="minorEastAsia"/>
              <w:noProof/>
              <w:lang w:eastAsia="pt-PT"/>
            </w:rPr>
          </w:pPr>
          <w:hyperlink w:anchor="_Toc224996105" w:history="1">
            <w:r w:rsidRPr="00507936">
              <w:rPr>
                <w:rStyle w:val="Hiperligao"/>
                <w:noProof/>
              </w:rPr>
              <w:t>1.5 Plano do projeto</w:t>
            </w:r>
            <w:r>
              <w:rPr>
                <w:noProof/>
                <w:webHidden/>
              </w:rPr>
              <w:tab/>
            </w:r>
            <w:r>
              <w:rPr>
                <w:noProof/>
                <w:webHidden/>
              </w:rPr>
              <w:fldChar w:fldCharType="begin"/>
            </w:r>
            <w:r>
              <w:rPr>
                <w:noProof/>
                <w:webHidden/>
              </w:rPr>
              <w:instrText xml:space="preserve"> PAGEREF _Toc224996105 \h </w:instrText>
            </w:r>
            <w:r>
              <w:rPr>
                <w:noProof/>
                <w:webHidden/>
              </w:rPr>
            </w:r>
            <w:r>
              <w:rPr>
                <w:noProof/>
                <w:webHidden/>
              </w:rPr>
              <w:fldChar w:fldCharType="separate"/>
            </w:r>
            <w:r>
              <w:rPr>
                <w:noProof/>
                <w:webHidden/>
              </w:rPr>
              <w:t>8</w:t>
            </w:r>
            <w:r>
              <w:rPr>
                <w:noProof/>
                <w:webHidden/>
              </w:rPr>
              <w:fldChar w:fldCharType="end"/>
            </w:r>
          </w:hyperlink>
        </w:p>
        <w:p w14:paraId="683C7CA1" w14:textId="5CFCC484" w:rsidR="006927E1" w:rsidRDefault="006927E1">
          <w:pPr>
            <w:pStyle w:val="ndice2"/>
            <w:tabs>
              <w:tab w:val="right" w:leader="dot" w:pos="8494"/>
            </w:tabs>
            <w:rPr>
              <w:rFonts w:eastAsiaTheme="minorEastAsia"/>
              <w:noProof/>
              <w:lang w:eastAsia="pt-PT"/>
            </w:rPr>
          </w:pPr>
          <w:hyperlink w:anchor="_Toc224996106" w:history="1">
            <w:r w:rsidRPr="00507936">
              <w:rPr>
                <w:rStyle w:val="Hiperligao"/>
                <w:noProof/>
              </w:rPr>
              <w:t>1.5.1 Pressuposto inicial de ferramentas e técnicas</w:t>
            </w:r>
            <w:r>
              <w:rPr>
                <w:noProof/>
                <w:webHidden/>
              </w:rPr>
              <w:tab/>
            </w:r>
            <w:r>
              <w:rPr>
                <w:noProof/>
                <w:webHidden/>
              </w:rPr>
              <w:fldChar w:fldCharType="begin"/>
            </w:r>
            <w:r>
              <w:rPr>
                <w:noProof/>
                <w:webHidden/>
              </w:rPr>
              <w:instrText xml:space="preserve"> PAGEREF _Toc224996106 \h </w:instrText>
            </w:r>
            <w:r>
              <w:rPr>
                <w:noProof/>
                <w:webHidden/>
              </w:rPr>
            </w:r>
            <w:r>
              <w:rPr>
                <w:noProof/>
                <w:webHidden/>
              </w:rPr>
              <w:fldChar w:fldCharType="separate"/>
            </w:r>
            <w:r>
              <w:rPr>
                <w:noProof/>
                <w:webHidden/>
              </w:rPr>
              <w:t>9</w:t>
            </w:r>
            <w:r>
              <w:rPr>
                <w:noProof/>
                <w:webHidden/>
              </w:rPr>
              <w:fldChar w:fldCharType="end"/>
            </w:r>
          </w:hyperlink>
        </w:p>
        <w:p w14:paraId="7386250C" w14:textId="2AE74978" w:rsidR="006927E1" w:rsidRDefault="006927E1">
          <w:pPr>
            <w:pStyle w:val="ndice3"/>
            <w:tabs>
              <w:tab w:val="right" w:leader="dot" w:pos="8494"/>
            </w:tabs>
            <w:rPr>
              <w:rFonts w:eastAsiaTheme="minorEastAsia"/>
              <w:noProof/>
              <w:lang w:eastAsia="pt-PT"/>
            </w:rPr>
          </w:pPr>
          <w:hyperlink w:anchor="_Toc224996107" w:history="1">
            <w:r w:rsidRPr="00507936">
              <w:rPr>
                <w:rStyle w:val="Hiperligao"/>
                <w:noProof/>
              </w:rPr>
              <w:t>Ferramentas:</w:t>
            </w:r>
            <w:r>
              <w:rPr>
                <w:noProof/>
                <w:webHidden/>
              </w:rPr>
              <w:tab/>
            </w:r>
            <w:r>
              <w:rPr>
                <w:noProof/>
                <w:webHidden/>
              </w:rPr>
              <w:fldChar w:fldCharType="begin"/>
            </w:r>
            <w:r>
              <w:rPr>
                <w:noProof/>
                <w:webHidden/>
              </w:rPr>
              <w:instrText xml:space="preserve"> PAGEREF _Toc224996107 \h </w:instrText>
            </w:r>
            <w:r>
              <w:rPr>
                <w:noProof/>
                <w:webHidden/>
              </w:rPr>
            </w:r>
            <w:r>
              <w:rPr>
                <w:noProof/>
                <w:webHidden/>
              </w:rPr>
              <w:fldChar w:fldCharType="separate"/>
            </w:r>
            <w:r>
              <w:rPr>
                <w:noProof/>
                <w:webHidden/>
              </w:rPr>
              <w:t>9</w:t>
            </w:r>
            <w:r>
              <w:rPr>
                <w:noProof/>
                <w:webHidden/>
              </w:rPr>
              <w:fldChar w:fldCharType="end"/>
            </w:r>
          </w:hyperlink>
        </w:p>
        <w:p w14:paraId="7C482129" w14:textId="6E0AC169" w:rsidR="006927E1" w:rsidRDefault="006927E1">
          <w:pPr>
            <w:pStyle w:val="ndice3"/>
            <w:tabs>
              <w:tab w:val="right" w:leader="dot" w:pos="8494"/>
            </w:tabs>
            <w:rPr>
              <w:rFonts w:eastAsiaTheme="minorEastAsia"/>
              <w:noProof/>
              <w:lang w:eastAsia="pt-PT"/>
            </w:rPr>
          </w:pPr>
          <w:hyperlink w:anchor="_Toc224996108" w:history="1">
            <w:r w:rsidRPr="00507936">
              <w:rPr>
                <w:rStyle w:val="Hiperligao"/>
                <w:noProof/>
              </w:rPr>
              <w:t>Técnicas de Data Mining:</w:t>
            </w:r>
            <w:r>
              <w:rPr>
                <w:noProof/>
                <w:webHidden/>
              </w:rPr>
              <w:tab/>
            </w:r>
            <w:r>
              <w:rPr>
                <w:noProof/>
                <w:webHidden/>
              </w:rPr>
              <w:fldChar w:fldCharType="begin"/>
            </w:r>
            <w:r>
              <w:rPr>
                <w:noProof/>
                <w:webHidden/>
              </w:rPr>
              <w:instrText xml:space="preserve"> PAGEREF _Toc224996108 \h </w:instrText>
            </w:r>
            <w:r>
              <w:rPr>
                <w:noProof/>
                <w:webHidden/>
              </w:rPr>
            </w:r>
            <w:r>
              <w:rPr>
                <w:noProof/>
                <w:webHidden/>
              </w:rPr>
              <w:fldChar w:fldCharType="separate"/>
            </w:r>
            <w:r>
              <w:rPr>
                <w:noProof/>
                <w:webHidden/>
              </w:rPr>
              <w:t>9</w:t>
            </w:r>
            <w:r>
              <w:rPr>
                <w:noProof/>
                <w:webHidden/>
              </w:rPr>
              <w:fldChar w:fldCharType="end"/>
            </w:r>
          </w:hyperlink>
        </w:p>
        <w:p w14:paraId="762D1FFF" w14:textId="0D024CDC" w:rsidR="006927E1" w:rsidRDefault="006927E1">
          <w:pPr>
            <w:pStyle w:val="ndice1"/>
            <w:tabs>
              <w:tab w:val="right" w:leader="dot" w:pos="8494"/>
            </w:tabs>
            <w:rPr>
              <w:rFonts w:eastAsiaTheme="minorEastAsia"/>
              <w:noProof/>
              <w:lang w:eastAsia="pt-PT"/>
            </w:rPr>
          </w:pPr>
          <w:hyperlink w:anchor="_Toc224996109" w:history="1">
            <w:r w:rsidRPr="00507936">
              <w:rPr>
                <w:rStyle w:val="Hiperligao"/>
                <w:noProof/>
              </w:rPr>
              <w:t>2.  Data Understanding</w:t>
            </w:r>
            <w:r>
              <w:rPr>
                <w:noProof/>
                <w:webHidden/>
              </w:rPr>
              <w:tab/>
            </w:r>
            <w:r>
              <w:rPr>
                <w:noProof/>
                <w:webHidden/>
              </w:rPr>
              <w:fldChar w:fldCharType="begin"/>
            </w:r>
            <w:r>
              <w:rPr>
                <w:noProof/>
                <w:webHidden/>
              </w:rPr>
              <w:instrText xml:space="preserve"> PAGEREF _Toc224996109 \h </w:instrText>
            </w:r>
            <w:r>
              <w:rPr>
                <w:noProof/>
                <w:webHidden/>
              </w:rPr>
            </w:r>
            <w:r>
              <w:rPr>
                <w:noProof/>
                <w:webHidden/>
              </w:rPr>
              <w:fldChar w:fldCharType="separate"/>
            </w:r>
            <w:r>
              <w:rPr>
                <w:noProof/>
                <w:webHidden/>
              </w:rPr>
              <w:t>10</w:t>
            </w:r>
            <w:r>
              <w:rPr>
                <w:noProof/>
                <w:webHidden/>
              </w:rPr>
              <w:fldChar w:fldCharType="end"/>
            </w:r>
          </w:hyperlink>
        </w:p>
        <w:p w14:paraId="3C316E73" w14:textId="6094337D" w:rsidR="006927E1" w:rsidRDefault="006927E1">
          <w:pPr>
            <w:pStyle w:val="ndice2"/>
            <w:tabs>
              <w:tab w:val="right" w:leader="dot" w:pos="8494"/>
            </w:tabs>
            <w:rPr>
              <w:rFonts w:eastAsiaTheme="minorEastAsia"/>
              <w:noProof/>
              <w:lang w:eastAsia="pt-PT"/>
            </w:rPr>
          </w:pPr>
          <w:hyperlink w:anchor="_Toc224996110" w:history="1">
            <w:r w:rsidRPr="00507936">
              <w:rPr>
                <w:rStyle w:val="Hiperligao"/>
                <w:noProof/>
              </w:rPr>
              <w:t>2.1 Recolha Inicial dos dados</w:t>
            </w:r>
            <w:r>
              <w:rPr>
                <w:noProof/>
                <w:webHidden/>
              </w:rPr>
              <w:tab/>
            </w:r>
            <w:r>
              <w:rPr>
                <w:noProof/>
                <w:webHidden/>
              </w:rPr>
              <w:fldChar w:fldCharType="begin"/>
            </w:r>
            <w:r>
              <w:rPr>
                <w:noProof/>
                <w:webHidden/>
              </w:rPr>
              <w:instrText xml:space="preserve"> PAGEREF _Toc224996110 \h </w:instrText>
            </w:r>
            <w:r>
              <w:rPr>
                <w:noProof/>
                <w:webHidden/>
              </w:rPr>
            </w:r>
            <w:r>
              <w:rPr>
                <w:noProof/>
                <w:webHidden/>
              </w:rPr>
              <w:fldChar w:fldCharType="separate"/>
            </w:r>
            <w:r>
              <w:rPr>
                <w:noProof/>
                <w:webHidden/>
              </w:rPr>
              <w:t>10</w:t>
            </w:r>
            <w:r>
              <w:rPr>
                <w:noProof/>
                <w:webHidden/>
              </w:rPr>
              <w:fldChar w:fldCharType="end"/>
            </w:r>
          </w:hyperlink>
        </w:p>
        <w:p w14:paraId="4F671282" w14:textId="75877D2E" w:rsidR="006927E1" w:rsidRDefault="006927E1">
          <w:pPr>
            <w:pStyle w:val="ndice2"/>
            <w:tabs>
              <w:tab w:val="right" w:leader="dot" w:pos="8494"/>
            </w:tabs>
            <w:rPr>
              <w:rFonts w:eastAsiaTheme="minorEastAsia"/>
              <w:noProof/>
              <w:lang w:eastAsia="pt-PT"/>
            </w:rPr>
          </w:pPr>
          <w:hyperlink w:anchor="_Toc224996111" w:history="1">
            <w:r w:rsidRPr="00507936">
              <w:rPr>
                <w:rStyle w:val="Hiperligao"/>
                <w:noProof/>
              </w:rPr>
              <w:t>2.2 Descrever os dados</w:t>
            </w:r>
            <w:r>
              <w:rPr>
                <w:noProof/>
                <w:webHidden/>
              </w:rPr>
              <w:tab/>
            </w:r>
            <w:r>
              <w:rPr>
                <w:noProof/>
                <w:webHidden/>
              </w:rPr>
              <w:fldChar w:fldCharType="begin"/>
            </w:r>
            <w:r>
              <w:rPr>
                <w:noProof/>
                <w:webHidden/>
              </w:rPr>
              <w:instrText xml:space="preserve"> PAGEREF _Toc224996111 \h </w:instrText>
            </w:r>
            <w:r>
              <w:rPr>
                <w:noProof/>
                <w:webHidden/>
              </w:rPr>
            </w:r>
            <w:r>
              <w:rPr>
                <w:noProof/>
                <w:webHidden/>
              </w:rPr>
              <w:fldChar w:fldCharType="separate"/>
            </w:r>
            <w:r>
              <w:rPr>
                <w:noProof/>
                <w:webHidden/>
              </w:rPr>
              <w:t>10</w:t>
            </w:r>
            <w:r>
              <w:rPr>
                <w:noProof/>
                <w:webHidden/>
              </w:rPr>
              <w:fldChar w:fldCharType="end"/>
            </w:r>
          </w:hyperlink>
        </w:p>
        <w:p w14:paraId="403DF22C" w14:textId="7522D03D" w:rsidR="006927E1" w:rsidRDefault="006927E1">
          <w:pPr>
            <w:pStyle w:val="ndice3"/>
            <w:tabs>
              <w:tab w:val="right" w:leader="dot" w:pos="8494"/>
            </w:tabs>
            <w:rPr>
              <w:rFonts w:eastAsiaTheme="minorEastAsia"/>
              <w:noProof/>
              <w:lang w:eastAsia="pt-PT"/>
            </w:rPr>
          </w:pPr>
          <w:hyperlink w:anchor="_Toc224996112" w:history="1">
            <w:r w:rsidRPr="00507936">
              <w:rPr>
                <w:rStyle w:val="Hiperligao"/>
                <w:noProof/>
              </w:rPr>
              <w:t>2.2.1 Estrutura e Atributos</w:t>
            </w:r>
            <w:r>
              <w:rPr>
                <w:noProof/>
                <w:webHidden/>
              </w:rPr>
              <w:tab/>
            </w:r>
            <w:r>
              <w:rPr>
                <w:noProof/>
                <w:webHidden/>
              </w:rPr>
              <w:fldChar w:fldCharType="begin"/>
            </w:r>
            <w:r>
              <w:rPr>
                <w:noProof/>
                <w:webHidden/>
              </w:rPr>
              <w:instrText xml:space="preserve"> PAGEREF _Toc224996112 \h </w:instrText>
            </w:r>
            <w:r>
              <w:rPr>
                <w:noProof/>
                <w:webHidden/>
              </w:rPr>
            </w:r>
            <w:r>
              <w:rPr>
                <w:noProof/>
                <w:webHidden/>
              </w:rPr>
              <w:fldChar w:fldCharType="separate"/>
            </w:r>
            <w:r>
              <w:rPr>
                <w:noProof/>
                <w:webHidden/>
              </w:rPr>
              <w:t>10</w:t>
            </w:r>
            <w:r>
              <w:rPr>
                <w:noProof/>
                <w:webHidden/>
              </w:rPr>
              <w:fldChar w:fldCharType="end"/>
            </w:r>
          </w:hyperlink>
        </w:p>
        <w:p w14:paraId="23805FDF" w14:textId="17C7C115" w:rsidR="006927E1" w:rsidRDefault="006927E1">
          <w:pPr>
            <w:pStyle w:val="ndice3"/>
            <w:tabs>
              <w:tab w:val="right" w:leader="dot" w:pos="8494"/>
            </w:tabs>
            <w:rPr>
              <w:rFonts w:eastAsiaTheme="minorEastAsia"/>
              <w:noProof/>
              <w:lang w:eastAsia="pt-PT"/>
            </w:rPr>
          </w:pPr>
          <w:hyperlink w:anchor="_Toc224996113" w:history="1">
            <w:r w:rsidRPr="00507936">
              <w:rPr>
                <w:rStyle w:val="Hiperligao"/>
                <w:noProof/>
              </w:rPr>
              <w:t>2.3 Análise Exploratória dos Dados</w:t>
            </w:r>
            <w:r>
              <w:rPr>
                <w:noProof/>
                <w:webHidden/>
              </w:rPr>
              <w:tab/>
            </w:r>
            <w:r>
              <w:rPr>
                <w:noProof/>
                <w:webHidden/>
              </w:rPr>
              <w:fldChar w:fldCharType="begin"/>
            </w:r>
            <w:r>
              <w:rPr>
                <w:noProof/>
                <w:webHidden/>
              </w:rPr>
              <w:instrText xml:space="preserve"> PAGEREF _Toc224996113 \h </w:instrText>
            </w:r>
            <w:r>
              <w:rPr>
                <w:noProof/>
                <w:webHidden/>
              </w:rPr>
            </w:r>
            <w:r>
              <w:rPr>
                <w:noProof/>
                <w:webHidden/>
              </w:rPr>
              <w:fldChar w:fldCharType="separate"/>
            </w:r>
            <w:r>
              <w:rPr>
                <w:noProof/>
                <w:webHidden/>
              </w:rPr>
              <w:t>10</w:t>
            </w:r>
            <w:r>
              <w:rPr>
                <w:noProof/>
                <w:webHidden/>
              </w:rPr>
              <w:fldChar w:fldCharType="end"/>
            </w:r>
          </w:hyperlink>
        </w:p>
        <w:p w14:paraId="0EEAB858" w14:textId="71C3344B" w:rsidR="006927E1" w:rsidRDefault="006927E1">
          <w:pPr>
            <w:pStyle w:val="ndice3"/>
            <w:tabs>
              <w:tab w:val="right" w:leader="dot" w:pos="8494"/>
            </w:tabs>
            <w:rPr>
              <w:rFonts w:eastAsiaTheme="minorEastAsia"/>
              <w:noProof/>
              <w:lang w:eastAsia="pt-PT"/>
            </w:rPr>
          </w:pPr>
          <w:hyperlink w:anchor="_Toc224996114" w:history="1">
            <w:r w:rsidRPr="00507936">
              <w:rPr>
                <w:rStyle w:val="Hiperligao"/>
                <w:noProof/>
              </w:rPr>
              <w:t>2.3.1 Análise das Variáveis Numéricas</w:t>
            </w:r>
            <w:r>
              <w:rPr>
                <w:noProof/>
                <w:webHidden/>
              </w:rPr>
              <w:tab/>
            </w:r>
            <w:r>
              <w:rPr>
                <w:noProof/>
                <w:webHidden/>
              </w:rPr>
              <w:fldChar w:fldCharType="begin"/>
            </w:r>
            <w:r>
              <w:rPr>
                <w:noProof/>
                <w:webHidden/>
              </w:rPr>
              <w:instrText xml:space="preserve"> PAGEREF _Toc224996114 \h </w:instrText>
            </w:r>
            <w:r>
              <w:rPr>
                <w:noProof/>
                <w:webHidden/>
              </w:rPr>
            </w:r>
            <w:r>
              <w:rPr>
                <w:noProof/>
                <w:webHidden/>
              </w:rPr>
              <w:fldChar w:fldCharType="separate"/>
            </w:r>
            <w:r>
              <w:rPr>
                <w:noProof/>
                <w:webHidden/>
              </w:rPr>
              <w:t>10</w:t>
            </w:r>
            <w:r>
              <w:rPr>
                <w:noProof/>
                <w:webHidden/>
              </w:rPr>
              <w:fldChar w:fldCharType="end"/>
            </w:r>
          </w:hyperlink>
        </w:p>
        <w:p w14:paraId="5DAEC2A3" w14:textId="44690F91" w:rsidR="006927E1" w:rsidRDefault="006927E1">
          <w:pPr>
            <w:pStyle w:val="ndice3"/>
            <w:tabs>
              <w:tab w:val="right" w:leader="dot" w:pos="8494"/>
            </w:tabs>
            <w:rPr>
              <w:rFonts w:eastAsiaTheme="minorEastAsia"/>
              <w:noProof/>
              <w:lang w:eastAsia="pt-PT"/>
            </w:rPr>
          </w:pPr>
          <w:hyperlink w:anchor="_Toc224996115" w:history="1">
            <w:r w:rsidRPr="00507936">
              <w:rPr>
                <w:rStyle w:val="Hiperligao"/>
                <w:noProof/>
              </w:rPr>
              <w:t>2.3.2 Análise do Balanceamento das variáveis categóricas</w:t>
            </w:r>
            <w:r>
              <w:rPr>
                <w:noProof/>
                <w:webHidden/>
              </w:rPr>
              <w:tab/>
            </w:r>
            <w:r>
              <w:rPr>
                <w:noProof/>
                <w:webHidden/>
              </w:rPr>
              <w:fldChar w:fldCharType="begin"/>
            </w:r>
            <w:r>
              <w:rPr>
                <w:noProof/>
                <w:webHidden/>
              </w:rPr>
              <w:instrText xml:space="preserve"> PAGEREF _Toc224996115 \h </w:instrText>
            </w:r>
            <w:r>
              <w:rPr>
                <w:noProof/>
                <w:webHidden/>
              </w:rPr>
            </w:r>
            <w:r>
              <w:rPr>
                <w:noProof/>
                <w:webHidden/>
              </w:rPr>
              <w:fldChar w:fldCharType="separate"/>
            </w:r>
            <w:r>
              <w:rPr>
                <w:noProof/>
                <w:webHidden/>
              </w:rPr>
              <w:t>11</w:t>
            </w:r>
            <w:r>
              <w:rPr>
                <w:noProof/>
                <w:webHidden/>
              </w:rPr>
              <w:fldChar w:fldCharType="end"/>
            </w:r>
          </w:hyperlink>
        </w:p>
        <w:p w14:paraId="146DC9AC" w14:textId="0F2CD0A8" w:rsidR="006927E1" w:rsidRDefault="006927E1">
          <w:pPr>
            <w:pStyle w:val="ndice3"/>
            <w:tabs>
              <w:tab w:val="right" w:leader="dot" w:pos="8494"/>
            </w:tabs>
            <w:rPr>
              <w:rFonts w:eastAsiaTheme="minorEastAsia"/>
              <w:noProof/>
              <w:lang w:eastAsia="pt-PT"/>
            </w:rPr>
          </w:pPr>
          <w:hyperlink w:anchor="_Toc224996116" w:history="1">
            <w:r w:rsidRPr="00507936">
              <w:rPr>
                <w:rStyle w:val="Hiperligao"/>
                <w:noProof/>
              </w:rPr>
              <w:t>2.4 Análise Bivariada</w:t>
            </w:r>
            <w:r>
              <w:rPr>
                <w:noProof/>
                <w:webHidden/>
              </w:rPr>
              <w:tab/>
            </w:r>
            <w:r>
              <w:rPr>
                <w:noProof/>
                <w:webHidden/>
              </w:rPr>
              <w:fldChar w:fldCharType="begin"/>
            </w:r>
            <w:r>
              <w:rPr>
                <w:noProof/>
                <w:webHidden/>
              </w:rPr>
              <w:instrText xml:space="preserve"> PAGEREF _Toc224996116 \h </w:instrText>
            </w:r>
            <w:r>
              <w:rPr>
                <w:noProof/>
                <w:webHidden/>
              </w:rPr>
            </w:r>
            <w:r>
              <w:rPr>
                <w:noProof/>
                <w:webHidden/>
              </w:rPr>
              <w:fldChar w:fldCharType="separate"/>
            </w:r>
            <w:r>
              <w:rPr>
                <w:noProof/>
                <w:webHidden/>
              </w:rPr>
              <w:t>11</w:t>
            </w:r>
            <w:r>
              <w:rPr>
                <w:noProof/>
                <w:webHidden/>
              </w:rPr>
              <w:fldChar w:fldCharType="end"/>
            </w:r>
          </w:hyperlink>
        </w:p>
        <w:p w14:paraId="52DE98E2" w14:textId="46C25E52" w:rsidR="006927E1" w:rsidRDefault="006927E1">
          <w:pPr>
            <w:pStyle w:val="ndice3"/>
            <w:tabs>
              <w:tab w:val="right" w:leader="dot" w:pos="8494"/>
            </w:tabs>
            <w:rPr>
              <w:rFonts w:eastAsiaTheme="minorEastAsia"/>
              <w:noProof/>
              <w:lang w:eastAsia="pt-PT"/>
            </w:rPr>
          </w:pPr>
          <w:hyperlink w:anchor="_Toc224996117" w:history="1">
            <w:r w:rsidRPr="00507936">
              <w:rPr>
                <w:rStyle w:val="Hiperligao"/>
                <w:noProof/>
              </w:rPr>
              <w:t>2.5 Análise Multivariada</w:t>
            </w:r>
            <w:r>
              <w:rPr>
                <w:noProof/>
                <w:webHidden/>
              </w:rPr>
              <w:tab/>
            </w:r>
            <w:r>
              <w:rPr>
                <w:noProof/>
                <w:webHidden/>
              </w:rPr>
              <w:fldChar w:fldCharType="begin"/>
            </w:r>
            <w:r>
              <w:rPr>
                <w:noProof/>
                <w:webHidden/>
              </w:rPr>
              <w:instrText xml:space="preserve"> PAGEREF _Toc224996117 \h </w:instrText>
            </w:r>
            <w:r>
              <w:rPr>
                <w:noProof/>
                <w:webHidden/>
              </w:rPr>
            </w:r>
            <w:r>
              <w:rPr>
                <w:noProof/>
                <w:webHidden/>
              </w:rPr>
              <w:fldChar w:fldCharType="separate"/>
            </w:r>
            <w:r>
              <w:rPr>
                <w:noProof/>
                <w:webHidden/>
              </w:rPr>
              <w:t>12</w:t>
            </w:r>
            <w:r>
              <w:rPr>
                <w:noProof/>
                <w:webHidden/>
              </w:rPr>
              <w:fldChar w:fldCharType="end"/>
            </w:r>
          </w:hyperlink>
        </w:p>
        <w:p w14:paraId="409C084B" w14:textId="5F748BE8" w:rsidR="006927E1" w:rsidRDefault="006927E1">
          <w:pPr>
            <w:pStyle w:val="ndice3"/>
            <w:tabs>
              <w:tab w:val="right" w:leader="dot" w:pos="8494"/>
            </w:tabs>
            <w:rPr>
              <w:rFonts w:eastAsiaTheme="minorEastAsia"/>
              <w:noProof/>
              <w:lang w:eastAsia="pt-PT"/>
            </w:rPr>
          </w:pPr>
          <w:hyperlink w:anchor="_Toc224996118" w:history="1">
            <w:r w:rsidRPr="00507936">
              <w:rPr>
                <w:rStyle w:val="Hiperligao"/>
                <w:noProof/>
              </w:rPr>
              <w:t>2.6 Análise da Qualidade dos Dados</w:t>
            </w:r>
            <w:r>
              <w:rPr>
                <w:noProof/>
                <w:webHidden/>
              </w:rPr>
              <w:tab/>
            </w:r>
            <w:r>
              <w:rPr>
                <w:noProof/>
                <w:webHidden/>
              </w:rPr>
              <w:fldChar w:fldCharType="begin"/>
            </w:r>
            <w:r>
              <w:rPr>
                <w:noProof/>
                <w:webHidden/>
              </w:rPr>
              <w:instrText xml:space="preserve"> PAGEREF _Toc224996118 \h </w:instrText>
            </w:r>
            <w:r>
              <w:rPr>
                <w:noProof/>
                <w:webHidden/>
              </w:rPr>
            </w:r>
            <w:r>
              <w:rPr>
                <w:noProof/>
                <w:webHidden/>
              </w:rPr>
              <w:fldChar w:fldCharType="separate"/>
            </w:r>
            <w:r>
              <w:rPr>
                <w:noProof/>
                <w:webHidden/>
              </w:rPr>
              <w:t>14</w:t>
            </w:r>
            <w:r>
              <w:rPr>
                <w:noProof/>
                <w:webHidden/>
              </w:rPr>
              <w:fldChar w:fldCharType="end"/>
            </w:r>
          </w:hyperlink>
        </w:p>
        <w:p w14:paraId="3CF6F831" w14:textId="42A3B563" w:rsidR="006927E1" w:rsidRDefault="006927E1">
          <w:pPr>
            <w:pStyle w:val="ndice3"/>
            <w:tabs>
              <w:tab w:val="right" w:leader="dot" w:pos="8494"/>
            </w:tabs>
            <w:rPr>
              <w:rFonts w:eastAsiaTheme="minorEastAsia"/>
              <w:noProof/>
              <w:lang w:eastAsia="pt-PT"/>
            </w:rPr>
          </w:pPr>
          <w:hyperlink w:anchor="_Toc224996119" w:history="1">
            <w:r w:rsidRPr="00507936">
              <w:rPr>
                <w:rStyle w:val="Hiperligao"/>
                <w:noProof/>
              </w:rPr>
              <w:t>Multicolinearidade em variáveis numéricas:</w:t>
            </w:r>
            <w:r>
              <w:rPr>
                <w:noProof/>
                <w:webHidden/>
              </w:rPr>
              <w:tab/>
            </w:r>
            <w:r>
              <w:rPr>
                <w:noProof/>
                <w:webHidden/>
              </w:rPr>
              <w:fldChar w:fldCharType="begin"/>
            </w:r>
            <w:r>
              <w:rPr>
                <w:noProof/>
                <w:webHidden/>
              </w:rPr>
              <w:instrText xml:space="preserve"> PAGEREF _Toc224996119 \h </w:instrText>
            </w:r>
            <w:r>
              <w:rPr>
                <w:noProof/>
                <w:webHidden/>
              </w:rPr>
            </w:r>
            <w:r>
              <w:rPr>
                <w:noProof/>
                <w:webHidden/>
              </w:rPr>
              <w:fldChar w:fldCharType="separate"/>
            </w:r>
            <w:r>
              <w:rPr>
                <w:noProof/>
                <w:webHidden/>
              </w:rPr>
              <w:t>14</w:t>
            </w:r>
            <w:r>
              <w:rPr>
                <w:noProof/>
                <w:webHidden/>
              </w:rPr>
              <w:fldChar w:fldCharType="end"/>
            </w:r>
          </w:hyperlink>
        </w:p>
        <w:p w14:paraId="3CFAD4F8" w14:textId="699C4C8F" w:rsidR="00ED0B5D" w:rsidRDefault="00ED0B5D">
          <w:r>
            <w:rPr>
              <w:b/>
              <w:bCs/>
            </w:rPr>
            <w:fldChar w:fldCharType="end"/>
          </w:r>
        </w:p>
      </w:sdtContent>
    </w:sdt>
    <w:p w14:paraId="6A4A64F6" w14:textId="2338AF42" w:rsidR="009417D4" w:rsidRDefault="009417D4"/>
    <w:p w14:paraId="2AC6B38E" w14:textId="77777777" w:rsidR="00ED0B5D" w:rsidRDefault="00ED0B5D"/>
    <w:p w14:paraId="5A2E6AD1" w14:textId="77777777" w:rsidR="00ED0B5D" w:rsidRDefault="00ED0B5D"/>
    <w:p w14:paraId="5FC08338" w14:textId="77777777" w:rsidR="00ED0B5D" w:rsidRDefault="00ED0B5D"/>
    <w:p w14:paraId="29BFA57E" w14:textId="13E7706D" w:rsidR="00ED0B5D" w:rsidRDefault="00A265F1" w:rsidP="00A265F1">
      <w:pPr>
        <w:pStyle w:val="Ttulo1"/>
        <w:ind w:left="360"/>
      </w:pPr>
      <w:bookmarkStart w:id="0" w:name="_Toc224996092"/>
      <w:r w:rsidRPr="00A265F1">
        <w:t>1.</w:t>
      </w:r>
      <w:r>
        <w:t xml:space="preserve"> </w:t>
      </w:r>
      <w:r w:rsidR="00ED0B5D">
        <w:t xml:space="preserve">Business </w:t>
      </w:r>
      <w:proofErr w:type="spellStart"/>
      <w:r w:rsidR="00ED0B5D">
        <w:t>Understanding</w:t>
      </w:r>
      <w:bookmarkEnd w:id="0"/>
      <w:proofErr w:type="spellEnd"/>
    </w:p>
    <w:p w14:paraId="1888941C" w14:textId="6871499E" w:rsidR="00ED0B5D" w:rsidRPr="00ED0B5D" w:rsidRDefault="00ED0B5D" w:rsidP="00A265F1">
      <w:pPr>
        <w:pStyle w:val="NormalWeb"/>
        <w:spacing w:before="0" w:beforeAutospacing="0" w:after="0" w:afterAutospacing="0"/>
        <w:ind w:firstLine="360"/>
        <w:jc w:val="both"/>
        <w:rPr>
          <w:rFonts w:asciiTheme="minorHAnsi" w:hAnsiTheme="minorHAnsi"/>
          <w:sz w:val="28"/>
          <w:szCs w:val="28"/>
        </w:rPr>
      </w:pPr>
      <w:r w:rsidRPr="00ED0B5D">
        <w:rPr>
          <w:rFonts w:asciiTheme="minorHAnsi" w:hAnsiTheme="minorHAnsi" w:cs="Arial"/>
          <w:color w:val="000000"/>
        </w:rPr>
        <w:t>A direção da universidade do Minho pretende estudar o desempenho dos alunos que frequentam a sua universidade e consequentemente prever possíveis abandonos escolares, maus resultados e fatores que influenciam os mesmos. O objetivo é melhorar a qualidade de ensino e, desta forma, preparar profissionais mais competentes para o mercado de trabalho.</w:t>
      </w:r>
    </w:p>
    <w:p w14:paraId="4AA6AFCB" w14:textId="7747927A" w:rsidR="00ED0B5D" w:rsidRPr="00ED0B5D" w:rsidRDefault="00ED0B5D" w:rsidP="00A265F1">
      <w:pPr>
        <w:pStyle w:val="NormalWeb"/>
        <w:spacing w:before="0" w:beforeAutospacing="0" w:after="0" w:afterAutospacing="0"/>
        <w:ind w:firstLine="360"/>
        <w:jc w:val="both"/>
        <w:rPr>
          <w:rFonts w:asciiTheme="minorHAnsi" w:hAnsiTheme="minorHAnsi"/>
          <w:sz w:val="28"/>
          <w:szCs w:val="28"/>
        </w:rPr>
      </w:pPr>
      <w:r w:rsidRPr="00ED0B5D">
        <w:rPr>
          <w:rFonts w:asciiTheme="minorHAnsi" w:hAnsiTheme="minorHAnsi" w:cs="Arial"/>
          <w:color w:val="000000"/>
        </w:rPr>
        <w:t>Com base nos resultados obtidos, a Universidade do Minho poderá implementar medidas preventivas, como programas de acompanhamento académico, apoio psicopedagógico, criação de planos individuais de acompanhamento académico</w:t>
      </w:r>
      <w:r w:rsidRPr="00ED0B5D">
        <w:rPr>
          <w:rFonts w:asciiTheme="minorHAnsi" w:hAnsiTheme="minorHAnsi" w:cs="Arial"/>
          <w:b/>
          <w:bCs/>
          <w:color w:val="000000"/>
        </w:rPr>
        <w:t xml:space="preserve"> </w:t>
      </w:r>
      <w:r w:rsidRPr="00ED0B5D">
        <w:rPr>
          <w:rFonts w:asciiTheme="minorHAnsi" w:hAnsiTheme="minorHAnsi" w:cs="Arial"/>
          <w:color w:val="000000"/>
        </w:rPr>
        <w:t>ou ajustamentos curriculares (como aumento do período de aulas ou aulas semanais). Consequentemente, tentar atrair futuros estudantes para a universidade (melhores alunos, maior reputação da universidade).</w:t>
      </w:r>
    </w:p>
    <w:p w14:paraId="72AC4AD8" w14:textId="77777777" w:rsidR="00ED0B5D" w:rsidRDefault="00ED0B5D" w:rsidP="00A265F1">
      <w:pPr>
        <w:jc w:val="both"/>
      </w:pPr>
    </w:p>
    <w:p w14:paraId="7F25275A" w14:textId="2E3C93FC" w:rsidR="00ED0B5D" w:rsidRDefault="00ED0B5D" w:rsidP="00A265F1">
      <w:pPr>
        <w:pStyle w:val="Ttulo2"/>
        <w:jc w:val="both"/>
      </w:pPr>
      <w:bookmarkStart w:id="1" w:name="_Toc224996093"/>
      <w:r>
        <w:t>1.1 Determinar objetivos de negócio</w:t>
      </w:r>
      <w:bookmarkEnd w:id="1"/>
    </w:p>
    <w:p w14:paraId="2F11C79C" w14:textId="3F1B8E60" w:rsidR="00ED0B5D" w:rsidRDefault="00ED0B5D" w:rsidP="00A265F1">
      <w:pPr>
        <w:pStyle w:val="Ttulo3"/>
        <w:jc w:val="both"/>
      </w:pPr>
      <w:bookmarkStart w:id="2" w:name="_Toc224996094"/>
      <w:r>
        <w:t>1.1.1 Recolha de informação</w:t>
      </w:r>
      <w:bookmarkEnd w:id="2"/>
    </w:p>
    <w:p w14:paraId="5317A30D" w14:textId="27D15919" w:rsidR="00ED0B5D" w:rsidRPr="00ED0B5D" w:rsidRDefault="00ED0B5D" w:rsidP="00A265F1">
      <w:pPr>
        <w:jc w:val="both"/>
      </w:pPr>
      <w:r w:rsidRPr="00ED0B5D">
        <w:t>Pretendemos extrair as seguintes informações:</w:t>
      </w:r>
    </w:p>
    <w:p w14:paraId="2FA6783E" w14:textId="77777777" w:rsidR="00ED0B5D" w:rsidRPr="00ED0B5D" w:rsidRDefault="00ED0B5D" w:rsidP="00A265F1">
      <w:pPr>
        <w:numPr>
          <w:ilvl w:val="0"/>
          <w:numId w:val="2"/>
        </w:numPr>
        <w:jc w:val="both"/>
      </w:pPr>
      <w:r w:rsidRPr="00ED0B5D">
        <w:t>Quais os fatores que influenciam as notas dos alunos</w:t>
      </w:r>
    </w:p>
    <w:p w14:paraId="205FA92F" w14:textId="77777777" w:rsidR="00ED0B5D" w:rsidRPr="00ED0B5D" w:rsidRDefault="00ED0B5D" w:rsidP="00A265F1">
      <w:pPr>
        <w:numPr>
          <w:ilvl w:val="0"/>
          <w:numId w:val="2"/>
        </w:numPr>
        <w:jc w:val="both"/>
      </w:pPr>
      <w:r w:rsidRPr="00ED0B5D">
        <w:t>Antecipar possíveis as medidas</w:t>
      </w:r>
    </w:p>
    <w:p w14:paraId="10EA2E91" w14:textId="77777777" w:rsidR="00ED0B5D" w:rsidRPr="00ED0B5D" w:rsidRDefault="00ED0B5D" w:rsidP="00A265F1">
      <w:pPr>
        <w:numPr>
          <w:ilvl w:val="0"/>
          <w:numId w:val="2"/>
        </w:numPr>
        <w:jc w:val="both"/>
      </w:pPr>
      <w:r w:rsidRPr="00ED0B5D">
        <w:t>Identificar alunos em risco</w:t>
      </w:r>
    </w:p>
    <w:p w14:paraId="030936E3" w14:textId="77777777" w:rsidR="00ED0B5D" w:rsidRPr="00ED0B5D" w:rsidRDefault="00ED0B5D" w:rsidP="00A265F1">
      <w:pPr>
        <w:numPr>
          <w:ilvl w:val="0"/>
          <w:numId w:val="2"/>
        </w:numPr>
        <w:jc w:val="both"/>
      </w:pPr>
      <w:r w:rsidRPr="00ED0B5D">
        <w:t>Avaliar metodologias de ensino atuais</w:t>
      </w:r>
    </w:p>
    <w:p w14:paraId="138B5D83" w14:textId="77777777" w:rsidR="00ED0B5D" w:rsidRDefault="00ED0B5D" w:rsidP="00A265F1">
      <w:pPr>
        <w:numPr>
          <w:ilvl w:val="0"/>
          <w:numId w:val="2"/>
        </w:numPr>
        <w:jc w:val="both"/>
      </w:pPr>
      <w:r w:rsidRPr="00ED0B5D">
        <w:t>Apoiar decisões estratégicas</w:t>
      </w:r>
    </w:p>
    <w:p w14:paraId="5F1C917C" w14:textId="77777777" w:rsidR="00ED0B5D" w:rsidRDefault="00ED0B5D" w:rsidP="00A265F1">
      <w:pPr>
        <w:jc w:val="both"/>
      </w:pPr>
    </w:p>
    <w:p w14:paraId="165CA320" w14:textId="5CE698D2" w:rsidR="00ED0B5D" w:rsidRDefault="00A265F1" w:rsidP="00A265F1">
      <w:pPr>
        <w:pStyle w:val="Ttulo2"/>
        <w:jc w:val="both"/>
      </w:pPr>
      <w:bookmarkStart w:id="3" w:name="_Toc224996095"/>
      <w:r w:rsidRPr="00A265F1">
        <w:t>1.</w:t>
      </w:r>
      <w:r>
        <w:t xml:space="preserve">1.2 </w:t>
      </w:r>
      <w:r w:rsidR="00ED0B5D">
        <w:t>Objetivos do negócio</w:t>
      </w:r>
      <w:bookmarkEnd w:id="3"/>
    </w:p>
    <w:p w14:paraId="132E0B86" w14:textId="44399855" w:rsidR="00A265F1" w:rsidRDefault="00A265F1" w:rsidP="00A265F1">
      <w:pPr>
        <w:jc w:val="both"/>
      </w:pPr>
      <w:r>
        <w:t>Temos os seguintes objetivos primários:</w:t>
      </w:r>
    </w:p>
    <w:p w14:paraId="1410668F" w14:textId="77777777" w:rsidR="00A265F1" w:rsidRPr="00A265F1" w:rsidRDefault="00A265F1" w:rsidP="00A265F1">
      <w:pPr>
        <w:numPr>
          <w:ilvl w:val="0"/>
          <w:numId w:val="3"/>
        </w:numPr>
        <w:jc w:val="both"/>
      </w:pPr>
      <w:r w:rsidRPr="00A265F1">
        <w:t>Apoiar decisões estratégicas da direção para melhorar a média geral dos alunos e reduzir o abandono escolar.</w:t>
      </w:r>
    </w:p>
    <w:p w14:paraId="543B2D1A" w14:textId="77777777" w:rsidR="00A265F1" w:rsidRPr="00A265F1" w:rsidRDefault="00A265F1" w:rsidP="00A265F1">
      <w:pPr>
        <w:numPr>
          <w:ilvl w:val="0"/>
          <w:numId w:val="3"/>
        </w:numPr>
        <w:jc w:val="both"/>
      </w:pPr>
      <w:r w:rsidRPr="00A265F1">
        <w:t>Melhorar a qualidade do ensino e, consequentemente, a reputação da instituição.</w:t>
      </w:r>
    </w:p>
    <w:p w14:paraId="7D3E1E46" w14:textId="77777777" w:rsidR="00A265F1" w:rsidRPr="00A265F1" w:rsidRDefault="00A265F1" w:rsidP="00A265F1">
      <w:pPr>
        <w:numPr>
          <w:ilvl w:val="0"/>
          <w:numId w:val="3"/>
        </w:numPr>
        <w:jc w:val="both"/>
      </w:pPr>
      <w:r w:rsidRPr="00A265F1">
        <w:lastRenderedPageBreak/>
        <w:t>Identificar alunos em risco de baixo desempenho ou insucesso com base em variáveis como horas de estudo, frequência às aulas, métodos de estudo e qualidade do sono.</w:t>
      </w:r>
    </w:p>
    <w:p w14:paraId="405BA12B" w14:textId="7FA9BC8B" w:rsidR="00A265F1" w:rsidRDefault="00A265F1" w:rsidP="00A265F1">
      <w:pPr>
        <w:jc w:val="both"/>
      </w:pPr>
      <w:r>
        <w:t>Em adição, temos os seguintes objetivos secundários:</w:t>
      </w:r>
    </w:p>
    <w:p w14:paraId="287D9F9B" w14:textId="77777777" w:rsidR="00A265F1" w:rsidRPr="00A265F1" w:rsidRDefault="00A265F1" w:rsidP="00A265F1">
      <w:pPr>
        <w:numPr>
          <w:ilvl w:val="0"/>
          <w:numId w:val="4"/>
        </w:numPr>
        <w:jc w:val="both"/>
      </w:pPr>
      <w:r w:rsidRPr="00A265F1">
        <w:t>Analisar fatores que influenciam o desempenho académico.</w:t>
      </w:r>
    </w:p>
    <w:p w14:paraId="7660B4FA" w14:textId="77777777" w:rsidR="00A265F1" w:rsidRPr="00A265F1" w:rsidRDefault="00A265F1" w:rsidP="00A265F1">
      <w:pPr>
        <w:numPr>
          <w:ilvl w:val="0"/>
          <w:numId w:val="4"/>
        </w:numPr>
        <w:jc w:val="both"/>
      </w:pPr>
      <w:r w:rsidRPr="00A265F1">
        <w:t>Avaliar se alterações em fatores controláveis (ex.: incentivar mais horas de estudo, melhorar o estudo presencial, melhorar acessos e instalações podem impactar positivamente as notas.</w:t>
      </w:r>
    </w:p>
    <w:p w14:paraId="29AFEE6C" w14:textId="25C6675C" w:rsidR="00A265F1" w:rsidRDefault="00A265F1" w:rsidP="00A265F1">
      <w:pPr>
        <w:numPr>
          <w:ilvl w:val="0"/>
          <w:numId w:val="4"/>
        </w:numPr>
        <w:jc w:val="both"/>
      </w:pPr>
      <w:r w:rsidRPr="00A265F1">
        <w:t>Criar um modelo de previsão de desempenho dos alunos (por exemplo, classificação de risco de insucesso) que permita à universidade implementar intervenções pedagógicas eficazes.</w:t>
      </w:r>
    </w:p>
    <w:p w14:paraId="33A0596B" w14:textId="77777777" w:rsidR="00A265F1" w:rsidRPr="00A265F1" w:rsidRDefault="00A265F1" w:rsidP="00A265F1">
      <w:pPr>
        <w:pStyle w:val="Ttulo3"/>
      </w:pPr>
    </w:p>
    <w:p w14:paraId="1C2D4C24" w14:textId="2B50FC2A" w:rsidR="00A265F1" w:rsidRDefault="00A265F1" w:rsidP="00A265F1">
      <w:pPr>
        <w:pStyle w:val="Ttulo3"/>
        <w:ind w:left="360"/>
      </w:pPr>
      <w:bookmarkStart w:id="4" w:name="_Toc224996096"/>
      <w:r>
        <w:t>1.1.3 Critérios de sucesso</w:t>
      </w:r>
      <w:bookmarkEnd w:id="4"/>
    </w:p>
    <w:p w14:paraId="1787EBA5" w14:textId="77777777" w:rsidR="00A265F1" w:rsidRPr="00A265F1" w:rsidRDefault="00A265F1" w:rsidP="00A265F1">
      <w:pPr>
        <w:pStyle w:val="NormalWeb"/>
        <w:numPr>
          <w:ilvl w:val="0"/>
          <w:numId w:val="6"/>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Aumentar a média geral dos alunos em 5%</w:t>
      </w:r>
    </w:p>
    <w:p w14:paraId="5467D050" w14:textId="77777777" w:rsidR="00A265F1" w:rsidRPr="00A265F1" w:rsidRDefault="00A265F1" w:rsidP="00A265F1">
      <w:pPr>
        <w:pStyle w:val="NormalWeb"/>
        <w:numPr>
          <w:ilvl w:val="0"/>
          <w:numId w:val="6"/>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Identificar corretamente pelo menos 70% dos alunos em risco antes do final do semestre</w:t>
      </w:r>
    </w:p>
    <w:p w14:paraId="2DAF6FD2" w14:textId="77777777" w:rsidR="00A265F1" w:rsidRPr="00A265F1" w:rsidRDefault="00A265F1" w:rsidP="00A265F1">
      <w:pPr>
        <w:pStyle w:val="NormalWeb"/>
        <w:numPr>
          <w:ilvl w:val="0"/>
          <w:numId w:val="1"/>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Reduzir o número de reprovações em 10% em unidades curriculares </w:t>
      </w:r>
    </w:p>
    <w:p w14:paraId="3E618E33" w14:textId="77777777" w:rsidR="00A265F1" w:rsidRPr="00A265F1" w:rsidRDefault="00A265F1" w:rsidP="00A265F1">
      <w:pPr>
        <w:pStyle w:val="NormalWeb"/>
        <w:numPr>
          <w:ilvl w:val="0"/>
          <w:numId w:val="1"/>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Melhorar o apoio académico aos alunos identificados como estando em risco.</w:t>
      </w:r>
    </w:p>
    <w:p w14:paraId="3F991C3C" w14:textId="77777777" w:rsidR="00A265F1" w:rsidRPr="00A265F1" w:rsidRDefault="00A265F1" w:rsidP="00A265F1">
      <w:pPr>
        <w:pStyle w:val="NormalWeb"/>
        <w:numPr>
          <w:ilvl w:val="0"/>
          <w:numId w:val="1"/>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Modelo com precisão de 70% na previsão de notas e identificação de alunos em risco.</w:t>
      </w:r>
    </w:p>
    <w:p w14:paraId="6FDCFE3D" w14:textId="77777777" w:rsidR="00A265F1" w:rsidRPr="00A265F1" w:rsidRDefault="00A265F1" w:rsidP="00A265F1">
      <w:pPr>
        <w:pStyle w:val="NormalWeb"/>
        <w:numPr>
          <w:ilvl w:val="0"/>
          <w:numId w:val="1"/>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Identificar os fatores mais relevantes para o desempenho dos alunos.</w:t>
      </w:r>
    </w:p>
    <w:p w14:paraId="0C125F34" w14:textId="77777777" w:rsidR="00A265F1" w:rsidRDefault="00A265F1" w:rsidP="00A265F1">
      <w:pPr>
        <w:pStyle w:val="NormalWeb"/>
        <w:numPr>
          <w:ilvl w:val="0"/>
          <w:numId w:val="1"/>
        </w:numPr>
        <w:spacing w:before="0" w:beforeAutospacing="0" w:after="0" w:afterAutospacing="0"/>
        <w:jc w:val="both"/>
        <w:textAlignment w:val="baseline"/>
        <w:rPr>
          <w:rFonts w:asciiTheme="minorHAnsi" w:hAnsiTheme="minorHAnsi" w:cs="Arial"/>
          <w:color w:val="000000"/>
        </w:rPr>
      </w:pPr>
      <w:r w:rsidRPr="00A265F1">
        <w:rPr>
          <w:rFonts w:asciiTheme="minorHAnsi" w:hAnsiTheme="minorHAnsi" w:cs="Arial"/>
          <w:color w:val="000000"/>
        </w:rPr>
        <w:t>Agrupar alunos em risco em categorias (alto, médio, baixo) com precisão de 75%</w:t>
      </w:r>
    </w:p>
    <w:tbl>
      <w:tblPr>
        <w:tblStyle w:val="SimplesTabela2"/>
        <w:tblW w:w="0" w:type="auto"/>
        <w:tblLook w:val="04A0" w:firstRow="1" w:lastRow="0" w:firstColumn="1" w:lastColumn="0" w:noHBand="0" w:noVBand="1"/>
      </w:tblPr>
      <w:tblGrid>
        <w:gridCol w:w="2831"/>
        <w:gridCol w:w="2831"/>
        <w:gridCol w:w="2832"/>
      </w:tblGrid>
      <w:tr w:rsidR="004A4B3A" w14:paraId="56B415AF" w14:textId="77777777" w:rsidTr="004A4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E91C1F9" w14:textId="3353C6C9" w:rsidR="004A4B3A" w:rsidRDefault="004A4B3A" w:rsidP="004A4B3A">
            <w:pPr>
              <w:pStyle w:val="NormalWeb"/>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 xml:space="preserve">Critério </w:t>
            </w:r>
          </w:p>
        </w:tc>
        <w:tc>
          <w:tcPr>
            <w:tcW w:w="2831" w:type="dxa"/>
          </w:tcPr>
          <w:p w14:paraId="28CB27AE" w14:textId="1B944108" w:rsidR="004A4B3A" w:rsidRDefault="004A4B3A" w:rsidP="004A4B3A">
            <w:pPr>
              <w:pStyle w:val="NormalWeb"/>
              <w:spacing w:before="0" w:beforeAutospacing="0" w:after="0" w:afterAutospacing="0"/>
              <w:jc w:val="both"/>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Métrica</w:t>
            </w:r>
          </w:p>
        </w:tc>
        <w:tc>
          <w:tcPr>
            <w:tcW w:w="2832" w:type="dxa"/>
          </w:tcPr>
          <w:p w14:paraId="14BDF6DC" w14:textId="22A8F779" w:rsidR="004A4B3A" w:rsidRDefault="004A4B3A" w:rsidP="004A4B3A">
            <w:pPr>
              <w:pStyle w:val="NormalWeb"/>
              <w:spacing w:before="0" w:beforeAutospacing="0" w:after="0" w:afterAutospacing="0"/>
              <w:jc w:val="both"/>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Objetivo</w:t>
            </w:r>
          </w:p>
        </w:tc>
      </w:tr>
      <w:tr w:rsidR="004A4B3A" w14:paraId="07E1FD7E"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5B0CA84" w14:textId="55A752DC" w:rsidR="004A4B3A" w:rsidRDefault="00CE21BE" w:rsidP="004A4B3A">
            <w:pPr>
              <w:pStyle w:val="NormalWeb"/>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Melhoria do desempenho académico</w:t>
            </w:r>
          </w:p>
        </w:tc>
        <w:tc>
          <w:tcPr>
            <w:tcW w:w="2831" w:type="dxa"/>
          </w:tcPr>
          <w:p w14:paraId="7A561206" w14:textId="3EFD64E2" w:rsidR="004A4B3A" w:rsidRDefault="00CE21BE" w:rsidP="004A4B3A">
            <w:pPr>
              <w:pStyle w:val="NormalWeb"/>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Aumento da média geral dos alunos</w:t>
            </w:r>
          </w:p>
        </w:tc>
        <w:tc>
          <w:tcPr>
            <w:tcW w:w="2832" w:type="dxa"/>
          </w:tcPr>
          <w:p w14:paraId="52FE7BD8" w14:textId="4BCB70E2" w:rsidR="004A4B3A" w:rsidRDefault="00CE21BE" w:rsidP="004A4B3A">
            <w:pPr>
              <w:pStyle w:val="NormalWeb"/>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+5% até ao final do ano letivo</w:t>
            </w:r>
          </w:p>
        </w:tc>
      </w:tr>
      <w:tr w:rsidR="004A4B3A" w14:paraId="172BF46B" w14:textId="77777777" w:rsidTr="004A4B3A">
        <w:tc>
          <w:tcPr>
            <w:cnfStyle w:val="001000000000" w:firstRow="0" w:lastRow="0" w:firstColumn="1" w:lastColumn="0" w:oddVBand="0" w:evenVBand="0" w:oddHBand="0" w:evenHBand="0" w:firstRowFirstColumn="0" w:firstRowLastColumn="0" w:lastRowFirstColumn="0" w:lastRowLastColumn="0"/>
            <w:tcW w:w="2831" w:type="dxa"/>
          </w:tcPr>
          <w:p w14:paraId="03C66D18" w14:textId="4E2C85B8" w:rsidR="004A4B3A" w:rsidRDefault="00CE21BE" w:rsidP="004A4B3A">
            <w:pPr>
              <w:pStyle w:val="NormalWeb"/>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Redução do insucesso</w:t>
            </w:r>
          </w:p>
        </w:tc>
        <w:tc>
          <w:tcPr>
            <w:tcW w:w="2831" w:type="dxa"/>
          </w:tcPr>
          <w:p w14:paraId="6E53EC89" w14:textId="0357603D" w:rsidR="004A4B3A" w:rsidRDefault="00CE21BE" w:rsidP="004A4B3A">
            <w:pPr>
              <w:pStyle w:val="NormalWeb"/>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Diminuição da taxa de reprovação por unidade curricular</w:t>
            </w:r>
          </w:p>
        </w:tc>
        <w:tc>
          <w:tcPr>
            <w:tcW w:w="2832" w:type="dxa"/>
          </w:tcPr>
          <w:p w14:paraId="24A6342A" w14:textId="64F99A89" w:rsidR="004A4B3A" w:rsidRDefault="00CE21BE" w:rsidP="004A4B3A">
            <w:pPr>
              <w:pStyle w:val="NormalWeb"/>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 xml:space="preserve">-10% </w:t>
            </w:r>
          </w:p>
        </w:tc>
      </w:tr>
      <w:tr w:rsidR="004A4B3A" w14:paraId="25289944"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C4C7974" w14:textId="6C68F126" w:rsidR="004A4B3A" w:rsidRDefault="00CE21BE" w:rsidP="004A4B3A">
            <w:pPr>
              <w:pStyle w:val="NormalWeb"/>
              <w:spacing w:before="0" w:beforeAutospacing="0" w:after="0" w:afterAutospacing="0"/>
              <w:jc w:val="both"/>
              <w:textAlignment w:val="baseline"/>
              <w:rPr>
                <w:rFonts w:asciiTheme="minorHAnsi" w:hAnsiTheme="minorHAnsi" w:cs="Arial"/>
                <w:color w:val="000000"/>
              </w:rPr>
            </w:pPr>
            <w:r w:rsidRPr="00CE21BE">
              <w:rPr>
                <w:rFonts w:asciiTheme="minorHAnsi" w:hAnsiTheme="minorHAnsi" w:cs="Arial"/>
                <w:color w:val="000000"/>
              </w:rPr>
              <w:t>Eficácia da identificação de alunos em risco</w:t>
            </w:r>
          </w:p>
        </w:tc>
        <w:tc>
          <w:tcPr>
            <w:tcW w:w="2831" w:type="dxa"/>
          </w:tcPr>
          <w:p w14:paraId="6CDBFCAD" w14:textId="4673302F" w:rsidR="004A4B3A" w:rsidRDefault="00CE21BE" w:rsidP="004A4B3A">
            <w:pPr>
              <w:pStyle w:val="NormalWeb"/>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Percentagem de alunos em risco corretamente identificados antes do final do semestre</w:t>
            </w:r>
          </w:p>
        </w:tc>
        <w:tc>
          <w:tcPr>
            <w:tcW w:w="2832" w:type="dxa"/>
          </w:tcPr>
          <w:p w14:paraId="4E797920" w14:textId="6A7335D4" w:rsidR="004A4B3A" w:rsidRDefault="00CE21BE" w:rsidP="004A4B3A">
            <w:pPr>
              <w:pStyle w:val="NormalWeb"/>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 70%</w:t>
            </w:r>
          </w:p>
        </w:tc>
      </w:tr>
      <w:tr w:rsidR="004A4B3A" w14:paraId="14F2D4F3" w14:textId="77777777" w:rsidTr="004A4B3A">
        <w:tc>
          <w:tcPr>
            <w:cnfStyle w:val="001000000000" w:firstRow="0" w:lastRow="0" w:firstColumn="1" w:lastColumn="0" w:oddVBand="0" w:evenVBand="0" w:oddHBand="0" w:evenHBand="0" w:firstRowFirstColumn="0" w:firstRowLastColumn="0" w:lastRowFirstColumn="0" w:lastRowLastColumn="0"/>
            <w:tcW w:w="2831" w:type="dxa"/>
          </w:tcPr>
          <w:p w14:paraId="218C9AF9" w14:textId="00EAACBB" w:rsidR="004A4B3A" w:rsidRDefault="00CE21BE" w:rsidP="004A4B3A">
            <w:pPr>
              <w:pStyle w:val="NormalWeb"/>
              <w:spacing w:before="0" w:beforeAutospacing="0" w:after="0" w:afterAutospacing="0"/>
              <w:jc w:val="both"/>
              <w:textAlignment w:val="baseline"/>
              <w:rPr>
                <w:rFonts w:asciiTheme="minorHAnsi" w:hAnsiTheme="minorHAnsi" w:cs="Arial"/>
                <w:color w:val="000000"/>
              </w:rPr>
            </w:pPr>
            <w:r w:rsidRPr="00CE21BE">
              <w:rPr>
                <w:rFonts w:asciiTheme="minorHAnsi" w:hAnsiTheme="minorHAnsi" w:cs="Arial"/>
                <w:color w:val="000000"/>
              </w:rPr>
              <w:t>Adesão aos programas de apoio</w:t>
            </w:r>
          </w:p>
        </w:tc>
        <w:tc>
          <w:tcPr>
            <w:tcW w:w="2831" w:type="dxa"/>
          </w:tcPr>
          <w:p w14:paraId="2A22110F" w14:textId="2040638C" w:rsidR="004A4B3A" w:rsidRDefault="00CE21BE" w:rsidP="004A4B3A">
            <w:pPr>
              <w:pStyle w:val="NormalWeb"/>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Taxa de participação dos alunos identificados em programas de acompanhamento</w:t>
            </w:r>
          </w:p>
        </w:tc>
        <w:tc>
          <w:tcPr>
            <w:tcW w:w="2832" w:type="dxa"/>
          </w:tcPr>
          <w:p w14:paraId="77F534AD" w14:textId="677EE6C0" w:rsidR="004A4B3A" w:rsidRDefault="00CE21BE" w:rsidP="004A4B3A">
            <w:pPr>
              <w:pStyle w:val="NormalWeb"/>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 60%</w:t>
            </w:r>
          </w:p>
        </w:tc>
      </w:tr>
      <w:tr w:rsidR="004A4B3A" w14:paraId="28C544B4"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2E02ABF" w14:textId="7CBDC036" w:rsidR="004A4B3A" w:rsidRDefault="00CE21BE" w:rsidP="004A4B3A">
            <w:pPr>
              <w:pStyle w:val="NormalWeb"/>
              <w:spacing w:before="0" w:beforeAutospacing="0" w:after="0" w:afterAutospacing="0"/>
              <w:jc w:val="both"/>
              <w:textAlignment w:val="baseline"/>
              <w:rPr>
                <w:rFonts w:asciiTheme="minorHAnsi" w:hAnsiTheme="minorHAnsi" w:cs="Arial"/>
                <w:color w:val="000000"/>
              </w:rPr>
            </w:pPr>
            <w:r w:rsidRPr="00CE21BE">
              <w:rPr>
                <w:rFonts w:asciiTheme="minorHAnsi" w:hAnsiTheme="minorHAnsi" w:cs="Arial"/>
                <w:color w:val="000000"/>
              </w:rPr>
              <w:t>Qualidade do apoio prestado</w:t>
            </w:r>
          </w:p>
        </w:tc>
        <w:tc>
          <w:tcPr>
            <w:tcW w:w="2831" w:type="dxa"/>
          </w:tcPr>
          <w:p w14:paraId="2CD4AB44" w14:textId="7A333B15" w:rsidR="004A4B3A" w:rsidRDefault="00CE21BE" w:rsidP="004A4B3A">
            <w:pPr>
              <w:pStyle w:val="NormalWeb"/>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 xml:space="preserve">Nível de satisfação dos alunos com as medidas </w:t>
            </w:r>
            <w:r w:rsidRPr="00CE21BE">
              <w:rPr>
                <w:rFonts w:asciiTheme="minorHAnsi" w:hAnsiTheme="minorHAnsi" w:cs="Arial"/>
                <w:color w:val="000000"/>
              </w:rPr>
              <w:lastRenderedPageBreak/>
              <w:t>implementadas (inquérito)</w:t>
            </w:r>
          </w:p>
        </w:tc>
        <w:tc>
          <w:tcPr>
            <w:tcW w:w="2832" w:type="dxa"/>
          </w:tcPr>
          <w:p w14:paraId="75BB2D49" w14:textId="299B540A" w:rsidR="004A4B3A" w:rsidRDefault="00CE21BE" w:rsidP="004A4B3A">
            <w:pPr>
              <w:pStyle w:val="NormalWeb"/>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lastRenderedPageBreak/>
              <w:t xml:space="preserve">≥ 4.0 </w:t>
            </w:r>
            <w:r w:rsidRPr="00CE21BE">
              <w:rPr>
                <w:rFonts w:asciiTheme="minorHAnsi" w:hAnsiTheme="minorHAnsi" w:cs="Arial"/>
                <w:color w:val="000000"/>
              </w:rPr>
              <w:t>(</w:t>
            </w:r>
            <w:r>
              <w:rPr>
                <w:rFonts w:asciiTheme="minorHAnsi" w:hAnsiTheme="minorHAnsi" w:cs="Arial"/>
                <w:color w:val="000000"/>
              </w:rPr>
              <w:t>de 1-5</w:t>
            </w:r>
            <w:r w:rsidRPr="00CE21BE">
              <w:rPr>
                <w:rFonts w:asciiTheme="minorHAnsi" w:hAnsiTheme="minorHAnsi" w:cs="Arial"/>
                <w:color w:val="000000"/>
              </w:rPr>
              <w:t>)</w:t>
            </w:r>
          </w:p>
        </w:tc>
      </w:tr>
    </w:tbl>
    <w:p w14:paraId="0F2098FC" w14:textId="77777777" w:rsidR="004A4B3A" w:rsidRPr="00A265F1" w:rsidRDefault="004A4B3A" w:rsidP="004A4B3A">
      <w:pPr>
        <w:pStyle w:val="NormalWeb"/>
        <w:spacing w:before="0" w:beforeAutospacing="0" w:after="0" w:afterAutospacing="0"/>
        <w:ind w:left="360"/>
        <w:jc w:val="both"/>
        <w:textAlignment w:val="baseline"/>
        <w:rPr>
          <w:rFonts w:asciiTheme="minorHAnsi" w:hAnsiTheme="minorHAnsi" w:cs="Arial"/>
          <w:color w:val="000000"/>
        </w:rPr>
      </w:pPr>
    </w:p>
    <w:p w14:paraId="3D7B42E4" w14:textId="77777777" w:rsidR="00A265F1" w:rsidRPr="00A265F1" w:rsidRDefault="00A265F1" w:rsidP="00A265F1">
      <w:pPr>
        <w:ind w:left="360"/>
      </w:pPr>
    </w:p>
    <w:p w14:paraId="681EF8A8" w14:textId="1D9377B3" w:rsidR="00A265F1" w:rsidRDefault="00A265F1" w:rsidP="00A265F1">
      <w:pPr>
        <w:pStyle w:val="Ttulo2"/>
      </w:pPr>
      <w:bookmarkStart w:id="5" w:name="_Toc224996097"/>
      <w:r>
        <w:t>1.2 Descrição da Situação</w:t>
      </w:r>
      <w:bookmarkEnd w:id="5"/>
    </w:p>
    <w:p w14:paraId="497B1895" w14:textId="3256F1BA" w:rsidR="00A265F1" w:rsidRPr="00A265F1" w:rsidRDefault="00A265F1" w:rsidP="00A265F1">
      <w:pPr>
        <w:pStyle w:val="Ttulo3"/>
      </w:pPr>
      <w:bookmarkStart w:id="6" w:name="_Toc224996098"/>
      <w:r>
        <w:t>1.2.1 Descrição dos recursos disponíveis</w:t>
      </w:r>
      <w:bookmarkEnd w:id="6"/>
    </w:p>
    <w:p w14:paraId="014959CC" w14:textId="43531CE2" w:rsidR="00A265F1" w:rsidRDefault="00A265F1" w:rsidP="00A265F1">
      <w:r>
        <w:t>Para o desenvolvimento deste projeto, dispomos dos seguintes recursos:</w:t>
      </w:r>
    </w:p>
    <w:p w14:paraId="63F656C1" w14:textId="31519CF2" w:rsidR="00A265F1" w:rsidRDefault="00A265F1" w:rsidP="00A265F1">
      <w:pPr>
        <w:pStyle w:val="Ttulo4"/>
      </w:pPr>
      <w:r>
        <w:t>Recursos humanos:</w:t>
      </w:r>
    </w:p>
    <w:p w14:paraId="4907F71E" w14:textId="77777777" w:rsidR="00A265F1" w:rsidRDefault="00A265F1" w:rsidP="00A265F1">
      <w:pPr>
        <w:ind w:firstLine="708"/>
        <w:jc w:val="both"/>
      </w:pPr>
      <w:r w:rsidRPr="00A265F1">
        <w:t>A Direção da Universidade assegurou a supervisão global e garantiu o acesso aos dados necessários. Os Docentes e Tutores contribuíram com informação contextual sobre os estudantes e sobre as metodologias de ensino utilizadas, permitindo uma compreensão mais completa dos dados analisados. O trabalho técnico foi conduzido pelos 3 Cientistas de Dados, responsáveis pelo tratamento, modelação e visualização dos dados. Sempre que necessário, os Técnicos de Suporte prestaram apoio no acesso aos sistemas e na extração de dados, assegurando a operacionalização eficiente do processo.</w:t>
      </w:r>
    </w:p>
    <w:p w14:paraId="4934EFBA" w14:textId="6ABC804B" w:rsidR="00A265F1" w:rsidRDefault="00A265F1" w:rsidP="00A265F1">
      <w:pPr>
        <w:pStyle w:val="Ttulo4"/>
      </w:pPr>
      <w:r>
        <w:t>Dados:</w:t>
      </w:r>
    </w:p>
    <w:p w14:paraId="51F90048" w14:textId="77777777" w:rsidR="00A265F1" w:rsidRDefault="00A265F1" w:rsidP="00A265F1">
      <w:pPr>
        <w:ind w:firstLine="708"/>
        <w:jc w:val="both"/>
      </w:pPr>
      <w:proofErr w:type="spellStart"/>
      <w:r w:rsidRPr="00A265F1">
        <w:t>Dataset</w:t>
      </w:r>
      <w:proofErr w:type="spellEnd"/>
      <w:r w:rsidRPr="00A265F1">
        <w:t xml:space="preserve"> com informações académicas dos alunos da Universidade do Minho, incluindo hábitos de estudo, frequência, qualidade do sono, instalações e notas, para apoiar a previsão de desempenho e identificação de alunos em risco.</w:t>
      </w:r>
    </w:p>
    <w:p w14:paraId="53449006" w14:textId="77777777" w:rsidR="00A265F1" w:rsidRDefault="00A265F1" w:rsidP="00A265F1">
      <w:pPr>
        <w:pStyle w:val="Ttulo4"/>
      </w:pPr>
    </w:p>
    <w:p w14:paraId="68E7FF07" w14:textId="692D4C0F" w:rsidR="00A265F1" w:rsidRDefault="00A265F1" w:rsidP="00A265F1">
      <w:pPr>
        <w:pStyle w:val="Ttulo4"/>
      </w:pPr>
      <w:r>
        <w:t>Recursos Computacionais:</w:t>
      </w:r>
    </w:p>
    <w:p w14:paraId="17F1C01A" w14:textId="2B81821B" w:rsidR="00A265F1" w:rsidRPr="00A265F1" w:rsidRDefault="00A265F1" w:rsidP="00A265F1">
      <w:pPr>
        <w:ind w:firstLine="708"/>
        <w:jc w:val="both"/>
      </w:pPr>
      <w:r w:rsidRPr="00A265F1">
        <w:t>Para a execução do projeto serão utilizados 3 portáteis. Além do hardware, o projeto fará uso das seguintes ferramentas e bibliotecas para análise e modelação de dados:</w:t>
      </w:r>
    </w:p>
    <w:p w14:paraId="30635AF2" w14:textId="77777777" w:rsidR="00A265F1" w:rsidRPr="00A265F1" w:rsidRDefault="00A265F1" w:rsidP="00A265F1">
      <w:pPr>
        <w:numPr>
          <w:ilvl w:val="1"/>
          <w:numId w:val="9"/>
        </w:numPr>
        <w:jc w:val="both"/>
        <w:rPr>
          <w:lang w:val="en-US"/>
        </w:rPr>
      </w:pPr>
      <w:r w:rsidRPr="00A265F1">
        <w:rPr>
          <w:b/>
          <w:bCs/>
          <w:lang w:val="en-US"/>
        </w:rPr>
        <w:t xml:space="preserve">Python </w:t>
      </w:r>
      <w:r w:rsidRPr="00A265F1">
        <w:rPr>
          <w:lang w:val="en-US"/>
        </w:rPr>
        <w:t xml:space="preserve">(Pandas, Scikit-Learn, </w:t>
      </w:r>
      <w:proofErr w:type="spellStart"/>
      <w:r w:rsidRPr="00A265F1">
        <w:rPr>
          <w:lang w:val="en-US"/>
        </w:rPr>
        <w:t>XGBoost</w:t>
      </w:r>
      <w:proofErr w:type="spellEnd"/>
      <w:r w:rsidRPr="00A265F1">
        <w:rPr>
          <w:lang w:val="en-US"/>
        </w:rPr>
        <w:t>, Matplotlib, Seaborn)</w:t>
      </w:r>
    </w:p>
    <w:p w14:paraId="6EA4C3E9" w14:textId="77777777" w:rsidR="00A265F1" w:rsidRPr="00A265F1" w:rsidRDefault="00A265F1" w:rsidP="00A265F1">
      <w:pPr>
        <w:numPr>
          <w:ilvl w:val="1"/>
          <w:numId w:val="9"/>
        </w:numPr>
        <w:jc w:val="both"/>
      </w:pPr>
      <w:proofErr w:type="spellStart"/>
      <w:r w:rsidRPr="00A265F1">
        <w:rPr>
          <w:b/>
          <w:bCs/>
        </w:rPr>
        <w:t>RStudio</w:t>
      </w:r>
      <w:proofErr w:type="spellEnd"/>
      <w:r w:rsidRPr="00A265F1">
        <w:t xml:space="preserve"> (para análises estatísticas complementares)</w:t>
      </w:r>
    </w:p>
    <w:p w14:paraId="41FCC538" w14:textId="77777777" w:rsidR="00A265F1" w:rsidRPr="00A265F1" w:rsidRDefault="00A265F1" w:rsidP="00A265F1">
      <w:pPr>
        <w:numPr>
          <w:ilvl w:val="1"/>
          <w:numId w:val="9"/>
        </w:numPr>
        <w:jc w:val="both"/>
      </w:pPr>
      <w:proofErr w:type="spellStart"/>
      <w:r w:rsidRPr="00A265F1">
        <w:rPr>
          <w:b/>
          <w:bCs/>
        </w:rPr>
        <w:t>RapidMiner</w:t>
      </w:r>
      <w:proofErr w:type="spellEnd"/>
      <w:r w:rsidRPr="00A265F1">
        <w:rPr>
          <w:b/>
          <w:bCs/>
        </w:rPr>
        <w:t xml:space="preserve"> </w:t>
      </w:r>
      <w:r w:rsidRPr="00A265F1">
        <w:t>(para experiências com fluxos de mineração de dados)</w:t>
      </w:r>
    </w:p>
    <w:p w14:paraId="1926CDB0" w14:textId="77777777" w:rsidR="00A265F1" w:rsidRPr="00A265F1" w:rsidRDefault="00A265F1" w:rsidP="00A265F1">
      <w:pPr>
        <w:numPr>
          <w:ilvl w:val="1"/>
          <w:numId w:val="9"/>
        </w:numPr>
        <w:jc w:val="both"/>
      </w:pPr>
      <w:r w:rsidRPr="00A265F1">
        <w:rPr>
          <w:b/>
          <w:bCs/>
        </w:rPr>
        <w:t xml:space="preserve">Google </w:t>
      </w:r>
      <w:proofErr w:type="spellStart"/>
      <w:r w:rsidRPr="00A265F1">
        <w:rPr>
          <w:b/>
          <w:bCs/>
        </w:rPr>
        <w:t>Colab</w:t>
      </w:r>
      <w:proofErr w:type="spellEnd"/>
      <w:r w:rsidRPr="00A265F1">
        <w:rPr>
          <w:b/>
          <w:bCs/>
        </w:rPr>
        <w:t xml:space="preserve"> / </w:t>
      </w:r>
      <w:proofErr w:type="spellStart"/>
      <w:r w:rsidRPr="00A265F1">
        <w:rPr>
          <w:b/>
          <w:bCs/>
        </w:rPr>
        <w:t>Jupyter</w:t>
      </w:r>
      <w:proofErr w:type="spellEnd"/>
      <w:r w:rsidRPr="00A265F1">
        <w:rPr>
          <w:b/>
          <w:bCs/>
        </w:rPr>
        <w:t xml:space="preserve"> Notebook</w:t>
      </w:r>
      <w:r w:rsidRPr="00A265F1">
        <w:t xml:space="preserve"> (para desenvolvimento e testes de modelos)</w:t>
      </w:r>
    </w:p>
    <w:p w14:paraId="00AD9256" w14:textId="77777777" w:rsidR="00A265F1" w:rsidRDefault="00A265F1" w:rsidP="00A265F1">
      <w:pPr>
        <w:numPr>
          <w:ilvl w:val="1"/>
          <w:numId w:val="9"/>
        </w:numPr>
        <w:jc w:val="both"/>
      </w:pPr>
      <w:r w:rsidRPr="00A265F1">
        <w:t xml:space="preserve">A plataforma </w:t>
      </w:r>
      <w:r w:rsidRPr="00A265F1">
        <w:rPr>
          <w:b/>
          <w:bCs/>
        </w:rPr>
        <w:t xml:space="preserve">Google </w:t>
      </w:r>
      <w:proofErr w:type="spellStart"/>
      <w:r w:rsidRPr="00A265F1">
        <w:rPr>
          <w:b/>
          <w:bCs/>
        </w:rPr>
        <w:t>Cloud</w:t>
      </w:r>
      <w:proofErr w:type="spellEnd"/>
      <w:r w:rsidRPr="00A265F1">
        <w:t xml:space="preserve"> poderá vir a ser utilizada para processamento e armazenamento remoto, caso necessário.</w:t>
      </w:r>
    </w:p>
    <w:p w14:paraId="547283D8" w14:textId="77777777" w:rsidR="00A265F1" w:rsidRPr="00A265F1" w:rsidRDefault="00A265F1" w:rsidP="00A265F1">
      <w:pPr>
        <w:numPr>
          <w:ilvl w:val="1"/>
          <w:numId w:val="9"/>
        </w:numPr>
        <w:jc w:val="both"/>
      </w:pPr>
    </w:p>
    <w:p w14:paraId="68A8B606" w14:textId="3A68A70C" w:rsidR="00A265F1" w:rsidRDefault="00A265F1" w:rsidP="006C2AE1">
      <w:pPr>
        <w:pStyle w:val="Ttulo3"/>
      </w:pPr>
      <w:bookmarkStart w:id="7" w:name="_Toc224996099"/>
      <w:r>
        <w:lastRenderedPageBreak/>
        <w:t>1.2.2 Requisitos, pressupostos e restrições</w:t>
      </w:r>
      <w:bookmarkEnd w:id="7"/>
    </w:p>
    <w:p w14:paraId="691F84E6" w14:textId="15BF3D50" w:rsidR="00A265F1" w:rsidRDefault="000964A6" w:rsidP="000964A6">
      <w:pPr>
        <w:pStyle w:val="Ttulo4"/>
      </w:pPr>
      <w:r>
        <w:t>Requisitos</w:t>
      </w:r>
    </w:p>
    <w:p w14:paraId="243E43F0" w14:textId="1DF14BB0" w:rsidR="000964A6" w:rsidRPr="000964A6" w:rsidRDefault="000964A6" w:rsidP="000964A6">
      <w:pPr>
        <w:jc w:val="both"/>
      </w:pPr>
      <w:r w:rsidRPr="000964A6">
        <w:t> </w:t>
      </w:r>
      <w:r>
        <w:t>O</w:t>
      </w:r>
      <w:r w:rsidRPr="000964A6">
        <w:t xml:space="preserve"> projeto deve ser entregue a 25 de maio, com um relatório detalhado e compreensível para anfitriões e gestores da Universidade do Minho.</w:t>
      </w:r>
    </w:p>
    <w:p w14:paraId="03C10F61" w14:textId="77777777" w:rsidR="000964A6" w:rsidRPr="000964A6" w:rsidRDefault="000964A6" w:rsidP="000964A6">
      <w:pPr>
        <w:numPr>
          <w:ilvl w:val="1"/>
          <w:numId w:val="11"/>
        </w:numPr>
        <w:jc w:val="both"/>
      </w:pPr>
      <w:r w:rsidRPr="000964A6">
        <w:t> 3 horas de trabalho semanal dedicado ao projeto pelos elementos</w:t>
      </w:r>
    </w:p>
    <w:p w14:paraId="2077B0C4" w14:textId="77777777" w:rsidR="000964A6" w:rsidRPr="000964A6" w:rsidRDefault="000964A6" w:rsidP="000964A6">
      <w:pPr>
        <w:numPr>
          <w:ilvl w:val="1"/>
          <w:numId w:val="11"/>
        </w:numPr>
        <w:jc w:val="both"/>
      </w:pPr>
      <w:r w:rsidRPr="000964A6">
        <w:t>Reuniões e avaliações semanais com a direção da universidade para discussão de resultados</w:t>
      </w:r>
    </w:p>
    <w:p w14:paraId="2AC50F58" w14:textId="77777777" w:rsidR="000964A6" w:rsidRPr="000964A6" w:rsidRDefault="000964A6" w:rsidP="000964A6">
      <w:pPr>
        <w:numPr>
          <w:ilvl w:val="1"/>
          <w:numId w:val="11"/>
        </w:numPr>
        <w:jc w:val="both"/>
      </w:pPr>
      <w:r w:rsidRPr="000964A6">
        <w:t>Os resultados do modelo devem ser fáceis de entender pela direção e gestores da Universidade do Minho (com gráficos e relatórios claros).</w:t>
      </w:r>
    </w:p>
    <w:p w14:paraId="64EA6906" w14:textId="422B3F19" w:rsidR="000964A6" w:rsidRPr="000964A6" w:rsidRDefault="000964A6" w:rsidP="000964A6">
      <w:pPr>
        <w:numPr>
          <w:ilvl w:val="1"/>
          <w:numId w:val="11"/>
        </w:numPr>
        <w:jc w:val="both"/>
      </w:pPr>
      <w:r w:rsidRPr="000964A6">
        <w:t>As previsões devem ter precisão razoável de no mínimo de</w:t>
      </w:r>
      <w:r>
        <w:t xml:space="preserve"> 90%</w:t>
      </w:r>
      <w:r w:rsidRPr="000964A6">
        <w:t>, permitindo identificar alunos em risco de forma confiável.</w:t>
      </w:r>
    </w:p>
    <w:p w14:paraId="0FCC0504" w14:textId="77777777" w:rsidR="000964A6" w:rsidRPr="000964A6" w:rsidRDefault="000964A6" w:rsidP="000964A6">
      <w:pPr>
        <w:numPr>
          <w:ilvl w:val="1"/>
          <w:numId w:val="11"/>
        </w:numPr>
        <w:jc w:val="both"/>
      </w:pPr>
      <w:r w:rsidRPr="000964A6">
        <w:t>Dados anonimizados para cumprir RGPD</w:t>
      </w:r>
    </w:p>
    <w:p w14:paraId="65439F77" w14:textId="36F118AB" w:rsidR="000964A6" w:rsidRDefault="000964A6" w:rsidP="000964A6">
      <w:pPr>
        <w:pStyle w:val="Ttulo4"/>
      </w:pPr>
      <w:r>
        <w:t>Pressupostos</w:t>
      </w:r>
    </w:p>
    <w:p w14:paraId="396908C0" w14:textId="56AF7D78" w:rsidR="000964A6" w:rsidRDefault="000964A6" w:rsidP="000964A6">
      <w:pPr>
        <w:ind w:firstLine="708"/>
      </w:pPr>
      <w:r w:rsidRPr="000964A6">
        <w:t xml:space="preserve">Assume-se que o </w:t>
      </w:r>
      <w:proofErr w:type="spellStart"/>
      <w:r w:rsidRPr="000964A6">
        <w:t>dataset</w:t>
      </w:r>
      <w:proofErr w:type="spellEnd"/>
      <w:r w:rsidRPr="000964A6">
        <w:t xml:space="preserve"> é representativo dos docentes da Universidade do Minho e que os dados são aplicáveis ao cenário atual</w:t>
      </w:r>
      <w:r>
        <w:t>.</w:t>
      </w:r>
    </w:p>
    <w:p w14:paraId="6DE97880" w14:textId="2010C83F" w:rsidR="000964A6" w:rsidRDefault="000964A6" w:rsidP="000964A6">
      <w:pPr>
        <w:pStyle w:val="Ttulo4"/>
      </w:pPr>
      <w:r>
        <w:t>Restrições</w:t>
      </w:r>
    </w:p>
    <w:p w14:paraId="6A1AE2ED" w14:textId="77777777" w:rsidR="000964A6" w:rsidRPr="000964A6" w:rsidRDefault="000964A6" w:rsidP="000964A6">
      <w:pPr>
        <w:ind w:firstLine="708"/>
        <w:jc w:val="both"/>
      </w:pPr>
      <w:r w:rsidRPr="000964A6">
        <w:t>Os modelos podem depender de dados não providenciados pela universidade do Minho ou até mesmo de dados que exijam conformidade com regulamentações específicas de privacidade e licenciamento. Neste caso, a qualidade e completude dos modelos podem vir a ser comprometidos posteriormente. Além disso, pode não haver disponibilidade de recursos computacionais suficientes para a concretização do projeto.</w:t>
      </w:r>
    </w:p>
    <w:p w14:paraId="05ABCDF1" w14:textId="77777777" w:rsidR="000964A6" w:rsidRPr="000964A6" w:rsidRDefault="000964A6" w:rsidP="000964A6"/>
    <w:p w14:paraId="36DAEAEA" w14:textId="6D0B45FF" w:rsidR="000964A6" w:rsidRDefault="006C2AE1" w:rsidP="006C2AE1">
      <w:pPr>
        <w:pStyle w:val="Ttulo3"/>
      </w:pPr>
      <w:bookmarkStart w:id="8" w:name="_Toc224996100"/>
      <w:r>
        <w:t>1.2.3 Riscos e Contingências</w:t>
      </w:r>
      <w:bookmarkEnd w:id="8"/>
    </w:p>
    <w:p w14:paraId="52BF250B" w14:textId="77777777" w:rsidR="006C2AE1" w:rsidRPr="006C2AE1" w:rsidRDefault="006C2AE1" w:rsidP="006C2AE1"/>
    <w:p w14:paraId="30A9E65C" w14:textId="77777777" w:rsidR="006E6442" w:rsidRDefault="006C2AE1" w:rsidP="006E6442">
      <w:pPr>
        <w:jc w:val="both"/>
        <w:rPr>
          <w:color w:val="153D63" w:themeColor="text2" w:themeTint="E6"/>
        </w:rPr>
      </w:pPr>
      <w:r w:rsidRPr="006E6442">
        <w:rPr>
          <w:b/>
          <w:bCs/>
          <w:color w:val="153D63" w:themeColor="text2" w:themeTint="E6"/>
        </w:rPr>
        <w:t xml:space="preserve">Risco 1: </w:t>
      </w:r>
      <w:r w:rsidR="006E6442" w:rsidRPr="006E6442">
        <w:rPr>
          <w:b/>
          <w:bCs/>
          <w:color w:val="153D63" w:themeColor="text2" w:themeTint="E6"/>
        </w:rPr>
        <w:t xml:space="preserve"> </w:t>
      </w:r>
      <w:r w:rsidRPr="006E6442">
        <w:rPr>
          <w:color w:val="153D63" w:themeColor="text2" w:themeTint="E6"/>
        </w:rPr>
        <w:t>Dados desatualizados ou incompletos, comprometendo a precisão das análises</w:t>
      </w:r>
    </w:p>
    <w:p w14:paraId="0976FCDB" w14:textId="7AC69E0A" w:rsidR="00A265F1" w:rsidRPr="006E6442" w:rsidRDefault="006C2AE1" w:rsidP="006E6442">
      <w:pPr>
        <w:jc w:val="both"/>
        <w:rPr>
          <w:b/>
          <w:bCs/>
        </w:rPr>
      </w:pPr>
      <w:r w:rsidRPr="006C2AE1">
        <w:br/>
      </w:r>
      <w:r w:rsidRPr="006C2AE1">
        <w:rPr>
          <w:b/>
          <w:bCs/>
          <w:i/>
          <w:iCs/>
          <w:u w:val="single"/>
        </w:rPr>
        <w:t>Impacto</w:t>
      </w:r>
      <w:r w:rsidRPr="006C2AE1">
        <w:rPr>
          <w:b/>
          <w:bCs/>
        </w:rPr>
        <w:t>:</w:t>
      </w:r>
      <w:r w:rsidRPr="006C2AE1">
        <w:t xml:space="preserve"> Muito negativo sobre o desempenho do projeto, podendo levar a conclusões</w:t>
      </w:r>
      <w:r w:rsidR="006E6442">
        <w:t xml:space="preserve"> </w:t>
      </w:r>
      <w:r w:rsidRPr="006C2AE1">
        <w:t>equivocadas.</w:t>
      </w:r>
      <w:r w:rsidRPr="006C2AE1">
        <w:br/>
      </w:r>
      <w:r w:rsidRPr="006C2AE1">
        <w:rPr>
          <w:b/>
          <w:bCs/>
          <w:i/>
          <w:iCs/>
        </w:rPr>
        <w:t xml:space="preserve"> </w:t>
      </w:r>
      <w:r w:rsidRPr="006C2AE1">
        <w:rPr>
          <w:b/>
          <w:bCs/>
          <w:i/>
          <w:iCs/>
          <w:u w:val="single"/>
        </w:rPr>
        <w:t>Plano de Contingência</w:t>
      </w:r>
      <w:r w:rsidRPr="006C2AE1">
        <w:rPr>
          <w:b/>
          <w:bCs/>
          <w:i/>
          <w:iCs/>
        </w:rPr>
        <w:t>:</w:t>
      </w:r>
      <w:r w:rsidRPr="006C2AE1">
        <w:t xml:space="preserve"> Realizar o cruzamento do </w:t>
      </w:r>
      <w:proofErr w:type="spellStart"/>
      <w:r w:rsidRPr="006C2AE1">
        <w:t>dataset</w:t>
      </w:r>
      <w:proofErr w:type="spellEnd"/>
      <w:r w:rsidRPr="006C2AE1">
        <w:t xml:space="preserve"> com fontes externas confiáveis, assegurando a validação dos dados e promovendo ajustes nos valores inconsistentes. Além disso, implementar rotinas periódicas de atualização e monitoramento da qualidade dos dados</w:t>
      </w:r>
    </w:p>
    <w:p w14:paraId="6CBBCBA2" w14:textId="77777777" w:rsidR="006E6442" w:rsidRDefault="006E6442" w:rsidP="00A265F1"/>
    <w:p w14:paraId="37DED60E" w14:textId="77777777" w:rsidR="006E6442" w:rsidRPr="006E6442" w:rsidRDefault="006E6442" w:rsidP="006E6442">
      <w:pPr>
        <w:jc w:val="both"/>
        <w:rPr>
          <w:color w:val="153D63" w:themeColor="text2" w:themeTint="E6"/>
        </w:rPr>
      </w:pPr>
      <w:r w:rsidRPr="006E6442">
        <w:rPr>
          <w:b/>
          <w:bCs/>
          <w:color w:val="153D63" w:themeColor="text2" w:themeTint="E6"/>
        </w:rPr>
        <w:t>Risco 2:</w:t>
      </w:r>
      <w:r w:rsidRPr="006E6442">
        <w:rPr>
          <w:color w:val="153D63" w:themeColor="text2" w:themeTint="E6"/>
        </w:rPr>
        <w:t xml:space="preserve"> Resistência dos docentes às mudanças propostas pela Universidade</w:t>
      </w:r>
    </w:p>
    <w:p w14:paraId="3F18F6BB" w14:textId="6E366573" w:rsidR="006E6442" w:rsidRPr="006E6442" w:rsidRDefault="006E6442" w:rsidP="006E6442">
      <w:pPr>
        <w:jc w:val="both"/>
      </w:pPr>
      <w:r w:rsidRPr="006E6442">
        <w:rPr>
          <w:color w:val="0F4761" w:themeColor="accent1" w:themeShade="BF"/>
        </w:rPr>
        <w:br/>
      </w:r>
      <w:r w:rsidRPr="006E6442">
        <w:rPr>
          <w:b/>
          <w:bCs/>
          <w:i/>
          <w:iCs/>
          <w:u w:val="single"/>
        </w:rPr>
        <w:t>Impacto:</w:t>
      </w:r>
      <w:r w:rsidRPr="006E6442">
        <w:t xml:space="preserve"> Potencial atraso na implementação das iniciativas e redução da efetividade das ações planejadas.</w:t>
      </w:r>
      <w:r w:rsidRPr="006E6442">
        <w:br/>
      </w:r>
      <w:r w:rsidRPr="006E6442">
        <w:rPr>
          <w:b/>
          <w:bCs/>
          <w:i/>
          <w:iCs/>
          <w:u w:val="single"/>
        </w:rPr>
        <w:t>Plano de Contingência:</w:t>
      </w:r>
      <w:r w:rsidRPr="006E6442">
        <w:t xml:space="preserve"> Promover workshops, seminários e sessões de capacitação voltadas aos docentes, destacando os benefícios das mudanças e estimulando o engajamento. Adoção de estratégias de comunicação persuasiva e inclusão dos docentes no processo de decisão também será considerada.</w:t>
      </w:r>
    </w:p>
    <w:p w14:paraId="76223F1C" w14:textId="3BBE3F7F" w:rsidR="006E6442" w:rsidRDefault="006E6442" w:rsidP="00A265F1"/>
    <w:p w14:paraId="00FFBE5B" w14:textId="77777777" w:rsidR="006E6442" w:rsidRDefault="006E6442" w:rsidP="006E6442">
      <w:pPr>
        <w:jc w:val="both"/>
        <w:rPr>
          <w:color w:val="153D63" w:themeColor="text2" w:themeTint="E6"/>
        </w:rPr>
      </w:pPr>
      <w:r w:rsidRPr="006E6442">
        <w:rPr>
          <w:b/>
          <w:bCs/>
          <w:color w:val="153D63" w:themeColor="text2" w:themeTint="E6"/>
        </w:rPr>
        <w:t>Risco 3:</w:t>
      </w:r>
      <w:r w:rsidRPr="006E6442">
        <w:rPr>
          <w:color w:val="153D63" w:themeColor="text2" w:themeTint="E6"/>
        </w:rPr>
        <w:t xml:space="preserve">  Baixa adesão dos alunos aos programas de apoio</w:t>
      </w:r>
    </w:p>
    <w:p w14:paraId="13134C05" w14:textId="62375D36" w:rsidR="006E6442" w:rsidRPr="006E6442" w:rsidRDefault="006E6442" w:rsidP="006E6442">
      <w:pPr>
        <w:jc w:val="both"/>
      </w:pPr>
      <w:r w:rsidRPr="006E6442">
        <w:rPr>
          <w:b/>
          <w:bCs/>
        </w:rPr>
        <w:br/>
      </w:r>
      <w:r w:rsidRPr="006E6442">
        <w:rPr>
          <w:i/>
          <w:iCs/>
          <w:u w:val="single"/>
        </w:rPr>
        <w:t xml:space="preserve"> </w:t>
      </w:r>
      <w:r w:rsidRPr="006E6442">
        <w:rPr>
          <w:b/>
          <w:bCs/>
          <w:i/>
          <w:iCs/>
          <w:u w:val="single"/>
        </w:rPr>
        <w:t>Impacto:</w:t>
      </w:r>
      <w:r w:rsidRPr="006E6442">
        <w:t xml:space="preserve"> Redução da eficácia das ações de suporte e comprometimento dos objetivos do projeto.</w:t>
      </w:r>
      <w:r w:rsidRPr="006E6442">
        <w:br/>
      </w:r>
      <w:r w:rsidRPr="006E6442">
        <w:rPr>
          <w:b/>
          <w:bCs/>
          <w:i/>
          <w:iCs/>
          <w:u w:val="single"/>
        </w:rPr>
        <w:t>Plano de Contingência:</w:t>
      </w:r>
      <w:r w:rsidRPr="006E6442">
        <w:t xml:space="preserve"> Implementar estratégias de incentivo, como comunicação direcionada, acompanhamento personalizado e criação de mecanismos de feedback contínuo, a fim de motivar a participação ativa dos alunos.</w:t>
      </w:r>
    </w:p>
    <w:p w14:paraId="2685A4E0" w14:textId="19B5DE23" w:rsidR="006E6442" w:rsidRDefault="006E6442" w:rsidP="006E6442">
      <w:pPr>
        <w:rPr>
          <w:b/>
          <w:bCs/>
        </w:rPr>
      </w:pPr>
      <w:r w:rsidRPr="006E6442">
        <w:rPr>
          <w:color w:val="153D63" w:themeColor="text2" w:themeTint="E6"/>
        </w:rPr>
        <w:t>Risco 4: Modelos com baixa precisão</w:t>
      </w:r>
    </w:p>
    <w:p w14:paraId="4C6614B4" w14:textId="00F733AA" w:rsidR="006E6442" w:rsidRDefault="006E6442" w:rsidP="006E6442">
      <w:r w:rsidRPr="006E6442">
        <w:rPr>
          <w:b/>
          <w:bCs/>
        </w:rPr>
        <w:br/>
      </w:r>
      <w:r w:rsidRPr="006E6442">
        <w:rPr>
          <w:i/>
          <w:iCs/>
          <w:u w:val="single"/>
        </w:rPr>
        <w:t xml:space="preserve"> </w:t>
      </w:r>
      <w:r w:rsidRPr="006E6442">
        <w:rPr>
          <w:b/>
          <w:bCs/>
          <w:i/>
          <w:iCs/>
          <w:u w:val="single"/>
        </w:rPr>
        <w:t>Impacto:</w:t>
      </w:r>
      <w:r w:rsidRPr="006E6442">
        <w:t xml:space="preserve"> Resultados imprecisos que podem comprometer a tomada de decisão baseada em dados.</w:t>
      </w:r>
      <w:r w:rsidRPr="006E6442">
        <w:br/>
      </w:r>
      <w:r w:rsidRPr="006E6442">
        <w:rPr>
          <w:u w:val="single"/>
        </w:rPr>
        <w:t xml:space="preserve"> </w:t>
      </w:r>
      <w:r w:rsidRPr="006E6442">
        <w:rPr>
          <w:b/>
          <w:bCs/>
          <w:i/>
          <w:iCs/>
          <w:u w:val="single"/>
        </w:rPr>
        <w:t>Plano de Contingência</w:t>
      </w:r>
      <w:r w:rsidRPr="006E6442">
        <w:rPr>
          <w:b/>
          <w:bCs/>
          <w:i/>
          <w:iCs/>
        </w:rPr>
        <w:t>:</w:t>
      </w:r>
      <w:r w:rsidRPr="006E6442">
        <w:t xml:space="preserve"> Avaliar e testar múltiplos algoritmos, aplicando técnicas avançadas de otimização de parâmetros (</w:t>
      </w:r>
      <w:proofErr w:type="spellStart"/>
      <w:r w:rsidRPr="006E6442">
        <w:t>tuning</w:t>
      </w:r>
      <w:proofErr w:type="spellEnd"/>
      <w:r w:rsidRPr="006E6442">
        <w:t>) e validação cruzada, garantindo a escolha do modelo mais robusto e confiável. Além disso, manter atualizações contínuas do modelo à medida que novos dados se tornem disponíveis.</w:t>
      </w:r>
    </w:p>
    <w:p w14:paraId="5AB3A0B0" w14:textId="77777777" w:rsidR="00C00D8F" w:rsidRPr="006E6442" w:rsidRDefault="00C00D8F" w:rsidP="006E6442"/>
    <w:p w14:paraId="4AD86B97" w14:textId="75A92FCA" w:rsidR="006E6442" w:rsidRDefault="00C00D8F" w:rsidP="00C00D8F">
      <w:pPr>
        <w:pStyle w:val="Ttulo2"/>
      </w:pPr>
      <w:bookmarkStart w:id="9" w:name="_Toc224996101"/>
      <w:r>
        <w:t>1.3 Terminologia</w:t>
      </w:r>
      <w:bookmarkEnd w:id="9"/>
    </w:p>
    <w:p w14:paraId="41E155F5" w14:textId="77777777" w:rsidR="00C00D8F" w:rsidRPr="00C00D8F" w:rsidRDefault="00C00D8F" w:rsidP="00C00D8F"/>
    <w:tbl>
      <w:tblPr>
        <w:tblStyle w:val="SimplesTabela2"/>
        <w:tblW w:w="0" w:type="auto"/>
        <w:tblLook w:val="04A0" w:firstRow="1" w:lastRow="0" w:firstColumn="1" w:lastColumn="0" w:noHBand="0" w:noVBand="1"/>
      </w:tblPr>
      <w:tblGrid>
        <w:gridCol w:w="4247"/>
        <w:gridCol w:w="4247"/>
      </w:tblGrid>
      <w:tr w:rsidR="00C00D8F" w14:paraId="37369A3E" w14:textId="77777777" w:rsidTr="004A4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3535770" w14:textId="20A06EFA" w:rsidR="00C00D8F" w:rsidRDefault="00C00D8F" w:rsidP="00A265F1">
            <w:r>
              <w:t xml:space="preserve">Termo </w:t>
            </w:r>
          </w:p>
        </w:tc>
        <w:tc>
          <w:tcPr>
            <w:tcW w:w="4247" w:type="dxa"/>
          </w:tcPr>
          <w:p w14:paraId="3F4E3AE8" w14:textId="633988A8" w:rsidR="00C00D8F" w:rsidRDefault="00C00D8F" w:rsidP="00A265F1">
            <w:pPr>
              <w:cnfStyle w:val="100000000000" w:firstRow="1" w:lastRow="0" w:firstColumn="0" w:lastColumn="0" w:oddVBand="0" w:evenVBand="0" w:oddHBand="0" w:evenHBand="0" w:firstRowFirstColumn="0" w:firstRowLastColumn="0" w:lastRowFirstColumn="0" w:lastRowLastColumn="0"/>
            </w:pPr>
            <w:r>
              <w:t>Definição</w:t>
            </w:r>
          </w:p>
        </w:tc>
      </w:tr>
      <w:tr w:rsidR="00C00D8F" w14:paraId="7E5868FF"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4C80CB2" w14:textId="3BFBC60E" w:rsidR="00C00D8F" w:rsidRDefault="00C00D8F" w:rsidP="004A4B3A">
            <w:pPr>
              <w:jc w:val="both"/>
            </w:pPr>
            <w:r w:rsidRPr="00C00D8F">
              <w:t>CRISP</w:t>
            </w:r>
            <w:r w:rsidRPr="00C00D8F">
              <w:noBreakHyphen/>
              <w:t>DM</w:t>
            </w:r>
          </w:p>
        </w:tc>
        <w:tc>
          <w:tcPr>
            <w:tcW w:w="4247" w:type="dxa"/>
          </w:tcPr>
          <w:p w14:paraId="499BF024" w14:textId="07EE1CF7" w:rsidR="00C00D8F" w:rsidRDefault="00C00D8F" w:rsidP="004A4B3A">
            <w:pPr>
              <w:jc w:val="both"/>
              <w:cnfStyle w:val="000000100000" w:firstRow="0" w:lastRow="0" w:firstColumn="0" w:lastColumn="0" w:oddVBand="0" w:evenVBand="0" w:oddHBand="1" w:evenHBand="0" w:firstRowFirstColumn="0" w:firstRowLastColumn="0" w:lastRowFirstColumn="0" w:lastRowLastColumn="0"/>
            </w:pPr>
            <w:r w:rsidRPr="00C00D8F">
              <w:t xml:space="preserve">Metodologia padrão para projetos de Data </w:t>
            </w:r>
            <w:proofErr w:type="spellStart"/>
            <w:r w:rsidRPr="00C00D8F">
              <w:t>Mining</w:t>
            </w:r>
            <w:proofErr w:type="spellEnd"/>
            <w:r w:rsidRPr="00C00D8F">
              <w:t>, composta pelas fases: Compreensão do Negócio, Compreensão dos Dados, Preparação, Modelação, Avaliação e Implementação.</w:t>
            </w:r>
          </w:p>
        </w:tc>
      </w:tr>
      <w:tr w:rsidR="00C00D8F" w14:paraId="4FB61E0B"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20C0E943" w14:textId="298ED5C6" w:rsidR="00C00D8F" w:rsidRDefault="00C00D8F" w:rsidP="004A4B3A">
            <w:pPr>
              <w:jc w:val="both"/>
            </w:pPr>
            <w:r>
              <w:t xml:space="preserve">Data </w:t>
            </w:r>
            <w:proofErr w:type="spellStart"/>
            <w:r>
              <w:t>Mining</w:t>
            </w:r>
            <w:proofErr w:type="spellEnd"/>
          </w:p>
        </w:tc>
        <w:tc>
          <w:tcPr>
            <w:tcW w:w="4247" w:type="dxa"/>
          </w:tcPr>
          <w:p w14:paraId="23C1751A" w14:textId="2EE41D30" w:rsidR="00C00D8F" w:rsidRDefault="00C00D8F" w:rsidP="004A4B3A">
            <w:pPr>
              <w:jc w:val="both"/>
              <w:cnfStyle w:val="000000000000" w:firstRow="0" w:lastRow="0" w:firstColumn="0" w:lastColumn="0" w:oddVBand="0" w:evenVBand="0" w:oddHBand="0" w:evenHBand="0" w:firstRowFirstColumn="0" w:firstRowLastColumn="0" w:lastRowFirstColumn="0" w:lastRowLastColumn="0"/>
            </w:pPr>
            <w:r w:rsidRPr="00C00D8F">
              <w:t xml:space="preserve">Processo de descobrir padrões, relações ou tendências a partir de </w:t>
            </w:r>
            <w:r w:rsidRPr="00C00D8F">
              <w:lastRenderedPageBreak/>
              <w:t>grandes volumes de dados, com recurso a técnicas estatísticas e de aprendizagem automática.</w:t>
            </w:r>
          </w:p>
        </w:tc>
      </w:tr>
      <w:tr w:rsidR="00C00D8F" w14:paraId="4BE5585C"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8AB5D4C" w14:textId="69F7AA36" w:rsidR="00C00D8F" w:rsidRDefault="00C00D8F" w:rsidP="004A4B3A">
            <w:pPr>
              <w:jc w:val="both"/>
            </w:pPr>
            <w:r w:rsidRPr="00C00D8F">
              <w:lastRenderedPageBreak/>
              <w:t>EDA</w:t>
            </w:r>
          </w:p>
        </w:tc>
        <w:tc>
          <w:tcPr>
            <w:tcW w:w="4247" w:type="dxa"/>
          </w:tcPr>
          <w:p w14:paraId="0126E329" w14:textId="6C0960BF" w:rsidR="00C00D8F" w:rsidRDefault="00C00D8F" w:rsidP="004A4B3A">
            <w:pPr>
              <w:jc w:val="both"/>
              <w:cnfStyle w:val="000000100000" w:firstRow="0" w:lastRow="0" w:firstColumn="0" w:lastColumn="0" w:oddVBand="0" w:evenVBand="0" w:oddHBand="1" w:evenHBand="0" w:firstRowFirstColumn="0" w:firstRowLastColumn="0" w:lastRowFirstColumn="0" w:lastRowLastColumn="0"/>
            </w:pPr>
            <w:r w:rsidRPr="00C00D8F">
              <w:t>Análise exploratória que visa compreender profundamente a estrutura dos dados, distribuições, correlações e potenciais problemas de qualidade antes da modelação</w:t>
            </w:r>
          </w:p>
        </w:tc>
      </w:tr>
      <w:tr w:rsidR="00C00D8F" w14:paraId="64746500"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387BB1AB" w14:textId="7431E206" w:rsidR="00C00D8F" w:rsidRDefault="00C00D8F" w:rsidP="004A4B3A">
            <w:pPr>
              <w:jc w:val="both"/>
            </w:pPr>
            <w:r w:rsidRPr="00C00D8F">
              <w:t>Atributo Categórico</w:t>
            </w:r>
          </w:p>
        </w:tc>
        <w:tc>
          <w:tcPr>
            <w:tcW w:w="4247" w:type="dxa"/>
          </w:tcPr>
          <w:p w14:paraId="7C5BAFCE" w14:textId="6ADB3A3E" w:rsidR="00C00D8F" w:rsidRDefault="00C00D8F" w:rsidP="004A4B3A">
            <w:pPr>
              <w:jc w:val="both"/>
              <w:cnfStyle w:val="000000000000" w:firstRow="0" w:lastRow="0" w:firstColumn="0" w:lastColumn="0" w:oddVBand="0" w:evenVBand="0" w:oddHBand="0" w:evenHBand="0" w:firstRowFirstColumn="0" w:firstRowLastColumn="0" w:lastRowFirstColumn="0" w:lastRowLastColumn="0"/>
            </w:pPr>
            <w:r w:rsidRPr="00C00D8F">
              <w:t>Variáveis qualitativas que representam categorias (</w:t>
            </w:r>
            <w:proofErr w:type="spellStart"/>
            <w:r w:rsidRPr="00C00D8F">
              <w:t>ex</w:t>
            </w:r>
            <w:proofErr w:type="spellEnd"/>
            <w:r w:rsidRPr="00C00D8F">
              <w:t>: género, curso, método de estudo).</w:t>
            </w:r>
          </w:p>
        </w:tc>
      </w:tr>
      <w:tr w:rsidR="00C00D8F" w14:paraId="6C312C67"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05391E1" w14:textId="54D885A8" w:rsidR="00C00D8F" w:rsidRDefault="00C00D8F" w:rsidP="004A4B3A">
            <w:pPr>
              <w:jc w:val="both"/>
            </w:pPr>
            <w:r w:rsidRPr="00C00D8F">
              <w:t>Atributo Numérico</w:t>
            </w:r>
          </w:p>
        </w:tc>
        <w:tc>
          <w:tcPr>
            <w:tcW w:w="4247" w:type="dxa"/>
          </w:tcPr>
          <w:p w14:paraId="01105FA0" w14:textId="6D535925" w:rsidR="00C00D8F" w:rsidRDefault="00C00D8F" w:rsidP="004A4B3A">
            <w:pPr>
              <w:jc w:val="both"/>
              <w:cnfStyle w:val="000000100000" w:firstRow="0" w:lastRow="0" w:firstColumn="0" w:lastColumn="0" w:oddVBand="0" w:evenVBand="0" w:oddHBand="1" w:evenHBand="0" w:firstRowFirstColumn="0" w:firstRowLastColumn="0" w:lastRowFirstColumn="0" w:lastRowLastColumn="0"/>
            </w:pPr>
            <w:r w:rsidRPr="00C00D8F">
              <w:t>Variáveis quantitativas que assumem valores numéricos contínuos ou discretos (</w:t>
            </w:r>
            <w:proofErr w:type="spellStart"/>
            <w:r w:rsidRPr="00C00D8F">
              <w:t>ex</w:t>
            </w:r>
            <w:proofErr w:type="spellEnd"/>
            <w:r w:rsidRPr="00C00D8F">
              <w:t>: idade, horas de estudo, assiduidade, notas).</w:t>
            </w:r>
          </w:p>
        </w:tc>
      </w:tr>
      <w:tr w:rsidR="00C00D8F" w14:paraId="71129F56"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35815CDD" w14:textId="46699F43" w:rsidR="00C00D8F" w:rsidRDefault="00C00D8F" w:rsidP="004A4B3A">
            <w:pPr>
              <w:jc w:val="both"/>
            </w:pPr>
            <w:r w:rsidRPr="00C00D8F">
              <w:t>Variável</w:t>
            </w:r>
            <w:r w:rsidRPr="00C00D8F">
              <w:noBreakHyphen/>
              <w:t>Alvo</w:t>
            </w:r>
          </w:p>
        </w:tc>
        <w:tc>
          <w:tcPr>
            <w:tcW w:w="4247" w:type="dxa"/>
          </w:tcPr>
          <w:p w14:paraId="3ED44973" w14:textId="1E926A07" w:rsidR="00C00D8F" w:rsidRDefault="00C00D8F" w:rsidP="004A4B3A">
            <w:pPr>
              <w:jc w:val="both"/>
              <w:cnfStyle w:val="000000000000" w:firstRow="0" w:lastRow="0" w:firstColumn="0" w:lastColumn="0" w:oddVBand="0" w:evenVBand="0" w:oddHBand="0" w:evenHBand="0" w:firstRowFirstColumn="0" w:firstRowLastColumn="0" w:lastRowFirstColumn="0" w:lastRowLastColumn="0"/>
            </w:pPr>
            <w:r w:rsidRPr="00C00D8F">
              <w:t xml:space="preserve">Variável que se pretende prever num modelo de Data </w:t>
            </w:r>
            <w:proofErr w:type="spellStart"/>
            <w:r w:rsidRPr="00C00D8F">
              <w:t>Mining</w:t>
            </w:r>
            <w:proofErr w:type="spellEnd"/>
            <w:r w:rsidRPr="00C00D8F">
              <w:t xml:space="preserve">. No contexto deste projeto, pode ser </w:t>
            </w:r>
            <w:proofErr w:type="spellStart"/>
            <w:r w:rsidRPr="00C00D8F">
              <w:t>exam_score</w:t>
            </w:r>
            <w:proofErr w:type="spellEnd"/>
            <w:r w:rsidRPr="00C00D8F">
              <w:rPr>
                <w:i/>
                <w:iCs/>
              </w:rPr>
              <w:t>.</w:t>
            </w:r>
          </w:p>
        </w:tc>
      </w:tr>
      <w:tr w:rsidR="00C00D8F" w14:paraId="3C5A4D68"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27788EC" w14:textId="4F12CAD2" w:rsidR="00C00D8F" w:rsidRDefault="006F256A" w:rsidP="004A4B3A">
            <w:pPr>
              <w:jc w:val="both"/>
            </w:pPr>
            <w:proofErr w:type="spellStart"/>
            <w:r w:rsidRPr="006F256A">
              <w:t>Feature</w:t>
            </w:r>
            <w:proofErr w:type="spellEnd"/>
          </w:p>
        </w:tc>
        <w:tc>
          <w:tcPr>
            <w:tcW w:w="4247" w:type="dxa"/>
          </w:tcPr>
          <w:p w14:paraId="6ECCA81D" w14:textId="2F0DD412" w:rsidR="00C00D8F" w:rsidRDefault="006F256A" w:rsidP="004A4B3A">
            <w:pPr>
              <w:jc w:val="both"/>
              <w:cnfStyle w:val="000000100000" w:firstRow="0" w:lastRow="0" w:firstColumn="0" w:lastColumn="0" w:oddVBand="0" w:evenVBand="0" w:oddHBand="1" w:evenHBand="0" w:firstRowFirstColumn="0" w:firstRowLastColumn="0" w:lastRowFirstColumn="0" w:lastRowLastColumn="0"/>
            </w:pPr>
            <w:r w:rsidRPr="006F256A">
              <w:t>Qualquer atributo utilizado como entrada de um modelo preditivo (</w:t>
            </w:r>
            <w:proofErr w:type="spellStart"/>
            <w:r w:rsidRPr="006F256A">
              <w:t>ex</w:t>
            </w:r>
            <w:proofErr w:type="spellEnd"/>
            <w:r w:rsidRPr="006F256A">
              <w:t>: horas de estudo, qualidade do sono, assiduidade).</w:t>
            </w:r>
          </w:p>
        </w:tc>
      </w:tr>
      <w:tr w:rsidR="00C00D8F" w14:paraId="52A95CDE"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6F5865C5" w14:textId="1CC289FD" w:rsidR="00C00D8F" w:rsidRDefault="006F256A" w:rsidP="004A4B3A">
            <w:pPr>
              <w:jc w:val="both"/>
            </w:pPr>
            <w:r w:rsidRPr="006F256A">
              <w:t>Regressão</w:t>
            </w:r>
          </w:p>
        </w:tc>
        <w:tc>
          <w:tcPr>
            <w:tcW w:w="4247" w:type="dxa"/>
          </w:tcPr>
          <w:p w14:paraId="2D453259" w14:textId="3B5C4742" w:rsidR="00C00D8F" w:rsidRDefault="006F256A" w:rsidP="004A4B3A">
            <w:pPr>
              <w:jc w:val="both"/>
              <w:cnfStyle w:val="000000000000" w:firstRow="0" w:lastRow="0" w:firstColumn="0" w:lastColumn="0" w:oddVBand="0" w:evenVBand="0" w:oddHBand="0" w:evenHBand="0" w:firstRowFirstColumn="0" w:firstRowLastColumn="0" w:lastRowFirstColumn="0" w:lastRowLastColumn="0"/>
            </w:pPr>
            <w:r w:rsidRPr="006F256A">
              <w:t>Técnica de modelação usada para prever valores contínuos, como a nota final de um estudante.</w:t>
            </w:r>
          </w:p>
        </w:tc>
      </w:tr>
      <w:tr w:rsidR="00C00D8F" w14:paraId="1AEDA5C3"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65C9700" w14:textId="657AAB1E" w:rsidR="00C00D8F" w:rsidRDefault="006F256A" w:rsidP="004A4B3A">
            <w:pPr>
              <w:jc w:val="both"/>
            </w:pPr>
            <w:r w:rsidRPr="006F256A">
              <w:t>Classificação</w:t>
            </w:r>
          </w:p>
        </w:tc>
        <w:tc>
          <w:tcPr>
            <w:tcW w:w="4247" w:type="dxa"/>
          </w:tcPr>
          <w:p w14:paraId="6919B97B" w14:textId="30DAB9CF" w:rsidR="00C00D8F" w:rsidRDefault="006F256A" w:rsidP="004A4B3A">
            <w:pPr>
              <w:jc w:val="both"/>
              <w:cnfStyle w:val="000000100000" w:firstRow="0" w:lastRow="0" w:firstColumn="0" w:lastColumn="0" w:oddVBand="0" w:evenVBand="0" w:oddHBand="1" w:evenHBand="0" w:firstRowFirstColumn="0" w:firstRowLastColumn="0" w:lastRowFirstColumn="0" w:lastRowLastColumn="0"/>
            </w:pPr>
            <w:r w:rsidRPr="006F256A">
              <w:t>Técnica usada para prever classes ou categorias, por exemplo desempenho académico.</w:t>
            </w:r>
          </w:p>
        </w:tc>
      </w:tr>
      <w:tr w:rsidR="00C00D8F" w14:paraId="0F679C1B"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29FCE9E8" w14:textId="088A4595" w:rsidR="00C00D8F" w:rsidRDefault="006F256A" w:rsidP="004A4B3A">
            <w:pPr>
              <w:jc w:val="both"/>
            </w:pPr>
            <w:proofErr w:type="spellStart"/>
            <w:r w:rsidRPr="006F256A">
              <w:t>Clustering</w:t>
            </w:r>
            <w:proofErr w:type="spellEnd"/>
          </w:p>
        </w:tc>
        <w:tc>
          <w:tcPr>
            <w:tcW w:w="4247" w:type="dxa"/>
          </w:tcPr>
          <w:p w14:paraId="66A6285E" w14:textId="4181F7D9" w:rsidR="00C00D8F" w:rsidRDefault="006F256A" w:rsidP="004A4B3A">
            <w:pPr>
              <w:jc w:val="both"/>
              <w:cnfStyle w:val="000000000000" w:firstRow="0" w:lastRow="0" w:firstColumn="0" w:lastColumn="0" w:oddVBand="0" w:evenVBand="0" w:oddHBand="0" w:evenHBand="0" w:firstRowFirstColumn="0" w:firstRowLastColumn="0" w:lastRowFirstColumn="0" w:lastRowLastColumn="0"/>
            </w:pPr>
            <w:r w:rsidRPr="006F256A">
              <w:t>Técnica não supervisionada que agrupa alunos com características semelhantes sem categorias pré</w:t>
            </w:r>
            <w:r w:rsidRPr="006F256A">
              <w:noBreakHyphen/>
              <w:t>definidas (</w:t>
            </w:r>
            <w:proofErr w:type="spellStart"/>
            <w:r w:rsidRPr="006F256A">
              <w:t>ex</w:t>
            </w:r>
            <w:proofErr w:type="spellEnd"/>
            <w:r w:rsidRPr="006F256A">
              <w:t>: grupos de estudantes com padrões de estudo similares).</w:t>
            </w:r>
          </w:p>
        </w:tc>
      </w:tr>
      <w:tr w:rsidR="00C00D8F" w14:paraId="70263D46"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4DC7840" w14:textId="44E1EB65" w:rsidR="00C00D8F" w:rsidRDefault="006F256A" w:rsidP="004A4B3A">
            <w:pPr>
              <w:jc w:val="both"/>
            </w:pPr>
            <w:r w:rsidRPr="006F256A">
              <w:t>Critérios de Sucesso do Negócio</w:t>
            </w:r>
          </w:p>
        </w:tc>
        <w:tc>
          <w:tcPr>
            <w:tcW w:w="4247" w:type="dxa"/>
          </w:tcPr>
          <w:p w14:paraId="68FDEAD1" w14:textId="5152F53B" w:rsidR="00C00D8F" w:rsidRDefault="006F256A" w:rsidP="004A4B3A">
            <w:pPr>
              <w:jc w:val="both"/>
              <w:cnfStyle w:val="000000100000" w:firstRow="0" w:lastRow="0" w:firstColumn="0" w:lastColumn="0" w:oddVBand="0" w:evenVBand="0" w:oddHBand="1" w:evenHBand="0" w:firstRowFirstColumn="0" w:firstRowLastColumn="0" w:lastRowFirstColumn="0" w:lastRowLastColumn="0"/>
            </w:pPr>
            <w:r w:rsidRPr="006F256A">
              <w:t>Indicadores que verificam se os objetivos definidos pela instituição foram atingidos (ex.: redução de abandono, aumento das admissões).</w:t>
            </w:r>
          </w:p>
        </w:tc>
      </w:tr>
      <w:tr w:rsidR="00C00D8F" w14:paraId="6DF0FA45"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06098F1C" w14:textId="7D3423E7" w:rsidR="00C00D8F" w:rsidRDefault="006F256A" w:rsidP="004A4B3A">
            <w:pPr>
              <w:jc w:val="both"/>
            </w:pPr>
            <w:r w:rsidRPr="006F256A">
              <w:t xml:space="preserve">Critérios de Sucesso do Data </w:t>
            </w:r>
            <w:proofErr w:type="spellStart"/>
            <w:r w:rsidRPr="006F256A">
              <w:t>Mining</w:t>
            </w:r>
            <w:proofErr w:type="spellEnd"/>
          </w:p>
        </w:tc>
        <w:tc>
          <w:tcPr>
            <w:tcW w:w="4247" w:type="dxa"/>
          </w:tcPr>
          <w:p w14:paraId="37C3CF35" w14:textId="4305417B" w:rsidR="00C00D8F" w:rsidRDefault="006F256A" w:rsidP="004A4B3A">
            <w:pPr>
              <w:jc w:val="both"/>
              <w:cnfStyle w:val="000000000000" w:firstRow="0" w:lastRow="0" w:firstColumn="0" w:lastColumn="0" w:oddVBand="0" w:evenVBand="0" w:oddHBand="0" w:evenHBand="0" w:firstRowFirstColumn="0" w:firstRowLastColumn="0" w:lastRowFirstColumn="0" w:lastRowLastColumn="0"/>
            </w:pPr>
            <w:r w:rsidRPr="006F256A">
              <w:t>Métricas usadas para avaliar o desempenho técnico dos modelos (</w:t>
            </w:r>
            <w:proofErr w:type="spellStart"/>
            <w:r w:rsidRPr="006F256A">
              <w:t>ex</w:t>
            </w:r>
            <w:proofErr w:type="spellEnd"/>
            <w:r w:rsidRPr="006F256A">
              <w:t>: diminuir o número de reprovações em 10%).</w:t>
            </w:r>
          </w:p>
        </w:tc>
      </w:tr>
      <w:tr w:rsidR="00C00D8F" w14:paraId="27FBD79A"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0BE16FC" w14:textId="1C342226" w:rsidR="00C00D8F" w:rsidRDefault="006F256A" w:rsidP="004A4B3A">
            <w:pPr>
              <w:jc w:val="both"/>
            </w:pPr>
            <w:proofErr w:type="spellStart"/>
            <w:r w:rsidRPr="006F256A">
              <w:t>Overfitting</w:t>
            </w:r>
            <w:proofErr w:type="spellEnd"/>
          </w:p>
        </w:tc>
        <w:tc>
          <w:tcPr>
            <w:tcW w:w="4247" w:type="dxa"/>
          </w:tcPr>
          <w:p w14:paraId="2784AD5F" w14:textId="6E7F366A" w:rsidR="00C00D8F" w:rsidRDefault="006F256A" w:rsidP="004A4B3A">
            <w:pPr>
              <w:jc w:val="both"/>
              <w:cnfStyle w:val="000000100000" w:firstRow="0" w:lastRow="0" w:firstColumn="0" w:lastColumn="0" w:oddVBand="0" w:evenVBand="0" w:oddHBand="1" w:evenHBand="0" w:firstRowFirstColumn="0" w:firstRowLastColumn="0" w:lastRowFirstColumn="0" w:lastRowLastColumn="0"/>
            </w:pPr>
            <w:r w:rsidRPr="006F256A">
              <w:t>Situação em que o modelo aprende excessivamente os dados de treino, perdendo capacidade de generalização para novos dados.</w:t>
            </w:r>
          </w:p>
        </w:tc>
      </w:tr>
      <w:tr w:rsidR="00C00D8F" w14:paraId="5AC5E814" w14:textId="77777777" w:rsidTr="004A4B3A">
        <w:tc>
          <w:tcPr>
            <w:cnfStyle w:val="001000000000" w:firstRow="0" w:lastRow="0" w:firstColumn="1" w:lastColumn="0" w:oddVBand="0" w:evenVBand="0" w:oddHBand="0" w:evenHBand="0" w:firstRowFirstColumn="0" w:firstRowLastColumn="0" w:lastRowFirstColumn="0" w:lastRowLastColumn="0"/>
            <w:tcW w:w="4247" w:type="dxa"/>
          </w:tcPr>
          <w:p w14:paraId="038AEA5E" w14:textId="1C646797" w:rsidR="00C00D8F" w:rsidRDefault="006F256A" w:rsidP="004A4B3A">
            <w:pPr>
              <w:jc w:val="both"/>
            </w:pPr>
            <w:r w:rsidRPr="006F256A">
              <w:lastRenderedPageBreak/>
              <w:t>Precisão</w:t>
            </w:r>
          </w:p>
        </w:tc>
        <w:tc>
          <w:tcPr>
            <w:tcW w:w="4247" w:type="dxa"/>
          </w:tcPr>
          <w:p w14:paraId="034DCD34" w14:textId="771B5A8C" w:rsidR="00C00D8F" w:rsidRDefault="006F256A" w:rsidP="004A4B3A">
            <w:pPr>
              <w:jc w:val="both"/>
              <w:cnfStyle w:val="000000000000" w:firstRow="0" w:lastRow="0" w:firstColumn="0" w:lastColumn="0" w:oddVBand="0" w:evenVBand="0" w:oddHBand="0" w:evenHBand="0" w:firstRowFirstColumn="0" w:firstRowLastColumn="0" w:lastRowFirstColumn="0" w:lastRowLastColumn="0"/>
            </w:pPr>
            <w:r w:rsidRPr="006F256A">
              <w:t>Percentagem de previsões corretas realizada por um modelo de classificação.</w:t>
            </w:r>
          </w:p>
        </w:tc>
      </w:tr>
    </w:tbl>
    <w:p w14:paraId="05ED2208" w14:textId="77777777" w:rsidR="00A265F1" w:rsidRPr="00A265F1" w:rsidRDefault="00A265F1" w:rsidP="00A265F1"/>
    <w:p w14:paraId="7FF16AB1" w14:textId="77777777" w:rsidR="00A265F1" w:rsidRPr="00A265F1" w:rsidRDefault="00A265F1" w:rsidP="00A265F1"/>
    <w:p w14:paraId="205B87A5" w14:textId="77777777" w:rsidR="00A265F1" w:rsidRPr="00A265F1" w:rsidRDefault="00A265F1" w:rsidP="00A265F1"/>
    <w:p w14:paraId="49EF1C50" w14:textId="77777777" w:rsidR="00A265F1" w:rsidRDefault="00A265F1" w:rsidP="00A265F1"/>
    <w:p w14:paraId="36852E36" w14:textId="7DAAF0A5" w:rsidR="00A265F1" w:rsidRDefault="006F256A" w:rsidP="006F256A">
      <w:pPr>
        <w:pStyle w:val="Ttulo2"/>
      </w:pPr>
      <w:bookmarkStart w:id="10" w:name="_Toc224996102"/>
      <w:r>
        <w:t>1.</w:t>
      </w:r>
      <w:r w:rsidR="00931CD0">
        <w:t>3.1</w:t>
      </w:r>
      <w:r>
        <w:t xml:space="preserve"> Custos e Benefícios</w:t>
      </w:r>
      <w:bookmarkEnd w:id="10"/>
    </w:p>
    <w:p w14:paraId="28A524C1" w14:textId="77070302" w:rsidR="006F256A" w:rsidRDefault="00160A6C" w:rsidP="00160A6C">
      <w:pPr>
        <w:pStyle w:val="Ttulo4"/>
      </w:pPr>
      <w:r>
        <w:t>Custos:</w:t>
      </w:r>
    </w:p>
    <w:p w14:paraId="2C40F567" w14:textId="77777777" w:rsidR="00160A6C" w:rsidRPr="00160A6C" w:rsidRDefault="00160A6C" w:rsidP="00160A6C">
      <w:pPr>
        <w:numPr>
          <w:ilvl w:val="0"/>
          <w:numId w:val="14"/>
        </w:numPr>
      </w:pPr>
      <w:r w:rsidRPr="00160A6C">
        <w:t>Horas de trabalho da equipa</w:t>
      </w:r>
    </w:p>
    <w:p w14:paraId="5313319B" w14:textId="77777777" w:rsidR="00160A6C" w:rsidRPr="00160A6C" w:rsidRDefault="00160A6C" w:rsidP="00160A6C">
      <w:pPr>
        <w:numPr>
          <w:ilvl w:val="0"/>
          <w:numId w:val="14"/>
        </w:numPr>
      </w:pPr>
      <w:r w:rsidRPr="00160A6C">
        <w:t>Formação adicional em ferramentas e tecnologias de apoio</w:t>
      </w:r>
    </w:p>
    <w:p w14:paraId="43F79662" w14:textId="5B0D2B01" w:rsidR="00160A6C" w:rsidRDefault="00160A6C" w:rsidP="00160A6C">
      <w:pPr>
        <w:pStyle w:val="Ttulo4"/>
      </w:pPr>
      <w:r>
        <w:t>Benefícios:</w:t>
      </w:r>
    </w:p>
    <w:p w14:paraId="1D922066" w14:textId="77777777" w:rsidR="00160A6C" w:rsidRPr="00160A6C" w:rsidRDefault="00160A6C" w:rsidP="00160A6C">
      <w:pPr>
        <w:numPr>
          <w:ilvl w:val="0"/>
          <w:numId w:val="15"/>
        </w:numPr>
      </w:pPr>
      <w:r w:rsidRPr="00160A6C">
        <w:t>Redução do abandono escolar</w:t>
      </w:r>
    </w:p>
    <w:p w14:paraId="09F1B735" w14:textId="77777777" w:rsidR="00160A6C" w:rsidRPr="00160A6C" w:rsidRDefault="00160A6C" w:rsidP="00160A6C">
      <w:pPr>
        <w:numPr>
          <w:ilvl w:val="0"/>
          <w:numId w:val="15"/>
        </w:numPr>
      </w:pPr>
      <w:r w:rsidRPr="00160A6C">
        <w:t>Melhoria da qualidade de ensino</w:t>
      </w:r>
    </w:p>
    <w:p w14:paraId="190E310A" w14:textId="77777777" w:rsidR="00160A6C" w:rsidRPr="00160A6C" w:rsidRDefault="00160A6C" w:rsidP="00160A6C">
      <w:pPr>
        <w:numPr>
          <w:ilvl w:val="0"/>
          <w:numId w:val="15"/>
        </w:numPr>
      </w:pPr>
      <w:r w:rsidRPr="00160A6C">
        <w:t>Aumento da reputação da universidade</w:t>
      </w:r>
    </w:p>
    <w:p w14:paraId="507C1CBB" w14:textId="77777777" w:rsidR="00160A6C" w:rsidRPr="00160A6C" w:rsidRDefault="00160A6C" w:rsidP="00160A6C">
      <w:pPr>
        <w:numPr>
          <w:ilvl w:val="0"/>
          <w:numId w:val="15"/>
        </w:numPr>
      </w:pPr>
      <w:r w:rsidRPr="00160A6C">
        <w:t>Atração de melhores candidatos para a universidade</w:t>
      </w:r>
    </w:p>
    <w:p w14:paraId="44671271" w14:textId="77777777" w:rsidR="00160A6C" w:rsidRPr="00160A6C" w:rsidRDefault="00160A6C" w:rsidP="00160A6C">
      <w:pPr>
        <w:numPr>
          <w:ilvl w:val="0"/>
          <w:numId w:val="15"/>
        </w:numPr>
      </w:pPr>
      <w:r w:rsidRPr="00160A6C">
        <w:t>Otimização dos recursos pedagógicos</w:t>
      </w:r>
    </w:p>
    <w:p w14:paraId="27ACC205" w14:textId="77777777" w:rsidR="00160A6C" w:rsidRDefault="00160A6C" w:rsidP="00160A6C"/>
    <w:p w14:paraId="773DECA5" w14:textId="4CD1B05D" w:rsidR="00160A6C" w:rsidRDefault="00160A6C" w:rsidP="00160A6C">
      <w:pPr>
        <w:pStyle w:val="Ttulo2"/>
      </w:pPr>
      <w:bookmarkStart w:id="11" w:name="_Toc224996103"/>
      <w:r>
        <w:t xml:space="preserve">1.4 Objetivos de Data </w:t>
      </w:r>
      <w:proofErr w:type="spellStart"/>
      <w:r>
        <w:t>Mining</w:t>
      </w:r>
      <w:bookmarkEnd w:id="11"/>
      <w:proofErr w:type="spellEnd"/>
    </w:p>
    <w:p w14:paraId="375D7454" w14:textId="77777777" w:rsidR="00160A6C" w:rsidRPr="00160A6C" w:rsidRDefault="00160A6C" w:rsidP="00160A6C">
      <w:pPr>
        <w:numPr>
          <w:ilvl w:val="0"/>
          <w:numId w:val="16"/>
        </w:numPr>
      </w:pPr>
      <w:r w:rsidRPr="00160A6C">
        <w:t>Construir um modelo de classificação para prever risco de insucesso.</w:t>
      </w:r>
    </w:p>
    <w:p w14:paraId="17449854" w14:textId="77777777" w:rsidR="00160A6C" w:rsidRPr="00160A6C" w:rsidRDefault="00160A6C" w:rsidP="00160A6C">
      <w:pPr>
        <w:numPr>
          <w:ilvl w:val="0"/>
          <w:numId w:val="16"/>
        </w:numPr>
      </w:pPr>
      <w:r w:rsidRPr="00160A6C">
        <w:t>Criar um modelo de regressão para prever notas finais.</w:t>
      </w:r>
    </w:p>
    <w:p w14:paraId="3D9491E0" w14:textId="77777777" w:rsidR="00160A6C" w:rsidRPr="00160A6C" w:rsidRDefault="00160A6C" w:rsidP="00160A6C">
      <w:pPr>
        <w:numPr>
          <w:ilvl w:val="0"/>
          <w:numId w:val="16"/>
        </w:numPr>
      </w:pPr>
      <w:r w:rsidRPr="00160A6C">
        <w:t>Identificar clusters de perfis de estudantes (ex.: motivação, assiduidade, desempenho).</w:t>
      </w:r>
    </w:p>
    <w:p w14:paraId="07AD2388" w14:textId="77777777" w:rsidR="00160A6C" w:rsidRPr="00160A6C" w:rsidRDefault="00160A6C" w:rsidP="00160A6C">
      <w:pPr>
        <w:numPr>
          <w:ilvl w:val="0"/>
          <w:numId w:val="16"/>
        </w:numPr>
      </w:pPr>
      <w:r w:rsidRPr="00160A6C">
        <w:t>Determinar os fatores mais relevantes para o sucesso académico</w:t>
      </w:r>
    </w:p>
    <w:p w14:paraId="560408C3" w14:textId="1B5DFA2F" w:rsidR="00160A6C" w:rsidRDefault="00160A6C" w:rsidP="00160A6C">
      <w:pPr>
        <w:pStyle w:val="Ttulo3"/>
      </w:pPr>
      <w:bookmarkStart w:id="12" w:name="_Toc224996104"/>
      <w:r>
        <w:t>1.4.1 Critérios de sucesso</w:t>
      </w:r>
      <w:bookmarkEnd w:id="12"/>
    </w:p>
    <w:p w14:paraId="630E1E6A" w14:textId="52A9AD07" w:rsidR="00160A6C" w:rsidRPr="00160A6C" w:rsidRDefault="00160A6C" w:rsidP="00160A6C">
      <w:pPr>
        <w:rPr>
          <w:b/>
          <w:bCs/>
          <w:color w:val="153D63" w:themeColor="text2" w:themeTint="E6"/>
        </w:rPr>
      </w:pPr>
      <w:r w:rsidRPr="00160A6C">
        <w:rPr>
          <w:b/>
          <w:bCs/>
          <w:color w:val="153D63" w:themeColor="text2" w:themeTint="E6"/>
        </w:rPr>
        <w:t>Critérios de sucesso para modelos de regressão:</w:t>
      </w:r>
    </w:p>
    <w:p w14:paraId="43410FB4" w14:textId="77777777" w:rsidR="00160A6C" w:rsidRPr="00160A6C" w:rsidRDefault="00160A6C" w:rsidP="00160A6C">
      <w:pPr>
        <w:numPr>
          <w:ilvl w:val="0"/>
          <w:numId w:val="17"/>
        </w:numPr>
      </w:pPr>
      <w:r w:rsidRPr="00160A6C">
        <w:t>Obter um R-</w:t>
      </w:r>
      <w:proofErr w:type="spellStart"/>
      <w:r w:rsidRPr="00160A6C">
        <w:t>squared</w:t>
      </w:r>
      <w:proofErr w:type="spellEnd"/>
      <w:r w:rsidRPr="00160A6C">
        <w:t xml:space="preserve"> superior a 0.60, indicando que o modelo explica com precisão a variabilidade da nota final.</w:t>
      </w:r>
    </w:p>
    <w:p w14:paraId="320447BB" w14:textId="77777777" w:rsidR="00160A6C" w:rsidRPr="00160A6C" w:rsidRDefault="00160A6C" w:rsidP="00160A6C">
      <w:pPr>
        <w:numPr>
          <w:ilvl w:val="0"/>
          <w:numId w:val="17"/>
        </w:numPr>
      </w:pPr>
      <w:r w:rsidRPr="00160A6C">
        <w:t>Manter erros consistentes entre treino e teste, evitando modelos com variância significativa</w:t>
      </w:r>
    </w:p>
    <w:p w14:paraId="4020CE8C" w14:textId="35D1C380" w:rsidR="00160A6C" w:rsidRPr="00160A6C" w:rsidRDefault="00160A6C" w:rsidP="00160A6C">
      <w:pPr>
        <w:rPr>
          <w:b/>
          <w:bCs/>
          <w:color w:val="153D63" w:themeColor="text2" w:themeTint="E6"/>
        </w:rPr>
      </w:pPr>
      <w:r w:rsidRPr="00160A6C">
        <w:rPr>
          <w:b/>
          <w:bCs/>
          <w:color w:val="153D63" w:themeColor="text2" w:themeTint="E6"/>
        </w:rPr>
        <w:t>Critérios de sucesso par</w:t>
      </w:r>
      <w:r>
        <w:rPr>
          <w:b/>
          <w:bCs/>
          <w:color w:val="153D63" w:themeColor="text2" w:themeTint="E6"/>
        </w:rPr>
        <w:t>a</w:t>
      </w:r>
      <w:r w:rsidRPr="00160A6C">
        <w:rPr>
          <w:b/>
          <w:bCs/>
          <w:color w:val="153D63" w:themeColor="text2" w:themeTint="E6"/>
        </w:rPr>
        <w:t xml:space="preserve"> modelos de classificação:</w:t>
      </w:r>
    </w:p>
    <w:p w14:paraId="6D5F94C9" w14:textId="77777777" w:rsidR="00160A6C" w:rsidRPr="00160A6C" w:rsidRDefault="00160A6C" w:rsidP="00160A6C">
      <w:pPr>
        <w:numPr>
          <w:ilvl w:val="0"/>
          <w:numId w:val="18"/>
        </w:numPr>
      </w:pPr>
      <w:r w:rsidRPr="00160A6C">
        <w:lastRenderedPageBreak/>
        <w:t>Atingir uma precisão mínima de 75% na classificação do desempenho académico dos estudantes.</w:t>
      </w:r>
    </w:p>
    <w:p w14:paraId="06DBE553" w14:textId="77777777" w:rsidR="00160A6C" w:rsidRDefault="00160A6C" w:rsidP="00160A6C">
      <w:pPr>
        <w:numPr>
          <w:ilvl w:val="0"/>
          <w:numId w:val="18"/>
        </w:numPr>
      </w:pPr>
      <w:r w:rsidRPr="00160A6C">
        <w:t xml:space="preserve">Obter valores de </w:t>
      </w:r>
      <w:proofErr w:type="spellStart"/>
      <w:r w:rsidRPr="00160A6C">
        <w:t>final_score</w:t>
      </w:r>
      <w:proofErr w:type="spellEnd"/>
      <w:r w:rsidRPr="00160A6C">
        <w:t xml:space="preserve"> superiores a 60 em todas as </w:t>
      </w:r>
      <w:proofErr w:type="spellStart"/>
      <w:r w:rsidRPr="00160A6C">
        <w:t>UC’s</w:t>
      </w:r>
      <w:proofErr w:type="spellEnd"/>
      <w:r w:rsidRPr="00160A6C">
        <w:t>, garantindo equilíbrio entre precisão e sensibilidade.</w:t>
      </w:r>
    </w:p>
    <w:p w14:paraId="72CF7E60" w14:textId="77777777" w:rsidR="00160A6C" w:rsidRPr="00160A6C" w:rsidRDefault="00160A6C" w:rsidP="00160A6C">
      <w:pPr>
        <w:ind w:left="720"/>
      </w:pPr>
    </w:p>
    <w:p w14:paraId="36CFD233" w14:textId="03D877E6" w:rsidR="00160A6C" w:rsidRDefault="00160A6C" w:rsidP="00160A6C">
      <w:pPr>
        <w:pStyle w:val="Ttulo2"/>
      </w:pPr>
      <w:bookmarkStart w:id="13" w:name="_Toc224996105"/>
      <w:r>
        <w:t>1.5 Plano do projeto</w:t>
      </w:r>
      <w:bookmarkEnd w:id="13"/>
    </w:p>
    <w:p w14:paraId="004D993E" w14:textId="77777777" w:rsidR="00931CD0" w:rsidRDefault="00931CD0" w:rsidP="00931CD0"/>
    <w:tbl>
      <w:tblPr>
        <w:tblStyle w:val="SimplesTabela2"/>
        <w:tblW w:w="0" w:type="auto"/>
        <w:tblLook w:val="04A0" w:firstRow="1" w:lastRow="0" w:firstColumn="1" w:lastColumn="0" w:noHBand="0" w:noVBand="1"/>
      </w:tblPr>
      <w:tblGrid>
        <w:gridCol w:w="2831"/>
        <w:gridCol w:w="2831"/>
        <w:gridCol w:w="2832"/>
      </w:tblGrid>
      <w:tr w:rsidR="00931CD0" w14:paraId="71B49070" w14:textId="77777777" w:rsidTr="004A4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EB3FAE1" w14:textId="0BD0B208" w:rsidR="00931CD0" w:rsidRDefault="00931CD0" w:rsidP="00931CD0">
            <w:r>
              <w:t>Fase</w:t>
            </w:r>
          </w:p>
        </w:tc>
        <w:tc>
          <w:tcPr>
            <w:tcW w:w="2831" w:type="dxa"/>
          </w:tcPr>
          <w:p w14:paraId="19AC4D67" w14:textId="35845318" w:rsidR="00931CD0" w:rsidRDefault="00931CD0" w:rsidP="00931CD0">
            <w:pPr>
              <w:cnfStyle w:val="100000000000" w:firstRow="1" w:lastRow="0" w:firstColumn="0" w:lastColumn="0" w:oddVBand="0" w:evenVBand="0" w:oddHBand="0" w:evenHBand="0" w:firstRowFirstColumn="0" w:firstRowLastColumn="0" w:lastRowFirstColumn="0" w:lastRowLastColumn="0"/>
            </w:pPr>
            <w:r>
              <w:t>Descrição</w:t>
            </w:r>
          </w:p>
        </w:tc>
        <w:tc>
          <w:tcPr>
            <w:tcW w:w="2832" w:type="dxa"/>
          </w:tcPr>
          <w:p w14:paraId="02221CB9" w14:textId="55BF7264" w:rsidR="00931CD0" w:rsidRDefault="00931CD0" w:rsidP="00931CD0">
            <w:pPr>
              <w:cnfStyle w:val="100000000000" w:firstRow="1" w:lastRow="0" w:firstColumn="0" w:lastColumn="0" w:oddVBand="0" w:evenVBand="0" w:oddHBand="0" w:evenHBand="0" w:firstRowFirstColumn="0" w:firstRowLastColumn="0" w:lastRowFirstColumn="0" w:lastRowLastColumn="0"/>
            </w:pPr>
            <w:r>
              <w:t>Duração</w:t>
            </w:r>
          </w:p>
        </w:tc>
      </w:tr>
      <w:tr w:rsidR="00931CD0" w14:paraId="472E3A4E"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716117A" w14:textId="37686D73" w:rsidR="00931CD0" w:rsidRDefault="00931CD0" w:rsidP="00931CD0">
            <w:r>
              <w:t>Compreensão do Negócio</w:t>
            </w:r>
          </w:p>
        </w:tc>
        <w:tc>
          <w:tcPr>
            <w:tcW w:w="2831" w:type="dxa"/>
          </w:tcPr>
          <w:p w14:paraId="64A93861" w14:textId="6527B106" w:rsidR="00931CD0" w:rsidRDefault="00931CD0" w:rsidP="00931CD0">
            <w:pPr>
              <w:cnfStyle w:val="000000100000" w:firstRow="0" w:lastRow="0" w:firstColumn="0" w:lastColumn="0" w:oddVBand="0" w:evenVBand="0" w:oddHBand="1" w:evenHBand="0" w:firstRowFirstColumn="0" w:firstRowLastColumn="0" w:lastRowFirstColumn="0" w:lastRowLastColumn="0"/>
            </w:pPr>
            <w:r w:rsidRPr="00931CD0">
              <w:t>Analisar o contexto académico da Universidade do Minho e definir os objetivos de negócios.</w:t>
            </w:r>
          </w:p>
        </w:tc>
        <w:tc>
          <w:tcPr>
            <w:tcW w:w="2832" w:type="dxa"/>
          </w:tcPr>
          <w:p w14:paraId="4AE4D0E2" w14:textId="13082EDC" w:rsidR="00931CD0" w:rsidRDefault="008B6822" w:rsidP="00931CD0">
            <w:pPr>
              <w:cnfStyle w:val="000000100000" w:firstRow="0" w:lastRow="0" w:firstColumn="0" w:lastColumn="0" w:oddVBand="0" w:evenVBand="0" w:oddHBand="1" w:evenHBand="0" w:firstRowFirstColumn="0" w:firstRowLastColumn="0" w:lastRowFirstColumn="0" w:lastRowLastColumn="0"/>
            </w:pPr>
            <w:r>
              <w:t>S</w:t>
            </w:r>
            <w:r w:rsidR="00931CD0" w:rsidRPr="00931CD0">
              <w:t>emana 1 e 2</w:t>
            </w:r>
          </w:p>
        </w:tc>
      </w:tr>
      <w:tr w:rsidR="00931CD0" w14:paraId="3455E44C" w14:textId="77777777" w:rsidTr="004A4B3A">
        <w:tc>
          <w:tcPr>
            <w:cnfStyle w:val="001000000000" w:firstRow="0" w:lastRow="0" w:firstColumn="1" w:lastColumn="0" w:oddVBand="0" w:evenVBand="0" w:oddHBand="0" w:evenHBand="0" w:firstRowFirstColumn="0" w:firstRowLastColumn="0" w:lastRowFirstColumn="0" w:lastRowLastColumn="0"/>
            <w:tcW w:w="2831" w:type="dxa"/>
          </w:tcPr>
          <w:p w14:paraId="537F91C2" w14:textId="06092825" w:rsidR="00931CD0" w:rsidRDefault="00931CD0" w:rsidP="00931CD0">
            <w:r>
              <w:t>Compreensão dos Dados</w:t>
            </w:r>
          </w:p>
        </w:tc>
        <w:tc>
          <w:tcPr>
            <w:tcW w:w="2831" w:type="dxa"/>
          </w:tcPr>
          <w:p w14:paraId="6007ADFF" w14:textId="55ED7B59" w:rsidR="00931CD0" w:rsidRDefault="00931CD0" w:rsidP="00931CD0">
            <w:pPr>
              <w:cnfStyle w:val="000000000000" w:firstRow="0" w:lastRow="0" w:firstColumn="0" w:lastColumn="0" w:oddVBand="0" w:evenVBand="0" w:oddHBand="0" w:evenHBand="0" w:firstRowFirstColumn="0" w:firstRowLastColumn="0" w:lastRowFirstColumn="0" w:lastRowLastColumn="0"/>
            </w:pPr>
            <w:r w:rsidRPr="00931CD0">
              <w:t xml:space="preserve">Exploração dos </w:t>
            </w:r>
            <w:proofErr w:type="spellStart"/>
            <w:r w:rsidR="008B6822" w:rsidRPr="00931CD0">
              <w:t>dataset</w:t>
            </w:r>
            <w:proofErr w:type="spellEnd"/>
            <w:r w:rsidR="008B6822" w:rsidRPr="00931CD0">
              <w:t xml:space="preserve"> e</w:t>
            </w:r>
            <w:r w:rsidRPr="00931CD0">
              <w:t xml:space="preserve"> identificar informações relevantes</w:t>
            </w:r>
          </w:p>
        </w:tc>
        <w:tc>
          <w:tcPr>
            <w:tcW w:w="2832" w:type="dxa"/>
          </w:tcPr>
          <w:p w14:paraId="21AAE668" w14:textId="0B1C7A42" w:rsidR="00931CD0" w:rsidRDefault="008B6822" w:rsidP="00931CD0">
            <w:pPr>
              <w:cnfStyle w:val="000000000000" w:firstRow="0" w:lastRow="0" w:firstColumn="0" w:lastColumn="0" w:oddVBand="0" w:evenVBand="0" w:oddHBand="0" w:evenHBand="0" w:firstRowFirstColumn="0" w:firstRowLastColumn="0" w:lastRowFirstColumn="0" w:lastRowLastColumn="0"/>
            </w:pPr>
            <w:r>
              <w:t>S</w:t>
            </w:r>
            <w:r w:rsidRPr="008B6822">
              <w:t>emana 2 e 3</w:t>
            </w:r>
          </w:p>
        </w:tc>
      </w:tr>
      <w:tr w:rsidR="00931CD0" w14:paraId="1E96FBCA"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A76B7A5" w14:textId="77777777" w:rsidR="008B6822" w:rsidRPr="008B6822" w:rsidRDefault="008B6822" w:rsidP="008B6822">
            <w:r w:rsidRPr="008B6822">
              <w:t>Preparação dos Dados</w:t>
            </w:r>
          </w:p>
          <w:p w14:paraId="5E23FA25" w14:textId="77777777" w:rsidR="00931CD0" w:rsidRDefault="00931CD0" w:rsidP="00931CD0"/>
        </w:tc>
        <w:tc>
          <w:tcPr>
            <w:tcW w:w="2831" w:type="dxa"/>
          </w:tcPr>
          <w:p w14:paraId="254042AC" w14:textId="7FBD98C1" w:rsidR="00931CD0" w:rsidRDefault="008B6822" w:rsidP="00931CD0">
            <w:pPr>
              <w:cnfStyle w:val="000000100000" w:firstRow="0" w:lastRow="0" w:firstColumn="0" w:lastColumn="0" w:oddVBand="0" w:evenVBand="0" w:oddHBand="1" w:evenHBand="0" w:firstRowFirstColumn="0" w:firstRowLastColumn="0" w:lastRowFirstColumn="0" w:lastRowLastColumn="0"/>
            </w:pPr>
            <w:r w:rsidRPr="008B6822">
              <w:t>Organizar e tratar os dados que serão utilizados na análise.</w:t>
            </w:r>
          </w:p>
        </w:tc>
        <w:tc>
          <w:tcPr>
            <w:tcW w:w="2832" w:type="dxa"/>
          </w:tcPr>
          <w:p w14:paraId="2D4A832C" w14:textId="77BCE110" w:rsidR="00931CD0" w:rsidRDefault="008B6822" w:rsidP="00931CD0">
            <w:pPr>
              <w:cnfStyle w:val="000000100000" w:firstRow="0" w:lastRow="0" w:firstColumn="0" w:lastColumn="0" w:oddVBand="0" w:evenVBand="0" w:oddHBand="1" w:evenHBand="0" w:firstRowFirstColumn="0" w:firstRowLastColumn="0" w:lastRowFirstColumn="0" w:lastRowLastColumn="0"/>
            </w:pPr>
            <w:r>
              <w:t>S</w:t>
            </w:r>
            <w:r w:rsidRPr="008B6822">
              <w:t>emana 4 e 5</w:t>
            </w:r>
          </w:p>
        </w:tc>
      </w:tr>
      <w:tr w:rsidR="00931CD0" w14:paraId="28BD05C2" w14:textId="77777777" w:rsidTr="004A4B3A">
        <w:tc>
          <w:tcPr>
            <w:cnfStyle w:val="001000000000" w:firstRow="0" w:lastRow="0" w:firstColumn="1" w:lastColumn="0" w:oddVBand="0" w:evenVBand="0" w:oddHBand="0" w:evenHBand="0" w:firstRowFirstColumn="0" w:firstRowLastColumn="0" w:lastRowFirstColumn="0" w:lastRowLastColumn="0"/>
            <w:tcW w:w="2831" w:type="dxa"/>
          </w:tcPr>
          <w:p w14:paraId="21462ED4" w14:textId="226D384D" w:rsidR="00931CD0" w:rsidRDefault="008B6822" w:rsidP="00931CD0">
            <w:r w:rsidRPr="008B6822">
              <w:t>Modelagem</w:t>
            </w:r>
          </w:p>
        </w:tc>
        <w:tc>
          <w:tcPr>
            <w:tcW w:w="2831" w:type="dxa"/>
          </w:tcPr>
          <w:p w14:paraId="1C7F4892" w14:textId="423BE8D0" w:rsidR="00931CD0" w:rsidRDefault="008B6822" w:rsidP="00931CD0">
            <w:pPr>
              <w:cnfStyle w:val="000000000000" w:firstRow="0" w:lastRow="0" w:firstColumn="0" w:lastColumn="0" w:oddVBand="0" w:evenVBand="0" w:oddHBand="0" w:evenHBand="0" w:firstRowFirstColumn="0" w:firstRowLastColumn="0" w:lastRowFirstColumn="0" w:lastRowLastColumn="0"/>
            </w:pPr>
            <w:r w:rsidRPr="008B6822">
              <w:t>Criar modelos para prever o desempenho dos alunos e identificar fatores de risco</w:t>
            </w:r>
          </w:p>
        </w:tc>
        <w:tc>
          <w:tcPr>
            <w:tcW w:w="2832" w:type="dxa"/>
          </w:tcPr>
          <w:p w14:paraId="5A0FBC70" w14:textId="514D0A95" w:rsidR="00931CD0" w:rsidRDefault="008B6822" w:rsidP="00931CD0">
            <w:pPr>
              <w:cnfStyle w:val="000000000000" w:firstRow="0" w:lastRow="0" w:firstColumn="0" w:lastColumn="0" w:oddVBand="0" w:evenVBand="0" w:oddHBand="0" w:evenHBand="0" w:firstRowFirstColumn="0" w:firstRowLastColumn="0" w:lastRowFirstColumn="0" w:lastRowLastColumn="0"/>
            </w:pPr>
            <w:r>
              <w:t>Semana 5 a 7</w:t>
            </w:r>
          </w:p>
        </w:tc>
      </w:tr>
      <w:tr w:rsidR="00931CD0" w14:paraId="29B30840" w14:textId="77777777" w:rsidTr="004A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6929A9F" w14:textId="7A42793A" w:rsidR="00931CD0" w:rsidRDefault="008B6822" w:rsidP="00931CD0">
            <w:r w:rsidRPr="008B6822">
              <w:t>Avaliação</w:t>
            </w:r>
          </w:p>
        </w:tc>
        <w:tc>
          <w:tcPr>
            <w:tcW w:w="2831" w:type="dxa"/>
          </w:tcPr>
          <w:p w14:paraId="7142B9F9" w14:textId="1E02965A" w:rsidR="00931CD0" w:rsidRDefault="008B6822" w:rsidP="00931CD0">
            <w:pPr>
              <w:cnfStyle w:val="000000100000" w:firstRow="0" w:lastRow="0" w:firstColumn="0" w:lastColumn="0" w:oddVBand="0" w:evenVBand="0" w:oddHBand="1" w:evenHBand="0" w:firstRowFirstColumn="0" w:firstRowLastColumn="0" w:lastRowFirstColumn="0" w:lastRowLastColumn="0"/>
            </w:pPr>
            <w:r w:rsidRPr="008B6822">
              <w:t>Verificar os resultados dos modelos e analisar os fatores que mais influenciam o desempenho</w:t>
            </w:r>
          </w:p>
        </w:tc>
        <w:tc>
          <w:tcPr>
            <w:tcW w:w="2832" w:type="dxa"/>
          </w:tcPr>
          <w:p w14:paraId="27E57B2C" w14:textId="11F40321" w:rsidR="00931CD0" w:rsidRDefault="008B6822" w:rsidP="00931CD0">
            <w:pPr>
              <w:cnfStyle w:val="000000100000" w:firstRow="0" w:lastRow="0" w:firstColumn="0" w:lastColumn="0" w:oddVBand="0" w:evenVBand="0" w:oddHBand="1" w:evenHBand="0" w:firstRowFirstColumn="0" w:firstRowLastColumn="0" w:lastRowFirstColumn="0" w:lastRowLastColumn="0"/>
            </w:pPr>
            <w:r>
              <w:t>Semana 7</w:t>
            </w:r>
          </w:p>
        </w:tc>
      </w:tr>
      <w:tr w:rsidR="00931CD0" w14:paraId="0B930EEF" w14:textId="77777777" w:rsidTr="004A4B3A">
        <w:tc>
          <w:tcPr>
            <w:cnfStyle w:val="001000000000" w:firstRow="0" w:lastRow="0" w:firstColumn="1" w:lastColumn="0" w:oddVBand="0" w:evenVBand="0" w:oddHBand="0" w:evenHBand="0" w:firstRowFirstColumn="0" w:firstRowLastColumn="0" w:lastRowFirstColumn="0" w:lastRowLastColumn="0"/>
            <w:tcW w:w="2831" w:type="dxa"/>
          </w:tcPr>
          <w:p w14:paraId="54503ABE" w14:textId="42408952" w:rsidR="00931CD0" w:rsidRDefault="008B6822" w:rsidP="00931CD0">
            <w:r w:rsidRPr="008B6822">
              <w:t>Implementação e Documentação</w:t>
            </w:r>
          </w:p>
        </w:tc>
        <w:tc>
          <w:tcPr>
            <w:tcW w:w="2831" w:type="dxa"/>
          </w:tcPr>
          <w:p w14:paraId="24EA6D68" w14:textId="02206D9B" w:rsidR="00931CD0" w:rsidRDefault="008B6822" w:rsidP="00931CD0">
            <w:pPr>
              <w:cnfStyle w:val="000000000000" w:firstRow="0" w:lastRow="0" w:firstColumn="0" w:lastColumn="0" w:oddVBand="0" w:evenVBand="0" w:oddHBand="0" w:evenHBand="0" w:firstRowFirstColumn="0" w:firstRowLastColumn="0" w:lastRowFirstColumn="0" w:lastRowLastColumn="0"/>
            </w:pPr>
            <w:r w:rsidRPr="008B6822">
              <w:t>Elaborar o relatório final com conclusões e recomendações para melhorar o ensino</w:t>
            </w:r>
          </w:p>
        </w:tc>
        <w:tc>
          <w:tcPr>
            <w:tcW w:w="2832" w:type="dxa"/>
          </w:tcPr>
          <w:p w14:paraId="5073F537" w14:textId="0C923EAC" w:rsidR="00931CD0" w:rsidRDefault="008B6822" w:rsidP="00931CD0">
            <w:pPr>
              <w:cnfStyle w:val="000000000000" w:firstRow="0" w:lastRow="0" w:firstColumn="0" w:lastColumn="0" w:oddVBand="0" w:evenVBand="0" w:oddHBand="0" w:evenHBand="0" w:firstRowFirstColumn="0" w:firstRowLastColumn="0" w:lastRowFirstColumn="0" w:lastRowLastColumn="0"/>
            </w:pPr>
            <w:r>
              <w:t>Semana 8 e 9</w:t>
            </w:r>
          </w:p>
        </w:tc>
      </w:tr>
    </w:tbl>
    <w:p w14:paraId="64F0898A" w14:textId="77777777" w:rsidR="00931CD0" w:rsidRPr="00931CD0" w:rsidRDefault="00931CD0" w:rsidP="00931CD0"/>
    <w:p w14:paraId="1B123F2F" w14:textId="77777777" w:rsidR="00160A6C" w:rsidRDefault="00160A6C" w:rsidP="00160A6C"/>
    <w:p w14:paraId="19A0782D" w14:textId="22B28699" w:rsidR="00160A6C" w:rsidRDefault="008B6822" w:rsidP="008B6822">
      <w:pPr>
        <w:pStyle w:val="Ttulo2"/>
      </w:pPr>
      <w:bookmarkStart w:id="14" w:name="_Toc224996106"/>
      <w:r>
        <w:t>1.5.1 Pressuposto inicial de ferramentas e técnicas</w:t>
      </w:r>
      <w:bookmarkEnd w:id="14"/>
    </w:p>
    <w:p w14:paraId="27D2F047" w14:textId="4A2068EB" w:rsidR="008B6822" w:rsidRPr="008B6822" w:rsidRDefault="008B6822" w:rsidP="008B6822">
      <w:r>
        <w:t>Nota: as ferramentas e técnicas aqui apresentadas poderão ser alteradas conforme o decorrer do projeto.</w:t>
      </w:r>
    </w:p>
    <w:p w14:paraId="4B04AA50" w14:textId="2C45BAAA" w:rsidR="008B6822" w:rsidRDefault="008B6822" w:rsidP="008B6822">
      <w:pPr>
        <w:pStyle w:val="Ttulo3"/>
      </w:pPr>
      <w:bookmarkStart w:id="15" w:name="_Toc224996107"/>
      <w:r>
        <w:t>Ferramentas:</w:t>
      </w:r>
      <w:bookmarkEnd w:id="15"/>
      <w:r>
        <w:t xml:space="preserve"> </w:t>
      </w:r>
    </w:p>
    <w:p w14:paraId="2A0013A5" w14:textId="77777777" w:rsidR="008B6822" w:rsidRPr="008B6822" w:rsidRDefault="008B6822" w:rsidP="008B6822">
      <w:pPr>
        <w:numPr>
          <w:ilvl w:val="0"/>
          <w:numId w:val="19"/>
        </w:numPr>
      </w:pPr>
      <w:proofErr w:type="spellStart"/>
      <w:r w:rsidRPr="008B6822">
        <w:t>Python</w:t>
      </w:r>
      <w:proofErr w:type="spellEnd"/>
      <w:r w:rsidRPr="008B6822">
        <w:t xml:space="preserve"> para EDA e modelação</w:t>
      </w:r>
    </w:p>
    <w:p w14:paraId="5FFE5E4E" w14:textId="77777777" w:rsidR="008B6822" w:rsidRPr="008B6822" w:rsidRDefault="008B6822" w:rsidP="008B6822">
      <w:pPr>
        <w:numPr>
          <w:ilvl w:val="0"/>
          <w:numId w:val="19"/>
        </w:numPr>
      </w:pPr>
      <w:proofErr w:type="spellStart"/>
      <w:r w:rsidRPr="008B6822">
        <w:lastRenderedPageBreak/>
        <w:t>RStudio</w:t>
      </w:r>
      <w:proofErr w:type="spellEnd"/>
      <w:r w:rsidRPr="008B6822">
        <w:t xml:space="preserve"> para análise estatística complementar</w:t>
      </w:r>
    </w:p>
    <w:p w14:paraId="3C74CD79" w14:textId="77777777" w:rsidR="008B6822" w:rsidRPr="008B6822" w:rsidRDefault="008B6822" w:rsidP="008B6822">
      <w:pPr>
        <w:numPr>
          <w:ilvl w:val="0"/>
          <w:numId w:val="19"/>
        </w:numPr>
      </w:pPr>
      <w:proofErr w:type="spellStart"/>
      <w:r w:rsidRPr="008B6822">
        <w:t>RapidMiner</w:t>
      </w:r>
      <w:proofErr w:type="spellEnd"/>
      <w:r w:rsidRPr="008B6822">
        <w:t xml:space="preserve"> para experimentação com fluxos de mineração de dados</w:t>
      </w:r>
    </w:p>
    <w:p w14:paraId="26822929" w14:textId="67FB6D73" w:rsidR="008B6822" w:rsidRDefault="008B6822" w:rsidP="008B6822">
      <w:pPr>
        <w:pStyle w:val="PargrafodaLista"/>
        <w:numPr>
          <w:ilvl w:val="0"/>
          <w:numId w:val="19"/>
        </w:numPr>
      </w:pPr>
      <w:r w:rsidRPr="008B6822">
        <w:t xml:space="preserve">Google </w:t>
      </w:r>
      <w:proofErr w:type="spellStart"/>
      <w:r w:rsidRPr="008B6822">
        <w:t>Colab</w:t>
      </w:r>
      <w:proofErr w:type="spellEnd"/>
      <w:r w:rsidRPr="008B6822">
        <w:t xml:space="preserve"> para desenvolvimento e testes de modelos</w:t>
      </w:r>
    </w:p>
    <w:p w14:paraId="2B4667A2" w14:textId="2909CF1F" w:rsidR="008B6822" w:rsidRDefault="008B6822" w:rsidP="008B6822">
      <w:pPr>
        <w:pStyle w:val="Ttulo3"/>
      </w:pPr>
      <w:bookmarkStart w:id="16" w:name="_Toc224996108"/>
      <w:r>
        <w:t xml:space="preserve">Técnicas de Data </w:t>
      </w:r>
      <w:proofErr w:type="spellStart"/>
      <w:r>
        <w:t>Mining</w:t>
      </w:r>
      <w:proofErr w:type="spellEnd"/>
      <w:r>
        <w:t>:</w:t>
      </w:r>
      <w:bookmarkEnd w:id="16"/>
    </w:p>
    <w:p w14:paraId="08AB51BC" w14:textId="77777777" w:rsidR="008B6822" w:rsidRPr="008B6822" w:rsidRDefault="008B6822" w:rsidP="008B6822">
      <w:pPr>
        <w:numPr>
          <w:ilvl w:val="0"/>
          <w:numId w:val="20"/>
        </w:numPr>
      </w:pPr>
      <w:r w:rsidRPr="008B6822">
        <w:t>EDA - para identificação de padrões e correlações</w:t>
      </w:r>
    </w:p>
    <w:p w14:paraId="2F6B5218" w14:textId="29C4452E" w:rsidR="008B6822" w:rsidRPr="008B6822" w:rsidRDefault="008B6822" w:rsidP="008B6822">
      <w:pPr>
        <w:numPr>
          <w:ilvl w:val="0"/>
          <w:numId w:val="20"/>
        </w:numPr>
      </w:pPr>
      <w:r w:rsidRPr="008B6822">
        <w:t xml:space="preserve">Regressão para previsão de valores utilizando técnicas </w:t>
      </w:r>
      <w:r w:rsidR="00897BB0" w:rsidRPr="008B6822">
        <w:t>como:</w:t>
      </w:r>
      <w:r w:rsidRPr="008B6822">
        <w:t xml:space="preserve"> Regressão Linear Múltipla, Árvores de Decisão, etc.</w:t>
      </w:r>
    </w:p>
    <w:p w14:paraId="5B507B76" w14:textId="0A339947" w:rsidR="00160A6C" w:rsidRDefault="008B6822" w:rsidP="00160A6C">
      <w:pPr>
        <w:numPr>
          <w:ilvl w:val="0"/>
          <w:numId w:val="20"/>
        </w:numPr>
      </w:pPr>
      <w:r w:rsidRPr="008B6822">
        <w:t>Classificação para categorizar notas utilizando técnicas como: Regressão Logística, SVM, Árvores de Decisão, Redes Neurais, etc.</w:t>
      </w:r>
    </w:p>
    <w:p w14:paraId="2972B612" w14:textId="541899A9" w:rsidR="008B6822" w:rsidRDefault="008B6822" w:rsidP="008B6822">
      <w:pPr>
        <w:pStyle w:val="Ttulo1"/>
      </w:pPr>
      <w:bookmarkStart w:id="17" w:name="_Toc224996109"/>
      <w:r>
        <w:t xml:space="preserve">2.  Data </w:t>
      </w:r>
      <w:proofErr w:type="spellStart"/>
      <w:r>
        <w:t>Understanding</w:t>
      </w:r>
      <w:bookmarkEnd w:id="17"/>
      <w:proofErr w:type="spellEnd"/>
    </w:p>
    <w:p w14:paraId="7D65413F" w14:textId="393D36CA" w:rsidR="008B6822" w:rsidRDefault="008B6822" w:rsidP="008B6822">
      <w:pPr>
        <w:pStyle w:val="Ttulo2"/>
      </w:pPr>
      <w:bookmarkStart w:id="18" w:name="_Toc224996110"/>
      <w:r>
        <w:t>2.1 Recolha Inicial dos dados</w:t>
      </w:r>
      <w:bookmarkEnd w:id="18"/>
    </w:p>
    <w:p w14:paraId="5DC9E6FC" w14:textId="3C8BD3E6" w:rsidR="008B6822" w:rsidRDefault="008B6822" w:rsidP="008B6822">
      <w:pPr>
        <w:ind w:firstLine="708"/>
        <w:jc w:val="both"/>
      </w:pPr>
      <w:r w:rsidRPr="008B6822">
        <w:t xml:space="preserve">Os dados foram recolhidos pelas entidades contratadoras e enviados em formato </w:t>
      </w:r>
      <w:proofErr w:type="spellStart"/>
      <w:r w:rsidRPr="008B6822">
        <w:t>csv</w:t>
      </w:r>
      <w:proofErr w:type="spellEnd"/>
      <w:r w:rsidRPr="008B6822">
        <w:t>.</w:t>
      </w:r>
      <w:r>
        <w:t xml:space="preserve"> </w:t>
      </w:r>
      <w:r w:rsidRPr="008B6822">
        <w:t xml:space="preserve">Cada linha do </w:t>
      </w:r>
      <w:proofErr w:type="spellStart"/>
      <w:r w:rsidRPr="008B6822">
        <w:t>csv</w:t>
      </w:r>
      <w:proofErr w:type="spellEnd"/>
      <w:r w:rsidRPr="008B6822">
        <w:t xml:space="preserve"> representa atributos relacionados à classificação do teste de um aluno.</w:t>
      </w:r>
    </w:p>
    <w:p w14:paraId="33E7A098" w14:textId="77777777" w:rsidR="008B6822" w:rsidRDefault="008B6822" w:rsidP="008B6822">
      <w:pPr>
        <w:jc w:val="both"/>
      </w:pPr>
    </w:p>
    <w:p w14:paraId="641C8006" w14:textId="0671ACE1" w:rsidR="008B6822" w:rsidRDefault="008B6822" w:rsidP="008B6822">
      <w:pPr>
        <w:pStyle w:val="Ttulo2"/>
      </w:pPr>
      <w:bookmarkStart w:id="19" w:name="_Toc224996111"/>
      <w:r>
        <w:t>2.2 Descrever os dados</w:t>
      </w:r>
      <w:bookmarkEnd w:id="19"/>
    </w:p>
    <w:p w14:paraId="43FA5AB4" w14:textId="77777777" w:rsidR="0098296C" w:rsidRPr="0098296C" w:rsidRDefault="0098296C" w:rsidP="0098296C"/>
    <w:p w14:paraId="39857FC9" w14:textId="7751BD0E" w:rsidR="00897BB0" w:rsidRPr="00897BB0" w:rsidRDefault="00897BB0" w:rsidP="00897BB0">
      <w:pPr>
        <w:ind w:firstLine="708"/>
        <w:jc w:val="both"/>
      </w:pPr>
      <w:r w:rsidRPr="00897BB0">
        <w:t>Os dados utilizados nesta fase foram fornecidos pelas entidades responsáveis pelo estudo e disponibilizados num ficheiro CSV denominado ‘train.csv’, contendo um conjunto de observações referentes ao desempenho académico de estudantes universitários. Cada linha do ficheiro representa um estudante e inclui atributos relacionados com características pessoais, hábitos de estudo, condições de aprendizagem e avaliação final</w:t>
      </w:r>
    </w:p>
    <w:p w14:paraId="51841D48" w14:textId="77777777" w:rsidR="00897BB0" w:rsidRPr="00897BB0" w:rsidRDefault="00897BB0" w:rsidP="00897BB0">
      <w:pPr>
        <w:ind w:firstLine="708"/>
        <w:jc w:val="both"/>
      </w:pPr>
      <w:r w:rsidRPr="00897BB0">
        <w:t xml:space="preserve">O </w:t>
      </w:r>
      <w:proofErr w:type="spellStart"/>
      <w:r w:rsidRPr="00897BB0">
        <w:t>dataset</w:t>
      </w:r>
      <w:proofErr w:type="spellEnd"/>
      <w:r w:rsidRPr="00897BB0">
        <w:t xml:space="preserve"> contém mais de 630 mil registos e é composto por 13 atributos distintos, combinando variáveis numéricas e categóricas relevantes para análise preditiva de desempenho académico.</w:t>
      </w:r>
    </w:p>
    <w:p w14:paraId="2F912953" w14:textId="77777777" w:rsidR="008B6822" w:rsidRPr="008B6822" w:rsidRDefault="008B6822" w:rsidP="008B6822"/>
    <w:p w14:paraId="69DD7937" w14:textId="27AAACE4" w:rsidR="0098296C" w:rsidRDefault="0098296C" w:rsidP="00916482">
      <w:pPr>
        <w:pStyle w:val="Ttulo3"/>
      </w:pPr>
      <w:bookmarkStart w:id="20" w:name="_Toc224996112"/>
      <w:r>
        <w:t>2.2.1 Estrutura e Atributos</w:t>
      </w:r>
      <w:bookmarkEnd w:id="20"/>
    </w:p>
    <w:tbl>
      <w:tblPr>
        <w:tblW w:w="0" w:type="auto"/>
        <w:tblCellMar>
          <w:top w:w="15" w:type="dxa"/>
          <w:left w:w="15" w:type="dxa"/>
          <w:bottom w:w="15" w:type="dxa"/>
          <w:right w:w="15" w:type="dxa"/>
        </w:tblCellMar>
        <w:tblLook w:val="04A0" w:firstRow="1" w:lastRow="0" w:firstColumn="1" w:lastColumn="0" w:noHBand="0" w:noVBand="1"/>
      </w:tblPr>
      <w:tblGrid>
        <w:gridCol w:w="1887"/>
        <w:gridCol w:w="5013"/>
        <w:gridCol w:w="1584"/>
      </w:tblGrid>
      <w:tr w:rsidR="00BA6FEE" w:rsidRPr="00BA6FEE" w14:paraId="651AE260" w14:textId="77777777">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7ACFD64" w14:textId="77777777" w:rsidR="00BA6FEE" w:rsidRPr="00BA6FEE" w:rsidRDefault="00BA6FEE" w:rsidP="00BA6FEE">
            <w:pPr>
              <w:rPr>
                <w:sz w:val="22"/>
                <w:szCs w:val="22"/>
              </w:rPr>
            </w:pPr>
            <w:r w:rsidRPr="00BA6FEE">
              <w:rPr>
                <w:sz w:val="22"/>
                <w:szCs w:val="22"/>
              </w:rPr>
              <w:t>Atributo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281AACA" w14:textId="77777777" w:rsidR="00BA6FEE" w:rsidRPr="00BA6FEE" w:rsidRDefault="00BA6FEE" w:rsidP="00BA6FEE">
            <w:pPr>
              <w:rPr>
                <w:sz w:val="22"/>
                <w:szCs w:val="22"/>
              </w:rPr>
            </w:pPr>
            <w:r w:rsidRPr="00BA6FEE">
              <w:rPr>
                <w:sz w:val="22"/>
                <w:szCs w:val="22"/>
              </w:rPr>
              <w:t>Descrição</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381C978" w14:textId="77777777" w:rsidR="00BA6FEE" w:rsidRPr="00BA6FEE" w:rsidRDefault="00BA6FEE" w:rsidP="00BA6FEE">
            <w:pPr>
              <w:rPr>
                <w:sz w:val="22"/>
                <w:szCs w:val="22"/>
              </w:rPr>
            </w:pPr>
            <w:r w:rsidRPr="00BA6FEE">
              <w:rPr>
                <w:sz w:val="22"/>
                <w:szCs w:val="22"/>
              </w:rPr>
              <w:t>Tipo de Dado</w:t>
            </w:r>
          </w:p>
        </w:tc>
      </w:tr>
      <w:tr w:rsidR="00BA6FEE" w:rsidRPr="00BA6FEE" w14:paraId="434DAC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B6F4A" w14:textId="77777777" w:rsidR="00BA6FEE" w:rsidRPr="00BA6FEE" w:rsidRDefault="00BA6FEE" w:rsidP="00BA6FEE">
            <w:pPr>
              <w:rPr>
                <w:sz w:val="22"/>
                <w:szCs w:val="22"/>
              </w:rPr>
            </w:pPr>
            <w:r w:rsidRPr="00BA6FEE">
              <w:rPr>
                <w:sz w:val="22"/>
                <w:szCs w:val="22"/>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51BB" w14:textId="77777777" w:rsidR="00BA6FEE" w:rsidRPr="00BA6FEE" w:rsidRDefault="00BA6FEE" w:rsidP="00BA6FEE">
            <w:pPr>
              <w:rPr>
                <w:sz w:val="22"/>
                <w:szCs w:val="22"/>
              </w:rPr>
            </w:pPr>
            <w:r w:rsidRPr="00BA6FEE">
              <w:rPr>
                <w:sz w:val="22"/>
                <w:szCs w:val="22"/>
              </w:rPr>
              <w:t>Identificador </w:t>
            </w:r>
          </w:p>
          <w:p w14:paraId="23E169B2" w14:textId="77777777" w:rsidR="00BA6FEE" w:rsidRPr="00BA6FEE" w:rsidRDefault="00BA6FEE" w:rsidP="00BA6FEE">
            <w:pPr>
              <w:rPr>
                <w:sz w:val="22"/>
                <w:szCs w:val="22"/>
              </w:rPr>
            </w:pPr>
            <w:r w:rsidRPr="00BA6FEE">
              <w:rPr>
                <w:sz w:val="22"/>
                <w:szCs w:val="22"/>
              </w:rPr>
              <w:t>único de uma classificação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A7AF" w14:textId="77777777" w:rsidR="00BA6FEE" w:rsidRPr="00BA6FEE" w:rsidRDefault="00BA6FEE" w:rsidP="00BA6FEE">
            <w:pPr>
              <w:rPr>
                <w:sz w:val="22"/>
                <w:szCs w:val="22"/>
              </w:rPr>
            </w:pPr>
            <w:r w:rsidRPr="00BA6FEE">
              <w:rPr>
                <w:sz w:val="22"/>
                <w:szCs w:val="22"/>
              </w:rPr>
              <w:t>Numérico discreto</w:t>
            </w:r>
          </w:p>
        </w:tc>
      </w:tr>
      <w:tr w:rsidR="00BA6FEE" w:rsidRPr="00BA6FEE" w14:paraId="7B5C23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159BD" w14:textId="77777777" w:rsidR="00BA6FEE" w:rsidRPr="00BA6FEE" w:rsidRDefault="00BA6FEE" w:rsidP="00BA6FEE">
            <w:pPr>
              <w:rPr>
                <w:sz w:val="22"/>
                <w:szCs w:val="22"/>
              </w:rPr>
            </w:pPr>
            <w:r w:rsidRPr="00BA6FEE">
              <w:rPr>
                <w:sz w:val="22"/>
                <w:szCs w:val="22"/>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62C8" w14:textId="77777777" w:rsidR="00BA6FEE" w:rsidRPr="00BA6FEE" w:rsidRDefault="00BA6FEE" w:rsidP="00BA6FEE">
            <w:pPr>
              <w:rPr>
                <w:sz w:val="22"/>
                <w:szCs w:val="22"/>
              </w:rPr>
            </w:pPr>
            <w:r w:rsidRPr="00BA6FEE">
              <w:rPr>
                <w:sz w:val="22"/>
                <w:szCs w:val="22"/>
              </w:rPr>
              <w:t>Idade do estudante em anos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65232" w14:textId="77777777" w:rsidR="00BA6FEE" w:rsidRPr="00BA6FEE" w:rsidRDefault="00BA6FEE" w:rsidP="00BA6FEE">
            <w:pPr>
              <w:rPr>
                <w:sz w:val="22"/>
                <w:szCs w:val="22"/>
              </w:rPr>
            </w:pPr>
            <w:r w:rsidRPr="00BA6FEE">
              <w:rPr>
                <w:sz w:val="22"/>
                <w:szCs w:val="22"/>
              </w:rPr>
              <w:t>Numérico discreto</w:t>
            </w:r>
          </w:p>
        </w:tc>
      </w:tr>
      <w:tr w:rsidR="00BA6FEE" w:rsidRPr="00BA6FEE" w14:paraId="0774C2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F4FF8" w14:textId="77777777" w:rsidR="00BA6FEE" w:rsidRPr="00BA6FEE" w:rsidRDefault="00BA6FEE" w:rsidP="00BA6FEE">
            <w:pPr>
              <w:rPr>
                <w:sz w:val="22"/>
                <w:szCs w:val="22"/>
              </w:rPr>
            </w:pPr>
            <w:r w:rsidRPr="00BA6FEE">
              <w:rPr>
                <w:sz w:val="22"/>
                <w:szCs w:val="22"/>
              </w:rPr>
              <w:t>gender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B9B0E" w14:textId="77777777" w:rsidR="00BA6FEE" w:rsidRPr="00BA6FEE" w:rsidRDefault="00BA6FEE" w:rsidP="00BA6FEE">
            <w:pPr>
              <w:rPr>
                <w:sz w:val="22"/>
                <w:szCs w:val="22"/>
              </w:rPr>
            </w:pPr>
            <w:r w:rsidRPr="00BA6FEE">
              <w:rPr>
                <w:sz w:val="22"/>
                <w:szCs w:val="22"/>
              </w:rPr>
              <w:t xml:space="preserve">Género do estudante (male, </w:t>
            </w:r>
            <w:proofErr w:type="spellStart"/>
            <w:r w:rsidRPr="00BA6FEE">
              <w:rPr>
                <w:sz w:val="22"/>
                <w:szCs w:val="22"/>
              </w:rPr>
              <w:t>female</w:t>
            </w:r>
            <w:proofErr w:type="spellEnd"/>
            <w:r w:rsidRPr="00BA6FEE">
              <w:rPr>
                <w:sz w:val="22"/>
                <w:szCs w:val="22"/>
              </w:rPr>
              <w:t xml:space="preserve">, </w:t>
            </w:r>
            <w:proofErr w:type="spellStart"/>
            <w:r w:rsidRPr="00BA6FEE">
              <w:rPr>
                <w:sz w:val="22"/>
                <w:szCs w:val="22"/>
              </w:rPr>
              <w:t>other</w:t>
            </w:r>
            <w:proofErr w:type="spellEnd"/>
            <w:r w:rsidRPr="00BA6FEE">
              <w:rPr>
                <w:sz w:val="22"/>
                <w:szCs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8709C" w14:textId="77777777" w:rsidR="00BA6FEE" w:rsidRPr="00BA6FEE" w:rsidRDefault="00BA6FEE" w:rsidP="00BA6FEE">
            <w:pPr>
              <w:rPr>
                <w:sz w:val="22"/>
                <w:szCs w:val="22"/>
              </w:rPr>
            </w:pPr>
            <w:r w:rsidRPr="00BA6FEE">
              <w:rPr>
                <w:sz w:val="22"/>
                <w:szCs w:val="22"/>
              </w:rPr>
              <w:t>Categórico nominal</w:t>
            </w:r>
          </w:p>
        </w:tc>
      </w:tr>
      <w:tr w:rsidR="00BA6FEE" w:rsidRPr="00BA6FEE" w14:paraId="597809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0BA95" w14:textId="77777777" w:rsidR="00BA6FEE" w:rsidRPr="00BA6FEE" w:rsidRDefault="00BA6FEE" w:rsidP="00BA6FEE">
            <w:pPr>
              <w:rPr>
                <w:sz w:val="22"/>
                <w:szCs w:val="22"/>
              </w:rPr>
            </w:pPr>
            <w:proofErr w:type="spellStart"/>
            <w:r w:rsidRPr="00BA6FEE">
              <w:rPr>
                <w:sz w:val="22"/>
                <w:szCs w:val="22"/>
              </w:rPr>
              <w:t>course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2BAD6" w14:textId="77777777" w:rsidR="00BA6FEE" w:rsidRPr="00BA6FEE" w:rsidRDefault="00BA6FEE" w:rsidP="00BA6FEE">
            <w:pPr>
              <w:rPr>
                <w:sz w:val="22"/>
                <w:szCs w:val="22"/>
              </w:rPr>
            </w:pPr>
            <w:r w:rsidRPr="00BA6FEE">
              <w:rPr>
                <w:sz w:val="22"/>
                <w:szCs w:val="22"/>
              </w:rPr>
              <w:t xml:space="preserve">Curso que o estudante frequenta (ex.: b.sc, </w:t>
            </w:r>
            <w:proofErr w:type="spellStart"/>
            <w:proofErr w:type="gramStart"/>
            <w:r w:rsidRPr="00BA6FEE">
              <w:rPr>
                <w:sz w:val="22"/>
                <w:szCs w:val="22"/>
              </w:rPr>
              <w:t>b.tech</w:t>
            </w:r>
            <w:proofErr w:type="spellEnd"/>
            <w:proofErr w:type="gramEnd"/>
            <w:r w:rsidRPr="00BA6FEE">
              <w:rPr>
                <w:sz w:val="22"/>
                <w:szCs w:val="22"/>
              </w:rPr>
              <w:t xml:space="preserve">, b.com, </w:t>
            </w:r>
            <w:proofErr w:type="spellStart"/>
            <w:r w:rsidRPr="00BA6FEE">
              <w:rPr>
                <w:sz w:val="22"/>
                <w:szCs w:val="22"/>
              </w:rPr>
              <w:t>bca</w:t>
            </w:r>
            <w:proofErr w:type="spellEnd"/>
            <w:r w:rsidRPr="00BA6FEE">
              <w:rPr>
                <w:sz w:val="22"/>
                <w:szCs w:val="22"/>
              </w:rPr>
              <w:t xml:space="preserve">, </w:t>
            </w:r>
            <w:proofErr w:type="spellStart"/>
            <w:r w:rsidRPr="00BA6FEE">
              <w:rPr>
                <w:sz w:val="22"/>
                <w:szCs w:val="22"/>
              </w:rPr>
              <w:t>ba</w:t>
            </w:r>
            <w:proofErr w:type="spellEnd"/>
            <w:r w:rsidRPr="00BA6FEE">
              <w:rPr>
                <w:sz w:val="22"/>
                <w:szCs w:val="22"/>
              </w:rPr>
              <w:t xml:space="preserve">, diploma, </w:t>
            </w:r>
            <w:proofErr w:type="spellStart"/>
            <w:r w:rsidRPr="00BA6FEE">
              <w:rPr>
                <w:sz w:val="22"/>
                <w:szCs w:val="22"/>
              </w:rPr>
              <w:t>bba</w:t>
            </w:r>
            <w:proofErr w:type="spellEnd"/>
            <w:r w:rsidRPr="00BA6FEE">
              <w:rPr>
                <w:sz w:val="22"/>
                <w:szCs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677A0" w14:textId="77777777" w:rsidR="00BA6FEE" w:rsidRPr="00BA6FEE" w:rsidRDefault="00BA6FEE" w:rsidP="00BA6FEE">
            <w:pPr>
              <w:rPr>
                <w:sz w:val="22"/>
                <w:szCs w:val="22"/>
              </w:rPr>
            </w:pPr>
            <w:r w:rsidRPr="00BA6FEE">
              <w:rPr>
                <w:sz w:val="22"/>
                <w:szCs w:val="22"/>
              </w:rPr>
              <w:t>Categórico nominal</w:t>
            </w:r>
          </w:p>
        </w:tc>
      </w:tr>
      <w:tr w:rsidR="00BA6FEE" w:rsidRPr="00BA6FEE" w14:paraId="3514E4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14597" w14:textId="77777777" w:rsidR="00BA6FEE" w:rsidRPr="00BA6FEE" w:rsidRDefault="00BA6FEE" w:rsidP="00BA6FEE">
            <w:pPr>
              <w:rPr>
                <w:sz w:val="22"/>
                <w:szCs w:val="22"/>
              </w:rPr>
            </w:pPr>
            <w:proofErr w:type="spellStart"/>
            <w:r w:rsidRPr="00BA6FEE">
              <w:rPr>
                <w:sz w:val="22"/>
                <w:szCs w:val="22"/>
              </w:rPr>
              <w:t>study_hours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79F53" w14:textId="77777777" w:rsidR="00BA6FEE" w:rsidRPr="00BA6FEE" w:rsidRDefault="00BA6FEE" w:rsidP="00BA6FEE">
            <w:pPr>
              <w:rPr>
                <w:sz w:val="22"/>
                <w:szCs w:val="22"/>
              </w:rPr>
            </w:pPr>
            <w:r w:rsidRPr="00BA6FEE">
              <w:rPr>
                <w:sz w:val="22"/>
                <w:szCs w:val="22"/>
              </w:rPr>
              <w:t>Número de horas de estudo por 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1B87" w14:textId="77777777" w:rsidR="00BA6FEE" w:rsidRPr="00BA6FEE" w:rsidRDefault="00BA6FEE" w:rsidP="00BA6FEE">
            <w:pPr>
              <w:rPr>
                <w:sz w:val="22"/>
                <w:szCs w:val="22"/>
              </w:rPr>
            </w:pPr>
            <w:r w:rsidRPr="00BA6FEE">
              <w:rPr>
                <w:sz w:val="22"/>
                <w:szCs w:val="22"/>
              </w:rPr>
              <w:t>Numérico contínuo</w:t>
            </w:r>
          </w:p>
        </w:tc>
      </w:tr>
      <w:tr w:rsidR="00BA6FEE" w:rsidRPr="00BA6FEE" w14:paraId="2869FE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C8517" w14:textId="77777777" w:rsidR="00BA6FEE" w:rsidRPr="00BA6FEE" w:rsidRDefault="00BA6FEE" w:rsidP="00BA6FEE">
            <w:pPr>
              <w:rPr>
                <w:sz w:val="22"/>
                <w:szCs w:val="22"/>
              </w:rPr>
            </w:pPr>
            <w:proofErr w:type="spellStart"/>
            <w:r w:rsidRPr="00BA6FEE">
              <w:rPr>
                <w:sz w:val="22"/>
                <w:szCs w:val="22"/>
              </w:rPr>
              <w:t>class_attendance</w:t>
            </w:r>
            <w:proofErr w:type="spellEnd"/>
          </w:p>
          <w:p w14:paraId="78AAB3E5" w14:textId="77777777" w:rsidR="00BA6FEE" w:rsidRPr="00BA6FEE" w:rsidRDefault="00BA6FEE" w:rsidP="00BA6FEE">
            <w:pPr>
              <w:rPr>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451CD" w14:textId="77777777" w:rsidR="00BA6FEE" w:rsidRPr="00BA6FEE" w:rsidRDefault="00BA6FEE" w:rsidP="00BA6FEE">
            <w:pPr>
              <w:rPr>
                <w:sz w:val="22"/>
                <w:szCs w:val="22"/>
              </w:rPr>
            </w:pPr>
            <w:r w:rsidRPr="00BA6FEE">
              <w:rPr>
                <w:sz w:val="22"/>
                <w:szCs w:val="22"/>
              </w:rPr>
              <w:t xml:space="preserve">Percentagem de presença nas </w:t>
            </w:r>
            <w:proofErr w:type="gramStart"/>
            <w:r w:rsidRPr="00BA6FEE">
              <w:rPr>
                <w:sz w:val="22"/>
                <w:szCs w:val="22"/>
              </w:rPr>
              <w:t>aulas(</w:t>
            </w:r>
            <w:proofErr w:type="gramEnd"/>
            <w:r w:rsidRPr="00BA6FEE">
              <w:rPr>
                <w:sz w:val="22"/>
                <w:szCs w:val="22"/>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2F7D1" w14:textId="77777777" w:rsidR="00BA6FEE" w:rsidRPr="00BA6FEE" w:rsidRDefault="00BA6FEE" w:rsidP="00BA6FEE">
            <w:pPr>
              <w:rPr>
                <w:sz w:val="22"/>
                <w:szCs w:val="22"/>
              </w:rPr>
            </w:pPr>
            <w:r w:rsidRPr="00BA6FEE">
              <w:rPr>
                <w:sz w:val="22"/>
                <w:szCs w:val="22"/>
              </w:rPr>
              <w:t>Numérico contínuo</w:t>
            </w:r>
          </w:p>
        </w:tc>
      </w:tr>
      <w:tr w:rsidR="00BA6FEE" w:rsidRPr="00BA6FEE" w14:paraId="178EEF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BB5A0" w14:textId="77777777" w:rsidR="00BA6FEE" w:rsidRPr="00BA6FEE" w:rsidRDefault="00BA6FEE" w:rsidP="00BA6FEE">
            <w:pPr>
              <w:rPr>
                <w:sz w:val="22"/>
                <w:szCs w:val="22"/>
              </w:rPr>
            </w:pPr>
            <w:proofErr w:type="spellStart"/>
            <w:r w:rsidRPr="00BA6FEE">
              <w:rPr>
                <w:sz w:val="22"/>
                <w:szCs w:val="22"/>
              </w:rPr>
              <w:t>internet_access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363E3" w14:textId="77777777" w:rsidR="00BA6FEE" w:rsidRPr="00BA6FEE" w:rsidRDefault="00BA6FEE" w:rsidP="00BA6FEE">
            <w:pPr>
              <w:rPr>
                <w:sz w:val="22"/>
                <w:szCs w:val="22"/>
              </w:rPr>
            </w:pPr>
            <w:r w:rsidRPr="00BA6FEE">
              <w:rPr>
                <w:sz w:val="22"/>
                <w:szCs w:val="22"/>
              </w:rPr>
              <w:t>Indica se o estudante tem acesso à internet (</w:t>
            </w:r>
            <w:proofErr w:type="spellStart"/>
            <w:r w:rsidRPr="00BA6FEE">
              <w:rPr>
                <w:sz w:val="22"/>
                <w:szCs w:val="22"/>
              </w:rPr>
              <w:t>yes</w:t>
            </w:r>
            <w:proofErr w:type="spellEnd"/>
            <w:r w:rsidRPr="00BA6FEE">
              <w:rPr>
                <w:sz w:val="22"/>
                <w:szCs w:val="22"/>
              </w:rPr>
              <w:t xml:space="preserve"> ou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BCE1C" w14:textId="77777777" w:rsidR="00BA6FEE" w:rsidRPr="00BA6FEE" w:rsidRDefault="00BA6FEE" w:rsidP="00BA6FEE">
            <w:pPr>
              <w:rPr>
                <w:sz w:val="22"/>
                <w:szCs w:val="22"/>
              </w:rPr>
            </w:pPr>
            <w:r w:rsidRPr="00BA6FEE">
              <w:rPr>
                <w:sz w:val="22"/>
                <w:szCs w:val="22"/>
              </w:rPr>
              <w:t>Categórico nominal</w:t>
            </w:r>
          </w:p>
        </w:tc>
      </w:tr>
      <w:tr w:rsidR="00BA6FEE" w:rsidRPr="00BA6FEE" w14:paraId="05409F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3E79C" w14:textId="77777777" w:rsidR="00BA6FEE" w:rsidRPr="00BA6FEE" w:rsidRDefault="00BA6FEE" w:rsidP="00BA6FEE">
            <w:pPr>
              <w:rPr>
                <w:sz w:val="22"/>
                <w:szCs w:val="22"/>
              </w:rPr>
            </w:pPr>
            <w:proofErr w:type="spellStart"/>
            <w:r w:rsidRPr="00BA6FEE">
              <w:rPr>
                <w:sz w:val="22"/>
                <w:szCs w:val="22"/>
              </w:rPr>
              <w:t>sleep_hours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42A9" w14:textId="77777777" w:rsidR="00BA6FEE" w:rsidRPr="00BA6FEE" w:rsidRDefault="00BA6FEE" w:rsidP="00BA6FEE">
            <w:pPr>
              <w:rPr>
                <w:sz w:val="22"/>
                <w:szCs w:val="22"/>
              </w:rPr>
            </w:pPr>
            <w:r w:rsidRPr="00BA6FEE">
              <w:rPr>
                <w:sz w:val="22"/>
                <w:szCs w:val="22"/>
              </w:rPr>
              <w:t>Número médio de horas de sono por noite.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F11F5" w14:textId="77777777" w:rsidR="00BA6FEE" w:rsidRPr="00BA6FEE" w:rsidRDefault="00BA6FEE" w:rsidP="00BA6FEE">
            <w:pPr>
              <w:rPr>
                <w:sz w:val="22"/>
                <w:szCs w:val="22"/>
              </w:rPr>
            </w:pPr>
            <w:r w:rsidRPr="00BA6FEE">
              <w:rPr>
                <w:sz w:val="22"/>
                <w:szCs w:val="22"/>
              </w:rPr>
              <w:t>Numérico contínuo</w:t>
            </w:r>
          </w:p>
        </w:tc>
      </w:tr>
      <w:tr w:rsidR="00BA6FEE" w:rsidRPr="00BA6FEE" w14:paraId="46991E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82E0A" w14:textId="77777777" w:rsidR="00BA6FEE" w:rsidRPr="00BA6FEE" w:rsidRDefault="00BA6FEE" w:rsidP="00BA6FEE">
            <w:pPr>
              <w:rPr>
                <w:sz w:val="22"/>
                <w:szCs w:val="22"/>
              </w:rPr>
            </w:pPr>
            <w:proofErr w:type="spellStart"/>
            <w:r w:rsidRPr="00BA6FEE">
              <w:rPr>
                <w:sz w:val="22"/>
                <w:szCs w:val="22"/>
              </w:rPr>
              <w:t>sleep_quality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AE62F" w14:textId="77777777" w:rsidR="00BA6FEE" w:rsidRPr="00BA6FEE" w:rsidRDefault="00BA6FEE" w:rsidP="00BA6FEE">
            <w:pPr>
              <w:rPr>
                <w:sz w:val="22"/>
                <w:szCs w:val="22"/>
              </w:rPr>
            </w:pPr>
            <w:r w:rsidRPr="00BA6FEE">
              <w:rPr>
                <w:sz w:val="22"/>
                <w:szCs w:val="22"/>
              </w:rPr>
              <w:t>Avaliação qualitativa do descanso do estudante (</w:t>
            </w:r>
            <w:proofErr w:type="spellStart"/>
            <w:r w:rsidRPr="00BA6FEE">
              <w:rPr>
                <w:sz w:val="22"/>
                <w:szCs w:val="22"/>
              </w:rPr>
              <w:t>poor</w:t>
            </w:r>
            <w:proofErr w:type="spellEnd"/>
            <w:r w:rsidRPr="00BA6FEE">
              <w:rPr>
                <w:sz w:val="22"/>
                <w:szCs w:val="22"/>
              </w:rPr>
              <w:t xml:space="preserve">, </w:t>
            </w:r>
            <w:proofErr w:type="spellStart"/>
            <w:r w:rsidRPr="00BA6FEE">
              <w:rPr>
                <w:sz w:val="22"/>
                <w:szCs w:val="22"/>
              </w:rPr>
              <w:t>average</w:t>
            </w:r>
            <w:proofErr w:type="spellEnd"/>
            <w:r w:rsidRPr="00BA6FEE">
              <w:rPr>
                <w:sz w:val="22"/>
                <w:szCs w:val="22"/>
              </w:rPr>
              <w:t xml:space="preserve">, </w:t>
            </w:r>
            <w:proofErr w:type="spellStart"/>
            <w:r w:rsidRPr="00BA6FEE">
              <w:rPr>
                <w:sz w:val="22"/>
                <w:szCs w:val="22"/>
              </w:rPr>
              <w:t>good</w:t>
            </w:r>
            <w:proofErr w:type="spellEnd"/>
            <w:r w:rsidRPr="00BA6FEE">
              <w:rPr>
                <w:sz w:val="22"/>
                <w:szCs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D8DE3" w14:textId="77777777" w:rsidR="00BA6FEE" w:rsidRPr="00BA6FEE" w:rsidRDefault="00BA6FEE" w:rsidP="00BA6FEE">
            <w:pPr>
              <w:rPr>
                <w:sz w:val="22"/>
                <w:szCs w:val="22"/>
              </w:rPr>
            </w:pPr>
            <w:r w:rsidRPr="00BA6FEE">
              <w:rPr>
                <w:sz w:val="22"/>
                <w:szCs w:val="22"/>
              </w:rPr>
              <w:t>Categórico ordenado</w:t>
            </w:r>
          </w:p>
        </w:tc>
      </w:tr>
      <w:tr w:rsidR="00BA6FEE" w:rsidRPr="00BA6FEE" w14:paraId="1E40FD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8511B" w14:textId="77777777" w:rsidR="00BA6FEE" w:rsidRPr="00BA6FEE" w:rsidRDefault="00BA6FEE" w:rsidP="00BA6FEE">
            <w:pPr>
              <w:rPr>
                <w:sz w:val="22"/>
                <w:szCs w:val="22"/>
              </w:rPr>
            </w:pPr>
            <w:proofErr w:type="spellStart"/>
            <w:r w:rsidRPr="00BA6FEE">
              <w:rPr>
                <w:sz w:val="22"/>
                <w:szCs w:val="22"/>
              </w:rPr>
              <w:t>study_method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C7D0E" w14:textId="77777777" w:rsidR="00BA6FEE" w:rsidRPr="00BA6FEE" w:rsidRDefault="00BA6FEE" w:rsidP="00BA6FEE">
            <w:pPr>
              <w:rPr>
                <w:sz w:val="22"/>
                <w:szCs w:val="22"/>
                <w:lang w:val="en-US"/>
              </w:rPr>
            </w:pPr>
            <w:proofErr w:type="spellStart"/>
            <w:r w:rsidRPr="00BA6FEE">
              <w:rPr>
                <w:sz w:val="22"/>
                <w:szCs w:val="22"/>
                <w:lang w:val="en-US"/>
              </w:rPr>
              <w:t>Método</w:t>
            </w:r>
            <w:proofErr w:type="spellEnd"/>
            <w:r w:rsidRPr="00BA6FEE">
              <w:rPr>
                <w:sz w:val="22"/>
                <w:szCs w:val="22"/>
                <w:lang w:val="en-US"/>
              </w:rPr>
              <w:t xml:space="preserve"> principal de </w:t>
            </w:r>
            <w:proofErr w:type="spellStart"/>
            <w:r w:rsidRPr="00BA6FEE">
              <w:rPr>
                <w:sz w:val="22"/>
                <w:szCs w:val="22"/>
                <w:lang w:val="en-US"/>
              </w:rPr>
              <w:t>estudo</w:t>
            </w:r>
            <w:proofErr w:type="spellEnd"/>
            <w:r w:rsidRPr="00BA6FEE">
              <w:rPr>
                <w:sz w:val="22"/>
                <w:szCs w:val="22"/>
                <w:lang w:val="en-US"/>
              </w:rPr>
              <w:t xml:space="preserve"> (self-study, group study, online videos, coaching, mixed)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672DA" w14:textId="77777777" w:rsidR="00BA6FEE" w:rsidRPr="00BA6FEE" w:rsidRDefault="00BA6FEE" w:rsidP="00BA6FEE">
            <w:pPr>
              <w:rPr>
                <w:sz w:val="22"/>
                <w:szCs w:val="22"/>
              </w:rPr>
            </w:pPr>
            <w:r w:rsidRPr="00BA6FEE">
              <w:rPr>
                <w:sz w:val="22"/>
                <w:szCs w:val="22"/>
              </w:rPr>
              <w:t>Categórico nominal</w:t>
            </w:r>
          </w:p>
        </w:tc>
      </w:tr>
      <w:tr w:rsidR="00BA6FEE" w:rsidRPr="00BA6FEE" w14:paraId="15E314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E4580" w14:textId="77777777" w:rsidR="00BA6FEE" w:rsidRPr="00BA6FEE" w:rsidRDefault="00BA6FEE" w:rsidP="00BA6FEE">
            <w:pPr>
              <w:rPr>
                <w:sz w:val="22"/>
                <w:szCs w:val="22"/>
              </w:rPr>
            </w:pPr>
            <w:proofErr w:type="spellStart"/>
            <w:r w:rsidRPr="00BA6FEE">
              <w:rPr>
                <w:sz w:val="22"/>
                <w:szCs w:val="22"/>
              </w:rPr>
              <w:t>facility_rating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D0D46" w14:textId="77777777" w:rsidR="00BA6FEE" w:rsidRPr="00BA6FEE" w:rsidRDefault="00BA6FEE" w:rsidP="00BA6FEE">
            <w:pPr>
              <w:rPr>
                <w:sz w:val="22"/>
                <w:szCs w:val="22"/>
              </w:rPr>
            </w:pPr>
            <w:r w:rsidRPr="00BA6FEE">
              <w:rPr>
                <w:sz w:val="22"/>
                <w:szCs w:val="22"/>
              </w:rPr>
              <w:t>Avaliação das instalações ou recursos de estudo(</w:t>
            </w:r>
            <w:proofErr w:type="spellStart"/>
            <w:proofErr w:type="gramStart"/>
            <w:r w:rsidRPr="00BA6FEE">
              <w:rPr>
                <w:sz w:val="22"/>
                <w:szCs w:val="22"/>
              </w:rPr>
              <w:t>low,medium</w:t>
            </w:r>
            <w:proofErr w:type="gramEnd"/>
            <w:r w:rsidRPr="00BA6FEE">
              <w:rPr>
                <w:sz w:val="22"/>
                <w:szCs w:val="22"/>
              </w:rPr>
              <w:t>,high</w:t>
            </w:r>
            <w:proofErr w:type="spellEnd"/>
            <w:r w:rsidRPr="00BA6FEE">
              <w:rPr>
                <w:sz w:val="22"/>
                <w:szCs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3251A" w14:textId="77777777" w:rsidR="00BA6FEE" w:rsidRPr="00BA6FEE" w:rsidRDefault="00BA6FEE" w:rsidP="00BA6FEE">
            <w:pPr>
              <w:rPr>
                <w:sz w:val="22"/>
                <w:szCs w:val="22"/>
              </w:rPr>
            </w:pPr>
            <w:r w:rsidRPr="00BA6FEE">
              <w:rPr>
                <w:sz w:val="22"/>
                <w:szCs w:val="22"/>
              </w:rPr>
              <w:t>Categórico ordenado</w:t>
            </w:r>
          </w:p>
        </w:tc>
      </w:tr>
      <w:tr w:rsidR="00BA6FEE" w:rsidRPr="00BA6FEE" w14:paraId="72E830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42186" w14:textId="77777777" w:rsidR="00BA6FEE" w:rsidRPr="00BA6FEE" w:rsidRDefault="00BA6FEE" w:rsidP="00BA6FEE">
            <w:pPr>
              <w:rPr>
                <w:sz w:val="22"/>
                <w:szCs w:val="22"/>
              </w:rPr>
            </w:pPr>
            <w:proofErr w:type="spellStart"/>
            <w:r w:rsidRPr="00BA6FEE">
              <w:rPr>
                <w:sz w:val="22"/>
                <w:szCs w:val="22"/>
              </w:rPr>
              <w:t>exam_difficulty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6F736" w14:textId="77777777" w:rsidR="00BA6FEE" w:rsidRPr="00BA6FEE" w:rsidRDefault="00BA6FEE" w:rsidP="00BA6FEE">
            <w:pPr>
              <w:rPr>
                <w:sz w:val="22"/>
                <w:szCs w:val="22"/>
              </w:rPr>
            </w:pPr>
            <w:r w:rsidRPr="00BA6FEE">
              <w:rPr>
                <w:sz w:val="22"/>
                <w:szCs w:val="22"/>
              </w:rPr>
              <w:t>Classificação atribuída pelo estudante ao nível de dificuldade do exame (</w:t>
            </w:r>
            <w:proofErr w:type="spellStart"/>
            <w:r w:rsidRPr="00BA6FEE">
              <w:rPr>
                <w:sz w:val="22"/>
                <w:szCs w:val="22"/>
              </w:rPr>
              <w:t>easy</w:t>
            </w:r>
            <w:proofErr w:type="spellEnd"/>
            <w:r w:rsidRPr="00BA6FEE">
              <w:rPr>
                <w:sz w:val="22"/>
                <w:szCs w:val="22"/>
              </w:rPr>
              <w:t xml:space="preserve">, </w:t>
            </w:r>
            <w:proofErr w:type="spellStart"/>
            <w:r w:rsidRPr="00BA6FEE">
              <w:rPr>
                <w:sz w:val="22"/>
                <w:szCs w:val="22"/>
              </w:rPr>
              <w:t>moderate</w:t>
            </w:r>
            <w:proofErr w:type="spellEnd"/>
            <w:r w:rsidRPr="00BA6FEE">
              <w:rPr>
                <w:sz w:val="22"/>
                <w:szCs w:val="22"/>
              </w:rPr>
              <w:t>, hard).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68AD0" w14:textId="77777777" w:rsidR="00BA6FEE" w:rsidRPr="00BA6FEE" w:rsidRDefault="00BA6FEE" w:rsidP="00BA6FEE">
            <w:pPr>
              <w:rPr>
                <w:sz w:val="22"/>
                <w:szCs w:val="22"/>
              </w:rPr>
            </w:pPr>
            <w:r w:rsidRPr="00BA6FEE">
              <w:rPr>
                <w:sz w:val="22"/>
                <w:szCs w:val="22"/>
              </w:rPr>
              <w:t>Categórico ordenado</w:t>
            </w:r>
          </w:p>
        </w:tc>
      </w:tr>
      <w:tr w:rsidR="00BA6FEE" w:rsidRPr="00BA6FEE" w14:paraId="2E3A30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F9CD4" w14:textId="77777777" w:rsidR="00BA6FEE" w:rsidRPr="00BA6FEE" w:rsidRDefault="00BA6FEE" w:rsidP="00BA6FEE">
            <w:pPr>
              <w:rPr>
                <w:sz w:val="22"/>
                <w:szCs w:val="22"/>
              </w:rPr>
            </w:pPr>
            <w:proofErr w:type="spellStart"/>
            <w:r w:rsidRPr="00BA6FEE">
              <w:rPr>
                <w:sz w:val="22"/>
                <w:szCs w:val="22"/>
              </w:rPr>
              <w:t>exam_score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056D8" w14:textId="77777777" w:rsidR="00BA6FEE" w:rsidRPr="00BA6FEE" w:rsidRDefault="00BA6FEE" w:rsidP="00BA6FEE">
            <w:pPr>
              <w:rPr>
                <w:sz w:val="22"/>
                <w:szCs w:val="22"/>
              </w:rPr>
            </w:pPr>
            <w:r w:rsidRPr="00BA6FEE">
              <w:rPr>
                <w:sz w:val="22"/>
                <w:szCs w:val="22"/>
              </w:rPr>
              <w:t>Nota obtida no exame (0–100)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0708A" w14:textId="77777777" w:rsidR="00BA6FEE" w:rsidRPr="00BA6FEE" w:rsidRDefault="00BA6FEE" w:rsidP="00BA6FEE">
            <w:pPr>
              <w:rPr>
                <w:sz w:val="22"/>
                <w:szCs w:val="22"/>
              </w:rPr>
            </w:pPr>
            <w:r w:rsidRPr="00BA6FEE">
              <w:rPr>
                <w:sz w:val="22"/>
                <w:szCs w:val="22"/>
              </w:rPr>
              <w:t>Numérico contínuo</w:t>
            </w:r>
          </w:p>
        </w:tc>
      </w:tr>
    </w:tbl>
    <w:p w14:paraId="6286C635" w14:textId="77777777" w:rsidR="00916482" w:rsidRPr="00916482" w:rsidRDefault="00916482" w:rsidP="00916482"/>
    <w:p w14:paraId="57681A6B" w14:textId="1D8768CD" w:rsidR="0098296C" w:rsidRDefault="0098296C" w:rsidP="00916482">
      <w:pPr>
        <w:pStyle w:val="Ttulo3"/>
      </w:pPr>
      <w:bookmarkStart w:id="21" w:name="_Toc224996113"/>
      <w:r>
        <w:lastRenderedPageBreak/>
        <w:t>2.3 Análise Exploratória dos Dados</w:t>
      </w:r>
      <w:bookmarkEnd w:id="21"/>
    </w:p>
    <w:p w14:paraId="7C7AAAB8" w14:textId="1F9CDF8F" w:rsidR="00916482" w:rsidRDefault="00916482" w:rsidP="00916482"/>
    <w:p w14:paraId="22160C2C" w14:textId="134A81E7" w:rsidR="00916482" w:rsidRPr="00916482" w:rsidRDefault="00916482" w:rsidP="00916482">
      <w:pPr>
        <w:pStyle w:val="Ttulo3"/>
      </w:pPr>
      <w:bookmarkStart w:id="22" w:name="_Toc224996114"/>
      <w:r>
        <w:t>2.3.1 Análise das Variáveis Numéricas</w:t>
      </w:r>
      <w:bookmarkEnd w:id="22"/>
    </w:p>
    <w:p w14:paraId="554F4B76" w14:textId="4CBA71C0" w:rsidR="00916482" w:rsidRPr="00916482" w:rsidRDefault="00916482" w:rsidP="00916482">
      <w:r>
        <w:rPr>
          <w:rFonts w:ascii="Arial" w:hAnsi="Arial" w:cs="Arial"/>
          <w:noProof/>
          <w:color w:val="000000"/>
          <w:sz w:val="32"/>
          <w:szCs w:val="32"/>
          <w:bdr w:val="none" w:sz="0" w:space="0" w:color="auto" w:frame="1"/>
        </w:rPr>
        <w:drawing>
          <wp:anchor distT="0" distB="0" distL="114300" distR="114300" simplePos="0" relativeHeight="251664384" behindDoc="0" locked="0" layoutInCell="1" allowOverlap="1" wp14:anchorId="0A2FE9F5" wp14:editId="33E7BB6A">
            <wp:simplePos x="0" y="0"/>
            <wp:positionH relativeFrom="column">
              <wp:posOffset>-478155</wp:posOffset>
            </wp:positionH>
            <wp:positionV relativeFrom="paragraph">
              <wp:posOffset>257175</wp:posOffset>
            </wp:positionV>
            <wp:extent cx="2656840" cy="1667510"/>
            <wp:effectExtent l="0" t="0" r="0" b="8890"/>
            <wp:wrapSquare wrapText="bothSides"/>
            <wp:docPr id="63683830" name="Imagem 6" descr="The image is a frequency distribution chart for exam scores, ranging from 0 to 100, with the number of students (frequency) listed at intervals of 10.&#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3830" name="Imagem 6" descr="The image is a frequency distribution chart for exam scores, ranging from 0 to 100, with the number of students (frequency) listed at intervals of 10.&#10;&#10;Os conteúdos gerados por IA podem estar incorre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6840" cy="1667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ABDC4DF" wp14:editId="14FA8ECD">
                <wp:simplePos x="0" y="0"/>
                <wp:positionH relativeFrom="column">
                  <wp:posOffset>-477520</wp:posOffset>
                </wp:positionH>
                <wp:positionV relativeFrom="paragraph">
                  <wp:posOffset>2066925</wp:posOffset>
                </wp:positionV>
                <wp:extent cx="3022600" cy="635"/>
                <wp:effectExtent l="0" t="0" r="0" b="0"/>
                <wp:wrapSquare wrapText="bothSides"/>
                <wp:docPr id="1036793607" name="Caixa de texto 1"/>
                <wp:cNvGraphicFramePr/>
                <a:graphic xmlns:a="http://schemas.openxmlformats.org/drawingml/2006/main">
                  <a:graphicData uri="http://schemas.microsoft.com/office/word/2010/wordprocessingShape">
                    <wps:wsp>
                      <wps:cNvSpPr txBox="1"/>
                      <wps:spPr>
                        <a:xfrm>
                          <a:off x="0" y="0"/>
                          <a:ext cx="3022600" cy="635"/>
                        </a:xfrm>
                        <a:prstGeom prst="rect">
                          <a:avLst/>
                        </a:prstGeom>
                        <a:solidFill>
                          <a:prstClr val="white"/>
                        </a:solidFill>
                        <a:ln>
                          <a:noFill/>
                        </a:ln>
                      </wps:spPr>
                      <wps:txbx>
                        <w:txbxContent>
                          <w:p w14:paraId="6490E3A0" w14:textId="0DEF5166" w:rsidR="00916482" w:rsidRPr="006A4E88" w:rsidRDefault="00916482" w:rsidP="00916482">
                            <w:pPr>
                              <w:pStyle w:val="Legenda"/>
                              <w:rPr>
                                <w:rFonts w:ascii="Arial" w:hAnsi="Arial" w:cs="Arial"/>
                                <w:noProof/>
                                <w:color w:val="000000"/>
                                <w:sz w:val="32"/>
                                <w:szCs w:val="3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1</w:t>
                            </w:r>
                            <w:r w:rsidR="00777444">
                              <w:rPr>
                                <w:noProof/>
                              </w:rPr>
                              <w:fldChar w:fldCharType="end"/>
                            </w:r>
                            <w:r>
                              <w:t xml:space="preserve"> Gráfico da Distribuição das Notas de Exame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DC4DF" id="Caixa de texto 1" o:spid="_x0000_s1029" type="#_x0000_t202" style="position:absolute;margin-left:-37.6pt;margin-top:162.75pt;width:23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" stroked="f">
                <v:textbox style="mso-fit-shape-to-text:t" inset="0,0,0,0">
                  <w:txbxContent>
                    <w:p w14:paraId="6490E3A0" w14:textId="0DEF5166" w:rsidR="00916482" w:rsidRPr="006A4E88" w:rsidRDefault="00916482" w:rsidP="00916482">
                      <w:pPr>
                        <w:pStyle w:val="Legenda"/>
                        <w:rPr>
                          <w:rFonts w:ascii="Arial" w:hAnsi="Arial" w:cs="Arial"/>
                          <w:noProof/>
                          <w:color w:val="000000"/>
                          <w:sz w:val="32"/>
                          <w:szCs w:val="3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1</w:t>
                      </w:r>
                      <w:r w:rsidR="00777444">
                        <w:rPr>
                          <w:noProof/>
                        </w:rPr>
                        <w:fldChar w:fldCharType="end"/>
                      </w:r>
                      <w:r>
                        <w:t xml:space="preserve"> Gráfico da Distribuição das Notas de Exame</w:t>
                      </w:r>
                    </w:p>
                  </w:txbxContent>
                </v:textbox>
                <w10:wrap type="square"/>
              </v:shape>
            </w:pict>
          </mc:Fallback>
        </mc:AlternateContent>
      </w:r>
    </w:p>
    <w:p w14:paraId="791055D4" w14:textId="0CF34E95" w:rsidR="008B6822" w:rsidRPr="008B6822" w:rsidRDefault="00916482" w:rsidP="00916482">
      <w:pPr>
        <w:ind w:firstLine="708"/>
        <w:jc w:val="both"/>
      </w:pPr>
      <w:proofErr w:type="gramStart"/>
      <w:r w:rsidRPr="00916482">
        <w:t>A variáve</w:t>
      </w:r>
      <w:r>
        <w:t>l</w:t>
      </w:r>
      <w:r w:rsidRPr="00916482">
        <w:t xml:space="preserve"> </w:t>
      </w:r>
      <w:proofErr w:type="spellStart"/>
      <w:r w:rsidRPr="00916482">
        <w:t>exam</w:t>
      </w:r>
      <w:proofErr w:type="gramEnd"/>
      <w:r w:rsidRPr="00916482">
        <w:rPr>
          <w:i/>
          <w:iCs/>
        </w:rPr>
        <w:t>_score</w:t>
      </w:r>
      <w:proofErr w:type="spellEnd"/>
      <w:r w:rsidRPr="00916482">
        <w:t xml:space="preserve"> apresenta distribuição aproximadamente normal, com maior concentração entre 60 e 70 valores e ligeira assimetria. Observa-se uma cauda esquerda com notas entre 20 e 35 e um pico anómalo próximo de 100, que pode indicar um subgrupo de alto desempenho ou possíveis irregularidades. No geral, sugerem-se três subpopulações: baixo, médio e elevado desempenho.</w:t>
      </w:r>
    </w:p>
    <w:p w14:paraId="56A2188A" w14:textId="6A053E9A" w:rsidR="00A265F1" w:rsidRDefault="00A265F1" w:rsidP="00A265F1"/>
    <w:p w14:paraId="37B7DC5E" w14:textId="77777777" w:rsidR="00A265F1" w:rsidRPr="00A265F1" w:rsidRDefault="00A265F1" w:rsidP="00A265F1">
      <w:pPr>
        <w:pStyle w:val="Ttulo3"/>
      </w:pPr>
    </w:p>
    <w:p w14:paraId="1D8E02EC" w14:textId="368E2964" w:rsidR="00ED0B5D" w:rsidRDefault="00916482" w:rsidP="00916482">
      <w:pPr>
        <w:pStyle w:val="Ttulo3"/>
      </w:pPr>
      <w:bookmarkStart w:id="23" w:name="_Toc224996115"/>
      <w:r>
        <w:t>2.3.2 Análise do Balanceamento das variáveis categóricas</w:t>
      </w:r>
      <w:bookmarkEnd w:id="23"/>
    </w:p>
    <w:p w14:paraId="3846114D" w14:textId="4A2F1C09" w:rsidR="00916482" w:rsidRDefault="00916482" w:rsidP="00916482">
      <w:r>
        <w:rPr>
          <w:noProof/>
        </w:rPr>
        <mc:AlternateContent>
          <mc:Choice Requires="wps">
            <w:drawing>
              <wp:anchor distT="0" distB="0" distL="114300" distR="114300" simplePos="0" relativeHeight="251672576" behindDoc="0" locked="0" layoutInCell="1" allowOverlap="1" wp14:anchorId="63C19E87" wp14:editId="147E29C7">
                <wp:simplePos x="0" y="0"/>
                <wp:positionH relativeFrom="column">
                  <wp:posOffset>2954020</wp:posOffset>
                </wp:positionH>
                <wp:positionV relativeFrom="paragraph">
                  <wp:posOffset>2432685</wp:posOffset>
                </wp:positionV>
                <wp:extent cx="2775585" cy="635"/>
                <wp:effectExtent l="0" t="0" r="0" b="0"/>
                <wp:wrapSquare wrapText="bothSides"/>
                <wp:docPr id="1693088669" name="Caixa de texto 1"/>
                <wp:cNvGraphicFramePr/>
                <a:graphic xmlns:a="http://schemas.openxmlformats.org/drawingml/2006/main">
                  <a:graphicData uri="http://schemas.microsoft.com/office/word/2010/wordprocessingShape">
                    <wps:wsp>
                      <wps:cNvSpPr txBox="1"/>
                      <wps:spPr>
                        <a:xfrm>
                          <a:off x="0" y="0"/>
                          <a:ext cx="2775585" cy="635"/>
                        </a:xfrm>
                        <a:prstGeom prst="rect">
                          <a:avLst/>
                        </a:prstGeom>
                        <a:solidFill>
                          <a:prstClr val="white"/>
                        </a:solidFill>
                        <a:ln>
                          <a:noFill/>
                        </a:ln>
                      </wps:spPr>
                      <wps:txbx>
                        <w:txbxContent>
                          <w:p w14:paraId="52EAA0EB" w14:textId="6400A874" w:rsidR="00916482" w:rsidRPr="004848E1" w:rsidRDefault="00916482" w:rsidP="00916482">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2</w:t>
                            </w:r>
                            <w:r w:rsidR="00777444">
                              <w:rPr>
                                <w:noProof/>
                              </w:rPr>
                              <w:fldChar w:fldCharType="end"/>
                            </w:r>
                            <w:r>
                              <w:t xml:space="preserve"> </w:t>
                            </w:r>
                            <w:r w:rsidRPr="00B33F7D">
                              <w:t xml:space="preserve">Distribuição das categorias da variável </w:t>
                            </w:r>
                            <w:proofErr w:type="spellStart"/>
                            <w:r>
                              <w:t>course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19E87" id="_x0000_s1030" type="#_x0000_t202" style="position:absolute;margin-left:232.6pt;margin-top:191.55pt;width:218.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J/Gw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e1sdjfjTFLs5uMs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" stroked="f">
                <v:textbox style="mso-fit-shape-to-text:t" inset="0,0,0,0">
                  <w:txbxContent>
                    <w:p w14:paraId="52EAA0EB" w14:textId="6400A874" w:rsidR="00916482" w:rsidRPr="004848E1" w:rsidRDefault="00916482" w:rsidP="00916482">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2</w:t>
                      </w:r>
                      <w:r w:rsidR="00777444">
                        <w:rPr>
                          <w:noProof/>
                        </w:rPr>
                        <w:fldChar w:fldCharType="end"/>
                      </w:r>
                      <w:r>
                        <w:t xml:space="preserve"> </w:t>
                      </w:r>
                      <w:r w:rsidRPr="00B33F7D">
                        <w:t xml:space="preserve">Distribuição das categorias da variável </w:t>
                      </w:r>
                      <w:proofErr w:type="spellStart"/>
                      <w:r>
                        <w:t>course</w:t>
                      </w:r>
                      <w:proofErr w:type="spellEnd"/>
                    </w:p>
                  </w:txbxContent>
                </v:textbox>
                <w10:wrap type="square"/>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68480" behindDoc="0" locked="0" layoutInCell="1" allowOverlap="1" wp14:anchorId="3269E90D" wp14:editId="7E4DCA65">
            <wp:simplePos x="0" y="0"/>
            <wp:positionH relativeFrom="column">
              <wp:posOffset>2954543</wp:posOffset>
            </wp:positionH>
            <wp:positionV relativeFrom="paragraph">
              <wp:posOffset>331545</wp:posOffset>
            </wp:positionV>
            <wp:extent cx="2775585" cy="2044065"/>
            <wp:effectExtent l="0" t="0" r="5715" b="0"/>
            <wp:wrapSquare wrapText="bothSides"/>
            <wp:docPr id="558783498" name="Imagem 8" descr="The image depicts a pie chart illustrating the percentage distribution of various educational qualifications, including technological certifications and degre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3498" name="Imagem 8" descr="The image depicts a pie chart illustrating the percentage distribution of various educational qualifications, including technological certifications and degrees.&#10;&#10;Os conteúdos gerados por IA podem estar incorret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5585" cy="2044065"/>
                    </a:xfrm>
                    <a:prstGeom prst="rect">
                      <a:avLst/>
                    </a:prstGeom>
                    <a:noFill/>
                    <a:ln>
                      <a:noFill/>
                    </a:ln>
                  </pic:spPr>
                </pic:pic>
              </a:graphicData>
            </a:graphic>
          </wp:anchor>
        </w:drawing>
      </w:r>
      <w:r>
        <w:rPr>
          <w:noProof/>
        </w:rPr>
        <mc:AlternateContent>
          <mc:Choice Requires="wps">
            <w:drawing>
              <wp:anchor distT="0" distB="0" distL="114300" distR="114300" simplePos="0" relativeHeight="251670528" behindDoc="1" locked="0" layoutInCell="1" allowOverlap="1" wp14:anchorId="29A3C779" wp14:editId="3B453240">
                <wp:simplePos x="0" y="0"/>
                <wp:positionH relativeFrom="column">
                  <wp:posOffset>-369570</wp:posOffset>
                </wp:positionH>
                <wp:positionV relativeFrom="paragraph">
                  <wp:posOffset>2432685</wp:posOffset>
                </wp:positionV>
                <wp:extent cx="2957830" cy="635"/>
                <wp:effectExtent l="0" t="0" r="0" b="0"/>
                <wp:wrapTight wrapText="bothSides">
                  <wp:wrapPolygon edited="0">
                    <wp:start x="0" y="0"/>
                    <wp:lineTo x="0" y="21600"/>
                    <wp:lineTo x="21600" y="21600"/>
                    <wp:lineTo x="21600" y="0"/>
                  </wp:wrapPolygon>
                </wp:wrapTight>
                <wp:docPr id="1150128640" name="Caixa de texto 1"/>
                <wp:cNvGraphicFramePr/>
                <a:graphic xmlns:a="http://schemas.openxmlformats.org/drawingml/2006/main">
                  <a:graphicData uri="http://schemas.microsoft.com/office/word/2010/wordprocessingShape">
                    <wps:wsp>
                      <wps:cNvSpPr txBox="1"/>
                      <wps:spPr>
                        <a:xfrm>
                          <a:off x="0" y="0"/>
                          <a:ext cx="2957830" cy="635"/>
                        </a:xfrm>
                        <a:prstGeom prst="rect">
                          <a:avLst/>
                        </a:prstGeom>
                        <a:solidFill>
                          <a:prstClr val="white"/>
                        </a:solidFill>
                        <a:ln>
                          <a:noFill/>
                        </a:ln>
                      </wps:spPr>
                      <wps:txbx>
                        <w:txbxContent>
                          <w:p w14:paraId="0BE8D82E" w14:textId="53D5127D" w:rsidR="00916482" w:rsidRPr="003F1038" w:rsidRDefault="00916482" w:rsidP="00916482">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3</w:t>
                            </w:r>
                            <w:r w:rsidR="00777444">
                              <w:rPr>
                                <w:noProof/>
                              </w:rPr>
                              <w:fldChar w:fldCharType="end"/>
                            </w:r>
                            <w:r>
                              <w:t xml:space="preserve"> Distribuição das categorias da variável </w:t>
                            </w:r>
                            <w:proofErr w:type="spellStart"/>
                            <w:r>
                              <w:t>internet_acess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3C779" id="_x0000_s1031" type="#_x0000_t202" style="position:absolute;margin-left:-29.1pt;margin-top:191.55pt;width:232.9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2tGGQIAAD8EAAAOAAAAZHJzL2Uyb0RvYy54bWysU8Fu2zAMvQ/YPwi6L05StO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" stroked="f">
                <v:textbox style="mso-fit-shape-to-text:t" inset="0,0,0,0">
                  <w:txbxContent>
                    <w:p w14:paraId="0BE8D82E" w14:textId="53D5127D" w:rsidR="00916482" w:rsidRPr="003F1038" w:rsidRDefault="00916482" w:rsidP="00916482">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3</w:t>
                      </w:r>
                      <w:r w:rsidR="00777444">
                        <w:rPr>
                          <w:noProof/>
                        </w:rPr>
                        <w:fldChar w:fldCharType="end"/>
                      </w:r>
                      <w:r>
                        <w:t xml:space="preserve"> Distribuição das categorias da variável </w:t>
                      </w:r>
                      <w:proofErr w:type="spellStart"/>
                      <w:r>
                        <w:t>internet_acess</w:t>
                      </w:r>
                      <w:proofErr w:type="spellEnd"/>
                    </w:p>
                  </w:txbxContent>
                </v:textbox>
                <w10:wrap type="tight"/>
              </v:shape>
            </w:pict>
          </mc:Fallback>
        </mc:AlternateContent>
      </w:r>
      <w:r>
        <w:rPr>
          <w:noProof/>
          <w:bdr w:val="none" w:sz="0" w:space="0" w:color="auto" w:frame="1"/>
        </w:rPr>
        <w:drawing>
          <wp:anchor distT="0" distB="0" distL="114300" distR="114300" simplePos="0" relativeHeight="251667456" behindDoc="1" locked="0" layoutInCell="1" allowOverlap="1" wp14:anchorId="3A0FD4AD" wp14:editId="351D38CB">
            <wp:simplePos x="0" y="0"/>
            <wp:positionH relativeFrom="column">
              <wp:posOffset>-369570</wp:posOffset>
            </wp:positionH>
            <wp:positionV relativeFrom="paragraph">
              <wp:posOffset>225910</wp:posOffset>
            </wp:positionV>
            <wp:extent cx="2958353" cy="2150430"/>
            <wp:effectExtent l="0" t="0" r="0" b="2540"/>
            <wp:wrapTight wrapText="bothSides">
              <wp:wrapPolygon edited="0">
                <wp:start x="0" y="0"/>
                <wp:lineTo x="0" y="21434"/>
                <wp:lineTo x="21424" y="21434"/>
                <wp:lineTo x="21424" y="0"/>
                <wp:lineTo x="0" y="0"/>
              </wp:wrapPolygon>
            </wp:wrapTight>
            <wp:docPr id="835659243" name="Imagem 7" descr="The diagram shows that 92% of the respondents have internet acces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9243" name="Imagem 7" descr="The diagram shows that 92% of the respondents have internet access.&#10;&#10;Os conteúdos gerados por IA podem estar incorre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8353" cy="2150430"/>
                    </a:xfrm>
                    <a:prstGeom prst="rect">
                      <a:avLst/>
                    </a:prstGeom>
                    <a:noFill/>
                    <a:ln>
                      <a:noFill/>
                    </a:ln>
                  </pic:spPr>
                </pic:pic>
              </a:graphicData>
            </a:graphic>
          </wp:anchor>
        </w:drawing>
      </w:r>
    </w:p>
    <w:p w14:paraId="56AF7C62" w14:textId="77777777" w:rsidR="00916482" w:rsidRDefault="00916482" w:rsidP="00916482">
      <w:pPr>
        <w:jc w:val="both"/>
      </w:pPr>
    </w:p>
    <w:p w14:paraId="47DAE5A3" w14:textId="0A902386" w:rsidR="00916482" w:rsidRPr="00916482" w:rsidRDefault="00916482" w:rsidP="00916482">
      <w:pPr>
        <w:ind w:firstLine="708"/>
        <w:jc w:val="both"/>
      </w:pPr>
      <w:r w:rsidRPr="00916482">
        <w:t>Existe desequilíbrio entre as distribuições das variáveis</w:t>
      </w:r>
      <w:r w:rsidRPr="00916482">
        <w:rPr>
          <w:b/>
          <w:bCs/>
        </w:rPr>
        <w:t xml:space="preserve"> </w:t>
      </w:r>
      <w:proofErr w:type="spellStart"/>
      <w:r w:rsidRPr="00916482">
        <w:rPr>
          <w:b/>
          <w:bCs/>
        </w:rPr>
        <w:t>course</w:t>
      </w:r>
      <w:proofErr w:type="spellEnd"/>
      <w:r w:rsidRPr="00916482">
        <w:rPr>
          <w:b/>
          <w:bCs/>
        </w:rPr>
        <w:t xml:space="preserve"> e </w:t>
      </w:r>
      <w:proofErr w:type="spellStart"/>
      <w:r w:rsidRPr="00916482">
        <w:rPr>
          <w:b/>
          <w:bCs/>
        </w:rPr>
        <w:t>internet_</w:t>
      </w:r>
      <w:proofErr w:type="gramStart"/>
      <w:r w:rsidRPr="00916482">
        <w:rPr>
          <w:b/>
          <w:bCs/>
        </w:rPr>
        <w:t>acess</w:t>
      </w:r>
      <w:r w:rsidRPr="00916482">
        <w:t>,podendo</w:t>
      </w:r>
      <w:proofErr w:type="spellEnd"/>
      <w:proofErr w:type="gramEnd"/>
      <w:r w:rsidRPr="00916482">
        <w:t xml:space="preserve"> </w:t>
      </w:r>
      <w:proofErr w:type="spellStart"/>
      <w:r w:rsidRPr="00916482">
        <w:t>gerarar</w:t>
      </w:r>
      <w:proofErr w:type="spellEnd"/>
      <w:r w:rsidRPr="00916482">
        <w:t xml:space="preserve"> problemas futuros no desempenho do modelo. As </w:t>
      </w:r>
      <w:r w:rsidRPr="00916482">
        <w:rPr>
          <w:b/>
          <w:bCs/>
        </w:rPr>
        <w:t>restantes classes estavam equilibradas</w:t>
      </w:r>
      <w:r w:rsidRPr="00916482">
        <w:t>, não sendo colocadas nesta secção.</w:t>
      </w:r>
    </w:p>
    <w:p w14:paraId="33A87C8D" w14:textId="2D2A9D54" w:rsidR="00916482" w:rsidRPr="00916482" w:rsidRDefault="00916482" w:rsidP="00916482">
      <w:pPr>
        <w:jc w:val="both"/>
      </w:pPr>
      <w:r w:rsidRPr="00916482">
        <w:tab/>
        <w:t>Posteriormente, será um problema para os modelos a aplicar. No entanto, existem algumas alternativas que permitem resolver/aliviar o problema</w:t>
      </w:r>
      <w:r>
        <w:t>:</w:t>
      </w:r>
    </w:p>
    <w:p w14:paraId="61BEFAFF" w14:textId="77777777" w:rsidR="00916482" w:rsidRPr="00916482" w:rsidRDefault="00916482" w:rsidP="00916482">
      <w:pPr>
        <w:numPr>
          <w:ilvl w:val="0"/>
          <w:numId w:val="21"/>
        </w:numPr>
      </w:pPr>
      <w:r w:rsidRPr="00916482">
        <w:lastRenderedPageBreak/>
        <w:t>SMOTE</w:t>
      </w:r>
    </w:p>
    <w:p w14:paraId="76AFF74E" w14:textId="77777777" w:rsidR="00916482" w:rsidRPr="00916482" w:rsidRDefault="00916482" w:rsidP="00916482">
      <w:pPr>
        <w:numPr>
          <w:ilvl w:val="0"/>
          <w:numId w:val="21"/>
        </w:numPr>
      </w:pPr>
      <w:proofErr w:type="spellStart"/>
      <w:r w:rsidRPr="00916482">
        <w:t>Undersampling</w:t>
      </w:r>
      <w:proofErr w:type="spellEnd"/>
    </w:p>
    <w:p w14:paraId="57AF500A" w14:textId="77777777" w:rsidR="00916482" w:rsidRPr="00916482" w:rsidRDefault="00916482" w:rsidP="00916482">
      <w:pPr>
        <w:numPr>
          <w:ilvl w:val="0"/>
          <w:numId w:val="21"/>
        </w:numPr>
      </w:pPr>
      <w:r w:rsidRPr="00916482">
        <w:t>Ajuste de pesos do modelo</w:t>
      </w:r>
    </w:p>
    <w:p w14:paraId="7B9E6E44" w14:textId="77777777" w:rsidR="00916482" w:rsidRPr="00916482" w:rsidRDefault="00916482" w:rsidP="00916482">
      <w:pPr>
        <w:numPr>
          <w:ilvl w:val="0"/>
          <w:numId w:val="21"/>
        </w:numPr>
      </w:pPr>
      <w:r w:rsidRPr="00916482">
        <w:t>Combinar categorias pequenas</w:t>
      </w:r>
    </w:p>
    <w:p w14:paraId="07F9105B" w14:textId="77777777" w:rsidR="00916482" w:rsidRPr="00916482" w:rsidRDefault="00916482" w:rsidP="00916482">
      <w:pPr>
        <w:numPr>
          <w:ilvl w:val="0"/>
          <w:numId w:val="21"/>
        </w:numPr>
      </w:pPr>
      <w:r w:rsidRPr="00916482">
        <w:t>Métricas de desempenho para cada classe</w:t>
      </w:r>
    </w:p>
    <w:p w14:paraId="0D642E10" w14:textId="77777777" w:rsidR="00916482" w:rsidRDefault="00916482" w:rsidP="00916482"/>
    <w:p w14:paraId="458515B4" w14:textId="66035663" w:rsidR="00916482" w:rsidRDefault="00916482" w:rsidP="00916482">
      <w:pPr>
        <w:pStyle w:val="Ttulo3"/>
      </w:pPr>
      <w:bookmarkStart w:id="24" w:name="_Toc224996116"/>
      <w:r>
        <w:t xml:space="preserve">2.4 Análise </w:t>
      </w:r>
      <w:proofErr w:type="spellStart"/>
      <w:r>
        <w:t>Bivariada</w:t>
      </w:r>
      <w:bookmarkEnd w:id="24"/>
      <w:proofErr w:type="spellEnd"/>
    </w:p>
    <w:p w14:paraId="7D6D6D26" w14:textId="6E4CBDA3" w:rsidR="00916482" w:rsidRPr="00916482" w:rsidRDefault="00616A91" w:rsidP="00616A91">
      <w:pPr>
        <w:ind w:firstLine="708"/>
        <w:jc w:val="both"/>
      </w:pPr>
      <w:r>
        <w:t>Começámos por tentar averiguar fatores que isoladamente influenciariam a nota final.</w:t>
      </w:r>
    </w:p>
    <w:p w14:paraId="78865FF3" w14:textId="52F19E98" w:rsidR="00916482" w:rsidRPr="00916482" w:rsidRDefault="00D21684" w:rsidP="00916482">
      <w:r>
        <w:rPr>
          <w:rFonts w:ascii="Arial" w:hAnsi="Arial" w:cs="Arial"/>
          <w:noProof/>
          <w:color w:val="000000"/>
          <w:sz w:val="22"/>
          <w:szCs w:val="22"/>
          <w:bdr w:val="none" w:sz="0" w:space="0" w:color="auto" w:frame="1"/>
        </w:rPr>
        <w:drawing>
          <wp:anchor distT="0" distB="0" distL="114300" distR="114300" simplePos="0" relativeHeight="251673600" behindDoc="1" locked="0" layoutInCell="1" allowOverlap="1" wp14:anchorId="33298E68" wp14:editId="26E310FB">
            <wp:simplePos x="0" y="0"/>
            <wp:positionH relativeFrom="margin">
              <wp:align>left</wp:align>
            </wp:positionH>
            <wp:positionV relativeFrom="paragraph">
              <wp:posOffset>3810</wp:posOffset>
            </wp:positionV>
            <wp:extent cx="3416300" cy="2108200"/>
            <wp:effectExtent l="0" t="0" r="0" b="6350"/>
            <wp:wrapTight wrapText="bothSides">
              <wp:wrapPolygon edited="0">
                <wp:start x="0" y="0"/>
                <wp:lineTo x="0" y="21470"/>
                <wp:lineTo x="21439" y="21470"/>
                <wp:lineTo x="21439" y="0"/>
                <wp:lineTo x="0" y="0"/>
              </wp:wrapPolygon>
            </wp:wrapTight>
            <wp:docPr id="106052743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430" name="Imagem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9750" cy="21229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FACBB" w14:textId="11714B40" w:rsidR="00D21684" w:rsidRDefault="00D21684" w:rsidP="00D21684">
      <w:pPr>
        <w:ind w:firstLine="708"/>
        <w:jc w:val="both"/>
      </w:pPr>
    </w:p>
    <w:p w14:paraId="189E090A" w14:textId="77777777" w:rsidR="00D21684" w:rsidRDefault="00D21684" w:rsidP="00D21684">
      <w:pPr>
        <w:ind w:firstLine="708"/>
        <w:jc w:val="both"/>
      </w:pPr>
    </w:p>
    <w:p w14:paraId="4517DE3A" w14:textId="77777777" w:rsidR="00D21684" w:rsidRDefault="00D21684" w:rsidP="00D21684">
      <w:pPr>
        <w:ind w:firstLine="708"/>
        <w:jc w:val="both"/>
      </w:pPr>
    </w:p>
    <w:p w14:paraId="275E4996" w14:textId="77777777" w:rsidR="00D21684" w:rsidRDefault="00D21684" w:rsidP="00D21684">
      <w:pPr>
        <w:ind w:firstLine="708"/>
        <w:jc w:val="both"/>
      </w:pPr>
    </w:p>
    <w:p w14:paraId="2DBB8CF0" w14:textId="77777777" w:rsidR="00D21684" w:rsidRDefault="00D21684" w:rsidP="00D21684">
      <w:pPr>
        <w:ind w:firstLine="708"/>
        <w:jc w:val="both"/>
      </w:pPr>
    </w:p>
    <w:p w14:paraId="1FA814FD" w14:textId="232508ED" w:rsidR="00D21684" w:rsidRDefault="00D21684" w:rsidP="00D21684">
      <w:pPr>
        <w:ind w:firstLine="708"/>
        <w:jc w:val="both"/>
      </w:pPr>
      <w:r>
        <w:rPr>
          <w:noProof/>
        </w:rPr>
        <mc:AlternateContent>
          <mc:Choice Requires="wps">
            <w:drawing>
              <wp:anchor distT="0" distB="0" distL="114300" distR="114300" simplePos="0" relativeHeight="251675648" behindDoc="1" locked="0" layoutInCell="1" allowOverlap="1" wp14:anchorId="0EA05AB2" wp14:editId="45032E86">
                <wp:simplePos x="0" y="0"/>
                <wp:positionH relativeFrom="column">
                  <wp:posOffset>-75303</wp:posOffset>
                </wp:positionH>
                <wp:positionV relativeFrom="paragraph">
                  <wp:posOffset>320787</wp:posOffset>
                </wp:positionV>
                <wp:extent cx="4148455" cy="635"/>
                <wp:effectExtent l="0" t="0" r="0" b="0"/>
                <wp:wrapTight wrapText="bothSides">
                  <wp:wrapPolygon edited="0">
                    <wp:start x="0" y="0"/>
                    <wp:lineTo x="0" y="21600"/>
                    <wp:lineTo x="21600" y="21600"/>
                    <wp:lineTo x="21600" y="0"/>
                  </wp:wrapPolygon>
                </wp:wrapTight>
                <wp:docPr id="1068271372" name="Caixa de texto 1"/>
                <wp:cNvGraphicFramePr/>
                <a:graphic xmlns:a="http://schemas.openxmlformats.org/drawingml/2006/main">
                  <a:graphicData uri="http://schemas.microsoft.com/office/word/2010/wordprocessingShape">
                    <wps:wsp>
                      <wps:cNvSpPr txBox="1"/>
                      <wps:spPr>
                        <a:xfrm>
                          <a:off x="0" y="0"/>
                          <a:ext cx="4148455" cy="635"/>
                        </a:xfrm>
                        <a:prstGeom prst="rect">
                          <a:avLst/>
                        </a:prstGeom>
                        <a:solidFill>
                          <a:prstClr val="white"/>
                        </a:solidFill>
                        <a:ln>
                          <a:noFill/>
                        </a:ln>
                      </wps:spPr>
                      <wps:txbx>
                        <w:txbxContent>
                          <w:p w14:paraId="5788BB35" w14:textId="1B9269B2" w:rsidR="00ED56A4" w:rsidRPr="00EF3FCA" w:rsidRDefault="00ED56A4" w:rsidP="00ED56A4">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4</w:t>
                            </w:r>
                            <w:r w:rsidR="00777444">
                              <w:rPr>
                                <w:noProof/>
                              </w:rPr>
                              <w:fldChar w:fldCharType="end"/>
                            </w:r>
                            <w:r>
                              <w:t xml:space="preserve"> Gráfico de Comparação da nota final tendo em conta a qualidade do sono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05AB2" id="_x0000_s1032" type="#_x0000_t202" style="position:absolute;left:0;text-align:left;margin-left:-5.95pt;margin-top:25.25pt;width:326.6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" stroked="f">
                <v:textbox style="mso-fit-shape-to-text:t" inset="0,0,0,0">
                  <w:txbxContent>
                    <w:p w14:paraId="5788BB35" w14:textId="1B9269B2" w:rsidR="00ED56A4" w:rsidRPr="00EF3FCA" w:rsidRDefault="00ED56A4" w:rsidP="00ED56A4">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4</w:t>
                      </w:r>
                      <w:r w:rsidR="00777444">
                        <w:rPr>
                          <w:noProof/>
                        </w:rPr>
                        <w:fldChar w:fldCharType="end"/>
                      </w:r>
                      <w:r>
                        <w:t xml:space="preserve"> Gráfico de Comparação da nota final tendo em conta a qualidade do sono</w:t>
                      </w:r>
                    </w:p>
                  </w:txbxContent>
                </v:textbox>
                <w10:wrap type="tight"/>
              </v:shape>
            </w:pict>
          </mc:Fallback>
        </mc:AlternateContent>
      </w:r>
    </w:p>
    <w:p w14:paraId="5F0F530C" w14:textId="777B5F94" w:rsidR="00D21684" w:rsidRDefault="00D21684" w:rsidP="00D21684">
      <w:pPr>
        <w:ind w:firstLine="708"/>
        <w:jc w:val="both"/>
      </w:pPr>
    </w:p>
    <w:p w14:paraId="0661713B" w14:textId="36A4D02F" w:rsidR="00916482" w:rsidRPr="00916482" w:rsidRDefault="00D21684" w:rsidP="00D21684">
      <w:pPr>
        <w:ind w:firstLine="708"/>
        <w:jc w:val="both"/>
      </w:pPr>
      <w:r w:rsidRPr="00D21684">
        <w:t xml:space="preserve">A relação entre qualidade do sono e nota final mostra diferenças claras no desempenho. Estudantes com sono </w:t>
      </w:r>
      <w:r w:rsidRPr="00D21684">
        <w:rPr>
          <w:i/>
          <w:iCs/>
        </w:rPr>
        <w:t>bom</w:t>
      </w:r>
      <w:r w:rsidRPr="00D21684">
        <w:t xml:space="preserve"> apresentam as notas mais elevadas, enquanto os de sono </w:t>
      </w:r>
      <w:r w:rsidRPr="00D21684">
        <w:rPr>
          <w:i/>
          <w:iCs/>
        </w:rPr>
        <w:t>médio</w:t>
      </w:r>
      <w:r w:rsidRPr="00D21684">
        <w:t xml:space="preserve"> têm resultados mais equilibrados, mas inferiores. Já os de sono </w:t>
      </w:r>
      <w:r w:rsidRPr="00D21684">
        <w:rPr>
          <w:i/>
          <w:iCs/>
        </w:rPr>
        <w:t>fraco</w:t>
      </w:r>
      <w:r w:rsidRPr="00D21684">
        <w:t xml:space="preserve"> registam a mediana mais baixa e maior dispersão. </w:t>
      </w:r>
      <w:r>
        <w:t>Em</w:t>
      </w:r>
      <w:r w:rsidRPr="00D21684">
        <w:t xml:space="preserve"> geral, melhor qualidade de sono está associada a melhor desempenho académico, reforçando a importância de bons hábitos de descanso</w:t>
      </w:r>
    </w:p>
    <w:p w14:paraId="660EBB95" w14:textId="555EBDB8" w:rsidR="00916482" w:rsidRDefault="00D21684" w:rsidP="00916482">
      <w:r>
        <w:rPr>
          <w:noProof/>
        </w:rPr>
        <mc:AlternateContent>
          <mc:Choice Requires="wps">
            <w:drawing>
              <wp:anchor distT="0" distB="0" distL="114300" distR="114300" simplePos="0" relativeHeight="251678720" behindDoc="1" locked="0" layoutInCell="1" allowOverlap="1" wp14:anchorId="3962A1A5" wp14:editId="76DA9472">
                <wp:simplePos x="0" y="0"/>
                <wp:positionH relativeFrom="column">
                  <wp:posOffset>-123190</wp:posOffset>
                </wp:positionH>
                <wp:positionV relativeFrom="paragraph">
                  <wp:posOffset>2013585</wp:posOffset>
                </wp:positionV>
                <wp:extent cx="3281045" cy="635"/>
                <wp:effectExtent l="0" t="0" r="0" b="0"/>
                <wp:wrapTight wrapText="bothSides">
                  <wp:wrapPolygon edited="0">
                    <wp:start x="0" y="0"/>
                    <wp:lineTo x="0" y="21600"/>
                    <wp:lineTo x="21600" y="21600"/>
                    <wp:lineTo x="21600" y="0"/>
                  </wp:wrapPolygon>
                </wp:wrapTight>
                <wp:docPr id="575345320" name="Caixa de texto 1"/>
                <wp:cNvGraphicFramePr/>
                <a:graphic xmlns:a="http://schemas.openxmlformats.org/drawingml/2006/main">
                  <a:graphicData uri="http://schemas.microsoft.com/office/word/2010/wordprocessingShape">
                    <wps:wsp>
                      <wps:cNvSpPr txBox="1"/>
                      <wps:spPr>
                        <a:xfrm>
                          <a:off x="0" y="0"/>
                          <a:ext cx="3281045" cy="635"/>
                        </a:xfrm>
                        <a:prstGeom prst="rect">
                          <a:avLst/>
                        </a:prstGeom>
                        <a:solidFill>
                          <a:prstClr val="white"/>
                        </a:solidFill>
                        <a:ln>
                          <a:noFill/>
                        </a:ln>
                      </wps:spPr>
                      <wps:txbx>
                        <w:txbxContent>
                          <w:p w14:paraId="4DA8566D" w14:textId="4229EEE4" w:rsidR="00D21684" w:rsidRPr="00955B08" w:rsidRDefault="00D21684" w:rsidP="00D21684">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5</w:t>
                            </w:r>
                            <w:r w:rsidR="00777444">
                              <w:rPr>
                                <w:noProof/>
                              </w:rPr>
                              <w:fldChar w:fldCharType="end"/>
                            </w:r>
                            <w:r>
                              <w:t xml:space="preserve"> Comparação das médias dos diferentes métodos de estudo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2A1A5" id="_x0000_s1033" type="#_x0000_t202" style="position:absolute;margin-left:-9.7pt;margin-top:158.55pt;width:258.3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2Gw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" stroked="f">
                <v:textbox style="mso-fit-shape-to-text:t" inset="0,0,0,0">
                  <w:txbxContent>
                    <w:p w14:paraId="4DA8566D" w14:textId="4229EEE4" w:rsidR="00D21684" w:rsidRPr="00955B08" w:rsidRDefault="00D21684" w:rsidP="00D21684">
                      <w:pPr>
                        <w:pStyle w:val="Legenda"/>
                        <w:rPr>
                          <w:rFonts w:ascii="Arial" w:hAnsi="Arial" w:cs="Arial"/>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5</w:t>
                      </w:r>
                      <w:r w:rsidR="00777444">
                        <w:rPr>
                          <w:noProof/>
                        </w:rPr>
                        <w:fldChar w:fldCharType="end"/>
                      </w:r>
                      <w:r>
                        <w:t xml:space="preserve"> Comparação das médias dos diferentes métodos de estudo</w:t>
                      </w:r>
                    </w:p>
                  </w:txbxContent>
                </v:textbox>
                <w10:wrap type="tight"/>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76672" behindDoc="1" locked="0" layoutInCell="1" allowOverlap="1" wp14:anchorId="35926187" wp14:editId="63F70C00">
            <wp:simplePos x="0" y="0"/>
            <wp:positionH relativeFrom="column">
              <wp:posOffset>-123190</wp:posOffset>
            </wp:positionH>
            <wp:positionV relativeFrom="paragraph">
              <wp:posOffset>9525</wp:posOffset>
            </wp:positionV>
            <wp:extent cx="3281045" cy="1946910"/>
            <wp:effectExtent l="0" t="0" r="0" b="0"/>
            <wp:wrapTight wrapText="bothSides">
              <wp:wrapPolygon edited="0">
                <wp:start x="0" y="0"/>
                <wp:lineTo x="0" y="21346"/>
                <wp:lineTo x="21445" y="21346"/>
                <wp:lineTo x="21445" y="0"/>
                <wp:lineTo x="0" y="0"/>
              </wp:wrapPolygon>
            </wp:wrapTight>
            <wp:docPr id="123334968" name="Imagem 10" descr="The diagram shows a comparison of average grades for different study methods, with coaching having the highest average grade of 69.3, followed by mixed studies at 65.1, group studies at 60.5, and online videos at 59.7, with self-study having the lowest at 57.7.&#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968" name="Imagem 10" descr="The diagram shows a comparison of average grades for different study methods, with coaching having the highest average grade of 69.3, followed by mixed studies at 65.1, group studies at 60.5, and online videos at 59.7, with self-study having the lowest at 57.7.&#10;&#10;Os conteúdos gerados por IA podem estar incorreto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1045" cy="194691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5E03C58C" w14:textId="10836EB2" w:rsidR="00D21684" w:rsidRPr="00916482" w:rsidRDefault="00D21684" w:rsidP="00D21684">
      <w:pPr>
        <w:ind w:firstLine="708"/>
        <w:jc w:val="both"/>
      </w:pPr>
      <w:r w:rsidRPr="00D21684">
        <w:t xml:space="preserve">O gráfico evidencia diferenças no desempenho médio conforme o método de estudo. O </w:t>
      </w:r>
      <w:proofErr w:type="spellStart"/>
      <w:r w:rsidRPr="00D21684">
        <w:rPr>
          <w:i/>
          <w:iCs/>
        </w:rPr>
        <w:t>coaching</w:t>
      </w:r>
      <w:proofErr w:type="spellEnd"/>
      <w:r w:rsidRPr="00D21684">
        <w:t xml:space="preserve"> apresenta a média mais alta (69,3), seguido do </w:t>
      </w:r>
      <w:proofErr w:type="spellStart"/>
      <w:r w:rsidRPr="00D21684">
        <w:rPr>
          <w:i/>
          <w:iCs/>
        </w:rPr>
        <w:t>mixed</w:t>
      </w:r>
      <w:proofErr w:type="spellEnd"/>
      <w:r w:rsidRPr="00D21684">
        <w:t xml:space="preserve"> (65,1). </w:t>
      </w:r>
      <w:proofErr w:type="spellStart"/>
      <w:r w:rsidRPr="00D21684">
        <w:rPr>
          <w:i/>
          <w:iCs/>
        </w:rPr>
        <w:t>Group</w:t>
      </w:r>
      <w:proofErr w:type="spellEnd"/>
      <w:r w:rsidRPr="00D21684">
        <w:rPr>
          <w:i/>
          <w:iCs/>
        </w:rPr>
        <w:t xml:space="preserve"> </w:t>
      </w:r>
      <w:proofErr w:type="spellStart"/>
      <w:r w:rsidRPr="00D21684">
        <w:rPr>
          <w:i/>
          <w:iCs/>
        </w:rPr>
        <w:t>study</w:t>
      </w:r>
      <w:proofErr w:type="spellEnd"/>
      <w:r w:rsidRPr="00D21684">
        <w:t xml:space="preserve"> (60,5) e </w:t>
      </w:r>
      <w:r w:rsidRPr="00D21684">
        <w:rPr>
          <w:i/>
          <w:iCs/>
        </w:rPr>
        <w:t xml:space="preserve">online </w:t>
      </w:r>
      <w:proofErr w:type="spellStart"/>
      <w:r w:rsidRPr="00D21684">
        <w:rPr>
          <w:i/>
          <w:iCs/>
        </w:rPr>
        <w:t>videos</w:t>
      </w:r>
      <w:proofErr w:type="spellEnd"/>
      <w:r w:rsidRPr="00D21684">
        <w:t xml:space="preserve"> (59,7) mostram resultados </w:t>
      </w:r>
      <w:r w:rsidRPr="00D21684">
        <w:lastRenderedPageBreak/>
        <w:t xml:space="preserve">intermédios, enquanto o </w:t>
      </w:r>
      <w:r w:rsidRPr="00D21684">
        <w:rPr>
          <w:i/>
          <w:iCs/>
        </w:rPr>
        <w:t>self-</w:t>
      </w:r>
      <w:proofErr w:type="spellStart"/>
      <w:r w:rsidRPr="00D21684">
        <w:rPr>
          <w:i/>
          <w:iCs/>
        </w:rPr>
        <w:t>study</w:t>
      </w:r>
      <w:proofErr w:type="spellEnd"/>
      <w:r w:rsidRPr="00D21684">
        <w:t xml:space="preserve"> tem a média mais baixa (57,7).</w:t>
      </w:r>
      <w:r>
        <w:t xml:space="preserve"> Generalizando</w:t>
      </w:r>
      <w:r w:rsidRPr="00D21684">
        <w:t>, métodos com maior apoio ou interação tendem a gerar melhores resultados académicos.</w:t>
      </w:r>
    </w:p>
    <w:p w14:paraId="3957E476" w14:textId="68466D9D" w:rsidR="00916482" w:rsidRDefault="00616A91" w:rsidP="00616A91">
      <w:pPr>
        <w:ind w:firstLine="708"/>
      </w:pPr>
      <w:r>
        <w:t>Por fim, quisemos averiguar se as qualidades das instalações de ensino influenciam</w:t>
      </w:r>
      <w:r w:rsidRPr="00616A91">
        <w:rPr>
          <w:b/>
          <w:bCs/>
        </w:rPr>
        <w:t xml:space="preserve"> a desempenho académico</w:t>
      </w:r>
      <w:r>
        <w:t xml:space="preserve">, tendo como critério do mesmo as notas finais. </w:t>
      </w:r>
      <w:r w:rsidR="00FC37A3">
        <w:t xml:space="preserve"> No </w:t>
      </w:r>
      <w:proofErr w:type="spellStart"/>
      <w:r w:rsidR="00FC37A3">
        <w:t>dataset</w:t>
      </w:r>
      <w:proofErr w:type="spellEnd"/>
      <w:r w:rsidR="00FC37A3">
        <w:t xml:space="preserve"> não existe a informação de que a variável </w:t>
      </w:r>
      <w:proofErr w:type="spellStart"/>
      <w:r w:rsidR="00FC37A3">
        <w:t>internet_acess</w:t>
      </w:r>
      <w:proofErr w:type="spellEnd"/>
      <w:r w:rsidR="00FC37A3">
        <w:t xml:space="preserve"> se refere ao acesso dentro da própria instalação.</w:t>
      </w:r>
    </w:p>
    <w:p w14:paraId="4A735B34" w14:textId="77777777" w:rsidR="00616A91" w:rsidRPr="00916482" w:rsidRDefault="00616A91" w:rsidP="00916482"/>
    <w:p w14:paraId="54B01FED" w14:textId="721D8131" w:rsidR="00916482" w:rsidRDefault="00D21684" w:rsidP="00D21684">
      <w:pPr>
        <w:pStyle w:val="Ttulo3"/>
      </w:pPr>
      <w:bookmarkStart w:id="25" w:name="_Toc224996117"/>
      <w:r>
        <w:t>2.5 Análise Multivariada</w:t>
      </w:r>
      <w:bookmarkEnd w:id="25"/>
    </w:p>
    <w:p w14:paraId="74E872D9" w14:textId="30C7677D" w:rsidR="00D21684" w:rsidRDefault="00D21684" w:rsidP="00D21684"/>
    <w:p w14:paraId="2F20F38A" w14:textId="34D58F25" w:rsidR="00D21684" w:rsidRPr="00D21684" w:rsidRDefault="00D21684" w:rsidP="00D21684"/>
    <w:p w14:paraId="19C2BE59" w14:textId="77777777" w:rsidR="00D21684" w:rsidRDefault="00D21684" w:rsidP="00916482"/>
    <w:p w14:paraId="53C99A2C" w14:textId="394568E7" w:rsidR="00916482" w:rsidRDefault="00D21684" w:rsidP="00D21684">
      <w:pPr>
        <w:ind w:firstLine="708"/>
        <w:jc w:val="both"/>
      </w:pPr>
      <w:r>
        <w:rPr>
          <w:rFonts w:ascii="Arial" w:hAnsi="Arial" w:cs="Arial"/>
          <w:b/>
          <w:bCs/>
          <w:noProof/>
          <w:color w:val="000000"/>
          <w:sz w:val="22"/>
          <w:szCs w:val="22"/>
          <w:bdr w:val="none" w:sz="0" w:space="0" w:color="auto" w:frame="1"/>
        </w:rPr>
        <w:drawing>
          <wp:anchor distT="0" distB="0" distL="114300" distR="114300" simplePos="0" relativeHeight="251679744" behindDoc="0" locked="0" layoutInCell="1" allowOverlap="1" wp14:anchorId="392FD475" wp14:editId="1CC0AE15">
            <wp:simplePos x="0" y="0"/>
            <wp:positionH relativeFrom="column">
              <wp:posOffset>-196215</wp:posOffset>
            </wp:positionH>
            <wp:positionV relativeFrom="paragraph">
              <wp:posOffset>3810</wp:posOffset>
            </wp:positionV>
            <wp:extent cx="3233420" cy="1990090"/>
            <wp:effectExtent l="0" t="0" r="5080" b="0"/>
            <wp:wrapSquare wrapText="bothSides"/>
            <wp:docPr id="842879099" name="Imagem 11" descr="Correlação entre as variáveis numér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rrelação entre as variáveis numérica&#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3342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1684">
        <w:t xml:space="preserve">A matriz de correlação mostra relações globalmente fracas entre as variáveis, destacando-se as horas de estudo. Esta variável apresenta uma correlação forte com a nota final (0,76), indicando que mais tempo de estudo está associado a melhor desempenho. A assiduidade revela uma correlação moderada (0,36), enquanto as horas de sono têm uma relação fraca (0,17). Já a idade não apresenta correlação relevante com as restantes variáveis. O tempo de estudo surge como o fator mais influente, seguido da assiduidade. </w:t>
      </w:r>
      <w:r>
        <w:rPr>
          <w:noProof/>
        </w:rPr>
        <mc:AlternateContent>
          <mc:Choice Requires="wps">
            <w:drawing>
              <wp:anchor distT="0" distB="0" distL="114300" distR="114300" simplePos="0" relativeHeight="251681792" behindDoc="0" locked="0" layoutInCell="1" allowOverlap="1" wp14:anchorId="35C22FAD" wp14:editId="03471CF5">
                <wp:simplePos x="0" y="0"/>
                <wp:positionH relativeFrom="column">
                  <wp:posOffset>-219075</wp:posOffset>
                </wp:positionH>
                <wp:positionV relativeFrom="paragraph">
                  <wp:posOffset>2063115</wp:posOffset>
                </wp:positionV>
                <wp:extent cx="3259455" cy="635"/>
                <wp:effectExtent l="0" t="0" r="0" b="0"/>
                <wp:wrapSquare wrapText="bothSides"/>
                <wp:docPr id="53074130" name="Caixa de texto 1"/>
                <wp:cNvGraphicFramePr/>
                <a:graphic xmlns:a="http://schemas.openxmlformats.org/drawingml/2006/main">
                  <a:graphicData uri="http://schemas.microsoft.com/office/word/2010/wordprocessingShape">
                    <wps:wsp>
                      <wps:cNvSpPr txBox="1"/>
                      <wps:spPr>
                        <a:xfrm>
                          <a:off x="0" y="0"/>
                          <a:ext cx="3259455" cy="635"/>
                        </a:xfrm>
                        <a:prstGeom prst="rect">
                          <a:avLst/>
                        </a:prstGeom>
                        <a:solidFill>
                          <a:prstClr val="white"/>
                        </a:solidFill>
                        <a:ln>
                          <a:noFill/>
                        </a:ln>
                      </wps:spPr>
                      <wps:txbx>
                        <w:txbxContent>
                          <w:p w14:paraId="5D8137D0" w14:textId="36E60B99" w:rsidR="00D21684" w:rsidRPr="006730D4" w:rsidRDefault="00D21684" w:rsidP="00D21684">
                            <w:pPr>
                              <w:pStyle w:val="Legenda"/>
                              <w:rPr>
                                <w:rFonts w:ascii="Arial" w:hAnsi="Arial" w:cs="Arial"/>
                                <w:b/>
                                <w:bCs/>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6</w:t>
                            </w:r>
                            <w:r w:rsidR="00777444">
                              <w:rPr>
                                <w:noProof/>
                              </w:rPr>
                              <w:fldChar w:fldCharType="end"/>
                            </w:r>
                            <w:r>
                              <w:t xml:space="preserve"> Matriz de Correlação entra as Variáveis Numéricas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22FAD" id="_x0000_s1034" type="#_x0000_t202" style="position:absolute;left:0;text-align:left;margin-left:-17.25pt;margin-top:162.45pt;width:256.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gEtGwIAAD8EAAAOAAAAZHJzL2Uyb0RvYy54bWysU8Fu2zAMvQ/YPwi6L07Spe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b6ezTx9mMM0mx25t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" stroked="f">
                <v:textbox style="mso-fit-shape-to-text:t" inset="0,0,0,0">
                  <w:txbxContent>
                    <w:p w14:paraId="5D8137D0" w14:textId="36E60B99" w:rsidR="00D21684" w:rsidRPr="006730D4" w:rsidRDefault="00D21684" w:rsidP="00D21684">
                      <w:pPr>
                        <w:pStyle w:val="Legenda"/>
                        <w:rPr>
                          <w:rFonts w:ascii="Arial" w:hAnsi="Arial" w:cs="Arial"/>
                          <w:b/>
                          <w:bCs/>
                          <w:noProof/>
                          <w:color w:val="000000"/>
                          <w:sz w:val="22"/>
                          <w:szCs w:val="22"/>
                          <w:bdr w:val="none" w:sz="0" w:space="0" w:color="auto" w:frame="1"/>
                        </w:rPr>
                      </w:pPr>
                      <w:r>
                        <w:t xml:space="preserve">Figura </w:t>
                      </w:r>
                      <w:r w:rsidR="00777444">
                        <w:fldChar w:fldCharType="begin"/>
                      </w:r>
                      <w:r w:rsidR="00777444">
                        <w:instrText xml:space="preserve"> SEQ Figura \* ARABIC </w:instrText>
                      </w:r>
                      <w:r w:rsidR="00777444">
                        <w:fldChar w:fldCharType="separate"/>
                      </w:r>
                      <w:r w:rsidR="00C03FF9">
                        <w:rPr>
                          <w:noProof/>
                        </w:rPr>
                        <w:t>6</w:t>
                      </w:r>
                      <w:r w:rsidR="00777444">
                        <w:rPr>
                          <w:noProof/>
                        </w:rPr>
                        <w:fldChar w:fldCharType="end"/>
                      </w:r>
                      <w:r>
                        <w:t xml:space="preserve"> Matriz de Correlação entra as Variáveis Numéricas</w:t>
                      </w:r>
                    </w:p>
                  </w:txbxContent>
                </v:textbox>
                <w10:wrap type="square"/>
              </v:shape>
            </w:pict>
          </mc:Fallback>
        </mc:AlternateContent>
      </w:r>
      <w:r w:rsidR="00777444">
        <w:t xml:space="preserve">                                      </w:t>
      </w:r>
    </w:p>
    <w:p w14:paraId="63ECA9F7" w14:textId="77777777" w:rsidR="00777444" w:rsidRDefault="00777444" w:rsidP="00D21684">
      <w:pPr>
        <w:ind w:firstLine="708"/>
        <w:jc w:val="both"/>
      </w:pPr>
    </w:p>
    <w:p w14:paraId="23925178" w14:textId="77777777" w:rsidR="00777444" w:rsidRDefault="00777444" w:rsidP="00777444">
      <w:pPr>
        <w:keepNext/>
        <w:jc w:val="both"/>
      </w:pPr>
      <w:r>
        <w:rPr>
          <w:rFonts w:ascii="Arial" w:hAnsi="Arial" w:cs="Arial"/>
          <w:noProof/>
          <w:color w:val="000000"/>
          <w:sz w:val="22"/>
          <w:szCs w:val="22"/>
          <w:bdr w:val="none" w:sz="0" w:space="0" w:color="auto" w:frame="1"/>
        </w:rPr>
        <w:lastRenderedPageBreak/>
        <w:drawing>
          <wp:inline distT="0" distB="0" distL="0" distR="0" wp14:anchorId="512A44DF" wp14:editId="64867AFB">
            <wp:extent cx="3121670" cy="2807746"/>
            <wp:effectExtent l="0" t="0" r="2540" b="0"/>
            <wp:docPr id="1066485842" name="Imagem 12" descr="The image is a comparison chart of metrics showing that students at risk have lower study hours, exam difficulty, and sleep quality compared to those with good performanc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5842" name="Imagem 12" descr="The image is a comparison chart of metrics showing that students at risk have lower study hours, exam difficulty, and sleep quality compared to those with good performance.&#10;&#10;Os conteúdos gerados por IA podem estar incorreto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1693" cy="2816761"/>
                    </a:xfrm>
                    <a:prstGeom prst="rect">
                      <a:avLst/>
                    </a:prstGeom>
                    <a:noFill/>
                    <a:ln>
                      <a:noFill/>
                    </a:ln>
                  </pic:spPr>
                </pic:pic>
              </a:graphicData>
            </a:graphic>
          </wp:inline>
        </w:drawing>
      </w:r>
    </w:p>
    <w:p w14:paraId="28084830" w14:textId="6720DB3A" w:rsidR="00777444" w:rsidRDefault="00777444" w:rsidP="00777444">
      <w:pPr>
        <w:pStyle w:val="Legenda"/>
        <w:jc w:val="both"/>
      </w:pPr>
      <w:r>
        <w:t xml:space="preserve">Figura </w:t>
      </w:r>
      <w:r>
        <w:fldChar w:fldCharType="begin"/>
      </w:r>
      <w:r>
        <w:instrText xml:space="preserve"> SEQ Figura \* ARABIC </w:instrText>
      </w:r>
      <w:r>
        <w:fldChar w:fldCharType="separate"/>
      </w:r>
      <w:r w:rsidR="00C03FF9">
        <w:rPr>
          <w:noProof/>
        </w:rPr>
        <w:t>7</w:t>
      </w:r>
      <w:r>
        <w:rPr>
          <w:noProof/>
        </w:rPr>
        <w:fldChar w:fldCharType="end"/>
      </w:r>
      <w:r>
        <w:t xml:space="preserve"> Gráfico de comparação de métricas de alunos de bom e mau desempenho</w:t>
      </w:r>
    </w:p>
    <w:p w14:paraId="48BCCAAC" w14:textId="77777777" w:rsidR="00777444" w:rsidRPr="00777444" w:rsidRDefault="00777444" w:rsidP="00777444">
      <w:pPr>
        <w:ind w:firstLine="708"/>
        <w:jc w:val="both"/>
      </w:pPr>
      <w:r w:rsidRPr="00777444">
        <w:t>O gráfico radar evidencia diferenças claras entre alunos em risco e alunos com bom desempenho em todas as métricas. Os alunos com melhor desempenho apresentam valores mais elevados em horas de estudo, assiduidade, sono e perceção das instalações, sugerindo uma forte ligação entre sucesso académico, bons hábitos e condições adequadas de aprendizagem.</w:t>
      </w:r>
    </w:p>
    <w:p w14:paraId="0DB808C5" w14:textId="77777777" w:rsidR="00777444" w:rsidRPr="00777444" w:rsidRDefault="00777444" w:rsidP="00777444">
      <w:pPr>
        <w:ind w:firstLine="708"/>
        <w:jc w:val="both"/>
      </w:pPr>
      <w:r w:rsidRPr="00777444">
        <w:t>Já os alunos em risco revelam níveis inferiores na maioria das dimensões, indicando possíveis dificuldades de organização, menor compromisso com as aulas e hábitos de sono menos adequados. A perceção da dificuldade do exame é semelhante entre os dois grupos, sugerindo que o desempenho depende mais da preparação do que da dificuldade em si.</w:t>
      </w:r>
    </w:p>
    <w:p w14:paraId="683530B3" w14:textId="77777777" w:rsidR="00777444" w:rsidRPr="00777444" w:rsidRDefault="00777444" w:rsidP="00777444">
      <w:pPr>
        <w:ind w:firstLine="708"/>
        <w:jc w:val="both"/>
      </w:pPr>
      <w:r w:rsidRPr="00777444">
        <w:t>Os resultados reforçam a importância de hábitos consistentes e de um ambiente favorável ao estudo para melhorar o desempenho académico.</w:t>
      </w:r>
    </w:p>
    <w:p w14:paraId="3DC7A617" w14:textId="77777777" w:rsidR="00777444" w:rsidRDefault="00777444" w:rsidP="00777444"/>
    <w:p w14:paraId="0BB20F48" w14:textId="43FAD6D5" w:rsidR="00777444" w:rsidRDefault="00777444" w:rsidP="00777444">
      <w:pPr>
        <w:pStyle w:val="Ttulo3"/>
      </w:pPr>
      <w:bookmarkStart w:id="26" w:name="_Toc224996118"/>
      <w:r>
        <w:t>2.6 Análise da Qualidade dos Dados</w:t>
      </w:r>
      <w:bookmarkEnd w:id="26"/>
    </w:p>
    <w:p w14:paraId="58FFB318" w14:textId="05225AC3" w:rsidR="00777444" w:rsidRDefault="00B715EB" w:rsidP="00B715EB">
      <w:pPr>
        <w:ind w:firstLine="708"/>
      </w:pPr>
      <w:r w:rsidRPr="00B715EB">
        <w:t xml:space="preserve">O </w:t>
      </w:r>
      <w:proofErr w:type="spellStart"/>
      <w:r w:rsidRPr="00B715EB">
        <w:t>dataset</w:t>
      </w:r>
      <w:proofErr w:type="spellEnd"/>
      <w:r w:rsidRPr="00B715EB">
        <w:t xml:space="preserve"> não possui valores nulos nem </w:t>
      </w:r>
      <w:r w:rsidR="00E46269" w:rsidRPr="00B715EB">
        <w:t>duplicados além</w:t>
      </w:r>
      <w:r w:rsidRPr="00B715EB">
        <w:t xml:space="preserve"> </w:t>
      </w:r>
      <w:r w:rsidR="00E46269" w:rsidRPr="00B715EB">
        <w:t>disso, os</w:t>
      </w:r>
      <w:r w:rsidRPr="00B715EB">
        <w:t xml:space="preserve"> mínimos e máximos de cada colunas são número plausíveis.</w:t>
      </w:r>
    </w:p>
    <w:tbl>
      <w:tblPr>
        <w:tblStyle w:val="SimplesTabela2"/>
        <w:tblW w:w="0" w:type="auto"/>
        <w:tblLook w:val="04A0" w:firstRow="1" w:lastRow="0" w:firstColumn="1" w:lastColumn="0" w:noHBand="0" w:noVBand="1"/>
      </w:tblPr>
      <w:tblGrid>
        <w:gridCol w:w="2831"/>
        <w:gridCol w:w="2831"/>
        <w:gridCol w:w="2832"/>
      </w:tblGrid>
      <w:tr w:rsidR="00DF456C" w14:paraId="1EC8F576" w14:textId="77777777" w:rsidTr="00DF4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3035935" w14:textId="704B2400" w:rsidR="00DF456C" w:rsidRDefault="00DF456C" w:rsidP="00B715EB">
            <w:r>
              <w:t>Variável</w:t>
            </w:r>
          </w:p>
        </w:tc>
        <w:tc>
          <w:tcPr>
            <w:tcW w:w="2831" w:type="dxa"/>
          </w:tcPr>
          <w:p w14:paraId="02820BB7" w14:textId="33329906" w:rsidR="00DF456C" w:rsidRDefault="00DF456C" w:rsidP="00B715EB">
            <w:pPr>
              <w:cnfStyle w:val="100000000000" w:firstRow="1" w:lastRow="0" w:firstColumn="0" w:lastColumn="0" w:oddVBand="0" w:evenVBand="0" w:oddHBand="0" w:evenHBand="0" w:firstRowFirstColumn="0" w:firstRowLastColumn="0" w:lastRowFirstColumn="0" w:lastRowLastColumn="0"/>
            </w:pPr>
            <w:r>
              <w:t>Mínimo</w:t>
            </w:r>
          </w:p>
        </w:tc>
        <w:tc>
          <w:tcPr>
            <w:tcW w:w="2832" w:type="dxa"/>
          </w:tcPr>
          <w:p w14:paraId="52082D91" w14:textId="37EC51A3" w:rsidR="00DF456C" w:rsidRDefault="00DF456C" w:rsidP="00B715EB">
            <w:pPr>
              <w:cnfStyle w:val="100000000000" w:firstRow="1" w:lastRow="0" w:firstColumn="0" w:lastColumn="0" w:oddVBand="0" w:evenVBand="0" w:oddHBand="0" w:evenHBand="0" w:firstRowFirstColumn="0" w:firstRowLastColumn="0" w:lastRowFirstColumn="0" w:lastRowLastColumn="0"/>
            </w:pPr>
            <w:r>
              <w:t>Máximo</w:t>
            </w:r>
          </w:p>
        </w:tc>
      </w:tr>
      <w:tr w:rsidR="00DF456C" w14:paraId="1F8BAED4" w14:textId="77777777" w:rsidTr="00DF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E7D7BEC" w14:textId="4D3B0AB8" w:rsidR="00DF456C" w:rsidRDefault="00DF456C" w:rsidP="00B715EB">
            <w:r>
              <w:t>age</w:t>
            </w:r>
          </w:p>
        </w:tc>
        <w:tc>
          <w:tcPr>
            <w:tcW w:w="2831" w:type="dxa"/>
          </w:tcPr>
          <w:p w14:paraId="4F07CE39" w14:textId="4602083C" w:rsidR="00DF456C" w:rsidRDefault="00BA1FAB" w:rsidP="00B715EB">
            <w:pPr>
              <w:cnfStyle w:val="000000100000" w:firstRow="0" w:lastRow="0" w:firstColumn="0" w:lastColumn="0" w:oddVBand="0" w:evenVBand="0" w:oddHBand="1" w:evenHBand="0" w:firstRowFirstColumn="0" w:firstRowLastColumn="0" w:lastRowFirstColumn="0" w:lastRowLastColumn="0"/>
            </w:pPr>
            <w:r>
              <w:t>17</w:t>
            </w:r>
          </w:p>
        </w:tc>
        <w:tc>
          <w:tcPr>
            <w:tcW w:w="2832" w:type="dxa"/>
          </w:tcPr>
          <w:p w14:paraId="797F311A" w14:textId="217B6B00" w:rsidR="00DF456C" w:rsidRDefault="00BA1FAB" w:rsidP="00B715EB">
            <w:pPr>
              <w:cnfStyle w:val="000000100000" w:firstRow="0" w:lastRow="0" w:firstColumn="0" w:lastColumn="0" w:oddVBand="0" w:evenVBand="0" w:oddHBand="1" w:evenHBand="0" w:firstRowFirstColumn="0" w:firstRowLastColumn="0" w:lastRowFirstColumn="0" w:lastRowLastColumn="0"/>
            </w:pPr>
            <w:r>
              <w:t>24</w:t>
            </w:r>
          </w:p>
        </w:tc>
      </w:tr>
      <w:tr w:rsidR="00DF456C" w14:paraId="7BF70A66" w14:textId="77777777" w:rsidTr="00DF456C">
        <w:tc>
          <w:tcPr>
            <w:cnfStyle w:val="001000000000" w:firstRow="0" w:lastRow="0" w:firstColumn="1" w:lastColumn="0" w:oddVBand="0" w:evenVBand="0" w:oddHBand="0" w:evenHBand="0" w:firstRowFirstColumn="0" w:firstRowLastColumn="0" w:lastRowFirstColumn="0" w:lastRowLastColumn="0"/>
            <w:tcW w:w="2831" w:type="dxa"/>
          </w:tcPr>
          <w:p w14:paraId="4CBEC292" w14:textId="07B4C4D8" w:rsidR="00DF456C" w:rsidRDefault="00DF456C" w:rsidP="00B715EB">
            <w:proofErr w:type="spellStart"/>
            <w:r>
              <w:t>study_hours</w:t>
            </w:r>
            <w:proofErr w:type="spellEnd"/>
          </w:p>
        </w:tc>
        <w:tc>
          <w:tcPr>
            <w:tcW w:w="2831" w:type="dxa"/>
          </w:tcPr>
          <w:p w14:paraId="4D3B46C9" w14:textId="22215559" w:rsidR="00DF456C" w:rsidRDefault="00BA1FAB" w:rsidP="00B715EB">
            <w:pPr>
              <w:cnfStyle w:val="000000000000" w:firstRow="0" w:lastRow="0" w:firstColumn="0" w:lastColumn="0" w:oddVBand="0" w:evenVBand="0" w:oddHBand="0" w:evenHBand="0" w:firstRowFirstColumn="0" w:firstRowLastColumn="0" w:lastRowFirstColumn="0" w:lastRowLastColumn="0"/>
            </w:pPr>
            <w:r>
              <w:t>0.08</w:t>
            </w:r>
          </w:p>
        </w:tc>
        <w:tc>
          <w:tcPr>
            <w:tcW w:w="2832" w:type="dxa"/>
          </w:tcPr>
          <w:p w14:paraId="76176E80" w14:textId="33FB66F8" w:rsidR="00DF456C" w:rsidRDefault="00BA1FAB" w:rsidP="00B715EB">
            <w:pPr>
              <w:cnfStyle w:val="000000000000" w:firstRow="0" w:lastRow="0" w:firstColumn="0" w:lastColumn="0" w:oddVBand="0" w:evenVBand="0" w:oddHBand="0" w:evenHBand="0" w:firstRowFirstColumn="0" w:firstRowLastColumn="0" w:lastRowFirstColumn="0" w:lastRowLastColumn="0"/>
            </w:pPr>
            <w:r>
              <w:t>7.90</w:t>
            </w:r>
          </w:p>
        </w:tc>
      </w:tr>
      <w:tr w:rsidR="00DF456C" w14:paraId="6D1CD106" w14:textId="77777777" w:rsidTr="00DF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F56EC75" w14:textId="4513295D" w:rsidR="00DF456C" w:rsidRDefault="00DF456C" w:rsidP="00B715EB">
            <w:proofErr w:type="spellStart"/>
            <w:r>
              <w:t>class_atendance</w:t>
            </w:r>
            <w:proofErr w:type="spellEnd"/>
          </w:p>
        </w:tc>
        <w:tc>
          <w:tcPr>
            <w:tcW w:w="2831" w:type="dxa"/>
          </w:tcPr>
          <w:p w14:paraId="54BA12A7" w14:textId="118B9C64" w:rsidR="00DF456C" w:rsidRDefault="00BA1FAB" w:rsidP="00B715EB">
            <w:pPr>
              <w:cnfStyle w:val="000000100000" w:firstRow="0" w:lastRow="0" w:firstColumn="0" w:lastColumn="0" w:oddVBand="0" w:evenVBand="0" w:oddHBand="1" w:evenHBand="0" w:firstRowFirstColumn="0" w:firstRowLastColumn="0" w:lastRowFirstColumn="0" w:lastRowLastColumn="0"/>
            </w:pPr>
            <w:r>
              <w:t>40.0</w:t>
            </w:r>
          </w:p>
        </w:tc>
        <w:tc>
          <w:tcPr>
            <w:tcW w:w="2832" w:type="dxa"/>
          </w:tcPr>
          <w:p w14:paraId="016A7BD2" w14:textId="5A591552" w:rsidR="00DF456C" w:rsidRDefault="00BA1FAB" w:rsidP="00B715EB">
            <w:pPr>
              <w:cnfStyle w:val="000000100000" w:firstRow="0" w:lastRow="0" w:firstColumn="0" w:lastColumn="0" w:oddVBand="0" w:evenVBand="0" w:oddHBand="1" w:evenHBand="0" w:firstRowFirstColumn="0" w:firstRowLastColumn="0" w:lastRowFirstColumn="0" w:lastRowLastColumn="0"/>
            </w:pPr>
            <w:r>
              <w:t>99,4</w:t>
            </w:r>
          </w:p>
        </w:tc>
      </w:tr>
      <w:tr w:rsidR="00DF456C" w14:paraId="641619E7" w14:textId="77777777" w:rsidTr="00DF456C">
        <w:tc>
          <w:tcPr>
            <w:cnfStyle w:val="001000000000" w:firstRow="0" w:lastRow="0" w:firstColumn="1" w:lastColumn="0" w:oddVBand="0" w:evenVBand="0" w:oddHBand="0" w:evenHBand="0" w:firstRowFirstColumn="0" w:firstRowLastColumn="0" w:lastRowFirstColumn="0" w:lastRowLastColumn="0"/>
            <w:tcW w:w="2831" w:type="dxa"/>
          </w:tcPr>
          <w:p w14:paraId="058BB3B1" w14:textId="0DE8521C" w:rsidR="00DF456C" w:rsidRDefault="00DF456C" w:rsidP="00B715EB">
            <w:proofErr w:type="spellStart"/>
            <w:r>
              <w:t>sleep_hours</w:t>
            </w:r>
            <w:proofErr w:type="spellEnd"/>
          </w:p>
        </w:tc>
        <w:tc>
          <w:tcPr>
            <w:tcW w:w="2831" w:type="dxa"/>
          </w:tcPr>
          <w:p w14:paraId="5B794A84" w14:textId="7803A4D5" w:rsidR="00DF456C" w:rsidRDefault="00BA1FAB" w:rsidP="00B715EB">
            <w:pPr>
              <w:cnfStyle w:val="000000000000" w:firstRow="0" w:lastRow="0" w:firstColumn="0" w:lastColumn="0" w:oddVBand="0" w:evenVBand="0" w:oddHBand="0" w:evenHBand="0" w:firstRowFirstColumn="0" w:firstRowLastColumn="0" w:lastRowFirstColumn="0" w:lastRowLastColumn="0"/>
            </w:pPr>
            <w:r>
              <w:t>4.1</w:t>
            </w:r>
          </w:p>
        </w:tc>
        <w:tc>
          <w:tcPr>
            <w:tcW w:w="2832" w:type="dxa"/>
          </w:tcPr>
          <w:p w14:paraId="572C9327" w14:textId="65598023" w:rsidR="00DF456C" w:rsidRDefault="00BA1FAB" w:rsidP="00B715EB">
            <w:pPr>
              <w:cnfStyle w:val="000000000000" w:firstRow="0" w:lastRow="0" w:firstColumn="0" w:lastColumn="0" w:oddVBand="0" w:evenVBand="0" w:oddHBand="0" w:evenHBand="0" w:firstRowFirstColumn="0" w:firstRowLastColumn="0" w:lastRowFirstColumn="0" w:lastRowLastColumn="0"/>
            </w:pPr>
            <w:r>
              <w:t>9,9</w:t>
            </w:r>
          </w:p>
        </w:tc>
      </w:tr>
      <w:tr w:rsidR="00DF456C" w14:paraId="5B389FC2" w14:textId="77777777" w:rsidTr="00DF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EECB1D9" w14:textId="138C1EB3" w:rsidR="00DF456C" w:rsidRDefault="00DF456C" w:rsidP="00B715EB">
            <w:proofErr w:type="spellStart"/>
            <w:r>
              <w:t>exam_score</w:t>
            </w:r>
            <w:proofErr w:type="spellEnd"/>
          </w:p>
        </w:tc>
        <w:tc>
          <w:tcPr>
            <w:tcW w:w="2831" w:type="dxa"/>
          </w:tcPr>
          <w:p w14:paraId="196FA023" w14:textId="1F8E4D4F" w:rsidR="00DF456C" w:rsidRDefault="00BA1FAB" w:rsidP="00B715EB">
            <w:pPr>
              <w:cnfStyle w:val="000000100000" w:firstRow="0" w:lastRow="0" w:firstColumn="0" w:lastColumn="0" w:oddVBand="0" w:evenVBand="0" w:oddHBand="1" w:evenHBand="0" w:firstRowFirstColumn="0" w:firstRowLastColumn="0" w:lastRowFirstColumn="0" w:lastRowLastColumn="0"/>
            </w:pPr>
            <w:r>
              <w:t>19.6</w:t>
            </w:r>
          </w:p>
        </w:tc>
        <w:tc>
          <w:tcPr>
            <w:tcW w:w="2832" w:type="dxa"/>
          </w:tcPr>
          <w:p w14:paraId="6A5F0B12" w14:textId="5AE1DEE9" w:rsidR="00DF456C" w:rsidRDefault="00BA1FAB" w:rsidP="00B715EB">
            <w:pPr>
              <w:cnfStyle w:val="000000100000" w:firstRow="0" w:lastRow="0" w:firstColumn="0" w:lastColumn="0" w:oddVBand="0" w:evenVBand="0" w:oddHBand="1" w:evenHBand="0" w:firstRowFirstColumn="0" w:firstRowLastColumn="0" w:lastRowFirstColumn="0" w:lastRowLastColumn="0"/>
            </w:pPr>
            <w:r>
              <w:t>100.0</w:t>
            </w:r>
          </w:p>
        </w:tc>
      </w:tr>
    </w:tbl>
    <w:p w14:paraId="6646D94E" w14:textId="77777777" w:rsidR="00B715EB" w:rsidRDefault="00B715EB" w:rsidP="00992357"/>
    <w:p w14:paraId="7CC74321" w14:textId="1E365C1A" w:rsidR="00B715EB" w:rsidRDefault="00B715EB" w:rsidP="00B715EB">
      <w:pPr>
        <w:pStyle w:val="Ttulo4"/>
      </w:pPr>
      <w:r>
        <w:lastRenderedPageBreak/>
        <w:t xml:space="preserve">Identificar </w:t>
      </w:r>
      <w:proofErr w:type="spellStart"/>
      <w:r>
        <w:t>Outliers</w:t>
      </w:r>
      <w:proofErr w:type="spellEnd"/>
      <w:r>
        <w:t xml:space="preserve"> para variáveis numéricas</w:t>
      </w:r>
    </w:p>
    <w:p w14:paraId="65F15CF0" w14:textId="77777777" w:rsidR="00B715EB" w:rsidRDefault="00B715EB" w:rsidP="00B715EB"/>
    <w:p w14:paraId="1DC95E5A" w14:textId="7081B42A" w:rsidR="00B715EB" w:rsidRDefault="00B715EB" w:rsidP="00B715EB">
      <w:pPr>
        <w:jc w:val="both"/>
      </w:pPr>
      <w:r>
        <w:t xml:space="preserve">Para este processo decidimos utilizar o critério LOF (local </w:t>
      </w:r>
      <w:proofErr w:type="spellStart"/>
      <w:r>
        <w:t>outlier</w:t>
      </w:r>
      <w:proofErr w:type="spellEnd"/>
      <w:r>
        <w:t xml:space="preserve"> </w:t>
      </w:r>
      <w:proofErr w:type="spellStart"/>
      <w:r>
        <w:t>factor</w:t>
      </w:r>
      <w:proofErr w:type="spellEnd"/>
      <w:r>
        <w:t>)</w:t>
      </w:r>
    </w:p>
    <w:p w14:paraId="487C769F" w14:textId="77777777" w:rsidR="00B715EB" w:rsidRPr="00B715EB" w:rsidRDefault="00B715EB" w:rsidP="00B715EB">
      <w:pPr>
        <w:ind w:firstLine="708"/>
        <w:jc w:val="both"/>
      </w:pPr>
      <w:r w:rsidRPr="00B715EB">
        <w:t>O critério LOF é um método para identificar valores discrepantes (</w:t>
      </w:r>
      <w:proofErr w:type="spellStart"/>
      <w:r w:rsidRPr="00B715EB">
        <w:t>outliers</w:t>
      </w:r>
      <w:proofErr w:type="spellEnd"/>
      <w:r w:rsidRPr="00B715EB">
        <w:t>) baseados na densidade local de um ponto de dados. Compara a densidade local de um ponto com a densidade dos seus vizinhos, se a densidade de um ponto for muito menor que a dos seus vizinhos, ele é considerado um "</w:t>
      </w:r>
      <w:proofErr w:type="spellStart"/>
      <w:r w:rsidRPr="00B715EB">
        <w:t>outlier</w:t>
      </w:r>
      <w:proofErr w:type="spellEnd"/>
      <w:r w:rsidRPr="00B715EB">
        <w:t xml:space="preserve"> local”.</w:t>
      </w:r>
    </w:p>
    <w:p w14:paraId="69DFA06E" w14:textId="297B15D1" w:rsidR="00B715EB" w:rsidRDefault="00B715EB" w:rsidP="00B715EB">
      <w:pPr>
        <w:jc w:val="both"/>
        <w:rPr>
          <w:lang w:val="en-US"/>
        </w:rPr>
      </w:pPr>
      <w:r w:rsidRPr="00B715EB">
        <w:rPr>
          <w:lang w:val="en-US"/>
        </w:rPr>
        <w:t xml:space="preserve">As </w:t>
      </w:r>
      <w:proofErr w:type="spellStart"/>
      <w:r w:rsidRPr="00B715EB">
        <w:rPr>
          <w:lang w:val="en-US"/>
        </w:rPr>
        <w:t>colunas</w:t>
      </w:r>
      <w:proofErr w:type="spellEnd"/>
      <w:r w:rsidRPr="00B715EB">
        <w:rPr>
          <w:lang w:val="en-US"/>
        </w:rPr>
        <w:t xml:space="preserve"> </w:t>
      </w:r>
      <w:proofErr w:type="spellStart"/>
      <w:r w:rsidRPr="00B715EB">
        <w:rPr>
          <w:lang w:val="en-US"/>
        </w:rPr>
        <w:t>numéricas</w:t>
      </w:r>
      <w:proofErr w:type="spellEnd"/>
      <w:r w:rsidRPr="00B715EB">
        <w:rPr>
          <w:lang w:val="en-US"/>
        </w:rPr>
        <w:t xml:space="preserve"> </w:t>
      </w:r>
      <w:proofErr w:type="spellStart"/>
      <w:r w:rsidRPr="00B715EB">
        <w:rPr>
          <w:lang w:val="en-US"/>
        </w:rPr>
        <w:t>utilizadas</w:t>
      </w:r>
      <w:proofErr w:type="spellEnd"/>
      <w:r w:rsidRPr="00B715EB">
        <w:rPr>
          <w:lang w:val="en-US"/>
        </w:rPr>
        <w:t xml:space="preserve"> </w:t>
      </w:r>
      <w:proofErr w:type="spellStart"/>
      <w:proofErr w:type="gramStart"/>
      <w:r w:rsidR="00B91558" w:rsidRPr="00B715EB">
        <w:rPr>
          <w:lang w:val="en-US"/>
        </w:rPr>
        <w:t>foram</w:t>
      </w:r>
      <w:proofErr w:type="spellEnd"/>
      <w:proofErr w:type="gramEnd"/>
      <w:r w:rsidR="00B91558" w:rsidRPr="00B715EB">
        <w:rPr>
          <w:lang w:val="en-US"/>
        </w:rPr>
        <w:t>:</w:t>
      </w:r>
      <w:r w:rsidRPr="00B715EB">
        <w:rPr>
          <w:lang w:val="en-US"/>
        </w:rPr>
        <w:t xml:space="preserve"> age, </w:t>
      </w:r>
      <w:proofErr w:type="spellStart"/>
      <w:r w:rsidRPr="00B715EB">
        <w:rPr>
          <w:lang w:val="en-US"/>
        </w:rPr>
        <w:t>study_hours</w:t>
      </w:r>
      <w:proofErr w:type="spellEnd"/>
      <w:r w:rsidRPr="00B715EB">
        <w:rPr>
          <w:lang w:val="en-US"/>
        </w:rPr>
        <w:t xml:space="preserve">, </w:t>
      </w:r>
      <w:proofErr w:type="spellStart"/>
      <w:r w:rsidRPr="00B715EB">
        <w:rPr>
          <w:lang w:val="en-US"/>
        </w:rPr>
        <w:t>class_attendance</w:t>
      </w:r>
      <w:proofErr w:type="spellEnd"/>
      <w:r w:rsidRPr="00B715EB">
        <w:rPr>
          <w:lang w:val="en-US"/>
        </w:rPr>
        <w:t xml:space="preserve">, </w:t>
      </w:r>
      <w:proofErr w:type="spellStart"/>
      <w:r w:rsidRPr="00B715EB">
        <w:rPr>
          <w:lang w:val="en-US"/>
        </w:rPr>
        <w:t>sleep_hours</w:t>
      </w:r>
      <w:proofErr w:type="spellEnd"/>
      <w:r w:rsidRPr="00B715EB">
        <w:rPr>
          <w:lang w:val="en-US"/>
        </w:rPr>
        <w:t xml:space="preserve">, </w:t>
      </w:r>
      <w:proofErr w:type="spellStart"/>
      <w:r w:rsidRPr="00B715EB">
        <w:rPr>
          <w:lang w:val="en-US"/>
        </w:rPr>
        <w:t>exam_score</w:t>
      </w:r>
      <w:proofErr w:type="spellEnd"/>
      <w:r w:rsidRPr="00B715EB">
        <w:rPr>
          <w:lang w:val="en-US"/>
        </w:rPr>
        <w:t>.</w:t>
      </w:r>
    </w:p>
    <w:tbl>
      <w:tblPr>
        <w:tblStyle w:val="SimplesTabela2"/>
        <w:tblW w:w="0" w:type="auto"/>
        <w:tblLook w:val="04A0" w:firstRow="1" w:lastRow="0" w:firstColumn="1" w:lastColumn="0" w:noHBand="0" w:noVBand="1"/>
      </w:tblPr>
      <w:tblGrid>
        <w:gridCol w:w="4247"/>
        <w:gridCol w:w="4247"/>
      </w:tblGrid>
      <w:tr w:rsidR="00B715EB" w14:paraId="5D961F08" w14:textId="77777777" w:rsidTr="00B71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21F562A" w14:textId="284B78C9" w:rsidR="00B715EB" w:rsidRDefault="00B715EB" w:rsidP="00B715EB">
            <w:pPr>
              <w:jc w:val="both"/>
              <w:rPr>
                <w:lang w:val="en-US"/>
              </w:rPr>
            </w:pPr>
            <w:proofErr w:type="spellStart"/>
            <w:r>
              <w:rPr>
                <w:lang w:val="en-US"/>
              </w:rPr>
              <w:t>Número</w:t>
            </w:r>
            <w:proofErr w:type="spellEnd"/>
            <w:r>
              <w:rPr>
                <w:lang w:val="en-US"/>
              </w:rPr>
              <w:t xml:space="preserve"> de outliers </w:t>
            </w:r>
            <w:proofErr w:type="spellStart"/>
            <w:r>
              <w:rPr>
                <w:lang w:val="en-US"/>
              </w:rPr>
              <w:t>identificados</w:t>
            </w:r>
            <w:proofErr w:type="spellEnd"/>
          </w:p>
        </w:tc>
        <w:tc>
          <w:tcPr>
            <w:tcW w:w="4247" w:type="dxa"/>
          </w:tcPr>
          <w:p w14:paraId="2739559D" w14:textId="5A88AD22" w:rsidR="00B715EB" w:rsidRPr="00B715EB" w:rsidRDefault="00B715EB" w:rsidP="00B715EB">
            <w:pPr>
              <w:jc w:val="both"/>
              <w:cnfStyle w:val="100000000000" w:firstRow="1" w:lastRow="0" w:firstColumn="0" w:lastColumn="0" w:oddVBand="0" w:evenVBand="0" w:oddHBand="0" w:evenHBand="0" w:firstRowFirstColumn="0" w:firstRowLastColumn="0" w:lastRowFirstColumn="0" w:lastRowLastColumn="0"/>
              <w:rPr>
                <w:b w:val="0"/>
                <w:bCs w:val="0"/>
                <w:lang w:val="en-US"/>
              </w:rPr>
            </w:pPr>
            <w:r w:rsidRPr="00B715EB">
              <w:rPr>
                <w:b w:val="0"/>
                <w:bCs w:val="0"/>
                <w:lang w:val="en-US"/>
              </w:rPr>
              <w:t>31500</w:t>
            </w:r>
          </w:p>
        </w:tc>
      </w:tr>
      <w:tr w:rsidR="00B715EB" w14:paraId="5B95D6B0" w14:textId="77777777" w:rsidTr="00B71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3315C2E" w14:textId="09D72B06" w:rsidR="00B715EB" w:rsidRPr="00992357" w:rsidRDefault="00B715EB" w:rsidP="00B715EB">
            <w:pPr>
              <w:jc w:val="both"/>
            </w:pPr>
            <w:r w:rsidRPr="00B715EB">
              <w:t xml:space="preserve">Percentagem de </w:t>
            </w:r>
            <w:proofErr w:type="spellStart"/>
            <w:r w:rsidRPr="00B715EB">
              <w:t>outliers</w:t>
            </w:r>
            <w:proofErr w:type="spellEnd"/>
            <w:r w:rsidR="00992357">
              <w:t xml:space="preserve"> na amostra</w:t>
            </w:r>
          </w:p>
        </w:tc>
        <w:tc>
          <w:tcPr>
            <w:tcW w:w="4247" w:type="dxa"/>
          </w:tcPr>
          <w:p w14:paraId="77AA4E96" w14:textId="2EC0F81B" w:rsidR="00B715EB" w:rsidRDefault="00B715EB" w:rsidP="00B715EB">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r>
    </w:tbl>
    <w:p w14:paraId="0D21EE98" w14:textId="77777777" w:rsidR="00B715EB" w:rsidRDefault="00B715EB" w:rsidP="00B715EB">
      <w:pPr>
        <w:jc w:val="both"/>
        <w:rPr>
          <w:lang w:val="en-US"/>
        </w:rPr>
      </w:pPr>
    </w:p>
    <w:p w14:paraId="2DD4EBA2" w14:textId="46C8F080" w:rsidR="00B91558" w:rsidRDefault="00B91558" w:rsidP="00B715EB">
      <w:pPr>
        <w:jc w:val="both"/>
      </w:pPr>
      <w:r>
        <w:rPr>
          <w:lang w:val="en-US"/>
        </w:rPr>
        <w:tab/>
      </w:r>
      <w:r>
        <w:t xml:space="preserve">A presença de 5% de </w:t>
      </w:r>
      <w:proofErr w:type="spellStart"/>
      <w:r>
        <w:t>outliers</w:t>
      </w:r>
      <w:proofErr w:type="spellEnd"/>
      <w:r>
        <w:t xml:space="preserve"> é significativa e metesse atenção na fase de Preparação dos Dados. Estes valores anómalos levantam questões relevantes que podem impactar os modelos futuros, distorcendo o treino dos mesmos, especialmente em algoritmos mais sensíveis a extremos como uma Regressão Linear. Na fase seguinte, a equipa de ciência de dados irá averiguar como tratar estas anomalias, analisando o contexto atual. Poderão ser realizados os seguintes procedimentos:</w:t>
      </w:r>
    </w:p>
    <w:p w14:paraId="32AAC13F" w14:textId="26082713" w:rsidR="00B91558" w:rsidRDefault="00B91558" w:rsidP="00B91558">
      <w:pPr>
        <w:pStyle w:val="PargrafodaLista"/>
        <w:numPr>
          <w:ilvl w:val="0"/>
          <w:numId w:val="24"/>
        </w:numPr>
        <w:jc w:val="both"/>
      </w:pPr>
      <w:r>
        <w:t>Remover estes valores, caso não se revelem registos válidos</w:t>
      </w:r>
    </w:p>
    <w:p w14:paraId="5A4EFAF5" w14:textId="330B02BB" w:rsidR="00B91558" w:rsidRDefault="00B91558" w:rsidP="00B91558">
      <w:pPr>
        <w:pStyle w:val="PargrafodaLista"/>
        <w:numPr>
          <w:ilvl w:val="0"/>
          <w:numId w:val="24"/>
        </w:numPr>
        <w:jc w:val="both"/>
      </w:pPr>
      <w:r>
        <w:t>Manter os valores, caso se indiquem registos válidos</w:t>
      </w:r>
    </w:p>
    <w:p w14:paraId="7511A14B" w14:textId="6D7A03D4" w:rsidR="00B91558" w:rsidRPr="00B91558" w:rsidRDefault="00B91558" w:rsidP="00B91558">
      <w:pPr>
        <w:pStyle w:val="PargrafodaLista"/>
        <w:numPr>
          <w:ilvl w:val="0"/>
          <w:numId w:val="24"/>
        </w:numPr>
        <w:jc w:val="both"/>
      </w:pPr>
      <w:r>
        <w:t>Transformar estes valores para reduzir o seu impacto sem os eliminar completamente</w:t>
      </w:r>
    </w:p>
    <w:p w14:paraId="55ECE42D" w14:textId="69CA15B3" w:rsidR="006927E1" w:rsidRDefault="006927E1" w:rsidP="006927E1">
      <w:pPr>
        <w:pStyle w:val="Ttulo3"/>
      </w:pPr>
      <w:bookmarkStart w:id="27" w:name="_Toc224996119"/>
      <w:proofErr w:type="spellStart"/>
      <w:r w:rsidRPr="006927E1">
        <w:t>Multicolinearidade</w:t>
      </w:r>
      <w:proofErr w:type="spellEnd"/>
      <w:r w:rsidRPr="006927E1">
        <w:t xml:space="preserve"> em variáveis numéricas:</w:t>
      </w:r>
      <w:bookmarkEnd w:id="27"/>
    </w:p>
    <w:p w14:paraId="3EBA69AC" w14:textId="77777777" w:rsidR="006927E1" w:rsidRPr="006927E1" w:rsidRDefault="006927E1" w:rsidP="006927E1">
      <w:pPr>
        <w:ind w:firstLine="708"/>
        <w:jc w:val="both"/>
      </w:pPr>
      <w:r w:rsidRPr="006927E1">
        <w:t xml:space="preserve">Para medir a </w:t>
      </w:r>
      <w:proofErr w:type="spellStart"/>
      <w:r w:rsidRPr="006927E1">
        <w:t>multicolinearidade</w:t>
      </w:r>
      <w:proofErr w:type="spellEnd"/>
      <w:r w:rsidRPr="006927E1">
        <w:t xml:space="preserve">, usamos o </w:t>
      </w:r>
      <w:proofErr w:type="spellStart"/>
      <w:r w:rsidRPr="006927E1">
        <w:rPr>
          <w:b/>
          <w:bCs/>
        </w:rPr>
        <w:t>Variance</w:t>
      </w:r>
      <w:proofErr w:type="spellEnd"/>
      <w:r w:rsidRPr="006927E1">
        <w:rPr>
          <w:b/>
          <w:bCs/>
        </w:rPr>
        <w:t xml:space="preserve"> </w:t>
      </w:r>
      <w:proofErr w:type="spellStart"/>
      <w:r w:rsidRPr="006927E1">
        <w:rPr>
          <w:b/>
          <w:bCs/>
        </w:rPr>
        <w:t>Inflator</w:t>
      </w:r>
      <w:proofErr w:type="spellEnd"/>
      <w:r w:rsidRPr="006927E1">
        <w:rPr>
          <w:b/>
          <w:bCs/>
        </w:rPr>
        <w:t xml:space="preserve"> </w:t>
      </w:r>
      <w:proofErr w:type="spellStart"/>
      <w:r w:rsidRPr="006927E1">
        <w:rPr>
          <w:b/>
          <w:bCs/>
        </w:rPr>
        <w:t>Factor</w:t>
      </w:r>
      <w:proofErr w:type="spellEnd"/>
      <w:r w:rsidRPr="006927E1">
        <w:rPr>
          <w:b/>
          <w:bCs/>
        </w:rPr>
        <w:t xml:space="preserve"> (VIF).</w:t>
      </w:r>
      <w:r w:rsidRPr="006927E1">
        <w:t xml:space="preserve"> O VIF é a razão da variância da estimativa do parâmetro ao ajustar um modelo completo que inclui outros parâmetros para a variância da estimativa do parâmetro se o modelo for ajustado com esse parâmetro isoladamente. A medida fornece um índice que mede o quanto a variância de um coeficiente de regressão estimado é aumentada devido à </w:t>
      </w:r>
      <w:proofErr w:type="spellStart"/>
      <w:r w:rsidRPr="006927E1">
        <w:t>colinearidade</w:t>
      </w:r>
      <w:proofErr w:type="spellEnd"/>
      <w:r w:rsidRPr="006927E1">
        <w:t>.</w:t>
      </w:r>
    </w:p>
    <w:p w14:paraId="5046486C" w14:textId="728EBFC5" w:rsidR="006927E1" w:rsidRDefault="006927E1" w:rsidP="006927E1">
      <w:pPr>
        <w:rPr>
          <w:b/>
          <w:bCs/>
        </w:rPr>
      </w:pPr>
      <w:r>
        <w:rPr>
          <w:noProof/>
          <w:bdr w:val="none" w:sz="0" w:space="0" w:color="auto" w:frame="1"/>
        </w:rPr>
        <w:drawing>
          <wp:inline distT="0" distB="0" distL="0" distR="0" wp14:anchorId="11C87130" wp14:editId="09A048D7">
            <wp:extent cx="1134745" cy="584200"/>
            <wp:effectExtent l="0" t="0" r="8255" b="6350"/>
            <wp:docPr id="631111452" name="Imagem 13" descr="1 - 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11452" name="Imagem 13" descr="1 - R.&#10;&#10;Os conteúdos gerados por IA podem estar incorreto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4745" cy="584200"/>
                    </a:xfrm>
                    <a:prstGeom prst="rect">
                      <a:avLst/>
                    </a:prstGeom>
                    <a:noFill/>
                    <a:ln>
                      <a:noFill/>
                    </a:ln>
                  </pic:spPr>
                </pic:pic>
              </a:graphicData>
            </a:graphic>
          </wp:inline>
        </w:drawing>
      </w:r>
      <w:r w:rsidRPr="006927E1">
        <w:rPr>
          <w:rFonts w:ascii="Arial" w:hAnsi="Arial" w:cs="Arial"/>
          <w:b/>
          <w:bCs/>
          <w:i/>
          <w:iCs/>
          <w:color w:val="202122"/>
          <w:shd w:val="clear" w:color="auto" w:fill="FFFFFF"/>
        </w:rPr>
        <w:t xml:space="preserve"> </w:t>
      </w:r>
      <w:proofErr w:type="gramStart"/>
      <w:r w:rsidRPr="006927E1">
        <w:rPr>
          <w:b/>
          <w:bCs/>
          <w:i/>
          <w:iCs/>
        </w:rPr>
        <w:t xml:space="preserve">R </w:t>
      </w:r>
      <w:r w:rsidRPr="006927E1">
        <w:rPr>
          <w:b/>
          <w:bCs/>
          <w:i/>
          <w:iCs/>
          <w:vertAlign w:val="subscript"/>
        </w:rPr>
        <w:t>i</w:t>
      </w:r>
      <w:proofErr w:type="gramEnd"/>
      <w:r w:rsidRPr="006927E1">
        <w:rPr>
          <w:b/>
          <w:bCs/>
          <w:vertAlign w:val="superscript"/>
        </w:rPr>
        <w:t xml:space="preserve"> </w:t>
      </w:r>
      <w:proofErr w:type="gramStart"/>
      <w:r w:rsidRPr="006927E1">
        <w:rPr>
          <w:b/>
          <w:bCs/>
          <w:vertAlign w:val="superscript"/>
        </w:rPr>
        <w:t>2</w:t>
      </w:r>
      <w:r w:rsidRPr="006927E1">
        <w:rPr>
          <w:b/>
          <w:bCs/>
        </w:rPr>
        <w:t xml:space="preserve">  =</w:t>
      </w:r>
      <w:proofErr w:type="gramEnd"/>
      <w:r w:rsidRPr="006927E1">
        <w:rPr>
          <w:b/>
          <w:bCs/>
        </w:rPr>
        <w:t xml:space="preserve"> </w:t>
      </w:r>
      <w:r w:rsidRPr="006927E1">
        <w:rPr>
          <w:b/>
          <w:bCs/>
          <w:i/>
          <w:iCs/>
        </w:rPr>
        <w:t xml:space="preserve">R </w:t>
      </w:r>
      <w:r w:rsidRPr="006927E1">
        <w:rPr>
          <w:b/>
          <w:bCs/>
          <w:i/>
          <w:iCs/>
          <w:vertAlign w:val="subscript"/>
        </w:rPr>
        <w:t>i</w:t>
      </w:r>
      <w:r w:rsidRPr="006927E1">
        <w:rPr>
          <w:b/>
          <w:bCs/>
          <w:vertAlign w:val="superscript"/>
        </w:rPr>
        <w:t xml:space="preserve"> </w:t>
      </w:r>
      <w:proofErr w:type="gramStart"/>
      <w:r w:rsidRPr="006927E1">
        <w:rPr>
          <w:b/>
          <w:bCs/>
          <w:vertAlign w:val="superscript"/>
        </w:rPr>
        <w:t>2</w:t>
      </w:r>
      <w:r w:rsidRPr="006927E1">
        <w:rPr>
          <w:b/>
          <w:bCs/>
        </w:rPr>
        <w:t xml:space="preserve">  múltiplo</w:t>
      </w:r>
      <w:proofErr w:type="gramEnd"/>
      <w:r w:rsidRPr="006927E1">
        <w:rPr>
          <w:b/>
          <w:bCs/>
        </w:rPr>
        <w:t xml:space="preserve"> para a variável i</w:t>
      </w:r>
    </w:p>
    <w:p w14:paraId="1E12EF18" w14:textId="77777777" w:rsidR="006927E1" w:rsidRDefault="006927E1" w:rsidP="006927E1">
      <w:pPr>
        <w:rPr>
          <w:b/>
          <w:bCs/>
        </w:rPr>
      </w:pPr>
    </w:p>
    <w:p w14:paraId="452DE09A" w14:textId="7AD2E733" w:rsidR="006927E1" w:rsidRDefault="006927E1" w:rsidP="006927E1">
      <w:pPr>
        <w:rPr>
          <w:b/>
          <w:bCs/>
          <w:color w:val="153D63" w:themeColor="text2" w:themeTint="E6"/>
        </w:rPr>
      </w:pPr>
      <w:r w:rsidRPr="006927E1">
        <w:rPr>
          <w:b/>
          <w:bCs/>
          <w:color w:val="153D63" w:themeColor="text2" w:themeTint="E6"/>
        </w:rPr>
        <w:t>Resultados:</w:t>
      </w:r>
    </w:p>
    <w:tbl>
      <w:tblPr>
        <w:tblStyle w:val="SimplesTabela2"/>
        <w:tblW w:w="0" w:type="auto"/>
        <w:tblLook w:val="04A0" w:firstRow="1" w:lastRow="0" w:firstColumn="1" w:lastColumn="0" w:noHBand="0" w:noVBand="1"/>
      </w:tblPr>
      <w:tblGrid>
        <w:gridCol w:w="4247"/>
        <w:gridCol w:w="4247"/>
      </w:tblGrid>
      <w:tr w:rsidR="006927E1" w14:paraId="290F0AEF" w14:textId="77777777" w:rsidTr="00692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DC4BFCE" w14:textId="6D48A823" w:rsidR="006927E1" w:rsidRPr="006927E1" w:rsidRDefault="006927E1" w:rsidP="006927E1">
            <w:r w:rsidRPr="006927E1">
              <w:lastRenderedPageBreak/>
              <w:t>Variável</w:t>
            </w:r>
          </w:p>
        </w:tc>
        <w:tc>
          <w:tcPr>
            <w:tcW w:w="4247" w:type="dxa"/>
          </w:tcPr>
          <w:p w14:paraId="6FFF1D2C" w14:textId="4A51A391" w:rsidR="006927E1" w:rsidRPr="006927E1" w:rsidRDefault="006927E1" w:rsidP="006927E1">
            <w:pPr>
              <w:cnfStyle w:val="100000000000" w:firstRow="1" w:lastRow="0" w:firstColumn="0" w:lastColumn="0" w:oddVBand="0" w:evenVBand="0" w:oddHBand="0" w:evenHBand="0" w:firstRowFirstColumn="0" w:firstRowLastColumn="0" w:lastRowFirstColumn="0" w:lastRowLastColumn="0"/>
            </w:pPr>
            <w:r w:rsidRPr="006927E1">
              <w:t>VIF</w:t>
            </w:r>
          </w:p>
        </w:tc>
      </w:tr>
      <w:tr w:rsidR="006927E1" w14:paraId="18FA291A" w14:textId="77777777" w:rsidTr="00692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12346AB" w14:textId="7B6E525D" w:rsidR="006927E1" w:rsidRPr="006927E1" w:rsidRDefault="006927E1" w:rsidP="006927E1">
            <w:r w:rsidRPr="006927E1">
              <w:t>age</w:t>
            </w:r>
          </w:p>
        </w:tc>
        <w:tc>
          <w:tcPr>
            <w:tcW w:w="4247" w:type="dxa"/>
          </w:tcPr>
          <w:p w14:paraId="015AF1C8" w14:textId="61D9A0C3" w:rsidR="006927E1" w:rsidRPr="006927E1" w:rsidRDefault="006927E1" w:rsidP="006927E1">
            <w:pPr>
              <w:cnfStyle w:val="000000100000" w:firstRow="0" w:lastRow="0" w:firstColumn="0" w:lastColumn="0" w:oddVBand="0" w:evenVBand="0" w:oddHBand="1" w:evenHBand="0" w:firstRowFirstColumn="0" w:firstRowLastColumn="0" w:lastRowFirstColumn="0" w:lastRowLastColumn="0"/>
            </w:pPr>
            <w:r w:rsidRPr="006927E1">
              <w:t>20.05</w:t>
            </w:r>
          </w:p>
        </w:tc>
      </w:tr>
      <w:tr w:rsidR="006927E1" w14:paraId="3EA71A0F" w14:textId="77777777" w:rsidTr="006927E1">
        <w:tc>
          <w:tcPr>
            <w:cnfStyle w:val="001000000000" w:firstRow="0" w:lastRow="0" w:firstColumn="1" w:lastColumn="0" w:oddVBand="0" w:evenVBand="0" w:oddHBand="0" w:evenHBand="0" w:firstRowFirstColumn="0" w:firstRowLastColumn="0" w:lastRowFirstColumn="0" w:lastRowLastColumn="0"/>
            <w:tcW w:w="4247" w:type="dxa"/>
          </w:tcPr>
          <w:p w14:paraId="50077AB3" w14:textId="5490D512" w:rsidR="006927E1" w:rsidRPr="006927E1" w:rsidRDefault="006927E1" w:rsidP="006927E1">
            <w:proofErr w:type="spellStart"/>
            <w:r w:rsidRPr="006927E1">
              <w:t>study_hours</w:t>
            </w:r>
            <w:proofErr w:type="spellEnd"/>
          </w:p>
        </w:tc>
        <w:tc>
          <w:tcPr>
            <w:tcW w:w="4247" w:type="dxa"/>
          </w:tcPr>
          <w:p w14:paraId="49FB0978" w14:textId="1563650F" w:rsidR="006927E1" w:rsidRPr="006927E1" w:rsidRDefault="006927E1" w:rsidP="006927E1">
            <w:pPr>
              <w:cnfStyle w:val="000000000000" w:firstRow="0" w:lastRow="0" w:firstColumn="0" w:lastColumn="0" w:oddVBand="0" w:evenVBand="0" w:oddHBand="0" w:evenHBand="0" w:firstRowFirstColumn="0" w:firstRowLastColumn="0" w:lastRowFirstColumn="0" w:lastRowLastColumn="0"/>
            </w:pPr>
            <w:r w:rsidRPr="006927E1">
              <w:t>3.87</w:t>
            </w:r>
          </w:p>
        </w:tc>
      </w:tr>
      <w:tr w:rsidR="006927E1" w14:paraId="0916E6C2" w14:textId="77777777" w:rsidTr="00692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B9F86A5" w14:textId="41478ECC" w:rsidR="006927E1" w:rsidRPr="006927E1" w:rsidRDefault="006927E1" w:rsidP="006927E1">
            <w:proofErr w:type="spellStart"/>
            <w:r w:rsidRPr="006927E1">
              <w:t>class_atendance</w:t>
            </w:r>
            <w:proofErr w:type="spellEnd"/>
          </w:p>
        </w:tc>
        <w:tc>
          <w:tcPr>
            <w:tcW w:w="4247" w:type="dxa"/>
          </w:tcPr>
          <w:p w14:paraId="21FD2F93" w14:textId="3405AACF" w:rsidR="006927E1" w:rsidRPr="006927E1" w:rsidRDefault="006927E1" w:rsidP="006927E1">
            <w:pPr>
              <w:cnfStyle w:val="000000100000" w:firstRow="0" w:lastRow="0" w:firstColumn="0" w:lastColumn="0" w:oddVBand="0" w:evenVBand="0" w:oddHBand="1" w:evenHBand="0" w:firstRowFirstColumn="0" w:firstRowLastColumn="0" w:lastRowFirstColumn="0" w:lastRowLastColumn="0"/>
            </w:pPr>
            <w:r w:rsidRPr="006927E1">
              <w:t>15.89</w:t>
            </w:r>
          </w:p>
        </w:tc>
      </w:tr>
      <w:tr w:rsidR="006927E1" w14:paraId="57E20C50" w14:textId="77777777" w:rsidTr="006927E1">
        <w:tc>
          <w:tcPr>
            <w:cnfStyle w:val="001000000000" w:firstRow="0" w:lastRow="0" w:firstColumn="1" w:lastColumn="0" w:oddVBand="0" w:evenVBand="0" w:oddHBand="0" w:evenHBand="0" w:firstRowFirstColumn="0" w:firstRowLastColumn="0" w:lastRowFirstColumn="0" w:lastRowLastColumn="0"/>
            <w:tcW w:w="4247" w:type="dxa"/>
          </w:tcPr>
          <w:p w14:paraId="4E9F5779" w14:textId="3620692B" w:rsidR="006927E1" w:rsidRPr="006927E1" w:rsidRDefault="006927E1" w:rsidP="006927E1">
            <w:proofErr w:type="spellStart"/>
            <w:r w:rsidRPr="006927E1">
              <w:t>sleep_hours</w:t>
            </w:r>
            <w:proofErr w:type="spellEnd"/>
          </w:p>
        </w:tc>
        <w:tc>
          <w:tcPr>
            <w:tcW w:w="4247" w:type="dxa"/>
          </w:tcPr>
          <w:p w14:paraId="51EBA33C" w14:textId="6BC0F155" w:rsidR="006927E1" w:rsidRPr="006927E1" w:rsidRDefault="006927E1" w:rsidP="006927E1">
            <w:pPr>
              <w:cnfStyle w:val="000000000000" w:firstRow="0" w:lastRow="0" w:firstColumn="0" w:lastColumn="0" w:oddVBand="0" w:evenVBand="0" w:oddHBand="0" w:evenHBand="0" w:firstRowFirstColumn="0" w:firstRowLastColumn="0" w:lastRowFirstColumn="0" w:lastRowLastColumn="0"/>
            </w:pPr>
            <w:r w:rsidRPr="006927E1">
              <w:t>15.27</w:t>
            </w:r>
          </w:p>
        </w:tc>
      </w:tr>
    </w:tbl>
    <w:p w14:paraId="7D2EA12E" w14:textId="77777777" w:rsidR="006927E1" w:rsidRDefault="006927E1" w:rsidP="006927E1">
      <w:pPr>
        <w:rPr>
          <w:color w:val="153D63" w:themeColor="text2" w:themeTint="E6"/>
        </w:rPr>
      </w:pPr>
    </w:p>
    <w:p w14:paraId="6F6EB5CF" w14:textId="7776557A" w:rsidR="006927E1" w:rsidRPr="006927E1" w:rsidRDefault="00794A20" w:rsidP="006927E1">
      <w:r>
        <w:t xml:space="preserve">A variáveis age, </w:t>
      </w:r>
      <w:proofErr w:type="spellStart"/>
      <w:r>
        <w:t>class_atendance</w:t>
      </w:r>
      <w:proofErr w:type="spellEnd"/>
      <w:r>
        <w:t xml:space="preserve"> e </w:t>
      </w:r>
      <w:proofErr w:type="spellStart"/>
      <w:r>
        <w:t>sleep_hours</w:t>
      </w:r>
      <w:proofErr w:type="spellEnd"/>
      <w:r>
        <w:t xml:space="preserve"> indicam grande </w:t>
      </w:r>
      <w:proofErr w:type="spellStart"/>
      <w:r>
        <w:t>multicolinearidade</w:t>
      </w:r>
      <w:proofErr w:type="spellEnd"/>
      <w:r>
        <w:t xml:space="preserve"> </w:t>
      </w:r>
      <w:r w:rsidR="00B91558">
        <w:t>o que pode inflacionar os coeficientes posteriormente. Dada a situação, t</w:t>
      </w:r>
      <w:r w:rsidR="006927E1" w:rsidRPr="006927E1">
        <w:t>eremos de ter atenção especial, brevemente</w:t>
      </w:r>
      <w:r w:rsidR="00B91558">
        <w:t>, para combater este efeito,</w:t>
      </w:r>
      <w:r w:rsidR="006927E1" w:rsidRPr="006927E1">
        <w:t xml:space="preserve"> poderemos:</w:t>
      </w:r>
    </w:p>
    <w:p w14:paraId="0541CC53" w14:textId="77777777" w:rsidR="006927E1" w:rsidRPr="006927E1" w:rsidRDefault="006927E1" w:rsidP="006927E1">
      <w:pPr>
        <w:numPr>
          <w:ilvl w:val="0"/>
          <w:numId w:val="22"/>
        </w:numPr>
      </w:pPr>
      <w:r w:rsidRPr="006927E1">
        <w:t>eliminar variáveis menos significativas</w:t>
      </w:r>
    </w:p>
    <w:p w14:paraId="48484506" w14:textId="77777777" w:rsidR="006927E1" w:rsidRPr="006927E1" w:rsidRDefault="006927E1" w:rsidP="006927E1">
      <w:pPr>
        <w:numPr>
          <w:ilvl w:val="0"/>
          <w:numId w:val="22"/>
        </w:numPr>
      </w:pPr>
      <w:r w:rsidRPr="006927E1">
        <w:t>combinar as variáveis</w:t>
      </w:r>
    </w:p>
    <w:p w14:paraId="178CCBDA" w14:textId="77777777" w:rsidR="006927E1" w:rsidRDefault="006927E1" w:rsidP="006927E1">
      <w:pPr>
        <w:numPr>
          <w:ilvl w:val="0"/>
          <w:numId w:val="22"/>
        </w:numPr>
      </w:pPr>
      <w:r w:rsidRPr="006927E1">
        <w:t xml:space="preserve">usar modelos robustos à </w:t>
      </w:r>
      <w:proofErr w:type="spellStart"/>
      <w:r w:rsidRPr="006927E1">
        <w:t>multicolinearidade</w:t>
      </w:r>
      <w:proofErr w:type="spellEnd"/>
    </w:p>
    <w:p w14:paraId="6C201CAD" w14:textId="77777777" w:rsidR="006927E1" w:rsidRDefault="006927E1" w:rsidP="006927E1"/>
    <w:p w14:paraId="3B5FEF32" w14:textId="39443F80" w:rsidR="006927E1" w:rsidRDefault="006927E1" w:rsidP="006927E1">
      <w:pPr>
        <w:pStyle w:val="Ttulo4"/>
      </w:pPr>
      <w:r w:rsidRPr="006927E1">
        <w:t>Teste de Independência para variáveis categóricas</w:t>
      </w:r>
    </w:p>
    <w:p w14:paraId="36CE3861" w14:textId="3B0069DE" w:rsidR="00B02C15" w:rsidRDefault="00B02C15" w:rsidP="00B02C15">
      <w:r w:rsidRPr="00B02C15">
        <w:rPr>
          <w:noProof/>
        </w:rPr>
        <w:drawing>
          <wp:inline distT="0" distB="0" distL="0" distR="0" wp14:anchorId="19EA43CA" wp14:editId="6503D538">
            <wp:extent cx="1492356" cy="550333"/>
            <wp:effectExtent l="0" t="0" r="0" b="2540"/>
            <wp:docPr id="1990258112" name="Imagem 1" descr="The image depicts an equation with symbols representing a mathematical formula, specifically showing a subtraction between two variables (Oij and Eij) squared, and a summation over indices i and j starting at 1.&#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112" name="Imagem 1" descr="The image depicts an equation with symbols representing a mathematical formula, specifically showing a subtraction between two variables (Oij and Eij) squared, and a summation over indices i and j starting at 1.&#10;&#10;Os conteúdos gerados por IA podem estar incorretos."/>
                    <pic:cNvPicPr/>
                  </pic:nvPicPr>
                  <pic:blipFill>
                    <a:blip r:embed="rId19"/>
                    <a:stretch>
                      <a:fillRect/>
                    </a:stretch>
                  </pic:blipFill>
                  <pic:spPr>
                    <a:xfrm>
                      <a:off x="0" y="0"/>
                      <a:ext cx="1514235" cy="558401"/>
                    </a:xfrm>
                    <a:prstGeom prst="rect">
                      <a:avLst/>
                    </a:prstGeom>
                  </pic:spPr>
                </pic:pic>
              </a:graphicData>
            </a:graphic>
          </wp:inline>
        </w:drawing>
      </w:r>
    </w:p>
    <w:p w14:paraId="57B2AE43" w14:textId="251EFF68" w:rsidR="00B02C15" w:rsidRPr="00B02C15" w:rsidRDefault="00000000" w:rsidP="00B02C15">
      <w:pPr>
        <w:pStyle w:val="PargrafodaLista"/>
        <w:numPr>
          <w:ilvl w:val="0"/>
          <w:numId w:val="22"/>
        </w:numPr>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ij</m:t>
            </m:r>
          </m:sub>
        </m:sSub>
      </m:oMath>
      <w:r w:rsidR="00B02C15" w:rsidRPr="00B02C15">
        <w:rPr>
          <w:sz w:val="20"/>
          <w:szCs w:val="20"/>
        </w:rPr>
        <w:t xml:space="preserve">: frequência observada na célula da </w:t>
      </w:r>
      <w:proofErr w:type="gramStart"/>
      <w:r w:rsidR="00B02C15" w:rsidRPr="00B02C15">
        <w:rPr>
          <w:sz w:val="20"/>
          <w:szCs w:val="20"/>
        </w:rPr>
        <w:t xml:space="preserve">linha </w:t>
      </w:r>
      <w:r w:rsidR="00B02C15" w:rsidRPr="00B02C15">
        <w:rPr>
          <w:i/>
          <w:iCs/>
          <w:sz w:val="20"/>
          <w:szCs w:val="20"/>
        </w:rPr>
        <w:t>i</w:t>
      </w:r>
      <w:proofErr w:type="gramEnd"/>
      <w:r w:rsidR="00B02C15" w:rsidRPr="00B02C15">
        <w:rPr>
          <w:sz w:val="20"/>
          <w:szCs w:val="20"/>
        </w:rPr>
        <w:t xml:space="preserve"> e coluna </w:t>
      </w:r>
      <w:r w:rsidR="00B02C15" w:rsidRPr="00B02C15">
        <w:rPr>
          <w:i/>
          <w:iCs/>
          <w:sz w:val="20"/>
          <w:szCs w:val="20"/>
        </w:rPr>
        <w:t>j</w:t>
      </w:r>
      <w:r w:rsidR="00B02C15" w:rsidRPr="00B02C15">
        <w:rPr>
          <w:sz w:val="20"/>
          <w:szCs w:val="20"/>
        </w:rPr>
        <w:t xml:space="preserve"> </w:t>
      </w:r>
    </w:p>
    <w:p w14:paraId="7CD423FE" w14:textId="22B28FF9" w:rsidR="00B02C15" w:rsidRPr="00B02C15" w:rsidRDefault="00000000" w:rsidP="00B02C15">
      <w:pPr>
        <w:pStyle w:val="PargrafodaLista"/>
        <w:numPr>
          <w:ilvl w:val="0"/>
          <w:numId w:val="22"/>
        </w:numPr>
        <w:rPr>
          <w:sz w:val="20"/>
          <w:szCs w:val="20"/>
        </w:rPr>
      </w:pP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ij</m:t>
            </m:r>
          </m:sub>
        </m:sSub>
      </m:oMath>
      <w:r w:rsidR="00B02C15" w:rsidRPr="00B02C15">
        <w:rPr>
          <w:sz w:val="20"/>
          <w:szCs w:val="20"/>
        </w:rPr>
        <w:t xml:space="preserve">: frequência esperada na mesma célula </w:t>
      </w:r>
    </w:p>
    <w:p w14:paraId="7175B770" w14:textId="2C9E5478" w:rsidR="00B02C15" w:rsidRPr="00B02C15" w:rsidRDefault="00B02C15" w:rsidP="00B02C15">
      <w:pPr>
        <w:pStyle w:val="PargrafodaLista"/>
        <w:numPr>
          <w:ilvl w:val="0"/>
          <w:numId w:val="22"/>
        </w:numPr>
        <w:rPr>
          <w:sz w:val="20"/>
          <w:szCs w:val="20"/>
        </w:rPr>
      </w:pPr>
      <m:oMath>
        <m:r>
          <w:rPr>
            <w:rFonts w:ascii="Cambria Math" w:hAnsi="Cambria Math"/>
            <w:sz w:val="20"/>
            <w:szCs w:val="20"/>
          </w:rPr>
          <m:t>r</m:t>
        </m:r>
      </m:oMath>
      <w:r w:rsidRPr="00B02C15">
        <w:rPr>
          <w:sz w:val="20"/>
          <w:szCs w:val="20"/>
        </w:rPr>
        <w:t xml:space="preserve">: número de linhas </w:t>
      </w:r>
    </w:p>
    <w:p w14:paraId="1B3238E1" w14:textId="213FE921" w:rsidR="00B02C15" w:rsidRPr="00B02C15" w:rsidRDefault="00B02C15" w:rsidP="00B02C15">
      <w:pPr>
        <w:pStyle w:val="PargrafodaLista"/>
        <w:numPr>
          <w:ilvl w:val="0"/>
          <w:numId w:val="22"/>
        </w:numPr>
        <w:rPr>
          <w:sz w:val="20"/>
          <w:szCs w:val="20"/>
        </w:rPr>
      </w:pPr>
      <m:oMath>
        <m:r>
          <w:rPr>
            <w:rFonts w:ascii="Cambria Math" w:hAnsi="Cambria Math"/>
            <w:sz w:val="20"/>
            <w:szCs w:val="20"/>
          </w:rPr>
          <m:t>c</m:t>
        </m:r>
      </m:oMath>
      <w:r w:rsidRPr="00B02C15">
        <w:rPr>
          <w:sz w:val="20"/>
          <w:szCs w:val="20"/>
        </w:rPr>
        <w:t>: número de colunas</w:t>
      </w:r>
    </w:p>
    <w:p w14:paraId="70B5D903" w14:textId="31A077B2" w:rsidR="006927E1" w:rsidRDefault="006927E1" w:rsidP="006927E1">
      <w:r>
        <w:t>H</w:t>
      </w:r>
      <w:r w:rsidR="009C309B">
        <w:rPr>
          <w:vertAlign w:val="subscript"/>
        </w:rPr>
        <w:t>0</w:t>
      </w:r>
      <w:r>
        <w:t>: As variáveis são independentes</w:t>
      </w:r>
    </w:p>
    <w:p w14:paraId="07CF19CF" w14:textId="0A52D06A" w:rsidR="006927E1" w:rsidRDefault="006927E1" w:rsidP="006927E1">
      <w:r>
        <w:t>H</w:t>
      </w:r>
      <w:r w:rsidR="009C309B">
        <w:rPr>
          <w:vertAlign w:val="subscript"/>
        </w:rPr>
        <w:t>1</w:t>
      </w:r>
      <w:r>
        <w:t>: As variáveis não são independentes</w:t>
      </w:r>
    </w:p>
    <w:p w14:paraId="1531752F" w14:textId="706B476C" w:rsidR="006927E1" w:rsidRPr="006927E1" w:rsidRDefault="006927E1" w:rsidP="006927E1">
      <w:r w:rsidRPr="006927E1">
        <w:t>Para valores p&lt; 0.05, rejeita-se a hipótese nula a favor da hipótese alternativa, desta forma, existe dependência entre as variáveis.</w:t>
      </w:r>
    </w:p>
    <w:tbl>
      <w:tblPr>
        <w:tblStyle w:val="SimplesTabela2"/>
        <w:tblW w:w="0" w:type="auto"/>
        <w:tblLook w:val="04A0" w:firstRow="1" w:lastRow="0" w:firstColumn="1" w:lastColumn="0" w:noHBand="0" w:noVBand="1"/>
      </w:tblPr>
      <w:tblGrid>
        <w:gridCol w:w="2123"/>
        <w:gridCol w:w="2123"/>
        <w:gridCol w:w="2124"/>
        <w:gridCol w:w="2124"/>
      </w:tblGrid>
      <w:tr w:rsidR="004533CE" w:rsidRPr="004533CE" w14:paraId="66BFCE1E" w14:textId="77777777" w:rsidTr="00453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2738524" w14:textId="2191075A" w:rsidR="004533CE" w:rsidRPr="004533CE" w:rsidRDefault="004533CE" w:rsidP="006927E1">
            <w:r w:rsidRPr="004533CE">
              <w:t>Variável 1</w:t>
            </w:r>
          </w:p>
        </w:tc>
        <w:tc>
          <w:tcPr>
            <w:tcW w:w="2123" w:type="dxa"/>
          </w:tcPr>
          <w:p w14:paraId="44C78E0B" w14:textId="6FEC1C6C" w:rsidR="004533CE" w:rsidRPr="004533CE" w:rsidRDefault="004533CE" w:rsidP="006927E1">
            <w:pPr>
              <w:cnfStyle w:val="100000000000" w:firstRow="1" w:lastRow="0" w:firstColumn="0" w:lastColumn="0" w:oddVBand="0" w:evenVBand="0" w:oddHBand="0" w:evenHBand="0" w:firstRowFirstColumn="0" w:firstRowLastColumn="0" w:lastRowFirstColumn="0" w:lastRowLastColumn="0"/>
            </w:pPr>
            <w:r w:rsidRPr="004533CE">
              <w:t>Variável 2</w:t>
            </w:r>
          </w:p>
        </w:tc>
        <w:tc>
          <w:tcPr>
            <w:tcW w:w="2124" w:type="dxa"/>
          </w:tcPr>
          <w:p w14:paraId="36A11F47" w14:textId="40155CCB" w:rsidR="004533CE" w:rsidRPr="004533CE" w:rsidRDefault="004533CE" w:rsidP="006927E1">
            <w:pPr>
              <w:cnfStyle w:val="100000000000" w:firstRow="1" w:lastRow="0" w:firstColumn="0" w:lastColumn="0" w:oddVBand="0" w:evenVBand="0" w:oddHBand="0" w:evenHBand="0" w:firstRowFirstColumn="0" w:firstRowLastColumn="0" w:lastRowFirstColumn="0" w:lastRowLastColumn="0"/>
            </w:pPr>
            <w:r w:rsidRPr="004533CE">
              <w:t>Valor p</w:t>
            </w:r>
          </w:p>
        </w:tc>
        <w:tc>
          <w:tcPr>
            <w:tcW w:w="2124" w:type="dxa"/>
          </w:tcPr>
          <w:p w14:paraId="5E39B41E" w14:textId="7C1A50E6" w:rsidR="004533CE" w:rsidRPr="004533CE" w:rsidRDefault="004533CE" w:rsidP="006927E1">
            <w:pPr>
              <w:cnfStyle w:val="100000000000" w:firstRow="1" w:lastRow="0" w:firstColumn="0" w:lastColumn="0" w:oddVBand="0" w:evenVBand="0" w:oddHBand="0" w:evenHBand="0" w:firstRowFirstColumn="0" w:firstRowLastColumn="0" w:lastRowFirstColumn="0" w:lastRowLastColumn="0"/>
            </w:pPr>
            <w:r w:rsidRPr="004533CE">
              <w:t>Conclusão</w:t>
            </w:r>
          </w:p>
        </w:tc>
      </w:tr>
      <w:tr w:rsidR="004533CE" w:rsidRPr="004533CE" w14:paraId="2D9B3544" w14:textId="77777777" w:rsidTr="00453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7535254" w14:textId="14B24469" w:rsidR="004533CE" w:rsidRPr="004533CE" w:rsidRDefault="004533CE" w:rsidP="006927E1">
            <w:pPr>
              <w:rPr>
                <w:b w:val="0"/>
                <w:bCs w:val="0"/>
              </w:rPr>
            </w:pPr>
            <w:r w:rsidRPr="004533CE">
              <w:rPr>
                <w:b w:val="0"/>
                <w:bCs w:val="0"/>
              </w:rPr>
              <w:t>gender</w:t>
            </w:r>
          </w:p>
        </w:tc>
        <w:tc>
          <w:tcPr>
            <w:tcW w:w="2123" w:type="dxa"/>
          </w:tcPr>
          <w:p w14:paraId="028A3CE8" w14:textId="6BA83BE8" w:rsidR="004533CE" w:rsidRPr="004533CE" w:rsidRDefault="004533CE" w:rsidP="006927E1">
            <w:pPr>
              <w:cnfStyle w:val="000000100000" w:firstRow="0" w:lastRow="0" w:firstColumn="0" w:lastColumn="0" w:oddVBand="0" w:evenVBand="0" w:oddHBand="1" w:evenHBand="0" w:firstRowFirstColumn="0" w:firstRowLastColumn="0" w:lastRowFirstColumn="0" w:lastRowLastColumn="0"/>
            </w:pPr>
            <w:proofErr w:type="spellStart"/>
            <w:r w:rsidRPr="004533CE">
              <w:t>course</w:t>
            </w:r>
            <w:proofErr w:type="spellEnd"/>
          </w:p>
        </w:tc>
        <w:tc>
          <w:tcPr>
            <w:tcW w:w="2124" w:type="dxa"/>
          </w:tcPr>
          <w:p w14:paraId="0C4F4256" w14:textId="7D81D5E4" w:rsidR="004533CE" w:rsidRPr="004533CE" w:rsidRDefault="00794A20" w:rsidP="006927E1">
            <w:pPr>
              <w:cnfStyle w:val="000000100000" w:firstRow="0" w:lastRow="0" w:firstColumn="0" w:lastColumn="0" w:oddVBand="0" w:evenVBand="0" w:oddHBand="1" w:evenHBand="0" w:firstRowFirstColumn="0" w:firstRowLastColumn="0" w:lastRowFirstColumn="0" w:lastRowLastColumn="0"/>
            </w:pPr>
            <w:r w:rsidRPr="00794A20">
              <w:t>&lt; 0.001</w:t>
            </w:r>
          </w:p>
        </w:tc>
        <w:tc>
          <w:tcPr>
            <w:tcW w:w="2124" w:type="dxa"/>
          </w:tcPr>
          <w:p w14:paraId="57B09D9B" w14:textId="5C6C3C21" w:rsidR="004533CE" w:rsidRPr="004533CE" w:rsidRDefault="004533CE" w:rsidP="006927E1">
            <w:pPr>
              <w:cnfStyle w:val="000000100000" w:firstRow="0" w:lastRow="0" w:firstColumn="0" w:lastColumn="0" w:oddVBand="0" w:evenVBand="0" w:oddHBand="1" w:evenHBand="0" w:firstRowFirstColumn="0" w:firstRowLastColumn="0" w:lastRowFirstColumn="0" w:lastRowLastColumn="0"/>
            </w:pPr>
            <w:r>
              <w:t>Dependentes</w:t>
            </w:r>
          </w:p>
        </w:tc>
      </w:tr>
      <w:tr w:rsidR="004533CE" w:rsidRPr="004533CE" w14:paraId="3A48E7EF" w14:textId="77777777" w:rsidTr="004533CE">
        <w:tc>
          <w:tcPr>
            <w:cnfStyle w:val="001000000000" w:firstRow="0" w:lastRow="0" w:firstColumn="1" w:lastColumn="0" w:oddVBand="0" w:evenVBand="0" w:oddHBand="0" w:evenHBand="0" w:firstRowFirstColumn="0" w:firstRowLastColumn="0" w:lastRowFirstColumn="0" w:lastRowLastColumn="0"/>
            <w:tcW w:w="2123" w:type="dxa"/>
          </w:tcPr>
          <w:p w14:paraId="365746D3" w14:textId="53B6F1CD" w:rsidR="004533CE" w:rsidRPr="004533CE" w:rsidRDefault="004533CE" w:rsidP="004533CE">
            <w:pPr>
              <w:rPr>
                <w:b w:val="0"/>
                <w:bCs w:val="0"/>
              </w:rPr>
            </w:pPr>
            <w:r w:rsidRPr="004533CE">
              <w:rPr>
                <w:b w:val="0"/>
                <w:bCs w:val="0"/>
              </w:rPr>
              <w:t>gender</w:t>
            </w:r>
          </w:p>
        </w:tc>
        <w:tc>
          <w:tcPr>
            <w:tcW w:w="2123" w:type="dxa"/>
          </w:tcPr>
          <w:p w14:paraId="4D44CD51" w14:textId="511D3A78" w:rsidR="004533CE" w:rsidRPr="004533CE" w:rsidRDefault="004533CE" w:rsidP="004533CE">
            <w:pPr>
              <w:cnfStyle w:val="000000000000" w:firstRow="0" w:lastRow="0" w:firstColumn="0" w:lastColumn="0" w:oddVBand="0" w:evenVBand="0" w:oddHBand="0" w:evenHBand="0" w:firstRowFirstColumn="0" w:firstRowLastColumn="0" w:lastRowFirstColumn="0" w:lastRowLastColumn="0"/>
            </w:pPr>
            <w:proofErr w:type="spellStart"/>
            <w:r w:rsidRPr="004533CE">
              <w:t>study_method</w:t>
            </w:r>
            <w:proofErr w:type="spellEnd"/>
          </w:p>
        </w:tc>
        <w:tc>
          <w:tcPr>
            <w:tcW w:w="2124" w:type="dxa"/>
          </w:tcPr>
          <w:p w14:paraId="63856CE6" w14:textId="603B3C4D" w:rsidR="004533CE" w:rsidRPr="004533CE" w:rsidRDefault="00794A20" w:rsidP="004533CE">
            <w:pPr>
              <w:cnfStyle w:val="000000000000" w:firstRow="0" w:lastRow="0" w:firstColumn="0" w:lastColumn="0" w:oddVBand="0" w:evenVBand="0" w:oddHBand="0" w:evenHBand="0" w:firstRowFirstColumn="0" w:firstRowLastColumn="0" w:lastRowFirstColumn="0" w:lastRowLastColumn="0"/>
            </w:pPr>
            <w:r w:rsidRPr="00794A20">
              <w:t>&lt; 0.001</w:t>
            </w:r>
          </w:p>
        </w:tc>
        <w:tc>
          <w:tcPr>
            <w:tcW w:w="2124" w:type="dxa"/>
          </w:tcPr>
          <w:p w14:paraId="10AF908B" w14:textId="0B68067F" w:rsidR="004533CE" w:rsidRPr="004533CE" w:rsidRDefault="004533CE" w:rsidP="004533CE">
            <w:pPr>
              <w:cnfStyle w:val="000000000000" w:firstRow="0" w:lastRow="0" w:firstColumn="0" w:lastColumn="0" w:oddVBand="0" w:evenVBand="0" w:oddHBand="0" w:evenHBand="0" w:firstRowFirstColumn="0" w:firstRowLastColumn="0" w:lastRowFirstColumn="0" w:lastRowLastColumn="0"/>
            </w:pPr>
            <w:r>
              <w:t>Dependentes</w:t>
            </w:r>
          </w:p>
        </w:tc>
      </w:tr>
      <w:tr w:rsidR="004533CE" w:rsidRPr="004533CE" w14:paraId="12BA6D99" w14:textId="77777777" w:rsidTr="00453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9F68196" w14:textId="55273844" w:rsidR="004533CE" w:rsidRPr="004533CE" w:rsidRDefault="004533CE" w:rsidP="004533CE">
            <w:pPr>
              <w:rPr>
                <w:b w:val="0"/>
                <w:bCs w:val="0"/>
              </w:rPr>
            </w:pPr>
            <w:r w:rsidRPr="004533CE">
              <w:rPr>
                <w:b w:val="0"/>
                <w:bCs w:val="0"/>
              </w:rPr>
              <w:t>gender</w:t>
            </w:r>
          </w:p>
        </w:tc>
        <w:tc>
          <w:tcPr>
            <w:tcW w:w="2123" w:type="dxa"/>
          </w:tcPr>
          <w:p w14:paraId="20D60F17" w14:textId="1DFDE14E" w:rsidR="004533CE" w:rsidRPr="004533CE" w:rsidRDefault="004533CE" w:rsidP="004533CE">
            <w:pPr>
              <w:cnfStyle w:val="000000100000" w:firstRow="0" w:lastRow="0" w:firstColumn="0" w:lastColumn="0" w:oddVBand="0" w:evenVBand="0" w:oddHBand="1" w:evenHBand="0" w:firstRowFirstColumn="0" w:firstRowLastColumn="0" w:lastRowFirstColumn="0" w:lastRowLastColumn="0"/>
            </w:pPr>
            <w:proofErr w:type="spellStart"/>
            <w:r w:rsidRPr="004533CE">
              <w:t>internet_acess</w:t>
            </w:r>
            <w:proofErr w:type="spellEnd"/>
          </w:p>
        </w:tc>
        <w:tc>
          <w:tcPr>
            <w:tcW w:w="2124" w:type="dxa"/>
          </w:tcPr>
          <w:p w14:paraId="4F0DB6A7" w14:textId="712CD311" w:rsidR="004533CE" w:rsidRPr="004533CE" w:rsidRDefault="004533CE" w:rsidP="004533CE">
            <w:pPr>
              <w:cnfStyle w:val="000000100000" w:firstRow="0" w:lastRow="0" w:firstColumn="0" w:lastColumn="0" w:oddVBand="0" w:evenVBand="0" w:oddHBand="1" w:evenHBand="0" w:firstRowFirstColumn="0" w:firstRowLastColumn="0" w:lastRowFirstColumn="0" w:lastRowLastColumn="0"/>
            </w:pPr>
            <w:r>
              <w:t>0.058</w:t>
            </w:r>
          </w:p>
        </w:tc>
        <w:tc>
          <w:tcPr>
            <w:tcW w:w="2124" w:type="dxa"/>
          </w:tcPr>
          <w:p w14:paraId="5C250194" w14:textId="4B3C8970" w:rsidR="004533CE" w:rsidRPr="004533CE" w:rsidRDefault="004533CE" w:rsidP="004533CE">
            <w:pPr>
              <w:cnfStyle w:val="000000100000" w:firstRow="0" w:lastRow="0" w:firstColumn="0" w:lastColumn="0" w:oddVBand="0" w:evenVBand="0" w:oddHBand="1" w:evenHBand="0" w:firstRowFirstColumn="0" w:firstRowLastColumn="0" w:lastRowFirstColumn="0" w:lastRowLastColumn="0"/>
              <w:rPr>
                <w:highlight w:val="lightGray"/>
              </w:rPr>
            </w:pPr>
            <w:r w:rsidRPr="004533CE">
              <w:rPr>
                <w:highlight w:val="lightGray"/>
              </w:rPr>
              <w:t>Independentes</w:t>
            </w:r>
          </w:p>
        </w:tc>
      </w:tr>
      <w:tr w:rsidR="004533CE" w:rsidRPr="004533CE" w14:paraId="42164946" w14:textId="77777777" w:rsidTr="004533CE">
        <w:tc>
          <w:tcPr>
            <w:cnfStyle w:val="001000000000" w:firstRow="0" w:lastRow="0" w:firstColumn="1" w:lastColumn="0" w:oddVBand="0" w:evenVBand="0" w:oddHBand="0" w:evenHBand="0" w:firstRowFirstColumn="0" w:firstRowLastColumn="0" w:lastRowFirstColumn="0" w:lastRowLastColumn="0"/>
            <w:tcW w:w="2123" w:type="dxa"/>
          </w:tcPr>
          <w:p w14:paraId="150B5077" w14:textId="76947F36" w:rsidR="004533CE" w:rsidRPr="004533CE" w:rsidRDefault="004533CE" w:rsidP="004533CE">
            <w:pPr>
              <w:rPr>
                <w:b w:val="0"/>
                <w:bCs w:val="0"/>
              </w:rPr>
            </w:pPr>
            <w:proofErr w:type="spellStart"/>
            <w:r w:rsidRPr="004533CE">
              <w:rPr>
                <w:b w:val="0"/>
                <w:bCs w:val="0"/>
              </w:rPr>
              <w:t>course</w:t>
            </w:r>
            <w:proofErr w:type="spellEnd"/>
          </w:p>
        </w:tc>
        <w:tc>
          <w:tcPr>
            <w:tcW w:w="2123" w:type="dxa"/>
          </w:tcPr>
          <w:p w14:paraId="6E1A9C73" w14:textId="7F5F1EF3" w:rsidR="004533CE" w:rsidRPr="004533CE" w:rsidRDefault="004533CE" w:rsidP="004533CE">
            <w:pPr>
              <w:cnfStyle w:val="000000000000" w:firstRow="0" w:lastRow="0" w:firstColumn="0" w:lastColumn="0" w:oddVBand="0" w:evenVBand="0" w:oddHBand="0" w:evenHBand="0" w:firstRowFirstColumn="0" w:firstRowLastColumn="0" w:lastRowFirstColumn="0" w:lastRowLastColumn="0"/>
            </w:pPr>
            <w:proofErr w:type="spellStart"/>
            <w:r w:rsidRPr="004533CE">
              <w:t>study_method</w:t>
            </w:r>
            <w:proofErr w:type="spellEnd"/>
          </w:p>
        </w:tc>
        <w:tc>
          <w:tcPr>
            <w:tcW w:w="2124" w:type="dxa"/>
          </w:tcPr>
          <w:p w14:paraId="0DF0E2F6" w14:textId="14A1535C" w:rsidR="004533CE" w:rsidRPr="004533CE" w:rsidRDefault="00794A20" w:rsidP="004533CE">
            <w:pPr>
              <w:cnfStyle w:val="000000000000" w:firstRow="0" w:lastRow="0" w:firstColumn="0" w:lastColumn="0" w:oddVBand="0" w:evenVBand="0" w:oddHBand="0" w:evenHBand="0" w:firstRowFirstColumn="0" w:firstRowLastColumn="0" w:lastRowFirstColumn="0" w:lastRowLastColumn="0"/>
            </w:pPr>
            <w:r w:rsidRPr="00794A20">
              <w:t>&lt; 0.001</w:t>
            </w:r>
          </w:p>
        </w:tc>
        <w:tc>
          <w:tcPr>
            <w:tcW w:w="2124" w:type="dxa"/>
          </w:tcPr>
          <w:p w14:paraId="6D3FC285" w14:textId="67A5CF60" w:rsidR="004533CE" w:rsidRPr="004533CE" w:rsidRDefault="004533CE" w:rsidP="004533CE">
            <w:pPr>
              <w:cnfStyle w:val="000000000000" w:firstRow="0" w:lastRow="0" w:firstColumn="0" w:lastColumn="0" w:oddVBand="0" w:evenVBand="0" w:oddHBand="0" w:evenHBand="0" w:firstRowFirstColumn="0" w:firstRowLastColumn="0" w:lastRowFirstColumn="0" w:lastRowLastColumn="0"/>
            </w:pPr>
            <w:r>
              <w:t>Dependentes</w:t>
            </w:r>
          </w:p>
        </w:tc>
      </w:tr>
      <w:tr w:rsidR="004533CE" w:rsidRPr="004533CE" w14:paraId="4B7DEAAB" w14:textId="77777777" w:rsidTr="00453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C05DE11" w14:textId="71947B9E" w:rsidR="004533CE" w:rsidRPr="004533CE" w:rsidRDefault="004533CE" w:rsidP="004533CE">
            <w:pPr>
              <w:rPr>
                <w:b w:val="0"/>
                <w:bCs w:val="0"/>
              </w:rPr>
            </w:pPr>
            <w:proofErr w:type="spellStart"/>
            <w:r w:rsidRPr="004533CE">
              <w:rPr>
                <w:b w:val="0"/>
                <w:bCs w:val="0"/>
              </w:rPr>
              <w:t>course</w:t>
            </w:r>
            <w:proofErr w:type="spellEnd"/>
          </w:p>
        </w:tc>
        <w:tc>
          <w:tcPr>
            <w:tcW w:w="2123" w:type="dxa"/>
          </w:tcPr>
          <w:p w14:paraId="382511A3" w14:textId="3B7A0804" w:rsidR="004533CE" w:rsidRPr="004533CE" w:rsidRDefault="004533CE" w:rsidP="004533CE">
            <w:pPr>
              <w:cnfStyle w:val="000000100000" w:firstRow="0" w:lastRow="0" w:firstColumn="0" w:lastColumn="0" w:oddVBand="0" w:evenVBand="0" w:oddHBand="1" w:evenHBand="0" w:firstRowFirstColumn="0" w:firstRowLastColumn="0" w:lastRowFirstColumn="0" w:lastRowLastColumn="0"/>
            </w:pPr>
            <w:proofErr w:type="spellStart"/>
            <w:r w:rsidRPr="004533CE">
              <w:t>internet_acess</w:t>
            </w:r>
            <w:proofErr w:type="spellEnd"/>
          </w:p>
        </w:tc>
        <w:tc>
          <w:tcPr>
            <w:tcW w:w="2124" w:type="dxa"/>
          </w:tcPr>
          <w:p w14:paraId="01225D94" w14:textId="0DA4194B" w:rsidR="004533CE" w:rsidRPr="004533CE" w:rsidRDefault="004533CE" w:rsidP="004533CE">
            <w:pPr>
              <w:cnfStyle w:val="000000100000" w:firstRow="0" w:lastRow="0" w:firstColumn="0" w:lastColumn="0" w:oddVBand="0" w:evenVBand="0" w:oddHBand="1" w:evenHBand="0" w:firstRowFirstColumn="0" w:firstRowLastColumn="0" w:lastRowFirstColumn="0" w:lastRowLastColumn="0"/>
            </w:pPr>
            <w:r>
              <w:t>0.002</w:t>
            </w:r>
          </w:p>
        </w:tc>
        <w:tc>
          <w:tcPr>
            <w:tcW w:w="2124" w:type="dxa"/>
          </w:tcPr>
          <w:p w14:paraId="1E6CB58F" w14:textId="2241D07C" w:rsidR="004533CE" w:rsidRPr="004533CE" w:rsidRDefault="004533CE" w:rsidP="004533CE">
            <w:pPr>
              <w:cnfStyle w:val="000000100000" w:firstRow="0" w:lastRow="0" w:firstColumn="0" w:lastColumn="0" w:oddVBand="0" w:evenVBand="0" w:oddHBand="1" w:evenHBand="0" w:firstRowFirstColumn="0" w:firstRowLastColumn="0" w:lastRowFirstColumn="0" w:lastRowLastColumn="0"/>
            </w:pPr>
            <w:r>
              <w:t>Dependentes</w:t>
            </w:r>
          </w:p>
        </w:tc>
      </w:tr>
      <w:tr w:rsidR="004533CE" w:rsidRPr="004533CE" w14:paraId="1A00690D" w14:textId="77777777" w:rsidTr="004533CE">
        <w:tc>
          <w:tcPr>
            <w:cnfStyle w:val="001000000000" w:firstRow="0" w:lastRow="0" w:firstColumn="1" w:lastColumn="0" w:oddVBand="0" w:evenVBand="0" w:oddHBand="0" w:evenHBand="0" w:firstRowFirstColumn="0" w:firstRowLastColumn="0" w:lastRowFirstColumn="0" w:lastRowLastColumn="0"/>
            <w:tcW w:w="2123" w:type="dxa"/>
          </w:tcPr>
          <w:p w14:paraId="38A07E8C" w14:textId="326E8AC7" w:rsidR="004533CE" w:rsidRPr="004533CE" w:rsidRDefault="004533CE" w:rsidP="004533CE">
            <w:pPr>
              <w:rPr>
                <w:b w:val="0"/>
                <w:bCs w:val="0"/>
              </w:rPr>
            </w:pPr>
            <w:proofErr w:type="spellStart"/>
            <w:r w:rsidRPr="004533CE">
              <w:rPr>
                <w:b w:val="0"/>
                <w:bCs w:val="0"/>
              </w:rPr>
              <w:t>internet_acess</w:t>
            </w:r>
            <w:proofErr w:type="spellEnd"/>
          </w:p>
        </w:tc>
        <w:tc>
          <w:tcPr>
            <w:tcW w:w="2123" w:type="dxa"/>
          </w:tcPr>
          <w:p w14:paraId="0023898B" w14:textId="2968868B" w:rsidR="004533CE" w:rsidRPr="004533CE" w:rsidRDefault="004533CE" w:rsidP="004533CE">
            <w:pPr>
              <w:cnfStyle w:val="000000000000" w:firstRow="0" w:lastRow="0" w:firstColumn="0" w:lastColumn="0" w:oddVBand="0" w:evenVBand="0" w:oddHBand="0" w:evenHBand="0" w:firstRowFirstColumn="0" w:firstRowLastColumn="0" w:lastRowFirstColumn="0" w:lastRowLastColumn="0"/>
            </w:pPr>
            <w:proofErr w:type="spellStart"/>
            <w:r w:rsidRPr="004533CE">
              <w:t>study_method</w:t>
            </w:r>
            <w:proofErr w:type="spellEnd"/>
          </w:p>
        </w:tc>
        <w:tc>
          <w:tcPr>
            <w:tcW w:w="2124" w:type="dxa"/>
          </w:tcPr>
          <w:p w14:paraId="6E605450" w14:textId="7E0D6648" w:rsidR="004533CE" w:rsidRPr="004533CE" w:rsidRDefault="00794A20" w:rsidP="004533CE">
            <w:pPr>
              <w:cnfStyle w:val="000000000000" w:firstRow="0" w:lastRow="0" w:firstColumn="0" w:lastColumn="0" w:oddVBand="0" w:evenVBand="0" w:oddHBand="0" w:evenHBand="0" w:firstRowFirstColumn="0" w:firstRowLastColumn="0" w:lastRowFirstColumn="0" w:lastRowLastColumn="0"/>
            </w:pPr>
            <w:r w:rsidRPr="00794A20">
              <w:t>&lt; 0.001</w:t>
            </w:r>
          </w:p>
        </w:tc>
        <w:tc>
          <w:tcPr>
            <w:tcW w:w="2124" w:type="dxa"/>
          </w:tcPr>
          <w:p w14:paraId="008F7176" w14:textId="798DFFB2" w:rsidR="004533CE" w:rsidRPr="004533CE" w:rsidRDefault="004533CE" w:rsidP="004533CE">
            <w:pPr>
              <w:cnfStyle w:val="000000000000" w:firstRow="0" w:lastRow="0" w:firstColumn="0" w:lastColumn="0" w:oddVBand="0" w:evenVBand="0" w:oddHBand="0" w:evenHBand="0" w:firstRowFirstColumn="0" w:firstRowLastColumn="0" w:lastRowFirstColumn="0" w:lastRowLastColumn="0"/>
            </w:pPr>
            <w:r>
              <w:t>Dependentes</w:t>
            </w:r>
          </w:p>
        </w:tc>
      </w:tr>
    </w:tbl>
    <w:p w14:paraId="7AE5F96B" w14:textId="77777777" w:rsidR="006927E1" w:rsidRDefault="006927E1" w:rsidP="006927E1">
      <w:pPr>
        <w:rPr>
          <w:color w:val="153D63" w:themeColor="text2" w:themeTint="E6"/>
        </w:rPr>
      </w:pPr>
    </w:p>
    <w:p w14:paraId="3BC06E0E" w14:textId="77777777" w:rsidR="00A35AF7" w:rsidRDefault="00A35AF7" w:rsidP="00A35AF7">
      <w:pPr>
        <w:ind w:firstLine="708"/>
        <w:jc w:val="both"/>
      </w:pPr>
      <w:r w:rsidRPr="00A35AF7">
        <w:t xml:space="preserve">A análise dos testes de independência revela relações estatisticamente significativas entre várias variáveis categóricas do </w:t>
      </w:r>
      <w:proofErr w:type="spellStart"/>
      <w:r w:rsidRPr="00A35AF7">
        <w:t>dataset</w:t>
      </w:r>
      <w:proofErr w:type="spellEnd"/>
      <w:r w:rsidRPr="00A35AF7">
        <w:t xml:space="preserve">. Apenas o género não depende do acesso à internet. </w:t>
      </w:r>
    </w:p>
    <w:p w14:paraId="22970975" w14:textId="772E069B" w:rsidR="004533CE" w:rsidRDefault="00A35AF7" w:rsidP="00A35AF7">
      <w:pPr>
        <w:ind w:firstLine="708"/>
        <w:jc w:val="both"/>
      </w:pPr>
      <w:r w:rsidRPr="00A35AF7">
        <w:lastRenderedPageBreak/>
        <w:t xml:space="preserve">Estes resultados indicam que várias variáveis categóricas não são independentes entre si, sendo importante considerar estas relações na modelação, especialmente em algoritmos sensíveis a dependências ou na interpretação das </w:t>
      </w:r>
      <w:proofErr w:type="spellStart"/>
      <w:r w:rsidRPr="00A35AF7">
        <w:t>features</w:t>
      </w:r>
      <w:proofErr w:type="spellEnd"/>
      <w:r w:rsidRPr="00A35AF7">
        <w:t>.</w:t>
      </w:r>
    </w:p>
    <w:p w14:paraId="4BF1606D" w14:textId="7316ED4E" w:rsidR="00FC37A3" w:rsidRDefault="00FC37A3" w:rsidP="00FC37A3">
      <w:pPr>
        <w:pStyle w:val="Ttulo3"/>
      </w:pPr>
      <w:r>
        <w:t>2.7 Conclusão da EDA</w:t>
      </w:r>
    </w:p>
    <w:p w14:paraId="367B1A44" w14:textId="77777777" w:rsidR="00794A20" w:rsidRPr="00794A20" w:rsidRDefault="00794A20" w:rsidP="00794A20">
      <w:pPr>
        <w:ind w:firstLine="708"/>
        <w:jc w:val="both"/>
      </w:pPr>
      <w:r w:rsidRPr="00794A20">
        <w:t>A análise exploratória revela que </w:t>
      </w:r>
      <w:r w:rsidRPr="00794A20">
        <w:rPr>
          <w:b/>
          <w:bCs/>
        </w:rPr>
        <w:t xml:space="preserve">as </w:t>
      </w:r>
      <w:r w:rsidRPr="00794A20">
        <w:rPr>
          <w:b/>
          <w:bCs/>
          <w:color w:val="215E99" w:themeColor="text2" w:themeTint="BF"/>
        </w:rPr>
        <w:t xml:space="preserve">horas de estudo </w:t>
      </w:r>
      <w:r w:rsidRPr="00794A20">
        <w:t xml:space="preserve">são, de longe, </w:t>
      </w:r>
      <w:r w:rsidRPr="00794A20">
        <w:rPr>
          <w:color w:val="215E99" w:themeColor="text2" w:themeTint="BF"/>
        </w:rPr>
        <w:t>o</w:t>
      </w:r>
      <w:r w:rsidRPr="00794A20">
        <w:rPr>
          <w:b/>
          <w:bCs/>
          <w:color w:val="215E99" w:themeColor="text2" w:themeTint="BF"/>
        </w:rPr>
        <w:t xml:space="preserve"> fator mais influente no desempenho académico</w:t>
      </w:r>
      <w:r w:rsidRPr="00794A20">
        <w:t>, apresentando uma forte correlação positiva com a nota final. A assiduidade e a qualidade do sono também emergem como fatores relevantes, mas com menor impacto.</w:t>
      </w:r>
    </w:p>
    <w:p w14:paraId="2BAB786C" w14:textId="77777777" w:rsidR="00794A20" w:rsidRPr="00794A20" w:rsidRDefault="00794A20" w:rsidP="00794A20">
      <w:pPr>
        <w:ind w:firstLine="708"/>
        <w:jc w:val="both"/>
      </w:pPr>
      <w:r w:rsidRPr="00794A20">
        <w:t xml:space="preserve">Verificou-se uma </w:t>
      </w:r>
      <w:r w:rsidRPr="00794A20">
        <w:rPr>
          <w:b/>
          <w:bCs/>
          <w:color w:val="215E99" w:themeColor="text2" w:themeTint="BF"/>
        </w:rPr>
        <w:t>forte </w:t>
      </w:r>
      <w:proofErr w:type="spellStart"/>
      <w:r w:rsidRPr="00794A20">
        <w:rPr>
          <w:b/>
          <w:bCs/>
          <w:color w:val="215E99" w:themeColor="text2" w:themeTint="BF"/>
        </w:rPr>
        <w:t>multicolinearidade</w:t>
      </w:r>
      <w:proofErr w:type="spellEnd"/>
      <w:r w:rsidRPr="00794A20">
        <w:rPr>
          <w:b/>
          <w:bCs/>
          <w:color w:val="215E99" w:themeColor="text2" w:themeTint="BF"/>
        </w:rPr>
        <w:t xml:space="preserve"> entre idade, assiduidade e horas de sono</w:t>
      </w:r>
      <w:r w:rsidRPr="00794A20">
        <w:t>, o que exigirá cuidados na modelação, possivelmente através da combinação destas variáveis ou do uso de algoritmos robustos.</w:t>
      </w:r>
    </w:p>
    <w:p w14:paraId="6C379947" w14:textId="77777777" w:rsidR="00794A20" w:rsidRPr="00794A20" w:rsidRDefault="00794A20" w:rsidP="00794A20">
      <w:pPr>
        <w:ind w:firstLine="708"/>
        <w:jc w:val="both"/>
      </w:pPr>
      <w:r w:rsidRPr="00794A20">
        <w:t>Foram identificados </w:t>
      </w:r>
      <w:r w:rsidRPr="00794A20">
        <w:rPr>
          <w:b/>
          <w:bCs/>
          <w:color w:val="215E99" w:themeColor="text2" w:themeTint="BF"/>
        </w:rPr>
        <w:t xml:space="preserve">5% de </w:t>
      </w:r>
      <w:proofErr w:type="spellStart"/>
      <w:r w:rsidRPr="00794A20">
        <w:rPr>
          <w:b/>
          <w:bCs/>
          <w:color w:val="215E99" w:themeColor="text2" w:themeTint="BF"/>
        </w:rPr>
        <w:t>outliers</w:t>
      </w:r>
      <w:proofErr w:type="spellEnd"/>
      <w:r w:rsidRPr="00794A20">
        <w:t>, maioritariamente associados a notas muito elevadas, que deverão ser analisados na fase de preparação.</w:t>
      </w:r>
    </w:p>
    <w:p w14:paraId="2C003507" w14:textId="44E3C4C0" w:rsidR="00794A20" w:rsidRPr="00794A20" w:rsidRDefault="00794A20" w:rsidP="00794A20">
      <w:pPr>
        <w:ind w:firstLine="708"/>
        <w:jc w:val="both"/>
      </w:pPr>
      <w:r w:rsidRPr="00794A20">
        <w:t>A variável gender aparenta ter pouca relevância preditiva, enquanto as interações entre </w:t>
      </w:r>
      <w:proofErr w:type="spellStart"/>
      <w:r w:rsidRPr="00794A20">
        <w:t>course</w:t>
      </w:r>
      <w:proofErr w:type="spellEnd"/>
      <w:r w:rsidRPr="00794A20">
        <w:t>, </w:t>
      </w:r>
      <w:proofErr w:type="spellStart"/>
      <w:r w:rsidRPr="00794A20">
        <w:t>study_method</w:t>
      </w:r>
      <w:proofErr w:type="spellEnd"/>
      <w:r w:rsidRPr="00794A20">
        <w:t> e </w:t>
      </w:r>
      <w:proofErr w:type="spellStart"/>
      <w:r w:rsidRPr="00794A20">
        <w:t>internet_acess</w:t>
      </w:r>
      <w:proofErr w:type="spellEnd"/>
      <w:r w:rsidRPr="00794A20">
        <w:t> deverão ser exploradas com mais detalhe</w:t>
      </w:r>
      <w:r>
        <w:t xml:space="preserve"> nas próximas etapas.</w:t>
      </w:r>
    </w:p>
    <w:p w14:paraId="5582299F" w14:textId="7C9BEAE0" w:rsidR="00BF1071" w:rsidRDefault="00BF1071" w:rsidP="001B4AEF">
      <w:pPr>
        <w:jc w:val="both"/>
      </w:pPr>
    </w:p>
    <w:p w14:paraId="482CF056" w14:textId="2F6ABF3B" w:rsidR="001B4AEF" w:rsidRDefault="001B4AEF" w:rsidP="001B4AEF">
      <w:pPr>
        <w:pStyle w:val="Ttulo2"/>
      </w:pPr>
      <w:r>
        <w:t>Referências</w:t>
      </w:r>
    </w:p>
    <w:p w14:paraId="53F1DE40" w14:textId="5A608B67" w:rsidR="009C309B" w:rsidRDefault="009C309B" w:rsidP="009C309B"/>
    <w:p w14:paraId="61FE8835" w14:textId="78F70784" w:rsidR="009C309B" w:rsidRDefault="009C309B" w:rsidP="009C309B">
      <w:pPr>
        <w:pStyle w:val="Ttulo3"/>
      </w:pPr>
      <w:r>
        <w:t>Anexos</w:t>
      </w:r>
    </w:p>
    <w:p w14:paraId="540116F1" w14:textId="7A036DC3" w:rsidR="009C309B" w:rsidRPr="00B3080D" w:rsidRDefault="00C03FF9" w:rsidP="00B3080D">
      <w:pPr>
        <w:jc w:val="both"/>
        <w:rPr>
          <w:sz w:val="22"/>
          <w:szCs w:val="22"/>
        </w:rPr>
      </w:pPr>
      <w:r>
        <w:rPr>
          <w:noProof/>
        </w:rPr>
        <mc:AlternateContent>
          <mc:Choice Requires="wps">
            <w:drawing>
              <wp:anchor distT="0" distB="0" distL="114300" distR="114300" simplePos="0" relativeHeight="251687936" behindDoc="0" locked="0" layoutInCell="1" allowOverlap="1" wp14:anchorId="7096D2F0" wp14:editId="49F50933">
                <wp:simplePos x="0" y="0"/>
                <wp:positionH relativeFrom="column">
                  <wp:posOffset>1146175</wp:posOffset>
                </wp:positionH>
                <wp:positionV relativeFrom="paragraph">
                  <wp:posOffset>1461135</wp:posOffset>
                </wp:positionV>
                <wp:extent cx="1886585" cy="635"/>
                <wp:effectExtent l="0" t="0" r="0" b="0"/>
                <wp:wrapSquare wrapText="bothSides"/>
                <wp:docPr id="298891558" name="Caixa de texto 1"/>
                <wp:cNvGraphicFramePr/>
                <a:graphic xmlns:a="http://schemas.openxmlformats.org/drawingml/2006/main">
                  <a:graphicData uri="http://schemas.microsoft.com/office/word/2010/wordprocessingShape">
                    <wps:wsp>
                      <wps:cNvSpPr txBox="1"/>
                      <wps:spPr>
                        <a:xfrm>
                          <a:off x="0" y="0"/>
                          <a:ext cx="1886585" cy="635"/>
                        </a:xfrm>
                        <a:prstGeom prst="rect">
                          <a:avLst/>
                        </a:prstGeom>
                        <a:solidFill>
                          <a:prstClr val="white"/>
                        </a:solidFill>
                        <a:ln>
                          <a:noFill/>
                        </a:ln>
                      </wps:spPr>
                      <wps:txbx>
                        <w:txbxContent>
                          <w:p w14:paraId="1CCCA8F9" w14:textId="55E5FAB8" w:rsidR="00C03FF9" w:rsidRPr="006A552C" w:rsidRDefault="00C03FF9" w:rsidP="00C03FF9">
                            <w:pPr>
                              <w:pStyle w:val="Legenda"/>
                              <w:rPr>
                                <w:noProof/>
                                <w:sz w:val="22"/>
                                <w:szCs w:val="22"/>
                              </w:rPr>
                            </w:pPr>
                            <w:r>
                              <w:t xml:space="preserve">Figura </w:t>
                            </w:r>
                            <w:r>
                              <w:fldChar w:fldCharType="begin"/>
                            </w:r>
                            <w:r>
                              <w:instrText xml:space="preserve"> SEQ Figura \* ARABIC </w:instrText>
                            </w:r>
                            <w:r>
                              <w:fldChar w:fldCharType="separate"/>
                            </w:r>
                            <w:r>
                              <w:rPr>
                                <w:noProof/>
                              </w:rPr>
                              <w:t>8</w:t>
                            </w:r>
                            <w:r>
                              <w:fldChar w:fldCharType="end"/>
                            </w:r>
                            <w:r>
                              <w:t xml:space="preserve"> Distribuição dos métodos de estudo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6D2F0" id="_x0000_s1035" type="#_x0000_t202" style="position:absolute;left:0;text-align:left;margin-left:90.25pt;margin-top:115.05pt;width:148.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" stroked="f">
                <v:textbox style="mso-fit-shape-to-text:t" inset="0,0,0,0">
                  <w:txbxContent>
                    <w:p w14:paraId="1CCCA8F9" w14:textId="55E5FAB8" w:rsidR="00C03FF9" w:rsidRPr="006A552C" w:rsidRDefault="00C03FF9" w:rsidP="00C03FF9">
                      <w:pPr>
                        <w:pStyle w:val="Legenda"/>
                        <w:rPr>
                          <w:noProof/>
                          <w:sz w:val="22"/>
                          <w:szCs w:val="22"/>
                        </w:rPr>
                      </w:pPr>
                      <w:r>
                        <w:t xml:space="preserve">Figura </w:t>
                      </w:r>
                      <w:r>
                        <w:fldChar w:fldCharType="begin"/>
                      </w:r>
                      <w:r>
                        <w:instrText xml:space="preserve"> SEQ Figura \* ARABIC </w:instrText>
                      </w:r>
                      <w:r>
                        <w:fldChar w:fldCharType="separate"/>
                      </w:r>
                      <w:r>
                        <w:rPr>
                          <w:noProof/>
                        </w:rPr>
                        <w:t>8</w:t>
                      </w:r>
                      <w:r>
                        <w:fldChar w:fldCharType="end"/>
                      </w:r>
                      <w:r>
                        <w:t xml:space="preserve"> Distribuição dos métodos de estudo</w:t>
                      </w:r>
                    </w:p>
                  </w:txbxContent>
                </v:textbox>
                <w10:wrap type="square"/>
              </v:shape>
            </w:pict>
          </mc:Fallback>
        </mc:AlternateContent>
      </w:r>
      <w:r w:rsidR="00B3080D" w:rsidRPr="00B3080D">
        <w:rPr>
          <w:noProof/>
          <w:sz w:val="22"/>
          <w:szCs w:val="22"/>
        </w:rPr>
        <w:drawing>
          <wp:anchor distT="0" distB="0" distL="114300" distR="114300" simplePos="0" relativeHeight="251683840" behindDoc="0" locked="0" layoutInCell="1" allowOverlap="1" wp14:anchorId="6E78A4F4" wp14:editId="53B7632C">
            <wp:simplePos x="0" y="0"/>
            <wp:positionH relativeFrom="column">
              <wp:posOffset>1146175</wp:posOffset>
            </wp:positionH>
            <wp:positionV relativeFrom="paragraph">
              <wp:posOffset>6985</wp:posOffset>
            </wp:positionV>
            <wp:extent cx="1886585" cy="1397000"/>
            <wp:effectExtent l="0" t="0" r="0" b="0"/>
            <wp:wrapSquare wrapText="bothSides"/>
            <wp:docPr id="1746099553" name="Imagem 1" descr="The diagram illustrates the distribution of various study methods, showing that mixed methods are the most popular at 20.9%, followed by self-study at 20.8%, and group study online videos at 19.5%.&#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9553" name="Imagem 1" descr="The diagram illustrates the distribution of various study methods, showing that mixed methods are the most popular at 20.9%, followed by self-study at 20.8%, and group study online videos at 19.5%.&#10;&#10;Os conteúdos gerados por IA podem estar incorreto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86585" cy="1397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7E7143A2" wp14:editId="3640BF6C">
                <wp:simplePos x="0" y="0"/>
                <wp:positionH relativeFrom="column">
                  <wp:posOffset>-538480</wp:posOffset>
                </wp:positionH>
                <wp:positionV relativeFrom="paragraph">
                  <wp:posOffset>1673860</wp:posOffset>
                </wp:positionV>
                <wp:extent cx="1397000" cy="635"/>
                <wp:effectExtent l="0" t="0" r="0" b="0"/>
                <wp:wrapSquare wrapText="bothSides"/>
                <wp:docPr id="1269089545" name="Caixa de texto 1"/>
                <wp:cNvGraphicFramePr/>
                <a:graphic xmlns:a="http://schemas.openxmlformats.org/drawingml/2006/main">
                  <a:graphicData uri="http://schemas.microsoft.com/office/word/2010/wordprocessingShape">
                    <wps:wsp>
                      <wps:cNvSpPr txBox="1"/>
                      <wps:spPr>
                        <a:xfrm>
                          <a:off x="0" y="0"/>
                          <a:ext cx="1397000" cy="635"/>
                        </a:xfrm>
                        <a:prstGeom prst="rect">
                          <a:avLst/>
                        </a:prstGeom>
                        <a:solidFill>
                          <a:prstClr val="white"/>
                        </a:solidFill>
                        <a:ln>
                          <a:noFill/>
                        </a:ln>
                      </wps:spPr>
                      <wps:txbx>
                        <w:txbxContent>
                          <w:p w14:paraId="5224C8FD" w14:textId="715B4211" w:rsidR="00C03FF9" w:rsidRPr="008950FC" w:rsidRDefault="00C03FF9" w:rsidP="00C03FF9">
                            <w:pPr>
                              <w:pStyle w:val="Legenda"/>
                              <w:rPr>
                                <w:noProof/>
                                <w:sz w:val="22"/>
                                <w:szCs w:val="22"/>
                              </w:rPr>
                            </w:pPr>
                            <w:r>
                              <w:t xml:space="preserve">Figura </w:t>
                            </w:r>
                            <w:r>
                              <w:fldChar w:fldCharType="begin"/>
                            </w:r>
                            <w:r>
                              <w:instrText xml:space="preserve"> SEQ Figura \* ARABIC </w:instrText>
                            </w:r>
                            <w:r>
                              <w:fldChar w:fldCharType="separate"/>
                            </w:r>
                            <w:r>
                              <w:rPr>
                                <w:noProof/>
                              </w:rPr>
                              <w:t>9</w:t>
                            </w:r>
                            <w:r>
                              <w:fldChar w:fldCharType="end"/>
                            </w:r>
                            <w:r>
                              <w:t xml:space="preserve"> Distribuição do género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143A2" id="_x0000_s1036" type="#_x0000_t202" style="position:absolute;left:0;text-align:left;margin-left:-42.4pt;margin-top:131.8pt;width:110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" stroked="f">
                <v:textbox style="mso-fit-shape-to-text:t" inset="0,0,0,0">
                  <w:txbxContent>
                    <w:p w14:paraId="5224C8FD" w14:textId="715B4211" w:rsidR="00C03FF9" w:rsidRPr="008950FC" w:rsidRDefault="00C03FF9" w:rsidP="00C03FF9">
                      <w:pPr>
                        <w:pStyle w:val="Legenda"/>
                        <w:rPr>
                          <w:noProof/>
                          <w:sz w:val="22"/>
                          <w:szCs w:val="22"/>
                        </w:rPr>
                      </w:pPr>
                      <w:r>
                        <w:t xml:space="preserve">Figura </w:t>
                      </w:r>
                      <w:r>
                        <w:fldChar w:fldCharType="begin"/>
                      </w:r>
                      <w:r>
                        <w:instrText xml:space="preserve"> SEQ Figura \* ARABIC </w:instrText>
                      </w:r>
                      <w:r>
                        <w:fldChar w:fldCharType="separate"/>
                      </w:r>
                      <w:r>
                        <w:rPr>
                          <w:noProof/>
                        </w:rPr>
                        <w:t>9</w:t>
                      </w:r>
                      <w:r>
                        <w:fldChar w:fldCharType="end"/>
                      </w:r>
                      <w:r>
                        <w:t xml:space="preserve"> Distribuição do género</w:t>
                      </w:r>
                    </w:p>
                  </w:txbxContent>
                </v:textbox>
                <w10:wrap type="square"/>
              </v:shape>
            </w:pict>
          </mc:Fallback>
        </mc:AlternateContent>
      </w:r>
      <w:r w:rsidR="00B3080D" w:rsidRPr="00B3080D">
        <w:rPr>
          <w:noProof/>
          <w:sz w:val="22"/>
          <w:szCs w:val="22"/>
        </w:rPr>
        <w:drawing>
          <wp:anchor distT="0" distB="0" distL="114300" distR="114300" simplePos="0" relativeHeight="251682816" behindDoc="0" locked="0" layoutInCell="1" allowOverlap="1" wp14:anchorId="5C3A7211" wp14:editId="08021A4B">
            <wp:simplePos x="0" y="0"/>
            <wp:positionH relativeFrom="page">
              <wp:posOffset>541655</wp:posOffset>
            </wp:positionH>
            <wp:positionV relativeFrom="paragraph">
              <wp:posOffset>159385</wp:posOffset>
            </wp:positionV>
            <wp:extent cx="1397000" cy="1457325"/>
            <wp:effectExtent l="0" t="0" r="0" b="9525"/>
            <wp:wrapSquare wrapText="bothSides"/>
            <wp:docPr id="1648537241" name="Imagem 1" descr="The image displays a pie chart indicating the gender distribution, with female and male percentages being very close to 33.5%.&#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7241" name="Imagem 1" descr="The image displays a pie chart indicating the gender distribution, with female and male percentages being very close to 33.5%.&#10;&#10;Os conteúdos gerados por IA podem estar incorreto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7000" cy="1457325"/>
                    </a:xfrm>
                    <a:prstGeom prst="rect">
                      <a:avLst/>
                    </a:prstGeom>
                  </pic:spPr>
                </pic:pic>
              </a:graphicData>
            </a:graphic>
            <wp14:sizeRelH relativeFrom="margin">
              <wp14:pctWidth>0</wp14:pctWidth>
            </wp14:sizeRelH>
            <wp14:sizeRelV relativeFrom="margin">
              <wp14:pctHeight>0</wp14:pctHeight>
            </wp14:sizeRelV>
          </wp:anchor>
        </w:drawing>
      </w:r>
      <w:r w:rsidR="009C309B" w:rsidRPr="00B3080D">
        <w:rPr>
          <w:sz w:val="22"/>
          <w:szCs w:val="22"/>
        </w:rPr>
        <w:t>As categorias estão bem balanceadas, estão favoráveis para uso.</w:t>
      </w:r>
      <w:r w:rsidR="00DF456C" w:rsidRPr="00B3080D">
        <w:rPr>
          <w:noProof/>
          <w:sz w:val="22"/>
          <w:szCs w:val="22"/>
        </w:rPr>
        <w:t xml:space="preserve"> </w:t>
      </w:r>
    </w:p>
    <w:sectPr w:rsidR="009C309B" w:rsidRPr="00B3080D" w:rsidSect="00ED0B5D">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139B" w14:textId="77777777" w:rsidR="00806D59" w:rsidRDefault="00806D59" w:rsidP="00ED0B5D">
      <w:pPr>
        <w:spacing w:after="0" w:line="240" w:lineRule="auto"/>
      </w:pPr>
      <w:r>
        <w:separator/>
      </w:r>
    </w:p>
  </w:endnote>
  <w:endnote w:type="continuationSeparator" w:id="0">
    <w:p w14:paraId="098DC309" w14:textId="77777777" w:rsidR="00806D59" w:rsidRDefault="00806D59" w:rsidP="00ED0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6F2" w14:textId="77777777" w:rsidR="00806D59" w:rsidRDefault="00806D59" w:rsidP="00ED0B5D">
      <w:pPr>
        <w:spacing w:after="0" w:line="240" w:lineRule="auto"/>
      </w:pPr>
      <w:r>
        <w:separator/>
      </w:r>
    </w:p>
  </w:footnote>
  <w:footnote w:type="continuationSeparator" w:id="0">
    <w:p w14:paraId="2166FDDC" w14:textId="77777777" w:rsidR="00806D59" w:rsidRDefault="00806D59" w:rsidP="00ED0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16AA"/>
    <w:multiLevelType w:val="multilevel"/>
    <w:tmpl w:val="6954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25B3"/>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029C"/>
    <w:multiLevelType w:val="hybridMultilevel"/>
    <w:tmpl w:val="702CE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2D0764F"/>
    <w:multiLevelType w:val="hybridMultilevel"/>
    <w:tmpl w:val="1A08E4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5242C96"/>
    <w:multiLevelType w:val="multilevel"/>
    <w:tmpl w:val="6F76656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6601E2"/>
    <w:multiLevelType w:val="multilevel"/>
    <w:tmpl w:val="EE3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F4D94"/>
    <w:multiLevelType w:val="multilevel"/>
    <w:tmpl w:val="DA9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548D2"/>
    <w:multiLevelType w:val="multilevel"/>
    <w:tmpl w:val="B8F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711E7"/>
    <w:multiLevelType w:val="hybridMultilevel"/>
    <w:tmpl w:val="780A77E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441650BD"/>
    <w:multiLevelType w:val="multilevel"/>
    <w:tmpl w:val="63A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50ED3"/>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46B96"/>
    <w:multiLevelType w:val="multilevel"/>
    <w:tmpl w:val="2BDA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E7C83"/>
    <w:multiLevelType w:val="multilevel"/>
    <w:tmpl w:val="F45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61559"/>
    <w:multiLevelType w:val="hybridMultilevel"/>
    <w:tmpl w:val="2182BE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08D66B2"/>
    <w:multiLevelType w:val="multilevel"/>
    <w:tmpl w:val="0596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D0A9C"/>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0711D"/>
    <w:multiLevelType w:val="multilevel"/>
    <w:tmpl w:val="9130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61F73"/>
    <w:multiLevelType w:val="multilevel"/>
    <w:tmpl w:val="882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8054D"/>
    <w:multiLevelType w:val="multilevel"/>
    <w:tmpl w:val="0B1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15C5E"/>
    <w:multiLevelType w:val="multilevel"/>
    <w:tmpl w:val="7A7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82C3B"/>
    <w:multiLevelType w:val="multilevel"/>
    <w:tmpl w:val="3A5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D0A04"/>
    <w:multiLevelType w:val="multilevel"/>
    <w:tmpl w:val="E1A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F4F29"/>
    <w:multiLevelType w:val="multilevel"/>
    <w:tmpl w:val="390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100C5"/>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388326">
    <w:abstractNumId w:val="4"/>
  </w:num>
  <w:num w:numId="2" w16cid:durableId="1592735023">
    <w:abstractNumId w:val="12"/>
  </w:num>
  <w:num w:numId="3" w16cid:durableId="1601136794">
    <w:abstractNumId w:val="11"/>
  </w:num>
  <w:num w:numId="4" w16cid:durableId="175384113">
    <w:abstractNumId w:val="14"/>
  </w:num>
  <w:num w:numId="5" w16cid:durableId="1057051069">
    <w:abstractNumId w:val="21"/>
  </w:num>
  <w:num w:numId="6" w16cid:durableId="1469979517">
    <w:abstractNumId w:val="13"/>
  </w:num>
  <w:num w:numId="7" w16cid:durableId="417022186">
    <w:abstractNumId w:val="6"/>
  </w:num>
  <w:num w:numId="8" w16cid:durableId="34433131">
    <w:abstractNumId w:val="20"/>
  </w:num>
  <w:num w:numId="9" w16cid:durableId="1286349044">
    <w:abstractNumId w:val="16"/>
  </w:num>
  <w:num w:numId="10" w16cid:durableId="1197039149">
    <w:abstractNumId w:val="8"/>
  </w:num>
  <w:num w:numId="11" w16cid:durableId="267662999">
    <w:abstractNumId w:val="0"/>
  </w:num>
  <w:num w:numId="12" w16cid:durableId="1925534453">
    <w:abstractNumId w:val="9"/>
  </w:num>
  <w:num w:numId="13" w16cid:durableId="1758675909">
    <w:abstractNumId w:val="5"/>
  </w:num>
  <w:num w:numId="14" w16cid:durableId="364792907">
    <w:abstractNumId w:val="18"/>
  </w:num>
  <w:num w:numId="15" w16cid:durableId="1620842475">
    <w:abstractNumId w:val="7"/>
  </w:num>
  <w:num w:numId="16" w16cid:durableId="2101438962">
    <w:abstractNumId w:val="19"/>
  </w:num>
  <w:num w:numId="17" w16cid:durableId="1821388422">
    <w:abstractNumId w:val="22"/>
  </w:num>
  <w:num w:numId="18" w16cid:durableId="52822397">
    <w:abstractNumId w:val="17"/>
  </w:num>
  <w:num w:numId="19" w16cid:durableId="1509129140">
    <w:abstractNumId w:val="1"/>
  </w:num>
  <w:num w:numId="20" w16cid:durableId="1660227101">
    <w:abstractNumId w:val="10"/>
  </w:num>
  <w:num w:numId="21" w16cid:durableId="912547938">
    <w:abstractNumId w:val="15"/>
  </w:num>
  <w:num w:numId="22" w16cid:durableId="580791550">
    <w:abstractNumId w:val="23"/>
  </w:num>
  <w:num w:numId="23" w16cid:durableId="1572694677">
    <w:abstractNumId w:val="3"/>
  </w:num>
  <w:num w:numId="24" w16cid:durableId="949630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5D"/>
    <w:rsid w:val="000964A6"/>
    <w:rsid w:val="000C5596"/>
    <w:rsid w:val="0010333D"/>
    <w:rsid w:val="00160A6C"/>
    <w:rsid w:val="001B4AEF"/>
    <w:rsid w:val="002B26E3"/>
    <w:rsid w:val="002D3228"/>
    <w:rsid w:val="002D3EBB"/>
    <w:rsid w:val="003057DF"/>
    <w:rsid w:val="00425FB8"/>
    <w:rsid w:val="004533CE"/>
    <w:rsid w:val="004A4B3A"/>
    <w:rsid w:val="005A6AD7"/>
    <w:rsid w:val="005C0786"/>
    <w:rsid w:val="00616A91"/>
    <w:rsid w:val="006927E1"/>
    <w:rsid w:val="006C2AE1"/>
    <w:rsid w:val="006E6442"/>
    <w:rsid w:val="006F256A"/>
    <w:rsid w:val="00737F89"/>
    <w:rsid w:val="00777444"/>
    <w:rsid w:val="00794A20"/>
    <w:rsid w:val="008037B6"/>
    <w:rsid w:val="00806D59"/>
    <w:rsid w:val="00897BB0"/>
    <w:rsid w:val="008B6822"/>
    <w:rsid w:val="0090298E"/>
    <w:rsid w:val="00916482"/>
    <w:rsid w:val="00931CD0"/>
    <w:rsid w:val="009417D4"/>
    <w:rsid w:val="0098296C"/>
    <w:rsid w:val="00992357"/>
    <w:rsid w:val="009C309B"/>
    <w:rsid w:val="00A265F1"/>
    <w:rsid w:val="00A35AF7"/>
    <w:rsid w:val="00A91F5F"/>
    <w:rsid w:val="00B02C15"/>
    <w:rsid w:val="00B3080D"/>
    <w:rsid w:val="00B5339D"/>
    <w:rsid w:val="00B715EB"/>
    <w:rsid w:val="00B91558"/>
    <w:rsid w:val="00BA1FAB"/>
    <w:rsid w:val="00BA6FEE"/>
    <w:rsid w:val="00BF1071"/>
    <w:rsid w:val="00C00D8F"/>
    <w:rsid w:val="00C03FF9"/>
    <w:rsid w:val="00CE21BE"/>
    <w:rsid w:val="00D21684"/>
    <w:rsid w:val="00D37D8A"/>
    <w:rsid w:val="00DF456C"/>
    <w:rsid w:val="00E25D78"/>
    <w:rsid w:val="00E46269"/>
    <w:rsid w:val="00EB325B"/>
    <w:rsid w:val="00ED0B5D"/>
    <w:rsid w:val="00ED56A4"/>
    <w:rsid w:val="00FC37A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C3212"/>
  <w15:chartTrackingRefBased/>
  <w15:docId w15:val="{3634F1AA-8F64-4604-B2C5-C6819EDB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ED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ED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ED0B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ED0B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D0B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D0B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D0B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D0B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D0B5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D0B5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ED0B5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ED0B5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ED0B5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D0B5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D0B5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D0B5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D0B5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D0B5D"/>
    <w:rPr>
      <w:rFonts w:eastAsiaTheme="majorEastAsia" w:cstheme="majorBidi"/>
      <w:color w:val="272727" w:themeColor="text1" w:themeTint="D8"/>
    </w:rPr>
  </w:style>
  <w:style w:type="paragraph" w:styleId="Ttulo">
    <w:name w:val="Title"/>
    <w:basedOn w:val="Normal"/>
    <w:next w:val="Normal"/>
    <w:link w:val="TtuloCarter"/>
    <w:uiPriority w:val="10"/>
    <w:qFormat/>
    <w:rsid w:val="00ED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D0B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D0B5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D0B5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D0B5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D0B5D"/>
    <w:rPr>
      <w:i/>
      <w:iCs/>
      <w:color w:val="404040" w:themeColor="text1" w:themeTint="BF"/>
    </w:rPr>
  </w:style>
  <w:style w:type="paragraph" w:styleId="PargrafodaLista">
    <w:name w:val="List Paragraph"/>
    <w:basedOn w:val="Normal"/>
    <w:uiPriority w:val="34"/>
    <w:qFormat/>
    <w:rsid w:val="00ED0B5D"/>
    <w:pPr>
      <w:ind w:left="720"/>
      <w:contextualSpacing/>
    </w:pPr>
  </w:style>
  <w:style w:type="character" w:styleId="nfaseIntensa">
    <w:name w:val="Intense Emphasis"/>
    <w:basedOn w:val="Tipodeletrapredefinidodopargrafo"/>
    <w:uiPriority w:val="21"/>
    <w:qFormat/>
    <w:rsid w:val="00ED0B5D"/>
    <w:rPr>
      <w:i/>
      <w:iCs/>
      <w:color w:val="0F4761" w:themeColor="accent1" w:themeShade="BF"/>
    </w:rPr>
  </w:style>
  <w:style w:type="paragraph" w:styleId="CitaoIntensa">
    <w:name w:val="Intense Quote"/>
    <w:basedOn w:val="Normal"/>
    <w:next w:val="Normal"/>
    <w:link w:val="CitaoIntensaCarter"/>
    <w:uiPriority w:val="30"/>
    <w:qFormat/>
    <w:rsid w:val="00ED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D0B5D"/>
    <w:rPr>
      <w:i/>
      <w:iCs/>
      <w:color w:val="0F4761" w:themeColor="accent1" w:themeShade="BF"/>
    </w:rPr>
  </w:style>
  <w:style w:type="character" w:styleId="RefernciaIntensa">
    <w:name w:val="Intense Reference"/>
    <w:basedOn w:val="Tipodeletrapredefinidodopargrafo"/>
    <w:uiPriority w:val="32"/>
    <w:qFormat/>
    <w:rsid w:val="00ED0B5D"/>
    <w:rPr>
      <w:b/>
      <w:bCs/>
      <w:smallCaps/>
      <w:color w:val="0F4761" w:themeColor="accent1" w:themeShade="BF"/>
      <w:spacing w:val="5"/>
    </w:rPr>
  </w:style>
  <w:style w:type="paragraph" w:styleId="SemEspaamento">
    <w:name w:val="No Spacing"/>
    <w:link w:val="SemEspaamentoCarter"/>
    <w:uiPriority w:val="1"/>
    <w:qFormat/>
    <w:rsid w:val="00ED0B5D"/>
    <w:pPr>
      <w:spacing w:after="0" w:line="240" w:lineRule="auto"/>
    </w:pPr>
    <w:rPr>
      <w:rFonts w:eastAsiaTheme="minorEastAsia"/>
      <w:kern w:val="0"/>
      <w:sz w:val="22"/>
      <w:szCs w:val="22"/>
      <w:lang w:eastAsia="pt-PT"/>
      <w14:ligatures w14:val="none"/>
    </w:rPr>
  </w:style>
  <w:style w:type="character" w:customStyle="1" w:styleId="SemEspaamentoCarter">
    <w:name w:val="Sem Espaçamento Caráter"/>
    <w:basedOn w:val="Tipodeletrapredefinidodopargrafo"/>
    <w:link w:val="SemEspaamento"/>
    <w:uiPriority w:val="1"/>
    <w:rsid w:val="00ED0B5D"/>
    <w:rPr>
      <w:rFonts w:eastAsiaTheme="minorEastAsia"/>
      <w:kern w:val="0"/>
      <w:sz w:val="22"/>
      <w:szCs w:val="22"/>
      <w:lang w:eastAsia="pt-PT"/>
      <w14:ligatures w14:val="none"/>
    </w:rPr>
  </w:style>
  <w:style w:type="paragraph" w:styleId="Cabealho">
    <w:name w:val="header"/>
    <w:basedOn w:val="Normal"/>
    <w:link w:val="CabealhoCarter"/>
    <w:uiPriority w:val="99"/>
    <w:unhideWhenUsed/>
    <w:rsid w:val="00ED0B5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ED0B5D"/>
  </w:style>
  <w:style w:type="paragraph" w:styleId="Rodap">
    <w:name w:val="footer"/>
    <w:basedOn w:val="Normal"/>
    <w:link w:val="RodapCarter"/>
    <w:uiPriority w:val="99"/>
    <w:unhideWhenUsed/>
    <w:rsid w:val="00ED0B5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ED0B5D"/>
  </w:style>
  <w:style w:type="paragraph" w:styleId="Cabealhodondice">
    <w:name w:val="TOC Heading"/>
    <w:basedOn w:val="Ttulo1"/>
    <w:next w:val="Normal"/>
    <w:uiPriority w:val="39"/>
    <w:unhideWhenUsed/>
    <w:qFormat/>
    <w:rsid w:val="00ED0B5D"/>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ED0B5D"/>
    <w:pPr>
      <w:spacing w:after="100"/>
    </w:pPr>
  </w:style>
  <w:style w:type="character" w:styleId="Hiperligao">
    <w:name w:val="Hyperlink"/>
    <w:basedOn w:val="Tipodeletrapredefinidodopargrafo"/>
    <w:uiPriority w:val="99"/>
    <w:unhideWhenUsed/>
    <w:rsid w:val="00ED0B5D"/>
    <w:rPr>
      <w:color w:val="467886" w:themeColor="hyperlink"/>
      <w:u w:val="single"/>
    </w:rPr>
  </w:style>
  <w:style w:type="paragraph" w:styleId="NormalWeb">
    <w:name w:val="Normal (Web)"/>
    <w:basedOn w:val="Normal"/>
    <w:uiPriority w:val="99"/>
    <w:semiHidden/>
    <w:unhideWhenUsed/>
    <w:rsid w:val="00ED0B5D"/>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dice2">
    <w:name w:val="toc 2"/>
    <w:basedOn w:val="Normal"/>
    <w:next w:val="Normal"/>
    <w:autoRedefine/>
    <w:uiPriority w:val="39"/>
    <w:unhideWhenUsed/>
    <w:rsid w:val="00A265F1"/>
    <w:pPr>
      <w:spacing w:after="100"/>
      <w:ind w:left="240"/>
    </w:pPr>
  </w:style>
  <w:style w:type="paragraph" w:styleId="ndice3">
    <w:name w:val="toc 3"/>
    <w:basedOn w:val="Normal"/>
    <w:next w:val="Normal"/>
    <w:autoRedefine/>
    <w:uiPriority w:val="39"/>
    <w:unhideWhenUsed/>
    <w:rsid w:val="00A265F1"/>
    <w:pPr>
      <w:spacing w:after="100"/>
      <w:ind w:left="480"/>
    </w:pPr>
  </w:style>
  <w:style w:type="table" w:styleId="TabelacomGrelha">
    <w:name w:val="Table Grid"/>
    <w:basedOn w:val="Tabelanormal"/>
    <w:uiPriority w:val="39"/>
    <w:rsid w:val="00C00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Destaque4">
    <w:name w:val="Grid Table 4 Accent 4"/>
    <w:basedOn w:val="Tabelanormal"/>
    <w:uiPriority w:val="49"/>
    <w:rsid w:val="00C00D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elha4-Destaque1">
    <w:name w:val="Grid Table 4 Accent 1"/>
    <w:basedOn w:val="Tabelanormal"/>
    <w:uiPriority w:val="49"/>
    <w:rsid w:val="00C00D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elha5Escura-Destaque4">
    <w:name w:val="Grid Table 5 Dark Accent 4"/>
    <w:basedOn w:val="Tabelanormal"/>
    <w:uiPriority w:val="50"/>
    <w:rsid w:val="00C00D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adeGrelha5Escura-Destaque1">
    <w:name w:val="Grid Table 5 Dark Accent 1"/>
    <w:basedOn w:val="Tabelanormal"/>
    <w:uiPriority w:val="50"/>
    <w:rsid w:val="00C00D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adeGrelha6Colorida-Destaque1">
    <w:name w:val="Grid Table 6 Colorful Accent 1"/>
    <w:basedOn w:val="Tabelanormal"/>
    <w:uiPriority w:val="51"/>
    <w:rsid w:val="00C00D8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egenda">
    <w:name w:val="caption"/>
    <w:basedOn w:val="Normal"/>
    <w:next w:val="Normal"/>
    <w:uiPriority w:val="35"/>
    <w:unhideWhenUsed/>
    <w:qFormat/>
    <w:rsid w:val="00916482"/>
    <w:pPr>
      <w:spacing w:after="200" w:line="240" w:lineRule="auto"/>
    </w:pPr>
    <w:rPr>
      <w:i/>
      <w:iCs/>
      <w:color w:val="0E2841" w:themeColor="text2"/>
      <w:sz w:val="18"/>
      <w:szCs w:val="18"/>
    </w:rPr>
  </w:style>
  <w:style w:type="table" w:styleId="TabeladeGrelha1Clara-Destaque1">
    <w:name w:val="Grid Table 1 Light Accent 1"/>
    <w:basedOn w:val="Tabelanormal"/>
    <w:uiPriority w:val="46"/>
    <w:rsid w:val="00B715E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adeGrelha1Clara-Destaque4">
    <w:name w:val="Grid Table 1 Light Accent 4"/>
    <w:basedOn w:val="Tabelanormal"/>
    <w:uiPriority w:val="46"/>
    <w:rsid w:val="00B715E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SimplesTabela2">
    <w:name w:val="Plain Table 2"/>
    <w:basedOn w:val="Tabelanormal"/>
    <w:uiPriority w:val="42"/>
    <w:rsid w:val="00B715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5">
    <w:name w:val="Plain Table 5"/>
    <w:basedOn w:val="Tabelanormal"/>
    <w:uiPriority w:val="45"/>
    <w:rsid w:val="004533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4533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1">
    <w:name w:val="Plain Table 1"/>
    <w:basedOn w:val="Tabelanormal"/>
    <w:uiPriority w:val="41"/>
    <w:rsid w:val="004533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elhaClara">
    <w:name w:val="Grid Table Light"/>
    <w:basedOn w:val="Tabelanormal"/>
    <w:uiPriority w:val="40"/>
    <w:rsid w:val="004533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elha1Clara">
    <w:name w:val="Grid Table 1 Light"/>
    <w:basedOn w:val="Tabelanormal"/>
    <w:uiPriority w:val="46"/>
    <w:rsid w:val="004533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implesTabela3">
    <w:name w:val="Plain Table 3"/>
    <w:basedOn w:val="Tabelanormal"/>
    <w:uiPriority w:val="43"/>
    <w:rsid w:val="004533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Joana Mendes A110139
Mariana Fernandes A110995
Rui Machado A111028
Docentes:
Manuel Santos
Pedro Pereira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19</Pages>
  <Words>3927</Words>
  <Characters>21207</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Relatório Paradigmas de Aprendizagem automática</vt:lpstr>
    </vt:vector>
  </TitlesOfParts>
  <Company/>
  <LinksUpToDate>false</LinksUpToDate>
  <CharactersWithSpaces>25084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Paradigmas de Aprendizagem automática</dc:title>
  <dc:subject>Licenciatura em Ciência de Dados 25/26</dc:subject>
  <dc:creator>marianadocs2025@gmail.com</dc:creator>
  <cp:keywords/>
  <dc:description/>
  <cp:lastModifiedBy>marianadocs2025@gmail.com</cp:lastModifiedBy>
  <cp:revision>37</cp:revision>
  <dcterms:created xsi:type="dcterms:W3CDTF">2026-03-21T10:18:00Z</dcterms:created>
  <dcterms:modified xsi:type="dcterms:W3CDTF">2026-03-22T15:27:00Z</dcterms:modified>
</cp:coreProperties>
</file>