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lang w:val="es-ES"/>
        </w:rPr>
      </w:pPr>
      <w:r>
        <w:rPr/>
        <w:drawing>
          <wp:inline distT="0" distB="0" distL="0" distR="0">
            <wp:extent cx="5054600" cy="309118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054600" cy="3091180"/>
                    </a:xfrm>
                    <a:prstGeom prst="rect">
                      <a:avLst/>
                    </a:prstGeom>
                  </pic:spPr>
                </pic:pic>
              </a:graphicData>
            </a:graphic>
          </wp:inline>
        </w:drawing>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rPr>
      </w:pPr>
      <w:r>
        <w:rPr>
          <w:lang w:val="es-ES"/>
        </w:rPr>
      </w:r>
    </w:p>
    <w:p>
      <w:pPr>
        <w:pStyle w:val="LOnormal"/>
        <w:rPr>
          <w:lang w:val="es-ES" w:eastAsia="zh-CN" w:bidi="hi-IN"/>
        </w:rPr>
      </w:pPr>
      <w:r>
        <w:rPr>
          <w:lang w:val="es-ES" w:eastAsia="zh-CN" w:bidi="hi-IN"/>
        </w:rPr>
      </w:r>
    </w:p>
    <w:p>
      <w:pPr>
        <w:pStyle w:val="LOnormal"/>
        <w:rPr>
          <w:lang w:val="es-ES"/>
        </w:rPr>
      </w:pPr>
      <w:r>
        <w:rPr>
          <w:lang w:val="es-ES"/>
        </w:rPr>
      </w:r>
    </w:p>
    <w:p>
      <w:pPr>
        <w:pStyle w:val="LOnormal"/>
        <w:widowControl w:val="false"/>
        <w:spacing w:lineRule="auto" w:line="240"/>
        <w:rPr>
          <w:sz w:val="24"/>
          <w:szCs w:val="24"/>
        </w:rPr>
      </w:pPr>
      <w:r>
        <w:rPr>
          <w:b/>
          <w:sz w:val="24"/>
          <w:szCs w:val="24"/>
          <w:lang w:val="es-ES"/>
        </w:rPr>
        <w:t xml:space="preserve">Nombre del alumno: </w:t>
      </w:r>
      <w:r>
        <w:rPr>
          <w:sz w:val="24"/>
          <w:szCs w:val="24"/>
          <w:lang w:val="es-ES"/>
        </w:rPr>
        <w:t>Rosa Mariana Gutiérrez Miranda.</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sz w:val="24"/>
          <w:szCs w:val="24"/>
        </w:rPr>
      </w:pPr>
      <w:r>
        <w:rPr>
          <w:b/>
          <w:sz w:val="24"/>
          <w:szCs w:val="24"/>
          <w:lang w:val="es-ES"/>
        </w:rPr>
        <w:t>Materia cursada:</w:t>
      </w:r>
      <w:r>
        <w:rPr>
          <w:sz w:val="24"/>
          <w:szCs w:val="24"/>
          <w:lang w:val="es-ES"/>
        </w:rPr>
        <w:t xml:space="preserve"> Programación Web 2.</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lang w:val="es-ES"/>
        </w:rPr>
      </w:pPr>
      <w:r>
        <w:rPr>
          <w:b/>
          <w:sz w:val="24"/>
          <w:szCs w:val="24"/>
          <w:lang w:val="es-ES"/>
        </w:rPr>
        <w:t>Nombre del asesor de la materia</w:t>
      </w:r>
      <w:r>
        <w:rPr>
          <w:sz w:val="24"/>
          <w:szCs w:val="24"/>
          <w:lang w:val="es-ES"/>
        </w:rPr>
        <w:t>: Mtra. Míriam Patricia Maldonado Benítez.</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pPr>
      <w:r>
        <w:rPr>
          <w:b/>
          <w:sz w:val="24"/>
          <w:szCs w:val="24"/>
          <w:lang w:val="es-ES"/>
        </w:rPr>
        <w:t>Número de la actividad:</w:t>
      </w:r>
      <w:r>
        <w:rPr>
          <w:sz w:val="24"/>
          <w:szCs w:val="24"/>
          <w:lang w:val="es-ES"/>
        </w:rPr>
        <w:t xml:space="preserve"> </w:t>
      </w:r>
      <w:r>
        <w:rPr>
          <w:sz w:val="24"/>
          <w:szCs w:val="24"/>
          <w:lang w:val="es-ES"/>
        </w:rPr>
        <w:t>4</w:t>
      </w:r>
      <w:r>
        <w:rPr>
          <w:sz w:val="24"/>
          <w:szCs w:val="24"/>
          <w:lang w:val="es-ES"/>
        </w:rPr>
        <w:t>A.</w:t>
      </w:r>
    </w:p>
    <w:p>
      <w:pPr>
        <w:pStyle w:val="LOnormal"/>
        <w:widowControl w:val="false"/>
        <w:spacing w:lineRule="auto" w:line="240"/>
        <w:rPr>
          <w:sz w:val="24"/>
          <w:szCs w:val="24"/>
          <w:lang w:val="es-ES"/>
        </w:rPr>
      </w:pPr>
      <w:r>
        <w:rPr>
          <w:sz w:val="24"/>
          <w:szCs w:val="24"/>
          <w:lang w:val="es-ES"/>
        </w:rPr>
      </w:r>
    </w:p>
    <w:p>
      <w:pPr>
        <w:pStyle w:val="LOnormal"/>
        <w:widowControl w:val="false"/>
        <w:spacing w:lineRule="auto" w:line="240"/>
        <w:rPr/>
      </w:pPr>
      <w:r>
        <w:rPr>
          <w:b/>
          <w:sz w:val="24"/>
          <w:szCs w:val="24"/>
          <w:lang w:val="es-ES"/>
        </w:rPr>
        <w:t>Tema de la actividad:</w:t>
      </w:r>
      <w:r>
        <w:rPr>
          <w:lang w:val="es-ES"/>
        </w:rPr>
        <w:t xml:space="preserve"> Consultas a las bases de datos mediante un sitio web</w:t>
      </w:r>
    </w:p>
    <w:p>
      <w:pPr>
        <w:pStyle w:val="LOnormal"/>
        <w:widowControl w:val="false"/>
        <w:spacing w:lineRule="auto" w:line="240"/>
        <w:rPr>
          <w:b/>
          <w:b/>
          <w:sz w:val="24"/>
          <w:szCs w:val="24"/>
          <w:lang w:val="es-ES"/>
        </w:rPr>
      </w:pPr>
      <w:r>
        <w:rPr/>
      </w:r>
    </w:p>
    <w:p>
      <w:pPr>
        <w:pStyle w:val="LOnormal"/>
        <w:widowControl w:val="false"/>
        <w:spacing w:lineRule="auto" w:line="240"/>
        <w:rPr>
          <w:b/>
          <w:b/>
          <w:color w:val="0E1400"/>
          <w:sz w:val="24"/>
          <w:szCs w:val="24"/>
          <w:lang w:val="es-ES"/>
        </w:rPr>
      </w:pPr>
      <w:r>
        <w:rPr>
          <w:b/>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LOnormal"/>
        <w:widowControl w:val="false"/>
        <w:spacing w:lineRule="auto" w:line="240"/>
        <w:rPr>
          <w:color w:val="0E1400"/>
          <w:sz w:val="24"/>
          <w:szCs w:val="24"/>
          <w:lang w:val="es-ES"/>
        </w:rPr>
      </w:pPr>
      <w:r>
        <w:rPr>
          <w:color w:val="0E1400"/>
          <w:sz w:val="24"/>
          <w:szCs w:val="24"/>
          <w:lang w:val="es-ES"/>
        </w:rPr>
      </w:r>
    </w:p>
    <w:p>
      <w:pPr>
        <w:pStyle w:val="Cuerpodetexto"/>
        <w:rPr/>
      </w:pPr>
      <w:r>
        <w:rPr>
          <w:lang w:val="es-ES"/>
        </w:rPr>
        <w:t xml:space="preserve">1.Retoma la actividad anterior y genera consultas a la base de datos para construir las siguientes páginas web. </w:t>
      </w:r>
      <w:r>
        <w:rPr>
          <w:lang w:val="es-ES"/>
        </w:rPr>
        <w:t>Muéstrelas</w:t>
      </w:r>
      <w:r>
        <w:rPr>
          <w:lang w:val="es-ES"/>
        </w:rPr>
        <w:t xml:space="preserve"> a través de un elemento HTML, por ejemplo, una tabla:</w:t>
      </w:r>
    </w:p>
    <w:p>
      <w:pPr>
        <w:pStyle w:val="Cuerpodetexto"/>
        <w:rPr/>
      </w:pPr>
      <w:r>
        <w:rPr/>
      </w:r>
    </w:p>
    <w:p>
      <w:pPr>
        <w:pStyle w:val="Cuerpodetexto"/>
        <w:rPr/>
      </w:pPr>
      <w:r>
        <w:rPr/>
        <w:t>a) Una página que muestre la lista de artículos que cumplen con un criterio de búsqueda, por ejemplo, si la búsqueda es pantalla, se deberán visualizar todos los registros de las pantallas.</w:t>
      </w:r>
    </w:p>
    <w:p>
      <w:pPr>
        <w:pStyle w:val="Cuerpodetexto"/>
        <w:rPr/>
      </w:pPr>
      <w:r>
        <w:rPr/>
      </w:r>
    </w:p>
    <w:p>
      <w:pPr>
        <w:pStyle w:val="Cuerpodetexto"/>
        <w:rPr/>
      </w:pPr>
      <w:r>
        <w:rPr/>
        <w:t>Para implementar este servicio se utlizara la siguiente URL:</w:t>
      </w:r>
    </w:p>
    <w:p>
      <w:pPr>
        <w:pStyle w:val="Cuerpodetexto"/>
        <w:rPr/>
      </w:pPr>
      <w:hyperlink r:id="rId3">
        <w:r>
          <w:rPr>
            <w:rStyle w:val="EnlacedeInternet"/>
          </w:rPr>
          <w:t>http://127.0.0.1:8000/catalogo/</w:t>
        </w:r>
        <w:r>
          <w:rPr>
            <w:rStyle w:val="EnlacedeInternet"/>
          </w:rPr>
          <w:t>busqueda</w:t>
        </w:r>
      </w:hyperlink>
      <w:hyperlink r:id="rId4">
        <w:r>
          <w:rPr/>
          <w:t xml:space="preserve"> </w:t>
        </w:r>
      </w:hyperlink>
    </w:p>
    <w:p>
      <w:pPr>
        <w:pStyle w:val="Cuerpodetexto"/>
        <w:rPr/>
      </w:pPr>
      <w:r>
        <w:rPr/>
      </w:r>
    </w:p>
    <w:p>
      <w:pPr>
        <w:pStyle w:val="Cuerpodetexto"/>
        <w:rPr/>
      </w:pPr>
      <w:r>
        <w:rPr/>
        <w:t>Y se insertaran los registros mediante pgAdmin:</w:t>
      </w:r>
    </w:p>
    <w:p>
      <w:pPr>
        <w:pStyle w:val="Cuerpodetexto"/>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0425" cy="214312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3400425" cy="2143125"/>
                    </a:xfrm>
                    <a:prstGeom prst="rect">
                      <a:avLst/>
                    </a:prstGeom>
                  </pic:spPr>
                </pic:pic>
              </a:graphicData>
            </a:graphic>
          </wp:anchor>
        </w:drawing>
      </w:r>
    </w:p>
    <w:p>
      <w:pPr>
        <w:pStyle w:val="Cuerpodetexto"/>
        <w:rPr/>
      </w:pPr>
      <w:r>
        <w:rPr/>
        <w:t>O bien SQL:</w:t>
      </w:r>
    </w:p>
    <w:p>
      <w:pPr>
        <w:pStyle w:val="Cuerpodetexto"/>
        <w:rPr>
          <w:rFonts w:ascii="Courier New" w:hAnsi="Courier New"/>
          <w:sz w:val="20"/>
          <w:szCs w:val="20"/>
        </w:rPr>
      </w:pPr>
      <w:r>
        <w:rPr>
          <w:rFonts w:ascii="Courier New" w:hAnsi="Courier New"/>
          <w:sz w:val="20"/>
          <w:szCs w:val="20"/>
        </w:rPr>
        <w:t>INSERT INTO public.catalogo_productos VALUES (4, 'Pantalla Samsung');</w:t>
        <w:br/>
        <w:t>INSERT INTO public.catalogo_productos VALUES (5, 'Pantalla Sony');</w:t>
        <w:br/>
        <w:t>INSERT INTO public.catalogo_productos VALUES (6, 'Pantalla LG');</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b) Una página para eliminar un cliente en específico.</w:t>
      </w:r>
    </w:p>
    <w:p>
      <w:pPr>
        <w:pStyle w:val="Cuerpodetexto"/>
        <w:rPr/>
      </w:pPr>
      <w:r>
        <w:rPr/>
      </w:r>
    </w:p>
    <w:p>
      <w:pPr>
        <w:pStyle w:val="Cuerpodetexto"/>
        <w:rPr/>
      </w:pPr>
      <w:r>
        <w:rPr/>
        <w:t>Para implementar este servicio se utlizara la siguiente URL:</w:t>
      </w:r>
    </w:p>
    <w:p>
      <w:pPr>
        <w:pStyle w:val="Cuerpodetexto"/>
        <w:rPr>
          <w:u w:val="none"/>
        </w:rPr>
      </w:pPr>
      <w:hyperlink r:id="rId6">
        <w:r>
          <w:rPr>
            <w:rStyle w:val="EnlacedeInternet"/>
            <w:u w:val="none"/>
          </w:rPr>
          <w:t>http://127.0.0.1:8000/catalogo/</w:t>
        </w:r>
        <w:r>
          <w:rPr>
            <w:rStyle w:val="EnlacedeInternet"/>
            <w:u w:val="none"/>
          </w:rPr>
          <w:t>eliminar_cliente</w:t>
        </w:r>
      </w:hyperlink>
      <w:r>
        <w:rPr>
          <w:u w:val="none"/>
        </w:rPr>
        <w:t xml:space="preserve"> </w:t>
      </w:r>
    </w:p>
    <w:p>
      <w:pPr>
        <w:pStyle w:val="Cuerpodetexto"/>
        <w:rPr>
          <w:u w:val="none"/>
        </w:rPr>
      </w:pPr>
      <w:r>
        <w:rPr>
          <w:u w:val="none"/>
        </w:rPr>
      </w:r>
    </w:p>
    <w:p>
      <w:pPr>
        <w:pStyle w:val="Cuerpodetexto"/>
        <w:rPr/>
      </w:pPr>
      <w:r>
        <w:rPr/>
        <w:t>c) Se debe mostrar que la interfaz contiene los elementos suficientes para cumplir el objetivo de todas las páginas y que las consultas diseñadas muestran la información solicitada de forma correcta. Asimismo, haz que cada página contenga los elementos adecuados para visualizar los resultados correctos de las consultas.</w:t>
      </w:r>
    </w:p>
    <w:p>
      <w:pPr>
        <w:pStyle w:val="Cuerpodetexto"/>
        <w:rPr/>
      </w:pPr>
      <w:r>
        <w:rPr/>
        <w:t>Adjunto screenshots en el #2.</w:t>
      </w:r>
    </w:p>
    <w:p>
      <w:pPr>
        <w:pStyle w:val="Cuerpodetexto"/>
        <w:rPr>
          <w:u w:val="none"/>
        </w:rPr>
      </w:pPr>
      <w:r>
        <w:rPr>
          <w:u w:val="none"/>
        </w:rPr>
      </w:r>
    </w:p>
    <w:p>
      <w:pPr>
        <w:pStyle w:val="Cuerpodetexto"/>
        <w:rPr/>
      </w:pPr>
      <w:r>
        <w:rPr/>
        <w:t>2. Entrega el código desarrollado y un reporte con impresiones de pantalla que muestre el funcionamiento correcto del sitio web.</w:t>
      </w:r>
    </w:p>
    <w:p>
      <w:pPr>
        <w:pStyle w:val="LOnormal"/>
        <w:widowControl w:val="false"/>
        <w:spacing w:lineRule="auto" w:line="240"/>
        <w:rPr>
          <w:color w:val="0E1400"/>
          <w:sz w:val="24"/>
          <w:szCs w:val="24"/>
          <w:lang w:val="es-ES"/>
        </w:rPr>
      </w:pPr>
      <w:r>
        <w:rPr/>
      </w:r>
    </w:p>
    <w:p>
      <w:pPr>
        <w:pStyle w:val="LOnormal"/>
        <w:widowControl w:val="false"/>
        <w:spacing w:lineRule="auto" w:line="240"/>
        <w:rPr/>
      </w:pPr>
      <w:r>
        <w:rPr>
          <w:color w:val="0E1400"/>
          <w:sz w:val="24"/>
          <w:szCs w:val="24"/>
          <w:lang w:val="es-ES"/>
        </w:rPr>
        <w:t>Al dar click en enviar nos regresa los resultados de la búsqueda:</w:t>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20230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tretch>
                      <a:fillRect/>
                    </a:stretch>
                  </pic:blipFill>
                  <pic:spPr bwMode="auto">
                    <a:xfrm>
                      <a:off x="0" y="0"/>
                      <a:ext cx="5731510" cy="3202305"/>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pPr>
      <w:r>
        <w:rPr>
          <w:color w:val="0E1400"/>
          <w:sz w:val="24"/>
          <w:szCs w:val="24"/>
          <w:lang w:val="es-ES"/>
        </w:rPr>
        <w:t>Otro ejemplo:</w:t>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046730"/>
            <wp:effectExtent l="0" t="0" r="0" b="0"/>
            <wp:wrapTopAndBottom/>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8"/>
                    <a:stretch>
                      <a:fillRect/>
                    </a:stretch>
                  </pic:blipFill>
                  <pic:spPr bwMode="auto">
                    <a:xfrm>
                      <a:off x="0" y="0"/>
                      <a:ext cx="5731510" cy="3046730"/>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pPr>
      <w:r>
        <w:rPr>
          <w:color w:val="0E1400"/>
          <w:sz w:val="24"/>
          <w:szCs w:val="24"/>
          <w:lang w:val="es-ES"/>
        </w:rPr>
        <w:t>Eliminar cliente, de entrada nos muestra los clientes que tenemos y luego tecleamos el que queremos eliminar y damos click en enviar.</w:t>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53746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9"/>
                    <a:stretch>
                      <a:fillRect/>
                    </a:stretch>
                  </pic:blipFill>
                  <pic:spPr bwMode="auto">
                    <a:xfrm>
                      <a:off x="0" y="0"/>
                      <a:ext cx="5731510" cy="2537460"/>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946400"/>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10"/>
                    <a:stretch>
                      <a:fillRect/>
                    </a:stretch>
                  </pic:blipFill>
                  <pic:spPr bwMode="auto">
                    <a:xfrm>
                      <a:off x="0" y="0"/>
                      <a:ext cx="5731510" cy="2946400"/>
                    </a:xfrm>
                    <a:prstGeom prst="rect">
                      <a:avLst/>
                    </a:prstGeom>
                  </pic:spPr>
                </pic:pic>
              </a:graphicData>
            </a:graphic>
          </wp:anchor>
        </w:drawing>
      </w:r>
    </w:p>
    <w:p>
      <w:pPr>
        <w:pStyle w:val="LOnormal"/>
        <w:widowControl w:val="false"/>
        <w:spacing w:lineRule="auto" w:line="240"/>
        <w:rPr/>
      </w:pPr>
      <w:r>
        <w:rPr>
          <w:color w:val="0E1400"/>
          <w:sz w:val="24"/>
          <w:szCs w:val="24"/>
          <w:lang w:val="es-ES"/>
        </w:rPr>
        <w:t>Como se puede ver el cliente Diego Luna fue borrado de la BD.</w:t>
      </w:r>
    </w:p>
    <w:p>
      <w:pPr>
        <w:pStyle w:val="LOnormal"/>
        <w:widowControl w:val="false"/>
        <w:spacing w:lineRule="auto" w:line="240"/>
        <w:rPr/>
      </w:pPr>
      <w:r>
        <w:rPr>
          <w:color w:val="0E1400"/>
          <w:sz w:val="24"/>
          <w:szCs w:val="24"/>
          <w:lang w:val="es-ES"/>
        </w:rPr>
        <w:t>Lo mismo se puede corroborar desde pgAdmin:</w:t>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10150" cy="3448050"/>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1"/>
                    <a:stretch>
                      <a:fillRect/>
                    </a:stretch>
                  </pic:blipFill>
                  <pic:spPr bwMode="auto">
                    <a:xfrm>
                      <a:off x="0" y="0"/>
                      <a:ext cx="5010150" cy="3448050"/>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pPr>
      <w:r>
        <w:rPr>
          <w:color w:val="0E1400"/>
          <w:sz w:val="24"/>
          <w:szCs w:val="24"/>
          <w:lang w:val="es-ES"/>
        </w:rPr>
        <w:t xml:space="preserve">Código: </w:t>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9">
            <wp:simplePos x="0" y="0"/>
            <wp:positionH relativeFrom="column">
              <wp:posOffset>0</wp:posOffset>
            </wp:positionH>
            <wp:positionV relativeFrom="paragraph">
              <wp:posOffset>38100</wp:posOffset>
            </wp:positionV>
            <wp:extent cx="5731510" cy="3740150"/>
            <wp:effectExtent l="0" t="0" r="0" b="0"/>
            <wp:wrapTopAndBottom/>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2"/>
                    <a:stretch>
                      <a:fillRect/>
                    </a:stretch>
                  </pic:blipFill>
                  <pic:spPr bwMode="auto">
                    <a:xfrm>
                      <a:off x="0" y="0"/>
                      <a:ext cx="5731510" cy="3740150"/>
                    </a:xfrm>
                    <a:prstGeom prst="rect">
                      <a:avLst/>
                    </a:prstGeom>
                  </pic:spPr>
                </pic:pic>
              </a:graphicData>
            </a:graphic>
          </wp:anchor>
        </w:drawing>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990975"/>
            <wp:effectExtent l="0" t="0" r="0" b="0"/>
            <wp:wrapTopAndBottom/>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3"/>
                    <a:stretch>
                      <a:fillRect/>
                    </a:stretch>
                  </pic:blipFill>
                  <pic:spPr bwMode="auto">
                    <a:xfrm>
                      <a:off x="0" y="0"/>
                      <a:ext cx="5731510" cy="3990975"/>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11">
            <wp:simplePos x="0" y="0"/>
            <wp:positionH relativeFrom="column">
              <wp:posOffset>57150</wp:posOffset>
            </wp:positionH>
            <wp:positionV relativeFrom="paragraph">
              <wp:posOffset>31750</wp:posOffset>
            </wp:positionV>
            <wp:extent cx="5731510" cy="3618230"/>
            <wp:effectExtent l="0" t="0" r="0" b="0"/>
            <wp:wrapTopAndBottom/>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4"/>
                    <a:stretch>
                      <a:fillRect/>
                    </a:stretch>
                  </pic:blipFill>
                  <pic:spPr bwMode="auto">
                    <a:xfrm>
                      <a:off x="0" y="0"/>
                      <a:ext cx="5731510" cy="3618230"/>
                    </a:xfrm>
                    <a:prstGeom prst="rect">
                      <a:avLst/>
                    </a:prstGeom>
                  </pic:spPr>
                </pic:pic>
              </a:graphicData>
            </a:graphic>
          </wp:anchor>
        </w:drawing>
      </w:r>
    </w:p>
    <w:p>
      <w:pPr>
        <w:pStyle w:val="LOnormal"/>
        <w:widowControl w:val="false"/>
        <w:spacing w:lineRule="auto" w:line="240"/>
        <w:rPr>
          <w:color w:val="0E1400"/>
          <w:sz w:val="24"/>
          <w:szCs w:val="24"/>
          <w:lang w:val="es-E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345180"/>
            <wp:effectExtent l="0" t="0" r="0" b="0"/>
            <wp:wrapTopAndBottom/>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5"/>
                    <a:stretch>
                      <a:fillRect/>
                    </a:stretch>
                  </pic:blipFill>
                  <pic:spPr bwMode="auto">
                    <a:xfrm>
                      <a:off x="0" y="0"/>
                      <a:ext cx="5731510" cy="3345180"/>
                    </a:xfrm>
                    <a:prstGeom prst="rect">
                      <a:avLst/>
                    </a:prstGeom>
                  </pic:spPr>
                </pic:pic>
              </a:graphicData>
            </a:graphic>
          </wp:anchor>
        </w:drawing>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color w:val="0E1400"/>
          <w:sz w:val="24"/>
          <w:szCs w:val="24"/>
          <w:lang w:val="es-ES"/>
        </w:rPr>
      </w:pPr>
      <w:r>
        <w:rPr/>
      </w:r>
    </w:p>
    <w:p>
      <w:pPr>
        <w:pStyle w:val="LOnormal"/>
        <w:widowControl w:val="false"/>
        <w:spacing w:lineRule="auto" w:line="240"/>
        <w:rPr/>
      </w:pPr>
      <w:r>
        <w:rPr>
          <w:color w:val="0E1400"/>
          <w:sz w:val="24"/>
          <w:szCs w:val="24"/>
          <w:lang w:val="es-ES"/>
        </w:rPr>
        <w:t>Referencias:</w:t>
      </w:r>
    </w:p>
    <w:p>
      <w:pPr>
        <w:pStyle w:val="Cuerpodetexto"/>
        <w:spacing w:lineRule="auto" w:line="276" w:before="0" w:after="140"/>
        <w:rPr/>
      </w:pPr>
      <w:hyperlink r:id="rId16">
        <w:r>
          <w:rPr>
            <w:rStyle w:val="EnlacedeInternet"/>
            <w:lang w:val="es-ES"/>
          </w:rPr>
          <w:t>https://docs.djangoproject.com/en/3.1/</w:t>
        </w:r>
      </w:hyperlink>
      <w:r>
        <w:rPr>
          <w:u w:val="single"/>
          <w:lang w:val="es-ES"/>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s>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catalogo/busqueda"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yperlink" Target="http://127.0.0.1:8000/catalogo/eliminar_client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docs.djangoproject.com/en/3.1/"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408</TotalTime>
  <Application>LibreOffice/6.3.6.2$Windows_X86_64 LibreOffice_project/2196df99b074d8a661f4036fca8fa0cbfa33a497</Application>
  <Pages>7</Pages>
  <Words>295</Words>
  <Characters>1724</Characters>
  <CharactersWithSpaces>1997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2020-09-25T23:42:26Z</dcterms:modified>
  <cp:revision>39</cp:revision>
  <dc:subject/>
  <dc:title/>
</cp:coreProperties>
</file>