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sz w:val="32"/>
          <w:szCs w:val="32"/>
        </w:rPr>
        <w:id w:val="1473872150"/>
        <w:docPartObj>
          <w:docPartGallery w:val="Cover Pages"/>
          <w:docPartUnique/>
        </w:docPartObj>
      </w:sdtPr>
      <w:sdtContent>
        <w:p w14:paraId="56978C66" w14:textId="58D62F9A" w:rsidR="004B7985" w:rsidRPr="007B65B5" w:rsidRDefault="004B7985">
          <w:pPr>
            <w:rPr>
              <w:sz w:val="32"/>
              <w:szCs w:val="32"/>
            </w:rPr>
          </w:pPr>
          <w:r w:rsidRPr="007B65B5">
            <w:rPr>
              <w:noProof/>
              <w:sz w:val="32"/>
              <w:szCs w:val="32"/>
            </w:rPr>
            <mc:AlternateContent>
              <mc:Choice Requires="wps">
                <w:drawing>
                  <wp:anchor distT="0" distB="0" distL="114300" distR="114300" simplePos="0" relativeHeight="251659264" behindDoc="1" locked="0" layoutInCell="1" allowOverlap="0" wp14:anchorId="0EF201D2" wp14:editId="622D4192">
                    <wp:simplePos x="0" y="0"/>
                    <wp:positionH relativeFrom="page">
                      <wp:posOffset>1600200</wp:posOffset>
                    </wp:positionH>
                    <wp:positionV relativeFrom="page">
                      <wp:posOffset>-680515</wp:posOffset>
                    </wp:positionV>
                    <wp:extent cx="6858000" cy="9144000"/>
                    <wp:effectExtent l="0" t="0" r="0" b="0"/>
                    <wp:wrapNone/>
                    <wp:docPr id="8" name="Text Box 4" descr="Cover page layout"/>
                    <wp:cNvGraphicFramePr/>
                    <a:graphic xmlns:a="http://schemas.openxmlformats.org/drawingml/2006/main">
                      <a:graphicData uri="http://schemas.microsoft.com/office/word/2010/wordprocessingShape">
                        <wps:wsp>
                          <wps:cNvSpPr txBox="1"/>
                          <wps:spPr>
                            <a:xfrm>
                              <a:off x="0" y="0"/>
                              <a:ext cx="6858000" cy="9144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tblCellMar>
                                    <w:left w:w="0" w:type="dxa"/>
                                    <w:right w:w="0" w:type="dxa"/>
                                  </w:tblCellMar>
                                  <w:tblLook w:val="04A0" w:firstRow="1" w:lastRow="0" w:firstColumn="1" w:lastColumn="0" w:noHBand="0" w:noVBand="1"/>
                                  <w:tblDescription w:val="Cover page layout"/>
                                </w:tblPr>
                                <w:tblGrid>
                                  <w:gridCol w:w="10805"/>
                                </w:tblGrid>
                                <w:tr w:rsidR="004B7985" w14:paraId="71B49455" w14:textId="77777777">
                                  <w:trPr>
                                    <w:trHeight w:hRule="exact" w:val="9360"/>
                                  </w:trPr>
                                  <w:tc>
                                    <w:tcPr>
                                      <w:tcW w:w="5000" w:type="pct"/>
                                    </w:tcPr>
                                    <w:p w14:paraId="692CAB4D" w14:textId="77777777" w:rsidR="004B7985" w:rsidRDefault="004B7985">
                                      <w:r>
                                        <w:rPr>
                                          <w:noProof/>
                                        </w:rPr>
                                        <w:drawing>
                                          <wp:inline distT="0" distB="0" distL="0" distR="0" wp14:anchorId="38C781F0" wp14:editId="58D0A004">
                                            <wp:extent cx="6858000" cy="5980176"/>
                                            <wp:effectExtent l="0" t="0" r="0" b="1905"/>
                                            <wp:docPr id="9" name="Picture 4" descr="Close-up image showing the leaf-sides of two oversized books side-by-side on a bookshelf, with additional books in soft focus background"/>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rotWithShape="1">
                                                    <a:blip r:embed="rId7">
                                                      <a:extLst>
                                                        <a:ext uri="{28A0092B-C50C-407E-A947-70E740481C1C}">
                                                          <a14:useLocalDpi xmlns:a14="http://schemas.microsoft.com/office/drawing/2010/main" val="0"/>
                                                        </a:ext>
                                                      </a:extLst>
                                                    </a:blip>
                                                    <a:srcRect l="6245" t="3166" r="33102" b="17267"/>
                                                    <a:stretch/>
                                                  </pic:blipFill>
                                                  <pic:spPr bwMode="auto">
                                                    <a:xfrm>
                                                      <a:off x="0" y="0"/>
                                                      <a:ext cx="6858000" cy="5980176"/>
                                                    </a:xfrm>
                                                    <a:prstGeom prst="rect">
                                                      <a:avLst/>
                                                    </a:prstGeom>
                                                    <a:ln>
                                                      <a:noFill/>
                                                    </a:ln>
                                                    <a:extLst>
                                                      <a:ext uri="{53640926-AAD7-44D8-BBD7-CCE9431645EC}">
                                                        <a14:shadowObscured xmlns:a14="http://schemas.microsoft.com/office/drawing/2010/main"/>
                                                      </a:ext>
                                                    </a:extLst>
                                                  </pic:spPr>
                                                </pic:pic>
                                              </a:graphicData>
                                            </a:graphic>
                                          </wp:inline>
                                        </w:drawing>
                                      </w:r>
                                    </w:p>
                                  </w:tc>
                                </w:tr>
                                <w:tr w:rsidR="004B7985" w14:paraId="3053A760" w14:textId="77777777">
                                  <w:trPr>
                                    <w:trHeight w:hRule="exact" w:val="4320"/>
                                  </w:trPr>
                                  <w:tc>
                                    <w:tcPr>
                                      <w:tcW w:w="5000" w:type="pct"/>
                                      <w:shd w:val="clear" w:color="auto" w:fill="156082" w:themeFill="accent1"/>
                                      <w:vAlign w:val="center"/>
                                    </w:tcPr>
                                    <w:p w14:paraId="37AB7CF6" w14:textId="60401BDA" w:rsidR="004B7985" w:rsidRPr="004B7985" w:rsidRDefault="00000000" w:rsidP="004B7985">
                                      <w:pPr>
                                        <w:pStyle w:val="NoSpacing"/>
                                        <w:spacing w:before="200" w:line="216" w:lineRule="auto"/>
                                        <w:ind w:left="720" w:right="720"/>
                                        <w:rPr>
                                          <w:rFonts w:asciiTheme="majorHAnsi" w:hAnsiTheme="majorHAnsi"/>
                                          <w:color w:val="FFFFFF" w:themeColor="background1"/>
                                          <w:sz w:val="96"/>
                                          <w:szCs w:val="96"/>
                                        </w:rPr>
                                      </w:pPr>
                                      <w:sdt>
                                        <w:sdtPr>
                                          <w:rPr>
                                            <w:color w:val="FFFFFF" w:themeColor="background1"/>
                                            <w:kern w:val="2"/>
                                            <w:sz w:val="40"/>
                                            <w:szCs w:val="40"/>
                                            <w14:ligatures w14:val="standardContextual"/>
                                          </w:rPr>
                                          <w:alias w:val="Title"/>
                                          <w:tag w:val=""/>
                                          <w:id w:val="-1975671731"/>
                                          <w:dataBinding w:prefixMappings="xmlns:ns0='http://purl.org/dc/elements/1.1/' xmlns:ns1='http://schemas.openxmlformats.org/package/2006/metadata/core-properties' " w:xpath="/ns1:coreProperties[1]/ns0:title[1]" w:storeItemID="{6C3C8BC8-F283-45AE-878A-BAB7291924A1}"/>
                                          <w:text/>
                                        </w:sdtPr>
                                        <w:sdtContent>
                                          <w:r w:rsidR="006627E3">
                                            <w:rPr>
                                              <w:color w:val="FFFFFF" w:themeColor="background1"/>
                                              <w:kern w:val="2"/>
                                              <w:sz w:val="40"/>
                                              <w:szCs w:val="40"/>
                                              <w14:ligatures w14:val="standardContextual"/>
                                            </w:rPr>
                                            <w:t xml:space="preserve">TLAP CLUSTER ECONOMIC ZONE </w:t>
                                          </w:r>
                                          <w:r w:rsidR="00970A03">
                                            <w:rPr>
                                              <w:color w:val="FFFFFF" w:themeColor="background1"/>
                                              <w:kern w:val="2"/>
                                              <w:sz w:val="40"/>
                                              <w:szCs w:val="40"/>
                                              <w14:ligatures w14:val="standardContextual"/>
                                            </w:rPr>
                                            <w:t>5</w:t>
                                          </w:r>
                                          <w:r w:rsidR="006627E3">
                                            <w:rPr>
                                              <w:color w:val="FFFFFF" w:themeColor="background1"/>
                                              <w:kern w:val="2"/>
                                              <w:sz w:val="40"/>
                                              <w:szCs w:val="40"/>
                                              <w14:ligatures w14:val="standardContextual"/>
                                            </w:rPr>
                                            <w:t xml:space="preserve">                                                                                                                             URBAN ANCHOR:  </w:t>
                                          </w:r>
                                          <w:r w:rsidR="00970A03">
                                            <w:rPr>
                                              <w:color w:val="FFFFFF" w:themeColor="background1"/>
                                              <w:kern w:val="2"/>
                                              <w:sz w:val="40"/>
                                              <w:szCs w:val="40"/>
                                              <w14:ligatures w14:val="standardContextual"/>
                                            </w:rPr>
                                            <w:t>NASHVILLE</w:t>
                                          </w:r>
                                        </w:sdtContent>
                                      </w:sdt>
                                    </w:p>
                                    <w:p w14:paraId="48E5BB6A" w14:textId="7EF92410" w:rsidR="004B7985" w:rsidRPr="004B7985" w:rsidRDefault="00000000" w:rsidP="00640493">
                                      <w:pPr>
                                        <w:pStyle w:val="NoSpacing"/>
                                        <w:spacing w:before="240"/>
                                        <w:ind w:left="720" w:right="720"/>
                                        <w:rPr>
                                          <w:color w:val="FFFFFF" w:themeColor="background1"/>
                                          <w:sz w:val="28"/>
                                          <w:szCs w:val="28"/>
                                        </w:rPr>
                                      </w:pPr>
                                      <w:sdt>
                                        <w:sdtPr>
                                          <w:rPr>
                                            <w:color w:val="FFFFFF" w:themeColor="background1"/>
                                            <w:sz w:val="28"/>
                                            <w:szCs w:val="28"/>
                                          </w:rPr>
                                          <w:alias w:val="Subtitle"/>
                                          <w:tag w:val=""/>
                                          <w:id w:val="-1893644819"/>
                                          <w:dataBinding w:prefixMappings="xmlns:ns0='http://purl.org/dc/elements/1.1/' xmlns:ns1='http://schemas.openxmlformats.org/package/2006/metadata/core-properties' " w:xpath="/ns1:coreProperties[1]/ns0:subject[1]" w:storeItemID="{6C3C8BC8-F283-45AE-878A-BAB7291924A1}"/>
                                          <w:text/>
                                        </w:sdtPr>
                                        <w:sdtContent>
                                          <w:r w:rsidR="004B7985" w:rsidRPr="004B7985">
                                            <w:rPr>
                                              <w:color w:val="FFFFFF" w:themeColor="background1"/>
                                              <w:sz w:val="28"/>
                                              <w:szCs w:val="28"/>
                                            </w:rPr>
                                            <w:t xml:space="preserve">Counties:  </w:t>
                                          </w:r>
                                          <w:r w:rsidR="00970A03">
                                            <w:rPr>
                                              <w:color w:val="FFFFFF" w:themeColor="background1"/>
                                              <w:sz w:val="28"/>
                                              <w:szCs w:val="28"/>
                                            </w:rPr>
                                            <w:t>Cheatham, Davidson, Dickson, Maury, Robertson, Rutherford, Sumner, Williamson, and Wilson</w:t>
                                          </w:r>
                                        </w:sdtContent>
                                      </w:sdt>
                                      <w:r w:rsidR="004B7985" w:rsidRPr="004B7985">
                                        <w:rPr>
                                          <w:color w:val="FFFFFF" w:themeColor="background1"/>
                                          <w:sz w:val="28"/>
                                          <w:szCs w:val="28"/>
                                        </w:rPr>
                                        <w:t xml:space="preserve"> </w:t>
                                      </w:r>
                                      <w:r w:rsidR="00640493">
                                        <w:rPr>
                                          <w:color w:val="FFFFFF" w:themeColor="background1"/>
                                          <w:sz w:val="28"/>
                                          <w:szCs w:val="28"/>
                                        </w:rPr>
                                        <w:t xml:space="preserve">                                                                                         </w:t>
                                      </w:r>
                                      <w:r w:rsidR="00640493" w:rsidRPr="00D0411A">
                                        <w:rPr>
                                          <w:color w:val="FFFFFF" w:themeColor="background1"/>
                                          <w:sz w:val="24"/>
                                          <w:szCs w:val="24"/>
                                        </w:rPr>
                                        <w:t xml:space="preserve">Initiative Inventories are made possible through the support of Oak Ridge Associated </w:t>
                                      </w:r>
                                      <w:r w:rsidR="00640493">
                                        <w:rPr>
                                          <w:color w:val="FFFFFF" w:themeColor="background1"/>
                                          <w:sz w:val="24"/>
                                          <w:szCs w:val="24"/>
                                        </w:rPr>
                                        <w:t xml:space="preserve">  </w:t>
                                      </w:r>
                                      <w:r w:rsidR="00640493" w:rsidRPr="00D0411A">
                                        <w:rPr>
                                          <w:color w:val="FFFFFF" w:themeColor="background1"/>
                                          <w:sz w:val="24"/>
                                          <w:szCs w:val="24"/>
                                        </w:rPr>
                                        <w:t>Universities</w:t>
                                      </w:r>
                                      <w:r w:rsidR="005B09B2">
                                        <w:rPr>
                                          <w:color w:val="FFFFFF" w:themeColor="background1"/>
                                          <w:sz w:val="24"/>
                                          <w:szCs w:val="24"/>
                                        </w:rPr>
                                        <w:t xml:space="preserve"> and </w:t>
                                      </w:r>
                                      <w:r w:rsidR="00640493" w:rsidRPr="00D0411A">
                                        <w:rPr>
                                          <w:color w:val="FFFFFF" w:themeColor="background1"/>
                                          <w:sz w:val="24"/>
                                          <w:szCs w:val="24"/>
                                        </w:rPr>
                                        <w:t>Global Action Platform.</w:t>
                                      </w:r>
                                    </w:p>
                                  </w:tc>
                                </w:tr>
                                <w:tr w:rsidR="004B7985" w14:paraId="55284BC0" w14:textId="77777777">
                                  <w:trPr>
                                    <w:trHeight w:hRule="exact" w:val="720"/>
                                  </w:trPr>
                                  <w:tc>
                                    <w:tcPr>
                                      <w:tcW w:w="5000" w:type="pct"/>
                                      <w:shd w:val="clear" w:color="auto" w:fill="4EA72E" w:themeFill="accent6"/>
                                    </w:tcPr>
                                    <w:tbl>
                                      <w:tblPr>
                                        <w:tblW w:w="5000" w:type="pct"/>
                                        <w:tblCellMar>
                                          <w:left w:w="0" w:type="dxa"/>
                                          <w:right w:w="0" w:type="dxa"/>
                                        </w:tblCellMar>
                                        <w:tblLook w:val="04A0" w:firstRow="1" w:lastRow="0" w:firstColumn="1" w:lastColumn="0" w:noHBand="0" w:noVBand="1"/>
                                        <w:tblDescription w:val="Cover page info"/>
                                      </w:tblPr>
                                      <w:tblGrid>
                                        <w:gridCol w:w="3601"/>
                                        <w:gridCol w:w="3602"/>
                                        <w:gridCol w:w="3602"/>
                                      </w:tblGrid>
                                      <w:tr w:rsidR="004B7985" w14:paraId="4EE76ACD" w14:textId="77777777">
                                        <w:trPr>
                                          <w:trHeight w:hRule="exact" w:val="720"/>
                                        </w:trPr>
                                        <w:sdt>
                                          <w:sdtPr>
                                            <w:rPr>
                                              <w:color w:val="FFFFFF" w:themeColor="background1"/>
                                            </w:rPr>
                                            <w:alias w:val="Author"/>
                                            <w:tag w:val=""/>
                                            <w:id w:val="-1693906244"/>
                                            <w:dataBinding w:prefixMappings="xmlns:ns0='http://purl.org/dc/elements/1.1/' xmlns:ns1='http://schemas.openxmlformats.org/package/2006/metadata/core-properties' " w:xpath="/ns1:coreProperties[1]/ns0:creator[1]" w:storeItemID="{6C3C8BC8-F283-45AE-878A-BAB7291924A1}"/>
                                            <w:text/>
                                          </w:sdtPr>
                                          <w:sdtContent>
                                            <w:tc>
                                              <w:tcPr>
                                                <w:tcW w:w="3590" w:type="dxa"/>
                                                <w:vAlign w:val="center"/>
                                              </w:tcPr>
                                              <w:p w14:paraId="1448EDDC" w14:textId="0999E0B1" w:rsidR="004B7985" w:rsidRDefault="004B7985">
                                                <w:pPr>
                                                  <w:pStyle w:val="NoSpacing"/>
                                                  <w:ind w:left="144" w:right="144"/>
                                                  <w:jc w:val="center"/>
                                                  <w:rPr>
                                                    <w:color w:val="FFFFFF" w:themeColor="background1"/>
                                                  </w:rPr>
                                                </w:pPr>
                                                <w:r>
                                                  <w:rPr>
                                                    <w:color w:val="FFFFFF" w:themeColor="background1"/>
                                                  </w:rPr>
                                                  <w:t>Scott Massey</w:t>
                                                </w:r>
                                              </w:p>
                                            </w:tc>
                                          </w:sdtContent>
                                        </w:sdt>
                                        <w:tc>
                                          <w:tcPr>
                                            <w:tcW w:w="3591" w:type="dxa"/>
                                            <w:vAlign w:val="center"/>
                                          </w:tcPr>
                                          <w:sdt>
                                            <w:sdtPr>
                                              <w:rPr>
                                                <w:color w:val="FFFFFF" w:themeColor="background1"/>
                                              </w:rPr>
                                              <w:alias w:val="Date"/>
                                              <w:tag w:val=""/>
                                              <w:id w:val="-1047523169"/>
                                              <w:showingPlcHdr/>
                                              <w:dataBinding w:prefixMappings="xmlns:ns0='http://schemas.microsoft.com/office/2006/coverPageProps' " w:xpath="/ns0:CoverPageProperties[1]/ns0:PublishDate[1]" w:storeItemID="{55AF091B-3C7A-41E3-B477-F2FDAA23CFDA}"/>
                                              <w:date w:fullDate="2013-01-24T00:00:00Z">
                                                <w:dateFormat w:val="M/d/yy"/>
                                                <w:lid w:val="en-US"/>
                                                <w:storeMappedDataAs w:val="dateTime"/>
                                                <w:calendar w:val="gregorian"/>
                                              </w:date>
                                            </w:sdtPr>
                                            <w:sdtContent>
                                              <w:p w14:paraId="4CD9DE8C" w14:textId="77777777" w:rsidR="004B7985" w:rsidRDefault="004B7985">
                                                <w:pPr>
                                                  <w:pStyle w:val="NoSpacing"/>
                                                  <w:ind w:left="144" w:right="144"/>
                                                  <w:jc w:val="center"/>
                                                  <w:rPr>
                                                    <w:color w:val="FFFFFF" w:themeColor="background1"/>
                                                  </w:rPr>
                                                </w:pPr>
                                                <w:r>
                                                  <w:rPr>
                                                    <w:color w:val="FFFFFF" w:themeColor="background1"/>
                                                  </w:rPr>
                                                  <w:t>[Date]</w:t>
                                                </w:r>
                                              </w:p>
                                            </w:sdtContent>
                                          </w:sdt>
                                        </w:tc>
                                        <w:sdt>
                                          <w:sdtPr>
                                            <w:rPr>
                                              <w:color w:val="FFFFFF" w:themeColor="background1"/>
                                            </w:rPr>
                                            <w:alias w:val="Course title"/>
                                            <w:tag w:val=""/>
                                            <w:id w:val="-1165709755"/>
                                            <w:showingPlcHdr/>
                                            <w:dataBinding w:prefixMappings="xmlns:ns0='http://purl.org/dc/elements/1.1/' xmlns:ns1='http://schemas.openxmlformats.org/package/2006/metadata/core-properties' " w:xpath="/ns1:coreProperties[1]/ns1:category[1]" w:storeItemID="{6C3C8BC8-F283-45AE-878A-BAB7291924A1}"/>
                                            <w:text/>
                                          </w:sdtPr>
                                          <w:sdtContent>
                                            <w:tc>
                                              <w:tcPr>
                                                <w:tcW w:w="3591" w:type="dxa"/>
                                                <w:vAlign w:val="center"/>
                                              </w:tcPr>
                                              <w:p w14:paraId="5D3B8197" w14:textId="77777777" w:rsidR="004B7985" w:rsidRDefault="004B7985">
                                                <w:pPr>
                                                  <w:pStyle w:val="NoSpacing"/>
                                                  <w:ind w:left="144" w:right="720"/>
                                                  <w:jc w:val="right"/>
                                                  <w:rPr>
                                                    <w:color w:val="FFFFFF" w:themeColor="background1"/>
                                                  </w:rPr>
                                                </w:pPr>
                                                <w:r>
                                                  <w:rPr>
                                                    <w:color w:val="FFFFFF" w:themeColor="background1"/>
                                                  </w:rPr>
                                                  <w:t>[Course title]</w:t>
                                                </w:r>
                                              </w:p>
                                            </w:tc>
                                          </w:sdtContent>
                                        </w:sdt>
                                      </w:tr>
                                    </w:tbl>
                                    <w:p w14:paraId="1EF9185C" w14:textId="77777777" w:rsidR="004B7985" w:rsidRDefault="004B7985"/>
                                  </w:tc>
                                </w:tr>
                              </w:tbl>
                              <w:p w14:paraId="05EEE5C9" w14:textId="77777777" w:rsidR="004B7985" w:rsidRDefault="004B7985"/>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0EF201D2" id="_x0000_t202" coordsize="21600,21600" o:spt="202" path="m,l,21600r21600,l21600,xe">
                    <v:stroke joinstyle="miter"/>
                    <v:path gradientshapeok="t" o:connecttype="rect"/>
                  </v:shapetype>
                  <v:shape id="Text Box 4" o:spid="_x0000_s1026" type="#_x0000_t202" alt="Cover page layout" style="position:absolute;margin-left:126pt;margin-top:-53.6pt;width:540pt;height:10in;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" o:allowoverlap="f" filled="f" stroked="f" strokeweight=".5pt">
                    <v:textbox inset="0,0,0,0">
                      <w:txbxContent>
                        <w:tbl>
                          <w:tblPr>
                            <w:tblW w:w="5000" w:type="pct"/>
                            <w:tblCellMar>
                              <w:left w:w="0" w:type="dxa"/>
                              <w:right w:w="0" w:type="dxa"/>
                            </w:tblCellMar>
                            <w:tblLook w:val="04A0" w:firstRow="1" w:lastRow="0" w:firstColumn="1" w:lastColumn="0" w:noHBand="0" w:noVBand="1"/>
                            <w:tblDescription w:val="Cover page layout"/>
                          </w:tblPr>
                          <w:tblGrid>
                            <w:gridCol w:w="10805"/>
                          </w:tblGrid>
                          <w:tr w:rsidR="004B7985" w14:paraId="71B49455" w14:textId="77777777">
                            <w:trPr>
                              <w:trHeight w:hRule="exact" w:val="9360"/>
                            </w:trPr>
                            <w:tc>
                              <w:tcPr>
                                <w:tcW w:w="5000" w:type="pct"/>
                              </w:tcPr>
                              <w:p w14:paraId="692CAB4D" w14:textId="77777777" w:rsidR="004B7985" w:rsidRDefault="004B7985">
                                <w:r>
                                  <w:rPr>
                                    <w:noProof/>
                                  </w:rPr>
                                  <w:drawing>
                                    <wp:inline distT="0" distB="0" distL="0" distR="0" wp14:anchorId="38C781F0" wp14:editId="58D0A004">
                                      <wp:extent cx="6858000" cy="5980176"/>
                                      <wp:effectExtent l="0" t="0" r="0" b="1905"/>
                                      <wp:docPr id="9" name="Picture 4" descr="Close-up image showing the leaf-sides of two oversized books side-by-side on a bookshelf, with additional books in soft focus background"/>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rotWithShape="1">
                                              <a:blip r:embed="rId7">
                                                <a:extLst>
                                                  <a:ext uri="{28A0092B-C50C-407E-A947-70E740481C1C}">
                                                    <a14:useLocalDpi xmlns:a14="http://schemas.microsoft.com/office/drawing/2010/main" val="0"/>
                                                  </a:ext>
                                                </a:extLst>
                                              </a:blip>
                                              <a:srcRect l="6245" t="3166" r="33102" b="17267"/>
                                              <a:stretch/>
                                            </pic:blipFill>
                                            <pic:spPr bwMode="auto">
                                              <a:xfrm>
                                                <a:off x="0" y="0"/>
                                                <a:ext cx="6858000" cy="5980176"/>
                                              </a:xfrm>
                                              <a:prstGeom prst="rect">
                                                <a:avLst/>
                                              </a:prstGeom>
                                              <a:ln>
                                                <a:noFill/>
                                              </a:ln>
                                              <a:extLst>
                                                <a:ext uri="{53640926-AAD7-44D8-BBD7-CCE9431645EC}">
                                                  <a14:shadowObscured xmlns:a14="http://schemas.microsoft.com/office/drawing/2010/main"/>
                                                </a:ext>
                                              </a:extLst>
                                            </pic:spPr>
                                          </pic:pic>
                                        </a:graphicData>
                                      </a:graphic>
                                    </wp:inline>
                                  </w:drawing>
                                </w:r>
                              </w:p>
                            </w:tc>
                          </w:tr>
                          <w:tr w:rsidR="004B7985" w14:paraId="3053A760" w14:textId="77777777">
                            <w:trPr>
                              <w:trHeight w:hRule="exact" w:val="4320"/>
                            </w:trPr>
                            <w:tc>
                              <w:tcPr>
                                <w:tcW w:w="5000" w:type="pct"/>
                                <w:shd w:val="clear" w:color="auto" w:fill="156082" w:themeFill="accent1"/>
                                <w:vAlign w:val="center"/>
                              </w:tcPr>
                              <w:p w14:paraId="37AB7CF6" w14:textId="60401BDA" w:rsidR="004B7985" w:rsidRPr="004B7985" w:rsidRDefault="00000000" w:rsidP="004B7985">
                                <w:pPr>
                                  <w:pStyle w:val="NoSpacing"/>
                                  <w:spacing w:before="200" w:line="216" w:lineRule="auto"/>
                                  <w:ind w:left="720" w:right="720"/>
                                  <w:rPr>
                                    <w:rFonts w:asciiTheme="majorHAnsi" w:hAnsiTheme="majorHAnsi"/>
                                    <w:color w:val="FFFFFF" w:themeColor="background1"/>
                                    <w:sz w:val="96"/>
                                    <w:szCs w:val="96"/>
                                  </w:rPr>
                                </w:pPr>
                                <w:sdt>
                                  <w:sdtPr>
                                    <w:rPr>
                                      <w:color w:val="FFFFFF" w:themeColor="background1"/>
                                      <w:kern w:val="2"/>
                                      <w:sz w:val="40"/>
                                      <w:szCs w:val="40"/>
                                      <w14:ligatures w14:val="standardContextual"/>
                                    </w:rPr>
                                    <w:alias w:val="Title"/>
                                    <w:tag w:val=""/>
                                    <w:id w:val="-1975671731"/>
                                    <w:dataBinding w:prefixMappings="xmlns:ns0='http://purl.org/dc/elements/1.1/' xmlns:ns1='http://schemas.openxmlformats.org/package/2006/metadata/core-properties' " w:xpath="/ns1:coreProperties[1]/ns0:title[1]" w:storeItemID="{6C3C8BC8-F283-45AE-878A-BAB7291924A1}"/>
                                    <w:text/>
                                  </w:sdtPr>
                                  <w:sdtContent>
                                    <w:r w:rsidR="006627E3">
                                      <w:rPr>
                                        <w:color w:val="FFFFFF" w:themeColor="background1"/>
                                        <w:kern w:val="2"/>
                                        <w:sz w:val="40"/>
                                        <w:szCs w:val="40"/>
                                        <w14:ligatures w14:val="standardContextual"/>
                                      </w:rPr>
                                      <w:t xml:space="preserve">TLAP CLUSTER ECONOMIC ZONE </w:t>
                                    </w:r>
                                    <w:r w:rsidR="00970A03">
                                      <w:rPr>
                                        <w:color w:val="FFFFFF" w:themeColor="background1"/>
                                        <w:kern w:val="2"/>
                                        <w:sz w:val="40"/>
                                        <w:szCs w:val="40"/>
                                        <w14:ligatures w14:val="standardContextual"/>
                                      </w:rPr>
                                      <w:t>5</w:t>
                                    </w:r>
                                    <w:r w:rsidR="006627E3">
                                      <w:rPr>
                                        <w:color w:val="FFFFFF" w:themeColor="background1"/>
                                        <w:kern w:val="2"/>
                                        <w:sz w:val="40"/>
                                        <w:szCs w:val="40"/>
                                        <w14:ligatures w14:val="standardContextual"/>
                                      </w:rPr>
                                      <w:t xml:space="preserve">                                                                                                                             URBAN ANCHOR:  </w:t>
                                    </w:r>
                                    <w:r w:rsidR="00970A03">
                                      <w:rPr>
                                        <w:color w:val="FFFFFF" w:themeColor="background1"/>
                                        <w:kern w:val="2"/>
                                        <w:sz w:val="40"/>
                                        <w:szCs w:val="40"/>
                                        <w14:ligatures w14:val="standardContextual"/>
                                      </w:rPr>
                                      <w:t>NASHVILLE</w:t>
                                    </w:r>
                                  </w:sdtContent>
                                </w:sdt>
                              </w:p>
                              <w:p w14:paraId="48E5BB6A" w14:textId="7EF92410" w:rsidR="004B7985" w:rsidRPr="004B7985" w:rsidRDefault="00000000" w:rsidP="00640493">
                                <w:pPr>
                                  <w:pStyle w:val="NoSpacing"/>
                                  <w:spacing w:before="240"/>
                                  <w:ind w:left="720" w:right="720"/>
                                  <w:rPr>
                                    <w:color w:val="FFFFFF" w:themeColor="background1"/>
                                    <w:sz w:val="28"/>
                                    <w:szCs w:val="28"/>
                                  </w:rPr>
                                </w:pPr>
                                <w:sdt>
                                  <w:sdtPr>
                                    <w:rPr>
                                      <w:color w:val="FFFFFF" w:themeColor="background1"/>
                                      <w:sz w:val="28"/>
                                      <w:szCs w:val="28"/>
                                    </w:rPr>
                                    <w:alias w:val="Subtitle"/>
                                    <w:tag w:val=""/>
                                    <w:id w:val="-1893644819"/>
                                    <w:dataBinding w:prefixMappings="xmlns:ns0='http://purl.org/dc/elements/1.1/' xmlns:ns1='http://schemas.openxmlformats.org/package/2006/metadata/core-properties' " w:xpath="/ns1:coreProperties[1]/ns0:subject[1]" w:storeItemID="{6C3C8BC8-F283-45AE-878A-BAB7291924A1}"/>
                                    <w:text/>
                                  </w:sdtPr>
                                  <w:sdtContent>
                                    <w:r w:rsidR="004B7985" w:rsidRPr="004B7985">
                                      <w:rPr>
                                        <w:color w:val="FFFFFF" w:themeColor="background1"/>
                                        <w:sz w:val="28"/>
                                        <w:szCs w:val="28"/>
                                      </w:rPr>
                                      <w:t xml:space="preserve">Counties:  </w:t>
                                    </w:r>
                                    <w:r w:rsidR="00970A03">
                                      <w:rPr>
                                        <w:color w:val="FFFFFF" w:themeColor="background1"/>
                                        <w:sz w:val="28"/>
                                        <w:szCs w:val="28"/>
                                      </w:rPr>
                                      <w:t>Cheatham, Davidson, Dickson, Maury, Robertson, Rutherford, Sumner, Williamson, and Wilson</w:t>
                                    </w:r>
                                  </w:sdtContent>
                                </w:sdt>
                                <w:r w:rsidR="004B7985" w:rsidRPr="004B7985">
                                  <w:rPr>
                                    <w:color w:val="FFFFFF" w:themeColor="background1"/>
                                    <w:sz w:val="28"/>
                                    <w:szCs w:val="28"/>
                                  </w:rPr>
                                  <w:t xml:space="preserve"> </w:t>
                                </w:r>
                                <w:r w:rsidR="00640493">
                                  <w:rPr>
                                    <w:color w:val="FFFFFF" w:themeColor="background1"/>
                                    <w:sz w:val="28"/>
                                    <w:szCs w:val="28"/>
                                  </w:rPr>
                                  <w:t xml:space="preserve">                                                                                         </w:t>
                                </w:r>
                                <w:r w:rsidR="00640493" w:rsidRPr="00D0411A">
                                  <w:rPr>
                                    <w:color w:val="FFFFFF" w:themeColor="background1"/>
                                    <w:sz w:val="24"/>
                                    <w:szCs w:val="24"/>
                                  </w:rPr>
                                  <w:t xml:space="preserve">Initiative Inventories are made possible through the support of Oak Ridge Associated </w:t>
                                </w:r>
                                <w:r w:rsidR="00640493">
                                  <w:rPr>
                                    <w:color w:val="FFFFFF" w:themeColor="background1"/>
                                    <w:sz w:val="24"/>
                                    <w:szCs w:val="24"/>
                                  </w:rPr>
                                  <w:t xml:space="preserve">  </w:t>
                                </w:r>
                                <w:r w:rsidR="00640493" w:rsidRPr="00D0411A">
                                  <w:rPr>
                                    <w:color w:val="FFFFFF" w:themeColor="background1"/>
                                    <w:sz w:val="24"/>
                                    <w:szCs w:val="24"/>
                                  </w:rPr>
                                  <w:t>Universities</w:t>
                                </w:r>
                                <w:r w:rsidR="005B09B2">
                                  <w:rPr>
                                    <w:color w:val="FFFFFF" w:themeColor="background1"/>
                                    <w:sz w:val="24"/>
                                    <w:szCs w:val="24"/>
                                  </w:rPr>
                                  <w:t xml:space="preserve"> and </w:t>
                                </w:r>
                                <w:r w:rsidR="00640493" w:rsidRPr="00D0411A">
                                  <w:rPr>
                                    <w:color w:val="FFFFFF" w:themeColor="background1"/>
                                    <w:sz w:val="24"/>
                                    <w:szCs w:val="24"/>
                                  </w:rPr>
                                  <w:t>Global Action Platform.</w:t>
                                </w:r>
                              </w:p>
                            </w:tc>
                          </w:tr>
                          <w:tr w:rsidR="004B7985" w14:paraId="55284BC0" w14:textId="77777777">
                            <w:trPr>
                              <w:trHeight w:hRule="exact" w:val="720"/>
                            </w:trPr>
                            <w:tc>
                              <w:tcPr>
                                <w:tcW w:w="5000" w:type="pct"/>
                                <w:shd w:val="clear" w:color="auto" w:fill="4EA72E" w:themeFill="accent6"/>
                              </w:tcPr>
                              <w:tbl>
                                <w:tblPr>
                                  <w:tblW w:w="5000" w:type="pct"/>
                                  <w:tblCellMar>
                                    <w:left w:w="0" w:type="dxa"/>
                                    <w:right w:w="0" w:type="dxa"/>
                                  </w:tblCellMar>
                                  <w:tblLook w:val="04A0" w:firstRow="1" w:lastRow="0" w:firstColumn="1" w:lastColumn="0" w:noHBand="0" w:noVBand="1"/>
                                  <w:tblDescription w:val="Cover page info"/>
                                </w:tblPr>
                                <w:tblGrid>
                                  <w:gridCol w:w="3601"/>
                                  <w:gridCol w:w="3602"/>
                                  <w:gridCol w:w="3602"/>
                                </w:tblGrid>
                                <w:tr w:rsidR="004B7985" w14:paraId="4EE76ACD" w14:textId="77777777">
                                  <w:trPr>
                                    <w:trHeight w:hRule="exact" w:val="720"/>
                                  </w:trPr>
                                  <w:sdt>
                                    <w:sdtPr>
                                      <w:rPr>
                                        <w:color w:val="FFFFFF" w:themeColor="background1"/>
                                      </w:rPr>
                                      <w:alias w:val="Author"/>
                                      <w:tag w:val=""/>
                                      <w:id w:val="-1693906244"/>
                                      <w:dataBinding w:prefixMappings="xmlns:ns0='http://purl.org/dc/elements/1.1/' xmlns:ns1='http://schemas.openxmlformats.org/package/2006/metadata/core-properties' " w:xpath="/ns1:coreProperties[1]/ns0:creator[1]" w:storeItemID="{6C3C8BC8-F283-45AE-878A-BAB7291924A1}"/>
                                      <w:text/>
                                    </w:sdtPr>
                                    <w:sdtContent>
                                      <w:tc>
                                        <w:tcPr>
                                          <w:tcW w:w="3590" w:type="dxa"/>
                                          <w:vAlign w:val="center"/>
                                        </w:tcPr>
                                        <w:p w14:paraId="1448EDDC" w14:textId="0999E0B1" w:rsidR="004B7985" w:rsidRDefault="004B7985">
                                          <w:pPr>
                                            <w:pStyle w:val="NoSpacing"/>
                                            <w:ind w:left="144" w:right="144"/>
                                            <w:jc w:val="center"/>
                                            <w:rPr>
                                              <w:color w:val="FFFFFF" w:themeColor="background1"/>
                                            </w:rPr>
                                          </w:pPr>
                                          <w:r>
                                            <w:rPr>
                                              <w:color w:val="FFFFFF" w:themeColor="background1"/>
                                            </w:rPr>
                                            <w:t>Scott Massey</w:t>
                                          </w:r>
                                        </w:p>
                                      </w:tc>
                                    </w:sdtContent>
                                  </w:sdt>
                                  <w:tc>
                                    <w:tcPr>
                                      <w:tcW w:w="3591" w:type="dxa"/>
                                      <w:vAlign w:val="center"/>
                                    </w:tcPr>
                                    <w:sdt>
                                      <w:sdtPr>
                                        <w:rPr>
                                          <w:color w:val="FFFFFF" w:themeColor="background1"/>
                                        </w:rPr>
                                        <w:alias w:val="Date"/>
                                        <w:tag w:val=""/>
                                        <w:id w:val="-1047523169"/>
                                        <w:showingPlcHdr/>
                                        <w:dataBinding w:prefixMappings="xmlns:ns0='http://schemas.microsoft.com/office/2006/coverPageProps' " w:xpath="/ns0:CoverPageProperties[1]/ns0:PublishDate[1]" w:storeItemID="{55AF091B-3C7A-41E3-B477-F2FDAA23CFDA}"/>
                                        <w:date w:fullDate="2013-01-24T00:00:00Z">
                                          <w:dateFormat w:val="M/d/yy"/>
                                          <w:lid w:val="en-US"/>
                                          <w:storeMappedDataAs w:val="dateTime"/>
                                          <w:calendar w:val="gregorian"/>
                                        </w:date>
                                      </w:sdtPr>
                                      <w:sdtContent>
                                        <w:p w14:paraId="4CD9DE8C" w14:textId="77777777" w:rsidR="004B7985" w:rsidRDefault="004B7985">
                                          <w:pPr>
                                            <w:pStyle w:val="NoSpacing"/>
                                            <w:ind w:left="144" w:right="144"/>
                                            <w:jc w:val="center"/>
                                            <w:rPr>
                                              <w:color w:val="FFFFFF" w:themeColor="background1"/>
                                            </w:rPr>
                                          </w:pPr>
                                          <w:r>
                                            <w:rPr>
                                              <w:color w:val="FFFFFF" w:themeColor="background1"/>
                                            </w:rPr>
                                            <w:t>[Date]</w:t>
                                          </w:r>
                                        </w:p>
                                      </w:sdtContent>
                                    </w:sdt>
                                  </w:tc>
                                  <w:sdt>
                                    <w:sdtPr>
                                      <w:rPr>
                                        <w:color w:val="FFFFFF" w:themeColor="background1"/>
                                      </w:rPr>
                                      <w:alias w:val="Course title"/>
                                      <w:tag w:val=""/>
                                      <w:id w:val="-1165709755"/>
                                      <w:showingPlcHdr/>
                                      <w:dataBinding w:prefixMappings="xmlns:ns0='http://purl.org/dc/elements/1.1/' xmlns:ns1='http://schemas.openxmlformats.org/package/2006/metadata/core-properties' " w:xpath="/ns1:coreProperties[1]/ns1:category[1]" w:storeItemID="{6C3C8BC8-F283-45AE-878A-BAB7291924A1}"/>
                                      <w:text/>
                                    </w:sdtPr>
                                    <w:sdtContent>
                                      <w:tc>
                                        <w:tcPr>
                                          <w:tcW w:w="3591" w:type="dxa"/>
                                          <w:vAlign w:val="center"/>
                                        </w:tcPr>
                                        <w:p w14:paraId="5D3B8197" w14:textId="77777777" w:rsidR="004B7985" w:rsidRDefault="004B7985">
                                          <w:pPr>
                                            <w:pStyle w:val="NoSpacing"/>
                                            <w:ind w:left="144" w:right="720"/>
                                            <w:jc w:val="right"/>
                                            <w:rPr>
                                              <w:color w:val="FFFFFF" w:themeColor="background1"/>
                                            </w:rPr>
                                          </w:pPr>
                                          <w:r>
                                            <w:rPr>
                                              <w:color w:val="FFFFFF" w:themeColor="background1"/>
                                            </w:rPr>
                                            <w:t>[Course title]</w:t>
                                          </w:r>
                                        </w:p>
                                      </w:tc>
                                    </w:sdtContent>
                                  </w:sdt>
                                </w:tr>
                              </w:tbl>
                              <w:p w14:paraId="1EF9185C" w14:textId="77777777" w:rsidR="004B7985" w:rsidRDefault="004B7985"/>
                            </w:tc>
                          </w:tr>
                        </w:tbl>
                        <w:p w14:paraId="05EEE5C9" w14:textId="77777777" w:rsidR="004B7985" w:rsidRDefault="004B7985"/>
                      </w:txbxContent>
                    </v:textbox>
                    <w10:wrap anchorx="page" anchory="page"/>
                  </v:shape>
                </w:pict>
              </mc:Fallback>
            </mc:AlternateContent>
          </w:r>
        </w:p>
        <w:p w14:paraId="28C29457" w14:textId="7B145A0B" w:rsidR="004B7985" w:rsidRPr="007B65B5" w:rsidRDefault="004B7985">
          <w:pPr>
            <w:rPr>
              <w:sz w:val="32"/>
              <w:szCs w:val="32"/>
            </w:rPr>
          </w:pPr>
          <w:r w:rsidRPr="007B65B5">
            <w:rPr>
              <w:sz w:val="32"/>
              <w:szCs w:val="32"/>
            </w:rPr>
            <w:br w:type="page"/>
          </w:r>
        </w:p>
      </w:sdtContent>
    </w:sdt>
    <w:p w14:paraId="51B0F7C5" w14:textId="77777777" w:rsidR="00F62BBF" w:rsidRPr="00F62BBF" w:rsidRDefault="00F62BBF" w:rsidP="00F62BBF">
      <w:pPr>
        <w:rPr>
          <w:b/>
          <w:bCs/>
          <w:sz w:val="32"/>
          <w:szCs w:val="32"/>
        </w:rPr>
      </w:pPr>
      <w:r w:rsidRPr="00F62BBF">
        <w:rPr>
          <w:b/>
          <w:bCs/>
          <w:sz w:val="32"/>
          <w:szCs w:val="32"/>
        </w:rPr>
        <w:lastRenderedPageBreak/>
        <w:t>Introduction</w:t>
      </w:r>
    </w:p>
    <w:p w14:paraId="0D1E2101" w14:textId="77777777" w:rsidR="00F62BBF" w:rsidRPr="00F62BBF" w:rsidRDefault="00F62BBF" w:rsidP="00F62BBF">
      <w:r w:rsidRPr="00F62BBF">
        <w:t>As part of the TLAP Academy, each regional cohort is tasked with developing an action plan to implement in their home region. These plans should draw upon insights gained from Academy case studies and be tailored to the specific opportunities and challenges of your region.</w:t>
      </w:r>
    </w:p>
    <w:p w14:paraId="57E4DC75" w14:textId="77777777" w:rsidR="00F62BBF" w:rsidRPr="00F62BBF" w:rsidRDefault="00F62BBF" w:rsidP="00F62BBF">
      <w:r w:rsidRPr="00F62BBF">
        <w:t>To support this work—and to help ensure that new initiatives do not duplicate existing efforts, but rather complement, strengthen, or fill strategic gaps—we have prepared the following inventory of current regional initiatives.</w:t>
      </w:r>
    </w:p>
    <w:p w14:paraId="01EA5E15" w14:textId="77777777" w:rsidR="00F62BBF" w:rsidRPr="00F62BBF" w:rsidRDefault="00F62BBF" w:rsidP="00F62BBF">
      <w:r w:rsidRPr="00F62BBF">
        <w:t>This inventory is not intended to be comprehensive. It offers a starting-point overview of key efforts underway across your region. We recognize that you may be aware of additional valuable programs and partnerships not captured here. We encourage you to view this as a living document and to build upon it as you develop your regional strategy.</w:t>
      </w:r>
    </w:p>
    <w:p w14:paraId="1727FC7C" w14:textId="77777777" w:rsidR="00F62BBF" w:rsidRPr="00F62BBF" w:rsidRDefault="00F62BBF" w:rsidP="00F62BBF">
      <w:r w:rsidRPr="00F62BBF">
        <w:t>Each inventory is organized around the four strategic pillars of TLAP:</w:t>
      </w:r>
    </w:p>
    <w:p w14:paraId="740DE502" w14:textId="77777777" w:rsidR="00F62BBF" w:rsidRPr="00F62BBF" w:rsidRDefault="00F62BBF" w:rsidP="00F62BBF">
      <w:pPr>
        <w:numPr>
          <w:ilvl w:val="0"/>
          <w:numId w:val="2"/>
        </w:numPr>
      </w:pPr>
      <w:r w:rsidRPr="00F62BBF">
        <w:rPr>
          <w:b/>
          <w:bCs/>
        </w:rPr>
        <w:t>Innovation and Competitiveness</w:t>
      </w:r>
      <w:r w:rsidRPr="00F62BBF">
        <w:br/>
        <w:t>Initiatives that aim to create globally competitive innovation hubs by leveraging regional cluster assets and talent to increase economic dynamism.</w:t>
      </w:r>
    </w:p>
    <w:p w14:paraId="541764E7" w14:textId="77777777" w:rsidR="00F62BBF" w:rsidRPr="00F62BBF" w:rsidRDefault="00F62BBF" w:rsidP="00F62BBF">
      <w:pPr>
        <w:numPr>
          <w:ilvl w:val="0"/>
          <w:numId w:val="2"/>
        </w:numPr>
      </w:pPr>
      <w:r w:rsidRPr="00F62BBF">
        <w:rPr>
          <w:b/>
          <w:bCs/>
        </w:rPr>
        <w:t>Education and Workforce Development</w:t>
      </w:r>
      <w:r w:rsidRPr="00F62BBF">
        <w:br/>
        <w:t>Efforts to accelerate learning, align talent development with cluster needs, and enhance the creativity and productivity of your region’s population.</w:t>
      </w:r>
    </w:p>
    <w:p w14:paraId="2086D068" w14:textId="38E14134" w:rsidR="00F62BBF" w:rsidRPr="00F62BBF" w:rsidRDefault="00F62BBF" w:rsidP="00F62BBF">
      <w:pPr>
        <w:numPr>
          <w:ilvl w:val="0"/>
          <w:numId w:val="2"/>
        </w:numPr>
      </w:pPr>
      <w:r w:rsidRPr="00F62BBF">
        <w:rPr>
          <w:b/>
          <w:bCs/>
        </w:rPr>
        <w:t>Collaborative Governance</w:t>
      </w:r>
      <w:r w:rsidRPr="00F62BBF">
        <w:br/>
        <w:t xml:space="preserve">Cross-sector initiatives that foster trust, strengthen collaboration, and enhance your region’s ability to act strategically and </w:t>
      </w:r>
      <w:r w:rsidR="00E4642B" w:rsidRPr="007B65B5">
        <w:t>opportunistically</w:t>
      </w:r>
      <w:r w:rsidRPr="00F62BBF">
        <w:t>.</w:t>
      </w:r>
    </w:p>
    <w:p w14:paraId="6EF5DB21" w14:textId="77777777" w:rsidR="00F62BBF" w:rsidRPr="00F62BBF" w:rsidRDefault="00F62BBF" w:rsidP="00F62BBF">
      <w:pPr>
        <w:numPr>
          <w:ilvl w:val="0"/>
          <w:numId w:val="2"/>
        </w:numPr>
      </w:pPr>
      <w:r w:rsidRPr="00F62BBF">
        <w:rPr>
          <w:b/>
          <w:bCs/>
        </w:rPr>
        <w:t>Quality of Life</w:t>
      </w:r>
      <w:r w:rsidRPr="00F62BBF">
        <w:br/>
        <w:t>Programs that enhance cultural vitality, environmental sustainability, and social services to make your region more attractive to talent and investment.</w:t>
      </w:r>
    </w:p>
    <w:p w14:paraId="68E4676A" w14:textId="77777777" w:rsidR="00F62BBF" w:rsidRPr="00F62BBF" w:rsidRDefault="00F62BBF" w:rsidP="00F62BBF">
      <w:r w:rsidRPr="00F62BBF">
        <w:lastRenderedPageBreak/>
        <w:t>Regions that develop high-impact initiatives across these four pillars—and find ways to integrate them into a reinforcing “virtuous cycle”—will be best positioned to thrive in today’s rapidly evolving economic landscape.</w:t>
      </w:r>
    </w:p>
    <w:p w14:paraId="1D60330A" w14:textId="77777777" w:rsidR="00F62BBF" w:rsidRPr="00F62BBF" w:rsidRDefault="00F62BBF" w:rsidP="00F62BBF">
      <w:r w:rsidRPr="00F62BBF">
        <w:t>We hope this information serves as a valuable foundation for your cohort’s collaboration during the regional work sessions at the Academy.</w:t>
      </w:r>
    </w:p>
    <w:p w14:paraId="60DC355E" w14:textId="77777777" w:rsidR="00186DC2" w:rsidRPr="007B65B5" w:rsidRDefault="00186DC2"/>
    <w:p w14:paraId="6FEC680B" w14:textId="7BB9092E" w:rsidR="004B7985" w:rsidRPr="007B65B5" w:rsidRDefault="004B7985">
      <w:r w:rsidRPr="007B65B5">
        <w:t xml:space="preserve"> </w:t>
      </w:r>
    </w:p>
    <w:p w14:paraId="23C621AA" w14:textId="77777777" w:rsidR="006D0CF5" w:rsidRPr="007B65B5" w:rsidRDefault="006D0CF5"/>
    <w:p w14:paraId="2291434D" w14:textId="77777777" w:rsidR="006D0CF5" w:rsidRPr="007B65B5" w:rsidRDefault="006D0CF5"/>
    <w:p w14:paraId="6F2ADE29" w14:textId="77777777" w:rsidR="006D0CF5" w:rsidRPr="007B65B5" w:rsidRDefault="006D0CF5"/>
    <w:p w14:paraId="56E968A9" w14:textId="77777777" w:rsidR="006D0CF5" w:rsidRPr="007B65B5" w:rsidRDefault="006D0CF5"/>
    <w:p w14:paraId="487EFE0C" w14:textId="77777777" w:rsidR="006D0CF5" w:rsidRPr="007B65B5" w:rsidRDefault="006D0CF5"/>
    <w:p w14:paraId="4CD0007B" w14:textId="77777777" w:rsidR="006D0CF5" w:rsidRPr="007B65B5" w:rsidRDefault="006D0CF5"/>
    <w:p w14:paraId="7B0D9C5F" w14:textId="77777777" w:rsidR="006D0CF5" w:rsidRPr="007B65B5" w:rsidRDefault="006D0CF5"/>
    <w:p w14:paraId="0D23E268" w14:textId="77777777" w:rsidR="006D0CF5" w:rsidRPr="007B65B5" w:rsidRDefault="006D0CF5"/>
    <w:p w14:paraId="137ED50F" w14:textId="77777777" w:rsidR="006D0CF5" w:rsidRPr="007B65B5" w:rsidRDefault="006D0CF5"/>
    <w:p w14:paraId="04355EB7" w14:textId="77777777" w:rsidR="006D0CF5" w:rsidRPr="007B65B5" w:rsidRDefault="006D0CF5"/>
    <w:p w14:paraId="415E5430" w14:textId="77777777" w:rsidR="006D0CF5" w:rsidRPr="007B65B5" w:rsidRDefault="006D0CF5"/>
    <w:p w14:paraId="0E23C7D2" w14:textId="77777777" w:rsidR="006D0CF5" w:rsidRPr="007B65B5" w:rsidRDefault="006D0CF5"/>
    <w:p w14:paraId="08321101" w14:textId="77777777" w:rsidR="006D0CF5" w:rsidRPr="007B65B5" w:rsidRDefault="006D0CF5"/>
    <w:p w14:paraId="6C7128CE" w14:textId="77777777" w:rsidR="006D0CF5" w:rsidRPr="007B65B5" w:rsidRDefault="006D0CF5" w:rsidP="006D0CF5">
      <w:pPr>
        <w:rPr>
          <w:color w:val="C00000"/>
          <w:sz w:val="40"/>
          <w:szCs w:val="40"/>
        </w:rPr>
      </w:pPr>
      <w:r w:rsidRPr="007B65B5">
        <w:rPr>
          <w:color w:val="C00000"/>
          <w:sz w:val="40"/>
          <w:szCs w:val="40"/>
        </w:rPr>
        <w:lastRenderedPageBreak/>
        <w:t>TLAP CLUSTER ECONOMIC ZONE 1                                                                                                                             URBAN ANCHOR:  TRICITIES</w:t>
      </w:r>
    </w:p>
    <w:p w14:paraId="4C374638" w14:textId="77777777" w:rsidR="006D0CF5" w:rsidRPr="007B65B5" w:rsidRDefault="006D0CF5" w:rsidP="006D0CF5">
      <w:r w:rsidRPr="007B65B5">
        <w:t>Counties:  Carter, Greene, Hancock, Hawkins, Johnson, Sullivan, Unicoi, and Washington (This region should include counties in Kentucky, Virginia, and North Carolina, as well, but they have not been identified yet.)</w:t>
      </w:r>
    </w:p>
    <w:p w14:paraId="7F8DB505" w14:textId="1272A674" w:rsidR="006D0CF5" w:rsidRPr="007B65B5" w:rsidRDefault="007B65B5" w:rsidP="006D0CF5">
      <w:pPr>
        <w:rPr>
          <w:b/>
          <w:bCs/>
          <w:color w:val="00B0F0"/>
          <w:sz w:val="44"/>
          <w:szCs w:val="44"/>
        </w:rPr>
      </w:pPr>
      <w:r w:rsidRPr="007B65B5">
        <w:rPr>
          <w:b/>
          <w:bCs/>
          <w:color w:val="00B0F0"/>
          <w:sz w:val="44"/>
          <w:szCs w:val="44"/>
        </w:rPr>
        <w:t xml:space="preserve">I. </w:t>
      </w:r>
      <w:r w:rsidR="006D0CF5" w:rsidRPr="007B65B5">
        <w:rPr>
          <w:b/>
          <w:bCs/>
          <w:color w:val="00B0F0"/>
          <w:sz w:val="44"/>
          <w:szCs w:val="44"/>
        </w:rPr>
        <w:t xml:space="preserve">Regional Innovation Hub Initiatives </w:t>
      </w:r>
    </w:p>
    <w:p w14:paraId="093EA0F6" w14:textId="77777777" w:rsidR="00970A03" w:rsidRPr="00627F71" w:rsidRDefault="00970A03" w:rsidP="00970A03">
      <w:pPr>
        <w:spacing w:before="100" w:beforeAutospacing="1" w:after="100" w:afterAutospacing="1" w:line="240" w:lineRule="auto"/>
        <w:outlineLvl w:val="2"/>
        <w:rPr>
          <w:rFonts w:eastAsia="Times New Roman" w:cs="Times New Roman"/>
          <w:b/>
          <w:bCs/>
          <w:kern w:val="0"/>
          <w:sz w:val="27"/>
          <w:szCs w:val="27"/>
          <w14:ligatures w14:val="none"/>
        </w:rPr>
      </w:pPr>
      <w:r w:rsidRPr="00627F71">
        <w:rPr>
          <w:rFonts w:eastAsia="Times New Roman" w:cs="Times New Roman"/>
          <w:b/>
          <w:bCs/>
          <w:kern w:val="0"/>
          <w:sz w:val="27"/>
          <w:szCs w:val="27"/>
          <w14:ligatures w14:val="none"/>
        </w:rPr>
        <w:t>1. Nashville Innovation Alliance</w:t>
      </w:r>
    </w:p>
    <w:p w14:paraId="42B1A30E" w14:textId="77777777" w:rsidR="00970A03" w:rsidRPr="00627F71" w:rsidRDefault="00970A03" w:rsidP="00970A03">
      <w:pPr>
        <w:spacing w:before="100" w:beforeAutospacing="1" w:after="100" w:afterAutospacing="1" w:line="240" w:lineRule="auto"/>
        <w:rPr>
          <w:rFonts w:eastAsia="Times New Roman" w:cs="Times New Roman"/>
          <w:kern w:val="0"/>
          <w14:ligatures w14:val="none"/>
        </w:rPr>
      </w:pPr>
      <w:r w:rsidRPr="00627F71">
        <w:rPr>
          <w:rFonts w:eastAsia="Times New Roman" w:cs="Times New Roman"/>
          <w:b/>
          <w:bCs/>
          <w:kern w:val="0"/>
          <w14:ligatures w14:val="none"/>
        </w:rPr>
        <w:t>Mission:</w:t>
      </w:r>
      <w:r w:rsidRPr="00627F71">
        <w:rPr>
          <w:rFonts w:eastAsia="Times New Roman" w:cs="Times New Roman"/>
          <w:kern w:val="0"/>
          <w14:ligatures w14:val="none"/>
        </w:rPr>
        <w:t xml:space="preserve"> Cultivate a cohesive public–private innovation ecosystem that combines talent, investment, research, and civic engagement to drive inclusive economic growth.</w:t>
      </w:r>
      <w:r w:rsidRPr="00627F71">
        <w:rPr>
          <w:rFonts w:eastAsia="Times New Roman" w:cs="Times New Roman"/>
          <w:kern w:val="0"/>
          <w14:ligatures w14:val="none"/>
        </w:rPr>
        <w:br/>
      </w:r>
      <w:r w:rsidRPr="00627F71">
        <w:rPr>
          <w:rFonts w:eastAsia="Times New Roman" w:cs="Times New Roman"/>
          <w:b/>
          <w:bCs/>
          <w:kern w:val="0"/>
          <w14:ligatures w14:val="none"/>
        </w:rPr>
        <w:t>Lead Organization:</w:t>
      </w:r>
      <w:r w:rsidRPr="00627F71">
        <w:rPr>
          <w:rFonts w:eastAsia="Times New Roman" w:cs="Times New Roman"/>
          <w:kern w:val="0"/>
          <w14:ligatures w14:val="none"/>
        </w:rPr>
        <w:t xml:space="preserve"> Nashville Innovation Alliance (launched by Metro Nashville and Vanderbilt University)</w:t>
      </w:r>
      <w:r w:rsidRPr="00627F71">
        <w:rPr>
          <w:rFonts w:eastAsia="Times New Roman" w:cs="Times New Roman"/>
          <w:kern w:val="0"/>
          <w14:ligatures w14:val="none"/>
        </w:rPr>
        <w:br/>
      </w:r>
      <w:r w:rsidRPr="00627F71">
        <w:rPr>
          <w:rFonts w:eastAsia="Times New Roman" w:cs="Times New Roman"/>
          <w:b/>
          <w:bCs/>
          <w:kern w:val="0"/>
          <w14:ligatures w14:val="none"/>
        </w:rPr>
        <w:t>Website / Source:</w:t>
      </w:r>
      <w:r w:rsidRPr="00627F71">
        <w:rPr>
          <w:rFonts w:eastAsia="Times New Roman" w:cs="Times New Roman"/>
          <w:kern w:val="0"/>
          <w14:ligatures w14:val="none"/>
        </w:rPr>
        <w:t xml:space="preserve"> Alliance overview via Vanderbilt University and Metro Nashville web pages </w:t>
      </w:r>
      <w:hyperlink r:id="rId8" w:tgtFrame="_blank" w:history="1">
        <w:r w:rsidRPr="00627F71">
          <w:rPr>
            <w:rFonts w:eastAsia="Times New Roman" w:cs="Times New Roman"/>
            <w:color w:val="0000FF"/>
            <w:kern w:val="0"/>
            <w:u w:val="single"/>
            <w14:ligatures w14:val="none"/>
          </w:rPr>
          <w:t>Vanderbilt University+3Nashville Area Chamber of Commerce+3Martha O’Bryan Center+3</w:t>
        </w:r>
      </w:hyperlink>
    </w:p>
    <w:p w14:paraId="33C937F0" w14:textId="77777777" w:rsidR="00970A03" w:rsidRPr="00627F71" w:rsidRDefault="00936410" w:rsidP="00970A03">
      <w:pPr>
        <w:spacing w:after="0" w:line="240" w:lineRule="auto"/>
        <w:rPr>
          <w:rFonts w:eastAsia="Times New Roman" w:cs="Times New Roman"/>
          <w:kern w:val="0"/>
          <w14:ligatures w14:val="none"/>
        </w:rPr>
      </w:pPr>
      <w:r>
        <w:rPr>
          <w:rFonts w:eastAsia="Times New Roman" w:cs="Times New Roman"/>
          <w:noProof/>
          <w:kern w:val="0"/>
        </w:rPr>
        <w:pict w14:anchorId="641007DA">
          <v:rect id="_x0000_i1057" alt="" style="width:468pt;height:.05pt;mso-width-percent:0;mso-height-percent:0;mso-width-percent:0;mso-height-percent:0" o:hralign="center" o:hrstd="t" o:hr="t" fillcolor="#a0a0a0" stroked="f"/>
        </w:pict>
      </w:r>
    </w:p>
    <w:p w14:paraId="4973C296" w14:textId="77777777" w:rsidR="00970A03" w:rsidRPr="00627F71" w:rsidRDefault="00970A03" w:rsidP="00970A03">
      <w:pPr>
        <w:spacing w:before="100" w:beforeAutospacing="1" w:after="100" w:afterAutospacing="1" w:line="240" w:lineRule="auto"/>
        <w:outlineLvl w:val="2"/>
        <w:rPr>
          <w:rFonts w:eastAsia="Times New Roman" w:cs="Times New Roman"/>
          <w:b/>
          <w:bCs/>
          <w:kern w:val="0"/>
          <w:sz w:val="27"/>
          <w:szCs w:val="27"/>
          <w14:ligatures w14:val="none"/>
        </w:rPr>
      </w:pPr>
      <w:r w:rsidRPr="00627F71">
        <w:rPr>
          <w:rFonts w:eastAsia="Times New Roman" w:cs="Times New Roman"/>
          <w:b/>
          <w:bCs/>
          <w:kern w:val="0"/>
          <w:sz w:val="27"/>
          <w:szCs w:val="27"/>
          <w14:ligatures w14:val="none"/>
        </w:rPr>
        <w:t>2. Partnership 2030 (Nashville Area Chamber)</w:t>
      </w:r>
    </w:p>
    <w:p w14:paraId="78FCCA82" w14:textId="77777777" w:rsidR="00970A03" w:rsidRPr="00627F71" w:rsidRDefault="00970A03" w:rsidP="00970A03">
      <w:pPr>
        <w:spacing w:before="100" w:beforeAutospacing="1" w:after="100" w:afterAutospacing="1" w:line="240" w:lineRule="auto"/>
        <w:rPr>
          <w:rFonts w:eastAsia="Times New Roman" w:cs="Times New Roman"/>
          <w:kern w:val="0"/>
          <w14:ligatures w14:val="none"/>
        </w:rPr>
      </w:pPr>
      <w:r w:rsidRPr="00627F71">
        <w:rPr>
          <w:rFonts w:eastAsia="Times New Roman" w:cs="Times New Roman"/>
          <w:b/>
          <w:bCs/>
          <w:kern w:val="0"/>
          <w14:ligatures w14:val="none"/>
        </w:rPr>
        <w:t>Mission:</w:t>
      </w:r>
      <w:r w:rsidRPr="00627F71">
        <w:rPr>
          <w:rFonts w:eastAsia="Times New Roman" w:cs="Times New Roman"/>
          <w:kern w:val="0"/>
          <w14:ligatures w14:val="none"/>
        </w:rPr>
        <w:t xml:space="preserve"> Attract businesses, grow the creative workforce, and enhance livability by positioning the region as a high</w:t>
      </w:r>
      <w:r w:rsidRPr="00627F71">
        <w:rPr>
          <w:rFonts w:eastAsia="Times New Roman" w:cs="Times New Roman"/>
          <w:kern w:val="0"/>
          <w14:ligatures w14:val="none"/>
        </w:rPr>
        <w:noBreakHyphen/>
        <w:t>growth, tech-forward economy.</w:t>
      </w:r>
      <w:r w:rsidRPr="00627F71">
        <w:rPr>
          <w:rFonts w:eastAsia="Times New Roman" w:cs="Times New Roman"/>
          <w:kern w:val="0"/>
          <w14:ligatures w14:val="none"/>
        </w:rPr>
        <w:br/>
      </w:r>
      <w:r w:rsidRPr="00627F71">
        <w:rPr>
          <w:rFonts w:eastAsia="Times New Roman" w:cs="Times New Roman"/>
          <w:b/>
          <w:bCs/>
          <w:kern w:val="0"/>
          <w14:ligatures w14:val="none"/>
        </w:rPr>
        <w:t>Lead Organization:</w:t>
      </w:r>
      <w:r w:rsidRPr="00627F71">
        <w:rPr>
          <w:rFonts w:eastAsia="Times New Roman" w:cs="Times New Roman"/>
          <w:kern w:val="0"/>
          <w14:ligatures w14:val="none"/>
        </w:rPr>
        <w:t xml:space="preserve"> Nashville Area Chamber of Commerce / Partnership 2030</w:t>
      </w:r>
      <w:r w:rsidRPr="00627F71">
        <w:rPr>
          <w:rFonts w:eastAsia="Times New Roman" w:cs="Times New Roman"/>
          <w:kern w:val="0"/>
          <w14:ligatures w14:val="none"/>
        </w:rPr>
        <w:br/>
      </w:r>
      <w:r w:rsidRPr="00627F71">
        <w:rPr>
          <w:rFonts w:eastAsia="Times New Roman" w:cs="Times New Roman"/>
          <w:b/>
          <w:bCs/>
          <w:kern w:val="0"/>
          <w14:ligatures w14:val="none"/>
        </w:rPr>
        <w:t>Website / Source:</w:t>
      </w:r>
      <w:r w:rsidRPr="00627F71">
        <w:rPr>
          <w:rFonts w:eastAsia="Times New Roman" w:cs="Times New Roman"/>
          <w:kern w:val="0"/>
          <w14:ligatures w14:val="none"/>
        </w:rPr>
        <w:t xml:space="preserve"> Partnership mission and ten</w:t>
      </w:r>
      <w:r w:rsidRPr="00627F71">
        <w:rPr>
          <w:rFonts w:eastAsia="Times New Roman" w:cs="Times New Roman"/>
          <w:kern w:val="0"/>
          <w14:ligatures w14:val="none"/>
        </w:rPr>
        <w:noBreakHyphen/>
        <w:t xml:space="preserve">county coverage details </w:t>
      </w:r>
      <w:hyperlink r:id="rId9" w:tgtFrame="_blank" w:history="1">
        <w:r w:rsidRPr="00627F71">
          <w:rPr>
            <w:rFonts w:eastAsia="Times New Roman" w:cs="Times New Roman"/>
            <w:color w:val="0000FF"/>
            <w:kern w:val="0"/>
            <w:u w:val="single"/>
            <w14:ligatures w14:val="none"/>
          </w:rPr>
          <w:t>Nashville Area Chamber of Commerce</w:t>
        </w:r>
      </w:hyperlink>
      <w:hyperlink r:id="rId10" w:tgtFrame="_blank" w:history="1">
        <w:r w:rsidRPr="00627F71">
          <w:rPr>
            <w:rFonts w:eastAsia="Times New Roman" w:cs="Times New Roman"/>
            <w:color w:val="0000FF"/>
            <w:kern w:val="0"/>
            <w:u w:val="single"/>
            <w14:ligatures w14:val="none"/>
          </w:rPr>
          <w:t>Nashville Area Chamber of Commerce</w:t>
        </w:r>
      </w:hyperlink>
    </w:p>
    <w:p w14:paraId="14F1CB26" w14:textId="77777777" w:rsidR="00970A03" w:rsidRPr="00627F71" w:rsidRDefault="00936410" w:rsidP="00970A03">
      <w:pPr>
        <w:spacing w:after="0" w:line="240" w:lineRule="auto"/>
        <w:rPr>
          <w:rFonts w:eastAsia="Times New Roman" w:cs="Times New Roman"/>
          <w:kern w:val="0"/>
          <w14:ligatures w14:val="none"/>
        </w:rPr>
      </w:pPr>
      <w:r>
        <w:rPr>
          <w:rFonts w:eastAsia="Times New Roman" w:cs="Times New Roman"/>
          <w:noProof/>
          <w:kern w:val="0"/>
        </w:rPr>
        <w:pict w14:anchorId="6BECA68F">
          <v:rect id="_x0000_i1056" alt="" style="width:468pt;height:.05pt;mso-width-percent:0;mso-height-percent:0;mso-width-percent:0;mso-height-percent:0" o:hralign="center" o:hrstd="t" o:hr="t" fillcolor="#a0a0a0" stroked="f"/>
        </w:pict>
      </w:r>
    </w:p>
    <w:p w14:paraId="1B0B3644" w14:textId="77777777" w:rsidR="00970A03" w:rsidRDefault="00970A03" w:rsidP="00970A03">
      <w:pPr>
        <w:spacing w:before="100" w:beforeAutospacing="1" w:after="100" w:afterAutospacing="1" w:line="240" w:lineRule="auto"/>
        <w:outlineLvl w:val="2"/>
        <w:rPr>
          <w:rFonts w:eastAsia="Times New Roman" w:cs="Times New Roman"/>
          <w:b/>
          <w:bCs/>
          <w:kern w:val="0"/>
          <w:sz w:val="27"/>
          <w:szCs w:val="27"/>
          <w14:ligatures w14:val="none"/>
        </w:rPr>
      </w:pPr>
    </w:p>
    <w:p w14:paraId="182D90CB" w14:textId="77777777" w:rsidR="00970A03" w:rsidRDefault="00970A03" w:rsidP="00970A03">
      <w:pPr>
        <w:spacing w:before="100" w:beforeAutospacing="1" w:after="100" w:afterAutospacing="1" w:line="240" w:lineRule="auto"/>
        <w:outlineLvl w:val="2"/>
        <w:rPr>
          <w:rFonts w:eastAsia="Times New Roman" w:cs="Times New Roman"/>
          <w:b/>
          <w:bCs/>
          <w:kern w:val="0"/>
          <w:sz w:val="27"/>
          <w:szCs w:val="27"/>
          <w14:ligatures w14:val="none"/>
        </w:rPr>
      </w:pPr>
    </w:p>
    <w:p w14:paraId="2718772B" w14:textId="77777777" w:rsidR="00970A03" w:rsidRPr="00627F71" w:rsidRDefault="00970A03" w:rsidP="00970A03">
      <w:pPr>
        <w:spacing w:before="100" w:beforeAutospacing="1" w:after="100" w:afterAutospacing="1" w:line="240" w:lineRule="auto"/>
        <w:outlineLvl w:val="2"/>
        <w:rPr>
          <w:rFonts w:eastAsia="Times New Roman" w:cs="Times New Roman"/>
          <w:b/>
          <w:bCs/>
          <w:kern w:val="0"/>
          <w:sz w:val="27"/>
          <w:szCs w:val="27"/>
          <w14:ligatures w14:val="none"/>
        </w:rPr>
      </w:pPr>
      <w:r w:rsidRPr="00627F71">
        <w:rPr>
          <w:rFonts w:eastAsia="Times New Roman" w:cs="Times New Roman"/>
          <w:b/>
          <w:bCs/>
          <w:kern w:val="0"/>
          <w:sz w:val="27"/>
          <w:szCs w:val="27"/>
          <w14:ligatures w14:val="none"/>
        </w:rPr>
        <w:t>3. Nashville Entrepreneur Center (NEC)</w:t>
      </w:r>
    </w:p>
    <w:p w14:paraId="70A061AB" w14:textId="77777777" w:rsidR="00970A03" w:rsidRPr="00627F71" w:rsidRDefault="00970A03" w:rsidP="00970A03">
      <w:pPr>
        <w:spacing w:before="100" w:beforeAutospacing="1" w:after="100" w:afterAutospacing="1" w:line="240" w:lineRule="auto"/>
        <w:rPr>
          <w:rFonts w:eastAsia="Times New Roman" w:cs="Times New Roman"/>
          <w:kern w:val="0"/>
          <w14:ligatures w14:val="none"/>
        </w:rPr>
      </w:pPr>
      <w:r w:rsidRPr="00627F71">
        <w:rPr>
          <w:rFonts w:eastAsia="Times New Roman" w:cs="Times New Roman"/>
          <w:b/>
          <w:bCs/>
          <w:kern w:val="0"/>
          <w14:ligatures w14:val="none"/>
        </w:rPr>
        <w:t>Mission:</w:t>
      </w:r>
      <w:r w:rsidRPr="00627F71">
        <w:rPr>
          <w:rFonts w:eastAsia="Times New Roman" w:cs="Times New Roman"/>
          <w:kern w:val="0"/>
          <w14:ligatures w14:val="none"/>
        </w:rPr>
        <w:t xml:space="preserve"> Accelerate high-growth startups through tailored accelerators, mentorship, investor access, and coworking facilities.</w:t>
      </w:r>
      <w:r w:rsidRPr="00627F71">
        <w:rPr>
          <w:rFonts w:eastAsia="Times New Roman" w:cs="Times New Roman"/>
          <w:kern w:val="0"/>
          <w14:ligatures w14:val="none"/>
        </w:rPr>
        <w:br/>
      </w:r>
      <w:r w:rsidRPr="00627F71">
        <w:rPr>
          <w:rFonts w:eastAsia="Times New Roman" w:cs="Times New Roman"/>
          <w:b/>
          <w:bCs/>
          <w:kern w:val="0"/>
          <w14:ligatures w14:val="none"/>
        </w:rPr>
        <w:t>Lead Organization:</w:t>
      </w:r>
      <w:r w:rsidRPr="00627F71">
        <w:rPr>
          <w:rFonts w:eastAsia="Times New Roman" w:cs="Times New Roman"/>
          <w:kern w:val="0"/>
          <w14:ligatures w14:val="none"/>
        </w:rPr>
        <w:t xml:space="preserve"> Nashville Entrepreneur Center</w:t>
      </w:r>
      <w:r w:rsidRPr="00627F71">
        <w:rPr>
          <w:rFonts w:eastAsia="Times New Roman" w:cs="Times New Roman"/>
          <w:kern w:val="0"/>
          <w14:ligatures w14:val="none"/>
        </w:rPr>
        <w:br/>
      </w:r>
      <w:r w:rsidRPr="00627F71">
        <w:rPr>
          <w:rFonts w:eastAsia="Times New Roman" w:cs="Times New Roman"/>
          <w:b/>
          <w:bCs/>
          <w:kern w:val="0"/>
          <w14:ligatures w14:val="none"/>
        </w:rPr>
        <w:t>Website / Source:</w:t>
      </w:r>
      <w:r w:rsidRPr="00627F71">
        <w:rPr>
          <w:rFonts w:eastAsia="Times New Roman" w:cs="Times New Roman"/>
          <w:kern w:val="0"/>
          <w14:ligatures w14:val="none"/>
        </w:rPr>
        <w:t xml:space="preserve"> NEC program details and structure including InFlight, TakeOff, Project FinTech, Project Healthcare, Twendé </w:t>
      </w:r>
      <w:hyperlink r:id="rId11" w:tgtFrame="_blank" w:history="1">
        <w:r w:rsidRPr="00627F71">
          <w:rPr>
            <w:rFonts w:eastAsia="Times New Roman" w:cs="Times New Roman"/>
            <w:color w:val="0000FF"/>
            <w:kern w:val="0"/>
            <w:u w:val="single"/>
            <w14:ligatures w14:val="none"/>
          </w:rPr>
          <w:t>LinkedIn</w:t>
        </w:r>
      </w:hyperlink>
      <w:hyperlink r:id="rId12" w:tgtFrame="_blank" w:history="1">
        <w:r w:rsidRPr="00627F71">
          <w:rPr>
            <w:rFonts w:eastAsia="Times New Roman" w:cs="Times New Roman"/>
            <w:color w:val="0000FF"/>
            <w:kern w:val="0"/>
            <w:u w:val="single"/>
            <w14:ligatures w14:val="none"/>
          </w:rPr>
          <w:t>launchtn.org</w:t>
        </w:r>
      </w:hyperlink>
    </w:p>
    <w:p w14:paraId="53CFCE0A" w14:textId="77777777" w:rsidR="00970A03" w:rsidRPr="00627F71" w:rsidRDefault="00936410" w:rsidP="00970A03">
      <w:pPr>
        <w:spacing w:after="0" w:line="240" w:lineRule="auto"/>
        <w:rPr>
          <w:rFonts w:eastAsia="Times New Roman" w:cs="Times New Roman"/>
          <w:kern w:val="0"/>
          <w14:ligatures w14:val="none"/>
        </w:rPr>
      </w:pPr>
      <w:r>
        <w:rPr>
          <w:rFonts w:eastAsia="Times New Roman" w:cs="Times New Roman"/>
          <w:noProof/>
          <w:kern w:val="0"/>
        </w:rPr>
        <w:pict w14:anchorId="442EC739">
          <v:rect id="_x0000_i1055" alt="" style="width:468pt;height:.05pt;mso-width-percent:0;mso-height-percent:0;mso-width-percent:0;mso-height-percent:0" o:hralign="center" o:hrstd="t" o:hr="t" fillcolor="#a0a0a0" stroked="f"/>
        </w:pict>
      </w:r>
    </w:p>
    <w:p w14:paraId="66202548" w14:textId="77777777" w:rsidR="00970A03" w:rsidRPr="00627F71" w:rsidRDefault="00970A03" w:rsidP="00970A03">
      <w:pPr>
        <w:spacing w:before="100" w:beforeAutospacing="1" w:after="100" w:afterAutospacing="1" w:line="240" w:lineRule="auto"/>
        <w:outlineLvl w:val="2"/>
        <w:rPr>
          <w:rFonts w:eastAsia="Times New Roman" w:cs="Times New Roman"/>
          <w:b/>
          <w:bCs/>
          <w:kern w:val="0"/>
          <w:sz w:val="27"/>
          <w:szCs w:val="27"/>
          <w14:ligatures w14:val="none"/>
        </w:rPr>
      </w:pPr>
      <w:r w:rsidRPr="00627F71">
        <w:rPr>
          <w:rFonts w:eastAsia="Times New Roman" w:cs="Times New Roman"/>
          <w:b/>
          <w:bCs/>
          <w:kern w:val="0"/>
          <w:sz w:val="27"/>
          <w:szCs w:val="27"/>
          <w14:ligatures w14:val="none"/>
        </w:rPr>
        <w:t>4. Global Action Platform</w:t>
      </w:r>
    </w:p>
    <w:p w14:paraId="7A431837" w14:textId="77777777" w:rsidR="00970A03" w:rsidRPr="00627F71" w:rsidRDefault="00970A03" w:rsidP="00970A03">
      <w:pPr>
        <w:spacing w:before="100" w:beforeAutospacing="1" w:after="100" w:afterAutospacing="1" w:line="240" w:lineRule="auto"/>
        <w:rPr>
          <w:rFonts w:eastAsia="Times New Roman" w:cs="Times New Roman"/>
          <w:kern w:val="0"/>
          <w14:ligatures w14:val="none"/>
        </w:rPr>
      </w:pPr>
      <w:r w:rsidRPr="00627F71">
        <w:rPr>
          <w:rFonts w:eastAsia="Times New Roman" w:cs="Times New Roman"/>
          <w:b/>
          <w:bCs/>
          <w:kern w:val="0"/>
          <w14:ligatures w14:val="none"/>
        </w:rPr>
        <w:t>Mission:</w:t>
      </w:r>
      <w:r w:rsidRPr="00627F71">
        <w:rPr>
          <w:rFonts w:eastAsia="Times New Roman" w:cs="Times New Roman"/>
          <w:kern w:val="0"/>
          <w14:ligatures w14:val="none"/>
        </w:rPr>
        <w:t xml:space="preserve"> University-business alliance advancing regional competitiveness and prosperity at the regional level across Tennessee and advancing scalable, sustainable solutions for abundant food, health, and prosperity.</w:t>
      </w:r>
      <w:r w:rsidRPr="00627F71">
        <w:rPr>
          <w:rFonts w:eastAsia="Times New Roman" w:cs="Times New Roman"/>
          <w:kern w:val="0"/>
          <w14:ligatures w14:val="none"/>
        </w:rPr>
        <w:br/>
      </w:r>
      <w:r w:rsidRPr="00627F71">
        <w:rPr>
          <w:rFonts w:eastAsia="Times New Roman" w:cs="Times New Roman"/>
          <w:b/>
          <w:bCs/>
          <w:kern w:val="0"/>
          <w14:ligatures w14:val="none"/>
        </w:rPr>
        <w:t>Lead Organization:</w:t>
      </w:r>
      <w:r w:rsidRPr="00627F71">
        <w:rPr>
          <w:rFonts w:eastAsia="Times New Roman" w:cs="Times New Roman"/>
          <w:kern w:val="0"/>
          <w14:ligatures w14:val="none"/>
        </w:rPr>
        <w:t xml:space="preserve"> Global Action Platform</w:t>
      </w:r>
      <w:r w:rsidRPr="00627F71">
        <w:rPr>
          <w:rFonts w:eastAsia="Times New Roman" w:cs="Times New Roman"/>
          <w:kern w:val="0"/>
          <w14:ligatures w14:val="none"/>
        </w:rPr>
        <w:br/>
      </w:r>
      <w:r w:rsidRPr="00627F71">
        <w:rPr>
          <w:rFonts w:eastAsia="Times New Roman" w:cs="Times New Roman"/>
          <w:b/>
          <w:bCs/>
          <w:kern w:val="0"/>
          <w14:ligatures w14:val="none"/>
        </w:rPr>
        <w:t>Website / Source:</w:t>
      </w:r>
      <w:r w:rsidRPr="00627F71">
        <w:rPr>
          <w:rFonts w:eastAsia="Times New Roman" w:cs="Times New Roman"/>
          <w:kern w:val="0"/>
          <w14:ligatures w14:val="none"/>
        </w:rPr>
        <w:t xml:space="preserve"> </w:t>
      </w:r>
      <w:r w:rsidRPr="00627F71">
        <w:rPr>
          <w:rFonts w:eastAsia="Times New Roman" w:cs="Times New Roman"/>
          <w:color w:val="0070C0"/>
          <w:kern w:val="0"/>
          <w:u w:val="single"/>
          <w14:ligatures w14:val="none"/>
        </w:rPr>
        <w:t>http:/www.globalactionplatform.org</w:t>
      </w:r>
      <w:r w:rsidRPr="00627F71">
        <w:rPr>
          <w:rFonts w:eastAsia="Times New Roman" w:cs="Times New Roman"/>
          <w:color w:val="0070C0"/>
          <w:kern w:val="0"/>
          <w14:ligatures w14:val="none"/>
        </w:rPr>
        <w:t xml:space="preserve"> </w:t>
      </w:r>
    </w:p>
    <w:p w14:paraId="7B04E6BF" w14:textId="77777777" w:rsidR="00970A03" w:rsidRPr="00627F71" w:rsidRDefault="00970A03" w:rsidP="00970A03">
      <w:pPr>
        <w:spacing w:before="100" w:beforeAutospacing="1" w:after="100" w:afterAutospacing="1" w:line="240" w:lineRule="auto"/>
        <w:outlineLvl w:val="2"/>
        <w:rPr>
          <w:rFonts w:eastAsia="Times New Roman" w:cs="Times New Roman"/>
          <w:b/>
          <w:bCs/>
          <w:kern w:val="0"/>
          <w:sz w:val="27"/>
          <w:szCs w:val="27"/>
          <w14:ligatures w14:val="none"/>
        </w:rPr>
      </w:pPr>
      <w:r w:rsidRPr="00627F71">
        <w:rPr>
          <w:rFonts w:eastAsia="Times New Roman" w:cs="Times New Roman"/>
          <w:b/>
          <w:bCs/>
          <w:kern w:val="0"/>
          <w:sz w:val="27"/>
          <w:szCs w:val="27"/>
          <w14:ligatures w14:val="none"/>
        </w:rPr>
        <w:t>5. Vanderbilt-led Innovation Ecosystem Effort</w:t>
      </w:r>
    </w:p>
    <w:p w14:paraId="06151577" w14:textId="77777777" w:rsidR="00970A03" w:rsidRPr="00627F71" w:rsidRDefault="00970A03" w:rsidP="00970A03">
      <w:pPr>
        <w:spacing w:before="100" w:beforeAutospacing="1" w:after="100" w:afterAutospacing="1" w:line="240" w:lineRule="auto"/>
        <w:rPr>
          <w:rFonts w:eastAsia="Times New Roman" w:cs="Times New Roman"/>
          <w:kern w:val="0"/>
          <w14:ligatures w14:val="none"/>
        </w:rPr>
      </w:pPr>
      <w:r w:rsidRPr="00627F71">
        <w:rPr>
          <w:rFonts w:eastAsia="Times New Roman" w:cs="Times New Roman"/>
          <w:b/>
          <w:bCs/>
          <w:kern w:val="0"/>
          <w14:ligatures w14:val="none"/>
        </w:rPr>
        <w:t>Mission:</w:t>
      </w:r>
      <w:r w:rsidRPr="00627F71">
        <w:rPr>
          <w:rFonts w:eastAsia="Times New Roman" w:cs="Times New Roman"/>
          <w:kern w:val="0"/>
          <w14:ligatures w14:val="none"/>
        </w:rPr>
        <w:t xml:space="preserve"> Anchor Nashville’s innovation landscape by developing physical space, research collaborations, and strategic city-university partnerships to support startups, corporate innovation, and community solutions.</w:t>
      </w:r>
      <w:r w:rsidRPr="00627F71">
        <w:rPr>
          <w:rFonts w:eastAsia="Times New Roman" w:cs="Times New Roman"/>
          <w:kern w:val="0"/>
          <w14:ligatures w14:val="none"/>
        </w:rPr>
        <w:br/>
      </w:r>
      <w:r w:rsidRPr="00627F71">
        <w:rPr>
          <w:rFonts w:eastAsia="Times New Roman" w:cs="Times New Roman"/>
          <w:b/>
          <w:bCs/>
          <w:kern w:val="0"/>
          <w14:ligatures w14:val="none"/>
        </w:rPr>
        <w:t>Lead Organization:</w:t>
      </w:r>
      <w:r w:rsidRPr="00627F71">
        <w:rPr>
          <w:rFonts w:eastAsia="Times New Roman" w:cs="Times New Roman"/>
          <w:kern w:val="0"/>
          <w14:ligatures w14:val="none"/>
        </w:rPr>
        <w:t xml:space="preserve"> Vanderbilt University (Office of the Chancellor &amp; Vice Provost for Research and Innovation)</w:t>
      </w:r>
      <w:r w:rsidRPr="00627F71">
        <w:rPr>
          <w:rFonts w:eastAsia="Times New Roman" w:cs="Times New Roman"/>
          <w:kern w:val="0"/>
          <w14:ligatures w14:val="none"/>
        </w:rPr>
        <w:br/>
      </w:r>
      <w:r w:rsidRPr="00627F71">
        <w:rPr>
          <w:rFonts w:eastAsia="Times New Roman" w:cs="Times New Roman"/>
          <w:b/>
          <w:bCs/>
          <w:kern w:val="0"/>
          <w14:ligatures w14:val="none"/>
        </w:rPr>
        <w:t>Website / Source:</w:t>
      </w:r>
      <w:r w:rsidRPr="00627F71">
        <w:rPr>
          <w:rFonts w:eastAsia="Times New Roman" w:cs="Times New Roman"/>
          <w:kern w:val="0"/>
          <w14:ligatures w14:val="none"/>
        </w:rPr>
        <w:t xml:space="preserve"> Vanderbilt’s ecosystem development plans under Nashville Innovation Alliance </w:t>
      </w:r>
      <w:hyperlink r:id="rId13" w:tgtFrame="_blank" w:history="1">
        <w:r w:rsidRPr="00627F71">
          <w:rPr>
            <w:rFonts w:eastAsia="Times New Roman" w:cs="Times New Roman"/>
            <w:color w:val="0000FF"/>
            <w:kern w:val="0"/>
            <w:u w:val="single"/>
            <w14:ligatures w14:val="none"/>
          </w:rPr>
          <w:t>Vanderbilt University</w:t>
        </w:r>
      </w:hyperlink>
    </w:p>
    <w:p w14:paraId="71E5353E" w14:textId="77777777" w:rsidR="00970A03" w:rsidRPr="00627F71" w:rsidRDefault="00936410" w:rsidP="00970A03">
      <w:pPr>
        <w:spacing w:after="0" w:line="240" w:lineRule="auto"/>
        <w:rPr>
          <w:rFonts w:eastAsia="Times New Roman" w:cs="Times New Roman"/>
          <w:kern w:val="0"/>
          <w14:ligatures w14:val="none"/>
        </w:rPr>
      </w:pPr>
      <w:r>
        <w:rPr>
          <w:rFonts w:eastAsia="Times New Roman" w:cs="Times New Roman"/>
          <w:noProof/>
          <w:kern w:val="0"/>
        </w:rPr>
        <w:pict w14:anchorId="68A79403">
          <v:rect id="_x0000_i1054" alt="" style="width:468pt;height:.05pt;mso-width-percent:0;mso-height-percent:0;mso-width-percent:0;mso-height-percent:0" o:hralign="center" o:hrstd="t" o:hr="t" fillcolor="#a0a0a0" stroked="f"/>
        </w:pict>
      </w:r>
    </w:p>
    <w:p w14:paraId="01388284" w14:textId="77777777" w:rsidR="00970A03" w:rsidRPr="00627F71" w:rsidRDefault="00970A03" w:rsidP="00970A03">
      <w:pPr>
        <w:spacing w:before="100" w:beforeAutospacing="1" w:after="100" w:afterAutospacing="1" w:line="240" w:lineRule="auto"/>
        <w:outlineLvl w:val="2"/>
        <w:rPr>
          <w:rFonts w:eastAsia="Times New Roman" w:cs="Times New Roman"/>
          <w:b/>
          <w:bCs/>
          <w:kern w:val="0"/>
          <w:sz w:val="27"/>
          <w:szCs w:val="27"/>
          <w14:ligatures w14:val="none"/>
        </w:rPr>
      </w:pPr>
      <w:r w:rsidRPr="00627F71">
        <w:rPr>
          <w:rFonts w:eastAsia="Times New Roman" w:cs="Times New Roman"/>
          <w:b/>
          <w:bCs/>
          <w:kern w:val="0"/>
          <w:sz w:val="27"/>
          <w:szCs w:val="27"/>
          <w14:ligatures w14:val="none"/>
        </w:rPr>
        <w:lastRenderedPageBreak/>
        <w:t>5. TNECD Broadband &amp; Digital Opportunity Grants</w:t>
      </w:r>
    </w:p>
    <w:p w14:paraId="6FF3A026" w14:textId="77777777" w:rsidR="00970A03" w:rsidRPr="00627F71" w:rsidRDefault="00970A03" w:rsidP="00970A03">
      <w:pPr>
        <w:spacing w:before="100" w:beforeAutospacing="1" w:after="100" w:afterAutospacing="1" w:line="240" w:lineRule="auto"/>
        <w:rPr>
          <w:rFonts w:eastAsia="Times New Roman" w:cs="Times New Roman"/>
          <w:kern w:val="0"/>
          <w14:ligatures w14:val="none"/>
        </w:rPr>
      </w:pPr>
      <w:r w:rsidRPr="00627F71">
        <w:rPr>
          <w:rFonts w:eastAsia="Times New Roman" w:cs="Times New Roman"/>
          <w:b/>
          <w:bCs/>
          <w:kern w:val="0"/>
          <w14:ligatures w14:val="none"/>
        </w:rPr>
        <w:t>Mission:</w:t>
      </w:r>
      <w:r w:rsidRPr="00627F71">
        <w:rPr>
          <w:rFonts w:eastAsia="Times New Roman" w:cs="Times New Roman"/>
          <w:kern w:val="0"/>
          <w14:ligatures w14:val="none"/>
        </w:rPr>
        <w:t xml:space="preserve"> Expand high-speed broadband and digital literacy training to support equitable access to remote work and tech-enabled innovation across Middle Tennessee.</w:t>
      </w:r>
      <w:r w:rsidRPr="00627F71">
        <w:rPr>
          <w:rFonts w:eastAsia="Times New Roman" w:cs="Times New Roman"/>
          <w:kern w:val="0"/>
          <w14:ligatures w14:val="none"/>
        </w:rPr>
        <w:br/>
      </w:r>
      <w:r w:rsidRPr="00627F71">
        <w:rPr>
          <w:rFonts w:eastAsia="Times New Roman" w:cs="Times New Roman"/>
          <w:b/>
          <w:bCs/>
          <w:kern w:val="0"/>
          <w14:ligatures w14:val="none"/>
        </w:rPr>
        <w:t>Lead Organization:</w:t>
      </w:r>
      <w:r w:rsidRPr="00627F71">
        <w:rPr>
          <w:rFonts w:eastAsia="Times New Roman" w:cs="Times New Roman"/>
          <w:kern w:val="0"/>
          <w14:ligatures w14:val="none"/>
        </w:rPr>
        <w:t xml:space="preserve"> Tennessee Department of Economic &amp; Community Development</w:t>
      </w:r>
      <w:r w:rsidRPr="00627F71">
        <w:rPr>
          <w:rFonts w:eastAsia="Times New Roman" w:cs="Times New Roman"/>
          <w:kern w:val="0"/>
          <w14:ligatures w14:val="none"/>
        </w:rPr>
        <w:br/>
      </w:r>
      <w:r w:rsidRPr="00627F71">
        <w:rPr>
          <w:rFonts w:eastAsia="Times New Roman" w:cs="Times New Roman"/>
          <w:b/>
          <w:bCs/>
          <w:kern w:val="0"/>
          <w14:ligatures w14:val="none"/>
        </w:rPr>
        <w:t>Website / Source:</w:t>
      </w:r>
      <w:r w:rsidRPr="00627F71">
        <w:rPr>
          <w:rFonts w:eastAsia="Times New Roman" w:cs="Times New Roman"/>
          <w:kern w:val="0"/>
          <w14:ligatures w14:val="none"/>
        </w:rPr>
        <w:t xml:space="preserve"> Latest state broadband investment round impacting regional counties </w:t>
      </w:r>
      <w:hyperlink r:id="rId14" w:tgtFrame="_blank" w:history="1">
        <w:r w:rsidRPr="00627F71">
          <w:rPr>
            <w:rFonts w:eastAsia="Times New Roman" w:cs="Times New Roman"/>
            <w:color w:val="0000FF"/>
            <w:kern w:val="0"/>
            <w:u w:val="single"/>
            <w14:ligatures w14:val="none"/>
          </w:rPr>
          <w:t>Tennessee State Government</w:t>
        </w:r>
      </w:hyperlink>
    </w:p>
    <w:p w14:paraId="7053B35C" w14:textId="77777777" w:rsidR="00970A03" w:rsidRPr="00627F71" w:rsidRDefault="00936410" w:rsidP="00970A03">
      <w:pPr>
        <w:spacing w:after="0" w:line="240" w:lineRule="auto"/>
        <w:rPr>
          <w:rFonts w:eastAsia="Times New Roman" w:cs="Times New Roman"/>
          <w:kern w:val="0"/>
          <w14:ligatures w14:val="none"/>
        </w:rPr>
      </w:pPr>
      <w:r>
        <w:rPr>
          <w:rFonts w:eastAsia="Times New Roman" w:cs="Times New Roman"/>
          <w:noProof/>
          <w:kern w:val="0"/>
        </w:rPr>
        <w:pict w14:anchorId="64544FED">
          <v:rect id="_x0000_i1053" alt="" style="width:468pt;height:.05pt;mso-width-percent:0;mso-height-percent:0;mso-width-percent:0;mso-height-percent:0" o:hralign="center" o:hrstd="t" o:hr="t" fillcolor="#a0a0a0" stroked="f"/>
        </w:pict>
      </w:r>
    </w:p>
    <w:p w14:paraId="5614C8D5" w14:textId="77777777" w:rsidR="00970A03" w:rsidRPr="00627F71" w:rsidRDefault="00970A03" w:rsidP="00970A03">
      <w:pPr>
        <w:spacing w:before="100" w:beforeAutospacing="1" w:after="100" w:afterAutospacing="1" w:line="240" w:lineRule="auto"/>
        <w:outlineLvl w:val="2"/>
        <w:rPr>
          <w:rFonts w:eastAsia="Times New Roman" w:cs="Times New Roman"/>
          <w:b/>
          <w:bCs/>
          <w:kern w:val="0"/>
          <w:sz w:val="27"/>
          <w:szCs w:val="27"/>
          <w14:ligatures w14:val="none"/>
        </w:rPr>
      </w:pPr>
      <w:r w:rsidRPr="00627F71">
        <w:rPr>
          <w:rFonts w:eastAsia="Times New Roman" w:cs="Times New Roman"/>
          <w:b/>
          <w:bCs/>
          <w:kern w:val="0"/>
          <w:sz w:val="27"/>
          <w:szCs w:val="27"/>
          <w14:ligatures w14:val="none"/>
        </w:rPr>
        <w:t>6. Tennessee Alliance for Economic Mobility (TAEM)</w:t>
      </w:r>
    </w:p>
    <w:p w14:paraId="76696952" w14:textId="77777777" w:rsidR="00970A03" w:rsidRPr="00627F71" w:rsidRDefault="00970A03" w:rsidP="00970A03">
      <w:pPr>
        <w:spacing w:before="100" w:beforeAutospacing="1" w:after="100" w:afterAutospacing="1" w:line="240" w:lineRule="auto"/>
        <w:rPr>
          <w:rFonts w:eastAsia="Times New Roman" w:cs="Times New Roman"/>
          <w:kern w:val="0"/>
          <w14:ligatures w14:val="none"/>
        </w:rPr>
      </w:pPr>
      <w:r w:rsidRPr="00627F71">
        <w:rPr>
          <w:rFonts w:eastAsia="Times New Roman" w:cs="Times New Roman"/>
          <w:b/>
          <w:bCs/>
          <w:kern w:val="0"/>
          <w14:ligatures w14:val="none"/>
        </w:rPr>
        <w:t>Mission:</w:t>
      </w:r>
      <w:r w:rsidRPr="00627F71">
        <w:rPr>
          <w:rFonts w:eastAsia="Times New Roman" w:cs="Times New Roman"/>
          <w:kern w:val="0"/>
          <w14:ligatures w14:val="none"/>
        </w:rPr>
        <w:t xml:space="preserve"> Use technology-enabled family support and training programs to help residents move out of poverty and into opportunity-based careers.</w:t>
      </w:r>
      <w:r w:rsidRPr="00627F71">
        <w:rPr>
          <w:rFonts w:eastAsia="Times New Roman" w:cs="Times New Roman"/>
          <w:kern w:val="0"/>
          <w14:ligatures w14:val="none"/>
        </w:rPr>
        <w:br/>
      </w:r>
      <w:r w:rsidRPr="00627F71">
        <w:rPr>
          <w:rFonts w:eastAsia="Times New Roman" w:cs="Times New Roman"/>
          <w:b/>
          <w:bCs/>
          <w:kern w:val="0"/>
          <w14:ligatures w14:val="none"/>
        </w:rPr>
        <w:t>Lead Organization:</w:t>
      </w:r>
      <w:r w:rsidRPr="00627F71">
        <w:rPr>
          <w:rFonts w:eastAsia="Times New Roman" w:cs="Times New Roman"/>
          <w:kern w:val="0"/>
          <w14:ligatures w14:val="none"/>
        </w:rPr>
        <w:t xml:space="preserve"> Martha O’Bryan Center (as backbone of TAEM public–private partnership)</w:t>
      </w:r>
      <w:r w:rsidRPr="00627F71">
        <w:rPr>
          <w:rFonts w:eastAsia="Times New Roman" w:cs="Times New Roman"/>
          <w:kern w:val="0"/>
          <w14:ligatures w14:val="none"/>
        </w:rPr>
        <w:br/>
      </w:r>
      <w:r w:rsidRPr="00627F71">
        <w:rPr>
          <w:rFonts w:eastAsia="Times New Roman" w:cs="Times New Roman"/>
          <w:b/>
          <w:bCs/>
          <w:kern w:val="0"/>
          <w14:ligatures w14:val="none"/>
        </w:rPr>
        <w:t>Coverage:</w:t>
      </w:r>
      <w:r w:rsidRPr="00627F71">
        <w:rPr>
          <w:rFonts w:eastAsia="Times New Roman" w:cs="Times New Roman"/>
          <w:kern w:val="0"/>
          <w14:ligatures w14:val="none"/>
        </w:rPr>
        <w:t xml:space="preserve"> Operates in Davidson, Dickson, Maury, Rutherford, Sumner, Wilson (plus Montgomery)</w:t>
      </w:r>
      <w:r w:rsidRPr="00627F71">
        <w:rPr>
          <w:rFonts w:eastAsia="Times New Roman" w:cs="Times New Roman"/>
          <w:kern w:val="0"/>
          <w14:ligatures w14:val="none"/>
        </w:rPr>
        <w:br/>
      </w:r>
      <w:r w:rsidRPr="00627F71">
        <w:rPr>
          <w:rFonts w:eastAsia="Times New Roman" w:cs="Times New Roman"/>
          <w:b/>
          <w:bCs/>
          <w:kern w:val="0"/>
          <w14:ligatures w14:val="none"/>
        </w:rPr>
        <w:t>Website / Source:</w:t>
      </w:r>
      <w:r w:rsidRPr="00627F71">
        <w:rPr>
          <w:rFonts w:eastAsia="Times New Roman" w:cs="Times New Roman"/>
          <w:kern w:val="0"/>
          <w14:ligatures w14:val="none"/>
        </w:rPr>
        <w:t xml:space="preserve"> TAEM initiative description and spread across counties </w:t>
      </w:r>
      <w:hyperlink r:id="rId15" w:tgtFrame="_blank" w:history="1">
        <w:r w:rsidRPr="00627F71">
          <w:rPr>
            <w:rFonts w:eastAsia="Times New Roman" w:cs="Times New Roman"/>
            <w:color w:val="0000FF"/>
            <w:kern w:val="0"/>
            <w:u w:val="single"/>
            <w14:ligatures w14:val="none"/>
          </w:rPr>
          <w:t>Martha O’Bryan Center</w:t>
        </w:r>
      </w:hyperlink>
      <w:hyperlink r:id="rId16" w:tgtFrame="_blank" w:history="1">
        <w:r w:rsidRPr="00627F71">
          <w:rPr>
            <w:rFonts w:eastAsia="Times New Roman" w:cs="Times New Roman"/>
            <w:color w:val="0000FF"/>
            <w:kern w:val="0"/>
            <w:u w:val="single"/>
            <w14:ligatures w14:val="none"/>
          </w:rPr>
          <w:t>Techbridge</w:t>
        </w:r>
      </w:hyperlink>
    </w:p>
    <w:p w14:paraId="44FA55BE" w14:textId="77777777" w:rsidR="00970A03" w:rsidRPr="00627F71" w:rsidRDefault="00936410" w:rsidP="00970A03">
      <w:pPr>
        <w:spacing w:after="0" w:line="240" w:lineRule="auto"/>
        <w:rPr>
          <w:rFonts w:eastAsia="Times New Roman" w:cs="Times New Roman"/>
          <w:kern w:val="0"/>
          <w14:ligatures w14:val="none"/>
        </w:rPr>
      </w:pPr>
      <w:r>
        <w:rPr>
          <w:rFonts w:eastAsia="Times New Roman" w:cs="Times New Roman"/>
          <w:noProof/>
          <w:kern w:val="0"/>
        </w:rPr>
        <w:pict w14:anchorId="75C18CE4">
          <v:rect id="_x0000_i1052" alt="" style="width:468pt;height:.05pt;mso-width-percent:0;mso-height-percent:0;mso-width-percent:0;mso-height-percent:0" o:hralign="center" o:hrstd="t" o:hr="t" fillcolor="#a0a0a0" stroked="f"/>
        </w:pict>
      </w:r>
    </w:p>
    <w:p w14:paraId="52B823AD" w14:textId="77777777" w:rsidR="00970A03" w:rsidRPr="00627F71" w:rsidRDefault="00970A03" w:rsidP="00970A03">
      <w:pPr>
        <w:spacing w:before="100" w:beforeAutospacing="1" w:after="100" w:afterAutospacing="1" w:line="240" w:lineRule="auto"/>
        <w:outlineLvl w:val="1"/>
        <w:rPr>
          <w:rFonts w:eastAsia="Times New Roman" w:cs="Segoe UI Emoji"/>
          <w:b/>
          <w:bCs/>
          <w:kern w:val="0"/>
          <w:sz w:val="36"/>
          <w:szCs w:val="36"/>
          <w14:ligatures w14:val="none"/>
        </w:rPr>
      </w:pPr>
    </w:p>
    <w:p w14:paraId="7D3D92E3" w14:textId="77777777" w:rsidR="00970A03" w:rsidRPr="00627F71" w:rsidRDefault="00970A03" w:rsidP="00970A03">
      <w:pPr>
        <w:spacing w:before="100" w:beforeAutospacing="1" w:after="100" w:afterAutospacing="1" w:line="240" w:lineRule="auto"/>
        <w:outlineLvl w:val="1"/>
        <w:rPr>
          <w:rFonts w:eastAsia="Times New Roman" w:cs="Times New Roman"/>
          <w:b/>
          <w:bCs/>
          <w:kern w:val="0"/>
          <w:sz w:val="36"/>
          <w:szCs w:val="36"/>
          <w14:ligatures w14:val="none"/>
        </w:rPr>
      </w:pPr>
      <w:r w:rsidRPr="00627F71">
        <w:rPr>
          <w:rFonts w:ascii="Segoe UI Emoji" w:eastAsia="Times New Roman" w:hAnsi="Segoe UI Emoji" w:cs="Segoe UI Emoji"/>
          <w:b/>
          <w:bCs/>
          <w:kern w:val="0"/>
          <w:sz w:val="36"/>
          <w:szCs w:val="36"/>
          <w14:ligatures w14:val="none"/>
        </w:rPr>
        <w:t>📋</w:t>
      </w:r>
      <w:r w:rsidRPr="00627F71">
        <w:rPr>
          <w:rFonts w:eastAsia="Times New Roman" w:cs="Times New Roman"/>
          <w:b/>
          <w:bCs/>
          <w:kern w:val="0"/>
          <w:sz w:val="36"/>
          <w:szCs w:val="36"/>
          <w14:ligatures w14:val="none"/>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4"/>
        <w:gridCol w:w="3975"/>
        <w:gridCol w:w="2859"/>
        <w:gridCol w:w="3792"/>
      </w:tblGrid>
      <w:tr w:rsidR="00970A03" w:rsidRPr="00627F71" w14:paraId="218ED7AB" w14:textId="77777777" w:rsidTr="00E10862">
        <w:trPr>
          <w:tblHeader/>
          <w:tblCellSpacing w:w="15" w:type="dxa"/>
        </w:trPr>
        <w:tc>
          <w:tcPr>
            <w:tcW w:w="0" w:type="auto"/>
            <w:vAlign w:val="center"/>
            <w:hideMark/>
          </w:tcPr>
          <w:p w14:paraId="3E391603" w14:textId="77777777" w:rsidR="00970A03" w:rsidRPr="00627F71" w:rsidRDefault="00970A03" w:rsidP="00E10862">
            <w:pPr>
              <w:spacing w:after="0" w:line="240" w:lineRule="auto"/>
              <w:jc w:val="center"/>
              <w:rPr>
                <w:rFonts w:eastAsia="Times New Roman" w:cs="Times New Roman"/>
                <w:b/>
                <w:bCs/>
                <w:kern w:val="0"/>
                <w14:ligatures w14:val="none"/>
              </w:rPr>
            </w:pPr>
            <w:r w:rsidRPr="00627F71">
              <w:rPr>
                <w:rFonts w:eastAsia="Times New Roman" w:cs="Times New Roman"/>
                <w:b/>
                <w:bCs/>
                <w:kern w:val="0"/>
                <w14:ligatures w14:val="none"/>
              </w:rPr>
              <w:t>Initiative Name</w:t>
            </w:r>
          </w:p>
        </w:tc>
        <w:tc>
          <w:tcPr>
            <w:tcW w:w="0" w:type="auto"/>
            <w:vAlign w:val="center"/>
            <w:hideMark/>
          </w:tcPr>
          <w:p w14:paraId="2F0E3B32" w14:textId="77777777" w:rsidR="00970A03" w:rsidRPr="00627F71" w:rsidRDefault="00970A03" w:rsidP="00E10862">
            <w:pPr>
              <w:spacing w:after="0" w:line="240" w:lineRule="auto"/>
              <w:jc w:val="center"/>
              <w:rPr>
                <w:rFonts w:eastAsia="Times New Roman" w:cs="Times New Roman"/>
                <w:b/>
                <w:bCs/>
                <w:kern w:val="0"/>
                <w14:ligatures w14:val="none"/>
              </w:rPr>
            </w:pPr>
            <w:r w:rsidRPr="00627F71">
              <w:rPr>
                <w:rFonts w:eastAsia="Times New Roman" w:cs="Times New Roman"/>
                <w:b/>
                <w:bCs/>
                <w:kern w:val="0"/>
                <w14:ligatures w14:val="none"/>
              </w:rPr>
              <w:t>Mission Summary</w:t>
            </w:r>
          </w:p>
        </w:tc>
        <w:tc>
          <w:tcPr>
            <w:tcW w:w="0" w:type="auto"/>
            <w:vAlign w:val="center"/>
            <w:hideMark/>
          </w:tcPr>
          <w:p w14:paraId="5001B94A" w14:textId="77777777" w:rsidR="00970A03" w:rsidRPr="00627F71" w:rsidRDefault="00970A03" w:rsidP="00E10862">
            <w:pPr>
              <w:spacing w:after="0" w:line="240" w:lineRule="auto"/>
              <w:jc w:val="center"/>
              <w:rPr>
                <w:rFonts w:eastAsia="Times New Roman" w:cs="Times New Roman"/>
                <w:b/>
                <w:bCs/>
                <w:kern w:val="0"/>
                <w14:ligatures w14:val="none"/>
              </w:rPr>
            </w:pPr>
            <w:r w:rsidRPr="00627F71">
              <w:rPr>
                <w:rFonts w:eastAsia="Times New Roman" w:cs="Times New Roman"/>
                <w:b/>
                <w:bCs/>
                <w:kern w:val="0"/>
                <w14:ligatures w14:val="none"/>
              </w:rPr>
              <w:t>Lead Organization</w:t>
            </w:r>
          </w:p>
        </w:tc>
        <w:tc>
          <w:tcPr>
            <w:tcW w:w="0" w:type="auto"/>
            <w:vAlign w:val="center"/>
            <w:hideMark/>
          </w:tcPr>
          <w:p w14:paraId="6D2E3AB3" w14:textId="77777777" w:rsidR="00970A03" w:rsidRPr="00627F71" w:rsidRDefault="00970A03" w:rsidP="00E10862">
            <w:pPr>
              <w:spacing w:after="0" w:line="240" w:lineRule="auto"/>
              <w:jc w:val="center"/>
              <w:rPr>
                <w:rFonts w:eastAsia="Times New Roman" w:cs="Times New Roman"/>
                <w:b/>
                <w:bCs/>
                <w:kern w:val="0"/>
                <w14:ligatures w14:val="none"/>
              </w:rPr>
            </w:pPr>
            <w:r w:rsidRPr="00627F71">
              <w:rPr>
                <w:rFonts w:eastAsia="Times New Roman" w:cs="Times New Roman"/>
                <w:b/>
                <w:bCs/>
                <w:kern w:val="0"/>
                <w14:ligatures w14:val="none"/>
              </w:rPr>
              <w:t>Coverage Counties</w:t>
            </w:r>
          </w:p>
        </w:tc>
      </w:tr>
      <w:tr w:rsidR="00970A03" w:rsidRPr="00627F71" w14:paraId="6198B514" w14:textId="77777777" w:rsidTr="00E10862">
        <w:trPr>
          <w:tblCellSpacing w:w="15" w:type="dxa"/>
        </w:trPr>
        <w:tc>
          <w:tcPr>
            <w:tcW w:w="0" w:type="auto"/>
            <w:vAlign w:val="center"/>
            <w:hideMark/>
          </w:tcPr>
          <w:p w14:paraId="7FF491A9" w14:textId="77777777" w:rsidR="00970A03" w:rsidRPr="00627F71" w:rsidRDefault="00970A03" w:rsidP="00E10862">
            <w:pPr>
              <w:spacing w:after="0" w:line="240" w:lineRule="auto"/>
              <w:rPr>
                <w:rFonts w:eastAsia="Times New Roman" w:cs="Times New Roman"/>
                <w:kern w:val="0"/>
                <w14:ligatures w14:val="none"/>
              </w:rPr>
            </w:pPr>
            <w:r w:rsidRPr="00627F71">
              <w:rPr>
                <w:rFonts w:eastAsia="Times New Roman" w:cs="Times New Roman"/>
                <w:kern w:val="0"/>
                <w14:ligatures w14:val="none"/>
              </w:rPr>
              <w:t>Nashville Innovation Alliance</w:t>
            </w:r>
          </w:p>
        </w:tc>
        <w:tc>
          <w:tcPr>
            <w:tcW w:w="0" w:type="auto"/>
            <w:vAlign w:val="center"/>
            <w:hideMark/>
          </w:tcPr>
          <w:p w14:paraId="6484F8BA" w14:textId="77777777" w:rsidR="00970A03" w:rsidRPr="00627F71" w:rsidRDefault="00970A03" w:rsidP="00E10862">
            <w:pPr>
              <w:spacing w:after="0" w:line="240" w:lineRule="auto"/>
              <w:rPr>
                <w:rFonts w:eastAsia="Times New Roman" w:cs="Times New Roman"/>
                <w:kern w:val="0"/>
                <w14:ligatures w14:val="none"/>
              </w:rPr>
            </w:pPr>
            <w:r w:rsidRPr="00627F71">
              <w:rPr>
                <w:rFonts w:eastAsia="Times New Roman" w:cs="Times New Roman"/>
                <w:kern w:val="0"/>
                <w14:ligatures w14:val="none"/>
              </w:rPr>
              <w:t>Build a coordinated innovation ecosystem through multi-sector collaboration</w:t>
            </w:r>
          </w:p>
        </w:tc>
        <w:tc>
          <w:tcPr>
            <w:tcW w:w="0" w:type="auto"/>
            <w:vAlign w:val="center"/>
            <w:hideMark/>
          </w:tcPr>
          <w:p w14:paraId="5C46ECFB" w14:textId="77777777" w:rsidR="00970A03" w:rsidRPr="00627F71" w:rsidRDefault="00970A03" w:rsidP="00E10862">
            <w:pPr>
              <w:spacing w:after="0" w:line="240" w:lineRule="auto"/>
              <w:rPr>
                <w:rFonts w:eastAsia="Times New Roman" w:cs="Times New Roman"/>
                <w:kern w:val="0"/>
                <w14:ligatures w14:val="none"/>
              </w:rPr>
            </w:pPr>
            <w:r w:rsidRPr="00627F71">
              <w:rPr>
                <w:rFonts w:eastAsia="Times New Roman" w:cs="Times New Roman"/>
                <w:kern w:val="0"/>
                <w14:ligatures w14:val="none"/>
              </w:rPr>
              <w:t>Nashville Innovation Alliance</w:t>
            </w:r>
          </w:p>
        </w:tc>
        <w:tc>
          <w:tcPr>
            <w:tcW w:w="0" w:type="auto"/>
            <w:vAlign w:val="center"/>
            <w:hideMark/>
          </w:tcPr>
          <w:p w14:paraId="27FE4B3A" w14:textId="77777777" w:rsidR="00970A03" w:rsidRPr="00627F71" w:rsidRDefault="00970A03" w:rsidP="00E10862">
            <w:pPr>
              <w:spacing w:after="0" w:line="240" w:lineRule="auto"/>
              <w:rPr>
                <w:rFonts w:eastAsia="Times New Roman" w:cs="Times New Roman"/>
                <w:kern w:val="0"/>
                <w14:ligatures w14:val="none"/>
              </w:rPr>
            </w:pPr>
            <w:r w:rsidRPr="00627F71">
              <w:rPr>
                <w:rFonts w:eastAsia="Times New Roman" w:cs="Times New Roman"/>
                <w:kern w:val="0"/>
                <w14:ligatures w14:val="none"/>
              </w:rPr>
              <w:t>All listed nine counties</w:t>
            </w:r>
          </w:p>
        </w:tc>
      </w:tr>
      <w:tr w:rsidR="00970A03" w:rsidRPr="00627F71" w14:paraId="326755B9" w14:textId="77777777" w:rsidTr="00E10862">
        <w:trPr>
          <w:tblCellSpacing w:w="15" w:type="dxa"/>
        </w:trPr>
        <w:tc>
          <w:tcPr>
            <w:tcW w:w="0" w:type="auto"/>
            <w:vAlign w:val="center"/>
            <w:hideMark/>
          </w:tcPr>
          <w:p w14:paraId="3A67A545" w14:textId="77777777" w:rsidR="00970A03" w:rsidRPr="00627F71" w:rsidRDefault="00970A03" w:rsidP="00E10862">
            <w:pPr>
              <w:spacing w:after="0" w:line="240" w:lineRule="auto"/>
              <w:rPr>
                <w:rFonts w:eastAsia="Times New Roman" w:cs="Times New Roman"/>
                <w:kern w:val="0"/>
                <w14:ligatures w14:val="none"/>
              </w:rPr>
            </w:pPr>
            <w:r w:rsidRPr="00627F71">
              <w:rPr>
                <w:rFonts w:eastAsia="Times New Roman" w:cs="Times New Roman"/>
                <w:kern w:val="0"/>
                <w14:ligatures w14:val="none"/>
              </w:rPr>
              <w:lastRenderedPageBreak/>
              <w:t>Partnership 2030</w:t>
            </w:r>
          </w:p>
        </w:tc>
        <w:tc>
          <w:tcPr>
            <w:tcW w:w="0" w:type="auto"/>
            <w:vAlign w:val="center"/>
            <w:hideMark/>
          </w:tcPr>
          <w:p w14:paraId="353C1C36" w14:textId="77777777" w:rsidR="00970A03" w:rsidRPr="00627F71" w:rsidRDefault="00970A03" w:rsidP="00E10862">
            <w:pPr>
              <w:spacing w:after="0" w:line="240" w:lineRule="auto"/>
              <w:rPr>
                <w:rFonts w:eastAsia="Times New Roman" w:cs="Times New Roman"/>
                <w:kern w:val="0"/>
                <w14:ligatures w14:val="none"/>
              </w:rPr>
            </w:pPr>
            <w:r w:rsidRPr="00627F71">
              <w:rPr>
                <w:rFonts w:eastAsia="Times New Roman" w:cs="Times New Roman"/>
                <w:kern w:val="0"/>
                <w14:ligatures w14:val="none"/>
              </w:rPr>
              <w:t>Position region as tech-forward via business attraction and talent growth</w:t>
            </w:r>
          </w:p>
        </w:tc>
        <w:tc>
          <w:tcPr>
            <w:tcW w:w="0" w:type="auto"/>
            <w:vAlign w:val="center"/>
            <w:hideMark/>
          </w:tcPr>
          <w:p w14:paraId="5E131CC8" w14:textId="77777777" w:rsidR="00970A03" w:rsidRPr="00627F71" w:rsidRDefault="00970A03" w:rsidP="00E10862">
            <w:pPr>
              <w:spacing w:after="0" w:line="240" w:lineRule="auto"/>
              <w:rPr>
                <w:rFonts w:eastAsia="Times New Roman" w:cs="Times New Roman"/>
                <w:kern w:val="0"/>
                <w14:ligatures w14:val="none"/>
              </w:rPr>
            </w:pPr>
            <w:r w:rsidRPr="00627F71">
              <w:rPr>
                <w:rFonts w:eastAsia="Times New Roman" w:cs="Times New Roman"/>
                <w:kern w:val="0"/>
                <w14:ligatures w14:val="none"/>
              </w:rPr>
              <w:t>Nashville Area Chamber / Partnership 2030</w:t>
            </w:r>
          </w:p>
        </w:tc>
        <w:tc>
          <w:tcPr>
            <w:tcW w:w="0" w:type="auto"/>
            <w:vAlign w:val="center"/>
            <w:hideMark/>
          </w:tcPr>
          <w:p w14:paraId="1E440458" w14:textId="77777777" w:rsidR="00970A03" w:rsidRPr="00627F71" w:rsidRDefault="00970A03" w:rsidP="00E10862">
            <w:pPr>
              <w:spacing w:after="0" w:line="240" w:lineRule="auto"/>
              <w:rPr>
                <w:rFonts w:eastAsia="Times New Roman" w:cs="Times New Roman"/>
                <w:kern w:val="0"/>
                <w14:ligatures w14:val="none"/>
              </w:rPr>
            </w:pPr>
            <w:r w:rsidRPr="00627F71">
              <w:rPr>
                <w:rFonts w:eastAsia="Times New Roman" w:cs="Times New Roman"/>
                <w:kern w:val="0"/>
                <w14:ligatures w14:val="none"/>
              </w:rPr>
              <w:t>Cheatham, Davidson, Dickson, Maury, Robertson, Rutherford, Sumner, Williamson, Wilson</w:t>
            </w:r>
          </w:p>
        </w:tc>
      </w:tr>
      <w:tr w:rsidR="00970A03" w:rsidRPr="00627F71" w14:paraId="4B8B9EB2" w14:textId="77777777" w:rsidTr="00E10862">
        <w:trPr>
          <w:tblCellSpacing w:w="15" w:type="dxa"/>
        </w:trPr>
        <w:tc>
          <w:tcPr>
            <w:tcW w:w="0" w:type="auto"/>
            <w:vAlign w:val="center"/>
            <w:hideMark/>
          </w:tcPr>
          <w:p w14:paraId="41506510" w14:textId="77777777" w:rsidR="00970A03" w:rsidRPr="00627F71" w:rsidRDefault="00970A03" w:rsidP="00E10862">
            <w:pPr>
              <w:spacing w:after="0" w:line="240" w:lineRule="auto"/>
              <w:rPr>
                <w:rFonts w:eastAsia="Times New Roman" w:cs="Times New Roman"/>
                <w:kern w:val="0"/>
                <w14:ligatures w14:val="none"/>
              </w:rPr>
            </w:pPr>
            <w:r w:rsidRPr="00627F71">
              <w:rPr>
                <w:rFonts w:eastAsia="Times New Roman" w:cs="Times New Roman"/>
                <w:kern w:val="0"/>
                <w14:ligatures w14:val="none"/>
              </w:rPr>
              <w:t>Nashville Entrepreneur Center (NEC)</w:t>
            </w:r>
          </w:p>
        </w:tc>
        <w:tc>
          <w:tcPr>
            <w:tcW w:w="0" w:type="auto"/>
            <w:vAlign w:val="center"/>
            <w:hideMark/>
          </w:tcPr>
          <w:p w14:paraId="4441DBE5" w14:textId="77777777" w:rsidR="00970A03" w:rsidRPr="00627F71" w:rsidRDefault="00970A03" w:rsidP="00E10862">
            <w:pPr>
              <w:spacing w:after="0" w:line="240" w:lineRule="auto"/>
              <w:rPr>
                <w:rFonts w:eastAsia="Times New Roman" w:cs="Times New Roman"/>
                <w:kern w:val="0"/>
                <w14:ligatures w14:val="none"/>
              </w:rPr>
            </w:pPr>
            <w:r w:rsidRPr="00627F71">
              <w:rPr>
                <w:rFonts w:eastAsia="Times New Roman" w:cs="Times New Roman"/>
                <w:kern w:val="0"/>
                <w14:ligatures w14:val="none"/>
              </w:rPr>
              <w:t>Support high-growth startups via programming, mentorship, and capital access</w:t>
            </w:r>
          </w:p>
        </w:tc>
        <w:tc>
          <w:tcPr>
            <w:tcW w:w="0" w:type="auto"/>
            <w:vAlign w:val="center"/>
            <w:hideMark/>
          </w:tcPr>
          <w:p w14:paraId="2D9DCC2A" w14:textId="77777777" w:rsidR="00970A03" w:rsidRPr="00627F71" w:rsidRDefault="00970A03" w:rsidP="00E10862">
            <w:pPr>
              <w:spacing w:after="0" w:line="240" w:lineRule="auto"/>
              <w:rPr>
                <w:rFonts w:eastAsia="Times New Roman" w:cs="Times New Roman"/>
                <w:kern w:val="0"/>
                <w14:ligatures w14:val="none"/>
              </w:rPr>
            </w:pPr>
            <w:r w:rsidRPr="00627F71">
              <w:rPr>
                <w:rFonts w:eastAsia="Times New Roman" w:cs="Times New Roman"/>
                <w:kern w:val="0"/>
                <w14:ligatures w14:val="none"/>
              </w:rPr>
              <w:t>Nashville Entrepreneur Center</w:t>
            </w:r>
          </w:p>
        </w:tc>
        <w:tc>
          <w:tcPr>
            <w:tcW w:w="0" w:type="auto"/>
            <w:vAlign w:val="center"/>
            <w:hideMark/>
          </w:tcPr>
          <w:p w14:paraId="19AE3749" w14:textId="77777777" w:rsidR="00970A03" w:rsidRPr="00627F71" w:rsidRDefault="00970A03" w:rsidP="00E10862">
            <w:pPr>
              <w:spacing w:after="0" w:line="240" w:lineRule="auto"/>
              <w:rPr>
                <w:rFonts w:eastAsia="Times New Roman" w:cs="Times New Roman"/>
                <w:kern w:val="0"/>
                <w14:ligatures w14:val="none"/>
              </w:rPr>
            </w:pPr>
            <w:r w:rsidRPr="00627F71">
              <w:rPr>
                <w:rFonts w:eastAsia="Times New Roman" w:cs="Times New Roman"/>
                <w:kern w:val="0"/>
                <w14:ligatures w14:val="none"/>
              </w:rPr>
              <w:t>Region-wide including listed counties</w:t>
            </w:r>
          </w:p>
        </w:tc>
      </w:tr>
      <w:tr w:rsidR="00970A03" w:rsidRPr="00627F71" w14:paraId="52CD3F75" w14:textId="77777777" w:rsidTr="00E10862">
        <w:trPr>
          <w:tblCellSpacing w:w="15" w:type="dxa"/>
        </w:trPr>
        <w:tc>
          <w:tcPr>
            <w:tcW w:w="0" w:type="auto"/>
            <w:vAlign w:val="center"/>
            <w:hideMark/>
          </w:tcPr>
          <w:p w14:paraId="4653EED3" w14:textId="77777777" w:rsidR="00970A03" w:rsidRPr="00627F71" w:rsidRDefault="00970A03" w:rsidP="00E10862">
            <w:pPr>
              <w:spacing w:after="0" w:line="240" w:lineRule="auto"/>
              <w:rPr>
                <w:rFonts w:eastAsia="Times New Roman" w:cs="Times New Roman"/>
                <w:kern w:val="0"/>
                <w14:ligatures w14:val="none"/>
              </w:rPr>
            </w:pPr>
            <w:r w:rsidRPr="00627F71">
              <w:rPr>
                <w:rFonts w:eastAsia="Times New Roman" w:cs="Times New Roman"/>
                <w:kern w:val="0"/>
                <w14:ligatures w14:val="none"/>
              </w:rPr>
              <w:t>Global Action Platform</w:t>
            </w:r>
          </w:p>
          <w:p w14:paraId="1CFDFE87" w14:textId="77777777" w:rsidR="00970A03" w:rsidRPr="00627F71" w:rsidRDefault="00970A03" w:rsidP="00E10862">
            <w:pPr>
              <w:spacing w:after="0" w:line="240" w:lineRule="auto"/>
              <w:rPr>
                <w:rFonts w:eastAsia="Times New Roman" w:cs="Times New Roman"/>
                <w:kern w:val="0"/>
                <w14:ligatures w14:val="none"/>
              </w:rPr>
            </w:pPr>
          </w:p>
          <w:p w14:paraId="571A4DC5" w14:textId="77777777" w:rsidR="00970A03" w:rsidRPr="00627F71" w:rsidRDefault="00970A03" w:rsidP="00E10862">
            <w:pPr>
              <w:spacing w:after="0" w:line="240" w:lineRule="auto"/>
              <w:rPr>
                <w:rFonts w:eastAsia="Times New Roman" w:cs="Times New Roman"/>
                <w:kern w:val="0"/>
                <w14:ligatures w14:val="none"/>
              </w:rPr>
            </w:pPr>
            <w:r w:rsidRPr="00627F71">
              <w:rPr>
                <w:rFonts w:eastAsia="Times New Roman" w:cs="Times New Roman"/>
                <w:kern w:val="0"/>
                <w14:ligatures w14:val="none"/>
              </w:rPr>
              <w:t>Vanderbilt Innovation Ecosystem</w:t>
            </w:r>
          </w:p>
        </w:tc>
        <w:tc>
          <w:tcPr>
            <w:tcW w:w="0" w:type="auto"/>
            <w:vAlign w:val="center"/>
            <w:hideMark/>
          </w:tcPr>
          <w:p w14:paraId="27265868" w14:textId="77777777" w:rsidR="00970A03" w:rsidRPr="00627F71" w:rsidRDefault="00970A03" w:rsidP="00E10862">
            <w:pPr>
              <w:spacing w:after="0" w:line="240" w:lineRule="auto"/>
              <w:rPr>
                <w:rFonts w:eastAsia="Times New Roman" w:cs="Times New Roman"/>
                <w:kern w:val="0"/>
                <w14:ligatures w14:val="none"/>
              </w:rPr>
            </w:pPr>
            <w:r w:rsidRPr="00627F71">
              <w:rPr>
                <w:rFonts w:eastAsia="Times New Roman" w:cs="Times New Roman"/>
                <w:kern w:val="0"/>
                <w14:ligatures w14:val="none"/>
              </w:rPr>
              <w:t>University-business alliance for regional competitiveness</w:t>
            </w:r>
          </w:p>
          <w:p w14:paraId="051A5F75" w14:textId="77777777" w:rsidR="00970A03" w:rsidRPr="00627F71" w:rsidRDefault="00970A03" w:rsidP="00E10862">
            <w:pPr>
              <w:spacing w:after="0" w:line="240" w:lineRule="auto"/>
              <w:rPr>
                <w:rFonts w:eastAsia="Times New Roman" w:cs="Times New Roman"/>
                <w:kern w:val="0"/>
                <w14:ligatures w14:val="none"/>
              </w:rPr>
            </w:pPr>
          </w:p>
          <w:p w14:paraId="5FCCBE87" w14:textId="77777777" w:rsidR="00970A03" w:rsidRPr="00627F71" w:rsidRDefault="00970A03" w:rsidP="00E10862">
            <w:pPr>
              <w:spacing w:after="0" w:line="240" w:lineRule="auto"/>
              <w:rPr>
                <w:rFonts w:eastAsia="Times New Roman" w:cs="Times New Roman"/>
                <w:kern w:val="0"/>
                <w14:ligatures w14:val="none"/>
              </w:rPr>
            </w:pPr>
            <w:r w:rsidRPr="00627F71">
              <w:rPr>
                <w:rFonts w:eastAsia="Times New Roman" w:cs="Times New Roman"/>
                <w:kern w:val="0"/>
                <w14:ligatures w14:val="none"/>
              </w:rPr>
              <w:t>Create campus-adjacent innovation space &amp; research partnerships for region’s benefit</w:t>
            </w:r>
          </w:p>
        </w:tc>
        <w:tc>
          <w:tcPr>
            <w:tcW w:w="0" w:type="auto"/>
            <w:vAlign w:val="center"/>
            <w:hideMark/>
          </w:tcPr>
          <w:p w14:paraId="4CB635A2" w14:textId="77777777" w:rsidR="00970A03" w:rsidRPr="00627F71" w:rsidRDefault="00970A03" w:rsidP="00E10862">
            <w:pPr>
              <w:spacing w:after="0" w:line="240" w:lineRule="auto"/>
              <w:rPr>
                <w:rFonts w:eastAsia="Times New Roman" w:cs="Times New Roman"/>
                <w:kern w:val="0"/>
                <w14:ligatures w14:val="none"/>
              </w:rPr>
            </w:pPr>
            <w:r w:rsidRPr="00627F71">
              <w:rPr>
                <w:rFonts w:eastAsia="Times New Roman" w:cs="Times New Roman"/>
                <w:kern w:val="0"/>
                <w14:ligatures w14:val="none"/>
              </w:rPr>
              <w:t>Global Action Platform</w:t>
            </w:r>
          </w:p>
          <w:p w14:paraId="0534539C" w14:textId="77777777" w:rsidR="00970A03" w:rsidRPr="00627F71" w:rsidRDefault="00970A03" w:rsidP="00E10862">
            <w:pPr>
              <w:spacing w:after="0" w:line="240" w:lineRule="auto"/>
              <w:rPr>
                <w:rFonts w:eastAsia="Times New Roman" w:cs="Times New Roman"/>
                <w:kern w:val="0"/>
                <w14:ligatures w14:val="none"/>
              </w:rPr>
            </w:pPr>
          </w:p>
          <w:p w14:paraId="43782D49" w14:textId="77777777" w:rsidR="00970A03" w:rsidRPr="00627F71" w:rsidRDefault="00970A03" w:rsidP="00E10862">
            <w:pPr>
              <w:spacing w:after="0" w:line="240" w:lineRule="auto"/>
              <w:rPr>
                <w:rFonts w:eastAsia="Times New Roman" w:cs="Times New Roman"/>
                <w:kern w:val="0"/>
                <w14:ligatures w14:val="none"/>
              </w:rPr>
            </w:pPr>
            <w:r w:rsidRPr="00627F71">
              <w:rPr>
                <w:rFonts w:eastAsia="Times New Roman" w:cs="Times New Roman"/>
                <w:kern w:val="0"/>
                <w14:ligatures w14:val="none"/>
              </w:rPr>
              <w:t>Vanderbilt University</w:t>
            </w:r>
          </w:p>
        </w:tc>
        <w:tc>
          <w:tcPr>
            <w:tcW w:w="0" w:type="auto"/>
            <w:vAlign w:val="center"/>
            <w:hideMark/>
          </w:tcPr>
          <w:p w14:paraId="746E2A66" w14:textId="77777777" w:rsidR="00970A03" w:rsidRPr="00627F71" w:rsidRDefault="00970A03" w:rsidP="00E10862">
            <w:pPr>
              <w:spacing w:after="0" w:line="240" w:lineRule="auto"/>
              <w:rPr>
                <w:rFonts w:eastAsia="Times New Roman" w:cs="Times New Roman"/>
                <w:kern w:val="0"/>
                <w14:ligatures w14:val="none"/>
              </w:rPr>
            </w:pPr>
            <w:r w:rsidRPr="00627F71">
              <w:rPr>
                <w:rFonts w:eastAsia="Times New Roman" w:cs="Times New Roman"/>
                <w:kern w:val="0"/>
                <w14:ligatures w14:val="none"/>
              </w:rPr>
              <w:t xml:space="preserve">All Tennessee counties    </w:t>
            </w:r>
          </w:p>
          <w:p w14:paraId="415D85F0" w14:textId="77777777" w:rsidR="00970A03" w:rsidRPr="00627F71" w:rsidRDefault="00970A03" w:rsidP="00E10862">
            <w:pPr>
              <w:spacing w:after="0" w:line="240" w:lineRule="auto"/>
              <w:rPr>
                <w:rFonts w:eastAsia="Times New Roman" w:cs="Times New Roman"/>
                <w:kern w:val="0"/>
                <w14:ligatures w14:val="none"/>
              </w:rPr>
            </w:pPr>
          </w:p>
          <w:p w14:paraId="3BE81DD5" w14:textId="77777777" w:rsidR="00970A03" w:rsidRPr="00627F71" w:rsidRDefault="00970A03" w:rsidP="00E10862">
            <w:pPr>
              <w:spacing w:after="0" w:line="240" w:lineRule="auto"/>
              <w:rPr>
                <w:rFonts w:eastAsia="Times New Roman" w:cs="Times New Roman"/>
                <w:kern w:val="0"/>
                <w14:ligatures w14:val="none"/>
              </w:rPr>
            </w:pPr>
            <w:r w:rsidRPr="00627F71">
              <w:rPr>
                <w:rFonts w:eastAsia="Times New Roman" w:cs="Times New Roman"/>
                <w:kern w:val="0"/>
                <w14:ligatures w14:val="none"/>
              </w:rPr>
              <w:t>Primarily Davidson (with citywide impact)</w:t>
            </w:r>
          </w:p>
        </w:tc>
      </w:tr>
      <w:tr w:rsidR="00970A03" w:rsidRPr="00627F71" w14:paraId="763D0247" w14:textId="77777777" w:rsidTr="00E10862">
        <w:trPr>
          <w:tblCellSpacing w:w="15" w:type="dxa"/>
        </w:trPr>
        <w:tc>
          <w:tcPr>
            <w:tcW w:w="0" w:type="auto"/>
            <w:vAlign w:val="center"/>
            <w:hideMark/>
          </w:tcPr>
          <w:p w14:paraId="2708457F" w14:textId="77777777" w:rsidR="00970A03" w:rsidRPr="00627F71" w:rsidRDefault="00970A03" w:rsidP="00E10862">
            <w:pPr>
              <w:spacing w:after="0" w:line="240" w:lineRule="auto"/>
              <w:rPr>
                <w:rFonts w:eastAsia="Times New Roman" w:cs="Times New Roman"/>
                <w:kern w:val="0"/>
                <w14:ligatures w14:val="none"/>
              </w:rPr>
            </w:pPr>
            <w:r w:rsidRPr="00627F71">
              <w:rPr>
                <w:rFonts w:eastAsia="Times New Roman" w:cs="Times New Roman"/>
                <w:kern w:val="0"/>
                <w14:ligatures w14:val="none"/>
              </w:rPr>
              <w:t>Broadband &amp; Digital Grants</w:t>
            </w:r>
          </w:p>
        </w:tc>
        <w:tc>
          <w:tcPr>
            <w:tcW w:w="0" w:type="auto"/>
            <w:vAlign w:val="center"/>
            <w:hideMark/>
          </w:tcPr>
          <w:p w14:paraId="035ED263" w14:textId="77777777" w:rsidR="00970A03" w:rsidRPr="00627F71" w:rsidRDefault="00970A03" w:rsidP="00E10862">
            <w:pPr>
              <w:spacing w:after="0" w:line="240" w:lineRule="auto"/>
              <w:rPr>
                <w:rFonts w:eastAsia="Times New Roman" w:cs="Times New Roman"/>
                <w:kern w:val="0"/>
                <w14:ligatures w14:val="none"/>
              </w:rPr>
            </w:pPr>
            <w:r w:rsidRPr="00627F71">
              <w:rPr>
                <w:rFonts w:eastAsia="Times New Roman" w:cs="Times New Roman"/>
                <w:kern w:val="0"/>
                <w14:ligatures w14:val="none"/>
              </w:rPr>
              <w:t>Drive digital infrastructure and training for innovation-readiness</w:t>
            </w:r>
          </w:p>
        </w:tc>
        <w:tc>
          <w:tcPr>
            <w:tcW w:w="0" w:type="auto"/>
            <w:vAlign w:val="center"/>
            <w:hideMark/>
          </w:tcPr>
          <w:p w14:paraId="67B9CABF" w14:textId="77777777" w:rsidR="00970A03" w:rsidRPr="00627F71" w:rsidRDefault="00970A03" w:rsidP="00E10862">
            <w:pPr>
              <w:spacing w:after="0" w:line="240" w:lineRule="auto"/>
              <w:rPr>
                <w:rFonts w:eastAsia="Times New Roman" w:cs="Times New Roman"/>
                <w:kern w:val="0"/>
                <w14:ligatures w14:val="none"/>
              </w:rPr>
            </w:pPr>
            <w:r w:rsidRPr="00627F71">
              <w:rPr>
                <w:rFonts w:eastAsia="Times New Roman" w:cs="Times New Roman"/>
                <w:kern w:val="0"/>
                <w14:ligatures w14:val="none"/>
              </w:rPr>
              <w:t>Tennessee Dept. of Economic &amp; Community Development</w:t>
            </w:r>
          </w:p>
        </w:tc>
        <w:tc>
          <w:tcPr>
            <w:tcW w:w="0" w:type="auto"/>
            <w:vAlign w:val="center"/>
            <w:hideMark/>
          </w:tcPr>
          <w:p w14:paraId="5DA3F6B9" w14:textId="77777777" w:rsidR="00970A03" w:rsidRPr="00627F71" w:rsidRDefault="00970A03" w:rsidP="00E10862">
            <w:pPr>
              <w:spacing w:after="0" w:line="240" w:lineRule="auto"/>
              <w:rPr>
                <w:rFonts w:eastAsia="Times New Roman" w:cs="Times New Roman"/>
                <w:kern w:val="0"/>
                <w14:ligatures w14:val="none"/>
              </w:rPr>
            </w:pPr>
            <w:r w:rsidRPr="00627F71">
              <w:rPr>
                <w:rFonts w:eastAsia="Times New Roman" w:cs="Times New Roman"/>
                <w:kern w:val="0"/>
                <w14:ligatures w14:val="none"/>
              </w:rPr>
              <w:t>All listed counties</w:t>
            </w:r>
          </w:p>
        </w:tc>
      </w:tr>
      <w:tr w:rsidR="00970A03" w:rsidRPr="00627F71" w14:paraId="02D409AD" w14:textId="77777777" w:rsidTr="00E10862">
        <w:trPr>
          <w:tblCellSpacing w:w="15" w:type="dxa"/>
        </w:trPr>
        <w:tc>
          <w:tcPr>
            <w:tcW w:w="0" w:type="auto"/>
            <w:vAlign w:val="center"/>
            <w:hideMark/>
          </w:tcPr>
          <w:p w14:paraId="1D8D4D4A" w14:textId="77777777" w:rsidR="00970A03" w:rsidRPr="00627F71" w:rsidRDefault="00970A03" w:rsidP="00E10862">
            <w:pPr>
              <w:spacing w:after="0" w:line="240" w:lineRule="auto"/>
              <w:rPr>
                <w:rFonts w:eastAsia="Times New Roman" w:cs="Times New Roman"/>
                <w:kern w:val="0"/>
                <w14:ligatures w14:val="none"/>
              </w:rPr>
            </w:pPr>
            <w:r w:rsidRPr="00627F71">
              <w:rPr>
                <w:rFonts w:eastAsia="Times New Roman" w:cs="Times New Roman"/>
                <w:kern w:val="0"/>
                <w14:ligatures w14:val="none"/>
              </w:rPr>
              <w:t>Tennessee Alliance for Economic Mobility</w:t>
            </w:r>
          </w:p>
        </w:tc>
        <w:tc>
          <w:tcPr>
            <w:tcW w:w="0" w:type="auto"/>
            <w:vAlign w:val="center"/>
            <w:hideMark/>
          </w:tcPr>
          <w:p w14:paraId="50DACE26" w14:textId="77777777" w:rsidR="00970A03" w:rsidRPr="00627F71" w:rsidRDefault="00970A03" w:rsidP="00E10862">
            <w:pPr>
              <w:spacing w:after="0" w:line="240" w:lineRule="auto"/>
              <w:rPr>
                <w:rFonts w:eastAsia="Times New Roman" w:cs="Times New Roman"/>
                <w:kern w:val="0"/>
                <w14:ligatures w14:val="none"/>
              </w:rPr>
            </w:pPr>
            <w:r w:rsidRPr="00627F71">
              <w:rPr>
                <w:rFonts w:eastAsia="Times New Roman" w:cs="Times New Roman"/>
                <w:kern w:val="0"/>
                <w14:ligatures w14:val="none"/>
              </w:rPr>
              <w:t>Provide tech-enabled navigation to support economic mobility of low-income families</w:t>
            </w:r>
          </w:p>
        </w:tc>
        <w:tc>
          <w:tcPr>
            <w:tcW w:w="0" w:type="auto"/>
            <w:vAlign w:val="center"/>
            <w:hideMark/>
          </w:tcPr>
          <w:p w14:paraId="75235F78" w14:textId="77777777" w:rsidR="00970A03" w:rsidRPr="00627F71" w:rsidRDefault="00970A03" w:rsidP="00E10862">
            <w:pPr>
              <w:spacing w:after="0" w:line="240" w:lineRule="auto"/>
              <w:rPr>
                <w:rFonts w:eastAsia="Times New Roman" w:cs="Times New Roman"/>
                <w:kern w:val="0"/>
                <w14:ligatures w14:val="none"/>
              </w:rPr>
            </w:pPr>
            <w:r w:rsidRPr="00627F71">
              <w:rPr>
                <w:rFonts w:eastAsia="Times New Roman" w:cs="Times New Roman"/>
                <w:kern w:val="0"/>
                <w14:ligatures w14:val="none"/>
              </w:rPr>
              <w:t>Martha O’Bryan Center / TAEM</w:t>
            </w:r>
          </w:p>
        </w:tc>
        <w:tc>
          <w:tcPr>
            <w:tcW w:w="0" w:type="auto"/>
            <w:vAlign w:val="center"/>
            <w:hideMark/>
          </w:tcPr>
          <w:p w14:paraId="69126C5D" w14:textId="77777777" w:rsidR="00970A03" w:rsidRPr="00627F71" w:rsidRDefault="00970A03" w:rsidP="00E10862">
            <w:pPr>
              <w:spacing w:after="0" w:line="240" w:lineRule="auto"/>
              <w:rPr>
                <w:rFonts w:eastAsia="Times New Roman" w:cs="Times New Roman"/>
                <w:kern w:val="0"/>
                <w14:ligatures w14:val="none"/>
              </w:rPr>
            </w:pPr>
            <w:r w:rsidRPr="00627F71">
              <w:rPr>
                <w:rFonts w:eastAsia="Times New Roman" w:cs="Times New Roman"/>
                <w:kern w:val="0"/>
                <w14:ligatures w14:val="none"/>
              </w:rPr>
              <w:t>Davidson, Dickson, Maury, Rutherford, Sumner, Wilson</w:t>
            </w:r>
          </w:p>
        </w:tc>
      </w:tr>
    </w:tbl>
    <w:p w14:paraId="1B83D5D1" w14:textId="77777777" w:rsidR="00970A03" w:rsidRPr="00627F71" w:rsidRDefault="00936410" w:rsidP="00970A03">
      <w:pPr>
        <w:spacing w:after="0" w:line="240" w:lineRule="auto"/>
        <w:rPr>
          <w:rFonts w:eastAsia="Times New Roman" w:cs="Times New Roman"/>
          <w:kern w:val="0"/>
          <w14:ligatures w14:val="none"/>
        </w:rPr>
      </w:pPr>
      <w:r>
        <w:rPr>
          <w:rFonts w:eastAsia="Times New Roman" w:cs="Times New Roman"/>
          <w:noProof/>
          <w:kern w:val="0"/>
        </w:rPr>
        <w:pict w14:anchorId="12A0760F">
          <v:rect id="_x0000_i1051" alt="" style="width:468pt;height:.05pt;mso-width-percent:0;mso-height-percent:0;mso-width-percent:0;mso-height-percent:0" o:hralign="center" o:hrstd="t" o:hr="t" fillcolor="#a0a0a0" stroked="f"/>
        </w:pict>
      </w:r>
    </w:p>
    <w:p w14:paraId="2BAE6D99" w14:textId="77777777" w:rsidR="00970A03" w:rsidRPr="00627F71" w:rsidRDefault="00970A03" w:rsidP="00970A03">
      <w:pPr>
        <w:spacing w:before="100" w:beforeAutospacing="1" w:after="100" w:afterAutospacing="1" w:line="240" w:lineRule="auto"/>
        <w:outlineLvl w:val="1"/>
        <w:rPr>
          <w:rFonts w:eastAsia="Times New Roman" w:cs="Times New Roman"/>
          <w:b/>
          <w:bCs/>
          <w:kern w:val="0"/>
          <w:sz w:val="36"/>
          <w:szCs w:val="36"/>
          <w14:ligatures w14:val="none"/>
        </w:rPr>
      </w:pPr>
      <w:r w:rsidRPr="00627F71">
        <w:rPr>
          <w:rFonts w:ascii="Segoe UI Emoji" w:eastAsia="Times New Roman" w:hAnsi="Segoe UI Emoji" w:cs="Segoe UI Emoji"/>
          <w:b/>
          <w:bCs/>
          <w:kern w:val="0"/>
          <w:sz w:val="36"/>
          <w:szCs w:val="36"/>
          <w14:ligatures w14:val="none"/>
        </w:rPr>
        <w:t>🧭</w:t>
      </w:r>
      <w:r w:rsidRPr="00627F71">
        <w:rPr>
          <w:rFonts w:eastAsia="Times New Roman" w:cs="Times New Roman"/>
          <w:b/>
          <w:bCs/>
          <w:kern w:val="0"/>
          <w:sz w:val="36"/>
          <w:szCs w:val="36"/>
          <w14:ligatures w14:val="none"/>
        </w:rPr>
        <w:t xml:space="preserve"> Regional Context &amp; Ecosystem Dynamics</w:t>
      </w:r>
    </w:p>
    <w:p w14:paraId="5DAF59AD" w14:textId="77777777" w:rsidR="00970A03" w:rsidRPr="00627F71" w:rsidRDefault="00970A03" w:rsidP="00970A03">
      <w:pPr>
        <w:numPr>
          <w:ilvl w:val="0"/>
          <w:numId w:val="30"/>
        </w:numPr>
        <w:spacing w:before="100" w:beforeAutospacing="1" w:after="100" w:afterAutospacing="1" w:line="240" w:lineRule="auto"/>
        <w:rPr>
          <w:rFonts w:eastAsia="Times New Roman" w:cs="Times New Roman"/>
          <w:kern w:val="0"/>
          <w14:ligatures w14:val="none"/>
        </w:rPr>
      </w:pPr>
      <w:r w:rsidRPr="00627F71">
        <w:rPr>
          <w:rFonts w:eastAsia="Times New Roman" w:cs="Times New Roman"/>
          <w:kern w:val="0"/>
          <w14:ligatures w14:val="none"/>
        </w:rPr>
        <w:t xml:space="preserve">The </w:t>
      </w:r>
      <w:r w:rsidRPr="00627F71">
        <w:rPr>
          <w:rFonts w:eastAsia="Times New Roman" w:cs="Times New Roman"/>
          <w:b/>
          <w:bCs/>
          <w:kern w:val="0"/>
          <w14:ligatures w14:val="none"/>
        </w:rPr>
        <w:t>Nashville Innovation Alliance</w:t>
      </w:r>
      <w:r w:rsidRPr="00627F71">
        <w:rPr>
          <w:rFonts w:eastAsia="Times New Roman" w:cs="Times New Roman"/>
          <w:kern w:val="0"/>
          <w14:ligatures w14:val="none"/>
        </w:rPr>
        <w:t xml:space="preserve"> is setting a collective vision for regional innovation, uniting public agencies, academia, civic players, and the private sector </w:t>
      </w:r>
      <w:hyperlink r:id="rId17" w:tgtFrame="_blank" w:history="1">
        <w:r w:rsidRPr="00627F71">
          <w:rPr>
            <w:rFonts w:eastAsia="Times New Roman" w:cs="Times New Roman"/>
            <w:color w:val="0000FF"/>
            <w:kern w:val="0"/>
            <w:u w:val="single"/>
            <w14:ligatures w14:val="none"/>
          </w:rPr>
          <w:t>Wikipedia+15Vanderbilt University+15Nashville Innovation Alliance+15</w:t>
        </w:r>
      </w:hyperlink>
      <w:hyperlink r:id="rId18" w:tgtFrame="_blank" w:history="1">
        <w:r w:rsidRPr="00627F71">
          <w:rPr>
            <w:rFonts w:eastAsia="Times New Roman" w:cs="Times New Roman"/>
            <w:color w:val="0000FF"/>
            <w:kern w:val="0"/>
            <w:u w:val="single"/>
            <w14:ligatures w14:val="none"/>
          </w:rPr>
          <w:t>Wikipedia+6Nashville Innovation Alliance+6Nashville Area Chamber of Commerce+6</w:t>
        </w:r>
      </w:hyperlink>
      <w:hyperlink r:id="rId19" w:tgtFrame="_blank" w:history="1">
        <w:r w:rsidRPr="00627F71">
          <w:rPr>
            <w:rFonts w:eastAsia="Times New Roman" w:cs="Times New Roman"/>
            <w:color w:val="0000FF"/>
            <w:kern w:val="0"/>
            <w:u w:val="single"/>
            <w14:ligatures w14:val="none"/>
          </w:rPr>
          <w:t>Venture Nashville+12Martha O’Bryan Center+12Techbridge+12</w:t>
        </w:r>
      </w:hyperlink>
      <w:hyperlink r:id="rId20" w:tgtFrame="_blank" w:history="1">
        <w:r w:rsidRPr="00627F71">
          <w:rPr>
            <w:rFonts w:eastAsia="Times New Roman" w:cs="Times New Roman"/>
            <w:color w:val="0000FF"/>
            <w:kern w:val="0"/>
            <w:u w:val="single"/>
            <w14:ligatures w14:val="none"/>
          </w:rPr>
          <w:t>Amazon Web Services, Inc.+2Nashville Area Chamber of Commerce+2Nashville Area Chamber of Commerce+2</w:t>
        </w:r>
      </w:hyperlink>
      <w:hyperlink r:id="rId21" w:tgtFrame="_blank" w:history="1">
        <w:r w:rsidRPr="00627F71">
          <w:rPr>
            <w:rFonts w:eastAsia="Times New Roman" w:cs="Times New Roman"/>
            <w:color w:val="0000FF"/>
            <w:kern w:val="0"/>
            <w:u w:val="single"/>
            <w14:ligatures w14:val="none"/>
          </w:rPr>
          <w:t>LinkedIn</w:t>
        </w:r>
      </w:hyperlink>
      <w:hyperlink r:id="rId22" w:tgtFrame="_blank" w:history="1">
        <w:r w:rsidRPr="00627F71">
          <w:rPr>
            <w:rFonts w:eastAsia="Times New Roman" w:cs="Times New Roman"/>
            <w:color w:val="0000FF"/>
            <w:kern w:val="0"/>
            <w:u w:val="single"/>
            <w14:ligatures w14:val="none"/>
          </w:rPr>
          <w:t>Tennessee State Government</w:t>
        </w:r>
      </w:hyperlink>
      <w:hyperlink r:id="rId23" w:tgtFrame="_blank" w:history="1">
        <w:r w:rsidRPr="00627F71">
          <w:rPr>
            <w:rFonts w:eastAsia="Times New Roman" w:cs="Times New Roman"/>
            <w:color w:val="0000FF"/>
            <w:kern w:val="0"/>
            <w:u w:val="single"/>
            <w14:ligatures w14:val="none"/>
          </w:rPr>
          <w:t>Techbridge+1Martha O’Bryan Center+1</w:t>
        </w:r>
      </w:hyperlink>
      <w:r w:rsidRPr="00627F71">
        <w:rPr>
          <w:rFonts w:eastAsia="Times New Roman" w:cs="Times New Roman"/>
          <w:kern w:val="0"/>
          <w14:ligatures w14:val="none"/>
        </w:rPr>
        <w:t>.</w:t>
      </w:r>
    </w:p>
    <w:p w14:paraId="2B102C8C" w14:textId="77777777" w:rsidR="00970A03" w:rsidRPr="00627F71" w:rsidRDefault="00970A03" w:rsidP="00970A03">
      <w:pPr>
        <w:numPr>
          <w:ilvl w:val="0"/>
          <w:numId w:val="30"/>
        </w:numPr>
        <w:spacing w:before="100" w:beforeAutospacing="1" w:after="100" w:afterAutospacing="1" w:line="240" w:lineRule="auto"/>
        <w:rPr>
          <w:rFonts w:eastAsia="Times New Roman" w:cs="Times New Roman"/>
          <w:kern w:val="0"/>
          <w14:ligatures w14:val="none"/>
        </w:rPr>
      </w:pPr>
      <w:r w:rsidRPr="00627F71">
        <w:rPr>
          <w:rFonts w:eastAsia="Times New Roman" w:cs="Times New Roman"/>
          <w:b/>
          <w:bCs/>
          <w:kern w:val="0"/>
          <w14:ligatures w14:val="none"/>
        </w:rPr>
        <w:lastRenderedPageBreak/>
        <w:t>Partnership 2030</w:t>
      </w:r>
      <w:r w:rsidRPr="00627F71">
        <w:rPr>
          <w:rFonts w:eastAsia="Times New Roman" w:cs="Times New Roman"/>
          <w:kern w:val="0"/>
          <w14:ligatures w14:val="none"/>
        </w:rPr>
        <w:t xml:space="preserve">, led by the Nashville Chamber, drives a coordinated economic development strategy across the ten-county Middle Tennessee market, emphasizing tech, innovation, workforce, and livability </w:t>
      </w:r>
      <w:hyperlink r:id="rId24" w:tgtFrame="_blank" w:history="1">
        <w:r w:rsidRPr="00627F71">
          <w:rPr>
            <w:rFonts w:eastAsia="Times New Roman" w:cs="Times New Roman"/>
            <w:color w:val="0000FF"/>
            <w:kern w:val="0"/>
            <w:u w:val="single"/>
            <w14:ligatures w14:val="none"/>
          </w:rPr>
          <w:t>Nashville Area Chamber of Commerce</w:t>
        </w:r>
      </w:hyperlink>
      <w:r w:rsidRPr="00627F71">
        <w:rPr>
          <w:rFonts w:eastAsia="Times New Roman" w:cs="Times New Roman"/>
          <w:kern w:val="0"/>
          <w14:ligatures w14:val="none"/>
        </w:rPr>
        <w:t>.</w:t>
      </w:r>
    </w:p>
    <w:p w14:paraId="2689C383" w14:textId="77777777" w:rsidR="00970A03" w:rsidRPr="00627F71" w:rsidRDefault="00970A03" w:rsidP="00970A03">
      <w:pPr>
        <w:numPr>
          <w:ilvl w:val="0"/>
          <w:numId w:val="30"/>
        </w:numPr>
        <w:spacing w:before="100" w:beforeAutospacing="1" w:after="100" w:afterAutospacing="1" w:line="240" w:lineRule="auto"/>
        <w:rPr>
          <w:rFonts w:eastAsia="Times New Roman" w:cs="Times New Roman"/>
          <w:kern w:val="0"/>
          <w14:ligatures w14:val="none"/>
        </w:rPr>
      </w:pPr>
      <w:r w:rsidRPr="00627F71">
        <w:rPr>
          <w:rFonts w:eastAsia="Times New Roman" w:cs="Times New Roman"/>
          <w:kern w:val="0"/>
          <w14:ligatures w14:val="none"/>
        </w:rPr>
        <w:t xml:space="preserve">The </w:t>
      </w:r>
      <w:r w:rsidRPr="00627F71">
        <w:rPr>
          <w:rFonts w:eastAsia="Times New Roman" w:cs="Times New Roman"/>
          <w:b/>
          <w:bCs/>
          <w:kern w:val="0"/>
          <w14:ligatures w14:val="none"/>
        </w:rPr>
        <w:t>Entrepreneur Center (NEC)</w:t>
      </w:r>
      <w:r w:rsidRPr="00627F71">
        <w:rPr>
          <w:rFonts w:eastAsia="Times New Roman" w:cs="Times New Roman"/>
          <w:kern w:val="0"/>
          <w14:ligatures w14:val="none"/>
        </w:rPr>
        <w:t xml:space="preserve"> is the primary startup ecosystem hub, offering accelerators like InFlight, TakeOff, Project FinTech, Project Healthcare, and Twendé to founders across the region </w:t>
      </w:r>
      <w:hyperlink r:id="rId25" w:tgtFrame="_blank" w:history="1">
        <w:r w:rsidRPr="00627F71">
          <w:rPr>
            <w:rFonts w:eastAsia="Times New Roman" w:cs="Times New Roman"/>
            <w:color w:val="0000FF"/>
            <w:kern w:val="0"/>
            <w:u w:val="single"/>
            <w14:ligatures w14:val="none"/>
          </w:rPr>
          <w:t>LinkedIn</w:t>
        </w:r>
      </w:hyperlink>
      <w:r w:rsidRPr="00627F71">
        <w:rPr>
          <w:rFonts w:eastAsia="Times New Roman" w:cs="Times New Roman"/>
          <w:kern w:val="0"/>
          <w14:ligatures w14:val="none"/>
        </w:rPr>
        <w:t>.</w:t>
      </w:r>
    </w:p>
    <w:p w14:paraId="0E1E4B77" w14:textId="77777777" w:rsidR="00970A03" w:rsidRPr="00627F71" w:rsidRDefault="00970A03" w:rsidP="00970A03">
      <w:pPr>
        <w:numPr>
          <w:ilvl w:val="0"/>
          <w:numId w:val="30"/>
        </w:numPr>
        <w:spacing w:before="100" w:beforeAutospacing="1" w:after="100" w:afterAutospacing="1" w:line="240" w:lineRule="auto"/>
        <w:rPr>
          <w:rFonts w:eastAsia="Times New Roman" w:cs="Times New Roman"/>
          <w:kern w:val="0"/>
          <w14:ligatures w14:val="none"/>
        </w:rPr>
      </w:pPr>
      <w:r w:rsidRPr="00627F71">
        <w:rPr>
          <w:rFonts w:eastAsia="Times New Roman" w:cs="Times New Roman"/>
          <w:b/>
          <w:bCs/>
          <w:kern w:val="0"/>
          <w14:ligatures w14:val="none"/>
        </w:rPr>
        <w:t>Vanderbilt University</w:t>
      </w:r>
      <w:r w:rsidRPr="00627F71">
        <w:rPr>
          <w:rFonts w:eastAsia="Times New Roman" w:cs="Times New Roman"/>
          <w:kern w:val="0"/>
          <w14:ligatures w14:val="none"/>
        </w:rPr>
        <w:t xml:space="preserve"> is actively anchoring research-to-market activities and considering physical innovation spaces to catalyze more collaboration for the city's benefit </w:t>
      </w:r>
      <w:hyperlink r:id="rId26" w:tgtFrame="_blank" w:history="1">
        <w:r w:rsidRPr="00627F71">
          <w:rPr>
            <w:rFonts w:eastAsia="Times New Roman" w:cs="Times New Roman"/>
            <w:color w:val="0000FF"/>
            <w:kern w:val="0"/>
            <w:u w:val="single"/>
            <w14:ligatures w14:val="none"/>
          </w:rPr>
          <w:t>Vanderbilt University+1Venture Nashville+1</w:t>
        </w:r>
      </w:hyperlink>
      <w:r w:rsidRPr="00627F71">
        <w:rPr>
          <w:rFonts w:eastAsia="Times New Roman" w:cs="Times New Roman"/>
          <w:kern w:val="0"/>
          <w14:ligatures w14:val="none"/>
        </w:rPr>
        <w:t>.</w:t>
      </w:r>
    </w:p>
    <w:p w14:paraId="3B41C3A9" w14:textId="77777777" w:rsidR="00970A03" w:rsidRDefault="00970A03" w:rsidP="00970A03">
      <w:pPr>
        <w:numPr>
          <w:ilvl w:val="0"/>
          <w:numId w:val="30"/>
        </w:numPr>
        <w:spacing w:before="100" w:beforeAutospacing="1" w:after="100" w:afterAutospacing="1" w:line="240" w:lineRule="auto"/>
        <w:rPr>
          <w:rFonts w:eastAsia="Times New Roman" w:cs="Times New Roman"/>
          <w:kern w:val="0"/>
          <w14:ligatures w14:val="none"/>
        </w:rPr>
      </w:pPr>
      <w:r w:rsidRPr="00627F71">
        <w:rPr>
          <w:rFonts w:eastAsia="Times New Roman" w:cs="Times New Roman"/>
          <w:b/>
          <w:bCs/>
          <w:kern w:val="0"/>
          <w14:ligatures w14:val="none"/>
        </w:rPr>
        <w:t>Statewide broadband and digital skills investments</w:t>
      </w:r>
      <w:r w:rsidRPr="00627F71">
        <w:rPr>
          <w:rFonts w:eastAsia="Times New Roman" w:cs="Times New Roman"/>
          <w:kern w:val="0"/>
          <w14:ligatures w14:val="none"/>
        </w:rPr>
        <w:t xml:space="preserve"> from TNECD support infrastructure essential for innovation across urban and suburban counties </w:t>
      </w:r>
      <w:hyperlink r:id="rId27" w:tgtFrame="_blank" w:history="1">
        <w:r w:rsidRPr="00627F71">
          <w:rPr>
            <w:rFonts w:eastAsia="Times New Roman" w:cs="Times New Roman"/>
            <w:color w:val="0000FF"/>
            <w:kern w:val="0"/>
            <w:u w:val="single"/>
            <w14:ligatures w14:val="none"/>
          </w:rPr>
          <w:t>Tennessee State Government+1Venture Nashville+1</w:t>
        </w:r>
      </w:hyperlink>
      <w:r w:rsidRPr="00627F71">
        <w:rPr>
          <w:rFonts w:eastAsia="Times New Roman" w:cs="Times New Roman"/>
          <w:kern w:val="0"/>
          <w14:ligatures w14:val="none"/>
        </w:rPr>
        <w:t>.</w:t>
      </w:r>
    </w:p>
    <w:p w14:paraId="343E21AD" w14:textId="346921BA" w:rsidR="001B49E4" w:rsidRPr="00627F71" w:rsidRDefault="001B49E4" w:rsidP="00970A03">
      <w:pPr>
        <w:numPr>
          <w:ilvl w:val="0"/>
          <w:numId w:val="30"/>
        </w:numPr>
        <w:spacing w:before="100" w:beforeAutospacing="1" w:after="100" w:afterAutospacing="1" w:line="240" w:lineRule="auto"/>
        <w:rPr>
          <w:rFonts w:eastAsia="Times New Roman" w:cs="Times New Roman"/>
          <w:kern w:val="0"/>
          <w14:ligatures w14:val="none"/>
        </w:rPr>
      </w:pPr>
      <w:r>
        <w:rPr>
          <w:rFonts w:eastAsia="Times New Roman" w:cs="Times New Roman"/>
          <w:b/>
          <w:bCs/>
          <w:kern w:val="0"/>
          <w14:ligatures w14:val="none"/>
        </w:rPr>
        <w:t>Global Action Platform</w:t>
      </w:r>
      <w:r w:rsidR="008A0D62">
        <w:rPr>
          <w:rFonts w:eastAsia="Times New Roman" w:cs="Times New Roman"/>
          <w:b/>
          <w:bCs/>
          <w:kern w:val="0"/>
          <w14:ligatures w14:val="none"/>
        </w:rPr>
        <w:t xml:space="preserve"> </w:t>
      </w:r>
      <w:r w:rsidR="008A0D62" w:rsidRPr="008A0D62">
        <w:rPr>
          <w:rFonts w:eastAsia="Times New Roman" w:cs="Times New Roman"/>
          <w:kern w:val="0"/>
          <w14:ligatures w14:val="none"/>
        </w:rPr>
        <w:t>was created by</w:t>
      </w:r>
      <w:r w:rsidR="00792247">
        <w:rPr>
          <w:rFonts w:eastAsia="Times New Roman" w:cs="Times New Roman"/>
          <w:kern w:val="0"/>
          <w14:ligatures w14:val="none"/>
        </w:rPr>
        <w:t xml:space="preserve"> business CEOs, local investors and financial service executives, and</w:t>
      </w:r>
      <w:r w:rsidR="008A0D62" w:rsidRPr="008A0D62">
        <w:rPr>
          <w:rFonts w:eastAsia="Times New Roman" w:cs="Times New Roman"/>
          <w:kern w:val="0"/>
          <w14:ligatures w14:val="none"/>
        </w:rPr>
        <w:t xml:space="preserve"> the Presidents</w:t>
      </w:r>
      <w:r w:rsidR="008A0D62">
        <w:rPr>
          <w:rFonts w:eastAsia="Times New Roman" w:cs="Times New Roman"/>
          <w:kern w:val="0"/>
          <w14:ligatures w14:val="none"/>
        </w:rPr>
        <w:t xml:space="preserve"> of the 13 major universities in Middle Tennessee in 2012</w:t>
      </w:r>
      <w:r w:rsidR="00E66999">
        <w:rPr>
          <w:rFonts w:eastAsia="Times New Roman" w:cs="Times New Roman"/>
          <w:kern w:val="0"/>
          <w14:ligatures w14:val="none"/>
        </w:rPr>
        <w:t xml:space="preserve"> b</w:t>
      </w:r>
      <w:r w:rsidR="009B22DF">
        <w:rPr>
          <w:rFonts w:eastAsia="Times New Roman" w:cs="Times New Roman"/>
          <w:kern w:val="0"/>
          <w14:ligatures w14:val="none"/>
        </w:rPr>
        <w:t>ased</w:t>
      </w:r>
      <w:r w:rsidR="00E66999">
        <w:rPr>
          <w:rFonts w:eastAsia="Times New Roman" w:cs="Times New Roman"/>
          <w:kern w:val="0"/>
          <w14:ligatures w14:val="none"/>
        </w:rPr>
        <w:t xml:space="preserve"> on a recommendation of Partnership2010 that the region needed a neutral nonprofit to serve as a trusted convenor or regional universities and businesses to </w:t>
      </w:r>
      <w:r w:rsidR="007D0501">
        <w:rPr>
          <w:rFonts w:eastAsia="Times New Roman" w:cs="Times New Roman"/>
          <w:kern w:val="0"/>
          <w14:ligatures w14:val="none"/>
        </w:rPr>
        <w:t>support collaboration across these sectors and advance regional and global solutions in food, health, and prosperity.</w:t>
      </w:r>
    </w:p>
    <w:p w14:paraId="64FC0368" w14:textId="77777777" w:rsidR="00970A03" w:rsidRPr="00627F71" w:rsidRDefault="00970A03" w:rsidP="00970A03">
      <w:pPr>
        <w:numPr>
          <w:ilvl w:val="0"/>
          <w:numId w:val="30"/>
        </w:numPr>
        <w:spacing w:before="100" w:beforeAutospacing="1" w:after="100" w:afterAutospacing="1" w:line="240" w:lineRule="auto"/>
        <w:rPr>
          <w:rFonts w:eastAsia="Times New Roman" w:cs="Times New Roman"/>
          <w:kern w:val="0"/>
          <w14:ligatures w14:val="none"/>
        </w:rPr>
      </w:pPr>
      <w:r w:rsidRPr="00627F71">
        <w:rPr>
          <w:rFonts w:eastAsia="Times New Roman" w:cs="Times New Roman"/>
          <w:b/>
          <w:bCs/>
          <w:kern w:val="0"/>
          <w14:ligatures w14:val="none"/>
        </w:rPr>
        <w:t>TAEM</w:t>
      </w:r>
      <w:r w:rsidRPr="00627F71">
        <w:rPr>
          <w:rFonts w:eastAsia="Times New Roman" w:cs="Times New Roman"/>
          <w:kern w:val="0"/>
          <w14:ligatures w14:val="none"/>
        </w:rPr>
        <w:t xml:space="preserve">, powered by the Martha O’Bryan Center, uses tech-enabled family and career support models to improve economic mobility in multiple counties, aligning workforce training with high-demand career paths </w:t>
      </w:r>
      <w:hyperlink r:id="rId28" w:tgtFrame="_blank" w:history="1">
        <w:r w:rsidRPr="00627F71">
          <w:rPr>
            <w:rFonts w:eastAsia="Times New Roman" w:cs="Times New Roman"/>
            <w:color w:val="0000FF"/>
            <w:kern w:val="0"/>
            <w:u w:val="single"/>
            <w14:ligatures w14:val="none"/>
          </w:rPr>
          <w:t>Martha O’Bryan Center+1Techbridge+1</w:t>
        </w:r>
      </w:hyperlink>
      <w:r w:rsidRPr="00627F71">
        <w:rPr>
          <w:rFonts w:eastAsia="Times New Roman" w:cs="Times New Roman"/>
          <w:kern w:val="0"/>
          <w14:ligatures w14:val="none"/>
        </w:rPr>
        <w:t>.</w:t>
      </w:r>
    </w:p>
    <w:p w14:paraId="39C47B69" w14:textId="77777777" w:rsidR="00274C02" w:rsidRPr="007B65B5" w:rsidRDefault="00274C02"/>
    <w:p w14:paraId="496D9673" w14:textId="77777777" w:rsidR="00A051D9" w:rsidRDefault="00A051D9" w:rsidP="00CD2D1B">
      <w:pPr>
        <w:rPr>
          <w:rFonts w:cs="Segoe UI Emoji"/>
          <w:b/>
          <w:bCs/>
          <w:color w:val="00B0F0"/>
          <w:sz w:val="44"/>
          <w:szCs w:val="44"/>
        </w:rPr>
      </w:pPr>
    </w:p>
    <w:p w14:paraId="67C785BD" w14:textId="77777777" w:rsidR="00A051D9" w:rsidRDefault="00A051D9" w:rsidP="00CD2D1B">
      <w:pPr>
        <w:rPr>
          <w:rFonts w:cs="Segoe UI Emoji"/>
          <w:b/>
          <w:bCs/>
          <w:color w:val="00B0F0"/>
          <w:sz w:val="44"/>
          <w:szCs w:val="44"/>
        </w:rPr>
      </w:pPr>
    </w:p>
    <w:p w14:paraId="1A38E061" w14:textId="77777777" w:rsidR="00A051D9" w:rsidRDefault="00A051D9" w:rsidP="00CD2D1B">
      <w:pPr>
        <w:rPr>
          <w:rFonts w:cs="Segoe UI Emoji"/>
          <w:b/>
          <w:bCs/>
          <w:color w:val="00B0F0"/>
          <w:sz w:val="44"/>
          <w:szCs w:val="44"/>
        </w:rPr>
      </w:pPr>
    </w:p>
    <w:p w14:paraId="36EAFCE4" w14:textId="77777777" w:rsidR="00A051D9" w:rsidRDefault="00A051D9" w:rsidP="00CD2D1B">
      <w:pPr>
        <w:rPr>
          <w:rFonts w:cs="Segoe UI Emoji"/>
          <w:b/>
          <w:bCs/>
          <w:color w:val="00B0F0"/>
          <w:sz w:val="44"/>
          <w:szCs w:val="44"/>
        </w:rPr>
      </w:pPr>
    </w:p>
    <w:p w14:paraId="10DDEA25" w14:textId="77777777" w:rsidR="00A051D9" w:rsidRDefault="00A051D9" w:rsidP="00CD2D1B">
      <w:pPr>
        <w:rPr>
          <w:rFonts w:cs="Segoe UI Emoji"/>
          <w:b/>
          <w:bCs/>
          <w:color w:val="00B0F0"/>
          <w:sz w:val="44"/>
          <w:szCs w:val="44"/>
        </w:rPr>
      </w:pPr>
    </w:p>
    <w:p w14:paraId="596765FF" w14:textId="6FF47949" w:rsidR="00CD2D1B" w:rsidRPr="007B65B5" w:rsidRDefault="00270669" w:rsidP="00CD2D1B">
      <w:pPr>
        <w:rPr>
          <w:rFonts w:cs="Segoe UI Emoji"/>
          <w:b/>
          <w:bCs/>
          <w:color w:val="00B0F0"/>
          <w:sz w:val="44"/>
          <w:szCs w:val="44"/>
        </w:rPr>
      </w:pPr>
      <w:r w:rsidRPr="007B65B5">
        <w:rPr>
          <w:rFonts w:cs="Segoe UI Emoji"/>
          <w:b/>
          <w:bCs/>
          <w:color w:val="00B0F0"/>
          <w:sz w:val="44"/>
          <w:szCs w:val="44"/>
        </w:rPr>
        <w:lastRenderedPageBreak/>
        <w:t xml:space="preserve">II. </w:t>
      </w:r>
      <w:r w:rsidR="00CD2D1B" w:rsidRPr="007B65B5">
        <w:rPr>
          <w:rFonts w:cs="Segoe UI Emoji"/>
          <w:b/>
          <w:bCs/>
          <w:color w:val="00B0F0"/>
          <w:sz w:val="44"/>
          <w:szCs w:val="44"/>
        </w:rPr>
        <w:t>Education &amp; Workforce Initiatives</w:t>
      </w:r>
    </w:p>
    <w:p w14:paraId="4FD9C7D6" w14:textId="77777777" w:rsidR="00970A03" w:rsidRPr="00203DB8" w:rsidRDefault="00970A03" w:rsidP="00970A03">
      <w:r>
        <w:t xml:space="preserve">Counties:  </w:t>
      </w:r>
      <w:r w:rsidRPr="007F3D62">
        <w:t xml:space="preserve">Cheatham, Davidson, Dickson, Maury, Robertson, </w:t>
      </w:r>
      <w:r>
        <w:t xml:space="preserve">Rutherford, </w:t>
      </w:r>
      <w:r w:rsidRPr="007F3D62">
        <w:t>Sumner, Williamson, and Wilson</w:t>
      </w:r>
      <w:r w:rsidRPr="00BC7BC6">
        <w:t xml:space="preserve">. </w:t>
      </w:r>
    </w:p>
    <w:p w14:paraId="70D4311C" w14:textId="77777777" w:rsidR="00970A03" w:rsidRPr="00E05280" w:rsidRDefault="00970A03" w:rsidP="00970A03">
      <w:pPr>
        <w:rPr>
          <w:rFonts w:ascii="Segoe UI Emoji" w:hAnsi="Segoe UI Emoji" w:cs="Segoe UI Emoji"/>
          <w:b/>
          <w:bCs/>
        </w:rPr>
      </w:pPr>
      <w:r w:rsidRPr="00E05280">
        <w:rPr>
          <w:rFonts w:ascii="Segoe UI Emoji" w:hAnsi="Segoe UI Emoji" w:cs="Segoe UI Emoji"/>
          <w:b/>
          <w:bCs/>
        </w:rPr>
        <w:t>Education &amp; Workforce Initiatives</w:t>
      </w:r>
    </w:p>
    <w:p w14:paraId="176CED3F" w14:textId="77777777" w:rsidR="00970A03" w:rsidRPr="00E05280" w:rsidRDefault="00970A03" w:rsidP="00970A03">
      <w:pPr>
        <w:rPr>
          <w:rFonts w:ascii="Segoe UI Emoji" w:hAnsi="Segoe UI Emoji" w:cs="Segoe UI Emoji"/>
          <w:b/>
          <w:bCs/>
        </w:rPr>
      </w:pPr>
      <w:r w:rsidRPr="00E05280">
        <w:rPr>
          <w:rFonts w:ascii="Segoe UI Emoji" w:hAnsi="Segoe UI Emoji" w:cs="Segoe UI Emoji"/>
          <w:b/>
          <w:bCs/>
        </w:rPr>
        <w:t>1. Partnership</w:t>
      </w:r>
      <w:r w:rsidRPr="00E05280">
        <w:rPr>
          <w:rFonts w:ascii="Arial" w:hAnsi="Arial" w:cs="Arial"/>
          <w:b/>
          <w:bCs/>
        </w:rPr>
        <w:t> </w:t>
      </w:r>
      <w:r w:rsidRPr="00E05280">
        <w:rPr>
          <w:rFonts w:ascii="Segoe UI Emoji" w:hAnsi="Segoe UI Emoji" w:cs="Segoe UI Emoji"/>
          <w:b/>
          <w:bCs/>
        </w:rPr>
        <w:t>2030 (Workforce &amp; Educational Alignment)</w:t>
      </w:r>
    </w:p>
    <w:p w14:paraId="48D636EB" w14:textId="77777777" w:rsidR="00970A03" w:rsidRPr="00E05280" w:rsidRDefault="00970A03" w:rsidP="00970A03">
      <w:pPr>
        <w:numPr>
          <w:ilvl w:val="0"/>
          <w:numId w:val="31"/>
        </w:numPr>
        <w:rPr>
          <w:rFonts w:ascii="Segoe UI Emoji" w:hAnsi="Segoe UI Emoji" w:cs="Segoe UI Emoji"/>
          <w:b/>
          <w:bCs/>
        </w:rPr>
      </w:pPr>
      <w:r w:rsidRPr="00E05280">
        <w:rPr>
          <w:rFonts w:ascii="Segoe UI Emoji" w:hAnsi="Segoe UI Emoji" w:cs="Segoe UI Emoji"/>
          <w:b/>
          <w:bCs/>
        </w:rPr>
        <w:t>Mission: Sustain regional economic growth by aligning business, education, and public sector efforts to increase workforce skills, credentialing, and educational attainment.</w:t>
      </w:r>
    </w:p>
    <w:p w14:paraId="5D05B594" w14:textId="77777777" w:rsidR="00970A03" w:rsidRPr="00E05280" w:rsidRDefault="00970A03" w:rsidP="00970A03">
      <w:pPr>
        <w:numPr>
          <w:ilvl w:val="0"/>
          <w:numId w:val="31"/>
        </w:numPr>
        <w:rPr>
          <w:rFonts w:ascii="Segoe UI Emoji" w:hAnsi="Segoe UI Emoji" w:cs="Segoe UI Emoji"/>
          <w:b/>
          <w:bCs/>
        </w:rPr>
      </w:pPr>
      <w:r w:rsidRPr="00E05280">
        <w:rPr>
          <w:rFonts w:ascii="Segoe UI Emoji" w:hAnsi="Segoe UI Emoji" w:cs="Segoe UI Emoji"/>
          <w:b/>
          <w:bCs/>
        </w:rPr>
        <w:t>Lead Organization: Nashville Area Chamber of Commerce (via Partnership</w:t>
      </w:r>
      <w:r w:rsidRPr="00E05280">
        <w:rPr>
          <w:rFonts w:ascii="Arial" w:hAnsi="Arial" w:cs="Arial"/>
          <w:b/>
          <w:bCs/>
        </w:rPr>
        <w:t> </w:t>
      </w:r>
      <w:r w:rsidRPr="00E05280">
        <w:rPr>
          <w:rFonts w:ascii="Segoe UI Emoji" w:hAnsi="Segoe UI Emoji" w:cs="Segoe UI Emoji"/>
          <w:b/>
          <w:bCs/>
        </w:rPr>
        <w:t>2030)</w:t>
      </w:r>
    </w:p>
    <w:p w14:paraId="3F13D14C" w14:textId="77777777" w:rsidR="00970A03" w:rsidRPr="00E05280" w:rsidRDefault="00970A03" w:rsidP="00970A03">
      <w:pPr>
        <w:numPr>
          <w:ilvl w:val="0"/>
          <w:numId w:val="31"/>
        </w:numPr>
        <w:rPr>
          <w:rFonts w:ascii="Segoe UI Emoji" w:hAnsi="Segoe UI Emoji" w:cs="Segoe UI Emoji"/>
          <w:b/>
          <w:bCs/>
        </w:rPr>
      </w:pPr>
      <w:r w:rsidRPr="00E05280">
        <w:rPr>
          <w:rFonts w:ascii="Segoe UI Emoji" w:hAnsi="Segoe UI Emoji" w:cs="Segoe UI Emoji"/>
          <w:b/>
          <w:bCs/>
        </w:rPr>
        <w:t>Counties Served: Cheatham, Davidson, Dickson, Maury, Robertson, Rutherford, Sumner, Williamson, Wilson</w:t>
      </w:r>
      <w:r w:rsidRPr="00E05280">
        <w:rPr>
          <w:rFonts w:ascii="Segoe UI Emoji" w:hAnsi="Segoe UI Emoji" w:cs="Segoe UI Emoji"/>
          <w:b/>
          <w:bCs/>
        </w:rPr>
        <w:br/>
        <w:t>([turn0search4]turn0search12)</w:t>
      </w:r>
    </w:p>
    <w:p w14:paraId="765124FA" w14:textId="77777777" w:rsidR="00970A03" w:rsidRPr="00E05280" w:rsidRDefault="00936410" w:rsidP="00970A03">
      <w:pPr>
        <w:rPr>
          <w:rFonts w:ascii="Segoe UI Emoji" w:hAnsi="Segoe UI Emoji" w:cs="Segoe UI Emoji"/>
          <w:b/>
          <w:bCs/>
        </w:rPr>
      </w:pPr>
      <w:r>
        <w:rPr>
          <w:rFonts w:ascii="Segoe UI Emoji" w:hAnsi="Segoe UI Emoji" w:cs="Segoe UI Emoji"/>
          <w:b/>
          <w:bCs/>
          <w:noProof/>
        </w:rPr>
        <w:pict w14:anchorId="73D0A514">
          <v:rect id="_x0000_i1050" alt="" style="width:468pt;height:.05pt;mso-width-percent:0;mso-height-percent:0;mso-width-percent:0;mso-height-percent:0" o:hralign="center" o:hrstd="t" o:hr="t" fillcolor="#a0a0a0" stroked="f"/>
        </w:pict>
      </w:r>
    </w:p>
    <w:p w14:paraId="220478E4" w14:textId="77777777" w:rsidR="00970A03" w:rsidRPr="00E05280" w:rsidRDefault="00970A03" w:rsidP="00970A03">
      <w:pPr>
        <w:rPr>
          <w:rFonts w:ascii="Segoe UI Emoji" w:hAnsi="Segoe UI Emoji" w:cs="Segoe UI Emoji"/>
          <w:b/>
          <w:bCs/>
        </w:rPr>
      </w:pPr>
      <w:r w:rsidRPr="00E05280">
        <w:rPr>
          <w:rFonts w:ascii="Segoe UI Emoji" w:hAnsi="Segoe UI Emoji" w:cs="Segoe UI Emoji"/>
          <w:b/>
          <w:bCs/>
        </w:rPr>
        <w:t>2. Academies of Nashville &amp; New Skills Ready Initiative</w:t>
      </w:r>
    </w:p>
    <w:p w14:paraId="209E963A" w14:textId="77777777" w:rsidR="00970A03" w:rsidRPr="00E05280" w:rsidRDefault="00970A03" w:rsidP="00970A03">
      <w:pPr>
        <w:numPr>
          <w:ilvl w:val="0"/>
          <w:numId w:val="32"/>
        </w:numPr>
        <w:rPr>
          <w:rFonts w:ascii="Segoe UI Emoji" w:hAnsi="Segoe UI Emoji" w:cs="Segoe UI Emoji"/>
          <w:b/>
          <w:bCs/>
        </w:rPr>
      </w:pPr>
      <w:r w:rsidRPr="00E05280">
        <w:rPr>
          <w:rFonts w:ascii="Segoe UI Emoji" w:hAnsi="Segoe UI Emoji" w:cs="Segoe UI Emoji"/>
          <w:b/>
          <w:bCs/>
        </w:rPr>
        <w:t>Mission: Provide high school students with real-world career pathways through industry-aligned academies, dual credit, and work-based learning embedded in MNPS.</w:t>
      </w:r>
    </w:p>
    <w:p w14:paraId="7EF5E8E9" w14:textId="77777777" w:rsidR="00970A03" w:rsidRPr="00E05280" w:rsidRDefault="00970A03" w:rsidP="00970A03">
      <w:pPr>
        <w:numPr>
          <w:ilvl w:val="0"/>
          <w:numId w:val="32"/>
        </w:numPr>
        <w:rPr>
          <w:rFonts w:ascii="Segoe UI Emoji" w:hAnsi="Segoe UI Emoji" w:cs="Segoe UI Emoji"/>
          <w:b/>
          <w:bCs/>
        </w:rPr>
      </w:pPr>
      <w:r w:rsidRPr="00E05280">
        <w:rPr>
          <w:rFonts w:ascii="Segoe UI Emoji" w:hAnsi="Segoe UI Emoji" w:cs="Segoe UI Emoji"/>
          <w:b/>
          <w:bCs/>
        </w:rPr>
        <w:t>Lead Organization: Metro Nashville Public Schools (MNPS) in partnership with Nashville Chamber &amp; NSCC</w:t>
      </w:r>
    </w:p>
    <w:p w14:paraId="3AF53B8A" w14:textId="77777777" w:rsidR="00970A03" w:rsidRPr="00E05280" w:rsidRDefault="00970A03" w:rsidP="00970A03">
      <w:pPr>
        <w:numPr>
          <w:ilvl w:val="0"/>
          <w:numId w:val="32"/>
        </w:numPr>
        <w:rPr>
          <w:rFonts w:ascii="Segoe UI Emoji" w:hAnsi="Segoe UI Emoji" w:cs="Segoe UI Emoji"/>
          <w:b/>
          <w:bCs/>
        </w:rPr>
      </w:pPr>
      <w:r w:rsidRPr="00E05280">
        <w:rPr>
          <w:rFonts w:ascii="Segoe UI Emoji" w:hAnsi="Segoe UI Emoji" w:cs="Segoe UI Emoji"/>
          <w:b/>
          <w:bCs/>
        </w:rPr>
        <w:t>Counties Served: Primarily Davidson County, with spillover to adjacent counties via MNPS outreach and Early College campuses</w:t>
      </w:r>
      <w:r w:rsidRPr="00E05280">
        <w:rPr>
          <w:rFonts w:ascii="Segoe UI Emoji" w:hAnsi="Segoe UI Emoji" w:cs="Segoe UI Emoji"/>
          <w:b/>
          <w:bCs/>
        </w:rPr>
        <w:br/>
        <w:t>([turn0search5]turn0search15)</w:t>
      </w:r>
    </w:p>
    <w:p w14:paraId="6CF9F193" w14:textId="77777777" w:rsidR="00970A03" w:rsidRPr="00E05280" w:rsidRDefault="00936410" w:rsidP="00970A03">
      <w:pPr>
        <w:rPr>
          <w:rFonts w:ascii="Segoe UI Emoji" w:hAnsi="Segoe UI Emoji" w:cs="Segoe UI Emoji"/>
          <w:b/>
          <w:bCs/>
        </w:rPr>
      </w:pPr>
      <w:r>
        <w:rPr>
          <w:rFonts w:ascii="Segoe UI Emoji" w:hAnsi="Segoe UI Emoji" w:cs="Segoe UI Emoji"/>
          <w:b/>
          <w:bCs/>
          <w:noProof/>
        </w:rPr>
        <w:pict w14:anchorId="7432B953">
          <v:rect id="_x0000_i1049" alt="" style="width:468pt;height:.05pt;mso-width-percent:0;mso-height-percent:0;mso-width-percent:0;mso-height-percent:0" o:hralign="center" o:hrstd="t" o:hr="t" fillcolor="#a0a0a0" stroked="f"/>
        </w:pict>
      </w:r>
    </w:p>
    <w:p w14:paraId="4BB58971" w14:textId="77777777" w:rsidR="00970A03" w:rsidRPr="00E05280" w:rsidRDefault="00970A03" w:rsidP="00970A03">
      <w:pPr>
        <w:rPr>
          <w:rFonts w:ascii="Segoe UI Emoji" w:hAnsi="Segoe UI Emoji" w:cs="Segoe UI Emoji"/>
          <w:b/>
          <w:bCs/>
        </w:rPr>
      </w:pPr>
      <w:r w:rsidRPr="00E05280">
        <w:rPr>
          <w:rFonts w:ascii="Segoe UI Emoji" w:hAnsi="Segoe UI Emoji" w:cs="Segoe UI Emoji"/>
          <w:b/>
          <w:bCs/>
        </w:rPr>
        <w:t>3. Nashville State Community College Workforce Center</w:t>
      </w:r>
    </w:p>
    <w:p w14:paraId="0E668367" w14:textId="77777777" w:rsidR="00970A03" w:rsidRPr="00E05280" w:rsidRDefault="00970A03" w:rsidP="00970A03">
      <w:pPr>
        <w:numPr>
          <w:ilvl w:val="0"/>
          <w:numId w:val="33"/>
        </w:numPr>
        <w:rPr>
          <w:rFonts w:ascii="Segoe UI Emoji" w:hAnsi="Segoe UI Emoji" w:cs="Segoe UI Emoji"/>
          <w:b/>
          <w:bCs/>
        </w:rPr>
      </w:pPr>
      <w:r w:rsidRPr="00E05280">
        <w:rPr>
          <w:rFonts w:ascii="Segoe UI Emoji" w:hAnsi="Segoe UI Emoji" w:cs="Segoe UI Emoji"/>
          <w:b/>
          <w:bCs/>
        </w:rPr>
        <w:t>Mission: Provide accessible workforce training, adult education, certifications, and job placement support in a centralized hub.</w:t>
      </w:r>
    </w:p>
    <w:p w14:paraId="0DCBC79C" w14:textId="77777777" w:rsidR="00970A03" w:rsidRPr="00E05280" w:rsidRDefault="00970A03" w:rsidP="00970A03">
      <w:pPr>
        <w:numPr>
          <w:ilvl w:val="0"/>
          <w:numId w:val="33"/>
        </w:numPr>
        <w:rPr>
          <w:rFonts w:ascii="Segoe UI Emoji" w:hAnsi="Segoe UI Emoji" w:cs="Segoe UI Emoji"/>
          <w:b/>
          <w:bCs/>
        </w:rPr>
      </w:pPr>
      <w:r w:rsidRPr="00E05280">
        <w:rPr>
          <w:rFonts w:ascii="Segoe UI Emoji" w:hAnsi="Segoe UI Emoji" w:cs="Segoe UI Emoji"/>
          <w:b/>
          <w:bCs/>
        </w:rPr>
        <w:lastRenderedPageBreak/>
        <w:t>Lead Organization: Nashville State Community College, TDLWD, and Northern Middle TN Workforce Board</w:t>
      </w:r>
    </w:p>
    <w:p w14:paraId="5DB56032" w14:textId="77777777" w:rsidR="00970A03" w:rsidRPr="00E05280" w:rsidRDefault="00970A03" w:rsidP="00970A03">
      <w:pPr>
        <w:numPr>
          <w:ilvl w:val="0"/>
          <w:numId w:val="33"/>
        </w:numPr>
        <w:rPr>
          <w:rFonts w:ascii="Segoe UI Emoji" w:hAnsi="Segoe UI Emoji" w:cs="Segoe UI Emoji"/>
          <w:b/>
          <w:bCs/>
        </w:rPr>
      </w:pPr>
      <w:r w:rsidRPr="00E05280">
        <w:rPr>
          <w:rFonts w:ascii="Segoe UI Emoji" w:hAnsi="Segoe UI Emoji" w:cs="Segoe UI Emoji"/>
          <w:b/>
          <w:bCs/>
        </w:rPr>
        <w:t>Counties Served: Primarily Davidson, Robertson; supports surrounding counties in the nine-county region</w:t>
      </w:r>
      <w:r w:rsidRPr="00E05280">
        <w:rPr>
          <w:rFonts w:ascii="Segoe UI Emoji" w:hAnsi="Segoe UI Emoji" w:cs="Segoe UI Emoji"/>
          <w:b/>
          <w:bCs/>
        </w:rPr>
        <w:br/>
        <w:t>([turn0search11])</w:t>
      </w:r>
    </w:p>
    <w:p w14:paraId="123844AB" w14:textId="77777777" w:rsidR="00970A03" w:rsidRPr="00E05280" w:rsidRDefault="00936410" w:rsidP="00970A03">
      <w:pPr>
        <w:rPr>
          <w:rFonts w:ascii="Segoe UI Emoji" w:hAnsi="Segoe UI Emoji" w:cs="Segoe UI Emoji"/>
          <w:b/>
          <w:bCs/>
        </w:rPr>
      </w:pPr>
      <w:r>
        <w:rPr>
          <w:rFonts w:ascii="Segoe UI Emoji" w:hAnsi="Segoe UI Emoji" w:cs="Segoe UI Emoji"/>
          <w:b/>
          <w:bCs/>
          <w:noProof/>
        </w:rPr>
        <w:pict w14:anchorId="26BCB928">
          <v:rect id="_x0000_i1048" alt="" style="width:468pt;height:.05pt;mso-width-percent:0;mso-height-percent:0;mso-width-percent:0;mso-height-percent:0" o:hralign="center" o:hrstd="t" o:hr="t" fillcolor="#a0a0a0" stroked="f"/>
        </w:pict>
      </w:r>
    </w:p>
    <w:p w14:paraId="13AF1A2F" w14:textId="77777777" w:rsidR="00970A03" w:rsidRPr="00E05280" w:rsidRDefault="00970A03" w:rsidP="00970A03">
      <w:pPr>
        <w:rPr>
          <w:rFonts w:ascii="Segoe UI Emoji" w:hAnsi="Segoe UI Emoji" w:cs="Segoe UI Emoji"/>
          <w:b/>
          <w:bCs/>
        </w:rPr>
      </w:pPr>
      <w:r w:rsidRPr="00E05280">
        <w:rPr>
          <w:rFonts w:ascii="Segoe UI Emoji" w:hAnsi="Segoe UI Emoji" w:cs="Segoe UI Emoji"/>
          <w:b/>
          <w:bCs/>
        </w:rPr>
        <w:t>4. Vanderbilt Peabody K</w:t>
      </w:r>
      <w:r w:rsidRPr="00E05280">
        <w:rPr>
          <w:rFonts w:ascii="Segoe UI Emoji" w:hAnsi="Segoe UI Emoji" w:cs="Segoe UI Emoji"/>
          <w:b/>
          <w:bCs/>
        </w:rPr>
        <w:noBreakHyphen/>
        <w:t>12 Educator Scholarships</w:t>
      </w:r>
    </w:p>
    <w:p w14:paraId="3F8C2A2E" w14:textId="77777777" w:rsidR="00970A03" w:rsidRPr="00E05280" w:rsidRDefault="00970A03" w:rsidP="00970A03">
      <w:pPr>
        <w:numPr>
          <w:ilvl w:val="0"/>
          <w:numId w:val="34"/>
        </w:numPr>
        <w:rPr>
          <w:rFonts w:ascii="Segoe UI Emoji" w:hAnsi="Segoe UI Emoji" w:cs="Segoe UI Emoji"/>
          <w:b/>
          <w:bCs/>
        </w:rPr>
      </w:pPr>
      <w:r w:rsidRPr="00E05280">
        <w:rPr>
          <w:rFonts w:ascii="Segoe UI Emoji" w:hAnsi="Segoe UI Emoji" w:cs="Segoe UI Emoji"/>
          <w:b/>
          <w:bCs/>
        </w:rPr>
        <w:t>Mission: Support public-school educators in the Nashville area to pursue advanced degrees in leadership, literacy, technology, and education equity.</w:t>
      </w:r>
    </w:p>
    <w:p w14:paraId="7F3B0DE2" w14:textId="77777777" w:rsidR="00970A03" w:rsidRPr="00E05280" w:rsidRDefault="00970A03" w:rsidP="00970A03">
      <w:pPr>
        <w:numPr>
          <w:ilvl w:val="0"/>
          <w:numId w:val="34"/>
        </w:numPr>
        <w:rPr>
          <w:rFonts w:ascii="Segoe UI Emoji" w:hAnsi="Segoe UI Emoji" w:cs="Segoe UI Emoji"/>
          <w:b/>
          <w:bCs/>
        </w:rPr>
      </w:pPr>
      <w:r w:rsidRPr="00E05280">
        <w:rPr>
          <w:rFonts w:ascii="Segoe UI Emoji" w:hAnsi="Segoe UI Emoji" w:cs="Segoe UI Emoji"/>
          <w:b/>
          <w:bCs/>
        </w:rPr>
        <w:t>Lead Organization: Vanderbilt University Peabody College</w:t>
      </w:r>
    </w:p>
    <w:p w14:paraId="17909BE1" w14:textId="77777777" w:rsidR="00970A03" w:rsidRPr="00E05280" w:rsidRDefault="00970A03" w:rsidP="00970A03">
      <w:pPr>
        <w:numPr>
          <w:ilvl w:val="0"/>
          <w:numId w:val="34"/>
        </w:numPr>
        <w:rPr>
          <w:rFonts w:ascii="Segoe UI Emoji" w:hAnsi="Segoe UI Emoji" w:cs="Segoe UI Emoji"/>
          <w:b/>
          <w:bCs/>
        </w:rPr>
      </w:pPr>
      <w:r w:rsidRPr="00E05280">
        <w:rPr>
          <w:rFonts w:ascii="Segoe UI Emoji" w:hAnsi="Segoe UI Emoji" w:cs="Segoe UI Emoji"/>
          <w:b/>
          <w:bCs/>
        </w:rPr>
        <w:t>Counties Served: Cannon, Cheatham, Davidson, Dickson, Macon, Maury, Robertson, Rutherford, Smith, Sumner, Trousdale, Williamson, Wilson</w:t>
      </w:r>
      <w:r w:rsidRPr="00E05280">
        <w:rPr>
          <w:rFonts w:ascii="Segoe UI Emoji" w:hAnsi="Segoe UI Emoji" w:cs="Segoe UI Emoji"/>
          <w:b/>
          <w:bCs/>
        </w:rPr>
        <w:br/>
        <w:t>([turn0search0]turn0search4)</w:t>
      </w:r>
    </w:p>
    <w:p w14:paraId="21B8B51F" w14:textId="77777777" w:rsidR="00970A03" w:rsidRPr="00E05280" w:rsidRDefault="00936410" w:rsidP="00970A03">
      <w:pPr>
        <w:rPr>
          <w:rFonts w:ascii="Segoe UI Emoji" w:hAnsi="Segoe UI Emoji" w:cs="Segoe UI Emoji"/>
          <w:b/>
          <w:bCs/>
        </w:rPr>
      </w:pPr>
      <w:r>
        <w:rPr>
          <w:rFonts w:ascii="Segoe UI Emoji" w:hAnsi="Segoe UI Emoji" w:cs="Segoe UI Emoji"/>
          <w:b/>
          <w:bCs/>
          <w:noProof/>
        </w:rPr>
        <w:pict w14:anchorId="01297991">
          <v:rect id="_x0000_i1047" alt="" style="width:468pt;height:.05pt;mso-width-percent:0;mso-height-percent:0;mso-width-percent:0;mso-height-percent:0" o:hralign="center" o:hrstd="t" o:hr="t" fillcolor="#a0a0a0" stroked="f"/>
        </w:pict>
      </w:r>
    </w:p>
    <w:p w14:paraId="46092A72" w14:textId="77777777" w:rsidR="00970A03" w:rsidRPr="00E05280" w:rsidRDefault="00970A03" w:rsidP="00970A03">
      <w:pPr>
        <w:rPr>
          <w:rFonts w:ascii="Segoe UI Emoji" w:hAnsi="Segoe UI Emoji" w:cs="Segoe UI Emoji"/>
          <w:b/>
          <w:bCs/>
        </w:rPr>
      </w:pPr>
      <w:r w:rsidRPr="00E05280">
        <w:rPr>
          <w:rFonts w:ascii="Segoe UI Emoji" w:hAnsi="Segoe UI Emoji" w:cs="Segoe UI Emoji"/>
          <w:b/>
          <w:bCs/>
        </w:rPr>
        <w:t>5. Dual Enrollment &amp; GIVE Vocational Expansion</w:t>
      </w:r>
    </w:p>
    <w:p w14:paraId="68AE3C7D" w14:textId="77777777" w:rsidR="00970A03" w:rsidRPr="00E05280" w:rsidRDefault="00970A03" w:rsidP="00970A03">
      <w:pPr>
        <w:numPr>
          <w:ilvl w:val="0"/>
          <w:numId w:val="35"/>
        </w:numPr>
        <w:rPr>
          <w:rFonts w:ascii="Segoe UI Emoji" w:hAnsi="Segoe UI Emoji" w:cs="Segoe UI Emoji"/>
          <w:b/>
          <w:bCs/>
        </w:rPr>
      </w:pPr>
      <w:r w:rsidRPr="00E05280">
        <w:rPr>
          <w:rFonts w:ascii="Segoe UI Emoji" w:hAnsi="Segoe UI Emoji" w:cs="Segoe UI Emoji"/>
          <w:b/>
          <w:bCs/>
        </w:rPr>
        <w:t>Mission: Expand access to dual enrollment, industry credentials, and vocational/apprenticeship coursework through high school and TCAT partnerships.</w:t>
      </w:r>
    </w:p>
    <w:p w14:paraId="7F5388E2" w14:textId="77777777" w:rsidR="00970A03" w:rsidRPr="00E05280" w:rsidRDefault="00970A03" w:rsidP="00970A03">
      <w:pPr>
        <w:numPr>
          <w:ilvl w:val="0"/>
          <w:numId w:val="35"/>
        </w:numPr>
        <w:rPr>
          <w:rFonts w:ascii="Segoe UI Emoji" w:hAnsi="Segoe UI Emoji" w:cs="Segoe UI Emoji"/>
          <w:b/>
          <w:bCs/>
        </w:rPr>
      </w:pPr>
      <w:r w:rsidRPr="00E05280">
        <w:rPr>
          <w:rFonts w:ascii="Segoe UI Emoji" w:hAnsi="Segoe UI Emoji" w:cs="Segoe UI Emoji"/>
          <w:b/>
          <w:bCs/>
        </w:rPr>
        <w:t>Lead Organizations: MNPS, Nashville Area Chamber, Tennessee DOE (GIVE initiative), TCAT Nashville</w:t>
      </w:r>
    </w:p>
    <w:p w14:paraId="42B74182" w14:textId="77777777" w:rsidR="00970A03" w:rsidRPr="00E05280" w:rsidRDefault="00970A03" w:rsidP="00970A03">
      <w:pPr>
        <w:numPr>
          <w:ilvl w:val="0"/>
          <w:numId w:val="35"/>
        </w:numPr>
        <w:rPr>
          <w:rFonts w:ascii="Segoe UI Emoji" w:hAnsi="Segoe UI Emoji" w:cs="Segoe UI Emoji"/>
          <w:b/>
          <w:bCs/>
        </w:rPr>
      </w:pPr>
      <w:r w:rsidRPr="00E05280">
        <w:rPr>
          <w:rFonts w:ascii="Segoe UI Emoji" w:hAnsi="Segoe UI Emoji" w:cs="Segoe UI Emoji"/>
          <w:b/>
          <w:bCs/>
        </w:rPr>
        <w:t>Counties Covered: Davidson, Dickson, Maury, Robertson, Rutherford, Sumner, Williamson, Wilson</w:t>
      </w:r>
      <w:r w:rsidRPr="00E05280">
        <w:rPr>
          <w:rFonts w:ascii="Segoe UI Emoji" w:hAnsi="Segoe UI Emoji" w:cs="Segoe UI Emoji"/>
          <w:b/>
          <w:bCs/>
        </w:rPr>
        <w:br/>
        <w:t>([turn0search3]turn0search19)</w:t>
      </w:r>
    </w:p>
    <w:p w14:paraId="0B58F85D" w14:textId="77777777" w:rsidR="00970A03" w:rsidRPr="00E05280" w:rsidRDefault="00936410" w:rsidP="00970A03">
      <w:pPr>
        <w:rPr>
          <w:rFonts w:ascii="Segoe UI Emoji" w:hAnsi="Segoe UI Emoji" w:cs="Segoe UI Emoji"/>
          <w:b/>
          <w:bCs/>
        </w:rPr>
      </w:pPr>
      <w:r>
        <w:rPr>
          <w:rFonts w:ascii="Segoe UI Emoji" w:hAnsi="Segoe UI Emoji" w:cs="Segoe UI Emoji"/>
          <w:b/>
          <w:bCs/>
          <w:noProof/>
        </w:rPr>
        <w:pict w14:anchorId="6F40BFE8">
          <v:rect id="_x0000_i1046" alt="" style="width:468pt;height:.05pt;mso-width-percent:0;mso-height-percent:0;mso-width-percent:0;mso-height-percent:0" o:hralign="center" o:hrstd="t" o:hr="t" fillcolor="#a0a0a0" stroked="f"/>
        </w:pict>
      </w:r>
    </w:p>
    <w:p w14:paraId="6F3CBCFB" w14:textId="77777777" w:rsidR="00970A03" w:rsidRPr="00E05280" w:rsidRDefault="00970A03" w:rsidP="00970A03">
      <w:pPr>
        <w:rPr>
          <w:rFonts w:ascii="Segoe UI Emoji" w:hAnsi="Segoe UI Emoji" w:cs="Segoe UI Emoji"/>
          <w:b/>
          <w:bCs/>
        </w:rPr>
      </w:pPr>
      <w:r w:rsidRPr="00E05280">
        <w:rPr>
          <w:rFonts w:ascii="Segoe UI Emoji" w:hAnsi="Segoe UI Emoji" w:cs="Segoe UI Emoji"/>
          <w:b/>
          <w:bCs/>
        </w:rPr>
        <w:t>6. Future Ready TN (State Dual Enrollment &amp; Transfer Alignment)</w:t>
      </w:r>
    </w:p>
    <w:p w14:paraId="082AE80A" w14:textId="77777777" w:rsidR="00970A03" w:rsidRPr="00E05280" w:rsidRDefault="00970A03" w:rsidP="00970A03">
      <w:pPr>
        <w:numPr>
          <w:ilvl w:val="0"/>
          <w:numId w:val="36"/>
        </w:numPr>
        <w:rPr>
          <w:rFonts w:ascii="Segoe UI Emoji" w:hAnsi="Segoe UI Emoji" w:cs="Segoe UI Emoji"/>
          <w:b/>
          <w:bCs/>
        </w:rPr>
      </w:pPr>
      <w:r w:rsidRPr="00E05280">
        <w:rPr>
          <w:rFonts w:ascii="Segoe UI Emoji" w:hAnsi="Segoe UI Emoji" w:cs="Segoe UI Emoji"/>
          <w:b/>
          <w:bCs/>
        </w:rPr>
        <w:t>Mission: Facilitate seamless K–12 to postsecondary transitions via statewide dual enrollment, alignment, and transparency in education systems.</w:t>
      </w:r>
    </w:p>
    <w:p w14:paraId="71148F09" w14:textId="77777777" w:rsidR="00970A03" w:rsidRPr="00E05280" w:rsidRDefault="00970A03" w:rsidP="00970A03">
      <w:pPr>
        <w:numPr>
          <w:ilvl w:val="0"/>
          <w:numId w:val="36"/>
        </w:numPr>
        <w:rPr>
          <w:rFonts w:ascii="Segoe UI Emoji" w:hAnsi="Segoe UI Emoji" w:cs="Segoe UI Emoji"/>
          <w:b/>
          <w:bCs/>
        </w:rPr>
      </w:pPr>
      <w:r w:rsidRPr="00E05280">
        <w:rPr>
          <w:rFonts w:ascii="Segoe UI Emoji" w:hAnsi="Segoe UI Emoji" w:cs="Segoe UI Emoji"/>
          <w:b/>
          <w:bCs/>
        </w:rPr>
        <w:lastRenderedPageBreak/>
        <w:t>Lead Organization: Tennessee Department of Education</w:t>
      </w:r>
    </w:p>
    <w:p w14:paraId="3CC05072" w14:textId="77777777" w:rsidR="00970A03" w:rsidRPr="00E05280" w:rsidRDefault="00970A03" w:rsidP="00970A03">
      <w:pPr>
        <w:numPr>
          <w:ilvl w:val="0"/>
          <w:numId w:val="36"/>
        </w:numPr>
        <w:rPr>
          <w:rFonts w:ascii="Segoe UI Emoji" w:hAnsi="Segoe UI Emoji" w:cs="Segoe UI Emoji"/>
          <w:b/>
          <w:bCs/>
        </w:rPr>
      </w:pPr>
      <w:r w:rsidRPr="00E05280">
        <w:rPr>
          <w:rFonts w:ascii="Segoe UI Emoji" w:hAnsi="Segoe UI Emoji" w:cs="Segoe UI Emoji"/>
          <w:b/>
          <w:bCs/>
        </w:rPr>
        <w:t>Counties Served: Statewide—including the nine Middle TN counties</w:t>
      </w:r>
      <w:r w:rsidRPr="00E05280">
        <w:rPr>
          <w:rFonts w:ascii="Segoe UI Emoji" w:hAnsi="Segoe UI Emoji" w:cs="Segoe UI Emoji"/>
          <w:b/>
          <w:bCs/>
        </w:rPr>
        <w:br/>
        <w:t>([turn0search17])</w:t>
      </w:r>
    </w:p>
    <w:p w14:paraId="38DAE8C6" w14:textId="77777777" w:rsidR="00970A03" w:rsidRPr="00E05280" w:rsidRDefault="00936410" w:rsidP="00970A03">
      <w:pPr>
        <w:rPr>
          <w:rFonts w:ascii="Segoe UI Emoji" w:hAnsi="Segoe UI Emoji" w:cs="Segoe UI Emoji"/>
          <w:b/>
          <w:bCs/>
        </w:rPr>
      </w:pPr>
      <w:r>
        <w:rPr>
          <w:rFonts w:ascii="Segoe UI Emoji" w:hAnsi="Segoe UI Emoji" w:cs="Segoe UI Emoji"/>
          <w:b/>
          <w:bCs/>
          <w:noProof/>
        </w:rPr>
        <w:pict w14:anchorId="2DE45F57">
          <v:rect id="_x0000_i1045" alt="" style="width:468pt;height:.05pt;mso-width-percent:0;mso-height-percent:0;mso-width-percent:0;mso-height-percent:0" o:hralign="center" o:hrstd="t" o:hr="t" fillcolor="#a0a0a0" stroked="f"/>
        </w:pict>
      </w:r>
    </w:p>
    <w:p w14:paraId="4120D915" w14:textId="77777777" w:rsidR="00970A03" w:rsidRPr="00E05280" w:rsidRDefault="00970A03" w:rsidP="00970A03">
      <w:pPr>
        <w:rPr>
          <w:rFonts w:ascii="Segoe UI Emoji" w:hAnsi="Segoe UI Emoji" w:cs="Segoe UI Emoji"/>
          <w:b/>
          <w:bCs/>
        </w:rPr>
      </w:pPr>
      <w:r w:rsidRPr="00E05280">
        <w:rPr>
          <w:rFonts w:ascii="Segoe UI Emoji" w:hAnsi="Segoe UI Emoji" w:cs="Segoe UI Emoji"/>
          <w:b/>
          <w:bCs/>
        </w:rPr>
        <w:t>7. SCORE TN2030 Student Success Vision</w:t>
      </w:r>
    </w:p>
    <w:p w14:paraId="2434DCB6" w14:textId="77777777" w:rsidR="00970A03" w:rsidRPr="00E05280" w:rsidRDefault="00970A03" w:rsidP="00970A03">
      <w:pPr>
        <w:numPr>
          <w:ilvl w:val="0"/>
          <w:numId w:val="37"/>
        </w:numPr>
        <w:rPr>
          <w:rFonts w:ascii="Segoe UI Emoji" w:hAnsi="Segoe UI Emoji" w:cs="Segoe UI Emoji"/>
          <w:b/>
          <w:bCs/>
        </w:rPr>
      </w:pPr>
      <w:r w:rsidRPr="00E05280">
        <w:rPr>
          <w:rFonts w:ascii="Segoe UI Emoji" w:hAnsi="Segoe UI Emoji" w:cs="Segoe UI Emoji"/>
          <w:b/>
          <w:bCs/>
        </w:rPr>
        <w:t>Mission: Set statewide benchmarks for educational attainment across K–12 and postsecondary milestones to guide regional improvement strategies.</w:t>
      </w:r>
    </w:p>
    <w:p w14:paraId="1B04030B" w14:textId="77777777" w:rsidR="00970A03" w:rsidRPr="00E05280" w:rsidRDefault="00970A03" w:rsidP="00970A03">
      <w:pPr>
        <w:numPr>
          <w:ilvl w:val="0"/>
          <w:numId w:val="37"/>
        </w:numPr>
        <w:rPr>
          <w:rFonts w:ascii="Segoe UI Emoji" w:hAnsi="Segoe UI Emoji" w:cs="Segoe UI Emoji"/>
          <w:b/>
          <w:bCs/>
        </w:rPr>
      </w:pPr>
      <w:r w:rsidRPr="00E05280">
        <w:rPr>
          <w:rFonts w:ascii="Segoe UI Emoji" w:hAnsi="Segoe UI Emoji" w:cs="Segoe UI Emoji"/>
          <w:b/>
          <w:bCs/>
        </w:rPr>
        <w:t>Lead Organization: SCORE Tennessee</w:t>
      </w:r>
    </w:p>
    <w:p w14:paraId="03F57712" w14:textId="77777777" w:rsidR="00970A03" w:rsidRPr="00E05280" w:rsidRDefault="00970A03" w:rsidP="00970A03">
      <w:pPr>
        <w:numPr>
          <w:ilvl w:val="0"/>
          <w:numId w:val="37"/>
        </w:numPr>
        <w:rPr>
          <w:rFonts w:ascii="Segoe UI Emoji" w:hAnsi="Segoe UI Emoji" w:cs="Segoe UI Emoji"/>
          <w:b/>
          <w:bCs/>
        </w:rPr>
      </w:pPr>
      <w:r w:rsidRPr="00E05280">
        <w:rPr>
          <w:rFonts w:ascii="Segoe UI Emoji" w:hAnsi="Segoe UI Emoji" w:cs="Segoe UI Emoji"/>
          <w:b/>
          <w:bCs/>
        </w:rPr>
        <w:t>Counties Covered: Statewide—including these nine counties</w:t>
      </w:r>
      <w:r w:rsidRPr="00E05280">
        <w:rPr>
          <w:rFonts w:ascii="Segoe UI Emoji" w:hAnsi="Segoe UI Emoji" w:cs="Segoe UI Emoji"/>
          <w:b/>
          <w:bCs/>
        </w:rPr>
        <w:br/>
        <w:t>([turn0search18])</w:t>
      </w:r>
    </w:p>
    <w:p w14:paraId="7AE5983F" w14:textId="77777777" w:rsidR="00970A03" w:rsidRPr="00E05280" w:rsidRDefault="00936410" w:rsidP="00970A03">
      <w:pPr>
        <w:rPr>
          <w:rFonts w:ascii="Segoe UI Emoji" w:hAnsi="Segoe UI Emoji" w:cs="Segoe UI Emoji"/>
          <w:b/>
          <w:bCs/>
        </w:rPr>
      </w:pPr>
      <w:r>
        <w:rPr>
          <w:rFonts w:ascii="Segoe UI Emoji" w:hAnsi="Segoe UI Emoji" w:cs="Segoe UI Emoji"/>
          <w:b/>
          <w:bCs/>
          <w:noProof/>
        </w:rPr>
        <w:pict w14:anchorId="10D755C2">
          <v:rect id="_x0000_i1044" alt="" style="width:468pt;height:.05pt;mso-width-percent:0;mso-height-percent:0;mso-width-percent:0;mso-height-percent:0" o:hralign="center" o:hrstd="t" o:hr="t" fillcolor="#a0a0a0" stroked="f"/>
        </w:pict>
      </w:r>
    </w:p>
    <w:p w14:paraId="550E9741" w14:textId="77777777" w:rsidR="00970A03" w:rsidRDefault="00970A03" w:rsidP="00970A03">
      <w:pPr>
        <w:rPr>
          <w:rFonts w:ascii="Segoe UI Emoji" w:hAnsi="Segoe UI Emoji" w:cs="Segoe UI Emoji"/>
          <w:b/>
          <w:bCs/>
        </w:rPr>
      </w:pPr>
    </w:p>
    <w:p w14:paraId="2BCD87E2" w14:textId="77777777" w:rsidR="00970A03" w:rsidRDefault="00970A03" w:rsidP="00970A03">
      <w:pPr>
        <w:rPr>
          <w:rFonts w:ascii="Segoe UI Emoji" w:hAnsi="Segoe UI Emoji" w:cs="Segoe UI Emoji"/>
          <w:b/>
          <w:bCs/>
        </w:rPr>
      </w:pPr>
    </w:p>
    <w:p w14:paraId="06E2B8D4" w14:textId="77777777" w:rsidR="00970A03" w:rsidRPr="00E05280" w:rsidRDefault="00970A03" w:rsidP="00970A03">
      <w:pPr>
        <w:rPr>
          <w:rFonts w:ascii="Segoe UI Emoji" w:hAnsi="Segoe UI Emoji" w:cs="Segoe UI Emoji"/>
          <w:b/>
          <w:bCs/>
        </w:rPr>
      </w:pPr>
      <w:r w:rsidRPr="00E05280">
        <w:rPr>
          <w:rFonts w:ascii="Segoe UI Emoji" w:hAnsi="Segoe UI Emoji" w:cs="Segoe UI Emoji"/>
          <w:b/>
          <w:bCs/>
        </w:rPr>
        <w:t>📋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7"/>
        <w:gridCol w:w="4363"/>
        <w:gridCol w:w="2808"/>
        <w:gridCol w:w="2952"/>
      </w:tblGrid>
      <w:tr w:rsidR="00970A03" w:rsidRPr="00E05280" w14:paraId="475421C0" w14:textId="77777777" w:rsidTr="00E10862">
        <w:trPr>
          <w:tblHeader/>
          <w:tblCellSpacing w:w="15" w:type="dxa"/>
        </w:trPr>
        <w:tc>
          <w:tcPr>
            <w:tcW w:w="0" w:type="auto"/>
            <w:vAlign w:val="center"/>
            <w:hideMark/>
          </w:tcPr>
          <w:p w14:paraId="42D95AAF" w14:textId="77777777" w:rsidR="00970A03" w:rsidRPr="00E05280" w:rsidRDefault="00970A03" w:rsidP="00E10862">
            <w:pPr>
              <w:rPr>
                <w:rFonts w:ascii="Segoe UI Emoji" w:hAnsi="Segoe UI Emoji" w:cs="Segoe UI Emoji"/>
                <w:b/>
                <w:bCs/>
              </w:rPr>
            </w:pPr>
            <w:r w:rsidRPr="00E05280">
              <w:rPr>
                <w:rFonts w:ascii="Segoe UI Emoji" w:hAnsi="Segoe UI Emoji" w:cs="Segoe UI Emoji"/>
                <w:b/>
                <w:bCs/>
              </w:rPr>
              <w:t>Initiative</w:t>
            </w:r>
          </w:p>
        </w:tc>
        <w:tc>
          <w:tcPr>
            <w:tcW w:w="0" w:type="auto"/>
            <w:vAlign w:val="center"/>
            <w:hideMark/>
          </w:tcPr>
          <w:p w14:paraId="2778B1DC" w14:textId="77777777" w:rsidR="00970A03" w:rsidRPr="00E05280" w:rsidRDefault="00970A03" w:rsidP="00E10862">
            <w:pPr>
              <w:rPr>
                <w:rFonts w:ascii="Segoe UI Emoji" w:hAnsi="Segoe UI Emoji" w:cs="Segoe UI Emoji"/>
                <w:b/>
                <w:bCs/>
              </w:rPr>
            </w:pPr>
            <w:r w:rsidRPr="00E05280">
              <w:rPr>
                <w:rFonts w:ascii="Segoe UI Emoji" w:hAnsi="Segoe UI Emoji" w:cs="Segoe UI Emoji"/>
                <w:b/>
                <w:bCs/>
              </w:rPr>
              <w:t>Mission (One Sentence)</w:t>
            </w:r>
          </w:p>
        </w:tc>
        <w:tc>
          <w:tcPr>
            <w:tcW w:w="0" w:type="auto"/>
            <w:vAlign w:val="center"/>
            <w:hideMark/>
          </w:tcPr>
          <w:p w14:paraId="5C4C06EF" w14:textId="77777777" w:rsidR="00970A03" w:rsidRPr="00E05280" w:rsidRDefault="00970A03" w:rsidP="00E10862">
            <w:pPr>
              <w:rPr>
                <w:rFonts w:ascii="Segoe UI Emoji" w:hAnsi="Segoe UI Emoji" w:cs="Segoe UI Emoji"/>
                <w:b/>
                <w:bCs/>
              </w:rPr>
            </w:pPr>
            <w:r w:rsidRPr="00E05280">
              <w:rPr>
                <w:rFonts w:ascii="Segoe UI Emoji" w:hAnsi="Segoe UI Emoji" w:cs="Segoe UI Emoji"/>
                <w:b/>
                <w:bCs/>
              </w:rPr>
              <w:t>Lead Organization</w:t>
            </w:r>
          </w:p>
        </w:tc>
        <w:tc>
          <w:tcPr>
            <w:tcW w:w="0" w:type="auto"/>
            <w:vAlign w:val="center"/>
            <w:hideMark/>
          </w:tcPr>
          <w:p w14:paraId="6BB2D9A3" w14:textId="77777777" w:rsidR="00970A03" w:rsidRPr="00E05280" w:rsidRDefault="00970A03" w:rsidP="00E10862">
            <w:pPr>
              <w:rPr>
                <w:rFonts w:ascii="Segoe UI Emoji" w:hAnsi="Segoe UI Emoji" w:cs="Segoe UI Emoji"/>
                <w:b/>
                <w:bCs/>
              </w:rPr>
            </w:pPr>
            <w:r w:rsidRPr="00E05280">
              <w:rPr>
                <w:rFonts w:ascii="Segoe UI Emoji" w:hAnsi="Segoe UI Emoji" w:cs="Segoe UI Emoji"/>
                <w:b/>
                <w:bCs/>
              </w:rPr>
              <w:t>Counties Covered</w:t>
            </w:r>
          </w:p>
        </w:tc>
      </w:tr>
      <w:tr w:rsidR="00970A03" w:rsidRPr="00E05280" w14:paraId="510CB670" w14:textId="77777777" w:rsidTr="00E10862">
        <w:trPr>
          <w:tblCellSpacing w:w="15" w:type="dxa"/>
        </w:trPr>
        <w:tc>
          <w:tcPr>
            <w:tcW w:w="0" w:type="auto"/>
            <w:vAlign w:val="center"/>
            <w:hideMark/>
          </w:tcPr>
          <w:p w14:paraId="019F8D02" w14:textId="77777777" w:rsidR="00970A03" w:rsidRPr="00E05280" w:rsidRDefault="00970A03" w:rsidP="00E10862">
            <w:pPr>
              <w:rPr>
                <w:rFonts w:ascii="Segoe UI Emoji" w:hAnsi="Segoe UI Emoji" w:cs="Segoe UI Emoji"/>
                <w:b/>
                <w:bCs/>
              </w:rPr>
            </w:pPr>
            <w:r w:rsidRPr="00E05280">
              <w:rPr>
                <w:rFonts w:ascii="Segoe UI Emoji" w:hAnsi="Segoe UI Emoji" w:cs="Segoe UI Emoji"/>
                <w:b/>
                <w:bCs/>
              </w:rPr>
              <w:t>Partnership</w:t>
            </w:r>
            <w:r w:rsidRPr="00E05280">
              <w:rPr>
                <w:rFonts w:ascii="Arial" w:hAnsi="Arial" w:cs="Arial"/>
                <w:b/>
                <w:bCs/>
              </w:rPr>
              <w:t> </w:t>
            </w:r>
            <w:r w:rsidRPr="00E05280">
              <w:rPr>
                <w:rFonts w:ascii="Segoe UI Emoji" w:hAnsi="Segoe UI Emoji" w:cs="Segoe UI Emoji"/>
                <w:b/>
                <w:bCs/>
              </w:rPr>
              <w:t>2030</w:t>
            </w:r>
          </w:p>
        </w:tc>
        <w:tc>
          <w:tcPr>
            <w:tcW w:w="0" w:type="auto"/>
            <w:vAlign w:val="center"/>
            <w:hideMark/>
          </w:tcPr>
          <w:p w14:paraId="60F1396D" w14:textId="77777777" w:rsidR="00970A03" w:rsidRPr="00E05280" w:rsidRDefault="00970A03" w:rsidP="00E10862">
            <w:pPr>
              <w:rPr>
                <w:rFonts w:ascii="Segoe UI Emoji" w:hAnsi="Segoe UI Emoji" w:cs="Segoe UI Emoji"/>
                <w:b/>
                <w:bCs/>
              </w:rPr>
            </w:pPr>
            <w:r w:rsidRPr="00E05280">
              <w:rPr>
                <w:rFonts w:ascii="Segoe UI Emoji" w:hAnsi="Segoe UI Emoji" w:cs="Segoe UI Emoji"/>
                <w:b/>
                <w:bCs/>
              </w:rPr>
              <w:t>Align business and education to enhance credential attainment and workforce readiness</w:t>
            </w:r>
          </w:p>
        </w:tc>
        <w:tc>
          <w:tcPr>
            <w:tcW w:w="0" w:type="auto"/>
            <w:vAlign w:val="center"/>
            <w:hideMark/>
          </w:tcPr>
          <w:p w14:paraId="2134F12E" w14:textId="77777777" w:rsidR="00970A03" w:rsidRPr="00E05280" w:rsidRDefault="00970A03" w:rsidP="00E10862">
            <w:pPr>
              <w:rPr>
                <w:rFonts w:ascii="Segoe UI Emoji" w:hAnsi="Segoe UI Emoji" w:cs="Segoe UI Emoji"/>
                <w:b/>
                <w:bCs/>
              </w:rPr>
            </w:pPr>
            <w:r w:rsidRPr="00E05280">
              <w:rPr>
                <w:rFonts w:ascii="Segoe UI Emoji" w:hAnsi="Segoe UI Emoji" w:cs="Segoe UI Emoji"/>
                <w:b/>
                <w:bCs/>
              </w:rPr>
              <w:t>Nashville Chamber / Partnership</w:t>
            </w:r>
            <w:r w:rsidRPr="00E05280">
              <w:rPr>
                <w:rFonts w:ascii="Arial" w:hAnsi="Arial" w:cs="Arial"/>
                <w:b/>
                <w:bCs/>
              </w:rPr>
              <w:t> </w:t>
            </w:r>
            <w:r w:rsidRPr="00E05280">
              <w:rPr>
                <w:rFonts w:ascii="Segoe UI Emoji" w:hAnsi="Segoe UI Emoji" w:cs="Segoe UI Emoji"/>
                <w:b/>
                <w:bCs/>
              </w:rPr>
              <w:t>2030</w:t>
            </w:r>
          </w:p>
        </w:tc>
        <w:tc>
          <w:tcPr>
            <w:tcW w:w="0" w:type="auto"/>
            <w:vAlign w:val="center"/>
            <w:hideMark/>
          </w:tcPr>
          <w:p w14:paraId="071523D7" w14:textId="77777777" w:rsidR="00970A03" w:rsidRPr="00E05280" w:rsidRDefault="00970A03" w:rsidP="00E10862">
            <w:pPr>
              <w:rPr>
                <w:rFonts w:ascii="Segoe UI Emoji" w:hAnsi="Segoe UI Emoji" w:cs="Segoe UI Emoji"/>
                <w:b/>
                <w:bCs/>
              </w:rPr>
            </w:pPr>
            <w:r w:rsidRPr="00E05280">
              <w:rPr>
                <w:rFonts w:ascii="Segoe UI Emoji" w:hAnsi="Segoe UI Emoji" w:cs="Segoe UI Emoji"/>
                <w:b/>
                <w:bCs/>
              </w:rPr>
              <w:t>All nine counties in the Nashville region</w:t>
            </w:r>
          </w:p>
        </w:tc>
      </w:tr>
      <w:tr w:rsidR="00970A03" w:rsidRPr="00E05280" w14:paraId="5221FAEF" w14:textId="77777777" w:rsidTr="00E10862">
        <w:trPr>
          <w:tblCellSpacing w:w="15" w:type="dxa"/>
        </w:trPr>
        <w:tc>
          <w:tcPr>
            <w:tcW w:w="0" w:type="auto"/>
            <w:vAlign w:val="center"/>
            <w:hideMark/>
          </w:tcPr>
          <w:p w14:paraId="6FBFBD87" w14:textId="77777777" w:rsidR="00970A03" w:rsidRPr="00E05280" w:rsidRDefault="00970A03" w:rsidP="00E10862">
            <w:pPr>
              <w:rPr>
                <w:rFonts w:ascii="Segoe UI Emoji" w:hAnsi="Segoe UI Emoji" w:cs="Segoe UI Emoji"/>
                <w:b/>
                <w:bCs/>
              </w:rPr>
            </w:pPr>
            <w:r w:rsidRPr="00E05280">
              <w:rPr>
                <w:rFonts w:ascii="Segoe UI Emoji" w:hAnsi="Segoe UI Emoji" w:cs="Segoe UI Emoji"/>
                <w:b/>
                <w:bCs/>
              </w:rPr>
              <w:t>Academies of Nashville &amp; New Skills</w:t>
            </w:r>
          </w:p>
        </w:tc>
        <w:tc>
          <w:tcPr>
            <w:tcW w:w="0" w:type="auto"/>
            <w:vAlign w:val="center"/>
            <w:hideMark/>
          </w:tcPr>
          <w:p w14:paraId="29D6D1E4" w14:textId="77777777" w:rsidR="00970A03" w:rsidRPr="00E05280" w:rsidRDefault="00970A03" w:rsidP="00E10862">
            <w:pPr>
              <w:rPr>
                <w:rFonts w:ascii="Segoe UI Emoji" w:hAnsi="Segoe UI Emoji" w:cs="Segoe UI Emoji"/>
                <w:b/>
                <w:bCs/>
              </w:rPr>
            </w:pPr>
            <w:r w:rsidRPr="00E05280">
              <w:rPr>
                <w:rFonts w:ascii="Segoe UI Emoji" w:hAnsi="Segoe UI Emoji" w:cs="Segoe UI Emoji"/>
                <w:b/>
                <w:bCs/>
              </w:rPr>
              <w:t>Deliver career-focused high school academies, dual credit, and job pathways</w:t>
            </w:r>
          </w:p>
        </w:tc>
        <w:tc>
          <w:tcPr>
            <w:tcW w:w="0" w:type="auto"/>
            <w:vAlign w:val="center"/>
            <w:hideMark/>
          </w:tcPr>
          <w:p w14:paraId="313ED665" w14:textId="77777777" w:rsidR="00970A03" w:rsidRPr="00E05280" w:rsidRDefault="00970A03" w:rsidP="00E10862">
            <w:pPr>
              <w:rPr>
                <w:rFonts w:ascii="Segoe UI Emoji" w:hAnsi="Segoe UI Emoji" w:cs="Segoe UI Emoji"/>
                <w:b/>
                <w:bCs/>
              </w:rPr>
            </w:pPr>
            <w:r w:rsidRPr="00E05280">
              <w:rPr>
                <w:rFonts w:ascii="Segoe UI Emoji" w:hAnsi="Segoe UI Emoji" w:cs="Segoe UI Emoji"/>
                <w:b/>
                <w:bCs/>
              </w:rPr>
              <w:t>MNPS + Nashville Chamber + NSCC</w:t>
            </w:r>
          </w:p>
        </w:tc>
        <w:tc>
          <w:tcPr>
            <w:tcW w:w="0" w:type="auto"/>
            <w:vAlign w:val="center"/>
            <w:hideMark/>
          </w:tcPr>
          <w:p w14:paraId="52B3ADDE" w14:textId="77777777" w:rsidR="00970A03" w:rsidRPr="00E05280" w:rsidRDefault="00970A03" w:rsidP="00E10862">
            <w:pPr>
              <w:rPr>
                <w:rFonts w:ascii="Segoe UI Emoji" w:hAnsi="Segoe UI Emoji" w:cs="Segoe UI Emoji"/>
                <w:b/>
                <w:bCs/>
              </w:rPr>
            </w:pPr>
            <w:r w:rsidRPr="00E05280">
              <w:rPr>
                <w:rFonts w:ascii="Segoe UI Emoji" w:hAnsi="Segoe UI Emoji" w:cs="Segoe UI Emoji"/>
                <w:b/>
                <w:bCs/>
              </w:rPr>
              <w:t>Davidson (impact extends regionally)</w:t>
            </w:r>
          </w:p>
        </w:tc>
      </w:tr>
      <w:tr w:rsidR="00970A03" w:rsidRPr="00E05280" w14:paraId="3D2A4F51" w14:textId="77777777" w:rsidTr="00E10862">
        <w:trPr>
          <w:tblCellSpacing w:w="15" w:type="dxa"/>
        </w:trPr>
        <w:tc>
          <w:tcPr>
            <w:tcW w:w="0" w:type="auto"/>
            <w:vAlign w:val="center"/>
            <w:hideMark/>
          </w:tcPr>
          <w:p w14:paraId="7CA48221" w14:textId="77777777" w:rsidR="00970A03" w:rsidRPr="00E05280" w:rsidRDefault="00970A03" w:rsidP="00E10862">
            <w:pPr>
              <w:rPr>
                <w:rFonts w:ascii="Segoe UI Emoji" w:hAnsi="Segoe UI Emoji" w:cs="Segoe UI Emoji"/>
                <w:b/>
                <w:bCs/>
              </w:rPr>
            </w:pPr>
            <w:r w:rsidRPr="00E05280">
              <w:rPr>
                <w:rFonts w:ascii="Segoe UI Emoji" w:hAnsi="Segoe UI Emoji" w:cs="Segoe UI Emoji"/>
                <w:b/>
                <w:bCs/>
              </w:rPr>
              <w:lastRenderedPageBreak/>
              <w:t>NSCC Workforce Center</w:t>
            </w:r>
          </w:p>
        </w:tc>
        <w:tc>
          <w:tcPr>
            <w:tcW w:w="0" w:type="auto"/>
            <w:vAlign w:val="center"/>
            <w:hideMark/>
          </w:tcPr>
          <w:p w14:paraId="4E212DFD" w14:textId="77777777" w:rsidR="00970A03" w:rsidRPr="00E05280" w:rsidRDefault="00970A03" w:rsidP="00E10862">
            <w:pPr>
              <w:rPr>
                <w:rFonts w:ascii="Segoe UI Emoji" w:hAnsi="Segoe UI Emoji" w:cs="Segoe UI Emoji"/>
                <w:b/>
                <w:bCs/>
              </w:rPr>
            </w:pPr>
            <w:r w:rsidRPr="00E05280">
              <w:rPr>
                <w:rFonts w:ascii="Segoe UI Emoji" w:hAnsi="Segoe UI Emoji" w:cs="Segoe UI Emoji"/>
                <w:b/>
                <w:bCs/>
              </w:rPr>
              <w:t>Central hub for job training, certifications, adult ed, and employment support</w:t>
            </w:r>
          </w:p>
        </w:tc>
        <w:tc>
          <w:tcPr>
            <w:tcW w:w="0" w:type="auto"/>
            <w:vAlign w:val="center"/>
            <w:hideMark/>
          </w:tcPr>
          <w:p w14:paraId="69EE2271" w14:textId="77777777" w:rsidR="00970A03" w:rsidRPr="00E05280" w:rsidRDefault="00970A03" w:rsidP="00E10862">
            <w:pPr>
              <w:rPr>
                <w:rFonts w:ascii="Segoe UI Emoji" w:hAnsi="Segoe UI Emoji" w:cs="Segoe UI Emoji"/>
                <w:b/>
                <w:bCs/>
              </w:rPr>
            </w:pPr>
            <w:r w:rsidRPr="00E05280">
              <w:rPr>
                <w:rFonts w:ascii="Segoe UI Emoji" w:hAnsi="Segoe UI Emoji" w:cs="Segoe UI Emoji"/>
                <w:b/>
                <w:bCs/>
              </w:rPr>
              <w:t>Nashville State CC / Workforce Board</w:t>
            </w:r>
          </w:p>
        </w:tc>
        <w:tc>
          <w:tcPr>
            <w:tcW w:w="0" w:type="auto"/>
            <w:vAlign w:val="center"/>
            <w:hideMark/>
          </w:tcPr>
          <w:p w14:paraId="6FAC3997" w14:textId="77777777" w:rsidR="00970A03" w:rsidRPr="00E05280" w:rsidRDefault="00970A03" w:rsidP="00E10862">
            <w:pPr>
              <w:rPr>
                <w:rFonts w:ascii="Segoe UI Emoji" w:hAnsi="Segoe UI Emoji" w:cs="Segoe UI Emoji"/>
                <w:b/>
                <w:bCs/>
              </w:rPr>
            </w:pPr>
            <w:r w:rsidRPr="00E05280">
              <w:rPr>
                <w:rFonts w:ascii="Segoe UI Emoji" w:hAnsi="Segoe UI Emoji" w:cs="Segoe UI Emoji"/>
                <w:b/>
                <w:bCs/>
              </w:rPr>
              <w:t>Davidson, Robertson, and surrounding counties</w:t>
            </w:r>
          </w:p>
        </w:tc>
      </w:tr>
      <w:tr w:rsidR="00970A03" w:rsidRPr="00E05280" w14:paraId="749FF6AE" w14:textId="77777777" w:rsidTr="00E10862">
        <w:trPr>
          <w:tblCellSpacing w:w="15" w:type="dxa"/>
        </w:trPr>
        <w:tc>
          <w:tcPr>
            <w:tcW w:w="0" w:type="auto"/>
            <w:vAlign w:val="center"/>
            <w:hideMark/>
          </w:tcPr>
          <w:p w14:paraId="1B319AD6" w14:textId="77777777" w:rsidR="00970A03" w:rsidRPr="00E05280" w:rsidRDefault="00970A03" w:rsidP="00E10862">
            <w:pPr>
              <w:rPr>
                <w:rFonts w:ascii="Segoe UI Emoji" w:hAnsi="Segoe UI Emoji" w:cs="Segoe UI Emoji"/>
                <w:b/>
                <w:bCs/>
              </w:rPr>
            </w:pPr>
            <w:r w:rsidRPr="00E05280">
              <w:rPr>
                <w:rFonts w:ascii="Segoe UI Emoji" w:hAnsi="Segoe UI Emoji" w:cs="Segoe UI Emoji"/>
                <w:b/>
                <w:bCs/>
              </w:rPr>
              <w:t>Vanderbilt Peabody Educator Scholarships</w:t>
            </w:r>
          </w:p>
        </w:tc>
        <w:tc>
          <w:tcPr>
            <w:tcW w:w="0" w:type="auto"/>
            <w:vAlign w:val="center"/>
            <w:hideMark/>
          </w:tcPr>
          <w:p w14:paraId="590DD75C" w14:textId="77777777" w:rsidR="00970A03" w:rsidRPr="00E05280" w:rsidRDefault="00970A03" w:rsidP="00E10862">
            <w:pPr>
              <w:rPr>
                <w:rFonts w:ascii="Segoe UI Emoji" w:hAnsi="Segoe UI Emoji" w:cs="Segoe UI Emoji"/>
                <w:b/>
                <w:bCs/>
              </w:rPr>
            </w:pPr>
            <w:r w:rsidRPr="00E05280">
              <w:rPr>
                <w:rFonts w:ascii="Segoe UI Emoji" w:hAnsi="Segoe UI Emoji" w:cs="Segoe UI Emoji"/>
                <w:b/>
                <w:bCs/>
              </w:rPr>
              <w:t>Support advanced degrees for public-school educators in regional districts</w:t>
            </w:r>
          </w:p>
        </w:tc>
        <w:tc>
          <w:tcPr>
            <w:tcW w:w="0" w:type="auto"/>
            <w:vAlign w:val="center"/>
            <w:hideMark/>
          </w:tcPr>
          <w:p w14:paraId="030BD98A" w14:textId="77777777" w:rsidR="00970A03" w:rsidRPr="00E05280" w:rsidRDefault="00970A03" w:rsidP="00E10862">
            <w:pPr>
              <w:rPr>
                <w:rFonts w:ascii="Segoe UI Emoji" w:hAnsi="Segoe UI Emoji" w:cs="Segoe UI Emoji"/>
                <w:b/>
                <w:bCs/>
              </w:rPr>
            </w:pPr>
            <w:r w:rsidRPr="00E05280">
              <w:rPr>
                <w:rFonts w:ascii="Segoe UI Emoji" w:hAnsi="Segoe UI Emoji" w:cs="Segoe UI Emoji"/>
                <w:b/>
                <w:bCs/>
              </w:rPr>
              <w:t>Vanderbilt Peabody College</w:t>
            </w:r>
          </w:p>
        </w:tc>
        <w:tc>
          <w:tcPr>
            <w:tcW w:w="0" w:type="auto"/>
            <w:vAlign w:val="center"/>
            <w:hideMark/>
          </w:tcPr>
          <w:p w14:paraId="78A532EF" w14:textId="77777777" w:rsidR="00970A03" w:rsidRPr="00E05280" w:rsidRDefault="00970A03" w:rsidP="00E10862">
            <w:pPr>
              <w:rPr>
                <w:rFonts w:ascii="Segoe UI Emoji" w:hAnsi="Segoe UI Emoji" w:cs="Segoe UI Emoji"/>
                <w:b/>
                <w:bCs/>
              </w:rPr>
            </w:pPr>
            <w:r w:rsidRPr="00E05280">
              <w:rPr>
                <w:rFonts w:ascii="Segoe UI Emoji" w:hAnsi="Segoe UI Emoji" w:cs="Segoe UI Emoji"/>
                <w:b/>
                <w:bCs/>
              </w:rPr>
              <w:t>Multiple counties including Davidson, Cheatham, etc.</w:t>
            </w:r>
          </w:p>
        </w:tc>
      </w:tr>
      <w:tr w:rsidR="00970A03" w:rsidRPr="00E05280" w14:paraId="469BAC23" w14:textId="77777777" w:rsidTr="00E10862">
        <w:trPr>
          <w:tblCellSpacing w:w="15" w:type="dxa"/>
        </w:trPr>
        <w:tc>
          <w:tcPr>
            <w:tcW w:w="0" w:type="auto"/>
            <w:vAlign w:val="center"/>
            <w:hideMark/>
          </w:tcPr>
          <w:p w14:paraId="37C76BB8" w14:textId="77777777" w:rsidR="00970A03" w:rsidRPr="00E05280" w:rsidRDefault="00970A03" w:rsidP="00E10862">
            <w:pPr>
              <w:rPr>
                <w:rFonts w:ascii="Segoe UI Emoji" w:hAnsi="Segoe UI Emoji" w:cs="Segoe UI Emoji"/>
                <w:b/>
                <w:bCs/>
              </w:rPr>
            </w:pPr>
            <w:r w:rsidRPr="00E05280">
              <w:rPr>
                <w:rFonts w:ascii="Segoe UI Emoji" w:hAnsi="Segoe UI Emoji" w:cs="Segoe UI Emoji"/>
                <w:b/>
                <w:bCs/>
              </w:rPr>
              <w:t>GIVE &amp; Dual Enrollment Programs</w:t>
            </w:r>
          </w:p>
        </w:tc>
        <w:tc>
          <w:tcPr>
            <w:tcW w:w="0" w:type="auto"/>
            <w:vAlign w:val="center"/>
            <w:hideMark/>
          </w:tcPr>
          <w:p w14:paraId="787C4B15" w14:textId="77777777" w:rsidR="00970A03" w:rsidRPr="00E05280" w:rsidRDefault="00970A03" w:rsidP="00E10862">
            <w:pPr>
              <w:rPr>
                <w:rFonts w:ascii="Segoe UI Emoji" w:hAnsi="Segoe UI Emoji" w:cs="Segoe UI Emoji"/>
                <w:b/>
                <w:bCs/>
              </w:rPr>
            </w:pPr>
            <w:r w:rsidRPr="00E05280">
              <w:rPr>
                <w:rFonts w:ascii="Segoe UI Emoji" w:hAnsi="Segoe UI Emoji" w:cs="Segoe UI Emoji"/>
                <w:b/>
                <w:bCs/>
              </w:rPr>
              <w:t>Expand vocational education and dual enrollment access in high schools</w:t>
            </w:r>
          </w:p>
        </w:tc>
        <w:tc>
          <w:tcPr>
            <w:tcW w:w="0" w:type="auto"/>
            <w:vAlign w:val="center"/>
            <w:hideMark/>
          </w:tcPr>
          <w:p w14:paraId="53594B48" w14:textId="77777777" w:rsidR="00970A03" w:rsidRPr="00E05280" w:rsidRDefault="00970A03" w:rsidP="00E10862">
            <w:pPr>
              <w:rPr>
                <w:rFonts w:ascii="Segoe UI Emoji" w:hAnsi="Segoe UI Emoji" w:cs="Segoe UI Emoji"/>
                <w:b/>
                <w:bCs/>
              </w:rPr>
            </w:pPr>
            <w:r w:rsidRPr="00E05280">
              <w:rPr>
                <w:rFonts w:ascii="Segoe UI Emoji" w:hAnsi="Segoe UI Emoji" w:cs="Segoe UI Emoji"/>
                <w:b/>
                <w:bCs/>
              </w:rPr>
              <w:t>TN DOE (GIVE Act), MNPS, TCAT Nashville</w:t>
            </w:r>
          </w:p>
        </w:tc>
        <w:tc>
          <w:tcPr>
            <w:tcW w:w="0" w:type="auto"/>
            <w:vAlign w:val="center"/>
            <w:hideMark/>
          </w:tcPr>
          <w:p w14:paraId="23A9DD4E" w14:textId="77777777" w:rsidR="00970A03" w:rsidRPr="00E05280" w:rsidRDefault="00970A03" w:rsidP="00E10862">
            <w:pPr>
              <w:rPr>
                <w:rFonts w:ascii="Segoe UI Emoji" w:hAnsi="Segoe UI Emoji" w:cs="Segoe UI Emoji"/>
                <w:b/>
                <w:bCs/>
              </w:rPr>
            </w:pPr>
            <w:r w:rsidRPr="00E05280">
              <w:rPr>
                <w:rFonts w:ascii="Segoe UI Emoji" w:hAnsi="Segoe UI Emoji" w:cs="Segoe UI Emoji"/>
                <w:b/>
                <w:bCs/>
              </w:rPr>
              <w:t>Nine-county region</w:t>
            </w:r>
          </w:p>
        </w:tc>
      </w:tr>
      <w:tr w:rsidR="00970A03" w:rsidRPr="00E05280" w14:paraId="482B5769" w14:textId="77777777" w:rsidTr="00E10862">
        <w:trPr>
          <w:tblCellSpacing w:w="15" w:type="dxa"/>
        </w:trPr>
        <w:tc>
          <w:tcPr>
            <w:tcW w:w="0" w:type="auto"/>
            <w:vAlign w:val="center"/>
            <w:hideMark/>
          </w:tcPr>
          <w:p w14:paraId="5D279A66" w14:textId="77777777" w:rsidR="00970A03" w:rsidRPr="00E05280" w:rsidRDefault="00970A03" w:rsidP="00E10862">
            <w:pPr>
              <w:rPr>
                <w:rFonts w:ascii="Segoe UI Emoji" w:hAnsi="Segoe UI Emoji" w:cs="Segoe UI Emoji"/>
                <w:b/>
                <w:bCs/>
              </w:rPr>
            </w:pPr>
            <w:r w:rsidRPr="00E05280">
              <w:rPr>
                <w:rFonts w:ascii="Segoe UI Emoji" w:hAnsi="Segoe UI Emoji" w:cs="Segoe UI Emoji"/>
                <w:b/>
                <w:bCs/>
              </w:rPr>
              <w:t>Future Ready TN</w:t>
            </w:r>
          </w:p>
        </w:tc>
        <w:tc>
          <w:tcPr>
            <w:tcW w:w="0" w:type="auto"/>
            <w:vAlign w:val="center"/>
            <w:hideMark/>
          </w:tcPr>
          <w:p w14:paraId="535B132B" w14:textId="77777777" w:rsidR="00970A03" w:rsidRPr="00E05280" w:rsidRDefault="00970A03" w:rsidP="00E10862">
            <w:pPr>
              <w:rPr>
                <w:rFonts w:ascii="Segoe UI Emoji" w:hAnsi="Segoe UI Emoji" w:cs="Segoe UI Emoji"/>
                <w:b/>
                <w:bCs/>
              </w:rPr>
            </w:pPr>
            <w:r w:rsidRPr="00E05280">
              <w:rPr>
                <w:rFonts w:ascii="Segoe UI Emoji" w:hAnsi="Segoe UI Emoji" w:cs="Segoe UI Emoji"/>
                <w:b/>
                <w:bCs/>
              </w:rPr>
              <w:t>Ensure statewide dual enrollment and smooth K–12-to-college transitions</w:t>
            </w:r>
          </w:p>
        </w:tc>
        <w:tc>
          <w:tcPr>
            <w:tcW w:w="0" w:type="auto"/>
            <w:vAlign w:val="center"/>
            <w:hideMark/>
          </w:tcPr>
          <w:p w14:paraId="67FB49D6" w14:textId="77777777" w:rsidR="00970A03" w:rsidRPr="00E05280" w:rsidRDefault="00970A03" w:rsidP="00E10862">
            <w:pPr>
              <w:rPr>
                <w:rFonts w:ascii="Segoe UI Emoji" w:hAnsi="Segoe UI Emoji" w:cs="Segoe UI Emoji"/>
                <w:b/>
                <w:bCs/>
              </w:rPr>
            </w:pPr>
            <w:r w:rsidRPr="00E05280">
              <w:rPr>
                <w:rFonts w:ascii="Segoe UI Emoji" w:hAnsi="Segoe UI Emoji" w:cs="Segoe UI Emoji"/>
                <w:b/>
                <w:bCs/>
              </w:rPr>
              <w:t>TN Department of Education</w:t>
            </w:r>
          </w:p>
        </w:tc>
        <w:tc>
          <w:tcPr>
            <w:tcW w:w="0" w:type="auto"/>
            <w:vAlign w:val="center"/>
            <w:hideMark/>
          </w:tcPr>
          <w:p w14:paraId="2E4C8231" w14:textId="77777777" w:rsidR="00970A03" w:rsidRPr="00E05280" w:rsidRDefault="00970A03" w:rsidP="00E10862">
            <w:pPr>
              <w:rPr>
                <w:rFonts w:ascii="Segoe UI Emoji" w:hAnsi="Segoe UI Emoji" w:cs="Segoe UI Emoji"/>
                <w:b/>
                <w:bCs/>
              </w:rPr>
            </w:pPr>
            <w:r w:rsidRPr="00E05280">
              <w:rPr>
                <w:rFonts w:ascii="Segoe UI Emoji" w:hAnsi="Segoe UI Emoji" w:cs="Segoe UI Emoji"/>
                <w:b/>
                <w:bCs/>
              </w:rPr>
              <w:t>Statewide—including these counties</w:t>
            </w:r>
          </w:p>
        </w:tc>
      </w:tr>
      <w:tr w:rsidR="00970A03" w:rsidRPr="00E05280" w14:paraId="02387B19" w14:textId="77777777" w:rsidTr="00E10862">
        <w:trPr>
          <w:tblCellSpacing w:w="15" w:type="dxa"/>
        </w:trPr>
        <w:tc>
          <w:tcPr>
            <w:tcW w:w="0" w:type="auto"/>
            <w:vAlign w:val="center"/>
            <w:hideMark/>
          </w:tcPr>
          <w:p w14:paraId="41C5272B" w14:textId="77777777" w:rsidR="00970A03" w:rsidRPr="00E05280" w:rsidRDefault="00970A03" w:rsidP="00E10862">
            <w:pPr>
              <w:rPr>
                <w:rFonts w:ascii="Segoe UI Emoji" w:hAnsi="Segoe UI Emoji" w:cs="Segoe UI Emoji"/>
                <w:b/>
                <w:bCs/>
              </w:rPr>
            </w:pPr>
            <w:r w:rsidRPr="00E05280">
              <w:rPr>
                <w:rFonts w:ascii="Segoe UI Emoji" w:hAnsi="Segoe UI Emoji" w:cs="Segoe UI Emoji"/>
                <w:b/>
                <w:bCs/>
              </w:rPr>
              <w:t>SCORE TN2030 Plan</w:t>
            </w:r>
          </w:p>
        </w:tc>
        <w:tc>
          <w:tcPr>
            <w:tcW w:w="0" w:type="auto"/>
            <w:vAlign w:val="center"/>
            <w:hideMark/>
          </w:tcPr>
          <w:p w14:paraId="437C7629" w14:textId="77777777" w:rsidR="00970A03" w:rsidRPr="00E05280" w:rsidRDefault="00970A03" w:rsidP="00E10862">
            <w:pPr>
              <w:rPr>
                <w:rFonts w:ascii="Segoe UI Emoji" w:hAnsi="Segoe UI Emoji" w:cs="Segoe UI Emoji"/>
                <w:b/>
                <w:bCs/>
              </w:rPr>
            </w:pPr>
            <w:r w:rsidRPr="00E05280">
              <w:rPr>
                <w:rFonts w:ascii="Segoe UI Emoji" w:hAnsi="Segoe UI Emoji" w:cs="Segoe UI Emoji"/>
                <w:b/>
                <w:bCs/>
              </w:rPr>
              <w:t>Establish education targets across milestones to improve system alignment</w:t>
            </w:r>
          </w:p>
        </w:tc>
        <w:tc>
          <w:tcPr>
            <w:tcW w:w="0" w:type="auto"/>
            <w:vAlign w:val="center"/>
            <w:hideMark/>
          </w:tcPr>
          <w:p w14:paraId="18CDDF0F" w14:textId="77777777" w:rsidR="00970A03" w:rsidRPr="00E05280" w:rsidRDefault="00970A03" w:rsidP="00E10862">
            <w:pPr>
              <w:rPr>
                <w:rFonts w:ascii="Segoe UI Emoji" w:hAnsi="Segoe UI Emoji" w:cs="Segoe UI Emoji"/>
                <w:b/>
                <w:bCs/>
              </w:rPr>
            </w:pPr>
            <w:r w:rsidRPr="00E05280">
              <w:rPr>
                <w:rFonts w:ascii="Segoe UI Emoji" w:hAnsi="Segoe UI Emoji" w:cs="Segoe UI Emoji"/>
                <w:b/>
                <w:bCs/>
              </w:rPr>
              <w:t>SCORE TN</w:t>
            </w:r>
          </w:p>
        </w:tc>
        <w:tc>
          <w:tcPr>
            <w:tcW w:w="0" w:type="auto"/>
            <w:vAlign w:val="center"/>
            <w:hideMark/>
          </w:tcPr>
          <w:p w14:paraId="2CF305F6" w14:textId="77777777" w:rsidR="00970A03" w:rsidRPr="00E05280" w:rsidRDefault="00970A03" w:rsidP="00E10862">
            <w:pPr>
              <w:rPr>
                <w:rFonts w:ascii="Segoe UI Emoji" w:hAnsi="Segoe UI Emoji" w:cs="Segoe UI Emoji"/>
                <w:b/>
                <w:bCs/>
              </w:rPr>
            </w:pPr>
            <w:r w:rsidRPr="00E05280">
              <w:rPr>
                <w:rFonts w:ascii="Segoe UI Emoji" w:hAnsi="Segoe UI Emoji" w:cs="Segoe UI Emoji"/>
                <w:b/>
                <w:bCs/>
              </w:rPr>
              <w:t>Statewide—including nine counties</w:t>
            </w:r>
          </w:p>
        </w:tc>
      </w:tr>
    </w:tbl>
    <w:p w14:paraId="4BD7218F" w14:textId="77777777" w:rsidR="00970A03" w:rsidRPr="00E05280" w:rsidRDefault="00936410" w:rsidP="00970A03">
      <w:pPr>
        <w:rPr>
          <w:rFonts w:ascii="Segoe UI Emoji" w:hAnsi="Segoe UI Emoji" w:cs="Segoe UI Emoji"/>
          <w:b/>
          <w:bCs/>
        </w:rPr>
      </w:pPr>
      <w:r>
        <w:rPr>
          <w:rFonts w:ascii="Segoe UI Emoji" w:hAnsi="Segoe UI Emoji" w:cs="Segoe UI Emoji"/>
          <w:b/>
          <w:bCs/>
          <w:noProof/>
        </w:rPr>
        <w:pict w14:anchorId="1A922D80">
          <v:rect id="_x0000_i1043" alt="" style="width:468pt;height:.05pt;mso-width-percent:0;mso-height-percent:0;mso-width-percent:0;mso-height-percent:0" o:hralign="center" o:hrstd="t" o:hr="t" fillcolor="#a0a0a0" stroked="f"/>
        </w:pict>
      </w:r>
    </w:p>
    <w:p w14:paraId="172F3CA0" w14:textId="77777777" w:rsidR="00970A03" w:rsidRPr="00E05280" w:rsidRDefault="00970A03" w:rsidP="00970A03">
      <w:pPr>
        <w:rPr>
          <w:rFonts w:ascii="Segoe UI Emoji" w:hAnsi="Segoe UI Emoji" w:cs="Segoe UI Emoji"/>
          <w:b/>
          <w:bCs/>
        </w:rPr>
      </w:pPr>
      <w:r w:rsidRPr="00E05280">
        <w:rPr>
          <w:rFonts w:ascii="Segoe UI Emoji" w:hAnsi="Segoe UI Emoji" w:cs="Segoe UI Emoji"/>
          <w:b/>
          <w:bCs/>
        </w:rPr>
        <w:t>🧭 Regional Insights &amp; Integration</w:t>
      </w:r>
    </w:p>
    <w:p w14:paraId="0A359028" w14:textId="77777777" w:rsidR="00970A03" w:rsidRPr="00E05280" w:rsidRDefault="00970A03" w:rsidP="00970A03">
      <w:pPr>
        <w:numPr>
          <w:ilvl w:val="0"/>
          <w:numId w:val="38"/>
        </w:numPr>
        <w:rPr>
          <w:rFonts w:ascii="Segoe UI Emoji" w:hAnsi="Segoe UI Emoji" w:cs="Segoe UI Emoji"/>
          <w:b/>
          <w:bCs/>
        </w:rPr>
      </w:pPr>
      <w:r w:rsidRPr="00E05280">
        <w:rPr>
          <w:rFonts w:ascii="Segoe UI Emoji" w:hAnsi="Segoe UI Emoji" w:cs="Segoe UI Emoji"/>
          <w:b/>
          <w:bCs/>
        </w:rPr>
        <w:t>Partnership</w:t>
      </w:r>
      <w:r w:rsidRPr="00E05280">
        <w:rPr>
          <w:rFonts w:ascii="Arial" w:hAnsi="Arial" w:cs="Arial"/>
          <w:b/>
          <w:bCs/>
        </w:rPr>
        <w:t> </w:t>
      </w:r>
      <w:r w:rsidRPr="00E05280">
        <w:rPr>
          <w:rFonts w:ascii="Segoe UI Emoji" w:hAnsi="Segoe UI Emoji" w:cs="Segoe UI Emoji"/>
          <w:b/>
          <w:bCs/>
        </w:rPr>
        <w:t>2030 functions as the region’s integrative strategy engine, coordinating education and workforce goals aligned with business needs across all nine counties.</w:t>
      </w:r>
    </w:p>
    <w:p w14:paraId="43E813B1" w14:textId="77777777" w:rsidR="00970A03" w:rsidRPr="00E05280" w:rsidRDefault="00970A03" w:rsidP="00970A03">
      <w:pPr>
        <w:numPr>
          <w:ilvl w:val="0"/>
          <w:numId w:val="38"/>
        </w:numPr>
        <w:rPr>
          <w:rFonts w:ascii="Segoe UI Emoji" w:hAnsi="Segoe UI Emoji" w:cs="Segoe UI Emoji"/>
          <w:b/>
          <w:bCs/>
        </w:rPr>
      </w:pPr>
      <w:r w:rsidRPr="00E05280">
        <w:rPr>
          <w:rFonts w:ascii="Segoe UI Emoji" w:hAnsi="Segoe UI Emoji" w:cs="Segoe UI Emoji"/>
          <w:b/>
          <w:bCs/>
        </w:rPr>
        <w:t>The Academies of Nashville / New Skills Ready initiative embeds industry into high schools, offering dual-credit and career exposure primarily in Davidson but influencing regional vocational reforms.</w:t>
      </w:r>
    </w:p>
    <w:p w14:paraId="394839E1" w14:textId="77777777" w:rsidR="00970A03" w:rsidRPr="00E05280" w:rsidRDefault="00970A03" w:rsidP="00970A03">
      <w:pPr>
        <w:numPr>
          <w:ilvl w:val="0"/>
          <w:numId w:val="38"/>
        </w:numPr>
        <w:rPr>
          <w:rFonts w:ascii="Segoe UI Emoji" w:hAnsi="Segoe UI Emoji" w:cs="Segoe UI Emoji"/>
          <w:b/>
          <w:bCs/>
        </w:rPr>
      </w:pPr>
      <w:r w:rsidRPr="00E05280">
        <w:rPr>
          <w:rFonts w:ascii="Segoe UI Emoji" w:hAnsi="Segoe UI Emoji" w:cs="Segoe UI Emoji"/>
          <w:b/>
          <w:bCs/>
        </w:rPr>
        <w:t>Nashville State Community College’s Workforce Center provides centralized services for adult learners and job seekers across the Middle Tennessee area.</w:t>
      </w:r>
    </w:p>
    <w:p w14:paraId="22E138A5" w14:textId="77777777" w:rsidR="00970A03" w:rsidRPr="00E05280" w:rsidRDefault="00970A03" w:rsidP="00970A03">
      <w:pPr>
        <w:numPr>
          <w:ilvl w:val="0"/>
          <w:numId w:val="38"/>
        </w:numPr>
        <w:rPr>
          <w:rFonts w:ascii="Segoe UI Emoji" w:hAnsi="Segoe UI Emoji" w:cs="Segoe UI Emoji"/>
          <w:b/>
          <w:bCs/>
        </w:rPr>
      </w:pPr>
      <w:r w:rsidRPr="00E05280">
        <w:rPr>
          <w:rFonts w:ascii="Segoe UI Emoji" w:hAnsi="Segoe UI Emoji" w:cs="Segoe UI Emoji"/>
          <w:b/>
          <w:bCs/>
        </w:rPr>
        <w:t>Vanderbilt’s Peabody scholarships enhance the professional capacity of public school leaders across Greater Nashville districts.</w:t>
      </w:r>
    </w:p>
    <w:p w14:paraId="3546C57E" w14:textId="77777777" w:rsidR="00970A03" w:rsidRPr="00E05280" w:rsidRDefault="00970A03" w:rsidP="00970A03">
      <w:pPr>
        <w:numPr>
          <w:ilvl w:val="0"/>
          <w:numId w:val="38"/>
        </w:numPr>
        <w:rPr>
          <w:rFonts w:ascii="Segoe UI Emoji" w:hAnsi="Segoe UI Emoji" w:cs="Segoe UI Emoji"/>
          <w:b/>
          <w:bCs/>
        </w:rPr>
      </w:pPr>
      <w:r w:rsidRPr="00E05280">
        <w:rPr>
          <w:rFonts w:ascii="Segoe UI Emoji" w:hAnsi="Segoe UI Emoji" w:cs="Segoe UI Emoji"/>
          <w:b/>
          <w:bCs/>
        </w:rPr>
        <w:lastRenderedPageBreak/>
        <w:t>Dual enrollment and GIVE-driven programs further expand access to technical education and industry partnerships, reinforcing Tennessee's vision for CTE and workforce readiness.</w:t>
      </w:r>
    </w:p>
    <w:p w14:paraId="77134B69" w14:textId="77777777" w:rsidR="00970A03" w:rsidRPr="00E05280" w:rsidRDefault="00970A03" w:rsidP="00970A03">
      <w:pPr>
        <w:numPr>
          <w:ilvl w:val="0"/>
          <w:numId w:val="38"/>
        </w:numPr>
        <w:rPr>
          <w:rFonts w:ascii="Segoe UI Emoji" w:hAnsi="Segoe UI Emoji" w:cs="Segoe UI Emoji"/>
          <w:b/>
          <w:bCs/>
        </w:rPr>
      </w:pPr>
      <w:r w:rsidRPr="00E05280">
        <w:rPr>
          <w:rFonts w:ascii="Segoe UI Emoji" w:hAnsi="Segoe UI Emoji" w:cs="Segoe UI Emoji"/>
          <w:b/>
          <w:bCs/>
        </w:rPr>
        <w:t>State-level efforts like Future Ready TN and SCORE’s TN2030 Vision create policy infrastructure for alignment, equity, and measurable improvement across counties.</w:t>
      </w:r>
    </w:p>
    <w:p w14:paraId="7FF7444A" w14:textId="77777777" w:rsidR="00CD2D1B" w:rsidRPr="007B65B5" w:rsidRDefault="00CD2D1B" w:rsidP="00CD2D1B">
      <w:pPr>
        <w:rPr>
          <w:rFonts w:cs="Segoe UI Emoji"/>
          <w:b/>
          <w:bCs/>
        </w:rPr>
      </w:pPr>
    </w:p>
    <w:p w14:paraId="7E60E138" w14:textId="77777777" w:rsidR="007B65B5" w:rsidRDefault="007B65B5" w:rsidP="006700ED">
      <w:pPr>
        <w:rPr>
          <w:rFonts w:cs="Segoe UI Emoji"/>
          <w:b/>
          <w:bCs/>
        </w:rPr>
      </w:pPr>
    </w:p>
    <w:p w14:paraId="52E8E7AD" w14:textId="77777777" w:rsidR="00A051D9" w:rsidRDefault="00A051D9" w:rsidP="00970A03">
      <w:pPr>
        <w:rPr>
          <w:rFonts w:cs="Segoe UI Emoji"/>
          <w:b/>
          <w:bCs/>
          <w:color w:val="00B0F0"/>
          <w:sz w:val="44"/>
          <w:szCs w:val="44"/>
        </w:rPr>
      </w:pPr>
    </w:p>
    <w:p w14:paraId="1F9BEC82" w14:textId="77777777" w:rsidR="00A051D9" w:rsidRDefault="00A051D9" w:rsidP="00970A03">
      <w:pPr>
        <w:rPr>
          <w:rFonts w:cs="Segoe UI Emoji"/>
          <w:b/>
          <w:bCs/>
          <w:color w:val="00B0F0"/>
          <w:sz w:val="44"/>
          <w:szCs w:val="44"/>
        </w:rPr>
      </w:pPr>
    </w:p>
    <w:p w14:paraId="3F0A106D" w14:textId="77777777" w:rsidR="00A051D9" w:rsidRDefault="00A051D9" w:rsidP="00970A03">
      <w:pPr>
        <w:rPr>
          <w:rFonts w:cs="Segoe UI Emoji"/>
          <w:b/>
          <w:bCs/>
          <w:color w:val="00B0F0"/>
          <w:sz w:val="44"/>
          <w:szCs w:val="44"/>
        </w:rPr>
      </w:pPr>
    </w:p>
    <w:p w14:paraId="25264BD9" w14:textId="77777777" w:rsidR="00A051D9" w:rsidRDefault="00A051D9" w:rsidP="00970A03">
      <w:pPr>
        <w:rPr>
          <w:rFonts w:cs="Segoe UI Emoji"/>
          <w:b/>
          <w:bCs/>
          <w:color w:val="00B0F0"/>
          <w:sz w:val="44"/>
          <w:szCs w:val="44"/>
        </w:rPr>
      </w:pPr>
    </w:p>
    <w:p w14:paraId="1662B078" w14:textId="77777777" w:rsidR="00A051D9" w:rsidRDefault="00A051D9" w:rsidP="00970A03">
      <w:pPr>
        <w:rPr>
          <w:rFonts w:cs="Segoe UI Emoji"/>
          <w:b/>
          <w:bCs/>
          <w:color w:val="00B0F0"/>
          <w:sz w:val="44"/>
          <w:szCs w:val="44"/>
        </w:rPr>
      </w:pPr>
    </w:p>
    <w:p w14:paraId="4164D52E" w14:textId="77777777" w:rsidR="00A051D9" w:rsidRDefault="00A051D9" w:rsidP="00970A03">
      <w:pPr>
        <w:rPr>
          <w:rFonts w:cs="Segoe UI Emoji"/>
          <w:b/>
          <w:bCs/>
          <w:color w:val="00B0F0"/>
          <w:sz w:val="44"/>
          <w:szCs w:val="44"/>
        </w:rPr>
      </w:pPr>
    </w:p>
    <w:p w14:paraId="1192910E" w14:textId="77777777" w:rsidR="00A051D9" w:rsidRDefault="00A051D9" w:rsidP="00970A03">
      <w:pPr>
        <w:rPr>
          <w:rFonts w:cs="Segoe UI Emoji"/>
          <w:b/>
          <w:bCs/>
          <w:color w:val="00B0F0"/>
          <w:sz w:val="44"/>
          <w:szCs w:val="44"/>
        </w:rPr>
      </w:pPr>
    </w:p>
    <w:p w14:paraId="1BD29220" w14:textId="3ED38E8B" w:rsidR="00970A03" w:rsidRDefault="007B65B5" w:rsidP="00970A03">
      <w:r w:rsidRPr="007B65B5">
        <w:rPr>
          <w:rFonts w:cs="Segoe UI Emoji"/>
          <w:b/>
          <w:bCs/>
          <w:color w:val="00B0F0"/>
          <w:sz w:val="44"/>
          <w:szCs w:val="44"/>
        </w:rPr>
        <w:lastRenderedPageBreak/>
        <w:t xml:space="preserve">III. </w:t>
      </w:r>
      <w:r w:rsidR="006700ED" w:rsidRPr="007B65B5">
        <w:rPr>
          <w:b/>
          <w:bCs/>
          <w:color w:val="00B0F0"/>
          <w:sz w:val="44"/>
          <w:szCs w:val="44"/>
        </w:rPr>
        <w:t>Cross-Sector Collaborations &amp; Regional Governance Initiatives</w:t>
      </w:r>
      <w:r w:rsidR="006700ED" w:rsidRPr="007B65B5">
        <w:br/>
      </w:r>
      <w:r w:rsidR="00970A03">
        <w:t xml:space="preserve">Counties:  </w:t>
      </w:r>
      <w:r w:rsidR="00970A03" w:rsidRPr="007F3D62">
        <w:t xml:space="preserve">Cheatham, Davidson, Dickson, Maury, Robertson, </w:t>
      </w:r>
      <w:r w:rsidR="00970A03">
        <w:t xml:space="preserve">Rutherford, </w:t>
      </w:r>
      <w:r w:rsidR="00970A03" w:rsidRPr="007F3D62">
        <w:t>Sumner, Williamson, and Wilson</w:t>
      </w:r>
      <w:r w:rsidR="00970A03" w:rsidRPr="00BC7BC6">
        <w:t xml:space="preserve">. </w:t>
      </w:r>
    </w:p>
    <w:p w14:paraId="783C87C0" w14:textId="77777777" w:rsidR="00970A03" w:rsidRPr="004F41E1" w:rsidRDefault="00970A03" w:rsidP="00970A03">
      <w:pPr>
        <w:rPr>
          <w:b/>
          <w:bCs/>
        </w:rPr>
      </w:pPr>
      <w:r w:rsidRPr="004F41E1">
        <w:rPr>
          <w:b/>
          <w:bCs/>
        </w:rPr>
        <w:t>Cross</w:t>
      </w:r>
      <w:r w:rsidRPr="004F41E1">
        <w:rPr>
          <w:b/>
          <w:bCs/>
        </w:rPr>
        <w:noBreakHyphen/>
        <w:t>Sector Collaboration &amp; Regional Governance</w:t>
      </w:r>
    </w:p>
    <w:p w14:paraId="4530BE72" w14:textId="77777777" w:rsidR="00970A03" w:rsidRPr="004F41E1" w:rsidRDefault="00970A03" w:rsidP="00970A03">
      <w:pPr>
        <w:rPr>
          <w:b/>
          <w:bCs/>
        </w:rPr>
      </w:pPr>
      <w:r w:rsidRPr="004F41E1">
        <w:rPr>
          <w:b/>
          <w:bCs/>
        </w:rPr>
        <w:t>1. Partnership</w:t>
      </w:r>
      <w:r w:rsidRPr="004F41E1">
        <w:rPr>
          <w:rFonts w:ascii="Arial" w:hAnsi="Arial" w:cs="Arial"/>
          <w:b/>
          <w:bCs/>
        </w:rPr>
        <w:t> </w:t>
      </w:r>
      <w:r w:rsidRPr="004F41E1">
        <w:rPr>
          <w:b/>
          <w:bCs/>
        </w:rPr>
        <w:t>2030 (Nashville Area Chamber / Regional Public</w:t>
      </w:r>
      <w:r w:rsidRPr="004F41E1">
        <w:rPr>
          <w:rFonts w:ascii="Aptos" w:hAnsi="Aptos" w:cs="Aptos"/>
          <w:b/>
          <w:bCs/>
        </w:rPr>
        <w:t>–</w:t>
      </w:r>
      <w:r w:rsidRPr="004F41E1">
        <w:rPr>
          <w:b/>
          <w:bCs/>
        </w:rPr>
        <w:t>Private Plan)</w:t>
      </w:r>
    </w:p>
    <w:p w14:paraId="7A06F241" w14:textId="77777777" w:rsidR="00970A03" w:rsidRPr="004F41E1" w:rsidRDefault="00970A03" w:rsidP="00970A03">
      <w:pPr>
        <w:numPr>
          <w:ilvl w:val="0"/>
          <w:numId w:val="39"/>
        </w:numPr>
      </w:pPr>
      <w:r w:rsidRPr="004F41E1">
        <w:rPr>
          <w:b/>
          <w:bCs/>
        </w:rPr>
        <w:t>Mission:</w:t>
      </w:r>
      <w:r w:rsidRPr="004F41E1">
        <w:t xml:space="preserve"> Align over 250 business, public sector, and civic partners to guide economic growth, workforce development, and quality-of-place across a 10</w:t>
      </w:r>
      <w:r w:rsidRPr="004F41E1">
        <w:noBreakHyphen/>
        <w:t>county Middle Tennessee region.</w:t>
      </w:r>
    </w:p>
    <w:p w14:paraId="77889575" w14:textId="77777777" w:rsidR="00970A03" w:rsidRPr="004F41E1" w:rsidRDefault="00970A03" w:rsidP="00970A03">
      <w:pPr>
        <w:numPr>
          <w:ilvl w:val="0"/>
          <w:numId w:val="39"/>
        </w:numPr>
      </w:pPr>
      <w:r w:rsidRPr="004F41E1">
        <w:rPr>
          <w:b/>
          <w:bCs/>
        </w:rPr>
        <w:t>Lead Organization:</w:t>
      </w:r>
      <w:r w:rsidRPr="004F41E1">
        <w:t xml:space="preserve"> Nashville Area Chamber of Commerce via Partnership</w:t>
      </w:r>
      <w:r w:rsidRPr="004F41E1">
        <w:rPr>
          <w:rFonts w:ascii="Arial" w:hAnsi="Arial" w:cs="Arial"/>
        </w:rPr>
        <w:t> </w:t>
      </w:r>
      <w:r w:rsidRPr="004F41E1">
        <w:t>2030</w:t>
      </w:r>
    </w:p>
    <w:p w14:paraId="4DDA8E6F" w14:textId="77777777" w:rsidR="00970A03" w:rsidRPr="004F41E1" w:rsidRDefault="00970A03" w:rsidP="00970A03">
      <w:pPr>
        <w:numPr>
          <w:ilvl w:val="0"/>
          <w:numId w:val="39"/>
        </w:numPr>
      </w:pPr>
      <w:r w:rsidRPr="004F41E1">
        <w:rPr>
          <w:b/>
          <w:bCs/>
        </w:rPr>
        <w:t>Counties Covered:</w:t>
      </w:r>
      <w:r w:rsidRPr="004F41E1">
        <w:t xml:space="preserve"> Cheatham, Davidson, Dickson, Maury, Robertson, Rutherford, Sumner, Williamson, Wilson (plus Montgomery)</w:t>
      </w:r>
    </w:p>
    <w:p w14:paraId="54970593" w14:textId="77777777" w:rsidR="00970A03" w:rsidRPr="004F41E1" w:rsidRDefault="00970A03" w:rsidP="00970A03">
      <w:pPr>
        <w:numPr>
          <w:ilvl w:val="0"/>
          <w:numId w:val="39"/>
        </w:numPr>
      </w:pPr>
      <w:r w:rsidRPr="004F41E1">
        <w:rPr>
          <w:b/>
          <w:bCs/>
        </w:rPr>
        <w:t>Reference:</w:t>
      </w:r>
      <w:r w:rsidRPr="004F41E1">
        <w:t xml:space="preserve"> This model has driven job creation and regional resilience through coordinated strategic investments and planning</w:t>
      </w:r>
      <w:r w:rsidRPr="004F41E1">
        <w:rPr>
          <w:rFonts w:ascii="Arial" w:hAnsi="Arial" w:cs="Arial"/>
        </w:rPr>
        <w:t> </w:t>
      </w:r>
      <w:hyperlink r:id="rId29" w:tgtFrame="_blank" w:history="1">
        <w:r w:rsidRPr="004F41E1">
          <w:rPr>
            <w:rStyle w:val="Hyperlink"/>
          </w:rPr>
          <w:t>Wikipedia+4Amazon Web Services, Inc.+4leadmt.org+4</w:t>
        </w:r>
      </w:hyperlink>
      <w:hyperlink r:id="rId30" w:tgtFrame="_blank" w:history="1">
        <w:r w:rsidRPr="004F41E1">
          <w:rPr>
            <w:rStyle w:val="Hyperlink"/>
          </w:rPr>
          <w:t>ICIC+7Nashville Area Chamber of Commerce+7Nashville Area Chamber of Commerce+7</w:t>
        </w:r>
      </w:hyperlink>
    </w:p>
    <w:p w14:paraId="40BDBCA8" w14:textId="77777777" w:rsidR="00970A03" w:rsidRPr="004F41E1" w:rsidRDefault="00936410" w:rsidP="00970A03">
      <w:r>
        <w:rPr>
          <w:noProof/>
        </w:rPr>
        <w:pict w14:anchorId="06D10A84">
          <v:rect id="_x0000_i1042" alt="" style="width:468pt;height:.05pt;mso-width-percent:0;mso-height-percent:0;mso-width-percent:0;mso-height-percent:0" o:hralign="center" o:hrstd="t" o:hr="t" fillcolor="#a0a0a0" stroked="f"/>
        </w:pict>
      </w:r>
    </w:p>
    <w:p w14:paraId="49FB5438" w14:textId="77777777" w:rsidR="00970A03" w:rsidRPr="004F41E1" w:rsidRDefault="00970A03" w:rsidP="00970A03">
      <w:pPr>
        <w:rPr>
          <w:b/>
          <w:bCs/>
        </w:rPr>
      </w:pPr>
      <w:r w:rsidRPr="004F41E1">
        <w:rPr>
          <w:b/>
          <w:bCs/>
        </w:rPr>
        <w:t>2. Leadership Middle Tennessee (LMT)</w:t>
      </w:r>
    </w:p>
    <w:p w14:paraId="49DAC45B" w14:textId="77777777" w:rsidR="00970A03" w:rsidRPr="004F41E1" w:rsidRDefault="00970A03" w:rsidP="00970A03">
      <w:pPr>
        <w:numPr>
          <w:ilvl w:val="0"/>
          <w:numId w:val="40"/>
        </w:numPr>
      </w:pPr>
      <w:r w:rsidRPr="004F41E1">
        <w:rPr>
          <w:b/>
          <w:bCs/>
        </w:rPr>
        <w:t>Mission:</w:t>
      </w:r>
      <w:r w:rsidRPr="004F41E1">
        <w:t xml:space="preserve"> Foster a network of civic, nonprofit, education, and business leaders equipped to drive cross-sector regional leadership and inclusive innovation.</w:t>
      </w:r>
    </w:p>
    <w:p w14:paraId="68ABB2FE" w14:textId="77777777" w:rsidR="00970A03" w:rsidRPr="004F41E1" w:rsidRDefault="00970A03" w:rsidP="00970A03">
      <w:pPr>
        <w:numPr>
          <w:ilvl w:val="0"/>
          <w:numId w:val="40"/>
        </w:numPr>
      </w:pPr>
      <w:r w:rsidRPr="004F41E1">
        <w:rPr>
          <w:b/>
          <w:bCs/>
        </w:rPr>
        <w:t>Lead Organization:</w:t>
      </w:r>
      <w:r w:rsidRPr="004F41E1">
        <w:t xml:space="preserve"> Leadership Middle Tennessee</w:t>
      </w:r>
    </w:p>
    <w:p w14:paraId="1DFEB59C" w14:textId="77777777" w:rsidR="00970A03" w:rsidRPr="004F41E1" w:rsidRDefault="00970A03" w:rsidP="00970A03">
      <w:pPr>
        <w:numPr>
          <w:ilvl w:val="0"/>
          <w:numId w:val="40"/>
        </w:numPr>
      </w:pPr>
      <w:r w:rsidRPr="004F41E1">
        <w:rPr>
          <w:b/>
          <w:bCs/>
        </w:rPr>
        <w:t>Counties Covered:</w:t>
      </w:r>
      <w:r w:rsidRPr="004F41E1">
        <w:t xml:space="preserve"> All nine listed counties</w:t>
      </w:r>
    </w:p>
    <w:p w14:paraId="4F89D466" w14:textId="77777777" w:rsidR="00970A03" w:rsidRPr="004F41E1" w:rsidRDefault="00970A03" w:rsidP="00970A03">
      <w:pPr>
        <w:numPr>
          <w:ilvl w:val="0"/>
          <w:numId w:val="40"/>
        </w:numPr>
      </w:pPr>
      <w:r w:rsidRPr="004F41E1">
        <w:rPr>
          <w:b/>
          <w:bCs/>
        </w:rPr>
        <w:lastRenderedPageBreak/>
        <w:t>Note:</w:t>
      </w:r>
      <w:r w:rsidRPr="004F41E1">
        <w:t xml:space="preserve"> LMT consistently frames regional collaboration through its immersive leadership curriculum and alumni network</w:t>
      </w:r>
      <w:r w:rsidRPr="004F41E1">
        <w:rPr>
          <w:rFonts w:ascii="Arial" w:hAnsi="Arial" w:cs="Arial"/>
        </w:rPr>
        <w:t> </w:t>
      </w:r>
      <w:hyperlink r:id="rId31" w:tgtFrame="_blank" w:history="1">
        <w:r w:rsidRPr="004F41E1">
          <w:rPr>
            <w:rStyle w:val="Hyperlink"/>
          </w:rPr>
          <w:t>leadmt.org</w:t>
        </w:r>
      </w:hyperlink>
    </w:p>
    <w:p w14:paraId="75A625C4" w14:textId="77777777" w:rsidR="00970A03" w:rsidRPr="004F41E1" w:rsidRDefault="00936410" w:rsidP="00970A03">
      <w:r>
        <w:rPr>
          <w:noProof/>
        </w:rPr>
        <w:pict w14:anchorId="4CDAAF64">
          <v:rect id="_x0000_i1041" alt="" style="width:468pt;height:.05pt;mso-width-percent:0;mso-height-percent:0;mso-width-percent:0;mso-height-percent:0" o:hralign="center" o:hrstd="t" o:hr="t" fillcolor="#a0a0a0" stroked="f"/>
        </w:pict>
      </w:r>
    </w:p>
    <w:p w14:paraId="0203D2CF" w14:textId="77777777" w:rsidR="00970A03" w:rsidRDefault="00970A03" w:rsidP="00970A03">
      <w:pPr>
        <w:rPr>
          <w:b/>
          <w:bCs/>
        </w:rPr>
      </w:pPr>
      <w:r w:rsidRPr="004F41E1">
        <w:rPr>
          <w:b/>
          <w:bCs/>
        </w:rPr>
        <w:t xml:space="preserve">3. </w:t>
      </w:r>
      <w:r>
        <w:rPr>
          <w:b/>
          <w:bCs/>
        </w:rPr>
        <w:t xml:space="preserve"> Middle Tennessee Tech Transfer and Economic Development Council</w:t>
      </w:r>
    </w:p>
    <w:p w14:paraId="67BAF363" w14:textId="77777777" w:rsidR="00970A03" w:rsidRPr="007762CD" w:rsidRDefault="00970A03" w:rsidP="00970A03">
      <w:pPr>
        <w:pStyle w:val="ListParagraph"/>
        <w:numPr>
          <w:ilvl w:val="0"/>
          <w:numId w:val="45"/>
        </w:numPr>
      </w:pPr>
      <w:r w:rsidRPr="00980AF2">
        <w:rPr>
          <w:b/>
          <w:bCs/>
        </w:rPr>
        <w:t xml:space="preserve">Mission:  </w:t>
      </w:r>
      <w:r w:rsidRPr="007762CD">
        <w:t>Advance collaboration across technology transfer, commercialization, workforce, and community engagement among the universites of the region and to foster strategic engagement with the business and investment sectors of the region.</w:t>
      </w:r>
    </w:p>
    <w:p w14:paraId="0A1812E8" w14:textId="77777777" w:rsidR="00970A03" w:rsidRPr="00980AF2" w:rsidRDefault="00970A03" w:rsidP="00970A03">
      <w:pPr>
        <w:pStyle w:val="ListParagraph"/>
        <w:numPr>
          <w:ilvl w:val="0"/>
          <w:numId w:val="45"/>
        </w:numPr>
        <w:rPr>
          <w:b/>
          <w:bCs/>
        </w:rPr>
      </w:pPr>
      <w:r w:rsidRPr="00980AF2">
        <w:rPr>
          <w:b/>
          <w:bCs/>
        </w:rPr>
        <w:t xml:space="preserve">Lead Organization:  </w:t>
      </w:r>
      <w:r w:rsidRPr="007762CD">
        <w:t>Global Action Platform</w:t>
      </w:r>
    </w:p>
    <w:p w14:paraId="589A1503" w14:textId="77777777" w:rsidR="00970A03" w:rsidRPr="00980AF2" w:rsidRDefault="00970A03" w:rsidP="00970A03">
      <w:pPr>
        <w:pStyle w:val="ListParagraph"/>
        <w:numPr>
          <w:ilvl w:val="0"/>
          <w:numId w:val="45"/>
        </w:numPr>
        <w:rPr>
          <w:b/>
          <w:bCs/>
        </w:rPr>
      </w:pPr>
      <w:r w:rsidRPr="00980AF2">
        <w:rPr>
          <w:b/>
          <w:bCs/>
        </w:rPr>
        <w:t xml:space="preserve">Counties Covered:  </w:t>
      </w:r>
      <w:r w:rsidRPr="007F3D62">
        <w:t xml:space="preserve">Cheatham, Davidson, Dickson, </w:t>
      </w:r>
      <w:r>
        <w:t xml:space="preserve">Grundy, </w:t>
      </w:r>
      <w:r w:rsidRPr="007F3D62">
        <w:t xml:space="preserve">Maury, </w:t>
      </w:r>
      <w:r>
        <w:t xml:space="preserve">Montgomery, Putnam, </w:t>
      </w:r>
      <w:r w:rsidRPr="007F3D62">
        <w:t xml:space="preserve">Robertson, </w:t>
      </w:r>
      <w:r>
        <w:t xml:space="preserve">Rutherford, </w:t>
      </w:r>
      <w:r w:rsidRPr="007F3D62">
        <w:t>Sumner, Williamson, and Wilson</w:t>
      </w:r>
      <w:r w:rsidRPr="00BC7BC6">
        <w:t>.</w:t>
      </w:r>
    </w:p>
    <w:p w14:paraId="2A24FFEA" w14:textId="77777777" w:rsidR="00970A03" w:rsidRDefault="00970A03" w:rsidP="00970A03">
      <w:pPr>
        <w:pStyle w:val="ListParagraph"/>
        <w:numPr>
          <w:ilvl w:val="0"/>
          <w:numId w:val="45"/>
        </w:numPr>
      </w:pPr>
      <w:r w:rsidRPr="00980AF2">
        <w:rPr>
          <w:b/>
          <w:bCs/>
        </w:rPr>
        <w:t xml:space="preserve">Details:  </w:t>
      </w:r>
      <w:r w:rsidRPr="007762CD">
        <w:t>The Council sponsors the University-Business Showcase and was created by the Tennessee University Presidents Council in 2014.</w:t>
      </w:r>
      <w:r>
        <w:t xml:space="preserve">  </w:t>
      </w:r>
      <w:hyperlink r:id="rId32" w:history="1">
        <w:r w:rsidRPr="00FB16DD">
          <w:rPr>
            <w:rStyle w:val="Hyperlink"/>
          </w:rPr>
          <w:t>https://www.globalactionplatform.org/</w:t>
        </w:r>
      </w:hyperlink>
      <w:r>
        <w:t xml:space="preserve"> </w:t>
      </w:r>
    </w:p>
    <w:p w14:paraId="687A7618" w14:textId="77777777" w:rsidR="00970A03" w:rsidRPr="004F41E1" w:rsidRDefault="00936410" w:rsidP="00970A03">
      <w:pPr>
        <w:pStyle w:val="ListParagraph"/>
      </w:pPr>
      <w:r>
        <w:rPr>
          <w:noProof/>
        </w:rPr>
        <w:pict w14:anchorId="26014D18">
          <v:rect id="_x0000_i1040" alt="" style="width:468pt;height:.05pt;mso-width-percent:0;mso-height-percent:0;mso-width-percent:0;mso-height-percent:0" o:hralign="center" o:hrstd="t" o:hr="t" fillcolor="#a0a0a0" stroked="f"/>
        </w:pict>
      </w:r>
    </w:p>
    <w:p w14:paraId="3D115880" w14:textId="77777777" w:rsidR="00970A03" w:rsidRPr="007762CD" w:rsidRDefault="00970A03" w:rsidP="00970A03">
      <w:pPr>
        <w:pStyle w:val="ListParagraph"/>
      </w:pPr>
    </w:p>
    <w:p w14:paraId="5D7D01E9" w14:textId="012014D0" w:rsidR="00970A03" w:rsidRPr="004F41E1" w:rsidRDefault="00970A03" w:rsidP="00970A03">
      <w:pPr>
        <w:rPr>
          <w:b/>
          <w:bCs/>
        </w:rPr>
      </w:pPr>
      <w:r>
        <w:rPr>
          <w:b/>
          <w:bCs/>
        </w:rPr>
        <w:t xml:space="preserve">4 </w:t>
      </w:r>
      <w:r w:rsidRPr="004F41E1">
        <w:rPr>
          <w:b/>
          <w:bCs/>
        </w:rPr>
        <w:t>Metro Public Health Department Strategic Collaboration Framework</w:t>
      </w:r>
    </w:p>
    <w:p w14:paraId="1FBF3890" w14:textId="77777777" w:rsidR="00970A03" w:rsidRPr="004F41E1" w:rsidRDefault="00970A03" w:rsidP="00970A03">
      <w:pPr>
        <w:numPr>
          <w:ilvl w:val="0"/>
          <w:numId w:val="41"/>
        </w:numPr>
      </w:pPr>
      <w:r w:rsidRPr="004F41E1">
        <w:rPr>
          <w:b/>
          <w:bCs/>
        </w:rPr>
        <w:t>Mission:</w:t>
      </w:r>
      <w:r w:rsidRPr="004F41E1">
        <w:t xml:space="preserve"> Strengthen alignment across government agencies, nonprofits, and health systems to advance health equity and inclusive workforce and social support strategies.</w:t>
      </w:r>
    </w:p>
    <w:p w14:paraId="05E9BBE4" w14:textId="77777777" w:rsidR="00970A03" w:rsidRPr="004F41E1" w:rsidRDefault="00970A03" w:rsidP="00970A03">
      <w:pPr>
        <w:numPr>
          <w:ilvl w:val="0"/>
          <w:numId w:val="41"/>
        </w:numPr>
      </w:pPr>
      <w:r w:rsidRPr="004F41E1">
        <w:rPr>
          <w:b/>
          <w:bCs/>
        </w:rPr>
        <w:t>Lead Organization:</w:t>
      </w:r>
      <w:r w:rsidRPr="004F41E1">
        <w:t xml:space="preserve"> Nashville Metro Public Health Department</w:t>
      </w:r>
    </w:p>
    <w:p w14:paraId="72D9C98E" w14:textId="77777777" w:rsidR="00970A03" w:rsidRPr="004F41E1" w:rsidRDefault="00970A03" w:rsidP="00970A03">
      <w:pPr>
        <w:numPr>
          <w:ilvl w:val="0"/>
          <w:numId w:val="41"/>
        </w:numPr>
      </w:pPr>
      <w:r w:rsidRPr="004F41E1">
        <w:rPr>
          <w:b/>
          <w:bCs/>
        </w:rPr>
        <w:t>Counties Covered:</w:t>
      </w:r>
      <w:r w:rsidRPr="004F41E1">
        <w:t xml:space="preserve"> Davidson County, with strategic collaboration extending into the broader region</w:t>
      </w:r>
    </w:p>
    <w:p w14:paraId="2816417A" w14:textId="77777777" w:rsidR="00970A03" w:rsidRPr="004F41E1" w:rsidRDefault="00970A03" w:rsidP="00970A03">
      <w:pPr>
        <w:numPr>
          <w:ilvl w:val="0"/>
          <w:numId w:val="41"/>
        </w:numPr>
      </w:pPr>
      <w:r w:rsidRPr="004F41E1">
        <w:rPr>
          <w:b/>
          <w:bCs/>
        </w:rPr>
        <w:t>Details:</w:t>
      </w:r>
      <w:r w:rsidRPr="004F41E1">
        <w:t xml:space="preserve"> Includes Health-in-All-Policies leadership, Community Mental Health Systems Improvement (e.g., crisis response teams linking justice and behavioral health systems)</w:t>
      </w:r>
      <w:r w:rsidRPr="004F41E1">
        <w:rPr>
          <w:rFonts w:ascii="Arial" w:hAnsi="Arial" w:cs="Arial"/>
        </w:rPr>
        <w:t> </w:t>
      </w:r>
      <w:hyperlink r:id="rId33" w:tgtFrame="_blank" w:history="1">
        <w:r w:rsidRPr="004F41E1">
          <w:rPr>
            <w:rStyle w:val="Hyperlink"/>
          </w:rPr>
          <w:t>Wikipedia+14Nashville.gov+14ICIC+14</w:t>
        </w:r>
      </w:hyperlink>
      <w:hyperlink r:id="rId34" w:tgtFrame="_blank" w:history="1">
        <w:r w:rsidRPr="004F41E1">
          <w:rPr>
            <w:rStyle w:val="Hyperlink"/>
          </w:rPr>
          <w:t>Nashville Area Chamber of Commerce+6nashville-mdha.org+6Nashville Chamber+6</w:t>
        </w:r>
      </w:hyperlink>
    </w:p>
    <w:p w14:paraId="78DAA694" w14:textId="77777777" w:rsidR="00970A03" w:rsidRPr="004F41E1" w:rsidRDefault="00936410" w:rsidP="00970A03">
      <w:r>
        <w:rPr>
          <w:noProof/>
        </w:rPr>
        <w:lastRenderedPageBreak/>
        <w:pict w14:anchorId="0837F271">
          <v:rect id="_x0000_i1039" alt="" style="width:468pt;height:.05pt;mso-width-percent:0;mso-height-percent:0;mso-width-percent:0;mso-height-percent:0" o:hralign="center" o:hrstd="t" o:hr="t" fillcolor="#a0a0a0" stroked="f"/>
        </w:pict>
      </w:r>
    </w:p>
    <w:p w14:paraId="773583FB" w14:textId="77777777" w:rsidR="00970A03" w:rsidRDefault="00970A03" w:rsidP="00970A03">
      <w:pPr>
        <w:rPr>
          <w:b/>
          <w:bCs/>
        </w:rPr>
      </w:pPr>
    </w:p>
    <w:p w14:paraId="5B153D14" w14:textId="77777777" w:rsidR="00970A03" w:rsidRPr="004F41E1" w:rsidRDefault="00970A03" w:rsidP="00970A03">
      <w:pPr>
        <w:rPr>
          <w:b/>
          <w:bCs/>
        </w:rPr>
      </w:pPr>
      <w:r>
        <w:rPr>
          <w:b/>
          <w:bCs/>
        </w:rPr>
        <w:t>5</w:t>
      </w:r>
      <w:r w:rsidRPr="004F41E1">
        <w:rPr>
          <w:b/>
          <w:bCs/>
        </w:rPr>
        <w:t>. Nashville-Davidson Community Homelessness Coordination</w:t>
      </w:r>
    </w:p>
    <w:p w14:paraId="58D4FCB5" w14:textId="77777777" w:rsidR="00970A03" w:rsidRPr="004F41E1" w:rsidRDefault="00970A03" w:rsidP="00970A03">
      <w:pPr>
        <w:numPr>
          <w:ilvl w:val="0"/>
          <w:numId w:val="42"/>
        </w:numPr>
      </w:pPr>
      <w:r w:rsidRPr="004F41E1">
        <w:rPr>
          <w:b/>
          <w:bCs/>
        </w:rPr>
        <w:t>Mission:</w:t>
      </w:r>
      <w:r w:rsidRPr="004F41E1">
        <w:t xml:space="preserve"> Drive coordinated outreach, funding alignments, and public–private strategies to reduce homelessness and prevent recidivism across urban and suburban counties.</w:t>
      </w:r>
    </w:p>
    <w:p w14:paraId="7DEFA0CA" w14:textId="77777777" w:rsidR="00970A03" w:rsidRPr="004F41E1" w:rsidRDefault="00970A03" w:rsidP="00970A03">
      <w:pPr>
        <w:numPr>
          <w:ilvl w:val="0"/>
          <w:numId w:val="42"/>
        </w:numPr>
      </w:pPr>
      <w:r w:rsidRPr="004F41E1">
        <w:rPr>
          <w:b/>
          <w:bCs/>
        </w:rPr>
        <w:t>Lead Organization:</w:t>
      </w:r>
      <w:r w:rsidRPr="004F41E1">
        <w:t xml:space="preserve"> Metro Nashville/Community partners (e.g., continuum-of-care agencies)</w:t>
      </w:r>
    </w:p>
    <w:p w14:paraId="6CF85AF1" w14:textId="77777777" w:rsidR="00970A03" w:rsidRPr="004F41E1" w:rsidRDefault="00970A03" w:rsidP="00970A03">
      <w:pPr>
        <w:numPr>
          <w:ilvl w:val="0"/>
          <w:numId w:val="42"/>
        </w:numPr>
      </w:pPr>
      <w:r w:rsidRPr="004F41E1">
        <w:rPr>
          <w:b/>
          <w:bCs/>
        </w:rPr>
        <w:t>Counties Covered:</w:t>
      </w:r>
      <w:r w:rsidRPr="004F41E1">
        <w:t xml:space="preserve"> Davidson and surrounding counties</w:t>
      </w:r>
    </w:p>
    <w:p w14:paraId="0EC5CF9B" w14:textId="77777777" w:rsidR="00970A03" w:rsidRPr="004F41E1" w:rsidRDefault="00970A03" w:rsidP="00970A03">
      <w:pPr>
        <w:numPr>
          <w:ilvl w:val="0"/>
          <w:numId w:val="42"/>
        </w:numPr>
      </w:pPr>
      <w:r w:rsidRPr="004F41E1">
        <w:rPr>
          <w:b/>
          <w:bCs/>
        </w:rPr>
        <w:t>Case:</w:t>
      </w:r>
      <w:r w:rsidRPr="004F41E1">
        <w:t xml:space="preserve"> Integrated quadrant-based outreach supported by multi-sector coordination under local public health and government oversight</w:t>
      </w:r>
      <w:r w:rsidRPr="004F41E1">
        <w:rPr>
          <w:rFonts w:ascii="Arial" w:hAnsi="Arial" w:cs="Arial"/>
        </w:rPr>
        <w:t> </w:t>
      </w:r>
      <w:hyperlink r:id="rId35" w:tgtFrame="_blank" w:history="1">
        <w:r w:rsidRPr="004F41E1">
          <w:rPr>
            <w:rStyle w:val="Hyperlink"/>
          </w:rPr>
          <w:t>Wikipedia</w:t>
        </w:r>
      </w:hyperlink>
    </w:p>
    <w:p w14:paraId="55BA311E" w14:textId="77777777" w:rsidR="00970A03" w:rsidRPr="004F41E1" w:rsidRDefault="00936410" w:rsidP="00970A03">
      <w:r>
        <w:rPr>
          <w:noProof/>
        </w:rPr>
        <w:pict w14:anchorId="423E9170">
          <v:rect id="_x0000_i1038" alt="" style="width:468pt;height:.05pt;mso-width-percent:0;mso-height-percent:0;mso-width-percent:0;mso-height-percent:0" o:hralign="center" o:hrstd="t" o:hr="t" fillcolor="#a0a0a0" stroked="f"/>
        </w:pict>
      </w:r>
    </w:p>
    <w:p w14:paraId="149FB84C" w14:textId="77777777" w:rsidR="00F71E96" w:rsidRDefault="00F71E96" w:rsidP="00F71E96">
      <w:pPr>
        <w:rPr>
          <w:b/>
          <w:bCs/>
        </w:rPr>
      </w:pPr>
    </w:p>
    <w:p w14:paraId="7BA852BA" w14:textId="77777777" w:rsidR="00F71E96" w:rsidRPr="00F71E96" w:rsidRDefault="00F71E96" w:rsidP="00F71E96">
      <w:pPr>
        <w:rPr>
          <w:b/>
          <w:bCs/>
        </w:rPr>
      </w:pPr>
    </w:p>
    <w:p w14:paraId="0604DF42" w14:textId="316A62D1" w:rsidR="00E83965" w:rsidRPr="00416CD5" w:rsidRDefault="00D22DDF" w:rsidP="00E83965">
      <w:pPr>
        <w:pStyle w:val="ListParagraph"/>
        <w:numPr>
          <w:ilvl w:val="0"/>
          <w:numId w:val="56"/>
        </w:numPr>
        <w:rPr>
          <w:b/>
          <w:bCs/>
        </w:rPr>
      </w:pPr>
      <w:r>
        <w:rPr>
          <w:b/>
          <w:bCs/>
        </w:rPr>
        <w:t>Greater Nashville Regional Council</w:t>
      </w:r>
    </w:p>
    <w:p w14:paraId="03F5ABFD" w14:textId="33980935" w:rsidR="00E83965" w:rsidRPr="004F41E1" w:rsidRDefault="00E83965" w:rsidP="00E83965">
      <w:pPr>
        <w:numPr>
          <w:ilvl w:val="0"/>
          <w:numId w:val="43"/>
        </w:numPr>
      </w:pPr>
      <w:r w:rsidRPr="004F41E1">
        <w:rPr>
          <w:b/>
          <w:bCs/>
        </w:rPr>
        <w:t>Mission:</w:t>
      </w:r>
      <w:r w:rsidRPr="004F41E1">
        <w:t xml:space="preserve"> </w:t>
      </w:r>
      <w:r w:rsidR="00D22DDF" w:rsidRPr="006211B4">
        <w:t>The mission of the Greater Nashville Regional Council is to assist local communities and state agencies in the development of plans and programs that guide growth and development in the most desirable, efficient, and cost-effective manner, while ensuring the continued long-term livability of the region. </w:t>
      </w:r>
    </w:p>
    <w:p w14:paraId="02D3C78E" w14:textId="64A234FD" w:rsidR="00E83965" w:rsidRPr="004F41E1" w:rsidRDefault="00E83965" w:rsidP="00E83965">
      <w:pPr>
        <w:numPr>
          <w:ilvl w:val="0"/>
          <w:numId w:val="43"/>
        </w:numPr>
      </w:pPr>
      <w:r w:rsidRPr="004F41E1">
        <w:rPr>
          <w:b/>
          <w:bCs/>
        </w:rPr>
        <w:t>Lead Organization:</w:t>
      </w:r>
      <w:r w:rsidRPr="004F41E1">
        <w:t xml:space="preserve"> </w:t>
      </w:r>
      <w:r w:rsidR="00D22DDF">
        <w:t>Greater Nashville Regional Council (GNRC)</w:t>
      </w:r>
    </w:p>
    <w:p w14:paraId="119B405F" w14:textId="5CE96995" w:rsidR="00E83965" w:rsidRPr="004F41E1" w:rsidRDefault="00E83965" w:rsidP="00E83965">
      <w:pPr>
        <w:numPr>
          <w:ilvl w:val="0"/>
          <w:numId w:val="43"/>
        </w:numPr>
      </w:pPr>
      <w:r w:rsidRPr="004F41E1">
        <w:rPr>
          <w:b/>
          <w:bCs/>
        </w:rPr>
        <w:t>Counties Covered:</w:t>
      </w:r>
      <w:r w:rsidRPr="004F41E1">
        <w:t xml:space="preserve"> </w:t>
      </w:r>
      <w:r w:rsidR="00D22DDF">
        <w:t>13 counties and 52 cities in Middle Tennesse</w:t>
      </w:r>
    </w:p>
    <w:p w14:paraId="4EECD926" w14:textId="54B43CD8" w:rsidR="00A4664A" w:rsidRDefault="00E83965" w:rsidP="00D22DDF">
      <w:pPr>
        <w:numPr>
          <w:ilvl w:val="0"/>
          <w:numId w:val="43"/>
        </w:numPr>
      </w:pPr>
      <w:r w:rsidRPr="004F41E1">
        <w:rPr>
          <w:b/>
          <w:bCs/>
        </w:rPr>
        <w:lastRenderedPageBreak/>
        <w:t>Details:</w:t>
      </w:r>
      <w:r w:rsidRPr="004F41E1">
        <w:t xml:space="preserve"> </w:t>
      </w:r>
      <w:r w:rsidR="00D22DDF">
        <w:rPr>
          <w:b/>
          <w:bCs/>
        </w:rPr>
        <w:t>:</w:t>
      </w:r>
      <w:r w:rsidR="00D22DDF">
        <w:t xml:space="preserve">  GNRC is one of nine regional development districts established by the General Assembly under the Tennessee Developmenjt District Act of 1965.  GNRC hosts the Council of Governments (COG) that convenes the mayor of the region to address shared economic, transportation, environmental, and security issues.</w:t>
      </w:r>
    </w:p>
    <w:p w14:paraId="6957CDAF" w14:textId="77777777" w:rsidR="009B6F91" w:rsidRPr="004F41E1" w:rsidRDefault="00936410" w:rsidP="009B6F91">
      <w:r>
        <w:rPr>
          <w:noProof/>
        </w:rPr>
        <w:pict w14:anchorId="3A636FD2">
          <v:rect id="_x0000_i1037" alt="" style="width:468pt;height:.05pt;mso-width-percent:0;mso-height-percent:0;mso-width-percent:0;mso-height-percent:0" o:hralign="center" o:hrstd="t" o:hr="t" fillcolor="#a0a0a0" stroked="f"/>
        </w:pict>
      </w:r>
    </w:p>
    <w:p w14:paraId="62FB347F" w14:textId="41A0A965" w:rsidR="00970A03" w:rsidRPr="00416CD5" w:rsidRDefault="00970A03" w:rsidP="00416CD5">
      <w:pPr>
        <w:pStyle w:val="ListParagraph"/>
        <w:numPr>
          <w:ilvl w:val="0"/>
          <w:numId w:val="56"/>
        </w:numPr>
        <w:rPr>
          <w:b/>
          <w:bCs/>
        </w:rPr>
      </w:pPr>
      <w:r w:rsidRPr="00416CD5">
        <w:rPr>
          <w:b/>
          <w:bCs/>
        </w:rPr>
        <w:t>Regional Transportation &amp; Transit Governance (“Choose How You Move”)</w:t>
      </w:r>
    </w:p>
    <w:p w14:paraId="5A19DBDB" w14:textId="77777777" w:rsidR="00970A03" w:rsidRPr="004F41E1" w:rsidRDefault="00970A03" w:rsidP="00970A03">
      <w:pPr>
        <w:numPr>
          <w:ilvl w:val="0"/>
          <w:numId w:val="43"/>
        </w:numPr>
      </w:pPr>
      <w:r w:rsidRPr="004F41E1">
        <w:rPr>
          <w:b/>
          <w:bCs/>
        </w:rPr>
        <w:t>Mission:</w:t>
      </w:r>
      <w:r w:rsidRPr="004F41E1">
        <w:t xml:space="preserve"> Implement a $3.1</w:t>
      </w:r>
      <w:r w:rsidRPr="004F41E1">
        <w:rPr>
          <w:rFonts w:ascii="Arial" w:hAnsi="Arial" w:cs="Arial"/>
        </w:rPr>
        <w:t> </w:t>
      </w:r>
      <w:r w:rsidRPr="004F41E1">
        <w:t>billion multi-modal transit program funded via referendum, with ongoing cross-sector governance through Metro Council, Chamber, transit agencies, and nonprofits.</w:t>
      </w:r>
    </w:p>
    <w:p w14:paraId="2D1433BB" w14:textId="77777777" w:rsidR="00970A03" w:rsidRPr="004F41E1" w:rsidRDefault="00970A03" w:rsidP="00970A03">
      <w:pPr>
        <w:numPr>
          <w:ilvl w:val="0"/>
          <w:numId w:val="43"/>
        </w:numPr>
      </w:pPr>
      <w:r w:rsidRPr="004F41E1">
        <w:rPr>
          <w:b/>
          <w:bCs/>
        </w:rPr>
        <w:t>Lead Organization:</w:t>
      </w:r>
      <w:r w:rsidRPr="004F41E1">
        <w:t xml:space="preserve"> Metropolitan Government of Nashville &amp; Davidson County &amp; WeGo Transit</w:t>
      </w:r>
    </w:p>
    <w:p w14:paraId="7B11583C" w14:textId="77777777" w:rsidR="00970A03" w:rsidRPr="004F41E1" w:rsidRDefault="00970A03" w:rsidP="00970A03">
      <w:pPr>
        <w:numPr>
          <w:ilvl w:val="0"/>
          <w:numId w:val="43"/>
        </w:numPr>
      </w:pPr>
      <w:r w:rsidRPr="004F41E1">
        <w:rPr>
          <w:b/>
          <w:bCs/>
        </w:rPr>
        <w:t>Counties Covered:</w:t>
      </w:r>
      <w:r w:rsidRPr="004F41E1">
        <w:t xml:space="preserve"> Davidson (with design influence on adjacent counties)</w:t>
      </w:r>
    </w:p>
    <w:p w14:paraId="6372E4B0" w14:textId="77777777" w:rsidR="00970A03" w:rsidRPr="004F41E1" w:rsidRDefault="00970A03" w:rsidP="00970A03">
      <w:pPr>
        <w:numPr>
          <w:ilvl w:val="0"/>
          <w:numId w:val="43"/>
        </w:numPr>
      </w:pPr>
      <w:r w:rsidRPr="004F41E1">
        <w:rPr>
          <w:b/>
          <w:bCs/>
        </w:rPr>
        <w:t>Details:</w:t>
      </w:r>
      <w:r w:rsidRPr="004F41E1">
        <w:t xml:space="preserve"> The program features transportation governance through planning boards, community feedback, and alignment with regional mobility goals</w:t>
      </w:r>
      <w:r w:rsidRPr="004F41E1">
        <w:rPr>
          <w:rFonts w:ascii="Arial" w:hAnsi="Arial" w:cs="Arial"/>
        </w:rPr>
        <w:t> </w:t>
      </w:r>
    </w:p>
    <w:p w14:paraId="49BC2D8C" w14:textId="77777777" w:rsidR="00970A03" w:rsidRPr="004F41E1" w:rsidRDefault="00936410" w:rsidP="00970A03">
      <w:r>
        <w:rPr>
          <w:noProof/>
        </w:rPr>
        <w:pict w14:anchorId="2E5E1652">
          <v:rect id="_x0000_i1036" alt="" style="width:468pt;height:.05pt;mso-width-percent:0;mso-height-percent:0;mso-width-percent:0;mso-height-percent:0" o:hralign="center" o:hrstd="t" o:hr="t" fillcolor="#a0a0a0" stroked="f"/>
        </w:pict>
      </w:r>
    </w:p>
    <w:p w14:paraId="532C2621" w14:textId="77777777" w:rsidR="00970A03" w:rsidRDefault="00970A03" w:rsidP="00970A03">
      <w:pPr>
        <w:rPr>
          <w:rFonts w:ascii="Segoe UI Emoji" w:hAnsi="Segoe UI Emoji" w:cs="Segoe UI Emoji"/>
          <w:b/>
          <w:bCs/>
        </w:rPr>
      </w:pPr>
    </w:p>
    <w:p w14:paraId="5FBFAAC2" w14:textId="77777777" w:rsidR="00970A03" w:rsidRDefault="00970A03" w:rsidP="00970A03">
      <w:pPr>
        <w:rPr>
          <w:rFonts w:ascii="Segoe UI Emoji" w:hAnsi="Segoe UI Emoji" w:cs="Segoe UI Emoji"/>
          <w:b/>
          <w:bCs/>
        </w:rPr>
      </w:pPr>
    </w:p>
    <w:p w14:paraId="5706CE75" w14:textId="77777777" w:rsidR="00970A03" w:rsidRDefault="00970A03" w:rsidP="00970A03">
      <w:pPr>
        <w:rPr>
          <w:rFonts w:ascii="Segoe UI Emoji" w:hAnsi="Segoe UI Emoji" w:cs="Segoe UI Emoji"/>
          <w:b/>
          <w:bCs/>
        </w:rPr>
      </w:pPr>
    </w:p>
    <w:p w14:paraId="3B2B539E" w14:textId="77777777" w:rsidR="00970A03" w:rsidRPr="004F41E1" w:rsidRDefault="00970A03" w:rsidP="00970A03">
      <w:pPr>
        <w:rPr>
          <w:b/>
          <w:bCs/>
        </w:rPr>
      </w:pPr>
      <w:r w:rsidRPr="004F41E1">
        <w:rPr>
          <w:rFonts w:ascii="Segoe UI Emoji" w:hAnsi="Segoe UI Emoji" w:cs="Segoe UI Emoji"/>
          <w:b/>
          <w:bCs/>
        </w:rPr>
        <w:t>📋</w:t>
      </w:r>
      <w:r w:rsidRPr="004F41E1">
        <w:rPr>
          <w:b/>
          <w:bCs/>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2"/>
        <w:gridCol w:w="4574"/>
        <w:gridCol w:w="2960"/>
        <w:gridCol w:w="2614"/>
      </w:tblGrid>
      <w:tr w:rsidR="00970A03" w:rsidRPr="004F41E1" w14:paraId="76F6E06B" w14:textId="77777777" w:rsidTr="00E10862">
        <w:trPr>
          <w:tblHeader/>
          <w:tblCellSpacing w:w="15" w:type="dxa"/>
        </w:trPr>
        <w:tc>
          <w:tcPr>
            <w:tcW w:w="0" w:type="auto"/>
            <w:vAlign w:val="center"/>
            <w:hideMark/>
          </w:tcPr>
          <w:p w14:paraId="0833AA92" w14:textId="77777777" w:rsidR="00970A03" w:rsidRPr="004F41E1" w:rsidRDefault="00970A03" w:rsidP="00E10862">
            <w:pPr>
              <w:rPr>
                <w:b/>
                <w:bCs/>
              </w:rPr>
            </w:pPr>
            <w:r w:rsidRPr="004F41E1">
              <w:rPr>
                <w:b/>
                <w:bCs/>
              </w:rPr>
              <w:t>Initiative / Body</w:t>
            </w:r>
          </w:p>
        </w:tc>
        <w:tc>
          <w:tcPr>
            <w:tcW w:w="0" w:type="auto"/>
            <w:vAlign w:val="center"/>
            <w:hideMark/>
          </w:tcPr>
          <w:p w14:paraId="4123522B" w14:textId="77777777" w:rsidR="00970A03" w:rsidRPr="004F41E1" w:rsidRDefault="00970A03" w:rsidP="00E10862">
            <w:pPr>
              <w:rPr>
                <w:b/>
                <w:bCs/>
              </w:rPr>
            </w:pPr>
            <w:r w:rsidRPr="004F41E1">
              <w:rPr>
                <w:b/>
                <w:bCs/>
              </w:rPr>
              <w:t>Mission Summary</w:t>
            </w:r>
          </w:p>
        </w:tc>
        <w:tc>
          <w:tcPr>
            <w:tcW w:w="0" w:type="auto"/>
            <w:vAlign w:val="center"/>
            <w:hideMark/>
          </w:tcPr>
          <w:p w14:paraId="03141F21" w14:textId="77777777" w:rsidR="00970A03" w:rsidRPr="004F41E1" w:rsidRDefault="00970A03" w:rsidP="00E10862">
            <w:pPr>
              <w:rPr>
                <w:b/>
                <w:bCs/>
              </w:rPr>
            </w:pPr>
            <w:r w:rsidRPr="004F41E1">
              <w:rPr>
                <w:b/>
                <w:bCs/>
              </w:rPr>
              <w:t>Lead Organization</w:t>
            </w:r>
          </w:p>
        </w:tc>
        <w:tc>
          <w:tcPr>
            <w:tcW w:w="0" w:type="auto"/>
            <w:vAlign w:val="center"/>
            <w:hideMark/>
          </w:tcPr>
          <w:p w14:paraId="35FAF0DB" w14:textId="77777777" w:rsidR="00970A03" w:rsidRPr="004F41E1" w:rsidRDefault="00970A03" w:rsidP="00E10862">
            <w:pPr>
              <w:rPr>
                <w:b/>
                <w:bCs/>
              </w:rPr>
            </w:pPr>
            <w:r w:rsidRPr="004F41E1">
              <w:rPr>
                <w:b/>
                <w:bCs/>
              </w:rPr>
              <w:t>Counties Covered</w:t>
            </w:r>
          </w:p>
        </w:tc>
      </w:tr>
      <w:tr w:rsidR="00970A03" w:rsidRPr="004F41E1" w14:paraId="22442D57" w14:textId="77777777" w:rsidTr="00E10862">
        <w:trPr>
          <w:tblCellSpacing w:w="15" w:type="dxa"/>
        </w:trPr>
        <w:tc>
          <w:tcPr>
            <w:tcW w:w="0" w:type="auto"/>
            <w:vAlign w:val="center"/>
            <w:hideMark/>
          </w:tcPr>
          <w:p w14:paraId="780C5810" w14:textId="77777777" w:rsidR="00970A03" w:rsidRPr="004F41E1" w:rsidRDefault="00970A03" w:rsidP="00E10862">
            <w:r w:rsidRPr="004F41E1">
              <w:rPr>
                <w:b/>
                <w:bCs/>
              </w:rPr>
              <w:t>Partnership</w:t>
            </w:r>
            <w:r w:rsidRPr="004F41E1">
              <w:rPr>
                <w:rFonts w:ascii="Arial" w:hAnsi="Arial" w:cs="Arial"/>
                <w:b/>
                <w:bCs/>
              </w:rPr>
              <w:t> </w:t>
            </w:r>
            <w:r w:rsidRPr="004F41E1">
              <w:rPr>
                <w:b/>
                <w:bCs/>
              </w:rPr>
              <w:t>2030</w:t>
            </w:r>
          </w:p>
        </w:tc>
        <w:tc>
          <w:tcPr>
            <w:tcW w:w="0" w:type="auto"/>
            <w:vAlign w:val="center"/>
            <w:hideMark/>
          </w:tcPr>
          <w:p w14:paraId="0C9B4CEF" w14:textId="77777777" w:rsidR="00970A03" w:rsidRPr="004F41E1" w:rsidRDefault="00970A03" w:rsidP="00E10862">
            <w:r w:rsidRPr="004F41E1">
              <w:t>Align public-private stakeholders to drive economic and workforce strategy</w:t>
            </w:r>
          </w:p>
        </w:tc>
        <w:tc>
          <w:tcPr>
            <w:tcW w:w="0" w:type="auto"/>
            <w:vAlign w:val="center"/>
            <w:hideMark/>
          </w:tcPr>
          <w:p w14:paraId="3CE32EB0" w14:textId="77777777" w:rsidR="00970A03" w:rsidRPr="004F41E1" w:rsidRDefault="00970A03" w:rsidP="00E10862">
            <w:r w:rsidRPr="004F41E1">
              <w:t>Nashville Area Chamber</w:t>
            </w:r>
          </w:p>
        </w:tc>
        <w:tc>
          <w:tcPr>
            <w:tcW w:w="0" w:type="auto"/>
            <w:vAlign w:val="center"/>
            <w:hideMark/>
          </w:tcPr>
          <w:p w14:paraId="7282E2D0" w14:textId="77777777" w:rsidR="00970A03" w:rsidRPr="004F41E1" w:rsidRDefault="00970A03" w:rsidP="00E10862">
            <w:r w:rsidRPr="004F41E1">
              <w:t>All nine counties in Middle TN region</w:t>
            </w:r>
          </w:p>
        </w:tc>
      </w:tr>
      <w:tr w:rsidR="00970A03" w:rsidRPr="004F41E1" w14:paraId="3D6C1F54" w14:textId="77777777" w:rsidTr="00E10862">
        <w:trPr>
          <w:tblCellSpacing w:w="15" w:type="dxa"/>
        </w:trPr>
        <w:tc>
          <w:tcPr>
            <w:tcW w:w="0" w:type="auto"/>
            <w:vAlign w:val="center"/>
            <w:hideMark/>
          </w:tcPr>
          <w:p w14:paraId="2C8C2C1D" w14:textId="77777777" w:rsidR="00970A03" w:rsidRPr="004F41E1" w:rsidRDefault="00970A03" w:rsidP="00E10862">
            <w:r w:rsidRPr="004F41E1">
              <w:rPr>
                <w:b/>
                <w:bCs/>
              </w:rPr>
              <w:lastRenderedPageBreak/>
              <w:t>Leadership Middle Tennessee</w:t>
            </w:r>
          </w:p>
        </w:tc>
        <w:tc>
          <w:tcPr>
            <w:tcW w:w="0" w:type="auto"/>
            <w:vAlign w:val="center"/>
            <w:hideMark/>
          </w:tcPr>
          <w:p w14:paraId="18850F48" w14:textId="77777777" w:rsidR="00970A03" w:rsidRPr="004F41E1" w:rsidRDefault="00970A03" w:rsidP="00E10862">
            <w:r w:rsidRPr="004F41E1">
              <w:t>Develop cross-sector civic leadership across region</w:t>
            </w:r>
          </w:p>
        </w:tc>
        <w:tc>
          <w:tcPr>
            <w:tcW w:w="0" w:type="auto"/>
            <w:vAlign w:val="center"/>
            <w:hideMark/>
          </w:tcPr>
          <w:p w14:paraId="43A80038" w14:textId="77777777" w:rsidR="00970A03" w:rsidRPr="004F41E1" w:rsidRDefault="00970A03" w:rsidP="00E10862">
            <w:r w:rsidRPr="004F41E1">
              <w:t>Leadership Middle Tennessee</w:t>
            </w:r>
          </w:p>
        </w:tc>
        <w:tc>
          <w:tcPr>
            <w:tcW w:w="0" w:type="auto"/>
            <w:vAlign w:val="center"/>
            <w:hideMark/>
          </w:tcPr>
          <w:p w14:paraId="1F1D2DA0" w14:textId="77777777" w:rsidR="00970A03" w:rsidRPr="004F41E1" w:rsidRDefault="00970A03" w:rsidP="00E10862">
            <w:r w:rsidRPr="004F41E1">
              <w:t>Same nine counties</w:t>
            </w:r>
          </w:p>
        </w:tc>
      </w:tr>
      <w:tr w:rsidR="00970A03" w:rsidRPr="004F41E1" w14:paraId="67FBD297" w14:textId="77777777" w:rsidTr="00E10862">
        <w:trPr>
          <w:tblCellSpacing w:w="15" w:type="dxa"/>
        </w:trPr>
        <w:tc>
          <w:tcPr>
            <w:tcW w:w="0" w:type="auto"/>
            <w:vAlign w:val="center"/>
            <w:hideMark/>
          </w:tcPr>
          <w:p w14:paraId="77FAA8F0" w14:textId="77777777" w:rsidR="00970A03" w:rsidRPr="004F41E1" w:rsidRDefault="00970A03" w:rsidP="00E10862">
            <w:r w:rsidRPr="004F41E1">
              <w:rPr>
                <w:b/>
                <w:bCs/>
              </w:rPr>
              <w:t>Metro Public Health Collaboration</w:t>
            </w:r>
          </w:p>
        </w:tc>
        <w:tc>
          <w:tcPr>
            <w:tcW w:w="0" w:type="auto"/>
            <w:vAlign w:val="center"/>
            <w:hideMark/>
          </w:tcPr>
          <w:p w14:paraId="662FEDB4" w14:textId="77777777" w:rsidR="00970A03" w:rsidRPr="004F41E1" w:rsidRDefault="00970A03" w:rsidP="00E10862">
            <w:r w:rsidRPr="004F41E1">
              <w:t>Operate cross-sector health equity and mental health coordination</w:t>
            </w:r>
          </w:p>
        </w:tc>
        <w:tc>
          <w:tcPr>
            <w:tcW w:w="0" w:type="auto"/>
            <w:vAlign w:val="center"/>
            <w:hideMark/>
          </w:tcPr>
          <w:p w14:paraId="57BF0F98" w14:textId="77777777" w:rsidR="00970A03" w:rsidRPr="004F41E1" w:rsidRDefault="00970A03" w:rsidP="00E10862">
            <w:r w:rsidRPr="004F41E1">
              <w:t>Metro Nashville Public Health</w:t>
            </w:r>
          </w:p>
        </w:tc>
        <w:tc>
          <w:tcPr>
            <w:tcW w:w="0" w:type="auto"/>
            <w:vAlign w:val="center"/>
            <w:hideMark/>
          </w:tcPr>
          <w:p w14:paraId="57C62810" w14:textId="77777777" w:rsidR="00970A03" w:rsidRPr="004F41E1" w:rsidRDefault="00970A03" w:rsidP="00E10862">
            <w:r w:rsidRPr="004F41E1">
              <w:t>Davidson County (with regional spillover)</w:t>
            </w:r>
          </w:p>
        </w:tc>
      </w:tr>
      <w:tr w:rsidR="00970A03" w:rsidRPr="004F41E1" w14:paraId="6CEC56B0" w14:textId="77777777" w:rsidTr="00E10862">
        <w:trPr>
          <w:tblCellSpacing w:w="15" w:type="dxa"/>
        </w:trPr>
        <w:tc>
          <w:tcPr>
            <w:tcW w:w="0" w:type="auto"/>
            <w:vAlign w:val="center"/>
            <w:hideMark/>
          </w:tcPr>
          <w:p w14:paraId="42CAD075" w14:textId="77777777" w:rsidR="00970A03" w:rsidRPr="004F41E1" w:rsidRDefault="00970A03" w:rsidP="00E10862">
            <w:r w:rsidRPr="004F41E1">
              <w:rPr>
                <w:b/>
                <w:bCs/>
              </w:rPr>
              <w:t>Homelessness Coordination</w:t>
            </w:r>
          </w:p>
        </w:tc>
        <w:tc>
          <w:tcPr>
            <w:tcW w:w="0" w:type="auto"/>
            <w:vAlign w:val="center"/>
            <w:hideMark/>
          </w:tcPr>
          <w:p w14:paraId="79ABFE07" w14:textId="77777777" w:rsidR="00970A03" w:rsidRPr="004F41E1" w:rsidRDefault="00970A03" w:rsidP="00E10862">
            <w:r w:rsidRPr="004F41E1">
              <w:t>Coordinate government and nonprofit support for reducing homelessness</w:t>
            </w:r>
          </w:p>
        </w:tc>
        <w:tc>
          <w:tcPr>
            <w:tcW w:w="0" w:type="auto"/>
            <w:vAlign w:val="center"/>
            <w:hideMark/>
          </w:tcPr>
          <w:p w14:paraId="563D5777" w14:textId="77777777" w:rsidR="00970A03" w:rsidRPr="004F41E1" w:rsidRDefault="00970A03" w:rsidP="00E10862">
            <w:r w:rsidRPr="004F41E1">
              <w:t>Metro Government &amp; social service partners</w:t>
            </w:r>
          </w:p>
        </w:tc>
        <w:tc>
          <w:tcPr>
            <w:tcW w:w="0" w:type="auto"/>
            <w:vAlign w:val="center"/>
            <w:hideMark/>
          </w:tcPr>
          <w:p w14:paraId="0A515311" w14:textId="77777777" w:rsidR="00970A03" w:rsidRPr="004F41E1" w:rsidRDefault="00970A03" w:rsidP="00E10862">
            <w:r w:rsidRPr="004F41E1">
              <w:t>Davidson County and regional cohort</w:t>
            </w:r>
          </w:p>
        </w:tc>
      </w:tr>
      <w:tr w:rsidR="00970A03" w:rsidRPr="004F41E1" w14:paraId="425246BE" w14:textId="77777777" w:rsidTr="00E10862">
        <w:trPr>
          <w:tblCellSpacing w:w="15" w:type="dxa"/>
        </w:trPr>
        <w:tc>
          <w:tcPr>
            <w:tcW w:w="0" w:type="auto"/>
            <w:vAlign w:val="center"/>
            <w:hideMark/>
          </w:tcPr>
          <w:p w14:paraId="53E248A9" w14:textId="52C5E172" w:rsidR="00A4664A" w:rsidRDefault="00B04B77" w:rsidP="00E10862">
            <w:pPr>
              <w:rPr>
                <w:b/>
                <w:bCs/>
              </w:rPr>
            </w:pPr>
            <w:r>
              <w:rPr>
                <w:b/>
                <w:bCs/>
              </w:rPr>
              <w:t>Tech Transfer Council</w:t>
            </w:r>
          </w:p>
          <w:p w14:paraId="41C6A1E3" w14:textId="62222B41" w:rsidR="00970A03" w:rsidRPr="004F41E1" w:rsidRDefault="00970A03" w:rsidP="00E10862">
            <w:r w:rsidRPr="004F41E1">
              <w:rPr>
                <w:b/>
                <w:bCs/>
              </w:rPr>
              <w:t>Transit Improvement Program</w:t>
            </w:r>
          </w:p>
        </w:tc>
        <w:tc>
          <w:tcPr>
            <w:tcW w:w="0" w:type="auto"/>
            <w:vAlign w:val="center"/>
            <w:hideMark/>
          </w:tcPr>
          <w:p w14:paraId="1A77CA6B" w14:textId="7362AD0B" w:rsidR="007A7CF4" w:rsidRDefault="007A7CF4" w:rsidP="00E10862">
            <w:r>
              <w:t>Advance university-business collaboration</w:t>
            </w:r>
          </w:p>
          <w:p w14:paraId="7C3D565B" w14:textId="77CD4FB5" w:rsidR="00970A03" w:rsidRPr="004F41E1" w:rsidRDefault="00970A03" w:rsidP="00E10862">
            <w:r w:rsidRPr="004F41E1">
              <w:t>Implement and govern large-scale transit expansion with cross-sector input</w:t>
            </w:r>
          </w:p>
        </w:tc>
        <w:tc>
          <w:tcPr>
            <w:tcW w:w="0" w:type="auto"/>
            <w:vAlign w:val="center"/>
            <w:hideMark/>
          </w:tcPr>
          <w:p w14:paraId="5D3F54E7" w14:textId="6DEACD98" w:rsidR="00B04B77" w:rsidRDefault="00B04B77" w:rsidP="00E10862">
            <w:r>
              <w:t>Global Action Platform</w:t>
            </w:r>
            <w:r w:rsidR="004E4C57">
              <w:t xml:space="preserve"> </w:t>
            </w:r>
            <w:r w:rsidR="00FE7F99">
              <w:t xml:space="preserve">     1</w:t>
            </w:r>
            <w:r w:rsidR="00D10F54">
              <w:t>3 counties</w:t>
            </w:r>
            <w:r w:rsidR="00FE7F99">
              <w:t xml:space="preserve"> </w:t>
            </w:r>
            <w:r w:rsidR="004E4C57">
              <w:t xml:space="preserve">     </w:t>
            </w:r>
            <w:r w:rsidR="00D17C3C">
              <w:t xml:space="preserve">    </w:t>
            </w:r>
            <w:r w:rsidR="004E4C57">
              <w:t xml:space="preserve">     </w:t>
            </w:r>
          </w:p>
          <w:p w14:paraId="1ED2D1E7" w14:textId="77777777" w:rsidR="00970A03" w:rsidRDefault="00970A03" w:rsidP="00E10862">
            <w:r w:rsidRPr="004F41E1">
              <w:t>Metro Government &amp; transit agencies</w:t>
            </w:r>
          </w:p>
          <w:p w14:paraId="5826D98B" w14:textId="0C66C279" w:rsidR="004E4C57" w:rsidRPr="004F41E1" w:rsidRDefault="004E4C57" w:rsidP="00E10862"/>
        </w:tc>
        <w:tc>
          <w:tcPr>
            <w:tcW w:w="0" w:type="auto"/>
            <w:vAlign w:val="center"/>
            <w:hideMark/>
          </w:tcPr>
          <w:p w14:paraId="65748655" w14:textId="7F4B87D2" w:rsidR="00970A03" w:rsidRPr="004F41E1" w:rsidRDefault="00D17C3C" w:rsidP="00E10862">
            <w:r>
              <w:t>Davidson County</w:t>
            </w:r>
          </w:p>
        </w:tc>
      </w:tr>
    </w:tbl>
    <w:p w14:paraId="46D498B5" w14:textId="6612C76B" w:rsidR="00ED1D33" w:rsidRDefault="008271F8" w:rsidP="00970A03">
      <w:pPr>
        <w:rPr>
          <w:rFonts w:ascii="Segoe UI Emoji" w:hAnsi="Segoe UI Emoji" w:cs="Segoe UI Emoji"/>
          <w:b/>
          <w:bCs/>
        </w:rPr>
      </w:pPr>
      <w:r w:rsidRPr="00D10F54">
        <w:rPr>
          <w:rFonts w:ascii="Segoe UI Emoji" w:hAnsi="Segoe UI Emoji" w:cs="Segoe UI Emoji"/>
          <w:b/>
          <w:bCs/>
        </w:rPr>
        <w:t>GNRC</w:t>
      </w:r>
      <w:r w:rsidRPr="00D10F54">
        <w:rPr>
          <w:rFonts w:ascii="Segoe UI Emoji" w:hAnsi="Segoe UI Emoji" w:cs="Segoe UI Emoji"/>
          <w:b/>
          <w:bCs/>
        </w:rPr>
        <w:tab/>
      </w:r>
      <w:r>
        <w:rPr>
          <w:rFonts w:ascii="Segoe UI Emoji" w:hAnsi="Segoe UI Emoji" w:cs="Segoe UI Emoji"/>
          <w:b/>
          <w:bCs/>
        </w:rPr>
        <w:tab/>
      </w:r>
      <w:r>
        <w:rPr>
          <w:rFonts w:ascii="Segoe UI Emoji" w:hAnsi="Segoe UI Emoji" w:cs="Segoe UI Emoji"/>
          <w:b/>
          <w:bCs/>
        </w:rPr>
        <w:tab/>
      </w:r>
      <w:r>
        <w:rPr>
          <w:rFonts w:ascii="Segoe UI Emoji" w:hAnsi="Segoe UI Emoji" w:cs="Segoe UI Emoji"/>
          <w:b/>
          <w:bCs/>
        </w:rPr>
        <w:tab/>
      </w:r>
      <w:r w:rsidR="00B3690E" w:rsidRPr="00D10F54">
        <w:rPr>
          <w:rFonts w:ascii="Segoe UI Emoji" w:hAnsi="Segoe UI Emoji" w:cs="Segoe UI Emoji"/>
        </w:rPr>
        <w:t>TN</w:t>
      </w:r>
      <w:r w:rsidR="00B3690E">
        <w:rPr>
          <w:rFonts w:ascii="Segoe UI Emoji" w:hAnsi="Segoe UI Emoji" w:cs="Segoe UI Emoji"/>
          <w:b/>
          <w:bCs/>
        </w:rPr>
        <w:t xml:space="preserve"> </w:t>
      </w:r>
      <w:r w:rsidR="00B3690E" w:rsidRPr="00B3690E">
        <w:rPr>
          <w:rFonts w:ascii="Segoe UI Emoji" w:hAnsi="Segoe UI Emoji" w:cs="Segoe UI Emoji"/>
        </w:rPr>
        <w:t>Economic Development District</w:t>
      </w:r>
      <w:r w:rsidR="00B3690E">
        <w:rPr>
          <w:rFonts w:ascii="Segoe UI Emoji" w:hAnsi="Segoe UI Emoji" w:cs="Segoe UI Emoji"/>
        </w:rPr>
        <w:tab/>
        <w:t xml:space="preserve">    GNRC</w:t>
      </w:r>
      <w:r w:rsidR="00D10F54">
        <w:rPr>
          <w:rFonts w:ascii="Segoe UI Emoji" w:hAnsi="Segoe UI Emoji" w:cs="Segoe UI Emoji"/>
        </w:rPr>
        <w:tab/>
      </w:r>
      <w:r w:rsidR="00D10F54">
        <w:rPr>
          <w:rFonts w:ascii="Segoe UI Emoji" w:hAnsi="Segoe UI Emoji" w:cs="Segoe UI Emoji"/>
        </w:rPr>
        <w:tab/>
      </w:r>
      <w:r w:rsidR="00D10F54">
        <w:rPr>
          <w:rFonts w:ascii="Segoe UI Emoji" w:hAnsi="Segoe UI Emoji" w:cs="Segoe UI Emoji"/>
        </w:rPr>
        <w:tab/>
        <w:t xml:space="preserve">     13 counties</w:t>
      </w:r>
      <w:r w:rsidR="00B3690E">
        <w:rPr>
          <w:rFonts w:ascii="Segoe UI Emoji" w:hAnsi="Segoe UI Emoji" w:cs="Segoe UI Emoji"/>
        </w:rPr>
        <w:tab/>
      </w:r>
    </w:p>
    <w:p w14:paraId="6D20BF0F" w14:textId="77777777" w:rsidR="009E15A8" w:rsidRPr="004F41E1" w:rsidRDefault="00936410" w:rsidP="009E15A8">
      <w:r>
        <w:rPr>
          <w:noProof/>
        </w:rPr>
        <w:pict w14:anchorId="5626F9E5">
          <v:rect id="_x0000_i1035" alt="" style="width:468pt;height:.05pt;mso-width-percent:0;mso-height-percent:0;mso-width-percent:0;mso-height-percent:0" o:hralign="center" o:hrstd="t" o:hr="t" fillcolor="#a0a0a0" stroked="f"/>
        </w:pict>
      </w:r>
    </w:p>
    <w:p w14:paraId="62353535" w14:textId="77777777" w:rsidR="00ED1D33" w:rsidRDefault="00ED1D33" w:rsidP="00970A03">
      <w:pPr>
        <w:rPr>
          <w:rFonts w:ascii="Segoe UI Emoji" w:hAnsi="Segoe UI Emoji" w:cs="Segoe UI Emoji"/>
          <w:b/>
          <w:bCs/>
        </w:rPr>
      </w:pPr>
    </w:p>
    <w:p w14:paraId="0AE32A8C" w14:textId="77777777" w:rsidR="009E15A8" w:rsidRDefault="009E15A8" w:rsidP="00970A03">
      <w:pPr>
        <w:rPr>
          <w:rFonts w:ascii="Segoe UI Emoji" w:hAnsi="Segoe UI Emoji" w:cs="Segoe UI Emoji"/>
          <w:b/>
          <w:bCs/>
        </w:rPr>
      </w:pPr>
    </w:p>
    <w:p w14:paraId="23DD8464" w14:textId="64F33B42" w:rsidR="00970A03" w:rsidRPr="004F41E1" w:rsidRDefault="00970A03" w:rsidP="00970A03">
      <w:pPr>
        <w:rPr>
          <w:b/>
          <w:bCs/>
        </w:rPr>
      </w:pPr>
      <w:r w:rsidRPr="004F41E1">
        <w:rPr>
          <w:rFonts w:ascii="Segoe UI Emoji" w:hAnsi="Segoe UI Emoji" w:cs="Segoe UI Emoji"/>
          <w:b/>
          <w:bCs/>
        </w:rPr>
        <w:t>🧭</w:t>
      </w:r>
      <w:r w:rsidRPr="004F41E1">
        <w:rPr>
          <w:b/>
          <w:bCs/>
        </w:rPr>
        <w:t xml:space="preserve"> Key Governance Themes</w:t>
      </w:r>
    </w:p>
    <w:p w14:paraId="042CC8AC" w14:textId="77777777" w:rsidR="00970A03" w:rsidRPr="004F41E1" w:rsidRDefault="00970A03" w:rsidP="00970A03">
      <w:pPr>
        <w:numPr>
          <w:ilvl w:val="0"/>
          <w:numId w:val="44"/>
        </w:numPr>
      </w:pPr>
      <w:r w:rsidRPr="004F41E1">
        <w:rPr>
          <w:b/>
          <w:bCs/>
        </w:rPr>
        <w:t>Partnership</w:t>
      </w:r>
      <w:r w:rsidRPr="004F41E1">
        <w:rPr>
          <w:rFonts w:ascii="Arial" w:hAnsi="Arial" w:cs="Arial"/>
          <w:b/>
          <w:bCs/>
        </w:rPr>
        <w:t> </w:t>
      </w:r>
      <w:r w:rsidRPr="004F41E1">
        <w:rPr>
          <w:b/>
          <w:bCs/>
        </w:rPr>
        <w:t>2030</w:t>
      </w:r>
      <w:r w:rsidRPr="004F41E1">
        <w:t xml:space="preserve"> exemplifies sustained regional governance via a public–private coalition that integrates economic, workforce, and civic planning across county lines.</w:t>
      </w:r>
    </w:p>
    <w:p w14:paraId="451B27E1" w14:textId="77777777" w:rsidR="00970A03" w:rsidRPr="004F41E1" w:rsidRDefault="00970A03" w:rsidP="00970A03">
      <w:pPr>
        <w:numPr>
          <w:ilvl w:val="0"/>
          <w:numId w:val="44"/>
        </w:numPr>
      </w:pPr>
      <w:r w:rsidRPr="004F41E1">
        <w:rPr>
          <w:b/>
          <w:bCs/>
        </w:rPr>
        <w:t>Leadership Middle Tennessee</w:t>
      </w:r>
      <w:r w:rsidRPr="004F41E1">
        <w:t xml:space="preserve"> serves as a regional nurturer of cross-sector leadership, equipping community leaders to work effectively across jurisdictions and sectors.</w:t>
      </w:r>
    </w:p>
    <w:p w14:paraId="3DD5C1D3" w14:textId="77777777" w:rsidR="00970A03" w:rsidRPr="004F41E1" w:rsidRDefault="00970A03" w:rsidP="00970A03">
      <w:pPr>
        <w:numPr>
          <w:ilvl w:val="0"/>
          <w:numId w:val="44"/>
        </w:numPr>
      </w:pPr>
      <w:r w:rsidRPr="004F41E1">
        <w:rPr>
          <w:b/>
          <w:bCs/>
        </w:rPr>
        <w:lastRenderedPageBreak/>
        <w:t>Metro Health Department initiatives</w:t>
      </w:r>
      <w:r w:rsidRPr="004F41E1">
        <w:t xml:space="preserve"> highlight multi-agency collaboration rooted in clear equity goals, with coordination spanning health, criminal justice, and social sectors.</w:t>
      </w:r>
    </w:p>
    <w:p w14:paraId="4C798262" w14:textId="77777777" w:rsidR="00970A03" w:rsidRPr="004F41E1" w:rsidRDefault="00970A03" w:rsidP="00970A03">
      <w:pPr>
        <w:numPr>
          <w:ilvl w:val="0"/>
          <w:numId w:val="44"/>
        </w:numPr>
      </w:pPr>
      <w:r w:rsidRPr="004F41E1">
        <w:rPr>
          <w:b/>
          <w:bCs/>
        </w:rPr>
        <w:t>City-led homelessness and transit governance</w:t>
      </w:r>
      <w:r w:rsidRPr="004F41E1">
        <w:t xml:space="preserve"> demonstrate structured multi-stakeholder processes that engage nonprofits, city agencies, and community voices.</w:t>
      </w:r>
    </w:p>
    <w:p w14:paraId="6C8BD56C" w14:textId="77777777" w:rsidR="00970A03" w:rsidRPr="004F41E1" w:rsidRDefault="00970A03" w:rsidP="00970A03">
      <w:pPr>
        <w:numPr>
          <w:ilvl w:val="0"/>
          <w:numId w:val="44"/>
        </w:numPr>
      </w:pPr>
      <w:r w:rsidRPr="004F41E1">
        <w:rPr>
          <w:b/>
          <w:bCs/>
        </w:rPr>
        <w:t>Regionalism</w:t>
      </w:r>
      <w:r w:rsidRPr="004F41E1">
        <w:t xml:space="preserve"> is institutionalized via formal planning coalitions, cross-sector leadership networks, and public referendums anchored in shared decision-making.</w:t>
      </w:r>
    </w:p>
    <w:p w14:paraId="2C0E7EB1" w14:textId="77777777" w:rsidR="007B65B5" w:rsidRDefault="007B65B5" w:rsidP="005B5275"/>
    <w:p w14:paraId="3D998581" w14:textId="77777777" w:rsidR="009E15A8" w:rsidRDefault="009E15A8" w:rsidP="005B5275"/>
    <w:p w14:paraId="2B8C77E5" w14:textId="77777777" w:rsidR="009E15A8" w:rsidRDefault="009E15A8" w:rsidP="005B5275"/>
    <w:p w14:paraId="24D78AB5" w14:textId="77777777" w:rsidR="009E15A8" w:rsidRDefault="009E15A8" w:rsidP="005B5275"/>
    <w:p w14:paraId="697D81C1" w14:textId="77777777" w:rsidR="009E15A8" w:rsidRDefault="009E15A8" w:rsidP="005B5275"/>
    <w:p w14:paraId="6A209CC1" w14:textId="77777777" w:rsidR="009E15A8" w:rsidRDefault="009E15A8" w:rsidP="005B5275"/>
    <w:p w14:paraId="7BDA7BD6" w14:textId="77777777" w:rsidR="009E15A8" w:rsidRDefault="009E15A8" w:rsidP="005B5275">
      <w:pPr>
        <w:rPr>
          <w:color w:val="C00000"/>
          <w:sz w:val="40"/>
          <w:szCs w:val="40"/>
        </w:rPr>
      </w:pPr>
    </w:p>
    <w:p w14:paraId="546ED430" w14:textId="77777777" w:rsidR="00A051D9" w:rsidRDefault="00A051D9" w:rsidP="005B5275">
      <w:pPr>
        <w:rPr>
          <w:color w:val="00B0F0"/>
          <w:sz w:val="44"/>
          <w:szCs w:val="44"/>
        </w:rPr>
      </w:pPr>
    </w:p>
    <w:p w14:paraId="34226D1F" w14:textId="77777777" w:rsidR="00A051D9" w:rsidRDefault="00A051D9" w:rsidP="005B5275">
      <w:pPr>
        <w:rPr>
          <w:color w:val="00B0F0"/>
          <w:sz w:val="44"/>
          <w:szCs w:val="44"/>
        </w:rPr>
      </w:pPr>
    </w:p>
    <w:p w14:paraId="1925D51B" w14:textId="77777777" w:rsidR="00A051D9" w:rsidRDefault="00A051D9" w:rsidP="005B5275">
      <w:pPr>
        <w:rPr>
          <w:color w:val="00B0F0"/>
          <w:sz w:val="44"/>
          <w:szCs w:val="44"/>
        </w:rPr>
      </w:pPr>
    </w:p>
    <w:p w14:paraId="51876E13" w14:textId="38470F61" w:rsidR="005B5275" w:rsidRPr="00434590" w:rsidRDefault="00434590" w:rsidP="005B5275">
      <w:pPr>
        <w:rPr>
          <w:color w:val="00B0F0"/>
          <w:sz w:val="44"/>
          <w:szCs w:val="44"/>
        </w:rPr>
      </w:pPr>
      <w:r w:rsidRPr="00434590">
        <w:rPr>
          <w:color w:val="00B0F0"/>
          <w:sz w:val="44"/>
          <w:szCs w:val="44"/>
        </w:rPr>
        <w:lastRenderedPageBreak/>
        <w:t xml:space="preserve">IV. </w:t>
      </w:r>
      <w:r w:rsidR="005B5275" w:rsidRPr="00434590">
        <w:rPr>
          <w:b/>
          <w:bCs/>
          <w:color w:val="00B0F0"/>
          <w:sz w:val="44"/>
          <w:szCs w:val="44"/>
        </w:rPr>
        <w:t>Quality of Life Initiatives: Culture, Environment &amp; Community Well-being</w:t>
      </w:r>
    </w:p>
    <w:p w14:paraId="5396B16F" w14:textId="77777777" w:rsidR="005B5275" w:rsidRPr="007B65B5" w:rsidRDefault="00936410" w:rsidP="005B5275">
      <w:r>
        <w:rPr>
          <w:noProof/>
        </w:rPr>
        <w:pict w14:anchorId="5E8214B4">
          <v:rect id="_x0000_i1034" alt="" style="width:468pt;height:.05pt;mso-width-percent:0;mso-height-percent:0;mso-width-percent:0;mso-height-percent:0" o:hralign="center" o:hrstd="t" o:hr="t" fillcolor="#a0a0a0" stroked="f"/>
        </w:pict>
      </w:r>
    </w:p>
    <w:p w14:paraId="1D0D9CF6" w14:textId="77777777" w:rsidR="00970A03" w:rsidRDefault="00970A03" w:rsidP="00970A03">
      <w:r>
        <w:t xml:space="preserve">Counties:  </w:t>
      </w:r>
      <w:r w:rsidRPr="007F3D62">
        <w:t xml:space="preserve">Cheatham, Davidson, Dickson, Maury, Robertson, </w:t>
      </w:r>
      <w:r>
        <w:t xml:space="preserve">Rutherford, </w:t>
      </w:r>
      <w:r w:rsidRPr="007F3D62">
        <w:t>Sumner, Williamson, and Wilson</w:t>
      </w:r>
      <w:r w:rsidRPr="00BC7BC6">
        <w:t xml:space="preserve">. </w:t>
      </w:r>
    </w:p>
    <w:p w14:paraId="2E4B55F2" w14:textId="77777777" w:rsidR="00970A03" w:rsidRPr="00DE425E" w:rsidRDefault="00970A03" w:rsidP="00970A03">
      <w:r w:rsidRPr="004972FC">
        <w:rPr>
          <w:b/>
          <w:bCs/>
        </w:rPr>
        <w:t>Quality of Life Initiatives: Culture, Environment &amp; Community Well-being</w:t>
      </w:r>
    </w:p>
    <w:p w14:paraId="1B2CF0D2" w14:textId="77777777" w:rsidR="00970A03" w:rsidRPr="00DE425E" w:rsidRDefault="00970A03" w:rsidP="00970A03">
      <w:pPr>
        <w:rPr>
          <w:b/>
          <w:bCs/>
        </w:rPr>
      </w:pPr>
      <w:r w:rsidRPr="00DE425E">
        <w:rPr>
          <w:b/>
          <w:bCs/>
        </w:rPr>
        <w:t>1. Healthy Nashville Community Health Improvement Plan (NashVitality)</w:t>
      </w:r>
    </w:p>
    <w:p w14:paraId="261F5BD7" w14:textId="77777777" w:rsidR="00970A03" w:rsidRPr="00DE425E" w:rsidRDefault="00970A03" w:rsidP="00970A03">
      <w:pPr>
        <w:numPr>
          <w:ilvl w:val="0"/>
          <w:numId w:val="46"/>
        </w:numPr>
      </w:pPr>
      <w:r w:rsidRPr="00DE425E">
        <w:rPr>
          <w:b/>
          <w:bCs/>
        </w:rPr>
        <w:t>Mission:</w:t>
      </w:r>
      <w:r w:rsidRPr="00DE425E">
        <w:t xml:space="preserve"> Improve health and well</w:t>
      </w:r>
      <w:r w:rsidRPr="00DE425E">
        <w:noBreakHyphen/>
        <w:t>being across Nashville by advancing health equity, supporting mental health, and maximizing green and natural environments.</w:t>
      </w:r>
    </w:p>
    <w:p w14:paraId="1C131FC0" w14:textId="77777777" w:rsidR="00970A03" w:rsidRPr="00DE425E" w:rsidRDefault="00970A03" w:rsidP="00970A03">
      <w:pPr>
        <w:numPr>
          <w:ilvl w:val="0"/>
          <w:numId w:val="46"/>
        </w:numPr>
      </w:pPr>
      <w:r w:rsidRPr="00DE425E">
        <w:rPr>
          <w:b/>
          <w:bCs/>
        </w:rPr>
        <w:t>Lead Organization:</w:t>
      </w:r>
      <w:r w:rsidRPr="00DE425E">
        <w:t xml:space="preserve"> Metro Public Health Department and Healthy Nashville Leadership Council</w:t>
      </w:r>
    </w:p>
    <w:p w14:paraId="24B5B7A8" w14:textId="77777777" w:rsidR="00970A03" w:rsidRPr="00DE425E" w:rsidRDefault="00970A03" w:rsidP="00970A03">
      <w:pPr>
        <w:numPr>
          <w:ilvl w:val="0"/>
          <w:numId w:val="46"/>
        </w:numPr>
      </w:pPr>
      <w:r w:rsidRPr="00DE425E">
        <w:rPr>
          <w:b/>
          <w:bCs/>
        </w:rPr>
        <w:t>Counties Covered:</w:t>
      </w:r>
      <w:r w:rsidRPr="00DE425E">
        <w:t xml:space="preserve"> Davidson County (impact extends regionally)</w:t>
      </w:r>
    </w:p>
    <w:p w14:paraId="6A5376A1" w14:textId="77777777" w:rsidR="00970A03" w:rsidRPr="00DE425E" w:rsidRDefault="00970A03" w:rsidP="00970A03">
      <w:pPr>
        <w:numPr>
          <w:ilvl w:val="0"/>
          <w:numId w:val="46"/>
        </w:numPr>
      </w:pPr>
      <w:r w:rsidRPr="00DE425E">
        <w:rPr>
          <w:b/>
          <w:bCs/>
        </w:rPr>
        <w:t>Reference:</w:t>
      </w:r>
      <w:r w:rsidRPr="00DE425E">
        <w:t xml:space="preserve"> Community Health Improvement Plan via Mobilizing for Action through Planning &amp; Partnerships framework </w:t>
      </w:r>
      <w:hyperlink r:id="rId36" w:tgtFrame="_blank" w:history="1">
        <w:r w:rsidRPr="00DE425E">
          <w:rPr>
            <w:rStyle w:val="Hyperlink"/>
          </w:rPr>
          <w:t>Vanderbilt University</w:t>
        </w:r>
      </w:hyperlink>
      <w:hyperlink r:id="rId37" w:tgtFrame="_blank" w:history="1">
        <w:r w:rsidRPr="00DE425E">
          <w:rPr>
            <w:rStyle w:val="Hyperlink"/>
          </w:rPr>
          <w:t>MDHA+5Nashville.gov+5Vanderbilt University Medical Center+5</w:t>
        </w:r>
      </w:hyperlink>
      <w:hyperlink r:id="rId38" w:tgtFrame="_blank" w:history="1">
        <w:r w:rsidRPr="00DE425E">
          <w:rPr>
            <w:rStyle w:val="Hyperlink"/>
          </w:rPr>
          <w:t>Nashville.gov</w:t>
        </w:r>
      </w:hyperlink>
    </w:p>
    <w:p w14:paraId="1EFAED16" w14:textId="77777777" w:rsidR="00970A03" w:rsidRPr="00DE425E" w:rsidRDefault="00936410" w:rsidP="00970A03">
      <w:r>
        <w:rPr>
          <w:noProof/>
        </w:rPr>
        <w:pict w14:anchorId="63F65F33">
          <v:rect id="_x0000_i1033" alt="" style="width:468pt;height:.05pt;mso-width-percent:0;mso-height-percent:0;mso-width-percent:0;mso-height-percent:0" o:hralign="center" o:hrstd="t" o:hr="t" fillcolor="#a0a0a0" stroked="f"/>
        </w:pict>
      </w:r>
    </w:p>
    <w:p w14:paraId="1B661C5E" w14:textId="77777777" w:rsidR="00970A03" w:rsidRPr="00DE425E" w:rsidRDefault="00970A03" w:rsidP="00970A03">
      <w:pPr>
        <w:rPr>
          <w:b/>
          <w:bCs/>
        </w:rPr>
      </w:pPr>
      <w:r w:rsidRPr="00DE425E">
        <w:rPr>
          <w:b/>
          <w:bCs/>
        </w:rPr>
        <w:t>2. “Choose How You Move” Transit Improvement Program</w:t>
      </w:r>
    </w:p>
    <w:p w14:paraId="375AFE8B" w14:textId="77777777" w:rsidR="00970A03" w:rsidRPr="00DE425E" w:rsidRDefault="00970A03" w:rsidP="00970A03">
      <w:pPr>
        <w:numPr>
          <w:ilvl w:val="0"/>
          <w:numId w:val="47"/>
        </w:numPr>
      </w:pPr>
      <w:r w:rsidRPr="00DE425E">
        <w:rPr>
          <w:b/>
          <w:bCs/>
        </w:rPr>
        <w:t>Mission:</w:t>
      </w:r>
      <w:r w:rsidRPr="00DE425E">
        <w:t xml:space="preserve"> Deliver safer streets, enhanced mobility, sidewalks, transit corridors, and smart infrastructure to support walkability and connectivity.</w:t>
      </w:r>
    </w:p>
    <w:p w14:paraId="38E3DD68" w14:textId="77777777" w:rsidR="00970A03" w:rsidRPr="00DE425E" w:rsidRDefault="00970A03" w:rsidP="00970A03">
      <w:pPr>
        <w:numPr>
          <w:ilvl w:val="0"/>
          <w:numId w:val="47"/>
        </w:numPr>
      </w:pPr>
      <w:r w:rsidRPr="00DE425E">
        <w:rPr>
          <w:b/>
          <w:bCs/>
        </w:rPr>
        <w:t>Lead Organization:</w:t>
      </w:r>
      <w:r w:rsidRPr="00DE425E">
        <w:t xml:space="preserve"> Metro Nashville &amp; Davidson County; WeGo Public Transit</w:t>
      </w:r>
    </w:p>
    <w:p w14:paraId="18B1C07E" w14:textId="77777777" w:rsidR="00970A03" w:rsidRPr="00DE425E" w:rsidRDefault="00970A03" w:rsidP="00970A03">
      <w:pPr>
        <w:numPr>
          <w:ilvl w:val="0"/>
          <w:numId w:val="47"/>
        </w:numPr>
      </w:pPr>
      <w:r w:rsidRPr="00DE425E">
        <w:rPr>
          <w:b/>
          <w:bCs/>
        </w:rPr>
        <w:t>Counties Covered:</w:t>
      </w:r>
      <w:r w:rsidRPr="00DE425E">
        <w:t xml:space="preserve"> Davidson County (with regional design influence)</w:t>
      </w:r>
    </w:p>
    <w:p w14:paraId="76324FDA" w14:textId="77777777" w:rsidR="00970A03" w:rsidRPr="00DE425E" w:rsidRDefault="00970A03" w:rsidP="00970A03">
      <w:pPr>
        <w:numPr>
          <w:ilvl w:val="0"/>
          <w:numId w:val="47"/>
        </w:numPr>
      </w:pPr>
      <w:r w:rsidRPr="00DE425E">
        <w:rPr>
          <w:b/>
          <w:bCs/>
        </w:rPr>
        <w:lastRenderedPageBreak/>
        <w:t>Reference:</w:t>
      </w:r>
      <w:r w:rsidRPr="00DE425E">
        <w:t xml:space="preserve"> Voter-approved $3.1B transit program passed in November 2024 </w:t>
      </w:r>
      <w:hyperlink r:id="rId39" w:tgtFrame="_blank" w:history="1">
        <w:r w:rsidRPr="00DE425E">
          <w:rPr>
            <w:rStyle w:val="Hyperlink"/>
          </w:rPr>
          <w:t>Wikipedia+1Wikipedia+1</w:t>
        </w:r>
      </w:hyperlink>
    </w:p>
    <w:p w14:paraId="032E533D" w14:textId="77777777" w:rsidR="00970A03" w:rsidRPr="00DE425E" w:rsidRDefault="00936410" w:rsidP="00970A03">
      <w:r>
        <w:rPr>
          <w:noProof/>
        </w:rPr>
        <w:pict w14:anchorId="578ED3CD">
          <v:rect id="_x0000_i1032" alt="" style="width:468pt;height:.05pt;mso-width-percent:0;mso-height-percent:0;mso-width-percent:0;mso-height-percent:0" o:hralign="center" o:hrstd="t" o:hr="t" fillcolor="#a0a0a0" stroked="f"/>
        </w:pict>
      </w:r>
    </w:p>
    <w:p w14:paraId="233BF426" w14:textId="77777777" w:rsidR="00970A03" w:rsidRPr="00DE425E" w:rsidRDefault="00970A03" w:rsidP="00970A03">
      <w:pPr>
        <w:rPr>
          <w:b/>
          <w:bCs/>
        </w:rPr>
      </w:pPr>
      <w:r w:rsidRPr="00DE425E">
        <w:rPr>
          <w:b/>
          <w:bCs/>
        </w:rPr>
        <w:t>3. Nashville Highland Rim Forest &amp; Parks Network</w:t>
      </w:r>
    </w:p>
    <w:p w14:paraId="4E1216FE" w14:textId="77777777" w:rsidR="00970A03" w:rsidRPr="00DE425E" w:rsidRDefault="00970A03" w:rsidP="00970A03">
      <w:pPr>
        <w:numPr>
          <w:ilvl w:val="0"/>
          <w:numId w:val="48"/>
        </w:numPr>
      </w:pPr>
      <w:r w:rsidRPr="00DE425E">
        <w:rPr>
          <w:b/>
          <w:bCs/>
        </w:rPr>
        <w:t>Mission:</w:t>
      </w:r>
      <w:r w:rsidRPr="00DE425E">
        <w:t xml:space="preserve"> Preserve and maintain a vast urban forest and park system—including Warner Parks, Radnor Lake, Bells Bend, and Beaman Park—for recreation, biodiversity, and environmental benefit.</w:t>
      </w:r>
    </w:p>
    <w:p w14:paraId="2709002B" w14:textId="77777777" w:rsidR="00970A03" w:rsidRPr="00DE425E" w:rsidRDefault="00970A03" w:rsidP="00970A03">
      <w:pPr>
        <w:numPr>
          <w:ilvl w:val="0"/>
          <w:numId w:val="48"/>
        </w:numPr>
      </w:pPr>
      <w:r w:rsidRPr="00DE425E">
        <w:rPr>
          <w:b/>
          <w:bCs/>
        </w:rPr>
        <w:t>Lead Organization:</w:t>
      </w:r>
      <w:r w:rsidRPr="00DE425E">
        <w:t xml:space="preserve"> Metro Parks &amp; Recreation, Tennessee State Natural Areas, philanthropic partners</w:t>
      </w:r>
    </w:p>
    <w:p w14:paraId="1F5828B2" w14:textId="77777777" w:rsidR="00970A03" w:rsidRPr="00DE425E" w:rsidRDefault="00970A03" w:rsidP="00970A03">
      <w:pPr>
        <w:numPr>
          <w:ilvl w:val="0"/>
          <w:numId w:val="48"/>
        </w:numPr>
      </w:pPr>
      <w:r w:rsidRPr="00DE425E">
        <w:rPr>
          <w:b/>
          <w:bCs/>
        </w:rPr>
        <w:t>Counties Covered:</w:t>
      </w:r>
      <w:r w:rsidRPr="00DE425E">
        <w:t xml:space="preserve"> Davidson County (urban canopy spans metro including Robertson &amp; Williamson in fringe) </w:t>
      </w:r>
      <w:hyperlink r:id="rId40" w:tgtFrame="_blank" w:history="1">
        <w:r w:rsidRPr="00DE425E">
          <w:rPr>
            <w:rStyle w:val="Hyperlink"/>
          </w:rPr>
          <w:t>Wikipedia+10Wikipedia+10Wikipedia+10</w:t>
        </w:r>
      </w:hyperlink>
      <w:hyperlink r:id="rId41" w:tgtFrame="_blank" w:history="1">
        <w:r w:rsidRPr="00DE425E">
          <w:rPr>
            <w:rStyle w:val="Hyperlink"/>
          </w:rPr>
          <w:t>Nashville.gov</w:t>
        </w:r>
      </w:hyperlink>
    </w:p>
    <w:p w14:paraId="141DFB8D" w14:textId="77777777" w:rsidR="00970A03" w:rsidRPr="00DE425E" w:rsidRDefault="00936410" w:rsidP="00970A03">
      <w:r>
        <w:rPr>
          <w:noProof/>
        </w:rPr>
        <w:pict w14:anchorId="7C108E0E">
          <v:rect id="_x0000_i1031" alt="" style="width:468pt;height:.05pt;mso-width-percent:0;mso-height-percent:0;mso-width-percent:0;mso-height-percent:0" o:hralign="center" o:hrstd="t" o:hr="t" fillcolor="#a0a0a0" stroked="f"/>
        </w:pict>
      </w:r>
    </w:p>
    <w:p w14:paraId="5D47FD41" w14:textId="77777777" w:rsidR="00970A03" w:rsidRPr="00DE425E" w:rsidRDefault="00970A03" w:rsidP="00970A03">
      <w:pPr>
        <w:rPr>
          <w:b/>
          <w:bCs/>
        </w:rPr>
      </w:pPr>
      <w:r w:rsidRPr="00DE425E">
        <w:rPr>
          <w:b/>
          <w:bCs/>
        </w:rPr>
        <w:t>4. Cheekwood Estate &amp; Gardens / Belle Meade Cultural Assets</w:t>
      </w:r>
    </w:p>
    <w:p w14:paraId="2DCB86D3" w14:textId="77777777" w:rsidR="00970A03" w:rsidRPr="00DE425E" w:rsidRDefault="00970A03" w:rsidP="00970A03">
      <w:pPr>
        <w:numPr>
          <w:ilvl w:val="0"/>
          <w:numId w:val="49"/>
        </w:numPr>
      </w:pPr>
      <w:r w:rsidRPr="00DE425E">
        <w:rPr>
          <w:b/>
          <w:bCs/>
        </w:rPr>
        <w:t>Mission:</w:t>
      </w:r>
      <w:r w:rsidRPr="00DE425E">
        <w:t xml:space="preserve"> Enhance regional culture through botanical exhibits, art installations, festivals, and historical preservation at Cheekwood and Belle Meade Plantation, enriching arts accessibility and tourism.</w:t>
      </w:r>
    </w:p>
    <w:p w14:paraId="740008D1" w14:textId="77777777" w:rsidR="00970A03" w:rsidRPr="00DE425E" w:rsidRDefault="00970A03" w:rsidP="00970A03">
      <w:pPr>
        <w:numPr>
          <w:ilvl w:val="0"/>
          <w:numId w:val="49"/>
        </w:numPr>
      </w:pPr>
      <w:r w:rsidRPr="00DE425E">
        <w:rPr>
          <w:b/>
          <w:bCs/>
        </w:rPr>
        <w:t>Lead Organization:</w:t>
      </w:r>
      <w:r w:rsidRPr="00DE425E">
        <w:t xml:space="preserve"> Cheekwood Estate &amp; Gardens / Belle Meade historic site</w:t>
      </w:r>
    </w:p>
    <w:p w14:paraId="405F34A9" w14:textId="77777777" w:rsidR="00970A03" w:rsidRPr="00DE425E" w:rsidRDefault="00970A03" w:rsidP="00970A03">
      <w:pPr>
        <w:numPr>
          <w:ilvl w:val="0"/>
          <w:numId w:val="49"/>
        </w:numPr>
      </w:pPr>
      <w:r w:rsidRPr="00DE425E">
        <w:rPr>
          <w:b/>
          <w:bCs/>
        </w:rPr>
        <w:t>Counties Covered:</w:t>
      </w:r>
      <w:r w:rsidRPr="00DE425E">
        <w:t xml:space="preserve"> Davidson, Williamson, and surrounding counties </w:t>
      </w:r>
      <w:hyperlink r:id="rId42" w:tgtFrame="_blank" w:history="1">
        <w:r w:rsidRPr="00DE425E">
          <w:rPr>
            <w:rStyle w:val="Hyperlink"/>
          </w:rPr>
          <w:t>Wikipedia+1Wikipedia+1</w:t>
        </w:r>
      </w:hyperlink>
    </w:p>
    <w:p w14:paraId="1F73FF41" w14:textId="77777777" w:rsidR="00970A03" w:rsidRPr="00DE425E" w:rsidRDefault="00936410" w:rsidP="00970A03">
      <w:r>
        <w:rPr>
          <w:noProof/>
        </w:rPr>
        <w:pict w14:anchorId="7450965D">
          <v:rect id="_x0000_i1030" alt="" style="width:468pt;height:.05pt;mso-width-percent:0;mso-height-percent:0;mso-width-percent:0;mso-height-percent:0" o:hralign="center" o:hrstd="t" o:hr="t" fillcolor="#a0a0a0" stroked="f"/>
        </w:pict>
      </w:r>
    </w:p>
    <w:p w14:paraId="40141B82" w14:textId="77777777" w:rsidR="00970A03" w:rsidRPr="00DE425E" w:rsidRDefault="00970A03" w:rsidP="00970A03">
      <w:pPr>
        <w:rPr>
          <w:b/>
          <w:bCs/>
        </w:rPr>
      </w:pPr>
      <w:r w:rsidRPr="00DE425E">
        <w:rPr>
          <w:b/>
          <w:bCs/>
        </w:rPr>
        <w:t>5. Nashville Public Library — “Be Well at NPL” &amp; Equity Programming</w:t>
      </w:r>
    </w:p>
    <w:p w14:paraId="5E701B39" w14:textId="77777777" w:rsidR="00970A03" w:rsidRPr="00DE425E" w:rsidRDefault="00970A03" w:rsidP="00970A03">
      <w:pPr>
        <w:numPr>
          <w:ilvl w:val="0"/>
          <w:numId w:val="50"/>
        </w:numPr>
      </w:pPr>
      <w:r w:rsidRPr="00DE425E">
        <w:rPr>
          <w:b/>
          <w:bCs/>
        </w:rPr>
        <w:t>Mission:</w:t>
      </w:r>
      <w:r w:rsidRPr="00DE425E">
        <w:t xml:space="preserve"> Provide mental and physical wellness programming, health literacy, community gardening, and inclusive library services to support holistic quality of life.</w:t>
      </w:r>
    </w:p>
    <w:p w14:paraId="0DD1411D" w14:textId="77777777" w:rsidR="00970A03" w:rsidRPr="00DE425E" w:rsidRDefault="00970A03" w:rsidP="00970A03">
      <w:pPr>
        <w:numPr>
          <w:ilvl w:val="0"/>
          <w:numId w:val="50"/>
        </w:numPr>
      </w:pPr>
      <w:r w:rsidRPr="00DE425E">
        <w:rPr>
          <w:b/>
          <w:bCs/>
        </w:rPr>
        <w:t>Lead Organization:</w:t>
      </w:r>
      <w:r w:rsidRPr="00DE425E">
        <w:t xml:space="preserve"> Nashville Public Library</w:t>
      </w:r>
    </w:p>
    <w:p w14:paraId="2FBB9C20" w14:textId="77777777" w:rsidR="00970A03" w:rsidRPr="00DE425E" w:rsidRDefault="00970A03" w:rsidP="00970A03">
      <w:pPr>
        <w:numPr>
          <w:ilvl w:val="0"/>
          <w:numId w:val="50"/>
        </w:numPr>
      </w:pPr>
      <w:r w:rsidRPr="00DE425E">
        <w:rPr>
          <w:b/>
          <w:bCs/>
        </w:rPr>
        <w:t>Counties Covered:</w:t>
      </w:r>
      <w:r w:rsidRPr="00DE425E">
        <w:t xml:space="preserve"> Davidson County residents regionally served</w:t>
      </w:r>
    </w:p>
    <w:p w14:paraId="4B614001" w14:textId="77777777" w:rsidR="00970A03" w:rsidRPr="00DE425E" w:rsidRDefault="00970A03" w:rsidP="00970A03">
      <w:pPr>
        <w:numPr>
          <w:ilvl w:val="0"/>
          <w:numId w:val="50"/>
        </w:numPr>
      </w:pPr>
      <w:r w:rsidRPr="00DE425E">
        <w:rPr>
          <w:b/>
          <w:bCs/>
        </w:rPr>
        <w:lastRenderedPageBreak/>
        <w:t>Reference:</w:t>
      </w:r>
      <w:r w:rsidRPr="00DE425E">
        <w:t xml:space="preserve"> Nationally-recognized Be Well programming in public libraries </w:t>
      </w:r>
      <w:hyperlink r:id="rId43" w:tgtFrame="_blank" w:history="1">
        <w:r w:rsidRPr="00DE425E">
          <w:rPr>
            <w:rStyle w:val="Hyperlink"/>
          </w:rPr>
          <w:t>Wikipedia+14Wikipedia+14City Parks Alliance+14</w:t>
        </w:r>
      </w:hyperlink>
      <w:hyperlink r:id="rId44" w:tgtFrame="_blank" w:history="1">
        <w:r w:rsidRPr="00DE425E">
          <w:rPr>
            <w:rStyle w:val="Hyperlink"/>
          </w:rPr>
          <w:t>Instrumentl+3Axios+3Frist Foundation+3</w:t>
        </w:r>
      </w:hyperlink>
    </w:p>
    <w:p w14:paraId="6CE15208" w14:textId="77777777" w:rsidR="00970A03" w:rsidRPr="00DE425E" w:rsidRDefault="00936410" w:rsidP="00970A03">
      <w:r>
        <w:rPr>
          <w:noProof/>
        </w:rPr>
        <w:pict w14:anchorId="33C5ADCE">
          <v:rect id="_x0000_i1029" alt="" style="width:468pt;height:.05pt;mso-width-percent:0;mso-height-percent:0;mso-width-percent:0;mso-height-percent:0" o:hralign="center" o:hrstd="t" o:hr="t" fillcolor="#a0a0a0" stroked="f"/>
        </w:pict>
      </w:r>
    </w:p>
    <w:p w14:paraId="1B14FDC9" w14:textId="77777777" w:rsidR="00970A03" w:rsidRPr="00DE425E" w:rsidRDefault="00970A03" w:rsidP="00970A03">
      <w:pPr>
        <w:rPr>
          <w:b/>
          <w:bCs/>
        </w:rPr>
      </w:pPr>
      <w:r w:rsidRPr="00DE425E">
        <w:rPr>
          <w:b/>
          <w:bCs/>
        </w:rPr>
        <w:t>6. Nashville Strong Babies Maternal Health Program</w:t>
      </w:r>
    </w:p>
    <w:p w14:paraId="0F58CBAF" w14:textId="77777777" w:rsidR="00970A03" w:rsidRPr="00DE425E" w:rsidRDefault="00970A03" w:rsidP="00970A03">
      <w:pPr>
        <w:numPr>
          <w:ilvl w:val="0"/>
          <w:numId w:val="51"/>
        </w:numPr>
      </w:pPr>
      <w:r w:rsidRPr="00DE425E">
        <w:rPr>
          <w:b/>
          <w:bCs/>
        </w:rPr>
        <w:t>Mission:</w:t>
      </w:r>
      <w:r w:rsidRPr="00DE425E">
        <w:t xml:space="preserve"> Provide doula care, nutrition guidance, and support for expectant mothers in high-need areas to improve birth outcomes and maternal health equity.</w:t>
      </w:r>
    </w:p>
    <w:p w14:paraId="5C8AACDF" w14:textId="77777777" w:rsidR="00970A03" w:rsidRPr="00DE425E" w:rsidRDefault="00970A03" w:rsidP="00970A03">
      <w:pPr>
        <w:numPr>
          <w:ilvl w:val="0"/>
          <w:numId w:val="51"/>
        </w:numPr>
      </w:pPr>
      <w:r w:rsidRPr="00DE425E">
        <w:rPr>
          <w:b/>
          <w:bCs/>
        </w:rPr>
        <w:t>Lead Organization:</w:t>
      </w:r>
      <w:r w:rsidRPr="00DE425E">
        <w:t xml:space="preserve"> Metro Public Health Department and Nashville Strong Babies</w:t>
      </w:r>
    </w:p>
    <w:p w14:paraId="4F16DEF9" w14:textId="77777777" w:rsidR="00970A03" w:rsidRPr="00DE425E" w:rsidRDefault="00970A03" w:rsidP="00970A03">
      <w:pPr>
        <w:numPr>
          <w:ilvl w:val="0"/>
          <w:numId w:val="51"/>
        </w:numPr>
      </w:pPr>
      <w:r w:rsidRPr="00DE425E">
        <w:rPr>
          <w:b/>
          <w:bCs/>
        </w:rPr>
        <w:t>Counties Covered:</w:t>
      </w:r>
      <w:r w:rsidRPr="00DE425E">
        <w:t xml:space="preserve"> Davidson County (countywide enrollment)</w:t>
      </w:r>
    </w:p>
    <w:p w14:paraId="3B74C8E1" w14:textId="77777777" w:rsidR="00970A03" w:rsidRPr="00DE425E" w:rsidRDefault="00970A03" w:rsidP="00970A03">
      <w:pPr>
        <w:numPr>
          <w:ilvl w:val="0"/>
          <w:numId w:val="51"/>
        </w:numPr>
      </w:pPr>
      <w:r w:rsidRPr="00DE425E">
        <w:rPr>
          <w:b/>
          <w:bCs/>
        </w:rPr>
        <w:t>Reference:</w:t>
      </w:r>
      <w:r w:rsidRPr="00DE425E">
        <w:t xml:space="preserve"> Zero maternal or infant fatalities among participants since program expansion in 2024 </w:t>
      </w:r>
      <w:hyperlink r:id="rId45" w:tgtFrame="_blank" w:history="1">
        <w:r w:rsidRPr="00DE425E">
          <w:rPr>
            <w:rStyle w:val="Hyperlink"/>
          </w:rPr>
          <w:t>Vanderbilt University Medical Center+2Axios+2Nashville.gov+2</w:t>
        </w:r>
      </w:hyperlink>
    </w:p>
    <w:p w14:paraId="0A4B3217" w14:textId="77777777" w:rsidR="00970A03" w:rsidRPr="00DE425E" w:rsidRDefault="00936410" w:rsidP="00970A03">
      <w:r>
        <w:rPr>
          <w:noProof/>
        </w:rPr>
        <w:pict w14:anchorId="64F93530">
          <v:rect id="_x0000_i1028" alt="" style="width:468pt;height:.05pt;mso-width-percent:0;mso-height-percent:0;mso-width-percent:0;mso-height-percent:0" o:hralign="center" o:hrstd="t" o:hr="t" fillcolor="#a0a0a0" stroked="f"/>
        </w:pict>
      </w:r>
    </w:p>
    <w:p w14:paraId="01CD4160" w14:textId="77777777" w:rsidR="00970A03" w:rsidRPr="00DE425E" w:rsidRDefault="00970A03" w:rsidP="00970A03">
      <w:pPr>
        <w:rPr>
          <w:b/>
          <w:bCs/>
        </w:rPr>
      </w:pPr>
      <w:r w:rsidRPr="00DE425E">
        <w:rPr>
          <w:b/>
          <w:bCs/>
        </w:rPr>
        <w:t>7. VML/COG &amp; Social Services Partnerships via MDHA</w:t>
      </w:r>
    </w:p>
    <w:p w14:paraId="3A51A903" w14:textId="77777777" w:rsidR="00970A03" w:rsidRPr="00DE425E" w:rsidRDefault="00970A03" w:rsidP="00970A03">
      <w:pPr>
        <w:numPr>
          <w:ilvl w:val="0"/>
          <w:numId w:val="52"/>
        </w:numPr>
      </w:pPr>
      <w:r w:rsidRPr="00DE425E">
        <w:rPr>
          <w:b/>
          <w:bCs/>
        </w:rPr>
        <w:t>Mission:</w:t>
      </w:r>
      <w:r w:rsidRPr="00DE425E">
        <w:t xml:space="preserve"> Deliver coordinated economic and housing supports through case management, youth employment, homelessness navigation, and mainstream service referrals.</w:t>
      </w:r>
    </w:p>
    <w:p w14:paraId="69CDA737" w14:textId="77777777" w:rsidR="00970A03" w:rsidRPr="00DE425E" w:rsidRDefault="00970A03" w:rsidP="00970A03">
      <w:pPr>
        <w:numPr>
          <w:ilvl w:val="0"/>
          <w:numId w:val="52"/>
        </w:numPr>
      </w:pPr>
      <w:r w:rsidRPr="00DE425E">
        <w:rPr>
          <w:b/>
          <w:bCs/>
        </w:rPr>
        <w:t>Lead Organization:</w:t>
      </w:r>
      <w:r w:rsidRPr="00DE425E">
        <w:t xml:space="preserve"> Metro Nashville Housing Auth. &amp; Metro Social Services</w:t>
      </w:r>
    </w:p>
    <w:p w14:paraId="1194D2A2" w14:textId="77777777" w:rsidR="00970A03" w:rsidRPr="00DE425E" w:rsidRDefault="00970A03" w:rsidP="00970A03">
      <w:pPr>
        <w:numPr>
          <w:ilvl w:val="0"/>
          <w:numId w:val="52"/>
        </w:numPr>
      </w:pPr>
      <w:r w:rsidRPr="00DE425E">
        <w:rPr>
          <w:b/>
          <w:bCs/>
        </w:rPr>
        <w:t>Counties Covered:</w:t>
      </w:r>
      <w:r w:rsidRPr="00DE425E">
        <w:t xml:space="preserve"> Davidson County (impact to residents across region)</w:t>
      </w:r>
    </w:p>
    <w:p w14:paraId="156148AD" w14:textId="77777777" w:rsidR="00970A03" w:rsidRPr="00DE425E" w:rsidRDefault="00970A03" w:rsidP="00970A03">
      <w:pPr>
        <w:numPr>
          <w:ilvl w:val="0"/>
          <w:numId w:val="52"/>
        </w:numPr>
      </w:pPr>
      <w:r w:rsidRPr="00DE425E">
        <w:rPr>
          <w:b/>
          <w:bCs/>
        </w:rPr>
        <w:t>Reference:</w:t>
      </w:r>
      <w:r w:rsidRPr="00DE425E">
        <w:t xml:space="preserve"> Coordinated entry system and social services linking multiple nonprofits for housing navigation and support </w:t>
      </w:r>
      <w:hyperlink r:id="rId46" w:tgtFrame="_blank" w:history="1">
        <w:r w:rsidRPr="00DE425E">
          <w:rPr>
            <w:rStyle w:val="Hyperlink"/>
          </w:rPr>
          <w:t>MDHA+1MDHA+1</w:t>
        </w:r>
      </w:hyperlink>
    </w:p>
    <w:p w14:paraId="7CC8D486" w14:textId="77777777" w:rsidR="009E15A8" w:rsidRDefault="00936410" w:rsidP="00970A03">
      <w:pPr>
        <w:rPr>
          <w:noProof/>
        </w:rPr>
      </w:pPr>
      <w:r>
        <w:rPr>
          <w:noProof/>
        </w:rPr>
        <w:pict w14:anchorId="3DF67360">
          <v:rect id="_x0000_i1027" alt="" style="width:468pt;height:.05pt;mso-width-percent:0;mso-height-percent:0;mso-width-percent:0;mso-height-percent:0" o:hralign="center" o:hrstd="t" o:hr="t" fillcolor="#a0a0a0" stroked="f"/>
        </w:pict>
      </w:r>
    </w:p>
    <w:p w14:paraId="502DD4B0" w14:textId="07CDC9F1" w:rsidR="00970A03" w:rsidRPr="00DE425E" w:rsidRDefault="00970A03" w:rsidP="00970A03"/>
    <w:p w14:paraId="0945347D" w14:textId="77777777" w:rsidR="00970A03" w:rsidRPr="00DE425E" w:rsidRDefault="00970A03" w:rsidP="00970A03">
      <w:pPr>
        <w:rPr>
          <w:b/>
          <w:bCs/>
        </w:rPr>
      </w:pPr>
      <w:r w:rsidRPr="00DE425E">
        <w:rPr>
          <w:b/>
          <w:bCs/>
        </w:rPr>
        <w:lastRenderedPageBreak/>
        <w:t>8. Nashville Community Cultural Festivals &amp; Public Art</w:t>
      </w:r>
    </w:p>
    <w:p w14:paraId="3EFB5D00" w14:textId="77777777" w:rsidR="00970A03" w:rsidRPr="00DE425E" w:rsidRDefault="00970A03" w:rsidP="00970A03">
      <w:pPr>
        <w:numPr>
          <w:ilvl w:val="0"/>
          <w:numId w:val="53"/>
        </w:numPr>
      </w:pPr>
      <w:r w:rsidRPr="00DE425E">
        <w:rPr>
          <w:b/>
          <w:bCs/>
        </w:rPr>
        <w:t>Mission:</w:t>
      </w:r>
      <w:r w:rsidRPr="00DE425E">
        <w:t xml:space="preserve"> Foster inclusive cultural engagement through events like Celebrate Nashville, Country Music, Oktoberfest, Southern Festival of Books, and commissioning of murals and public art.</w:t>
      </w:r>
    </w:p>
    <w:p w14:paraId="4C2BAEAD" w14:textId="77777777" w:rsidR="00970A03" w:rsidRPr="00DE425E" w:rsidRDefault="00970A03" w:rsidP="00970A03">
      <w:pPr>
        <w:numPr>
          <w:ilvl w:val="0"/>
          <w:numId w:val="53"/>
        </w:numPr>
      </w:pPr>
      <w:r w:rsidRPr="00DE425E">
        <w:rPr>
          <w:b/>
          <w:bCs/>
        </w:rPr>
        <w:t>Lead Organization:</w:t>
      </w:r>
      <w:r w:rsidRPr="00DE425E">
        <w:t xml:space="preserve"> Metro and nonprofit cultural boards</w:t>
      </w:r>
    </w:p>
    <w:p w14:paraId="42D90F58" w14:textId="77777777" w:rsidR="00970A03" w:rsidRPr="00DE425E" w:rsidRDefault="00970A03" w:rsidP="00970A03">
      <w:pPr>
        <w:numPr>
          <w:ilvl w:val="0"/>
          <w:numId w:val="53"/>
        </w:numPr>
      </w:pPr>
      <w:r w:rsidRPr="00DE425E">
        <w:rPr>
          <w:b/>
          <w:bCs/>
        </w:rPr>
        <w:t>Counties Covered:</w:t>
      </w:r>
      <w:r w:rsidRPr="00DE425E">
        <w:t xml:space="preserve"> Davidson County with strong visitor draw across surrounding regions </w:t>
      </w:r>
      <w:hyperlink r:id="rId47" w:tgtFrame="_blank" w:history="1">
        <w:r w:rsidRPr="00DE425E">
          <w:rPr>
            <w:rStyle w:val="Hyperlink"/>
          </w:rPr>
          <w:t>Wikipedia</w:t>
        </w:r>
      </w:hyperlink>
    </w:p>
    <w:p w14:paraId="1C2E7D69" w14:textId="77777777" w:rsidR="00970A03" w:rsidRPr="00DE425E" w:rsidRDefault="00936410" w:rsidP="00970A03">
      <w:r>
        <w:rPr>
          <w:noProof/>
        </w:rPr>
        <w:pict w14:anchorId="2EE5F7A0">
          <v:rect id="_x0000_i1026" alt="" style="width:468pt;height:.05pt;mso-width-percent:0;mso-height-percent:0;mso-width-percent:0;mso-height-percent:0" o:hralign="center" o:hrstd="t" o:hr="t" fillcolor="#a0a0a0" stroked="f"/>
        </w:pict>
      </w:r>
    </w:p>
    <w:p w14:paraId="3E8DE1D6" w14:textId="77777777" w:rsidR="00970A03" w:rsidRPr="00DE425E" w:rsidRDefault="00970A03" w:rsidP="00970A03">
      <w:pPr>
        <w:rPr>
          <w:b/>
          <w:bCs/>
        </w:rPr>
      </w:pPr>
      <w:r w:rsidRPr="00DE425E">
        <w:rPr>
          <w:rFonts w:ascii="Segoe UI Emoji" w:hAnsi="Segoe UI Emoji" w:cs="Segoe UI Emoji"/>
          <w:b/>
          <w:bCs/>
        </w:rPr>
        <w:t>📋</w:t>
      </w:r>
      <w:r w:rsidRPr="00DE425E">
        <w:rPr>
          <w:b/>
          <w:bCs/>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4"/>
        <w:gridCol w:w="4782"/>
        <w:gridCol w:w="2762"/>
        <w:gridCol w:w="2712"/>
      </w:tblGrid>
      <w:tr w:rsidR="00970A03" w:rsidRPr="00DE425E" w14:paraId="55F669D8" w14:textId="77777777" w:rsidTr="00E10862">
        <w:trPr>
          <w:tblHeader/>
          <w:tblCellSpacing w:w="15" w:type="dxa"/>
        </w:trPr>
        <w:tc>
          <w:tcPr>
            <w:tcW w:w="0" w:type="auto"/>
            <w:vAlign w:val="center"/>
            <w:hideMark/>
          </w:tcPr>
          <w:p w14:paraId="641DAD86" w14:textId="77777777" w:rsidR="00970A03" w:rsidRPr="00DE425E" w:rsidRDefault="00970A03" w:rsidP="00E10862">
            <w:pPr>
              <w:rPr>
                <w:b/>
                <w:bCs/>
              </w:rPr>
            </w:pPr>
            <w:r w:rsidRPr="00DE425E">
              <w:rPr>
                <w:b/>
                <w:bCs/>
              </w:rPr>
              <w:t>Initiative</w:t>
            </w:r>
          </w:p>
        </w:tc>
        <w:tc>
          <w:tcPr>
            <w:tcW w:w="0" w:type="auto"/>
            <w:vAlign w:val="center"/>
            <w:hideMark/>
          </w:tcPr>
          <w:p w14:paraId="6196E543" w14:textId="77777777" w:rsidR="00970A03" w:rsidRPr="00DE425E" w:rsidRDefault="00970A03" w:rsidP="00E10862">
            <w:pPr>
              <w:rPr>
                <w:b/>
                <w:bCs/>
              </w:rPr>
            </w:pPr>
            <w:r w:rsidRPr="00DE425E">
              <w:rPr>
                <w:b/>
                <w:bCs/>
              </w:rPr>
              <w:t>Mission Summary</w:t>
            </w:r>
          </w:p>
        </w:tc>
        <w:tc>
          <w:tcPr>
            <w:tcW w:w="0" w:type="auto"/>
            <w:vAlign w:val="center"/>
            <w:hideMark/>
          </w:tcPr>
          <w:p w14:paraId="74E637A5" w14:textId="77777777" w:rsidR="00970A03" w:rsidRPr="00DE425E" w:rsidRDefault="00970A03" w:rsidP="00E10862">
            <w:pPr>
              <w:rPr>
                <w:b/>
                <w:bCs/>
              </w:rPr>
            </w:pPr>
            <w:r w:rsidRPr="00DE425E">
              <w:rPr>
                <w:b/>
                <w:bCs/>
              </w:rPr>
              <w:t>Lead Organization</w:t>
            </w:r>
          </w:p>
        </w:tc>
        <w:tc>
          <w:tcPr>
            <w:tcW w:w="0" w:type="auto"/>
            <w:vAlign w:val="center"/>
            <w:hideMark/>
          </w:tcPr>
          <w:p w14:paraId="3EF19BE5" w14:textId="77777777" w:rsidR="00970A03" w:rsidRPr="00DE425E" w:rsidRDefault="00970A03" w:rsidP="00E10862">
            <w:pPr>
              <w:rPr>
                <w:b/>
                <w:bCs/>
              </w:rPr>
            </w:pPr>
            <w:r w:rsidRPr="00DE425E">
              <w:rPr>
                <w:b/>
                <w:bCs/>
              </w:rPr>
              <w:t>Coverage Area</w:t>
            </w:r>
          </w:p>
        </w:tc>
      </w:tr>
      <w:tr w:rsidR="00970A03" w:rsidRPr="00DE425E" w14:paraId="57505A9E" w14:textId="77777777" w:rsidTr="00E10862">
        <w:trPr>
          <w:tblCellSpacing w:w="15" w:type="dxa"/>
        </w:trPr>
        <w:tc>
          <w:tcPr>
            <w:tcW w:w="0" w:type="auto"/>
            <w:vAlign w:val="center"/>
            <w:hideMark/>
          </w:tcPr>
          <w:p w14:paraId="69477283" w14:textId="77777777" w:rsidR="00970A03" w:rsidRPr="00DE425E" w:rsidRDefault="00970A03" w:rsidP="00E10862">
            <w:r w:rsidRPr="00DE425E">
              <w:t>Healthy Nashville (NashVitality CHIP)</w:t>
            </w:r>
          </w:p>
        </w:tc>
        <w:tc>
          <w:tcPr>
            <w:tcW w:w="0" w:type="auto"/>
            <w:vAlign w:val="center"/>
            <w:hideMark/>
          </w:tcPr>
          <w:p w14:paraId="7500ECC5" w14:textId="77777777" w:rsidR="00970A03" w:rsidRPr="00DE425E" w:rsidRDefault="00970A03" w:rsidP="00E10862">
            <w:r w:rsidRPr="00DE425E">
              <w:t>Advance health equity, wellness, and built environment quality</w:t>
            </w:r>
          </w:p>
        </w:tc>
        <w:tc>
          <w:tcPr>
            <w:tcW w:w="0" w:type="auto"/>
            <w:vAlign w:val="center"/>
            <w:hideMark/>
          </w:tcPr>
          <w:p w14:paraId="3F8831F6" w14:textId="77777777" w:rsidR="00970A03" w:rsidRPr="00DE425E" w:rsidRDefault="00970A03" w:rsidP="00E10862">
            <w:r w:rsidRPr="00DE425E">
              <w:t>Metro Public Health &amp; Healthy Nashville</w:t>
            </w:r>
          </w:p>
        </w:tc>
        <w:tc>
          <w:tcPr>
            <w:tcW w:w="0" w:type="auto"/>
            <w:vAlign w:val="center"/>
            <w:hideMark/>
          </w:tcPr>
          <w:p w14:paraId="66F16F86" w14:textId="77777777" w:rsidR="00970A03" w:rsidRPr="00DE425E" w:rsidRDefault="00970A03" w:rsidP="00E10862">
            <w:r w:rsidRPr="00DE425E">
              <w:t>Davidson County</w:t>
            </w:r>
          </w:p>
        </w:tc>
      </w:tr>
      <w:tr w:rsidR="00970A03" w:rsidRPr="00DE425E" w14:paraId="2E00B6AA" w14:textId="77777777" w:rsidTr="00E10862">
        <w:trPr>
          <w:tblCellSpacing w:w="15" w:type="dxa"/>
        </w:trPr>
        <w:tc>
          <w:tcPr>
            <w:tcW w:w="0" w:type="auto"/>
            <w:vAlign w:val="center"/>
            <w:hideMark/>
          </w:tcPr>
          <w:p w14:paraId="40B151AA" w14:textId="77777777" w:rsidR="00970A03" w:rsidRPr="00DE425E" w:rsidRDefault="00970A03" w:rsidP="00E10862">
            <w:r w:rsidRPr="00DE425E">
              <w:t>Choose How You Move Transit Program</w:t>
            </w:r>
          </w:p>
        </w:tc>
        <w:tc>
          <w:tcPr>
            <w:tcW w:w="0" w:type="auto"/>
            <w:vAlign w:val="center"/>
            <w:hideMark/>
          </w:tcPr>
          <w:p w14:paraId="6D96C0AB" w14:textId="77777777" w:rsidR="00970A03" w:rsidRPr="00DE425E" w:rsidRDefault="00970A03" w:rsidP="00E10862">
            <w:r w:rsidRPr="00DE425E">
              <w:t>Improve mobility, walkability, and transit infrastructure</w:t>
            </w:r>
          </w:p>
        </w:tc>
        <w:tc>
          <w:tcPr>
            <w:tcW w:w="0" w:type="auto"/>
            <w:vAlign w:val="center"/>
            <w:hideMark/>
          </w:tcPr>
          <w:p w14:paraId="4B6A5F20" w14:textId="77777777" w:rsidR="00970A03" w:rsidRPr="00DE425E" w:rsidRDefault="00970A03" w:rsidP="00E10862">
            <w:r w:rsidRPr="00DE425E">
              <w:t>Metro Govt &amp; WeGo Transit</w:t>
            </w:r>
          </w:p>
        </w:tc>
        <w:tc>
          <w:tcPr>
            <w:tcW w:w="0" w:type="auto"/>
            <w:vAlign w:val="center"/>
            <w:hideMark/>
          </w:tcPr>
          <w:p w14:paraId="4AD023F8" w14:textId="77777777" w:rsidR="00970A03" w:rsidRPr="00DE425E" w:rsidRDefault="00970A03" w:rsidP="00E10862">
            <w:r w:rsidRPr="00DE425E">
              <w:t>Davidson County (regional influence)</w:t>
            </w:r>
          </w:p>
        </w:tc>
      </w:tr>
      <w:tr w:rsidR="00970A03" w:rsidRPr="00DE425E" w14:paraId="1BFDA29A" w14:textId="77777777" w:rsidTr="00E10862">
        <w:trPr>
          <w:tblCellSpacing w:w="15" w:type="dxa"/>
        </w:trPr>
        <w:tc>
          <w:tcPr>
            <w:tcW w:w="0" w:type="auto"/>
            <w:vAlign w:val="center"/>
            <w:hideMark/>
          </w:tcPr>
          <w:p w14:paraId="6C6C5BDE" w14:textId="77777777" w:rsidR="00970A03" w:rsidRPr="00DE425E" w:rsidRDefault="00970A03" w:rsidP="00E10862">
            <w:r w:rsidRPr="00DE425E">
              <w:t>Highland Rim Forest &amp; Parks Network</w:t>
            </w:r>
          </w:p>
        </w:tc>
        <w:tc>
          <w:tcPr>
            <w:tcW w:w="0" w:type="auto"/>
            <w:vAlign w:val="center"/>
            <w:hideMark/>
          </w:tcPr>
          <w:p w14:paraId="140D31C3" w14:textId="77777777" w:rsidR="00970A03" w:rsidRPr="00DE425E" w:rsidRDefault="00970A03" w:rsidP="00E10862">
            <w:r w:rsidRPr="00DE425E">
              <w:t>Preserve urban forest and parks for recreation and biodiversity</w:t>
            </w:r>
          </w:p>
        </w:tc>
        <w:tc>
          <w:tcPr>
            <w:tcW w:w="0" w:type="auto"/>
            <w:vAlign w:val="center"/>
            <w:hideMark/>
          </w:tcPr>
          <w:p w14:paraId="593ABEB6" w14:textId="77777777" w:rsidR="00970A03" w:rsidRPr="00DE425E" w:rsidRDefault="00970A03" w:rsidP="00E10862">
            <w:r w:rsidRPr="00DE425E">
              <w:t>Metro Parks, TN Natural Areas, partners</w:t>
            </w:r>
          </w:p>
        </w:tc>
        <w:tc>
          <w:tcPr>
            <w:tcW w:w="0" w:type="auto"/>
            <w:vAlign w:val="center"/>
            <w:hideMark/>
          </w:tcPr>
          <w:p w14:paraId="3DB320C9" w14:textId="77777777" w:rsidR="00970A03" w:rsidRPr="00DE425E" w:rsidRDefault="00970A03" w:rsidP="00E10862">
            <w:r w:rsidRPr="00DE425E">
              <w:t>Davidson &amp; fringe counties</w:t>
            </w:r>
          </w:p>
        </w:tc>
      </w:tr>
      <w:tr w:rsidR="00970A03" w:rsidRPr="00DE425E" w14:paraId="77206C8D" w14:textId="77777777" w:rsidTr="00E10862">
        <w:trPr>
          <w:tblCellSpacing w:w="15" w:type="dxa"/>
        </w:trPr>
        <w:tc>
          <w:tcPr>
            <w:tcW w:w="0" w:type="auto"/>
            <w:vAlign w:val="center"/>
            <w:hideMark/>
          </w:tcPr>
          <w:p w14:paraId="6C53B0C7" w14:textId="77777777" w:rsidR="00970A03" w:rsidRPr="00DE425E" w:rsidRDefault="00970A03" w:rsidP="00E10862">
            <w:r w:rsidRPr="00DE425E">
              <w:t>Cheekwood &amp; Belle Meade</w:t>
            </w:r>
          </w:p>
        </w:tc>
        <w:tc>
          <w:tcPr>
            <w:tcW w:w="0" w:type="auto"/>
            <w:vAlign w:val="center"/>
            <w:hideMark/>
          </w:tcPr>
          <w:p w14:paraId="61B1C365" w14:textId="77777777" w:rsidR="00970A03" w:rsidRPr="00DE425E" w:rsidRDefault="00970A03" w:rsidP="00E10862">
            <w:r w:rsidRPr="00DE425E">
              <w:t>Promote local art, gardens, history, and festivals for cultural identity</w:t>
            </w:r>
          </w:p>
        </w:tc>
        <w:tc>
          <w:tcPr>
            <w:tcW w:w="0" w:type="auto"/>
            <w:vAlign w:val="center"/>
            <w:hideMark/>
          </w:tcPr>
          <w:p w14:paraId="7BA1D254" w14:textId="77777777" w:rsidR="00970A03" w:rsidRPr="00DE425E" w:rsidRDefault="00970A03" w:rsidP="00E10862">
            <w:r w:rsidRPr="00DE425E">
              <w:t>Cheekwood Estate &amp; Gardens</w:t>
            </w:r>
          </w:p>
        </w:tc>
        <w:tc>
          <w:tcPr>
            <w:tcW w:w="0" w:type="auto"/>
            <w:vAlign w:val="center"/>
            <w:hideMark/>
          </w:tcPr>
          <w:p w14:paraId="0A0EDC27" w14:textId="77777777" w:rsidR="00970A03" w:rsidRPr="00DE425E" w:rsidRDefault="00970A03" w:rsidP="00E10862">
            <w:r w:rsidRPr="00DE425E">
              <w:t>Davidson, Williamson, others</w:t>
            </w:r>
          </w:p>
        </w:tc>
      </w:tr>
      <w:tr w:rsidR="00970A03" w:rsidRPr="00DE425E" w14:paraId="60E7D716" w14:textId="77777777" w:rsidTr="00E10862">
        <w:trPr>
          <w:tblCellSpacing w:w="15" w:type="dxa"/>
        </w:trPr>
        <w:tc>
          <w:tcPr>
            <w:tcW w:w="0" w:type="auto"/>
            <w:vAlign w:val="center"/>
            <w:hideMark/>
          </w:tcPr>
          <w:p w14:paraId="31F159C1" w14:textId="77777777" w:rsidR="00970A03" w:rsidRPr="00DE425E" w:rsidRDefault="00970A03" w:rsidP="00E10862">
            <w:r w:rsidRPr="00DE425E">
              <w:t>Be Well at NPL &amp; Equity Programming</w:t>
            </w:r>
          </w:p>
        </w:tc>
        <w:tc>
          <w:tcPr>
            <w:tcW w:w="0" w:type="auto"/>
            <w:vAlign w:val="center"/>
            <w:hideMark/>
          </w:tcPr>
          <w:p w14:paraId="130D16C2" w14:textId="77777777" w:rsidR="00970A03" w:rsidRPr="00DE425E" w:rsidRDefault="00970A03" w:rsidP="00E10862">
            <w:r w:rsidRPr="00DE425E">
              <w:t>Provide community wellness and health literacy programs through public libraries</w:t>
            </w:r>
          </w:p>
        </w:tc>
        <w:tc>
          <w:tcPr>
            <w:tcW w:w="0" w:type="auto"/>
            <w:vAlign w:val="center"/>
            <w:hideMark/>
          </w:tcPr>
          <w:p w14:paraId="782EDB8D" w14:textId="77777777" w:rsidR="00970A03" w:rsidRPr="00DE425E" w:rsidRDefault="00970A03" w:rsidP="00E10862">
            <w:r w:rsidRPr="00DE425E">
              <w:t>Nashville Public Library</w:t>
            </w:r>
          </w:p>
        </w:tc>
        <w:tc>
          <w:tcPr>
            <w:tcW w:w="0" w:type="auto"/>
            <w:vAlign w:val="center"/>
            <w:hideMark/>
          </w:tcPr>
          <w:p w14:paraId="38A9B093" w14:textId="77777777" w:rsidR="00970A03" w:rsidRPr="00DE425E" w:rsidRDefault="00970A03" w:rsidP="00E10862">
            <w:r w:rsidRPr="00DE425E">
              <w:t>Davidson County</w:t>
            </w:r>
          </w:p>
        </w:tc>
      </w:tr>
      <w:tr w:rsidR="00970A03" w:rsidRPr="00DE425E" w14:paraId="56F455D9" w14:textId="77777777" w:rsidTr="00E10862">
        <w:trPr>
          <w:tblCellSpacing w:w="15" w:type="dxa"/>
        </w:trPr>
        <w:tc>
          <w:tcPr>
            <w:tcW w:w="0" w:type="auto"/>
            <w:vAlign w:val="center"/>
            <w:hideMark/>
          </w:tcPr>
          <w:p w14:paraId="39333F1C" w14:textId="77777777" w:rsidR="00970A03" w:rsidRPr="00DE425E" w:rsidRDefault="00970A03" w:rsidP="00E10862">
            <w:r w:rsidRPr="00DE425E">
              <w:lastRenderedPageBreak/>
              <w:t>Nashville Strong Babies</w:t>
            </w:r>
          </w:p>
        </w:tc>
        <w:tc>
          <w:tcPr>
            <w:tcW w:w="0" w:type="auto"/>
            <w:vAlign w:val="center"/>
            <w:hideMark/>
          </w:tcPr>
          <w:p w14:paraId="7E08E006" w14:textId="77777777" w:rsidR="00970A03" w:rsidRPr="00DE425E" w:rsidRDefault="00970A03" w:rsidP="00E10862">
            <w:r w:rsidRPr="00DE425E">
              <w:t>Support maternal health and infant outcomes in underserved communities</w:t>
            </w:r>
          </w:p>
        </w:tc>
        <w:tc>
          <w:tcPr>
            <w:tcW w:w="0" w:type="auto"/>
            <w:vAlign w:val="center"/>
            <w:hideMark/>
          </w:tcPr>
          <w:p w14:paraId="358731A1" w14:textId="77777777" w:rsidR="00970A03" w:rsidRPr="00DE425E" w:rsidRDefault="00970A03" w:rsidP="00E10862">
            <w:r w:rsidRPr="00DE425E">
              <w:t>Metro Health &amp; Nashville Strong Babies</w:t>
            </w:r>
          </w:p>
        </w:tc>
        <w:tc>
          <w:tcPr>
            <w:tcW w:w="0" w:type="auto"/>
            <w:vAlign w:val="center"/>
            <w:hideMark/>
          </w:tcPr>
          <w:p w14:paraId="1E87B340" w14:textId="77777777" w:rsidR="00970A03" w:rsidRPr="00DE425E" w:rsidRDefault="00970A03" w:rsidP="00E10862">
            <w:r w:rsidRPr="00DE425E">
              <w:t>Davidson County</w:t>
            </w:r>
          </w:p>
        </w:tc>
      </w:tr>
      <w:tr w:rsidR="00970A03" w:rsidRPr="00DE425E" w14:paraId="1DF4960E" w14:textId="77777777" w:rsidTr="00E10862">
        <w:trPr>
          <w:tblCellSpacing w:w="15" w:type="dxa"/>
        </w:trPr>
        <w:tc>
          <w:tcPr>
            <w:tcW w:w="0" w:type="auto"/>
            <w:vAlign w:val="center"/>
            <w:hideMark/>
          </w:tcPr>
          <w:p w14:paraId="768E3720" w14:textId="77777777" w:rsidR="00970A03" w:rsidRPr="00DE425E" w:rsidRDefault="00970A03" w:rsidP="00E10862">
            <w:r w:rsidRPr="00DE425E">
              <w:t>MDHA Social &amp; Housing Services</w:t>
            </w:r>
          </w:p>
        </w:tc>
        <w:tc>
          <w:tcPr>
            <w:tcW w:w="0" w:type="auto"/>
            <w:vAlign w:val="center"/>
            <w:hideMark/>
          </w:tcPr>
          <w:p w14:paraId="48E5C9E6" w14:textId="77777777" w:rsidR="00970A03" w:rsidRPr="00DE425E" w:rsidRDefault="00970A03" w:rsidP="00E10862">
            <w:r w:rsidRPr="00DE425E">
              <w:t>Coordinate services for youth, housing navigation, employment, and referrals</w:t>
            </w:r>
          </w:p>
        </w:tc>
        <w:tc>
          <w:tcPr>
            <w:tcW w:w="0" w:type="auto"/>
            <w:vAlign w:val="center"/>
            <w:hideMark/>
          </w:tcPr>
          <w:p w14:paraId="327F5F63" w14:textId="77777777" w:rsidR="00970A03" w:rsidRPr="00DE425E" w:rsidRDefault="00970A03" w:rsidP="00E10862">
            <w:r w:rsidRPr="00DE425E">
              <w:t>MDHA &amp; Metro Social Services</w:t>
            </w:r>
          </w:p>
        </w:tc>
        <w:tc>
          <w:tcPr>
            <w:tcW w:w="0" w:type="auto"/>
            <w:vAlign w:val="center"/>
            <w:hideMark/>
          </w:tcPr>
          <w:p w14:paraId="5B7B22D8" w14:textId="77777777" w:rsidR="00970A03" w:rsidRPr="00DE425E" w:rsidRDefault="00970A03" w:rsidP="00E10862">
            <w:r w:rsidRPr="00DE425E">
              <w:t>Davidson County</w:t>
            </w:r>
          </w:p>
        </w:tc>
      </w:tr>
      <w:tr w:rsidR="00970A03" w:rsidRPr="00DE425E" w14:paraId="58E47D8A" w14:textId="77777777" w:rsidTr="00E10862">
        <w:trPr>
          <w:tblCellSpacing w:w="15" w:type="dxa"/>
        </w:trPr>
        <w:tc>
          <w:tcPr>
            <w:tcW w:w="0" w:type="auto"/>
            <w:vAlign w:val="center"/>
            <w:hideMark/>
          </w:tcPr>
          <w:p w14:paraId="4B2D6BE8" w14:textId="77777777" w:rsidR="00970A03" w:rsidRPr="00DE425E" w:rsidRDefault="00970A03" w:rsidP="00E10862">
            <w:r w:rsidRPr="00DE425E">
              <w:t>Cultural Festivals &amp; Public Art</w:t>
            </w:r>
          </w:p>
        </w:tc>
        <w:tc>
          <w:tcPr>
            <w:tcW w:w="0" w:type="auto"/>
            <w:vAlign w:val="center"/>
            <w:hideMark/>
          </w:tcPr>
          <w:p w14:paraId="28916E70" w14:textId="77777777" w:rsidR="00970A03" w:rsidRPr="00DE425E" w:rsidRDefault="00970A03" w:rsidP="00E10862">
            <w:r w:rsidRPr="00DE425E">
              <w:t>Celebrate arts and public culture through festivals and installations</w:t>
            </w:r>
          </w:p>
        </w:tc>
        <w:tc>
          <w:tcPr>
            <w:tcW w:w="0" w:type="auto"/>
            <w:vAlign w:val="center"/>
            <w:hideMark/>
          </w:tcPr>
          <w:p w14:paraId="6E467947" w14:textId="77777777" w:rsidR="00970A03" w:rsidRPr="00DE425E" w:rsidRDefault="00970A03" w:rsidP="00E10862">
            <w:r w:rsidRPr="00DE425E">
              <w:t>Metro &amp; Cultural Organizations</w:t>
            </w:r>
          </w:p>
        </w:tc>
        <w:tc>
          <w:tcPr>
            <w:tcW w:w="0" w:type="auto"/>
            <w:vAlign w:val="center"/>
            <w:hideMark/>
          </w:tcPr>
          <w:p w14:paraId="20A79AA5" w14:textId="77777777" w:rsidR="00970A03" w:rsidRPr="00DE425E" w:rsidRDefault="00970A03" w:rsidP="00E10862">
            <w:r w:rsidRPr="00DE425E">
              <w:t>Davidson County and regional attendees</w:t>
            </w:r>
          </w:p>
        </w:tc>
      </w:tr>
    </w:tbl>
    <w:p w14:paraId="50B0E98E" w14:textId="77777777" w:rsidR="00970A03" w:rsidRPr="00DE425E" w:rsidRDefault="00936410" w:rsidP="00970A03">
      <w:r>
        <w:rPr>
          <w:noProof/>
        </w:rPr>
        <w:pict w14:anchorId="273C7233">
          <v:rect id="_x0000_i1025" alt="" style="width:468pt;height:.05pt;mso-width-percent:0;mso-height-percent:0;mso-width-percent:0;mso-height-percent:0" o:hralign="center" o:hrstd="t" o:hr="t" fillcolor="#a0a0a0" stroked="f"/>
        </w:pict>
      </w:r>
    </w:p>
    <w:p w14:paraId="2DFCBEEF" w14:textId="77777777" w:rsidR="00970A03" w:rsidRPr="00DE425E" w:rsidRDefault="00970A03" w:rsidP="00970A03">
      <w:pPr>
        <w:rPr>
          <w:b/>
          <w:bCs/>
        </w:rPr>
      </w:pPr>
      <w:r w:rsidRPr="00DE425E">
        <w:rPr>
          <w:rFonts w:ascii="Segoe UI Emoji" w:hAnsi="Segoe UI Emoji" w:cs="Segoe UI Emoji"/>
          <w:b/>
          <w:bCs/>
        </w:rPr>
        <w:t>🧭</w:t>
      </w:r>
      <w:r w:rsidRPr="00DE425E">
        <w:rPr>
          <w:b/>
          <w:bCs/>
        </w:rPr>
        <w:t xml:space="preserve"> Regional Quality-of-Life Insights</w:t>
      </w:r>
    </w:p>
    <w:p w14:paraId="5435A234" w14:textId="77777777" w:rsidR="00970A03" w:rsidRPr="00DE425E" w:rsidRDefault="00970A03" w:rsidP="00970A03">
      <w:pPr>
        <w:numPr>
          <w:ilvl w:val="0"/>
          <w:numId w:val="54"/>
        </w:numPr>
      </w:pPr>
      <w:r w:rsidRPr="00DE425E">
        <w:rPr>
          <w:b/>
          <w:bCs/>
        </w:rPr>
        <w:t>Parks, canopy, and walkability</w:t>
      </w:r>
      <w:r w:rsidRPr="00DE425E">
        <w:t xml:space="preserve"> remain critical assets—Nashville leads in urban tree cover and is investing in mobility through major transit infrastructure planning.</w:t>
      </w:r>
    </w:p>
    <w:p w14:paraId="289C7464" w14:textId="77777777" w:rsidR="00970A03" w:rsidRPr="00DE425E" w:rsidRDefault="00970A03" w:rsidP="00970A03">
      <w:pPr>
        <w:numPr>
          <w:ilvl w:val="0"/>
          <w:numId w:val="54"/>
        </w:numPr>
      </w:pPr>
      <w:r w:rsidRPr="00DE425E">
        <w:rPr>
          <w:b/>
          <w:bCs/>
        </w:rPr>
        <w:t>Health and equity initiatives</w:t>
      </w:r>
      <w:r w:rsidRPr="00DE425E">
        <w:t xml:space="preserve"> such as maternal care, mental health programming, food access, and coordinated public health plans directly support livability.</w:t>
      </w:r>
    </w:p>
    <w:p w14:paraId="1529EF75" w14:textId="77777777" w:rsidR="00970A03" w:rsidRPr="00DE425E" w:rsidRDefault="00970A03" w:rsidP="00970A03">
      <w:pPr>
        <w:numPr>
          <w:ilvl w:val="0"/>
          <w:numId w:val="54"/>
        </w:numPr>
      </w:pPr>
      <w:r w:rsidRPr="00DE425E">
        <w:rPr>
          <w:b/>
          <w:bCs/>
        </w:rPr>
        <w:t>Culture and arts</w:t>
      </w:r>
      <w:r w:rsidRPr="00DE425E">
        <w:t xml:space="preserve"> flourish through festivals, public installations, libraries, botanical gardens, and music events that strengthen identity and quality of life for residents.</w:t>
      </w:r>
    </w:p>
    <w:p w14:paraId="04D407CA" w14:textId="77777777" w:rsidR="00970A03" w:rsidRPr="00DE425E" w:rsidRDefault="00970A03" w:rsidP="00970A03">
      <w:pPr>
        <w:numPr>
          <w:ilvl w:val="0"/>
          <w:numId w:val="54"/>
        </w:numPr>
      </w:pPr>
      <w:r w:rsidRPr="00DE425E">
        <w:rPr>
          <w:b/>
          <w:bCs/>
        </w:rPr>
        <w:t>Cross-sector coordination</w:t>
      </w:r>
      <w:r w:rsidRPr="00DE425E">
        <w:t xml:space="preserve"> between government, nonprofits, philanthropy, and health systems ensures integrated impact on community well-being.</w:t>
      </w:r>
    </w:p>
    <w:p w14:paraId="5648A548" w14:textId="77777777" w:rsidR="005B5275" w:rsidRPr="007B65B5" w:rsidRDefault="005B5275" w:rsidP="005B5275"/>
    <w:p w14:paraId="3BF998D1" w14:textId="77777777" w:rsidR="005B5275" w:rsidRPr="007B65B5" w:rsidRDefault="005B5275" w:rsidP="005B5275"/>
    <w:p w14:paraId="71DF0D06" w14:textId="77777777" w:rsidR="005B5275" w:rsidRPr="007B65B5" w:rsidRDefault="005B5275" w:rsidP="005B5275"/>
    <w:p w14:paraId="7EC4B5E6" w14:textId="77777777" w:rsidR="00826012" w:rsidRPr="007B65B5" w:rsidRDefault="00826012"/>
    <w:sectPr w:rsidR="00826012" w:rsidRPr="007B65B5" w:rsidSect="004B7985">
      <w:headerReference w:type="even" r:id="rId48"/>
      <w:headerReference w:type="default" r:id="rId49"/>
      <w:footerReference w:type="even" r:id="rId50"/>
      <w:footerReference w:type="default" r:id="rId51"/>
      <w:headerReference w:type="first" r:id="rId52"/>
      <w:footerReference w:type="first" r:id="rId53"/>
      <w:pgSz w:w="15840" w:h="12240" w:orient="landscape"/>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0638AC" w14:textId="77777777" w:rsidR="00936410" w:rsidRDefault="00936410" w:rsidP="005B5275">
      <w:pPr>
        <w:spacing w:after="0" w:line="240" w:lineRule="auto"/>
      </w:pPr>
      <w:r>
        <w:separator/>
      </w:r>
    </w:p>
  </w:endnote>
  <w:endnote w:type="continuationSeparator" w:id="0">
    <w:p w14:paraId="6A042F59" w14:textId="77777777" w:rsidR="00936410" w:rsidRDefault="00936410" w:rsidP="005B52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C953F" w14:textId="77777777" w:rsidR="00C602F1" w:rsidRDefault="00C602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8356863"/>
      <w:docPartObj>
        <w:docPartGallery w:val="Page Numbers (Bottom of Page)"/>
        <w:docPartUnique/>
      </w:docPartObj>
    </w:sdtPr>
    <w:sdtEndPr>
      <w:rPr>
        <w:color w:val="7F7F7F" w:themeColor="background1" w:themeShade="7F"/>
        <w:spacing w:val="60"/>
      </w:rPr>
    </w:sdtEndPr>
    <w:sdtContent>
      <w:p w14:paraId="15B53263" w14:textId="24EC8F1A" w:rsidR="00C602F1" w:rsidRDefault="005B5275" w:rsidP="00C602F1">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r w:rsidR="00C602F1" w:rsidRPr="00C602F1">
          <w:t xml:space="preserve"> </w:t>
        </w:r>
        <w:sdt>
          <w:sdtPr>
            <w:id w:val="-78293141"/>
            <w:docPartObj>
              <w:docPartGallery w:val="Page Numbers (Bottom of Page)"/>
              <w:docPartUnique/>
            </w:docPartObj>
          </w:sdtPr>
          <w:sdtEndPr>
            <w:rPr>
              <w:color w:val="7F7F7F" w:themeColor="background1" w:themeShade="7F"/>
              <w:spacing w:val="60"/>
            </w:rPr>
          </w:sdtEndPr>
          <w:sdtContent>
            <w:r w:rsidR="00C602F1">
              <w:rPr>
                <w:color w:val="7F7F7F" w:themeColor="background1" w:themeShade="7F"/>
                <w:spacing w:val="60"/>
              </w:rPr>
              <w:t xml:space="preserve">Global Action Platform.  </w:t>
            </w:r>
            <w:r w:rsidR="00C602F1" w:rsidRPr="006579DA">
              <w:rPr>
                <w:color w:val="000000" w:themeColor="text1"/>
              </w:rPr>
              <w:t>© 2026. All rights reserved.</w:t>
            </w:r>
          </w:sdtContent>
        </w:sdt>
      </w:p>
      <w:p w14:paraId="5BA24BD5" w14:textId="635AC712" w:rsidR="005B5275" w:rsidRDefault="00000000">
        <w:pPr>
          <w:pStyle w:val="Footer"/>
          <w:pBdr>
            <w:top w:val="single" w:sz="4" w:space="1" w:color="D9D9D9" w:themeColor="background1" w:themeShade="D9"/>
          </w:pBdr>
          <w:rPr>
            <w:b/>
            <w:bCs/>
          </w:rPr>
        </w:pPr>
      </w:p>
    </w:sdtContent>
  </w:sdt>
  <w:p w14:paraId="787F5FC3" w14:textId="77777777" w:rsidR="005B5275" w:rsidRDefault="005B527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14F9D" w14:textId="77777777" w:rsidR="00C602F1" w:rsidRDefault="00C602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874AD8" w14:textId="77777777" w:rsidR="00936410" w:rsidRDefault="00936410" w:rsidP="005B5275">
      <w:pPr>
        <w:spacing w:after="0" w:line="240" w:lineRule="auto"/>
      </w:pPr>
      <w:r>
        <w:separator/>
      </w:r>
    </w:p>
  </w:footnote>
  <w:footnote w:type="continuationSeparator" w:id="0">
    <w:p w14:paraId="3F58AC6C" w14:textId="77777777" w:rsidR="00936410" w:rsidRDefault="00936410" w:rsidP="005B52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80F57" w14:textId="77777777" w:rsidR="00C602F1" w:rsidRDefault="00C602F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3A043" w14:textId="77777777" w:rsidR="00C602F1" w:rsidRDefault="00C602F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D0BA5" w14:textId="77777777" w:rsidR="00C602F1" w:rsidRDefault="00C602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4788E"/>
    <w:multiLevelType w:val="multilevel"/>
    <w:tmpl w:val="4E44E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F54B3"/>
    <w:multiLevelType w:val="multilevel"/>
    <w:tmpl w:val="2CB0B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933E72"/>
    <w:multiLevelType w:val="multilevel"/>
    <w:tmpl w:val="115A166A"/>
    <w:styleLink w:val="CurrentList1"/>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E8003F"/>
    <w:multiLevelType w:val="hybridMultilevel"/>
    <w:tmpl w:val="62A4CB2A"/>
    <w:lvl w:ilvl="0" w:tplc="0409000F">
      <w:start w:val="6"/>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1304D1D"/>
    <w:multiLevelType w:val="multilevel"/>
    <w:tmpl w:val="5C965E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171CEE"/>
    <w:multiLevelType w:val="multilevel"/>
    <w:tmpl w:val="298C4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C332FF"/>
    <w:multiLevelType w:val="multilevel"/>
    <w:tmpl w:val="5388D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144BEF"/>
    <w:multiLevelType w:val="multilevel"/>
    <w:tmpl w:val="CB229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505EB5"/>
    <w:multiLevelType w:val="multilevel"/>
    <w:tmpl w:val="178E2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A15759"/>
    <w:multiLevelType w:val="multilevel"/>
    <w:tmpl w:val="83BE7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DB56BE"/>
    <w:multiLevelType w:val="multilevel"/>
    <w:tmpl w:val="0A328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4F45CE"/>
    <w:multiLevelType w:val="multilevel"/>
    <w:tmpl w:val="8ADED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5F7A5F"/>
    <w:multiLevelType w:val="multilevel"/>
    <w:tmpl w:val="C9B4B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5C5136"/>
    <w:multiLevelType w:val="multilevel"/>
    <w:tmpl w:val="82D4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6A5B0C"/>
    <w:multiLevelType w:val="multilevel"/>
    <w:tmpl w:val="27AAF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242753"/>
    <w:multiLevelType w:val="multilevel"/>
    <w:tmpl w:val="97CCD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A84833"/>
    <w:multiLevelType w:val="multilevel"/>
    <w:tmpl w:val="325E9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B542C6"/>
    <w:multiLevelType w:val="multilevel"/>
    <w:tmpl w:val="DC00A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066B9A"/>
    <w:multiLevelType w:val="multilevel"/>
    <w:tmpl w:val="9A624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901475"/>
    <w:multiLevelType w:val="multilevel"/>
    <w:tmpl w:val="F73EB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9725D5"/>
    <w:multiLevelType w:val="multilevel"/>
    <w:tmpl w:val="3FDC3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D37DC2"/>
    <w:multiLevelType w:val="hybridMultilevel"/>
    <w:tmpl w:val="873C8F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28B4308C"/>
    <w:multiLevelType w:val="multilevel"/>
    <w:tmpl w:val="2DEC0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5B1194"/>
    <w:multiLevelType w:val="multilevel"/>
    <w:tmpl w:val="2A184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E326E4"/>
    <w:multiLevelType w:val="multilevel"/>
    <w:tmpl w:val="6270C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E371CC"/>
    <w:multiLevelType w:val="multilevel"/>
    <w:tmpl w:val="DBA4D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8660D5"/>
    <w:multiLevelType w:val="multilevel"/>
    <w:tmpl w:val="0852B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3B6D43"/>
    <w:multiLevelType w:val="multilevel"/>
    <w:tmpl w:val="06EE5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7F7EC6"/>
    <w:multiLevelType w:val="multilevel"/>
    <w:tmpl w:val="89447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58C011F"/>
    <w:multiLevelType w:val="multilevel"/>
    <w:tmpl w:val="3CC83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67464D"/>
    <w:multiLevelType w:val="multilevel"/>
    <w:tmpl w:val="8DB84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76040D"/>
    <w:multiLevelType w:val="multilevel"/>
    <w:tmpl w:val="26DE6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7B5A4E"/>
    <w:multiLevelType w:val="multilevel"/>
    <w:tmpl w:val="77988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B25188"/>
    <w:multiLevelType w:val="multilevel"/>
    <w:tmpl w:val="18E67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A11121"/>
    <w:multiLevelType w:val="multilevel"/>
    <w:tmpl w:val="BEA09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0272C4"/>
    <w:multiLevelType w:val="multilevel"/>
    <w:tmpl w:val="355A4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91D2C37"/>
    <w:multiLevelType w:val="multilevel"/>
    <w:tmpl w:val="F0185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96E56C7"/>
    <w:multiLevelType w:val="multilevel"/>
    <w:tmpl w:val="9E3AA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B9B43EB"/>
    <w:multiLevelType w:val="multilevel"/>
    <w:tmpl w:val="84902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E9860F4"/>
    <w:multiLevelType w:val="multilevel"/>
    <w:tmpl w:val="5FC2F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FDF6AAB"/>
    <w:multiLevelType w:val="multilevel"/>
    <w:tmpl w:val="F606D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0052108"/>
    <w:multiLevelType w:val="hybridMultilevel"/>
    <w:tmpl w:val="4C5265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0186302"/>
    <w:multiLevelType w:val="multilevel"/>
    <w:tmpl w:val="36BE8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02E4765"/>
    <w:multiLevelType w:val="multilevel"/>
    <w:tmpl w:val="4072D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08540DA"/>
    <w:multiLevelType w:val="multilevel"/>
    <w:tmpl w:val="4AFE5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5061490"/>
    <w:multiLevelType w:val="hybridMultilevel"/>
    <w:tmpl w:val="F488A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86C7DF9"/>
    <w:multiLevelType w:val="hybridMultilevel"/>
    <w:tmpl w:val="6B3691BA"/>
    <w:lvl w:ilvl="0" w:tplc="FFFFFFFF">
      <w:start w:val="6"/>
      <w:numFmt w:val="decimal"/>
      <w:lvlText w:val="%1."/>
      <w:lvlJc w:val="left"/>
      <w:pPr>
        <w:ind w:left="720" w:hanging="360"/>
      </w:pPr>
      <w:rPr>
        <w:rFonts w:hint="default"/>
      </w:rPr>
    </w:lvl>
    <w:lvl w:ilvl="1" w:tplc="04090001">
      <w:start w:val="1"/>
      <w:numFmt w:val="bullet"/>
      <w:lvlText w:val=""/>
      <w:lvlJc w:val="left"/>
      <w:pPr>
        <w:ind w:left="72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5A5B1041"/>
    <w:multiLevelType w:val="multilevel"/>
    <w:tmpl w:val="8BE66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ACB7136"/>
    <w:multiLevelType w:val="multilevel"/>
    <w:tmpl w:val="E5626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A6608E4"/>
    <w:multiLevelType w:val="multilevel"/>
    <w:tmpl w:val="6E342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CCB7ED4"/>
    <w:multiLevelType w:val="multilevel"/>
    <w:tmpl w:val="C1069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11162B3"/>
    <w:multiLevelType w:val="multilevel"/>
    <w:tmpl w:val="69A09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82024E3"/>
    <w:multiLevelType w:val="multilevel"/>
    <w:tmpl w:val="8604C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B6E6B95"/>
    <w:multiLevelType w:val="multilevel"/>
    <w:tmpl w:val="0B425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C9C2FE8"/>
    <w:multiLevelType w:val="multilevel"/>
    <w:tmpl w:val="17128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CDC4C69"/>
    <w:multiLevelType w:val="multilevel"/>
    <w:tmpl w:val="221CE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EFA22A2"/>
    <w:multiLevelType w:val="multilevel"/>
    <w:tmpl w:val="93746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F827DE9"/>
    <w:multiLevelType w:val="multilevel"/>
    <w:tmpl w:val="52EA52D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num w:numId="1" w16cid:durableId="1425607034">
    <w:abstractNumId w:val="41"/>
  </w:num>
  <w:num w:numId="2" w16cid:durableId="673412561">
    <w:abstractNumId w:val="28"/>
  </w:num>
  <w:num w:numId="3" w16cid:durableId="1701007230">
    <w:abstractNumId w:val="14"/>
  </w:num>
  <w:num w:numId="4" w16cid:durableId="1542135502">
    <w:abstractNumId w:val="31"/>
  </w:num>
  <w:num w:numId="5" w16cid:durableId="780492567">
    <w:abstractNumId w:val="1"/>
  </w:num>
  <w:num w:numId="6" w16cid:durableId="153839521">
    <w:abstractNumId w:val="42"/>
  </w:num>
  <w:num w:numId="7" w16cid:durableId="1758357949">
    <w:abstractNumId w:val="44"/>
  </w:num>
  <w:num w:numId="8" w16cid:durableId="1170683819">
    <w:abstractNumId w:val="30"/>
  </w:num>
  <w:num w:numId="9" w16cid:durableId="652564214">
    <w:abstractNumId w:val="49"/>
  </w:num>
  <w:num w:numId="10" w16cid:durableId="574051286">
    <w:abstractNumId w:val="33"/>
  </w:num>
  <w:num w:numId="11" w16cid:durableId="1959143763">
    <w:abstractNumId w:val="18"/>
  </w:num>
  <w:num w:numId="12" w16cid:durableId="1665545579">
    <w:abstractNumId w:val="9"/>
  </w:num>
  <w:num w:numId="13" w16cid:durableId="1986471990">
    <w:abstractNumId w:val="56"/>
  </w:num>
  <w:num w:numId="14" w16cid:durableId="794101579">
    <w:abstractNumId w:val="37"/>
  </w:num>
  <w:num w:numId="15" w16cid:durableId="51392178">
    <w:abstractNumId w:val="0"/>
  </w:num>
  <w:num w:numId="16" w16cid:durableId="1570769591">
    <w:abstractNumId w:val="16"/>
  </w:num>
  <w:num w:numId="17" w16cid:durableId="1799757745">
    <w:abstractNumId w:val="43"/>
  </w:num>
  <w:num w:numId="18" w16cid:durableId="708071469">
    <w:abstractNumId w:val="12"/>
  </w:num>
  <w:num w:numId="19" w16cid:durableId="1375158046">
    <w:abstractNumId w:val="19"/>
  </w:num>
  <w:num w:numId="20" w16cid:durableId="388192115">
    <w:abstractNumId w:val="15"/>
  </w:num>
  <w:num w:numId="21" w16cid:durableId="18481256">
    <w:abstractNumId w:val="10"/>
  </w:num>
  <w:num w:numId="22" w16cid:durableId="1996259271">
    <w:abstractNumId w:val="25"/>
  </w:num>
  <w:num w:numId="23" w16cid:durableId="865367900">
    <w:abstractNumId w:val="48"/>
  </w:num>
  <w:num w:numId="24" w16cid:durableId="1427311037">
    <w:abstractNumId w:val="47"/>
  </w:num>
  <w:num w:numId="25" w16cid:durableId="1674525613">
    <w:abstractNumId w:val="32"/>
  </w:num>
  <w:num w:numId="26" w16cid:durableId="236938187">
    <w:abstractNumId w:val="11"/>
  </w:num>
  <w:num w:numId="27" w16cid:durableId="752779126">
    <w:abstractNumId w:val="23"/>
  </w:num>
  <w:num w:numId="28" w16cid:durableId="949900630">
    <w:abstractNumId w:val="17"/>
  </w:num>
  <w:num w:numId="29" w16cid:durableId="753863350">
    <w:abstractNumId w:val="24"/>
  </w:num>
  <w:num w:numId="30" w16cid:durableId="421218229">
    <w:abstractNumId w:val="5"/>
  </w:num>
  <w:num w:numId="31" w16cid:durableId="1519465819">
    <w:abstractNumId w:val="34"/>
  </w:num>
  <w:num w:numId="32" w16cid:durableId="1313681585">
    <w:abstractNumId w:val="20"/>
  </w:num>
  <w:num w:numId="33" w16cid:durableId="1469398610">
    <w:abstractNumId w:val="27"/>
  </w:num>
  <w:num w:numId="34" w16cid:durableId="1117992946">
    <w:abstractNumId w:val="7"/>
  </w:num>
  <w:num w:numId="35" w16cid:durableId="778255762">
    <w:abstractNumId w:val="53"/>
  </w:num>
  <w:num w:numId="36" w16cid:durableId="1985238334">
    <w:abstractNumId w:val="35"/>
  </w:num>
  <w:num w:numId="37" w16cid:durableId="1782407905">
    <w:abstractNumId w:val="50"/>
  </w:num>
  <w:num w:numId="38" w16cid:durableId="689112098">
    <w:abstractNumId w:val="51"/>
  </w:num>
  <w:num w:numId="39" w16cid:durableId="484780741">
    <w:abstractNumId w:val="26"/>
  </w:num>
  <w:num w:numId="40" w16cid:durableId="638539769">
    <w:abstractNumId w:val="54"/>
  </w:num>
  <w:num w:numId="41" w16cid:durableId="1168789418">
    <w:abstractNumId w:val="29"/>
  </w:num>
  <w:num w:numId="42" w16cid:durableId="509565604">
    <w:abstractNumId w:val="4"/>
  </w:num>
  <w:num w:numId="43" w16cid:durableId="1750080131">
    <w:abstractNumId w:val="57"/>
  </w:num>
  <w:num w:numId="44" w16cid:durableId="6295363">
    <w:abstractNumId w:val="52"/>
  </w:num>
  <w:num w:numId="45" w16cid:durableId="796488983">
    <w:abstractNumId w:val="45"/>
  </w:num>
  <w:num w:numId="46" w16cid:durableId="1662347843">
    <w:abstractNumId w:val="36"/>
  </w:num>
  <w:num w:numId="47" w16cid:durableId="1226717371">
    <w:abstractNumId w:val="39"/>
  </w:num>
  <w:num w:numId="48" w16cid:durableId="152835337">
    <w:abstractNumId w:val="13"/>
  </w:num>
  <w:num w:numId="49" w16cid:durableId="2026709696">
    <w:abstractNumId w:val="22"/>
  </w:num>
  <w:num w:numId="50" w16cid:durableId="279728243">
    <w:abstractNumId w:val="40"/>
  </w:num>
  <w:num w:numId="51" w16cid:durableId="919758437">
    <w:abstractNumId w:val="8"/>
  </w:num>
  <w:num w:numId="52" w16cid:durableId="1970821330">
    <w:abstractNumId w:val="55"/>
  </w:num>
  <w:num w:numId="53" w16cid:durableId="92943423">
    <w:abstractNumId w:val="38"/>
  </w:num>
  <w:num w:numId="54" w16cid:durableId="311296383">
    <w:abstractNumId w:val="6"/>
  </w:num>
  <w:num w:numId="55" w16cid:durableId="1695226301">
    <w:abstractNumId w:val="2"/>
  </w:num>
  <w:num w:numId="56" w16cid:durableId="45571646">
    <w:abstractNumId w:val="3"/>
  </w:num>
  <w:num w:numId="57" w16cid:durableId="1721594821">
    <w:abstractNumId w:val="21"/>
  </w:num>
  <w:num w:numId="58" w16cid:durableId="121115623">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985"/>
    <w:rsid w:val="00063F58"/>
    <w:rsid w:val="00186DC2"/>
    <w:rsid w:val="001B49E4"/>
    <w:rsid w:val="00270669"/>
    <w:rsid w:val="00274C02"/>
    <w:rsid w:val="00276CB6"/>
    <w:rsid w:val="002B5621"/>
    <w:rsid w:val="00416CD5"/>
    <w:rsid w:val="004245BF"/>
    <w:rsid w:val="00434590"/>
    <w:rsid w:val="004A5D59"/>
    <w:rsid w:val="004B7985"/>
    <w:rsid w:val="004E4C57"/>
    <w:rsid w:val="00514779"/>
    <w:rsid w:val="005B09B2"/>
    <w:rsid w:val="005B5275"/>
    <w:rsid w:val="006211B4"/>
    <w:rsid w:val="00640493"/>
    <w:rsid w:val="006541D3"/>
    <w:rsid w:val="006627E3"/>
    <w:rsid w:val="006700ED"/>
    <w:rsid w:val="006861C6"/>
    <w:rsid w:val="006A4F21"/>
    <w:rsid w:val="006D0CF5"/>
    <w:rsid w:val="006E7EEF"/>
    <w:rsid w:val="006F73B1"/>
    <w:rsid w:val="007224E2"/>
    <w:rsid w:val="00756DD8"/>
    <w:rsid w:val="00764A4C"/>
    <w:rsid w:val="00792247"/>
    <w:rsid w:val="007A7CF4"/>
    <w:rsid w:val="007B65B5"/>
    <w:rsid w:val="007D0501"/>
    <w:rsid w:val="00826012"/>
    <w:rsid w:val="008271F8"/>
    <w:rsid w:val="008A0D62"/>
    <w:rsid w:val="008B78C0"/>
    <w:rsid w:val="00936410"/>
    <w:rsid w:val="00970A03"/>
    <w:rsid w:val="009B22DF"/>
    <w:rsid w:val="009B56D1"/>
    <w:rsid w:val="009B6F91"/>
    <w:rsid w:val="009C1825"/>
    <w:rsid w:val="009E15A8"/>
    <w:rsid w:val="00A01AB7"/>
    <w:rsid w:val="00A051D9"/>
    <w:rsid w:val="00A1529D"/>
    <w:rsid w:val="00A21874"/>
    <w:rsid w:val="00A4664A"/>
    <w:rsid w:val="00A83A7F"/>
    <w:rsid w:val="00B04B77"/>
    <w:rsid w:val="00B3690E"/>
    <w:rsid w:val="00C1051D"/>
    <w:rsid w:val="00C602F1"/>
    <w:rsid w:val="00CA036D"/>
    <w:rsid w:val="00CD2D1B"/>
    <w:rsid w:val="00CD66AB"/>
    <w:rsid w:val="00D06152"/>
    <w:rsid w:val="00D10F54"/>
    <w:rsid w:val="00D15490"/>
    <w:rsid w:val="00D17C3C"/>
    <w:rsid w:val="00D22DDF"/>
    <w:rsid w:val="00DE7059"/>
    <w:rsid w:val="00E16C21"/>
    <w:rsid w:val="00E4642B"/>
    <w:rsid w:val="00E5400E"/>
    <w:rsid w:val="00E66999"/>
    <w:rsid w:val="00E83965"/>
    <w:rsid w:val="00EC5608"/>
    <w:rsid w:val="00ED1D33"/>
    <w:rsid w:val="00EE054C"/>
    <w:rsid w:val="00EE0C46"/>
    <w:rsid w:val="00EE1429"/>
    <w:rsid w:val="00F62BBF"/>
    <w:rsid w:val="00F71E96"/>
    <w:rsid w:val="00F863A0"/>
    <w:rsid w:val="00FE7F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CF73A2"/>
  <w15:chartTrackingRefBased/>
  <w15:docId w15:val="{1140253D-DD02-4A5B-848E-B032895C2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9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9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9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9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9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9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9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9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9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9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9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9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9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9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9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9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9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985"/>
    <w:rPr>
      <w:rFonts w:eastAsiaTheme="majorEastAsia" w:cstheme="majorBidi"/>
      <w:color w:val="272727" w:themeColor="text1" w:themeTint="D8"/>
    </w:rPr>
  </w:style>
  <w:style w:type="paragraph" w:styleId="Title">
    <w:name w:val="Title"/>
    <w:basedOn w:val="Normal"/>
    <w:next w:val="Normal"/>
    <w:link w:val="TitleChar"/>
    <w:uiPriority w:val="10"/>
    <w:qFormat/>
    <w:rsid w:val="004B79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9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9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9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985"/>
    <w:pPr>
      <w:spacing w:before="160"/>
      <w:jc w:val="center"/>
    </w:pPr>
    <w:rPr>
      <w:i/>
      <w:iCs/>
      <w:color w:val="404040" w:themeColor="text1" w:themeTint="BF"/>
    </w:rPr>
  </w:style>
  <w:style w:type="character" w:customStyle="1" w:styleId="QuoteChar">
    <w:name w:val="Quote Char"/>
    <w:basedOn w:val="DefaultParagraphFont"/>
    <w:link w:val="Quote"/>
    <w:uiPriority w:val="29"/>
    <w:rsid w:val="004B7985"/>
    <w:rPr>
      <w:i/>
      <w:iCs/>
      <w:color w:val="404040" w:themeColor="text1" w:themeTint="BF"/>
    </w:rPr>
  </w:style>
  <w:style w:type="paragraph" w:styleId="ListParagraph">
    <w:name w:val="List Paragraph"/>
    <w:basedOn w:val="Normal"/>
    <w:uiPriority w:val="34"/>
    <w:qFormat/>
    <w:rsid w:val="004B7985"/>
    <w:pPr>
      <w:ind w:left="720"/>
      <w:contextualSpacing/>
    </w:pPr>
  </w:style>
  <w:style w:type="character" w:styleId="IntenseEmphasis">
    <w:name w:val="Intense Emphasis"/>
    <w:basedOn w:val="DefaultParagraphFont"/>
    <w:uiPriority w:val="21"/>
    <w:qFormat/>
    <w:rsid w:val="004B7985"/>
    <w:rPr>
      <w:i/>
      <w:iCs/>
      <w:color w:val="0F4761" w:themeColor="accent1" w:themeShade="BF"/>
    </w:rPr>
  </w:style>
  <w:style w:type="paragraph" w:styleId="IntenseQuote">
    <w:name w:val="Intense Quote"/>
    <w:basedOn w:val="Normal"/>
    <w:next w:val="Normal"/>
    <w:link w:val="IntenseQuoteChar"/>
    <w:uiPriority w:val="30"/>
    <w:qFormat/>
    <w:rsid w:val="004B79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985"/>
    <w:rPr>
      <w:i/>
      <w:iCs/>
      <w:color w:val="0F4761" w:themeColor="accent1" w:themeShade="BF"/>
    </w:rPr>
  </w:style>
  <w:style w:type="character" w:styleId="IntenseReference">
    <w:name w:val="Intense Reference"/>
    <w:basedOn w:val="DefaultParagraphFont"/>
    <w:uiPriority w:val="32"/>
    <w:qFormat/>
    <w:rsid w:val="004B7985"/>
    <w:rPr>
      <w:b/>
      <w:bCs/>
      <w:smallCaps/>
      <w:color w:val="0F4761" w:themeColor="accent1" w:themeShade="BF"/>
      <w:spacing w:val="5"/>
    </w:rPr>
  </w:style>
  <w:style w:type="paragraph" w:styleId="NoSpacing">
    <w:name w:val="No Spacing"/>
    <w:uiPriority w:val="1"/>
    <w:qFormat/>
    <w:rsid w:val="004B7985"/>
    <w:pPr>
      <w:spacing w:after="0" w:line="240" w:lineRule="auto"/>
    </w:pPr>
    <w:rPr>
      <w:color w:val="0E2841" w:themeColor="text2"/>
      <w:kern w:val="0"/>
      <w:sz w:val="20"/>
      <w:szCs w:val="20"/>
      <w14:ligatures w14:val="none"/>
    </w:rPr>
  </w:style>
  <w:style w:type="character" w:styleId="Hyperlink">
    <w:name w:val="Hyperlink"/>
    <w:basedOn w:val="DefaultParagraphFont"/>
    <w:uiPriority w:val="99"/>
    <w:unhideWhenUsed/>
    <w:rsid w:val="006D0CF5"/>
    <w:rPr>
      <w:color w:val="467886" w:themeColor="hyperlink"/>
      <w:u w:val="single"/>
    </w:rPr>
  </w:style>
  <w:style w:type="paragraph" w:styleId="Header">
    <w:name w:val="header"/>
    <w:basedOn w:val="Normal"/>
    <w:link w:val="HeaderChar"/>
    <w:uiPriority w:val="99"/>
    <w:unhideWhenUsed/>
    <w:rsid w:val="005B52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5275"/>
  </w:style>
  <w:style w:type="paragraph" w:styleId="Footer">
    <w:name w:val="footer"/>
    <w:basedOn w:val="Normal"/>
    <w:link w:val="FooterChar"/>
    <w:uiPriority w:val="99"/>
    <w:unhideWhenUsed/>
    <w:rsid w:val="005B52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5275"/>
  </w:style>
  <w:style w:type="numbering" w:customStyle="1" w:styleId="CurrentList1">
    <w:name w:val="Current List1"/>
    <w:uiPriority w:val="99"/>
    <w:rsid w:val="006861C6"/>
    <w:pPr>
      <w:numPr>
        <w:numId w:val="5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vanderbilt.edu/chancellor/initiatives-and-outreach/growth/innovation-ecosystem/?utm_source=chatgpt.com" TargetMode="External"/><Relationship Id="rId18" Type="http://schemas.openxmlformats.org/officeDocument/2006/relationships/hyperlink" Target="https://nashvilleinnovationalliance.org/?utm_source=chatgpt.com" TargetMode="External"/><Relationship Id="rId26" Type="http://schemas.openxmlformats.org/officeDocument/2006/relationships/hyperlink" Target="https://www.vanderbilt.edu/chancellor/initiatives-and-outreach/growth/innovation-ecosystem/?utm_source=chatgpt.com" TargetMode="External"/><Relationship Id="rId39" Type="http://schemas.openxmlformats.org/officeDocument/2006/relationships/hyperlink" Target="https://en.wikipedia.org/wiki/Choose_How_You_Move_%28Nashville%29?utm_source=chatgpt.com" TargetMode="External"/><Relationship Id="rId21" Type="http://schemas.openxmlformats.org/officeDocument/2006/relationships/hyperlink" Target="https://www.linkedin.com/company/nashville-innovation-alliance?utm_source=chatgpt.com" TargetMode="External"/><Relationship Id="rId34" Type="http://schemas.openxmlformats.org/officeDocument/2006/relationships/hyperlink" Target="https://www.nashville-mdha.org/wp-content/uploads/2023/06/Nashville-Davidson-2023-2028-Con-Plan-Final-Draft.pdf?utm_source=chatgpt.com" TargetMode="External"/><Relationship Id="rId42" Type="http://schemas.openxmlformats.org/officeDocument/2006/relationships/hyperlink" Target="https://en.wikipedia.org/wiki/Belle_Meade%2C_Tennessee?utm_source=chatgpt.com" TargetMode="External"/><Relationship Id="rId47" Type="http://schemas.openxmlformats.org/officeDocument/2006/relationships/hyperlink" Target="https://en.wikipedia.org/wiki/Nashville%2C_Tennessee?utm_source=chatgpt.com" TargetMode="External"/><Relationship Id="rId50" Type="http://schemas.openxmlformats.org/officeDocument/2006/relationships/footer" Target="footer1.xml"/><Relationship Id="rId55" Type="http://schemas.openxmlformats.org/officeDocument/2006/relationships/theme" Target="theme/theme1.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hyperlink" Target="https://techbridge.org/martha-obryan-center-taps-techbridge-to-support-the-tennessee-alliance-for-economic-mobility-taem-initiative-2/?utm_source=chatgpt.com" TargetMode="External"/><Relationship Id="rId29" Type="http://schemas.openxmlformats.org/officeDocument/2006/relationships/hyperlink" Target="https://s3.amazonaws.com/nashvillechamber.com/Partnership%2B2030%2B-%2BLaunch%2BBrochure.pdf?utm_source=chatgpt.com" TargetMode="External"/><Relationship Id="rId11" Type="http://schemas.openxmlformats.org/officeDocument/2006/relationships/hyperlink" Target="https://www.linkedin.com/company/nashville-innovation-alliance?utm_source=chatgpt.com" TargetMode="External"/><Relationship Id="rId24" Type="http://schemas.openxmlformats.org/officeDocument/2006/relationships/hyperlink" Target="https://www.nashvillechamber.com/united-we-create/?utm_source=chatgpt.com" TargetMode="External"/><Relationship Id="rId32" Type="http://schemas.openxmlformats.org/officeDocument/2006/relationships/hyperlink" Target="https://www.globalactionplatform.org/" TargetMode="External"/><Relationship Id="rId37" Type="http://schemas.openxmlformats.org/officeDocument/2006/relationships/hyperlink" Target="https://www.nashville.gov/departments/health/epidemiology-data-and-statistics/community-health-planning?utm_source=chatgpt.com" TargetMode="External"/><Relationship Id="rId40" Type="http://schemas.openxmlformats.org/officeDocument/2006/relationships/hyperlink" Target="https://en.wikipedia.org/wiki/Nashville_Highland_Rim_Forest?utm_source=chatgpt.com" TargetMode="External"/><Relationship Id="rId45" Type="http://schemas.openxmlformats.org/officeDocument/2006/relationships/hyperlink" Target="https://www.axios.com/local/nashville/2025/07/10/nashville-strong-babies-program-celebrates-anniversary-amid-fears-of-cuts?utm_source=chatgpt.com" TargetMode="External"/><Relationship Id="rId53"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hyperlink" Target="https://www.nashvillechamber.com/economic-development/our-region/?utm_source=chatgpt.com" TargetMode="External"/><Relationship Id="rId19" Type="http://schemas.openxmlformats.org/officeDocument/2006/relationships/hyperlink" Target="https://marthaobryan.org/martha-obryan-center-taem-awarded-25m-to-improve-economic-mobility-and-wellbeing-in-middle-tennessee/?utm_source=chatgpt.com" TargetMode="External"/><Relationship Id="rId31" Type="http://schemas.openxmlformats.org/officeDocument/2006/relationships/hyperlink" Target="https://leadmt.org/2025/04/28/leadership-middle-tennessee-announces-pat-lawson-as-new-executive-director/?utm_source=chatgpt.com" TargetMode="External"/><Relationship Id="rId44" Type="http://schemas.openxmlformats.org/officeDocument/2006/relationships/hyperlink" Target="https://www.axios.com/local/nashville/2025/07/10/nashville-strong-babies-program-celebrates-anniversary-amid-fears-of-cuts?utm_source=chatgpt.com" TargetMode="External"/><Relationship Id="rId52"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www.nashvillechamber.com/united-we-create/?utm_source=chatgpt.com" TargetMode="External"/><Relationship Id="rId14" Type="http://schemas.openxmlformats.org/officeDocument/2006/relationships/hyperlink" Target="https://www.tn.gov/ecd/news/2024/10/30/tnecd-announces-approval-of-proposal-to-invest--101-6-million-in-broadband-expansion.html?utm_source=chatgpt.com" TargetMode="External"/><Relationship Id="rId22" Type="http://schemas.openxmlformats.org/officeDocument/2006/relationships/hyperlink" Target="https://www.tn.gov/ecd/news/2024/10/30/tnecd-announces-approval-of-proposal-to-invest--101-6-million-in-broadband-expansion.html?utm_source=chatgpt.com" TargetMode="External"/><Relationship Id="rId27" Type="http://schemas.openxmlformats.org/officeDocument/2006/relationships/hyperlink" Target="https://www.tn.gov/ecd/news/2024/10/30/tnecd-announces-approval-of-proposal-to-invest--101-6-million-in-broadband-expansion.html?utm_source=chatgpt.com" TargetMode="External"/><Relationship Id="rId30" Type="http://schemas.openxmlformats.org/officeDocument/2006/relationships/hyperlink" Target="https://www.nashvillechamber.com/united-we-create/?utm_source=chatgpt.com" TargetMode="External"/><Relationship Id="rId35" Type="http://schemas.openxmlformats.org/officeDocument/2006/relationships/hyperlink" Target="https://en.wikipedia.org/wiki/Nashville_Community_Oversight_Board?utm_source=chatgpt.com" TargetMode="External"/><Relationship Id="rId43" Type="http://schemas.openxmlformats.org/officeDocument/2006/relationships/hyperlink" Target="https://en.wikipedia.org/wiki/Nashville_Public_Library?utm_source=chatgpt.com" TargetMode="External"/><Relationship Id="rId48" Type="http://schemas.openxmlformats.org/officeDocument/2006/relationships/header" Target="header1.xml"/><Relationship Id="rId8" Type="http://schemas.openxmlformats.org/officeDocument/2006/relationships/hyperlink" Target="https://www.nashvillechamber.com/economic-development/our-region/?utm_source=chatgpt.com" TargetMode="External"/><Relationship Id="rId51" Type="http://schemas.openxmlformats.org/officeDocument/2006/relationships/footer" Target="footer2.xml"/><Relationship Id="rId3" Type="http://schemas.openxmlformats.org/officeDocument/2006/relationships/settings" Target="settings.xml"/><Relationship Id="rId12" Type="http://schemas.openxmlformats.org/officeDocument/2006/relationships/hyperlink" Target="https://launchtn.org/?utm_source=chatgpt.com" TargetMode="External"/><Relationship Id="rId17" Type="http://schemas.openxmlformats.org/officeDocument/2006/relationships/hyperlink" Target="https://www.vanderbilt.edu/chancellor/initiatives-and-outreach/growth/innovation-ecosystem/?utm_source=chatgpt.com" TargetMode="External"/><Relationship Id="rId25" Type="http://schemas.openxmlformats.org/officeDocument/2006/relationships/hyperlink" Target="https://www.linkedin.com/company/nashville-innovation-alliance?utm_source=chatgpt.com" TargetMode="External"/><Relationship Id="rId33" Type="http://schemas.openxmlformats.org/officeDocument/2006/relationships/hyperlink" Target="https://www.nashville.gov/sites/default/files/2023-01/MPHD-Strategic-Plan-2022-2025-optimized.pdf?ct=1674840357&amp;utm_source=chatgpt.com" TargetMode="External"/><Relationship Id="rId38" Type="http://schemas.openxmlformats.org/officeDocument/2006/relationships/hyperlink" Target="https://www.nashville.gov/sites/default/files/2025-07/Community-Health-Assessment-Report-2025.pdf?ct=1752666100&amp;utm_source=chatgpt.com" TargetMode="External"/><Relationship Id="rId46" Type="http://schemas.openxmlformats.org/officeDocument/2006/relationships/hyperlink" Target="https://www.nashville-mdha.org/wp-content/uploads/2015/02/Nashville-Five-Year-Consolidated-Plan_combined.pdf?utm_source=chatgpt.com" TargetMode="External"/><Relationship Id="rId20" Type="http://schemas.openxmlformats.org/officeDocument/2006/relationships/hyperlink" Target="https://www.nashvillechamber.com/united-we-create/?utm_source=chatgpt.com" TargetMode="External"/><Relationship Id="rId41" Type="http://schemas.openxmlformats.org/officeDocument/2006/relationships/hyperlink" Target="https://www.nashville.gov/departments/health/epidemiology-data-and-statistics/community-health-planning?utm_source=chatgpt.com" TargetMode="External"/><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marthaobryan.org/martha-obryan-center-taem-awarded-25m-to-improve-economic-mobility-and-wellbeing-in-middle-tennessee/?utm_source=chatgpt.com" TargetMode="External"/><Relationship Id="rId23" Type="http://schemas.openxmlformats.org/officeDocument/2006/relationships/hyperlink" Target="https://techbridge.org/martha-obryan-center-taps-techbridge-to-support-the-tennessee-alliance-for-economic-mobility-taem-initiative-2/?utm_source=chatgpt.com" TargetMode="External"/><Relationship Id="rId28" Type="http://schemas.openxmlformats.org/officeDocument/2006/relationships/hyperlink" Target="https://marthaobryan.org/martha-obryan-center-taem-awarded-25m-to-improve-economic-mobility-and-wellbeing-in-middle-tennessee/?utm_source=chatgpt.com" TargetMode="External"/><Relationship Id="rId36" Type="http://schemas.openxmlformats.org/officeDocument/2006/relationships/hyperlink" Target="https://news.vanderbilt.edu/2004/01/08/new-report-provides-first-look-at-quality-of-life-improving-services-for-nashvilles-immigrant-communities-59809/?utm_source=chatgpt.com" TargetMode="External"/><Relationship Id="rId4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25</Pages>
  <Words>4827</Words>
  <Characters>27520</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TLAP CLUSTER ECONOMIC ZONE 5                                                                                                                             URBAN ANCHOR:  NASHVILLE</dc:title>
  <dc:subject>Counties:  Cheatham, Davidson, Dickson, Maury, Robertson, Rutherford, Sumner, Williamson, and Wilson</dc:subject>
  <dc:creator>Scott Massey</dc:creator>
  <cp:keywords/>
  <dc:description/>
  <cp:lastModifiedBy>Scott Massey</cp:lastModifiedBy>
  <cp:revision>44</cp:revision>
  <dcterms:created xsi:type="dcterms:W3CDTF">2025-08-06T21:08:00Z</dcterms:created>
  <dcterms:modified xsi:type="dcterms:W3CDTF">2026-05-11T14:18:00Z</dcterms:modified>
</cp:coreProperties>
</file>