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8ezpqb9qalk0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Documento de Requerimientos — Sistema de Reservas: Club Deportivo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ppxtgtbnvtz0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Trabajo Práctico Grupal — OpenSpec &amp; CI/CD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Versión:</w:t>
      </w:r>
      <w:r w:rsidDel="00000000" w:rsidR="00000000" w:rsidRPr="00000000">
        <w:rPr>
          <w:rtl w:val="0"/>
        </w:rPr>
        <w:t xml:space="preserve"> 5 | </w:t>
      </w: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Previo al modelado en OpenSpec</w:t>
      </w:r>
    </w:p>
    <w:p w:rsidR="00000000" w:rsidDel="00000000" w:rsidP="00000000" w:rsidRDefault="00000000" w:rsidRPr="00000000" w14:paraId="0000000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Nuevo en v5: interfaz de autogestión del Socio (ver sus reservas, agendas libres, reservar y cancelar), check-in/finalización de turno en Secretaría, autoregistro de socio con habilitación posterior del club, separación de datos fijos vs. datos de contacto del socio, reservas manuales creadas por Gerencia/Administración, y reservas para personas que no son socias. Los puntos marcados </w:t>
      </w:r>
      <w:r w:rsidDel="00000000" w:rsidR="00000000" w:rsidRPr="00000000">
        <w:rPr>
          <w:b w:val="1"/>
          <w:bCs w:val="1"/>
          <w:rtl w:val="0"/>
        </w:rPr>
        <w:t xml:space="preserve">[Asunción]</w:t>
      </w:r>
      <w:r w:rsidDel="00000000" w:rsidR="00000000" w:rsidRPr="00000000">
        <w:rPr>
          <w:rtl w:val="0"/>
        </w:rPr>
        <w:t xml:space="preserve"> son decisiones de negocio que el equipo puede ajustar sin romper la estructura del modelo (resumen en sección 6).</w:t>
      </w:r>
    </w:p>
    <w:p w:rsidR="00000000" w:rsidDel="00000000" w:rsidP="00000000" w:rsidRDefault="00000000" w:rsidRPr="00000000" w14:paraId="00000005">
      <w:pPr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yoepsp70ouyu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Identificación de Actores / Usuarios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Socio / Usuario Final</w:t>
      </w:r>
      <w:r w:rsidDel="00000000" w:rsidR="00000000" w:rsidRPr="00000000">
        <w:rPr>
          <w:rtl w:val="0"/>
        </w:rPr>
        <w:t xml:space="preserve"> Persona con cuenta en la plataforma. Puede autoregistrarse o ser dado de alta por Gerente/Administrador (RF11), pero no puede operar (reservar, alquilar equipamiento) hasta ser habilitada. Una vez Activa: visualiza sus reservas y las agendas libres, reserva, cancela con anticipación y edita sus propios datos de contacto.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 Socio (Invitado)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Persona sin cuenta en el club que igualmente puede tener una reserva asignada, siempre cargada por Gerencia/Administración (no se autogestiona).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Gerente</w:t>
      </w:r>
      <w:r w:rsidDel="00000000" w:rsidR="00000000" w:rsidRPr="00000000">
        <w:rPr>
          <w:rtl w:val="0"/>
        </w:rPr>
        <w:t xml:space="preserve"> Personal operativo del club: gestiona altas de socios, reservas de cualquier socio o no socio, stock y devoluciones de equipamiento, check-in/finalización de turnos en Secretaría, y el estado de canchas puntuales.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Administrador del Club (Global)</w:t>
      </w:r>
      <w:r w:rsidDel="00000000" w:rsidR="00000000" w:rsidRPr="00000000">
        <w:rPr>
          <w:rtl w:val="0"/>
        </w:rPr>
        <w:t xml:space="preserve"> Todo lo que puede hacer un Gerente, más: gestión completa del catálogo (disciplinas/canchas), alta de otros Gerentes/Administradores, reactivación de cuentas suspendidas, y auditoría sobre las acciones del propio personal.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Sistema de CI/CD (GitHub Actions)</w:t>
      </w:r>
      <w:r w:rsidDel="00000000" w:rsidR="00000000" w:rsidRPr="00000000">
        <w:rPr>
          <w:rtl w:val="0"/>
        </w:rPr>
        <w:t xml:space="preserve"> Actor automatizado que valida OpenSpec y ejecuta pruebas en cada integración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6cpya5h6rrsf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Entidades Principales</w:t>
      </w:r>
    </w:p>
    <w:tbl>
      <w:tblPr>
        <w:tblStyle w:val="Table1"/>
        <w:tblW w:w="97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95"/>
        <w:gridCol w:w="6300"/>
        <w:tblGridChange w:id="0">
          <w:tblGrid>
            <w:gridCol w:w="3495"/>
            <w:gridCol w:w="63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ind w:left="720" w:hanging="36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ind w:left="720" w:hanging="36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Atributos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Usuario / Socio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ID, Rol (Socio / Gerente / Administrador), Estado (Pendiente, Activo, Suspendido), ID_Solicitud_Origen ·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Datos fijos</w:t>
            </w:r>
            <w:r w:rsidDel="00000000" w:rsidR="00000000" w:rsidRPr="00000000">
              <w:rPr>
                <w:rtl w:val="0"/>
              </w:rPr>
              <w:t xml:space="preserve"> (solo editables por Gerente/Administrador): DNI, Nombre, Apellido, Fecha_Nacimiento ·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Datos de contacto</w:t>
            </w:r>
            <w:r w:rsidDel="00000000" w:rsidR="00000000" w:rsidRPr="00000000">
              <w:rPr>
                <w:rtl w:val="0"/>
              </w:rPr>
              <w:t xml:space="preserve"> (editables por el propio socio): Email, Teléfono, Domicilio</w:t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Solicitud de Permiso de Socio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ID, Nombre, Email, Teléfono, DNI, Origen (Autoregistro / Gestionada_Por_Personal), ID_Gestor_Aprobador, Fecha_Solicitud, Estado (Pendiente, Aprobada, Rechazada), Fecha_Resolución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 Socio (Invitado)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(nuevo)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ID, Nombre, Teléfono, DNI (opcional)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Disciplina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ID, Nombre (Fútbol, Tenis, Pádel), Descripción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Cancha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ID, ID_Disciplina, Número/Nombre, Tipo_Superficie, Estado (Disponible, Mantenimiento), Precio_Base_Hora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Franja Horaria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ID, ID_Cancha, Hora_Inicio, Hora_Fin, Día_Semana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Equipamiento Deportivo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ID, Nombre, Disciplina_Asociada, Stock_Disponible, Precio_Alquiler</w:t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Reserva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ID,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ID_Usuario (opcional)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ID_No_Socio (opcional)</w:t>
            </w:r>
            <w:r w:rsidDel="00000000" w:rsidR="00000000" w:rsidRPr="00000000">
              <w:rPr>
                <w:rtl w:val="0"/>
              </w:rPr>
              <w:t xml:space="preserve">, ID_Cancha, ID_Franja, Fecha, Estado (Confirmada, En_Curso, Completada, Cancelada), Monto_Total, Origen (Autogestionada / Manual_Gerencia)</w:t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Detalle_Alquiler_Equipamiento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ID_Reserva, ID_Equipamiento, Cantidad, Subtotal, Fecha_Devolución_Estimada, Fecha_Devolución_Real, Estado_Devolución (Pendiente, Devuelto, Devuelto_Tarde, No_Devuelto)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Registro de Auditoría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ID, Tipo_Evento, ID_Usuario_Actor, Entidad_Afectada, ID_Entidad_Afectada, Fecha_Hora, Detalle</w:t>
            </w:r>
          </w:p>
        </w:tc>
      </w:tr>
    </w:tbl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Regla de negocio clave (Reserva):</w:t>
      </w:r>
      <w:r w:rsidDel="00000000" w:rsidR="00000000" w:rsidRPr="00000000">
        <w:rPr>
          <w:rtl w:val="0"/>
        </w:rPr>
        <w:t xml:space="preserve"> exactamente uno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ID_Usuario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ID_No_Socio</w:t>
      </w:r>
      <w:r w:rsidDel="00000000" w:rsidR="00000000" w:rsidRPr="00000000">
        <w:rPr>
          <w:rtl w:val="0"/>
        </w:rPr>
        <w:t xml:space="preserve"> debe estar presente — nunca ambos, nunca ninguno.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tdpjblrhjaqq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Relaciones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Disciplina</w:t>
      </w:r>
      <w:r w:rsidDel="00000000" w:rsidR="00000000" w:rsidRPr="00000000">
        <w:rPr>
          <w:rtl w:val="0"/>
        </w:rPr>
        <w:t xml:space="preserve"> 1 : 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Cancha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Cancha</w:t>
      </w:r>
      <w:r w:rsidDel="00000000" w:rsidR="00000000" w:rsidRPr="00000000">
        <w:rPr>
          <w:rtl w:val="0"/>
        </w:rPr>
        <w:t xml:space="preserve"> 1 : 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Franja Horaria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Cancha</w:t>
      </w:r>
      <w:r w:rsidDel="00000000" w:rsidR="00000000" w:rsidRPr="00000000">
        <w:rPr>
          <w:rtl w:val="0"/>
        </w:rPr>
        <w:t xml:space="preserve"> 1 : 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Reserva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Usuario</w:t>
      </w:r>
      <w:r w:rsidDel="00000000" w:rsidR="00000000" w:rsidRPr="00000000">
        <w:rPr>
          <w:rtl w:val="0"/>
        </w:rPr>
        <w:t xml:space="preserve"> 1 : 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Reserva</w:t>
      </w:r>
      <w:r w:rsidDel="00000000" w:rsidR="00000000" w:rsidRPr="00000000">
        <w:rPr>
          <w:rtl w:val="0"/>
        </w:rPr>
        <w:t xml:space="preserve"> (reservas de socios)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 Socio</w:t>
      </w:r>
      <w:r w:rsidDel="00000000" w:rsidR="00000000" w:rsidRPr="00000000">
        <w:rPr>
          <w:rtl w:val="0"/>
        </w:rPr>
        <w:t xml:space="preserve"> 1 : 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Reserva</w:t>
      </w:r>
      <w:r w:rsidDel="00000000" w:rsidR="00000000" w:rsidRPr="00000000">
        <w:rPr>
          <w:rtl w:val="0"/>
        </w:rPr>
        <w:t xml:space="preserve"> (reservas de invitados, ver regla arriba)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Reserva</w:t>
      </w:r>
      <w:r w:rsidDel="00000000" w:rsidR="00000000" w:rsidRPr="00000000">
        <w:rPr>
          <w:rtl w:val="0"/>
        </w:rPr>
        <w:t xml:space="preserve"> 1 : 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Detalle_Alquiler_Equipamiento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Gerente/Administrador</w:t>
      </w:r>
      <w:r w:rsidDel="00000000" w:rsidR="00000000" w:rsidRPr="00000000">
        <w:rPr>
          <w:rtl w:val="0"/>
        </w:rPr>
        <w:t xml:space="preserve"> 1 : 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Solicitud de Permiso de Socio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Solicitud de Permiso de Socio</w:t>
      </w:r>
      <w:r w:rsidDel="00000000" w:rsidR="00000000" w:rsidRPr="00000000">
        <w:rPr>
          <w:rtl w:val="0"/>
        </w:rPr>
        <w:t xml:space="preserve"> 1 : 1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Usuario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Usuario</w:t>
      </w:r>
      <w:r w:rsidDel="00000000" w:rsidR="00000000" w:rsidRPr="00000000">
        <w:rPr>
          <w:rtl w:val="0"/>
        </w:rPr>
        <w:t xml:space="preserve"> 1 : 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Registro de Auditoría</w:t>
      </w:r>
      <w:r w:rsidDel="00000000" w:rsidR="00000000" w:rsidRPr="00000000">
        <w:rPr>
          <w:rtl w:val="0"/>
        </w:rPr>
        <w:t xml:space="preserve"> (como actor)</w:t>
      </w:r>
    </w:p>
    <w:p w:rsidR="00000000" w:rsidDel="00000000" w:rsidP="00000000" w:rsidRDefault="00000000" w:rsidRPr="00000000" w14:paraId="0000002F">
      <w:pPr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gbcyks7wuj7x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Requisitos Funcionales (RF)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od8afvirhx4g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Alta y datos de socios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RF11 — Alta de Socios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(admite autoregistro)</w:t>
      </w:r>
    </w:p>
    <w:p w:rsidR="00000000" w:rsidDel="00000000" w:rsidP="00000000" w:rsidRDefault="00000000" w:rsidRPr="00000000" w14:paraId="00000033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RF11.1: El registro se inicia completando el formulario </w:t>
      </w:r>
      <w:r w:rsidDel="00000000" w:rsidR="00000000" w:rsidRPr="00000000">
        <w:rPr>
          <w:b w:val="1"/>
          <w:bCs w:val="1"/>
          <w:rtl w:val="0"/>
        </w:rPr>
        <w:t xml:space="preserve">"Solicitud de Permiso de Socio"</w:t>
      </w:r>
      <w:r w:rsidDel="00000000" w:rsidR="00000000" w:rsidRPr="00000000">
        <w:rPr>
          <w:rtl w:val="0"/>
        </w:rPr>
        <w:t xml:space="preserve">, ya sea por el propio interesado (autoregistro) o por un Gerente/Administrador en su nombre.</w:t>
      </w:r>
    </w:p>
    <w:p w:rsidR="00000000" w:rsidDel="00000000" w:rsidP="00000000" w:rsidRDefault="00000000" w:rsidRPr="00000000" w14:paraId="0000003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RF11.2: Sin importar el origen, 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Usuario</w:t>
      </w:r>
      <w:r w:rsidDel="00000000" w:rsidR="00000000" w:rsidRPr="00000000">
        <w:rPr>
          <w:rtl w:val="0"/>
        </w:rPr>
        <w:t xml:space="preserve"> creado queda en estado </w:t>
      </w:r>
      <w:r w:rsidDel="00000000" w:rsidR="00000000" w:rsidRPr="00000000">
        <w:rPr>
          <w:b w:val="1"/>
          <w:bCs w:val="1"/>
          <w:rtl w:val="0"/>
        </w:rPr>
        <w:t xml:space="preserve">Pendiente</w:t>
      </w:r>
      <w:r w:rsidDel="00000000" w:rsidR="00000000" w:rsidRPr="00000000">
        <w:rPr>
          <w:rtl w:val="0"/>
        </w:rPr>
        <w:t xml:space="preserve"> y no puede reservar ni alquilar equipamiento (RF17.1) hasta ser aprobado.</w:t>
      </w:r>
    </w:p>
    <w:p w:rsidR="00000000" w:rsidDel="00000000" w:rsidP="00000000" w:rsidRDefault="00000000" w:rsidRPr="00000000" w14:paraId="0000003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RF11.3: Al aprobar la solicitud, un Gerente o Administrador pasa el estado del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Usuario</w:t>
      </w:r>
      <w:r w:rsidDel="00000000" w:rsidR="00000000" w:rsidRPr="00000000">
        <w:rPr>
          <w:rtl w:val="0"/>
        </w:rPr>
        <w:t xml:space="preserve"> a </w:t>
      </w:r>
      <w:r w:rsidDel="00000000" w:rsidR="00000000" w:rsidRPr="00000000">
        <w:rPr>
          <w:b w:val="1"/>
          <w:bCs w:val="1"/>
          <w:rtl w:val="0"/>
        </w:rPr>
        <w:t xml:space="preserve">Activo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6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RF11.4: El sistema conserva el historial de solicitudes (incluidas rechazadas), indicando origen y quién la resolvió.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RF19 — Gestión de datos propios del socio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(interfaz Socio)</w:t>
      </w:r>
    </w:p>
    <w:p w:rsidR="00000000" w:rsidDel="00000000" w:rsidP="00000000" w:rsidRDefault="00000000" w:rsidRPr="00000000" w14:paraId="00000038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RF19.1: El socio puede editar sus propios datos de contacto (email, teléfono, domicilio).</w:t>
      </w:r>
    </w:p>
    <w:p w:rsidR="00000000" w:rsidDel="00000000" w:rsidP="00000000" w:rsidRDefault="00000000" w:rsidRPr="00000000" w14:paraId="00000039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RF19.2: El socio no puede editar sus datos fijos (DNI, nombre, apellido, fecha de nacimiento); una corrección ahí requiere gestión de Gerente o Administrador.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44rd4vwb7ja6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Disponibilidad y reservas — autogestión del Socio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RF02 — Consulta de Disponibilidad</w:t>
      </w:r>
    </w:p>
    <w:p w:rsidR="00000000" w:rsidDel="00000000" w:rsidP="00000000" w:rsidRDefault="00000000" w:rsidRPr="00000000" w14:paraId="0000003C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RF02.1: Filtra por disciplina, fecha y franja horaria.</w:t>
      </w:r>
    </w:p>
    <w:p w:rsidR="00000000" w:rsidDel="00000000" w:rsidP="00000000" w:rsidRDefault="00000000" w:rsidRPr="00000000" w14:paraId="0000003D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RF02.2: No muestra franjas con reserva Confirmada/En_Curso, ni canchas en Mantenimiento.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RF03 — Creación de Reservas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RF03.1: El socio selecciona fecha, franja y cancha.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RF03.2: Puede incorporar opcionalmente equipamiento deportivo.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RF03.3: El sistema calcula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Monto_Total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RF03.4: Se confirma solo si pasa las validaciones (RF07, RF08, RF10, RF12, RF17).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RF04 — Consulta y Detalle de Reservas</w:t>
      </w:r>
    </w:p>
    <w:p w:rsidR="00000000" w:rsidDel="00000000" w:rsidP="00000000" w:rsidRDefault="00000000" w:rsidRPr="00000000" w14:paraId="00000044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RF04.1: El socio ve sus propias reservas; Gerente/Administrador, cualquiera.</w:t>
      </w:r>
    </w:p>
    <w:p w:rsidR="00000000" w:rsidDel="00000000" w:rsidP="00000000" w:rsidRDefault="00000000" w:rsidRPr="00000000" w14:paraId="00000045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RF04.2: El detalle incluye cancha, disciplina, fecha, horario, equipamiento y costo.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RF05 — Cancelación de Reservas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RF05.1: El socio cancela sus propias reservas (dentro de la ventana de RF09); Gerente/Administrador puede cancelar cualquiera, sin esa restricción horaria.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RF05.2: Al cancelar, se libera la franja y se repone stock si el equipamiento no fue retirado aún.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RF09 — Ventana de cancelación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(definido por el equipo)</w:t>
      </w:r>
      <w:r w:rsidDel="00000000" w:rsidR="00000000" w:rsidRPr="00000000">
        <w:rPr>
          <w:rtl w:val="0"/>
        </w:rPr>
        <w:t xml:space="preserve"> El socio puede cancelar su propia reserva hasta con </w:t>
      </w:r>
      <w:r w:rsidDel="00000000" w:rsidR="00000000" w:rsidRPr="00000000">
        <w:rPr>
          <w:b w:val="1"/>
          <w:bCs w:val="1"/>
          <w:rtl w:val="0"/>
        </w:rPr>
        <w:t xml:space="preserve">1 día (24 horas) de anticipación</w:t>
      </w:r>
      <w:r w:rsidDel="00000000" w:rsidR="00000000" w:rsidRPr="00000000">
        <w:rPr>
          <w:rtl w:val="0"/>
        </w:rPr>
        <w:t xml:space="preserve"> al inicio de la franja. Pasado ese plazo, la cancelación por autogestión deja de estar disponible; Gerente/Administrador sí puede cancelarla igual, de forma excepcional.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RF07 — Restricción de fechas/horarios pasados</w:t>
      </w:r>
      <w:r w:rsidDel="00000000" w:rsidR="00000000" w:rsidRPr="00000000">
        <w:rPr>
          <w:rtl w:val="0"/>
        </w:rPr>
        <w:t xml:space="preserve"> No se permite reservar una franja cuya fecha/hora de inicio ya transcurrió.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RF08 — Anticipación máxima de reserva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[Asunción: 30 días]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RF10 — No solapamiento de reservas del mismo socio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RF16 — Límite de reservas activas simultáneas por socio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[Asunción: máximo 2]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RF17 — Estado del socio y su efecto sobre las reservas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RF17.1: Un socio en estado </w:t>
      </w:r>
      <w:r w:rsidDel="00000000" w:rsidR="00000000" w:rsidRPr="00000000">
        <w:rPr>
          <w:b w:val="1"/>
          <w:bCs w:val="1"/>
          <w:rtl w:val="0"/>
        </w:rPr>
        <w:t xml:space="preserve">Pendiente</w:t>
      </w:r>
      <w:r w:rsidDel="00000000" w:rsidR="00000000" w:rsidRPr="00000000">
        <w:rPr>
          <w:rtl w:val="0"/>
        </w:rPr>
        <w:t xml:space="preserve"> no puede reservar ni alquilar equipamiento hasta ser habilitado (RF11).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RF17.2: Un socio </w:t>
      </w:r>
      <w:r w:rsidDel="00000000" w:rsidR="00000000" w:rsidRPr="00000000">
        <w:rPr>
          <w:b w:val="1"/>
          <w:bCs w:val="1"/>
          <w:rtl w:val="0"/>
        </w:rPr>
        <w:t xml:space="preserve">Suspendido</w:t>
      </w:r>
      <w:r w:rsidDel="00000000" w:rsidR="00000000" w:rsidRPr="00000000">
        <w:rPr>
          <w:rtl w:val="0"/>
        </w:rPr>
        <w:t xml:space="preserve"> no puede crear nuevas reservas (sí consultar/cancelar existentes).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9rrihi8lk6oi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Check-in y finalización de turno — Secretaría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RF18 — Check-in y finalización de turno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(Gerente o Administrador)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RF18.1: Al presentarse el socio o no socio en el club, un Gerente/Administrador marca la reserva Confirmada como </w:t>
      </w:r>
      <w:r w:rsidDel="00000000" w:rsidR="00000000" w:rsidRPr="00000000">
        <w:rPr>
          <w:b w:val="1"/>
          <w:bCs w:val="1"/>
          <w:rtl w:val="0"/>
        </w:rPr>
        <w:t xml:space="preserve">En_Curso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RF18.2: Al finalizar el turno, la marca como </w:t>
      </w:r>
      <w:r w:rsidDel="00000000" w:rsidR="00000000" w:rsidRPr="00000000">
        <w:rPr>
          <w:b w:val="1"/>
          <w:bCs w:val="1"/>
          <w:rtl w:val="0"/>
        </w:rPr>
        <w:t xml:space="preserve">Completada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RF18.3: </w:t>
      </w:r>
      <w:r w:rsidDel="00000000" w:rsidR="00000000" w:rsidRPr="00000000">
        <w:rPr>
          <w:i w:val="1"/>
          <w:iCs w:val="1"/>
          <w:rtl w:val="0"/>
        </w:rPr>
        <w:t xml:space="preserve">[Asunción, opcional]</w:t>
      </w:r>
      <w:r w:rsidDel="00000000" w:rsidR="00000000" w:rsidRPr="00000000">
        <w:rPr>
          <w:rtl w:val="0"/>
        </w:rPr>
        <w:t xml:space="preserve"> Si la franja finaliza sin haber pasado nunca por En_Curso, podría marcarse automáticamente como ausencia — no es obligatorio para el MVP, pero el flujo de check-in ya deja la información disponible para sumarlo sin mucho costo si el equipo lo quiere.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btnrnvurcrgc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Equipamiento y stock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RF12 — Validación de equipamiento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(gestión de stock: Gerente o Administrador)</w:t>
      </w:r>
    </w:p>
    <w:p w:rsidR="00000000" w:rsidDel="00000000" w:rsidP="00000000" w:rsidRDefault="00000000" w:rsidRPr="00000000" w14:paraId="00000058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RF12.1: La cantidad solicitada debe ser un entero mayor a 0.</w:t>
      </w:r>
    </w:p>
    <w:p w:rsidR="00000000" w:rsidDel="00000000" w:rsidP="00000000" w:rsidRDefault="00000000" w:rsidRPr="00000000" w14:paraId="0000005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RF12.2: El equipamiento debe pertenecer a la misma disciplina que la cancha reservada.</w:t>
      </w:r>
    </w:p>
    <w:p w:rsidR="00000000" w:rsidDel="00000000" w:rsidP="00000000" w:rsidRDefault="00000000" w:rsidRPr="00000000" w14:paraId="0000005A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RF12.3: Debe validarse el stock disponible antes de confirmar.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RF13 — Devolución de equipamiento y demoras</w:t>
      </w:r>
    </w:p>
    <w:p w:rsidR="00000000" w:rsidDel="00000000" w:rsidP="00000000" w:rsidRDefault="00000000" w:rsidRPr="00000000" w14:paraId="0000005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RF13.1: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Fecha_Devolución_Estimada</w:t>
      </w:r>
      <w:r w:rsidDel="00000000" w:rsidR="00000000" w:rsidRPr="00000000">
        <w:rPr>
          <w:rtl w:val="0"/>
        </w:rPr>
        <w:t xml:space="preserve"> = fin de la franja </w:t>
      </w:r>
      <w:r w:rsidDel="00000000" w:rsidR="00000000" w:rsidRPr="00000000">
        <w:rPr>
          <w:i w:val="1"/>
          <w:iCs w:val="1"/>
          <w:rtl w:val="0"/>
        </w:rPr>
        <w:t xml:space="preserve">[Asunción: + 15 min de gracia]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RF13.2: Al registrar la devolución, se compara contra la estimada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Devuelto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Devuelto_Tarde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5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RF13.3: Sin devolución pasado un plazo </w:t>
      </w:r>
      <w:r w:rsidDel="00000000" w:rsidR="00000000" w:rsidRPr="00000000">
        <w:rPr>
          <w:i w:val="1"/>
          <w:iCs w:val="1"/>
          <w:rtl w:val="0"/>
        </w:rPr>
        <w:t xml:space="preserve">[Asunción: 24 hs post-franja]</w:t>
      </w:r>
      <w:r w:rsidDel="00000000" w:rsidR="00000000" w:rsidRPr="00000000">
        <w:rPr>
          <w:rtl w:val="0"/>
        </w:rPr>
        <w:t xml:space="preserve">, pasa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No_Devuelto</w:t>
      </w:r>
      <w:r w:rsidDel="00000000" w:rsidR="00000000" w:rsidRPr="00000000">
        <w:rPr>
          <w:rtl w:val="0"/>
        </w:rPr>
        <w:t xml:space="preserve"> y no repone stock automáticamente.</w:t>
      </w:r>
    </w:p>
    <w:p w:rsidR="00000000" w:rsidDel="00000000" w:rsidP="00000000" w:rsidRDefault="00000000" w:rsidRPr="00000000" w14:paraId="0000005F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RF13.4: </w:t>
      </w:r>
      <w:r w:rsidDel="00000000" w:rsidR="00000000" w:rsidRPr="00000000">
        <w:rPr>
          <w:i w:val="1"/>
          <w:iCs w:val="1"/>
          <w:rtl w:val="0"/>
        </w:rPr>
        <w:t xml:space="preserve">[Asunción]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3 devoluciones tardías/no devueltas → cuenta Suspendida; solo el </w:t>
      </w:r>
      <w:r w:rsidDel="00000000" w:rsidR="00000000" w:rsidRPr="00000000">
        <w:rPr>
          <w:b w:val="1"/>
          <w:bCs w:val="1"/>
          <w:rtl w:val="0"/>
        </w:rPr>
        <w:t xml:space="preserve">Administrador</w:t>
      </w:r>
      <w:r w:rsidDel="00000000" w:rsidR="00000000" w:rsidRPr="00000000">
        <w:rPr>
          <w:rtl w:val="0"/>
        </w:rPr>
        <w:t xml:space="preserve"> la reactiva.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sfiyergbm33b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Reservas gestionadas por el club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RF20 — Reserva manual por Gerencia/Administración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(nuevo)</w:t>
      </w:r>
    </w:p>
    <w:p w:rsidR="00000000" w:rsidDel="00000000" w:rsidP="00000000" w:rsidRDefault="00000000" w:rsidRPr="00000000" w14:paraId="0000006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RF20.1: Gerente o Administrador puede crear una reserva en nombre de un socio existente (ej. tomada por teléfono o en el mostrador).</w:t>
      </w:r>
    </w:p>
    <w:p w:rsidR="00000000" w:rsidDel="00000000" w:rsidP="00000000" w:rsidRDefault="00000000" w:rsidRPr="00000000" w14:paraId="00000063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RF20.2: </w:t>
      </w:r>
      <w:r w:rsidDel="00000000" w:rsidR="00000000" w:rsidRPr="00000000">
        <w:rPr>
          <w:i w:val="1"/>
          <w:iCs w:val="1"/>
          <w:rtl w:val="0"/>
        </w:rPr>
        <w:t xml:space="preserve">[Asunción]</w:t>
      </w:r>
      <w:r w:rsidDel="00000000" w:rsidR="00000000" w:rsidRPr="00000000">
        <w:rPr>
          <w:rtl w:val="0"/>
        </w:rPr>
        <w:t xml:space="preserve"> Respeta las mismas validaciones que una reserva autogestionada (RF07, RF08, RF10, RF12) — no hay función de "forzar" salteando reglas, para no romper la integridad de la agenda.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RF21 — Reserva para persona no socia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(nuevo)</w:t>
      </w:r>
    </w:p>
    <w:p w:rsidR="00000000" w:rsidDel="00000000" w:rsidP="00000000" w:rsidRDefault="00000000" w:rsidRPr="00000000" w14:paraId="00000065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RF21.1: Gerente o Administrador puede crear una reserva para alguien que no es socio, registrando nombre y teléfono.</w:t>
      </w:r>
    </w:p>
    <w:p w:rsidR="00000000" w:rsidDel="00000000" w:rsidP="00000000" w:rsidRDefault="00000000" w:rsidRPr="00000000" w14:paraId="0000006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RF21.2: Toda reserva pertenece exclusivamente a un Socio o a un No Socio (ver regla de negocio en sección 2).</w:t>
      </w:r>
    </w:p>
    <w:p w:rsidR="00000000" w:rsidDel="00000000" w:rsidP="00000000" w:rsidRDefault="00000000" w:rsidRPr="00000000" w14:paraId="0000006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RF21.3: </w:t>
      </w:r>
      <w:r w:rsidDel="00000000" w:rsidR="00000000" w:rsidRPr="00000000">
        <w:rPr>
          <w:i w:val="1"/>
          <w:iCs w:val="1"/>
          <w:rtl w:val="0"/>
        </w:rPr>
        <w:t xml:space="preserve">[Asunción]</w:t>
      </w:r>
      <w:r w:rsidDel="00000000" w:rsidR="00000000" w:rsidRPr="00000000">
        <w:rPr>
          <w:rtl w:val="0"/>
        </w:rPr>
        <w:t xml:space="preserve"> Un No Socio no puede alquilar equipamiento — se limita a socios para mantener trazabilidad ante demoras (RF13). Ajustable si el equipo prefiere permitirlo.</w:t>
      </w:r>
    </w:p>
    <w:p w:rsidR="00000000" w:rsidDel="00000000" w:rsidP="00000000" w:rsidRDefault="00000000" w:rsidRPr="00000000" w14:paraId="00000068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RF21.4: </w:t>
      </w:r>
      <w:r w:rsidDel="00000000" w:rsidR="00000000" w:rsidRPr="00000000">
        <w:rPr>
          <w:i w:val="1"/>
          <w:iCs w:val="1"/>
          <w:rtl w:val="0"/>
        </w:rPr>
        <w:t xml:space="preserve">[Asunción]</w:t>
      </w:r>
      <w:r w:rsidDel="00000000" w:rsidR="00000000" w:rsidRPr="00000000">
        <w:rPr>
          <w:rtl w:val="0"/>
        </w:rPr>
        <w:t xml:space="preserve"> Las restricciones automáticas de RF08 (anticipación máxima) y RF16 (límite de reservas simultáneas), pensadas para la autogestión de un socio, no aplican de forma automática a una reserva de No Socio — quedan a criterio de quien la carga.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RF22 — Vista global de reservas del club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(Gerente o Administrador)</w:t>
      </w:r>
    </w:p>
    <w:p w:rsidR="00000000" w:rsidDel="00000000" w:rsidP="00000000" w:rsidRDefault="00000000" w:rsidRPr="00000000" w14:paraId="0000006A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RF22.1: Listado completo de todas las reservas (socios y no socios), filtrable por fecha, cancha, disciplina, estado y tipo de reservante.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90t5znpvavst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Catálogo, seguridad y auditoría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RF01 — Gestión de Canchas y Disciplinas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(solo Administrador)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RF06 — Autenticación y Autorización</w:t>
      </w:r>
    </w:p>
    <w:p w:rsidR="00000000" w:rsidDel="00000000" w:rsidP="00000000" w:rsidRDefault="00000000" w:rsidRPr="00000000" w14:paraId="0000006E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RF06.1: Toda request identifica usuario y rol (Socio, Gerente, Administrador).</w:t>
      </w:r>
    </w:p>
    <w:p w:rsidR="00000000" w:rsidDel="00000000" w:rsidP="00000000" w:rsidRDefault="00000000" w:rsidRPr="00000000" w14:paraId="0000006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RF06.2: Un socio no accede a reservas de otro socio.</w:t>
      </w:r>
    </w:p>
    <w:p w:rsidR="00000000" w:rsidDel="00000000" w:rsidP="00000000" w:rsidRDefault="00000000" w:rsidRPr="00000000" w14:paraId="00000070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RF06.3: Matriz de permisos:</w:t>
      </w:r>
    </w:p>
    <w:tbl>
      <w:tblPr>
        <w:tblStyle w:val="Table2"/>
        <w:tblW w:w="9495.0" w:type="dxa"/>
        <w:jc w:val="left"/>
        <w:tblInd w:w="172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245"/>
        <w:gridCol w:w="1485"/>
        <w:gridCol w:w="1590"/>
        <w:gridCol w:w="2175"/>
        <w:tblGridChange w:id="0">
          <w:tblGrid>
            <w:gridCol w:w="4245"/>
            <w:gridCol w:w="1485"/>
            <w:gridCol w:w="1590"/>
            <w:gridCol w:w="21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ind w:left="720" w:hanging="36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ind w:left="720" w:hanging="36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ind w:left="720" w:hanging="36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Gerente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ind w:left="720" w:hanging="36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Reservar/cancelar/consultar sus propias reservas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ind w:left="720" w:hanging="36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ind w:left="720" w:hanging="36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ind w:left="720" w:hanging="36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Editar sus datos de contacto (RF19)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ind w:left="720" w:hanging="36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Consultar/cancelar reservas de cualquiera; vista global (RF22)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ind w:left="720" w:hanging="36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ind w:left="720" w:hanging="36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ind w:left="720" w:hanging="36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Alta de socios (RF11), aprobar solicitudes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ind w:left="720" w:hanging="36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ind w:left="720" w:hanging="36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ind w:left="720" w:hanging="36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Check-in / finalizar turno (RF18)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ind w:left="720" w:hanging="36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ind w:left="720" w:hanging="36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ind w:left="720" w:hanging="36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Reserva manual y reserva para no socio (RF20, RF21)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ind w:left="720" w:hanging="36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ind w:left="720" w:hanging="36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ind w:left="720" w:hanging="36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Gestión de stock y devoluciones (RF12, RF13)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ind w:left="720" w:hanging="36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ind w:left="720" w:hanging="36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ind w:left="720" w:hanging="36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Cambiar estado de cancha (RF15)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ind w:left="720" w:hanging="36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ind w:left="720" w:hanging="36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ind w:left="720" w:hanging="36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Consultar auditoría operativa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ind w:left="720" w:hanging="36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ind w:left="720" w:hanging="36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ind w:left="720" w:hanging="36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Catálogo base (RF01), alta de personal, reactivar suspendidos, auditoría de personal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ind w:left="720" w:hanging="36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ind w:left="720" w:hanging="36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ind w:left="720" w:hanging="36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</w:tbl>
    <w:p w:rsidR="00000000" w:rsidDel="00000000" w:rsidP="00000000" w:rsidRDefault="00000000" w:rsidRPr="00000000" w14:paraId="0000009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RF14 — Auditoría del sistema</w:t>
      </w:r>
    </w:p>
    <w:p w:rsidR="00000000" w:rsidDel="00000000" w:rsidP="00000000" w:rsidRDefault="00000000" w:rsidRPr="00000000" w14:paraId="0000009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RF14.1: Registra cada evento relevante (altas, reservas, cancelaciones, check-in, devoluciones, cambios de cancha) con actor y fecha/hora.</w:t>
      </w:r>
    </w:p>
    <w:p w:rsidR="00000000" w:rsidDel="00000000" w:rsidP="00000000" w:rsidRDefault="00000000" w:rsidRPr="00000000" w14:paraId="0000009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RF14.2: Gerente/Administrador consultan auditoría operativa; solo Administrador ve auditoría de personal.</w:t>
      </w:r>
    </w:p>
    <w:p w:rsidR="00000000" w:rsidDel="00000000" w:rsidP="00000000" w:rsidRDefault="00000000" w:rsidRPr="00000000" w14:paraId="000000A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RF14.3: Sirve de base para decisiones del club (incumplimientos recurrentes, demanda por franja, canchas con más cancelaciones).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RF15 — Cancha en mantenimiento con reservas existentes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[Asunción]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Gerente/Administrador pasa una cancha a Mantenimiento → el sistema cancela automáticamente las reservas Confirmadas futuras y libera stock no retirado.</w:t>
      </w:r>
    </w:p>
    <w:p w:rsidR="00000000" w:rsidDel="00000000" w:rsidP="00000000" w:rsidRDefault="00000000" w:rsidRPr="00000000" w14:paraId="000000A2">
      <w:pPr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ssvu9xjnnadp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Requisitos No Funcionales (RNF)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RNF01 — Arquitectura API-First (OpenSpec)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RNF02 — Integración Continua (CI/CD)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RNF03 — Control de Concurrencia:</w:t>
      </w:r>
      <w:r w:rsidDel="00000000" w:rsidR="00000000" w:rsidRPr="00000000">
        <w:rPr>
          <w:rtl w:val="0"/>
        </w:rPr>
        <w:t xml:space="preserve"> atómico tanto para franja horaria como para stock de equipamiento. 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RNF04 — Formato de Datos:</w:t>
      </w:r>
      <w:r w:rsidDel="00000000" w:rsidR="00000000" w:rsidRPr="00000000">
        <w:rPr>
          <w:rtl w:val="0"/>
        </w:rPr>
        <w:t xml:space="preserve"> JSON estándar. 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RNF05 — Trazabilidad:</w:t>
      </w:r>
      <w:r w:rsidDel="00000000" w:rsidR="00000000" w:rsidRPr="00000000">
        <w:rPr>
          <w:rtl w:val="0"/>
        </w:rPr>
        <w:t xml:space="preserve"> registros de auditoría inmutables y de conservación indefinida.</w:t>
      </w:r>
    </w:p>
    <w:p w:rsidR="00000000" w:rsidDel="00000000" w:rsidP="00000000" w:rsidRDefault="00000000" w:rsidRPr="00000000" w14:paraId="000000A9">
      <w:pPr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fjkopj99usjw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Explícitamente fuera de alcance</w:t>
      </w:r>
    </w:p>
    <w:p w:rsidR="00000000" w:rsidDel="00000000" w:rsidP="00000000" w:rsidRDefault="00000000" w:rsidRPr="00000000" w14:paraId="000000A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Notificaciones (email/push) por cancelación automática, aprobación de alta, etc.</w:t>
      </w:r>
    </w:p>
    <w:p w:rsidR="00000000" w:rsidDel="00000000" w:rsidP="00000000" w:rsidRDefault="00000000" w:rsidRPr="00000000" w14:paraId="000000A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Penalidades económicas por cancelación tardía.</w:t>
      </w:r>
    </w:p>
    <w:p w:rsidR="00000000" w:rsidDel="00000000" w:rsidP="00000000" w:rsidRDefault="00000000" w:rsidRPr="00000000" w14:paraId="000000A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Feriados/cierres excepcionales fuera de la grilla de franjas por cancha.</w:t>
      </w:r>
    </w:p>
    <w:p w:rsidR="00000000" w:rsidDel="00000000" w:rsidP="00000000" w:rsidRDefault="00000000" w:rsidRPr="00000000" w14:paraId="000000A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Marcado automático de "no presentado" (queda como mejora posible, ver RF18.3).</w:t>
      </w:r>
    </w:p>
    <w:p w:rsidR="00000000" w:rsidDel="00000000" w:rsidP="00000000" w:rsidRDefault="00000000" w:rsidRPr="00000000" w14:paraId="000000AF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Pago en línea — el modelo calcula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Monto_Total</w:t>
      </w:r>
      <w:r w:rsidDel="00000000" w:rsidR="00000000" w:rsidRPr="00000000">
        <w:rPr>
          <w:rtl w:val="0"/>
        </w:rPr>
        <w:t xml:space="preserve"> pero no procesa cobros.</w:t>
      </w:r>
    </w:p>
    <w:p w:rsidR="00000000" w:rsidDel="00000000" w:rsidP="00000000" w:rsidRDefault="00000000" w:rsidRPr="00000000" w14:paraId="000000B0">
      <w:pPr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4jhdycqxgtwk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Resumen de asunciones a confirmar con el equipo</w:t>
      </w:r>
    </w:p>
    <w:tbl>
      <w:tblPr>
        <w:tblStyle w:val="Table3"/>
        <w:tblW w:w="98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5"/>
        <w:gridCol w:w="7155"/>
        <w:gridCol w:w="2205"/>
        <w:tblGridChange w:id="0">
          <w:tblGrid>
            <w:gridCol w:w="465"/>
            <w:gridCol w:w="7155"/>
            <w:gridCol w:w="220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ind w:left="720" w:hanging="36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ind w:left="720" w:hanging="36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Asunción tomada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ind w:left="720" w:hanging="36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Dónde impacta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Anticipación máxima de reserva: 30 días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RF08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Máximo 2 reservas Confirmadas simultáneas por socio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RF16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Ventana de gracia de devolución: 15 min post-franja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RF13.1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Plazo para marcar "No_Devuelto": 24 hs post-franja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RF13.3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Suspensión automática tras 3 incumplimientos de devolución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RF13.4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Cancelación automática de reservas al pasar una cancha a Mantenimiento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RF15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Corte de permisos Gerente vs. Administrador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RF06.3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No se marca "no presentado" automáticamente en el MVP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RF18.3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La reserva manual de Gerencia no permite saltear validaciones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RF20.2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Personas no socias no pueden alquilar equipamiento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RF21.3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Anticipación máxima y límite de reservas no se auto-aplican a no socios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RF21.4</w:t>
            </w:r>
          </w:p>
        </w:tc>
      </w:tr>
    </w:tbl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q5aixedjp5ar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Herramientas de desarrollo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Frontend : </w:t>
      </w:r>
    </w:p>
    <w:p w:rsidR="00000000" w:rsidDel="00000000" w:rsidP="00000000" w:rsidRDefault="00000000" w:rsidRPr="00000000" w14:paraId="000000D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Typescript.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Backend : </w:t>
      </w:r>
    </w:p>
    <w:p w:rsidR="00000000" w:rsidDel="00000000" w:rsidP="00000000" w:rsidRDefault="00000000" w:rsidRPr="00000000" w14:paraId="000000DD">
      <w:pPr>
        <w:numPr>
          <w:ilvl w:val="0"/>
          <w:numId w:val="2"/>
        </w:numPr>
        <w:ind w:left="720" w:hanging="360"/>
        <w:rPr>
          <w:u w:val="non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Nest.js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Next</w:t>
      </w:r>
    </w:p>
    <w:p w:rsidR="00000000" w:rsidDel="00000000" w:rsidP="00000000" w:rsidRDefault="00000000" w:rsidRPr="00000000" w14:paraId="000000D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ind w:left="0" w:firstLine="0"/>
        <w:rPr/>
      </w:pPr>
      <w:r w:rsidDel="00000000" w:rsidR="00000000" w:rsidRPr="00000000">
        <w:rPr>
          <w:rtl w:val="0"/>
        </w:rPr>
        <w:t xml:space="preserve">Base de datos : </w:t>
      </w:r>
    </w:p>
    <w:p w:rsidR="00000000" w:rsidDel="00000000" w:rsidP="00000000" w:rsidRDefault="00000000" w:rsidRPr="00000000" w14:paraId="000000E1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Postgresql.(Supabase)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nest.j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