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Bug-001: Home Barra de búsquedas con mayúsculas y minúsculas</w:t>
      </w:r>
    </w:p>
    <w:p w:rsidR="00000000" w:rsidDel="00000000" w:rsidP="00000000" w:rsidRDefault="00000000" w:rsidRPr="00000000" w14:paraId="00000002">
      <w:pPr>
        <w:widowControl w:val="0"/>
        <w:spacing w:after="0" w:line="276" w:lineRule="auto"/>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03">
      <w:pPr>
        <w:widowControl w:val="0"/>
        <w:spacing w:after="0" w:line="276" w:lineRule="auto"/>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04">
      <w:pPr>
        <w:widowControl w:val="0"/>
        <w:spacing w:after="0" w:line="276" w:lineRule="auto"/>
        <w:rPr>
          <w:rFonts w:ascii="Arial" w:cs="Arial" w:eastAsia="Arial" w:hAnsi="Arial"/>
        </w:rPr>
      </w:pPr>
      <w:r w:rsidDel="00000000" w:rsidR="00000000" w:rsidRPr="00000000">
        <w:rPr>
          <w:rtl w:val="0"/>
        </w:rPr>
      </w:r>
    </w:p>
    <w:tbl>
      <w:tblPr>
        <w:tblStyle w:val="Table1"/>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80"/>
        <w:tblGridChange w:id="0">
          <w:tblGrid>
            <w:gridCol w:w="3540"/>
            <w:gridCol w:w="6680"/>
          </w:tblGrid>
        </w:tblGridChange>
      </w:tblGrid>
      <w:tr>
        <w:trPr>
          <w:cantSplit w:val="0"/>
          <w:trHeight w:val="544" w:hRule="atLeast"/>
          <w:tblHeader w:val="0"/>
        </w:trPr>
        <w:tc>
          <w:tcPr>
            <w:tcBorders>
              <w:top w:color="000000" w:space="0" w:sz="0" w:val="nil"/>
              <w:left w:color="000000" w:space="0" w:sz="0" w:val="nil"/>
              <w:right w:color="000000" w:space="0" w:sz="0" w:val="nil"/>
            </w:tcBorders>
            <w:shd w:fill="808080" w:val="clear"/>
            <w:vAlign w:val="center"/>
          </w:tcPr>
          <w:p w:rsidR="00000000" w:rsidDel="00000000" w:rsidP="00000000" w:rsidRDefault="00000000" w:rsidRPr="00000000" w14:paraId="00000005">
            <w:pPr>
              <w:spacing w:after="0" w:line="240" w:lineRule="auto"/>
              <w:jc w:val="center"/>
              <w:rPr/>
            </w:pPr>
            <w:r w:rsidDel="00000000" w:rsidR="00000000" w:rsidRPr="00000000">
              <w:rPr>
                <w:rtl w:val="0"/>
              </w:rPr>
              <w:t xml:space="preserve">ID</w:t>
            </w:r>
          </w:p>
        </w:tc>
        <w:tc>
          <w:tcPr>
            <w:tcBorders>
              <w:left w:color="000000" w:space="0" w:sz="0" w:val="nil"/>
            </w:tcBorders>
            <w:shd w:fill="d9d9d9" w:val="clear"/>
            <w:vAlign w:val="center"/>
          </w:tcPr>
          <w:p w:rsidR="00000000" w:rsidDel="00000000" w:rsidP="00000000" w:rsidRDefault="00000000" w:rsidRPr="00000000" w14:paraId="00000006">
            <w:pPr>
              <w:spacing w:after="0" w:line="240" w:lineRule="auto"/>
              <w:rPr>
                <w:sz w:val="23"/>
                <w:szCs w:val="23"/>
              </w:rPr>
            </w:pPr>
            <w:r w:rsidDel="00000000" w:rsidR="00000000" w:rsidRPr="00000000">
              <w:rPr>
                <w:sz w:val="23"/>
                <w:szCs w:val="23"/>
                <w:rtl w:val="0"/>
              </w:rPr>
              <w:t xml:space="preserve">BUG - 001</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07">
            <w:pPr>
              <w:spacing w:after="0" w:line="240" w:lineRule="auto"/>
              <w:jc w:val="center"/>
              <w:rPr/>
            </w:pPr>
            <w:r w:rsidDel="00000000" w:rsidR="00000000" w:rsidRPr="00000000">
              <w:rPr>
                <w:rtl w:val="0"/>
              </w:rPr>
              <w:t xml:space="preserve">TITULO</w:t>
            </w:r>
          </w:p>
        </w:tc>
        <w:tc>
          <w:tcPr>
            <w:tcBorders>
              <w:left w:color="000000" w:space="0" w:sz="0" w:val="nil"/>
            </w:tcBorders>
            <w:shd w:fill="d9d9d9" w:val="clear"/>
            <w:vAlign w:val="center"/>
          </w:tcPr>
          <w:p w:rsidR="00000000" w:rsidDel="00000000" w:rsidP="00000000" w:rsidRDefault="00000000" w:rsidRPr="00000000" w14:paraId="00000008">
            <w:pPr>
              <w:spacing w:after="0" w:line="240" w:lineRule="auto"/>
              <w:rPr>
                <w:sz w:val="23"/>
                <w:szCs w:val="23"/>
              </w:rPr>
            </w:pPr>
            <w:r w:rsidDel="00000000" w:rsidR="00000000" w:rsidRPr="00000000">
              <w:rPr>
                <w:sz w:val="23"/>
                <w:szCs w:val="23"/>
                <w:shd w:fill="d9d9d9" w:val="clear"/>
                <w:rtl w:val="0"/>
              </w:rPr>
              <w:t xml:space="preserve">Home Barra de búsquedas con mayúsculas y minúsculas- Se realiza una búsqueda incorrecta respecto al título que el usuario ingresó al ingresar el primer caracter en mayúscula.</w:t>
            </w:r>
            <w:r w:rsidDel="00000000" w:rsidR="00000000" w:rsidRPr="00000000">
              <w:rPr>
                <w:rtl w:val="0"/>
              </w:rPr>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09">
            <w:pPr>
              <w:spacing w:after="0" w:line="240" w:lineRule="auto"/>
              <w:jc w:val="center"/>
              <w:rPr/>
            </w:pPr>
            <w:r w:rsidDel="00000000" w:rsidR="00000000" w:rsidRPr="00000000">
              <w:rPr>
                <w:rtl w:val="0"/>
              </w:rPr>
              <w:t xml:space="preserve">CRITICIDAD</w:t>
            </w:r>
          </w:p>
        </w:tc>
        <w:tc>
          <w:tcPr>
            <w:tcBorders>
              <w:left w:color="000000" w:space="0" w:sz="0" w:val="nil"/>
            </w:tcBorders>
            <w:shd w:fill="d9d9d9" w:val="clear"/>
            <w:vAlign w:val="center"/>
          </w:tcPr>
          <w:p w:rsidR="00000000" w:rsidDel="00000000" w:rsidP="00000000" w:rsidRDefault="00000000" w:rsidRPr="00000000" w14:paraId="0000000A">
            <w:pPr>
              <w:spacing w:after="0" w:line="240" w:lineRule="auto"/>
              <w:rPr>
                <w:sz w:val="23"/>
                <w:szCs w:val="23"/>
              </w:rPr>
            </w:pPr>
            <w:r w:rsidDel="00000000" w:rsidR="00000000" w:rsidRPr="00000000">
              <w:rPr>
                <w:sz w:val="23"/>
                <w:szCs w:val="23"/>
                <w:rtl w:val="0"/>
              </w:rPr>
              <w:t xml:space="preserve">Baja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0B">
            <w:pPr>
              <w:spacing w:after="0" w:line="240" w:lineRule="auto"/>
              <w:jc w:val="center"/>
              <w:rPr/>
            </w:pPr>
            <w:r w:rsidDel="00000000" w:rsidR="00000000" w:rsidRPr="00000000">
              <w:rPr>
                <w:rtl w:val="0"/>
              </w:rPr>
              <w:t xml:space="preserve">AMBIENTE</w:t>
            </w:r>
          </w:p>
        </w:tc>
        <w:tc>
          <w:tcPr>
            <w:tcBorders>
              <w:left w:color="000000" w:space="0" w:sz="0" w:val="nil"/>
            </w:tcBorders>
            <w:shd w:fill="d9d9d9" w:val="clear"/>
            <w:vAlign w:val="center"/>
          </w:tcPr>
          <w:p w:rsidR="00000000" w:rsidDel="00000000" w:rsidP="00000000" w:rsidRDefault="00000000" w:rsidRPr="00000000" w14:paraId="0000000C">
            <w:pPr>
              <w:spacing w:after="0" w:line="240" w:lineRule="auto"/>
              <w:rPr>
                <w:sz w:val="23"/>
                <w:szCs w:val="23"/>
              </w:rPr>
            </w:pPr>
            <w:r w:rsidDel="00000000" w:rsidR="00000000" w:rsidRPr="00000000">
              <w:rPr>
                <w:sz w:val="23"/>
                <w:szCs w:val="23"/>
                <w:rtl w:val="0"/>
              </w:rPr>
              <w:t xml:space="preserve">Producción</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0D">
            <w:pPr>
              <w:spacing w:after="0" w:line="240" w:lineRule="auto"/>
              <w:jc w:val="center"/>
              <w:rPr/>
            </w:pPr>
            <w:r w:rsidDel="00000000" w:rsidR="00000000" w:rsidRPr="00000000">
              <w:rPr>
                <w:rtl w:val="0"/>
              </w:rPr>
              <w:t xml:space="preserve">TIPO DE DEFECTO</w:t>
            </w:r>
          </w:p>
        </w:tc>
        <w:tc>
          <w:tcPr>
            <w:tcBorders>
              <w:left w:color="000000" w:space="0" w:sz="0" w:val="nil"/>
            </w:tcBorders>
            <w:shd w:fill="d9d9d9" w:val="clear"/>
            <w:vAlign w:val="center"/>
          </w:tcPr>
          <w:p w:rsidR="00000000" w:rsidDel="00000000" w:rsidP="00000000" w:rsidRDefault="00000000" w:rsidRPr="00000000" w14:paraId="0000000E">
            <w:pPr>
              <w:spacing w:after="0" w:line="240" w:lineRule="auto"/>
              <w:rPr>
                <w:sz w:val="23"/>
                <w:szCs w:val="23"/>
              </w:rPr>
            </w:pPr>
            <w:r w:rsidDel="00000000" w:rsidR="00000000" w:rsidRPr="00000000">
              <w:rPr>
                <w:sz w:val="23"/>
                <w:szCs w:val="23"/>
                <w:shd w:fill="d9d9d9" w:val="clear"/>
                <w:rtl w:val="0"/>
              </w:rPr>
              <w:t xml:space="preserve"> Componente</w:t>
            </w:r>
            <w:r w:rsidDel="00000000" w:rsidR="00000000" w:rsidRPr="00000000">
              <w:rPr>
                <w:rtl w:val="0"/>
              </w:rPr>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0F">
            <w:pPr>
              <w:spacing w:after="0" w:line="240" w:lineRule="auto"/>
              <w:jc w:val="center"/>
              <w:rPr/>
            </w:pPr>
            <w:r w:rsidDel="00000000" w:rsidR="00000000" w:rsidRPr="00000000">
              <w:rPr>
                <w:rtl w:val="0"/>
              </w:rPr>
              <w:t xml:space="preserve">SISTEMA OPERATIVO</w:t>
            </w:r>
          </w:p>
        </w:tc>
        <w:tc>
          <w:tcPr>
            <w:tcBorders>
              <w:left w:color="000000" w:space="0" w:sz="0" w:val="nil"/>
            </w:tcBorders>
            <w:shd w:fill="d9d9d9" w:val="clear"/>
            <w:vAlign w:val="center"/>
          </w:tcPr>
          <w:p w:rsidR="00000000" w:rsidDel="00000000" w:rsidP="00000000" w:rsidRDefault="00000000" w:rsidRPr="00000000" w14:paraId="00000010">
            <w:pPr>
              <w:spacing w:after="0" w:line="240" w:lineRule="auto"/>
              <w:rPr>
                <w:sz w:val="23"/>
                <w:szCs w:val="23"/>
              </w:rPr>
            </w:pPr>
            <w:r w:rsidDel="00000000" w:rsidR="00000000" w:rsidRPr="00000000">
              <w:rPr>
                <w:sz w:val="23"/>
                <w:szCs w:val="23"/>
                <w:rtl w:val="0"/>
              </w:rPr>
              <w:t xml:space="preserve">Windows 11 X64</w:t>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11">
            <w:pPr>
              <w:spacing w:after="0" w:line="240" w:lineRule="auto"/>
              <w:jc w:val="center"/>
              <w:rPr/>
            </w:pPr>
            <w:r w:rsidDel="00000000" w:rsidR="00000000" w:rsidRPr="00000000">
              <w:rPr>
                <w:rtl w:val="0"/>
              </w:rPr>
              <w:t xml:space="preserve">URGENCIA</w:t>
            </w:r>
          </w:p>
        </w:tc>
        <w:tc>
          <w:tcPr>
            <w:tcBorders>
              <w:left w:color="000000" w:space="0" w:sz="0" w:val="nil"/>
            </w:tcBorders>
            <w:shd w:fill="d9d9d9" w:val="clear"/>
            <w:vAlign w:val="center"/>
          </w:tcPr>
          <w:p w:rsidR="00000000" w:rsidDel="00000000" w:rsidP="00000000" w:rsidRDefault="00000000" w:rsidRPr="00000000" w14:paraId="00000012">
            <w:pPr>
              <w:spacing w:after="0" w:line="240" w:lineRule="auto"/>
              <w:rPr>
                <w:sz w:val="23"/>
                <w:szCs w:val="23"/>
              </w:rPr>
            </w:pPr>
            <w:r w:rsidDel="00000000" w:rsidR="00000000" w:rsidRPr="00000000">
              <w:rPr>
                <w:sz w:val="23"/>
                <w:szCs w:val="23"/>
                <w:rtl w:val="0"/>
              </w:rPr>
              <w:t xml:space="preserve">Alta</w:t>
            </w:r>
          </w:p>
        </w:tc>
      </w:tr>
      <w:tr>
        <w:trPr>
          <w:cantSplit w:val="0"/>
          <w:trHeight w:val="555"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13">
            <w:pPr>
              <w:spacing w:after="0" w:line="240" w:lineRule="auto"/>
              <w:jc w:val="center"/>
              <w:rPr/>
            </w:pPr>
            <w:r w:rsidDel="00000000" w:rsidR="00000000" w:rsidRPr="00000000">
              <w:rPr>
                <w:rtl w:val="0"/>
              </w:rPr>
              <w:t xml:space="preserve">DESCRIPCIÓN</w:t>
            </w:r>
          </w:p>
        </w:tc>
        <w:tc>
          <w:tcPr>
            <w:tcBorders>
              <w:left w:color="000000" w:space="0" w:sz="0" w:val="nil"/>
            </w:tcBorders>
            <w:shd w:fill="d9d9d9" w:val="clear"/>
            <w:vAlign w:val="center"/>
          </w:tcPr>
          <w:p w:rsidR="00000000" w:rsidDel="00000000" w:rsidP="00000000" w:rsidRDefault="00000000" w:rsidRPr="00000000" w14:paraId="00000014">
            <w:pPr>
              <w:spacing w:after="0" w:line="240" w:lineRule="auto"/>
              <w:rPr>
                <w:sz w:val="23"/>
                <w:szCs w:val="23"/>
              </w:rPr>
            </w:pPr>
            <w:r w:rsidDel="00000000" w:rsidR="00000000" w:rsidRPr="00000000">
              <w:rPr>
                <w:sz w:val="23"/>
                <w:szCs w:val="23"/>
                <w:shd w:fill="d9d9d9" w:val="clear"/>
                <w:rtl w:val="0"/>
              </w:rPr>
              <w:t xml:space="preserve"> Al ingresar el nombre / título de un producto o marca con la primer letra en mayúscula se le muestra al usuario resultados que no coinciden con el nombre del título que ingresó.</w:t>
            </w:r>
            <w:r w:rsidDel="00000000" w:rsidR="00000000" w:rsidRPr="00000000">
              <w:rPr>
                <w:rtl w:val="0"/>
              </w:rPr>
            </w:r>
          </w:p>
          <w:p w:rsidR="00000000" w:rsidDel="00000000" w:rsidP="00000000" w:rsidRDefault="00000000" w:rsidRPr="00000000" w14:paraId="00000015">
            <w:pPr>
              <w:spacing w:after="0" w:line="240" w:lineRule="auto"/>
              <w:rPr>
                <w:sz w:val="23"/>
                <w:szCs w:val="23"/>
                <w:shd w:fill="d9d9d9" w:val="clear"/>
              </w:rPr>
            </w:pPr>
            <w:r w:rsidDel="00000000" w:rsidR="00000000" w:rsidRPr="00000000">
              <w:rPr>
                <w:rtl w:val="0"/>
              </w:rPr>
            </w:r>
          </w:p>
        </w:tc>
      </w:tr>
      <w:tr>
        <w:trPr>
          <w:cantSplit w:val="0"/>
          <w:trHeight w:val="570"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16">
            <w:pPr>
              <w:spacing w:after="0" w:line="240" w:lineRule="auto"/>
              <w:jc w:val="center"/>
              <w:rPr/>
            </w:pPr>
            <w:r w:rsidDel="00000000" w:rsidR="00000000" w:rsidRPr="00000000">
              <w:rPr>
                <w:rtl w:val="0"/>
              </w:rPr>
              <w:t xml:space="preserve">PRECONDICIONES</w:t>
            </w:r>
          </w:p>
        </w:tc>
        <w:tc>
          <w:tcPr>
            <w:tcBorders>
              <w:left w:color="000000" w:space="0" w:sz="0" w:val="nil"/>
            </w:tcBorders>
            <w:shd w:fill="d9d9d9" w:val="clear"/>
            <w:vAlign w:val="center"/>
          </w:tcPr>
          <w:p w:rsidR="00000000" w:rsidDel="00000000" w:rsidP="00000000" w:rsidRDefault="00000000" w:rsidRPr="00000000" w14:paraId="00000017">
            <w:pPr>
              <w:spacing w:after="0" w:line="240" w:lineRule="auto"/>
              <w:rPr>
                <w:sz w:val="23"/>
                <w:szCs w:val="23"/>
              </w:rPr>
            </w:pPr>
            <w:r w:rsidDel="00000000" w:rsidR="00000000" w:rsidRPr="00000000">
              <w:rPr>
                <w:sz w:val="23"/>
                <w:szCs w:val="23"/>
                <w:rtl w:val="0"/>
              </w:rPr>
              <w:t xml:space="preserve">N/A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18">
            <w:pPr>
              <w:spacing w:after="0" w:line="240" w:lineRule="auto"/>
              <w:jc w:val="center"/>
              <w:rPr/>
            </w:pPr>
            <w:r w:rsidDel="00000000" w:rsidR="00000000" w:rsidRPr="00000000">
              <w:rPr>
                <w:rtl w:val="0"/>
              </w:rPr>
              <w:t xml:space="preserve">PASOS</w:t>
            </w:r>
          </w:p>
        </w:tc>
        <w:tc>
          <w:tcPr>
            <w:tcBorders>
              <w:left w:color="000000" w:space="0" w:sz="0" w:val="nil"/>
            </w:tcBorders>
            <w:shd w:fill="d9d9d9" w:val="clear"/>
            <w:vAlign w:val="center"/>
          </w:tcPr>
          <w:p w:rsidR="00000000" w:rsidDel="00000000" w:rsidP="00000000" w:rsidRDefault="00000000" w:rsidRPr="00000000" w14:paraId="00000019">
            <w:pPr>
              <w:rPr>
                <w:sz w:val="23"/>
                <w:szCs w:val="23"/>
              </w:rPr>
            </w:pPr>
            <w:r w:rsidDel="00000000" w:rsidR="00000000" w:rsidRPr="00000000">
              <w:rPr>
                <w:sz w:val="23"/>
                <w:szCs w:val="23"/>
                <w:rtl w:val="0"/>
              </w:rPr>
              <w:t xml:space="preserve">1- </w:t>
            </w:r>
            <w:hyperlink r:id="rId7">
              <w:r w:rsidDel="00000000" w:rsidR="00000000" w:rsidRPr="00000000">
                <w:rPr>
                  <w:sz w:val="23"/>
                  <w:szCs w:val="23"/>
                  <w:rtl w:val="0"/>
                </w:rPr>
                <w:t xml:space="preserve">Entrar en: </w:t>
              </w:r>
            </w:hyperlink>
            <w:hyperlink r:id="rId8">
              <w:r w:rsidDel="00000000" w:rsidR="00000000" w:rsidRPr="00000000">
                <w:rPr>
                  <w:color w:val="1155cc"/>
                  <w:sz w:val="23"/>
                  <w:szCs w:val="23"/>
                  <w:rtl w:val="0"/>
                </w:rPr>
                <w:t xml:space="preserve">https://www.larevisteriacomics.com/</w:t>
              </w:r>
            </w:hyperlink>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2- </w:t>
            </w:r>
            <w:r w:rsidDel="00000000" w:rsidR="00000000" w:rsidRPr="00000000">
              <w:rPr>
                <w:sz w:val="23"/>
                <w:szCs w:val="23"/>
                <w:rtl w:val="0"/>
              </w:rPr>
              <w:t xml:space="preserve">Escribir en la barra de búsquedas del Home "Marvel"</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sz w:val="23"/>
                <w:szCs w:val="23"/>
                <w:rtl w:val="0"/>
              </w:rPr>
              <w:t xml:space="preserve">3- </w:t>
            </w:r>
            <w:r w:rsidDel="00000000" w:rsidR="00000000" w:rsidRPr="00000000">
              <w:rPr>
                <w:rFonts w:ascii="Roboto" w:cs="Roboto" w:eastAsia="Roboto" w:hAnsi="Roboto"/>
                <w:color w:val="1f1f1f"/>
                <w:sz w:val="23"/>
                <w:szCs w:val="23"/>
                <w:rtl w:val="0"/>
              </w:rPr>
              <w:t xml:space="preserve">Hacer click en la lupita ubicada al lado derecho de la barra de búsquedas</w:t>
            </w: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rtl w:val="0"/>
              </w:rPr>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1F">
            <w:pPr>
              <w:spacing w:after="0" w:line="240" w:lineRule="auto"/>
              <w:jc w:val="center"/>
              <w:rPr/>
            </w:pPr>
            <w:r w:rsidDel="00000000" w:rsidR="00000000" w:rsidRPr="00000000">
              <w:rPr>
                <w:rtl w:val="0"/>
              </w:rPr>
              <w:t xml:space="preserve">RESULTADO ESPERADO</w:t>
            </w:r>
          </w:p>
        </w:tc>
        <w:tc>
          <w:tcPr>
            <w:tcBorders>
              <w:left w:color="000000" w:space="0" w:sz="0" w:val="nil"/>
            </w:tcBorders>
            <w:shd w:fill="d9d9d9" w:val="clear"/>
            <w:vAlign w:val="center"/>
          </w:tcPr>
          <w:p w:rsidR="00000000" w:rsidDel="00000000" w:rsidP="00000000" w:rsidRDefault="00000000" w:rsidRPr="00000000" w14:paraId="00000020">
            <w:pPr>
              <w:spacing w:after="0" w:line="240" w:lineRule="auto"/>
              <w:rPr>
                <w:sz w:val="23"/>
                <w:szCs w:val="23"/>
              </w:rPr>
            </w:pPr>
            <w:r w:rsidDel="00000000" w:rsidR="00000000" w:rsidRPr="00000000">
              <w:rPr>
                <w:sz w:val="23"/>
                <w:szCs w:val="23"/>
                <w:shd w:fill="d9d9d9" w:val="clear"/>
                <w:rtl w:val="0"/>
              </w:rPr>
              <w:t xml:space="preserve">.</w:t>
            </w:r>
            <w:r w:rsidDel="00000000" w:rsidR="00000000" w:rsidRPr="00000000">
              <w:rPr>
                <w:rFonts w:ascii="Roboto" w:cs="Roboto" w:eastAsia="Roboto" w:hAnsi="Roboto"/>
                <w:color w:val="1f1f1f"/>
                <w:sz w:val="23"/>
                <w:szCs w:val="23"/>
                <w:rtl w:val="0"/>
              </w:rPr>
              <w:t xml:space="preserve">Se deberían mostrar todos los productos de la tienda que pertenezcan a Marvel</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21">
            <w:pPr>
              <w:spacing w:after="0" w:line="240" w:lineRule="auto"/>
              <w:jc w:val="center"/>
              <w:rPr/>
            </w:pPr>
            <w:r w:rsidDel="00000000" w:rsidR="00000000" w:rsidRPr="00000000">
              <w:rPr>
                <w:rtl w:val="0"/>
              </w:rPr>
              <w:t xml:space="preserve">RESULTADO ACTUAL</w:t>
            </w:r>
          </w:p>
        </w:tc>
        <w:tc>
          <w:tcPr>
            <w:tcBorders>
              <w:left w:color="000000" w:space="0" w:sz="0" w:val="nil"/>
            </w:tcBorders>
            <w:shd w:fill="d9d9d9" w:val="clear"/>
            <w:vAlign w:val="center"/>
          </w:tcPr>
          <w:p w:rsidR="00000000" w:rsidDel="00000000" w:rsidP="00000000" w:rsidRDefault="00000000" w:rsidRPr="00000000" w14:paraId="00000022">
            <w:pPr>
              <w:spacing w:after="0" w:line="240" w:lineRule="auto"/>
              <w:rPr>
                <w:sz w:val="23"/>
                <w:szCs w:val="23"/>
              </w:rPr>
            </w:pPr>
            <w:r w:rsidDel="00000000" w:rsidR="00000000" w:rsidRPr="00000000">
              <w:rPr>
                <w:rFonts w:ascii="Roboto" w:cs="Roboto" w:eastAsia="Roboto" w:hAnsi="Roboto"/>
                <w:color w:val="1f1f1f"/>
                <w:sz w:val="23"/>
                <w:szCs w:val="23"/>
                <w:rtl w:val="0"/>
              </w:rPr>
              <w:t xml:space="preserve">Se visualizan productos que no pertenecen a Marvel Cómics</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23">
            <w:pPr>
              <w:spacing w:after="0" w:line="240" w:lineRule="auto"/>
              <w:jc w:val="center"/>
              <w:rPr/>
            </w:pPr>
            <w:r w:rsidDel="00000000" w:rsidR="00000000" w:rsidRPr="00000000">
              <w:rPr>
                <w:rtl w:val="0"/>
              </w:rPr>
            </w:r>
          </w:p>
          <w:p w:rsidR="00000000" w:rsidDel="00000000" w:rsidP="00000000" w:rsidRDefault="00000000" w:rsidRPr="00000000" w14:paraId="00000024">
            <w:pPr>
              <w:spacing w:after="0" w:line="240" w:lineRule="auto"/>
              <w:jc w:val="center"/>
              <w:rPr/>
            </w:pPr>
            <w:r w:rsidDel="00000000" w:rsidR="00000000" w:rsidRPr="00000000">
              <w:rPr>
                <w:rtl w:val="0"/>
              </w:rPr>
              <w:t xml:space="preserve">EVIDENCIA</w:t>
            </w:r>
          </w:p>
          <w:p w:rsidR="00000000" w:rsidDel="00000000" w:rsidP="00000000" w:rsidRDefault="00000000" w:rsidRPr="00000000" w14:paraId="00000025">
            <w:pPr>
              <w:spacing w:after="0" w:line="240" w:lineRule="auto"/>
              <w:jc w:val="center"/>
              <w:rPr/>
            </w:pPr>
            <w:r w:rsidDel="00000000" w:rsidR="00000000" w:rsidRPr="00000000">
              <w:rPr>
                <w:rtl w:val="0"/>
              </w:rPr>
            </w:r>
          </w:p>
        </w:tc>
        <w:tc>
          <w:tcPr>
            <w:tcBorders>
              <w:left w:color="000000" w:space="0" w:sz="0" w:val="nil"/>
            </w:tcBorders>
            <w:shd w:fill="d9d9d9" w:val="clear"/>
            <w:vAlign w:val="center"/>
          </w:tcPr>
          <w:p w:rsidR="00000000" w:rsidDel="00000000" w:rsidP="00000000" w:rsidRDefault="00000000" w:rsidRPr="00000000" w14:paraId="00000026">
            <w:pPr>
              <w:spacing w:after="0" w:line="240" w:lineRule="auto"/>
              <w:rPr/>
            </w:pPr>
            <w:hyperlink r:id="rId9">
              <w:r w:rsidDel="00000000" w:rsidR="00000000" w:rsidRPr="00000000">
                <w:rPr>
                  <w:color w:val="0000ee"/>
                  <w:u w:val="single"/>
                  <w:shd w:fill="auto" w:val="clear"/>
                  <w:rtl w:val="0"/>
                </w:rPr>
                <w:t xml:space="preserve">Home-barra-busquedas-acepta-mayusc-minusc-bug.gif</w:t>
              </w:r>
            </w:hyperlink>
            <w:r w:rsidDel="00000000" w:rsidR="00000000" w:rsidRPr="00000000">
              <w:rPr>
                <w:rtl w:val="0"/>
              </w:rPr>
            </w:r>
          </w:p>
        </w:tc>
      </w:tr>
    </w:tbl>
    <w:p w:rsidR="00000000" w:rsidDel="00000000" w:rsidP="00000000" w:rsidRDefault="00000000" w:rsidRPr="00000000" w14:paraId="00000027">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Bug-002: Home Barra de búsquedas error 500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sz w:val="28"/>
          <w:szCs w:val="28"/>
          <w:rtl w:val="0"/>
        </w:rPr>
        <w:t xml:space="preserve">Al tener la posibilidad de que el usuario encuentre un error 500 en el sitio web afectaría de forma negativa su experiencia como usuario, y a La Revistería Comics en el posicionamiento de los motores de búsqueda, afectando al SEO.</w:t>
      </w:r>
      <w:r w:rsidDel="00000000" w:rsidR="00000000" w:rsidRPr="00000000">
        <w:rPr>
          <w:rFonts w:ascii="Arial" w:cs="Arial" w:eastAsia="Arial" w:hAnsi="Arial"/>
          <w:rtl w:val="0"/>
        </w:rPr>
        <w:br w:type="textWrapping"/>
      </w:r>
      <w:r w:rsidDel="00000000" w:rsidR="00000000" w:rsidRPr="00000000">
        <w:rPr>
          <w:rtl w:val="0"/>
        </w:rPr>
      </w:r>
    </w:p>
    <w:tbl>
      <w:tblPr>
        <w:tblStyle w:val="Table2"/>
        <w:tblW w:w="10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3"/>
        <w:gridCol w:w="7107"/>
        <w:tblGridChange w:id="0">
          <w:tblGrid>
            <w:gridCol w:w="3763"/>
            <w:gridCol w:w="7107"/>
          </w:tblGrid>
        </w:tblGridChange>
      </w:tblGrid>
      <w:tr>
        <w:trPr>
          <w:cantSplit w:val="0"/>
          <w:trHeight w:val="544" w:hRule="atLeast"/>
          <w:tblHeader w:val="0"/>
        </w:trPr>
        <w:tc>
          <w:tcPr>
            <w:tcBorders>
              <w:top w:color="000000" w:space="0" w:sz="0" w:val="nil"/>
              <w:left w:color="000000" w:space="0" w:sz="0" w:val="nil"/>
              <w:right w:color="000000" w:space="0" w:sz="0" w:val="nil"/>
            </w:tcBorders>
            <w:shd w:fill="808080" w:val="clear"/>
            <w:vAlign w:val="center"/>
          </w:tcPr>
          <w:p w:rsidR="00000000" w:rsidDel="00000000" w:rsidP="00000000" w:rsidRDefault="00000000" w:rsidRPr="00000000" w14:paraId="00000031">
            <w:pPr>
              <w:jc w:val="center"/>
              <w:rPr/>
            </w:pPr>
            <w:r w:rsidDel="00000000" w:rsidR="00000000" w:rsidRPr="00000000">
              <w:rPr>
                <w:rtl w:val="0"/>
              </w:rPr>
              <w:t xml:space="preserve">ID</w:t>
            </w:r>
          </w:p>
        </w:tc>
        <w:tc>
          <w:tcPr>
            <w:tcBorders>
              <w:left w:color="000000" w:space="0" w:sz="0" w:val="nil"/>
            </w:tcBorders>
            <w:shd w:fill="d9d9d9" w:val="clear"/>
            <w:vAlign w:val="center"/>
          </w:tcPr>
          <w:p w:rsidR="00000000" w:rsidDel="00000000" w:rsidP="00000000" w:rsidRDefault="00000000" w:rsidRPr="00000000" w14:paraId="00000032">
            <w:pPr>
              <w:rPr>
                <w:sz w:val="23"/>
                <w:szCs w:val="23"/>
              </w:rPr>
            </w:pPr>
            <w:r w:rsidDel="00000000" w:rsidR="00000000" w:rsidRPr="00000000">
              <w:rPr>
                <w:sz w:val="23"/>
                <w:szCs w:val="23"/>
                <w:rtl w:val="0"/>
              </w:rPr>
              <w:t xml:space="preserve">BUG - 002</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3">
            <w:pPr>
              <w:jc w:val="center"/>
              <w:rPr/>
            </w:pPr>
            <w:r w:rsidDel="00000000" w:rsidR="00000000" w:rsidRPr="00000000">
              <w:rPr>
                <w:rtl w:val="0"/>
              </w:rPr>
              <w:t xml:space="preserve">TITULO</w:t>
            </w:r>
          </w:p>
        </w:tc>
        <w:tc>
          <w:tcPr>
            <w:tcBorders>
              <w:left w:color="000000" w:space="0" w:sz="0" w:val="nil"/>
            </w:tcBorders>
            <w:shd w:fill="d9d9d9" w:val="clear"/>
            <w:vAlign w:val="center"/>
          </w:tcPr>
          <w:p w:rsidR="00000000" w:rsidDel="00000000" w:rsidP="00000000" w:rsidRDefault="00000000" w:rsidRPr="00000000" w14:paraId="00000034">
            <w:pPr>
              <w:rPr>
                <w:sz w:val="23"/>
                <w:szCs w:val="23"/>
              </w:rPr>
            </w:pPr>
            <w:r w:rsidDel="00000000" w:rsidR="00000000" w:rsidRPr="00000000">
              <w:rPr>
                <w:sz w:val="23"/>
                <w:szCs w:val="23"/>
                <w:shd w:fill="d9d9d9" w:val="clear"/>
                <w:rtl w:val="0"/>
              </w:rPr>
              <w:t xml:space="preserve">Home Barra de búsquedas- Se le muestra al usuario un error 500 al ingresar caracteres especiales</w:t>
            </w:r>
            <w:r w:rsidDel="00000000" w:rsidR="00000000" w:rsidRPr="00000000">
              <w:rPr>
                <w:rtl w:val="0"/>
              </w:rPr>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5">
            <w:pPr>
              <w:jc w:val="center"/>
              <w:rPr/>
            </w:pPr>
            <w:r w:rsidDel="00000000" w:rsidR="00000000" w:rsidRPr="00000000">
              <w:rPr>
                <w:rtl w:val="0"/>
              </w:rPr>
              <w:t xml:space="preserve">CRITICIDAD</w:t>
            </w:r>
          </w:p>
        </w:tc>
        <w:tc>
          <w:tcPr>
            <w:tcBorders>
              <w:left w:color="000000" w:space="0" w:sz="0" w:val="nil"/>
            </w:tcBorders>
            <w:shd w:fill="d9d9d9" w:val="clear"/>
            <w:vAlign w:val="center"/>
          </w:tcPr>
          <w:p w:rsidR="00000000" w:rsidDel="00000000" w:rsidP="00000000" w:rsidRDefault="00000000" w:rsidRPr="00000000" w14:paraId="00000036">
            <w:pPr>
              <w:rPr>
                <w:sz w:val="23"/>
                <w:szCs w:val="23"/>
              </w:rPr>
            </w:pPr>
            <w:r w:rsidDel="00000000" w:rsidR="00000000" w:rsidRPr="00000000">
              <w:rPr>
                <w:sz w:val="23"/>
                <w:szCs w:val="23"/>
                <w:rtl w:val="0"/>
              </w:rPr>
              <w:t xml:space="preserve">Alta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7">
            <w:pPr>
              <w:jc w:val="center"/>
              <w:rPr/>
            </w:pPr>
            <w:r w:rsidDel="00000000" w:rsidR="00000000" w:rsidRPr="00000000">
              <w:rPr>
                <w:rtl w:val="0"/>
              </w:rPr>
              <w:t xml:space="preserve">AMBIENTE</w:t>
            </w:r>
          </w:p>
        </w:tc>
        <w:tc>
          <w:tcPr>
            <w:tcBorders>
              <w:left w:color="000000" w:space="0" w:sz="0" w:val="nil"/>
            </w:tcBorders>
            <w:shd w:fill="d9d9d9" w:val="clear"/>
            <w:vAlign w:val="center"/>
          </w:tcPr>
          <w:p w:rsidR="00000000" w:rsidDel="00000000" w:rsidP="00000000" w:rsidRDefault="00000000" w:rsidRPr="00000000" w14:paraId="00000038">
            <w:pPr>
              <w:rPr>
                <w:sz w:val="23"/>
                <w:szCs w:val="23"/>
              </w:rPr>
            </w:pPr>
            <w:r w:rsidDel="00000000" w:rsidR="00000000" w:rsidRPr="00000000">
              <w:rPr>
                <w:sz w:val="23"/>
                <w:szCs w:val="23"/>
                <w:rtl w:val="0"/>
              </w:rPr>
              <w:t xml:space="preserve">Producción</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9">
            <w:pPr>
              <w:jc w:val="center"/>
              <w:rPr/>
            </w:pPr>
            <w:r w:rsidDel="00000000" w:rsidR="00000000" w:rsidRPr="00000000">
              <w:rPr>
                <w:rtl w:val="0"/>
              </w:rPr>
              <w:t xml:space="preserve">TIPO DE DEFECTO</w:t>
            </w:r>
          </w:p>
        </w:tc>
        <w:tc>
          <w:tcPr>
            <w:tcBorders>
              <w:left w:color="000000" w:space="0" w:sz="0" w:val="nil"/>
            </w:tcBorders>
            <w:shd w:fill="d9d9d9" w:val="clear"/>
            <w:vAlign w:val="center"/>
          </w:tcPr>
          <w:p w:rsidR="00000000" w:rsidDel="00000000" w:rsidP="00000000" w:rsidRDefault="00000000" w:rsidRPr="00000000" w14:paraId="0000003A">
            <w:pPr>
              <w:rPr>
                <w:sz w:val="23"/>
                <w:szCs w:val="23"/>
              </w:rPr>
            </w:pPr>
            <w:r w:rsidDel="00000000" w:rsidR="00000000" w:rsidRPr="00000000">
              <w:rPr>
                <w:sz w:val="23"/>
                <w:szCs w:val="23"/>
                <w:shd w:fill="d9d9d9" w:val="clear"/>
                <w:rtl w:val="0"/>
              </w:rPr>
              <w:t xml:space="preserve"> Disruptivo</w:t>
            </w:r>
            <w:r w:rsidDel="00000000" w:rsidR="00000000" w:rsidRPr="00000000">
              <w:rPr>
                <w:rtl w:val="0"/>
              </w:rPr>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B">
            <w:pPr>
              <w:jc w:val="center"/>
              <w:rPr/>
            </w:pPr>
            <w:r w:rsidDel="00000000" w:rsidR="00000000" w:rsidRPr="00000000">
              <w:rPr>
                <w:rtl w:val="0"/>
              </w:rPr>
              <w:t xml:space="preserve">SISTEMA OPERATIVO</w:t>
            </w:r>
          </w:p>
        </w:tc>
        <w:tc>
          <w:tcPr>
            <w:tcBorders>
              <w:left w:color="000000" w:space="0" w:sz="0" w:val="nil"/>
            </w:tcBorders>
            <w:shd w:fill="d9d9d9" w:val="clear"/>
            <w:vAlign w:val="center"/>
          </w:tcPr>
          <w:p w:rsidR="00000000" w:rsidDel="00000000" w:rsidP="00000000" w:rsidRDefault="00000000" w:rsidRPr="00000000" w14:paraId="0000003C">
            <w:pPr>
              <w:rPr>
                <w:sz w:val="23"/>
                <w:szCs w:val="23"/>
              </w:rPr>
            </w:pPr>
            <w:r w:rsidDel="00000000" w:rsidR="00000000" w:rsidRPr="00000000">
              <w:rPr>
                <w:sz w:val="23"/>
                <w:szCs w:val="23"/>
                <w:rtl w:val="0"/>
              </w:rPr>
              <w:t xml:space="preserve">Windows 11 X64</w:t>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D">
            <w:pPr>
              <w:jc w:val="center"/>
              <w:rPr/>
            </w:pPr>
            <w:r w:rsidDel="00000000" w:rsidR="00000000" w:rsidRPr="00000000">
              <w:rPr>
                <w:rtl w:val="0"/>
              </w:rPr>
              <w:t xml:space="preserve">URGENCIA</w:t>
            </w:r>
          </w:p>
        </w:tc>
        <w:tc>
          <w:tcPr>
            <w:tcBorders>
              <w:left w:color="000000" w:space="0" w:sz="0" w:val="nil"/>
            </w:tcBorders>
            <w:shd w:fill="d9d9d9" w:val="clear"/>
            <w:vAlign w:val="center"/>
          </w:tcPr>
          <w:p w:rsidR="00000000" w:rsidDel="00000000" w:rsidP="00000000" w:rsidRDefault="00000000" w:rsidRPr="00000000" w14:paraId="0000003E">
            <w:pPr>
              <w:rPr>
                <w:sz w:val="23"/>
                <w:szCs w:val="23"/>
              </w:rPr>
            </w:pPr>
            <w:r w:rsidDel="00000000" w:rsidR="00000000" w:rsidRPr="00000000">
              <w:rPr>
                <w:sz w:val="23"/>
                <w:szCs w:val="23"/>
                <w:rtl w:val="0"/>
              </w:rPr>
              <w:t xml:space="preserve">Alta</w:t>
            </w:r>
          </w:p>
        </w:tc>
      </w:tr>
      <w:tr>
        <w:trPr>
          <w:cantSplit w:val="0"/>
          <w:trHeight w:val="555"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3F">
            <w:pPr>
              <w:jc w:val="center"/>
              <w:rPr/>
            </w:pPr>
            <w:r w:rsidDel="00000000" w:rsidR="00000000" w:rsidRPr="00000000">
              <w:rPr>
                <w:rtl w:val="0"/>
              </w:rPr>
              <w:t xml:space="preserve">DESCRIPCIÓN</w:t>
            </w:r>
          </w:p>
        </w:tc>
        <w:tc>
          <w:tcPr>
            <w:tcBorders>
              <w:left w:color="000000" w:space="0" w:sz="0" w:val="nil"/>
            </w:tcBorders>
            <w:shd w:fill="d9d9d9" w:val="clear"/>
            <w:vAlign w:val="center"/>
          </w:tcPr>
          <w:p w:rsidR="00000000" w:rsidDel="00000000" w:rsidP="00000000" w:rsidRDefault="00000000" w:rsidRPr="00000000" w14:paraId="00000040">
            <w:pPr>
              <w:rPr>
                <w:sz w:val="23"/>
                <w:szCs w:val="23"/>
              </w:rPr>
            </w:pPr>
            <w:r w:rsidDel="00000000" w:rsidR="00000000" w:rsidRPr="00000000">
              <w:rPr>
                <w:sz w:val="23"/>
                <w:szCs w:val="23"/>
                <w:shd w:fill="d9d9d9" w:val="clear"/>
                <w:rtl w:val="0"/>
              </w:rPr>
              <w:t xml:space="preserve"> Al ingresar caracteres especiales en la barra de búsquedas en la página del Home se le muestra un error 500 al usuario</w:t>
            </w:r>
            <w:r w:rsidDel="00000000" w:rsidR="00000000" w:rsidRPr="00000000">
              <w:rPr>
                <w:rtl w:val="0"/>
              </w:rPr>
            </w:r>
          </w:p>
        </w:tc>
      </w:tr>
      <w:tr>
        <w:trPr>
          <w:cantSplit w:val="0"/>
          <w:trHeight w:val="570"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41">
            <w:pPr>
              <w:jc w:val="center"/>
              <w:rPr/>
            </w:pPr>
            <w:r w:rsidDel="00000000" w:rsidR="00000000" w:rsidRPr="00000000">
              <w:rPr>
                <w:rtl w:val="0"/>
              </w:rPr>
              <w:t xml:space="preserve">PRECONDICIONES</w:t>
            </w:r>
          </w:p>
        </w:tc>
        <w:tc>
          <w:tcPr>
            <w:tcBorders>
              <w:left w:color="000000" w:space="0" w:sz="0" w:val="nil"/>
            </w:tcBorders>
            <w:shd w:fill="d9d9d9" w:val="clear"/>
            <w:vAlign w:val="center"/>
          </w:tcPr>
          <w:p w:rsidR="00000000" w:rsidDel="00000000" w:rsidP="00000000" w:rsidRDefault="00000000" w:rsidRPr="00000000" w14:paraId="00000042">
            <w:pPr>
              <w:rPr>
                <w:sz w:val="23"/>
                <w:szCs w:val="23"/>
              </w:rPr>
            </w:pPr>
            <w:r w:rsidDel="00000000" w:rsidR="00000000" w:rsidRPr="00000000">
              <w:rPr>
                <w:sz w:val="23"/>
                <w:szCs w:val="23"/>
                <w:rtl w:val="0"/>
              </w:rPr>
              <w:t xml:space="preserve">N/A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43">
            <w:pPr>
              <w:jc w:val="center"/>
              <w:rPr/>
            </w:pPr>
            <w:r w:rsidDel="00000000" w:rsidR="00000000" w:rsidRPr="00000000">
              <w:rPr>
                <w:rtl w:val="0"/>
              </w:rPr>
              <w:t xml:space="preserve">PASOS</w:t>
            </w:r>
          </w:p>
        </w:tc>
        <w:tc>
          <w:tcPr>
            <w:tcBorders>
              <w:left w:color="000000" w:space="0" w:sz="0" w:val="nil"/>
            </w:tcBorders>
            <w:shd w:fill="d9d9d9"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3"/>
                <w:szCs w:val="23"/>
                <w:shd w:fill="d9d9d9" w:val="clear"/>
              </w:rPr>
            </w:pPr>
            <w:r w:rsidDel="00000000" w:rsidR="00000000" w:rsidRPr="00000000">
              <w:rPr>
                <w:sz w:val="23"/>
                <w:szCs w:val="23"/>
                <w:shd w:fill="d9d9d9" w:val="clear"/>
                <w:rtl w:val="0"/>
              </w:rPr>
              <w:t xml:space="preserve"> 1- Entrar en: https://www.larevisteriacomics.com/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3"/>
                <w:szCs w:val="23"/>
                <w:shd w:fill="d9d9d9" w:val="clear"/>
              </w:rPr>
            </w:pPr>
            <w:r w:rsidDel="00000000" w:rsidR="00000000" w:rsidRPr="00000000">
              <w:rPr>
                <w:sz w:val="23"/>
                <w:szCs w:val="23"/>
                <w:shd w:fill="d9d9d9" w:val="clear"/>
                <w:rtl w:val="0"/>
              </w:rPr>
              <w:t xml:space="preserve">2- Escribir en la barra de búsquedas del Home:  ()%&amp;#$$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3"/>
                <w:szCs w:val="23"/>
              </w:rPr>
            </w:pPr>
            <w:r w:rsidDel="00000000" w:rsidR="00000000" w:rsidRPr="00000000">
              <w:rPr>
                <w:sz w:val="23"/>
                <w:szCs w:val="23"/>
                <w:shd w:fill="d9d9d9" w:val="clear"/>
                <w:rtl w:val="0"/>
              </w:rPr>
              <w:t xml:space="preserve">3- Hacer click en la lupita ubicada a la derecha de la barra de búsquedas</w:t>
            </w:r>
            <w:r w:rsidDel="00000000" w:rsidR="00000000" w:rsidRPr="00000000">
              <w:rPr>
                <w:rtl w:val="0"/>
              </w:rPr>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47">
            <w:pPr>
              <w:jc w:val="center"/>
              <w:rPr/>
            </w:pPr>
            <w:r w:rsidDel="00000000" w:rsidR="00000000" w:rsidRPr="00000000">
              <w:rPr>
                <w:rtl w:val="0"/>
              </w:rPr>
              <w:t xml:space="preserve">RESULTADO ESPERADO</w:t>
            </w:r>
          </w:p>
        </w:tc>
        <w:tc>
          <w:tcPr>
            <w:tcBorders>
              <w:left w:color="000000" w:space="0" w:sz="0" w:val="nil"/>
            </w:tcBorders>
            <w:shd w:fill="d9d9d9" w:val="clear"/>
            <w:vAlign w:val="center"/>
          </w:tcPr>
          <w:p w:rsidR="00000000" w:rsidDel="00000000" w:rsidP="00000000" w:rsidRDefault="00000000" w:rsidRPr="00000000" w14:paraId="00000048">
            <w:pPr>
              <w:rPr>
                <w:sz w:val="23"/>
                <w:szCs w:val="23"/>
              </w:rPr>
            </w:pPr>
            <w:r w:rsidDel="00000000" w:rsidR="00000000" w:rsidRPr="00000000">
              <w:rPr>
                <w:sz w:val="23"/>
                <w:szCs w:val="23"/>
                <w:shd w:fill="d9d9d9" w:val="clear"/>
                <w:rtl w:val="0"/>
              </w:rPr>
              <w:t xml:space="preserve"> Se espera que la búsqueda no se procese y los bordes de la barra de búsquedas se pinten en rojo. También se le debería mostrar al usuario un mensaje de error arriba de la barra de búsquedas al no aceptarse caracteres especiales, e indicarle que ingrese datos válidos.</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49">
            <w:pPr>
              <w:jc w:val="center"/>
              <w:rPr/>
            </w:pPr>
            <w:r w:rsidDel="00000000" w:rsidR="00000000" w:rsidRPr="00000000">
              <w:rPr>
                <w:rtl w:val="0"/>
              </w:rPr>
              <w:t xml:space="preserve">RESULTADO ACTUAL</w:t>
            </w:r>
          </w:p>
        </w:tc>
        <w:tc>
          <w:tcPr>
            <w:tcBorders>
              <w:left w:color="000000" w:space="0" w:sz="0" w:val="nil"/>
            </w:tcBorders>
            <w:shd w:fill="d9d9d9" w:val="clear"/>
            <w:vAlign w:val="center"/>
          </w:tcPr>
          <w:p w:rsidR="00000000" w:rsidDel="00000000" w:rsidP="00000000" w:rsidRDefault="00000000" w:rsidRPr="00000000" w14:paraId="0000004A">
            <w:pPr>
              <w:rPr>
                <w:sz w:val="23"/>
                <w:szCs w:val="23"/>
              </w:rPr>
            </w:pPr>
            <w:r w:rsidDel="00000000" w:rsidR="00000000" w:rsidRPr="00000000">
              <w:rPr>
                <w:sz w:val="23"/>
                <w:szCs w:val="23"/>
                <w:shd w:fill="d9d9d9" w:val="clear"/>
                <w:rtl w:val="0"/>
              </w:rPr>
              <w:t xml:space="preserve"> La búsqueda se procesa con normalidad y en la página se le muestra al usuario un mensaje de error 500 (error interno en el servidor)</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EVIDENCIA</w:t>
            </w:r>
          </w:p>
          <w:p w:rsidR="00000000" w:rsidDel="00000000" w:rsidP="00000000" w:rsidRDefault="00000000" w:rsidRPr="00000000" w14:paraId="0000004D">
            <w:pPr>
              <w:jc w:val="center"/>
              <w:rPr/>
            </w:pPr>
            <w:r w:rsidDel="00000000" w:rsidR="00000000" w:rsidRPr="00000000">
              <w:rPr>
                <w:rtl w:val="0"/>
              </w:rPr>
            </w:r>
          </w:p>
        </w:tc>
        <w:tc>
          <w:tcPr>
            <w:tcBorders>
              <w:left w:color="000000" w:space="0" w:sz="0" w:val="nil"/>
            </w:tcBorders>
            <w:shd w:fill="d9d9d9" w:val="clear"/>
            <w:vAlign w:val="center"/>
          </w:tcPr>
          <w:p w:rsidR="00000000" w:rsidDel="00000000" w:rsidP="00000000" w:rsidRDefault="00000000" w:rsidRPr="00000000" w14:paraId="0000004E">
            <w:pPr>
              <w:rPr/>
            </w:pPr>
            <w:hyperlink r:id="rId10">
              <w:r w:rsidDel="00000000" w:rsidR="00000000" w:rsidRPr="00000000">
                <w:rPr>
                  <w:color w:val="0000ee"/>
                  <w:u w:val="single"/>
                  <w:shd w:fill="auto" w:val="clear"/>
                  <w:rtl w:val="0"/>
                </w:rPr>
                <w:t xml:space="preserve">barra-de-busquedas-error-500.gif</w:t>
              </w:r>
            </w:hyperlink>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after="0" w:line="276" w:lineRule="auto"/>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Bug-004: Icono del carrito de compras no actualiza cantidades al vaciarlo</w:t>
      </w:r>
    </w:p>
    <w:p w:rsidR="00000000" w:rsidDel="00000000" w:rsidP="00000000" w:rsidRDefault="00000000" w:rsidRPr="00000000" w14:paraId="00000055">
      <w:pPr>
        <w:widowControl w:val="0"/>
        <w:spacing w:after="0" w:line="276" w:lineRule="auto"/>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56">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 eligió reportar éste bug dado que puede afectar la experiencia de usuario en forma negativa, y generarle confusión respecto a si su carrito de compras se encuentra realmente vacío o no como indica el sistema, y generarle además desconfianza del sitio.</w:t>
      </w:r>
    </w:p>
    <w:p w:rsidR="00000000" w:rsidDel="00000000" w:rsidP="00000000" w:rsidRDefault="00000000" w:rsidRPr="00000000" w14:paraId="00000057">
      <w:pPr>
        <w:widowControl w:val="0"/>
        <w:spacing w:after="0" w:line="276" w:lineRule="auto"/>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58">
      <w:pPr>
        <w:widowControl w:val="0"/>
        <w:spacing w:after="0" w:line="276" w:lineRule="auto"/>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tl w:val="0"/>
        </w:rPr>
      </w:r>
    </w:p>
    <w:tbl>
      <w:tblPr>
        <w:tblStyle w:val="Table3"/>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80"/>
        <w:tblGridChange w:id="0">
          <w:tblGrid>
            <w:gridCol w:w="3540"/>
            <w:gridCol w:w="6680"/>
          </w:tblGrid>
        </w:tblGridChange>
      </w:tblGrid>
      <w:tr>
        <w:trPr>
          <w:cantSplit w:val="0"/>
          <w:trHeight w:val="544" w:hRule="atLeast"/>
          <w:tblHeader w:val="0"/>
        </w:trPr>
        <w:tc>
          <w:tcPr>
            <w:tcBorders>
              <w:top w:color="000000" w:space="0" w:sz="0" w:val="nil"/>
              <w:left w:color="000000" w:space="0" w:sz="0" w:val="nil"/>
              <w:right w:color="000000" w:space="0" w:sz="0" w:val="nil"/>
            </w:tcBorders>
            <w:shd w:fill="808080" w:val="clear"/>
            <w:vAlign w:val="center"/>
          </w:tcPr>
          <w:p w:rsidR="00000000" w:rsidDel="00000000" w:rsidP="00000000" w:rsidRDefault="00000000" w:rsidRPr="00000000" w14:paraId="0000005A">
            <w:pPr>
              <w:spacing w:after="0" w:line="240" w:lineRule="auto"/>
              <w:jc w:val="center"/>
              <w:rPr/>
            </w:pPr>
            <w:r w:rsidDel="00000000" w:rsidR="00000000" w:rsidRPr="00000000">
              <w:rPr>
                <w:rtl w:val="0"/>
              </w:rPr>
              <w:t xml:space="preserve">ID</w:t>
            </w:r>
          </w:p>
        </w:tc>
        <w:tc>
          <w:tcPr>
            <w:tcBorders>
              <w:left w:color="000000" w:space="0" w:sz="0" w:val="nil"/>
            </w:tcBorders>
            <w:shd w:fill="d9d9d9" w:val="clear"/>
            <w:vAlign w:val="center"/>
          </w:tcPr>
          <w:p w:rsidR="00000000" w:rsidDel="00000000" w:rsidP="00000000" w:rsidRDefault="00000000" w:rsidRPr="00000000" w14:paraId="0000005B">
            <w:pPr>
              <w:spacing w:after="0" w:line="240" w:lineRule="auto"/>
              <w:rPr>
                <w:sz w:val="23"/>
                <w:szCs w:val="23"/>
              </w:rPr>
            </w:pPr>
            <w:r w:rsidDel="00000000" w:rsidR="00000000" w:rsidRPr="00000000">
              <w:rPr>
                <w:sz w:val="23"/>
                <w:szCs w:val="23"/>
                <w:rtl w:val="0"/>
              </w:rPr>
              <w:t xml:space="preserve">BUG - 004</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5C">
            <w:pPr>
              <w:spacing w:after="0" w:line="240" w:lineRule="auto"/>
              <w:jc w:val="center"/>
              <w:rPr/>
            </w:pPr>
            <w:r w:rsidDel="00000000" w:rsidR="00000000" w:rsidRPr="00000000">
              <w:rPr>
                <w:rtl w:val="0"/>
              </w:rPr>
              <w:t xml:space="preserve">TITULO</w:t>
            </w:r>
          </w:p>
        </w:tc>
        <w:tc>
          <w:tcPr>
            <w:tcBorders>
              <w:left w:color="000000" w:space="0" w:sz="0" w:val="nil"/>
            </w:tcBorders>
            <w:shd w:fill="d9d9d9" w:val="clear"/>
            <w:vAlign w:val="center"/>
          </w:tcPr>
          <w:p w:rsidR="00000000" w:rsidDel="00000000" w:rsidP="00000000" w:rsidRDefault="00000000" w:rsidRPr="00000000" w14:paraId="0000005D">
            <w:pPr>
              <w:spacing w:after="0" w:line="240" w:lineRule="auto"/>
              <w:rPr>
                <w:sz w:val="23"/>
                <w:szCs w:val="23"/>
              </w:rPr>
            </w:pPr>
            <w:r w:rsidDel="00000000" w:rsidR="00000000" w:rsidRPr="00000000">
              <w:rPr>
                <w:sz w:val="23"/>
                <w:szCs w:val="23"/>
                <w:rtl w:val="0"/>
              </w:rPr>
              <w:t xml:space="preserve">Sección Carrito de compras Icono - El icono del carrito de compras indica que hay productos cargados en él a pesar de que en realidad está vacío</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5E">
            <w:pPr>
              <w:spacing w:after="0" w:line="240" w:lineRule="auto"/>
              <w:jc w:val="center"/>
              <w:rPr/>
            </w:pPr>
            <w:r w:rsidDel="00000000" w:rsidR="00000000" w:rsidRPr="00000000">
              <w:rPr>
                <w:rtl w:val="0"/>
              </w:rPr>
              <w:t xml:space="preserve">CRITICIDAD</w:t>
            </w:r>
          </w:p>
        </w:tc>
        <w:tc>
          <w:tcPr>
            <w:tcBorders>
              <w:left w:color="000000" w:space="0" w:sz="0" w:val="nil"/>
            </w:tcBorders>
            <w:shd w:fill="d9d9d9" w:val="clear"/>
            <w:vAlign w:val="center"/>
          </w:tcPr>
          <w:p w:rsidR="00000000" w:rsidDel="00000000" w:rsidP="00000000" w:rsidRDefault="00000000" w:rsidRPr="00000000" w14:paraId="0000005F">
            <w:pPr>
              <w:spacing w:after="0" w:line="240" w:lineRule="auto"/>
              <w:rPr>
                <w:sz w:val="23"/>
                <w:szCs w:val="23"/>
              </w:rPr>
            </w:pPr>
            <w:r w:rsidDel="00000000" w:rsidR="00000000" w:rsidRPr="00000000">
              <w:rPr>
                <w:sz w:val="23"/>
                <w:szCs w:val="23"/>
                <w:rtl w:val="0"/>
              </w:rPr>
              <w:t xml:space="preserve">Baja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0">
            <w:pPr>
              <w:spacing w:after="0" w:line="240" w:lineRule="auto"/>
              <w:jc w:val="center"/>
              <w:rPr/>
            </w:pPr>
            <w:r w:rsidDel="00000000" w:rsidR="00000000" w:rsidRPr="00000000">
              <w:rPr>
                <w:rtl w:val="0"/>
              </w:rPr>
              <w:t xml:space="preserve">AMBIENTE</w:t>
            </w:r>
          </w:p>
        </w:tc>
        <w:tc>
          <w:tcPr>
            <w:tcBorders>
              <w:left w:color="000000" w:space="0" w:sz="0" w:val="nil"/>
            </w:tcBorders>
            <w:shd w:fill="d9d9d9" w:val="clear"/>
            <w:vAlign w:val="center"/>
          </w:tcPr>
          <w:p w:rsidR="00000000" w:rsidDel="00000000" w:rsidP="00000000" w:rsidRDefault="00000000" w:rsidRPr="00000000" w14:paraId="00000061">
            <w:pPr>
              <w:spacing w:after="0" w:line="240" w:lineRule="auto"/>
              <w:rPr>
                <w:sz w:val="23"/>
                <w:szCs w:val="23"/>
              </w:rPr>
            </w:pPr>
            <w:r w:rsidDel="00000000" w:rsidR="00000000" w:rsidRPr="00000000">
              <w:rPr>
                <w:sz w:val="23"/>
                <w:szCs w:val="23"/>
                <w:rtl w:val="0"/>
              </w:rPr>
              <w:t xml:space="preserve">Producción</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2">
            <w:pPr>
              <w:spacing w:after="0" w:line="240" w:lineRule="auto"/>
              <w:jc w:val="center"/>
              <w:rPr/>
            </w:pPr>
            <w:r w:rsidDel="00000000" w:rsidR="00000000" w:rsidRPr="00000000">
              <w:rPr>
                <w:rtl w:val="0"/>
              </w:rPr>
              <w:t xml:space="preserve">TIPO DE DEFECTO</w:t>
            </w:r>
          </w:p>
        </w:tc>
        <w:tc>
          <w:tcPr>
            <w:tcBorders>
              <w:left w:color="000000" w:space="0" w:sz="0" w:val="nil"/>
            </w:tcBorders>
            <w:shd w:fill="d9d9d9" w:val="clear"/>
            <w:vAlign w:val="center"/>
          </w:tcPr>
          <w:p w:rsidR="00000000" w:rsidDel="00000000" w:rsidP="00000000" w:rsidRDefault="00000000" w:rsidRPr="00000000" w14:paraId="00000063">
            <w:pPr>
              <w:spacing w:after="0" w:line="240" w:lineRule="auto"/>
              <w:rPr>
                <w:sz w:val="23"/>
                <w:szCs w:val="23"/>
              </w:rPr>
            </w:pPr>
            <w:r w:rsidDel="00000000" w:rsidR="00000000" w:rsidRPr="00000000">
              <w:rPr>
                <w:sz w:val="23"/>
                <w:szCs w:val="23"/>
                <w:shd w:fill="d9d9d9" w:val="clear"/>
                <w:rtl w:val="0"/>
              </w:rPr>
              <w:t xml:space="preserve"> Componente</w:t>
            </w:r>
            <w:r w:rsidDel="00000000" w:rsidR="00000000" w:rsidRPr="00000000">
              <w:rPr>
                <w:rtl w:val="0"/>
              </w:rPr>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4">
            <w:pPr>
              <w:spacing w:after="0" w:line="240" w:lineRule="auto"/>
              <w:jc w:val="center"/>
              <w:rPr/>
            </w:pPr>
            <w:r w:rsidDel="00000000" w:rsidR="00000000" w:rsidRPr="00000000">
              <w:rPr>
                <w:rtl w:val="0"/>
              </w:rPr>
              <w:t xml:space="preserve">SISTEMA OPERATIVO</w:t>
            </w:r>
          </w:p>
        </w:tc>
        <w:tc>
          <w:tcPr>
            <w:tcBorders>
              <w:left w:color="000000" w:space="0" w:sz="0" w:val="nil"/>
            </w:tcBorders>
            <w:shd w:fill="d9d9d9" w:val="clear"/>
            <w:vAlign w:val="center"/>
          </w:tcPr>
          <w:p w:rsidR="00000000" w:rsidDel="00000000" w:rsidP="00000000" w:rsidRDefault="00000000" w:rsidRPr="00000000" w14:paraId="00000065">
            <w:pPr>
              <w:spacing w:after="0" w:line="240" w:lineRule="auto"/>
              <w:rPr>
                <w:sz w:val="23"/>
                <w:szCs w:val="23"/>
              </w:rPr>
            </w:pPr>
            <w:r w:rsidDel="00000000" w:rsidR="00000000" w:rsidRPr="00000000">
              <w:rPr>
                <w:sz w:val="23"/>
                <w:szCs w:val="23"/>
                <w:rtl w:val="0"/>
              </w:rPr>
              <w:t xml:space="preserve">Windows 11 X64</w:t>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6">
            <w:pPr>
              <w:spacing w:after="0" w:line="240" w:lineRule="auto"/>
              <w:jc w:val="center"/>
              <w:rPr/>
            </w:pPr>
            <w:r w:rsidDel="00000000" w:rsidR="00000000" w:rsidRPr="00000000">
              <w:rPr>
                <w:rtl w:val="0"/>
              </w:rPr>
              <w:t xml:space="preserve">URGENCIA</w:t>
            </w:r>
          </w:p>
        </w:tc>
        <w:tc>
          <w:tcPr>
            <w:tcBorders>
              <w:left w:color="000000" w:space="0" w:sz="0" w:val="nil"/>
            </w:tcBorders>
            <w:shd w:fill="d9d9d9" w:val="clear"/>
            <w:vAlign w:val="center"/>
          </w:tcPr>
          <w:p w:rsidR="00000000" w:rsidDel="00000000" w:rsidP="00000000" w:rsidRDefault="00000000" w:rsidRPr="00000000" w14:paraId="00000067">
            <w:pPr>
              <w:spacing w:after="0" w:line="240" w:lineRule="auto"/>
              <w:rPr>
                <w:sz w:val="23"/>
                <w:szCs w:val="23"/>
              </w:rPr>
            </w:pPr>
            <w:r w:rsidDel="00000000" w:rsidR="00000000" w:rsidRPr="00000000">
              <w:rPr>
                <w:sz w:val="23"/>
                <w:szCs w:val="23"/>
                <w:rtl w:val="0"/>
              </w:rPr>
              <w:t xml:space="preserve">Media</w:t>
            </w:r>
          </w:p>
        </w:tc>
      </w:tr>
      <w:tr>
        <w:trPr>
          <w:cantSplit w:val="0"/>
          <w:trHeight w:val="555"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8">
            <w:pPr>
              <w:spacing w:after="0" w:line="240" w:lineRule="auto"/>
              <w:jc w:val="center"/>
              <w:rPr/>
            </w:pPr>
            <w:r w:rsidDel="00000000" w:rsidR="00000000" w:rsidRPr="00000000">
              <w:rPr>
                <w:rtl w:val="0"/>
              </w:rPr>
              <w:t xml:space="preserve">DESCRIPCIÓN</w:t>
            </w:r>
          </w:p>
        </w:tc>
        <w:tc>
          <w:tcPr>
            <w:tcBorders>
              <w:left w:color="000000" w:space="0" w:sz="0" w:val="nil"/>
            </w:tcBorders>
            <w:shd w:fill="d9d9d9" w:val="clear"/>
            <w:vAlign w:val="center"/>
          </w:tcPr>
          <w:p w:rsidR="00000000" w:rsidDel="00000000" w:rsidP="00000000" w:rsidRDefault="00000000" w:rsidRPr="00000000" w14:paraId="00000069">
            <w:pPr>
              <w:spacing w:after="0" w:line="240" w:lineRule="auto"/>
              <w:rPr>
                <w:sz w:val="23"/>
                <w:szCs w:val="23"/>
              </w:rPr>
            </w:pPr>
            <w:r w:rsidDel="00000000" w:rsidR="00000000" w:rsidRPr="00000000">
              <w:rPr>
                <w:sz w:val="23"/>
                <w:szCs w:val="23"/>
                <w:rtl w:val="0"/>
              </w:rPr>
              <w:t xml:space="preserve">Si el usuario cargó items al carrito de compras y después lo vació por completo, en el icono del carrito continúa mostrando el número de unidades que el usuario cargó previamente.</w:t>
            </w:r>
          </w:p>
        </w:tc>
      </w:tr>
      <w:tr>
        <w:trPr>
          <w:cantSplit w:val="0"/>
          <w:trHeight w:val="570"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A">
            <w:pPr>
              <w:spacing w:after="0" w:line="240" w:lineRule="auto"/>
              <w:jc w:val="center"/>
              <w:rPr/>
            </w:pPr>
            <w:r w:rsidDel="00000000" w:rsidR="00000000" w:rsidRPr="00000000">
              <w:rPr>
                <w:rtl w:val="0"/>
              </w:rPr>
              <w:t xml:space="preserve">PRECONDICIONES</w:t>
            </w:r>
          </w:p>
        </w:tc>
        <w:tc>
          <w:tcPr>
            <w:tcBorders>
              <w:left w:color="000000" w:space="0" w:sz="0" w:val="nil"/>
            </w:tcBorders>
            <w:shd w:fill="d9d9d9" w:val="clear"/>
            <w:vAlign w:val="center"/>
          </w:tcPr>
          <w:p w:rsidR="00000000" w:rsidDel="00000000" w:rsidP="00000000" w:rsidRDefault="00000000" w:rsidRPr="00000000" w14:paraId="0000006B">
            <w:pPr>
              <w:spacing w:after="0" w:line="240" w:lineRule="auto"/>
              <w:rPr>
                <w:sz w:val="23"/>
                <w:szCs w:val="23"/>
              </w:rPr>
            </w:pPr>
            <w:r w:rsidDel="00000000" w:rsidR="00000000" w:rsidRPr="00000000">
              <w:rPr>
                <w:sz w:val="23"/>
                <w:szCs w:val="23"/>
                <w:rtl w:val="0"/>
              </w:rPr>
              <w:t xml:space="preserve">Haber cargado 1 (uno) o más productos al carrito de compras y después vaciarlo por completo. El usuario no necesita estar logueado</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6C">
            <w:pPr>
              <w:spacing w:after="0" w:line="240" w:lineRule="auto"/>
              <w:jc w:val="center"/>
              <w:rPr/>
            </w:pPr>
            <w:r w:rsidDel="00000000" w:rsidR="00000000" w:rsidRPr="00000000">
              <w:rPr>
                <w:rtl w:val="0"/>
              </w:rPr>
              <w:t xml:space="preserve">PASOS</w:t>
            </w:r>
          </w:p>
        </w:tc>
        <w:tc>
          <w:tcPr>
            <w:tcBorders>
              <w:left w:color="000000" w:space="0" w:sz="0" w:val="nil"/>
            </w:tcBorders>
            <w:shd w:fill="d9d9d9" w:val="clear"/>
            <w:vAlign w:val="center"/>
          </w:tcPr>
          <w:p w:rsidR="00000000" w:rsidDel="00000000" w:rsidP="00000000" w:rsidRDefault="00000000" w:rsidRPr="00000000" w14:paraId="0000006D">
            <w:pPr>
              <w:rPr>
                <w:sz w:val="23"/>
                <w:szCs w:val="23"/>
                <w:shd w:fill="d9d9d9" w:val="clear"/>
              </w:rPr>
            </w:pPr>
            <w:r w:rsidDel="00000000" w:rsidR="00000000" w:rsidRPr="00000000">
              <w:rPr>
                <w:sz w:val="23"/>
                <w:szCs w:val="23"/>
                <w:shd w:fill="d9d9d9" w:val="clear"/>
                <w:rtl w:val="0"/>
              </w:rPr>
              <w:t xml:space="preserve"> 1- Entrar en: </w:t>
            </w:r>
            <w:hyperlink r:id="rId11">
              <w:r w:rsidDel="00000000" w:rsidR="00000000" w:rsidRPr="00000000">
                <w:rPr>
                  <w:color w:val="1155cc"/>
                  <w:sz w:val="23"/>
                  <w:szCs w:val="23"/>
                  <w:u w:val="single"/>
                  <w:shd w:fill="d9d9d9" w:val="clear"/>
                  <w:rtl w:val="0"/>
                </w:rPr>
                <w:t xml:space="preserve">https://www.larevisteriacomics.com/</w:t>
              </w:r>
            </w:hyperlink>
            <w:r w:rsidDel="00000000" w:rsidR="00000000" w:rsidRPr="00000000">
              <w:rPr>
                <w:rtl w:val="0"/>
              </w:rPr>
            </w:r>
          </w:p>
          <w:p w:rsidR="00000000" w:rsidDel="00000000" w:rsidP="00000000" w:rsidRDefault="00000000" w:rsidRPr="00000000" w14:paraId="0000006E">
            <w:pPr>
              <w:rPr>
                <w:sz w:val="23"/>
                <w:szCs w:val="23"/>
                <w:shd w:fill="d9d9d9" w:val="clear"/>
              </w:rPr>
            </w:pPr>
            <w:r w:rsidDel="00000000" w:rsidR="00000000" w:rsidRPr="00000000">
              <w:rPr>
                <w:rtl w:val="0"/>
              </w:rPr>
            </w:r>
          </w:p>
          <w:p w:rsidR="00000000" w:rsidDel="00000000" w:rsidP="00000000" w:rsidRDefault="00000000" w:rsidRPr="00000000" w14:paraId="0000006F">
            <w:pPr>
              <w:rPr>
                <w:sz w:val="23"/>
                <w:szCs w:val="23"/>
                <w:shd w:fill="d9d9d9" w:val="clear"/>
              </w:rPr>
            </w:pPr>
            <w:r w:rsidDel="00000000" w:rsidR="00000000" w:rsidRPr="00000000">
              <w:rPr>
                <w:sz w:val="23"/>
                <w:szCs w:val="23"/>
                <w:shd w:fill="d9d9d9" w:val="clear"/>
                <w:rtl w:val="0"/>
              </w:rPr>
              <w:t xml:space="preserve">2- Elegir 1 (un) item de la tienda.</w:t>
            </w:r>
          </w:p>
          <w:p w:rsidR="00000000" w:rsidDel="00000000" w:rsidP="00000000" w:rsidRDefault="00000000" w:rsidRPr="00000000" w14:paraId="00000070">
            <w:pPr>
              <w:rPr>
                <w:sz w:val="23"/>
                <w:szCs w:val="23"/>
                <w:shd w:fill="d9d9d9" w:val="clear"/>
              </w:rPr>
            </w:pPr>
            <w:r w:rsidDel="00000000" w:rsidR="00000000" w:rsidRPr="00000000">
              <w:rPr>
                <w:rtl w:val="0"/>
              </w:rPr>
            </w:r>
          </w:p>
          <w:p w:rsidR="00000000" w:rsidDel="00000000" w:rsidP="00000000" w:rsidRDefault="00000000" w:rsidRPr="00000000" w14:paraId="00000071">
            <w:pPr>
              <w:rPr>
                <w:sz w:val="23"/>
                <w:szCs w:val="23"/>
                <w:shd w:fill="d9d9d9" w:val="clear"/>
              </w:rPr>
            </w:pPr>
            <w:r w:rsidDel="00000000" w:rsidR="00000000" w:rsidRPr="00000000">
              <w:rPr>
                <w:sz w:val="23"/>
                <w:szCs w:val="23"/>
                <w:shd w:fill="d9d9d9" w:val="clear"/>
                <w:rtl w:val="0"/>
              </w:rPr>
              <w:t xml:space="preserve">3- Hacer click en el botón “Añadir al carrito” ubicado debajo de cada item.</w:t>
            </w:r>
          </w:p>
          <w:p w:rsidR="00000000" w:rsidDel="00000000" w:rsidP="00000000" w:rsidRDefault="00000000" w:rsidRPr="00000000" w14:paraId="00000072">
            <w:pPr>
              <w:rPr>
                <w:sz w:val="23"/>
                <w:szCs w:val="23"/>
                <w:shd w:fill="d9d9d9" w:val="clear"/>
              </w:rPr>
            </w:pPr>
            <w:r w:rsidDel="00000000" w:rsidR="00000000" w:rsidRPr="00000000">
              <w:rPr>
                <w:rtl w:val="0"/>
              </w:rPr>
            </w:r>
          </w:p>
          <w:p w:rsidR="00000000" w:rsidDel="00000000" w:rsidP="00000000" w:rsidRDefault="00000000" w:rsidRPr="00000000" w14:paraId="00000073">
            <w:pPr>
              <w:rPr>
                <w:sz w:val="23"/>
                <w:szCs w:val="23"/>
                <w:shd w:fill="d9d9d9" w:val="clear"/>
              </w:rPr>
            </w:pPr>
            <w:r w:rsidDel="00000000" w:rsidR="00000000" w:rsidRPr="00000000">
              <w:rPr>
                <w:sz w:val="23"/>
                <w:szCs w:val="23"/>
                <w:shd w:fill="d9d9d9" w:val="clear"/>
                <w:rtl w:val="0"/>
              </w:rPr>
              <w:t xml:space="preserve">4- Hacer click en el botón azul "Iniciar compra" del modal desplegado. </w:t>
            </w:r>
          </w:p>
          <w:p w:rsidR="00000000" w:rsidDel="00000000" w:rsidP="00000000" w:rsidRDefault="00000000" w:rsidRPr="00000000" w14:paraId="00000074">
            <w:pPr>
              <w:rPr>
                <w:sz w:val="23"/>
                <w:szCs w:val="23"/>
                <w:shd w:fill="d9d9d9" w:val="clear"/>
              </w:rPr>
            </w:pPr>
            <w:r w:rsidDel="00000000" w:rsidR="00000000" w:rsidRPr="00000000">
              <w:rPr>
                <w:rtl w:val="0"/>
              </w:rPr>
            </w:r>
          </w:p>
          <w:p w:rsidR="00000000" w:rsidDel="00000000" w:rsidP="00000000" w:rsidRDefault="00000000" w:rsidRPr="00000000" w14:paraId="00000075">
            <w:pPr>
              <w:rPr>
                <w:sz w:val="23"/>
                <w:szCs w:val="23"/>
                <w:shd w:fill="d9d9d9" w:val="clear"/>
              </w:rPr>
            </w:pPr>
            <w:r w:rsidDel="00000000" w:rsidR="00000000" w:rsidRPr="00000000">
              <w:rPr>
                <w:sz w:val="23"/>
                <w:szCs w:val="23"/>
                <w:shd w:fill="d9d9d9" w:val="clear"/>
                <w:rtl w:val="0"/>
              </w:rPr>
              <w:t xml:space="preserve">5- Hacer click en la flecha ubicada junto a la caja de Cantidad para desplegar el menú de números que indican cantidades del item y elegir cualquier cantidad deseada.</w:t>
            </w:r>
          </w:p>
          <w:p w:rsidR="00000000" w:rsidDel="00000000" w:rsidP="00000000" w:rsidRDefault="00000000" w:rsidRPr="00000000" w14:paraId="00000076">
            <w:pPr>
              <w:rPr>
                <w:sz w:val="23"/>
                <w:szCs w:val="23"/>
                <w:shd w:fill="d9d9d9" w:val="clear"/>
              </w:rPr>
            </w:pPr>
            <w:r w:rsidDel="00000000" w:rsidR="00000000" w:rsidRPr="00000000">
              <w:rPr>
                <w:rtl w:val="0"/>
              </w:rPr>
            </w:r>
          </w:p>
          <w:p w:rsidR="00000000" w:rsidDel="00000000" w:rsidP="00000000" w:rsidRDefault="00000000" w:rsidRPr="00000000" w14:paraId="00000077">
            <w:pPr>
              <w:rPr>
                <w:sz w:val="23"/>
                <w:szCs w:val="23"/>
              </w:rPr>
            </w:pPr>
            <w:r w:rsidDel="00000000" w:rsidR="00000000" w:rsidRPr="00000000">
              <w:rPr>
                <w:sz w:val="23"/>
                <w:szCs w:val="23"/>
                <w:shd w:fill="d9d9d9" w:val="clear"/>
                <w:rtl w:val="0"/>
              </w:rPr>
              <w:t xml:space="preserve">6- Hacer click en el ícono del tacho de basura ubicado junto a Cantidad.</w:t>
            </w:r>
            <w:r w:rsidDel="00000000" w:rsidR="00000000" w:rsidRPr="00000000">
              <w:rPr>
                <w:rtl w:val="0"/>
              </w:rPr>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78">
            <w:pPr>
              <w:spacing w:after="0" w:line="240" w:lineRule="auto"/>
              <w:jc w:val="center"/>
              <w:rPr/>
            </w:pPr>
            <w:r w:rsidDel="00000000" w:rsidR="00000000" w:rsidRPr="00000000">
              <w:rPr>
                <w:rtl w:val="0"/>
              </w:rPr>
              <w:t xml:space="preserve">RESULTADO ESPERADO</w:t>
            </w:r>
          </w:p>
        </w:tc>
        <w:tc>
          <w:tcPr>
            <w:tcBorders>
              <w:left w:color="000000" w:space="0" w:sz="0" w:val="nil"/>
            </w:tcBorders>
            <w:shd w:fill="d9d9d9" w:val="clear"/>
            <w:vAlign w:val="center"/>
          </w:tcPr>
          <w:p w:rsidR="00000000" w:rsidDel="00000000" w:rsidP="00000000" w:rsidRDefault="00000000" w:rsidRPr="00000000" w14:paraId="00000079">
            <w:pPr>
              <w:spacing w:after="0" w:line="240" w:lineRule="auto"/>
              <w:rPr>
                <w:sz w:val="23"/>
                <w:szCs w:val="23"/>
              </w:rPr>
            </w:pPr>
            <w:r w:rsidDel="00000000" w:rsidR="00000000" w:rsidRPr="00000000">
              <w:rPr>
                <w:sz w:val="23"/>
                <w:szCs w:val="23"/>
                <w:rtl w:val="0"/>
              </w:rPr>
              <w:t xml:space="preserve">Se espera que se elimine del carrito de compras el item, y la sección del carrito le muestre un mensaje al usuario indicando que actualmente no tiene productos cargados. A su vez, el icono del carrito ubicado en la esquina superior derecha debería indicar Cantidad 0 (cero)</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7A">
            <w:pPr>
              <w:spacing w:after="0" w:line="240" w:lineRule="auto"/>
              <w:jc w:val="center"/>
              <w:rPr/>
            </w:pPr>
            <w:r w:rsidDel="00000000" w:rsidR="00000000" w:rsidRPr="00000000">
              <w:rPr>
                <w:rtl w:val="0"/>
              </w:rPr>
              <w:t xml:space="preserve">RESULTADO ACTUAL</w:t>
            </w:r>
          </w:p>
        </w:tc>
        <w:tc>
          <w:tcPr>
            <w:tcBorders>
              <w:left w:color="000000" w:space="0" w:sz="0" w:val="nil"/>
            </w:tcBorders>
            <w:shd w:fill="d9d9d9" w:val="clear"/>
            <w:vAlign w:val="center"/>
          </w:tcPr>
          <w:p w:rsidR="00000000" w:rsidDel="00000000" w:rsidP="00000000" w:rsidRDefault="00000000" w:rsidRPr="00000000" w14:paraId="0000007B">
            <w:pPr>
              <w:spacing w:after="0" w:line="240" w:lineRule="auto"/>
              <w:rPr>
                <w:sz w:val="23"/>
                <w:szCs w:val="23"/>
              </w:rPr>
            </w:pPr>
            <w:r w:rsidDel="00000000" w:rsidR="00000000" w:rsidRPr="00000000">
              <w:rPr>
                <w:sz w:val="23"/>
                <w:szCs w:val="23"/>
                <w:rtl w:val="0"/>
              </w:rPr>
              <w:t xml:space="preserve">El item se elimina correctamente del carrito y aparece un mensaje indicando que el carrito está vacío. En el icono del carrito no se actualizan los cambios, por lo tanto el ícono del carrito continúa indicando que hay productos pese a que realmente está vacío.</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7C">
            <w:pPr>
              <w:spacing w:after="0" w:line="240" w:lineRule="auto"/>
              <w:jc w:val="center"/>
              <w:rPr/>
            </w:pPr>
            <w:r w:rsidDel="00000000" w:rsidR="00000000" w:rsidRPr="00000000">
              <w:rPr>
                <w:rtl w:val="0"/>
              </w:rPr>
            </w:r>
          </w:p>
          <w:p w:rsidR="00000000" w:rsidDel="00000000" w:rsidP="00000000" w:rsidRDefault="00000000" w:rsidRPr="00000000" w14:paraId="0000007D">
            <w:pPr>
              <w:spacing w:after="0" w:line="240" w:lineRule="auto"/>
              <w:jc w:val="center"/>
              <w:rPr/>
            </w:pPr>
            <w:r w:rsidDel="00000000" w:rsidR="00000000" w:rsidRPr="00000000">
              <w:rPr>
                <w:rtl w:val="0"/>
              </w:rPr>
              <w:t xml:space="preserve">EVIDENCIA</w:t>
            </w:r>
          </w:p>
          <w:p w:rsidR="00000000" w:rsidDel="00000000" w:rsidP="00000000" w:rsidRDefault="00000000" w:rsidRPr="00000000" w14:paraId="0000007E">
            <w:pPr>
              <w:spacing w:after="0" w:line="240" w:lineRule="auto"/>
              <w:jc w:val="center"/>
              <w:rPr/>
            </w:pPr>
            <w:r w:rsidDel="00000000" w:rsidR="00000000" w:rsidRPr="00000000">
              <w:rPr>
                <w:rtl w:val="0"/>
              </w:rPr>
            </w:r>
          </w:p>
        </w:tc>
        <w:tc>
          <w:tcPr>
            <w:tcBorders>
              <w:left w:color="000000" w:space="0" w:sz="0" w:val="nil"/>
            </w:tcBorders>
            <w:shd w:fill="d9d9d9" w:val="clear"/>
            <w:vAlign w:val="center"/>
          </w:tcPr>
          <w:p w:rsidR="00000000" w:rsidDel="00000000" w:rsidP="00000000" w:rsidRDefault="00000000" w:rsidRPr="00000000" w14:paraId="0000007F">
            <w:pPr>
              <w:spacing w:after="0" w:line="240" w:lineRule="auto"/>
              <w:rPr/>
            </w:pPr>
            <w:hyperlink r:id="rId12">
              <w:r w:rsidDel="00000000" w:rsidR="00000000" w:rsidRPr="00000000">
                <w:rPr>
                  <w:color w:val="0000ee"/>
                  <w:u w:val="single"/>
                  <w:shd w:fill="auto" w:val="clear"/>
                  <w:rtl w:val="0"/>
                </w:rPr>
                <w:t xml:space="preserve">imagen-carrito-no-actualiza-cantidades-al-vaciarlo.gif</w:t>
              </w:r>
            </w:hyperlink>
            <w:r w:rsidDel="00000000" w:rsidR="00000000" w:rsidRPr="00000000">
              <w:rPr>
                <w:rtl w:val="0"/>
              </w:rPr>
            </w:r>
          </w:p>
        </w:tc>
      </w:tr>
    </w:tbl>
    <w:p w:rsidR="00000000" w:rsidDel="00000000" w:rsidP="00000000" w:rsidRDefault="00000000" w:rsidRPr="00000000" w14:paraId="00000080">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1">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2">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3">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4">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5">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6">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7">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8">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9">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A">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B">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C">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D">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E">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8F">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0">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1">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2">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3">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4">
      <w:pPr>
        <w:widowControl w:val="0"/>
        <w:spacing w:after="0" w:line="276" w:lineRule="auto"/>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Bug-007: Formulario de contacto envía caracteres especiales en los campos Nombre y Mail</w:t>
      </w:r>
    </w:p>
    <w:p w:rsidR="00000000" w:rsidDel="00000000" w:rsidP="00000000" w:rsidRDefault="00000000" w:rsidRPr="00000000" w14:paraId="00000095">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rPr>
      </w:pPr>
      <w:r w:rsidDel="00000000" w:rsidR="00000000" w:rsidRPr="00000000">
        <w:rPr>
          <w:rFonts w:ascii="Arial" w:cs="Arial" w:eastAsia="Arial" w:hAnsi="Arial"/>
          <w:sz w:val="28"/>
          <w:szCs w:val="28"/>
          <w:rtl w:val="0"/>
        </w:rPr>
        <w:t xml:space="preserve">Se eligió reportar éste bug debido a un motivo de seguridad del sitio web. Si un usuario puede ingresar caracteres especiales y el sistema los acepta como válidos, el sitio podría ser objeto de un ataque informático, comprometiendo la seguridad y la integridad de sus usuarios.</w:t>
      </w:r>
    </w:p>
    <w:p w:rsidR="00000000" w:rsidDel="00000000" w:rsidP="00000000" w:rsidRDefault="00000000" w:rsidRPr="00000000" w14:paraId="00000097">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98">
      <w:pPr>
        <w:widowControl w:val="0"/>
        <w:spacing w:after="0" w:line="276" w:lineRule="auto"/>
        <w:rPr>
          <w:rFonts w:ascii="Arial" w:cs="Arial" w:eastAsia="Arial" w:hAnsi="Arial"/>
        </w:rPr>
      </w:pPr>
      <w:r w:rsidDel="00000000" w:rsidR="00000000" w:rsidRPr="00000000">
        <w:rPr>
          <w:rtl w:val="0"/>
        </w:rPr>
      </w:r>
    </w:p>
    <w:tbl>
      <w:tblPr>
        <w:tblStyle w:val="Table4"/>
        <w:tblW w:w="10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840"/>
        <w:tblGridChange w:id="0">
          <w:tblGrid>
            <w:gridCol w:w="3540"/>
            <w:gridCol w:w="6840"/>
          </w:tblGrid>
        </w:tblGridChange>
      </w:tblGrid>
      <w:tr>
        <w:trPr>
          <w:cantSplit w:val="0"/>
          <w:trHeight w:val="544" w:hRule="atLeast"/>
          <w:tblHeader w:val="0"/>
        </w:trPr>
        <w:tc>
          <w:tcPr>
            <w:tcBorders>
              <w:top w:color="000000" w:space="0" w:sz="0" w:val="nil"/>
              <w:left w:color="000000" w:space="0" w:sz="0" w:val="nil"/>
              <w:right w:color="000000" w:space="0" w:sz="0" w:val="nil"/>
            </w:tcBorders>
            <w:shd w:fill="808080" w:val="clear"/>
            <w:vAlign w:val="center"/>
          </w:tcPr>
          <w:p w:rsidR="00000000" w:rsidDel="00000000" w:rsidP="00000000" w:rsidRDefault="00000000" w:rsidRPr="00000000" w14:paraId="00000099">
            <w:pPr>
              <w:spacing w:after="0" w:line="240" w:lineRule="auto"/>
              <w:jc w:val="center"/>
              <w:rPr/>
            </w:pPr>
            <w:r w:rsidDel="00000000" w:rsidR="00000000" w:rsidRPr="00000000">
              <w:rPr>
                <w:rtl w:val="0"/>
              </w:rPr>
              <w:t xml:space="preserve">ID</w:t>
            </w:r>
          </w:p>
        </w:tc>
        <w:tc>
          <w:tcPr>
            <w:tcBorders>
              <w:left w:color="000000" w:space="0" w:sz="0" w:val="nil"/>
            </w:tcBorders>
            <w:shd w:fill="d9d9d9" w:val="clear"/>
            <w:vAlign w:val="center"/>
          </w:tcPr>
          <w:p w:rsidR="00000000" w:rsidDel="00000000" w:rsidP="00000000" w:rsidRDefault="00000000" w:rsidRPr="00000000" w14:paraId="0000009A">
            <w:pPr>
              <w:spacing w:after="0" w:line="240" w:lineRule="auto"/>
              <w:rPr>
                <w:sz w:val="23"/>
                <w:szCs w:val="23"/>
              </w:rPr>
            </w:pPr>
            <w:r w:rsidDel="00000000" w:rsidR="00000000" w:rsidRPr="00000000">
              <w:rPr>
                <w:sz w:val="23"/>
                <w:szCs w:val="23"/>
                <w:rtl w:val="0"/>
              </w:rPr>
              <w:t xml:space="preserve">BUG - 007</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9B">
            <w:pPr>
              <w:spacing w:after="0" w:line="240" w:lineRule="auto"/>
              <w:jc w:val="center"/>
              <w:rPr/>
            </w:pPr>
            <w:r w:rsidDel="00000000" w:rsidR="00000000" w:rsidRPr="00000000">
              <w:rPr>
                <w:rtl w:val="0"/>
              </w:rPr>
              <w:t xml:space="preserve">TITULO</w:t>
            </w:r>
          </w:p>
        </w:tc>
        <w:tc>
          <w:tcPr>
            <w:tcBorders>
              <w:left w:color="000000" w:space="0" w:sz="0" w:val="nil"/>
            </w:tcBorders>
            <w:shd w:fill="d9d9d9" w:val="clear"/>
            <w:vAlign w:val="center"/>
          </w:tcPr>
          <w:p w:rsidR="00000000" w:rsidDel="00000000" w:rsidP="00000000" w:rsidRDefault="00000000" w:rsidRPr="00000000" w14:paraId="0000009C">
            <w:pPr>
              <w:spacing w:after="0" w:line="240" w:lineRule="auto"/>
              <w:rPr>
                <w:sz w:val="23"/>
                <w:szCs w:val="23"/>
              </w:rPr>
            </w:pPr>
            <w:r w:rsidDel="00000000" w:rsidR="00000000" w:rsidRPr="00000000">
              <w:rPr>
                <w:sz w:val="23"/>
                <w:szCs w:val="23"/>
                <w:rtl w:val="0"/>
              </w:rPr>
              <w:t xml:space="preserve">Sección Contacto - Formulario de contacto acepta el envío de caracteres especiales en los campos Nombre y Mail.</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9D">
            <w:pPr>
              <w:spacing w:after="0" w:line="240" w:lineRule="auto"/>
              <w:jc w:val="center"/>
              <w:rPr/>
            </w:pPr>
            <w:r w:rsidDel="00000000" w:rsidR="00000000" w:rsidRPr="00000000">
              <w:rPr>
                <w:rtl w:val="0"/>
              </w:rPr>
              <w:t xml:space="preserve">CRITICIDAD</w:t>
            </w:r>
          </w:p>
        </w:tc>
        <w:tc>
          <w:tcPr>
            <w:tcBorders>
              <w:left w:color="000000" w:space="0" w:sz="0" w:val="nil"/>
            </w:tcBorders>
            <w:shd w:fill="d9d9d9" w:val="clear"/>
            <w:vAlign w:val="center"/>
          </w:tcPr>
          <w:p w:rsidR="00000000" w:rsidDel="00000000" w:rsidP="00000000" w:rsidRDefault="00000000" w:rsidRPr="00000000" w14:paraId="0000009E">
            <w:pPr>
              <w:spacing w:after="0" w:line="240" w:lineRule="auto"/>
              <w:rPr>
                <w:sz w:val="23"/>
                <w:szCs w:val="23"/>
              </w:rPr>
            </w:pPr>
            <w:r w:rsidDel="00000000" w:rsidR="00000000" w:rsidRPr="00000000">
              <w:rPr>
                <w:sz w:val="23"/>
                <w:szCs w:val="23"/>
                <w:rtl w:val="0"/>
              </w:rPr>
              <w:t xml:space="preserve">Alta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9F">
            <w:pPr>
              <w:spacing w:after="0" w:line="240" w:lineRule="auto"/>
              <w:jc w:val="center"/>
              <w:rPr/>
            </w:pPr>
            <w:r w:rsidDel="00000000" w:rsidR="00000000" w:rsidRPr="00000000">
              <w:rPr>
                <w:rtl w:val="0"/>
              </w:rPr>
              <w:t xml:space="preserve">AMBIENTE</w:t>
            </w:r>
          </w:p>
        </w:tc>
        <w:tc>
          <w:tcPr>
            <w:tcBorders>
              <w:left w:color="000000" w:space="0" w:sz="0" w:val="nil"/>
            </w:tcBorders>
            <w:shd w:fill="d9d9d9" w:val="clear"/>
            <w:vAlign w:val="center"/>
          </w:tcPr>
          <w:p w:rsidR="00000000" w:rsidDel="00000000" w:rsidP="00000000" w:rsidRDefault="00000000" w:rsidRPr="00000000" w14:paraId="000000A0">
            <w:pPr>
              <w:spacing w:after="0" w:line="240" w:lineRule="auto"/>
              <w:rPr>
                <w:sz w:val="23"/>
                <w:szCs w:val="23"/>
              </w:rPr>
            </w:pPr>
            <w:r w:rsidDel="00000000" w:rsidR="00000000" w:rsidRPr="00000000">
              <w:rPr>
                <w:sz w:val="23"/>
                <w:szCs w:val="23"/>
                <w:rtl w:val="0"/>
              </w:rPr>
              <w:t xml:space="preserve">Producción</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A1">
            <w:pPr>
              <w:spacing w:after="0" w:line="240" w:lineRule="auto"/>
              <w:jc w:val="center"/>
              <w:rPr/>
            </w:pPr>
            <w:r w:rsidDel="00000000" w:rsidR="00000000" w:rsidRPr="00000000">
              <w:rPr>
                <w:rtl w:val="0"/>
              </w:rPr>
              <w:t xml:space="preserve">TIPO DE DEFECTO</w:t>
            </w:r>
          </w:p>
        </w:tc>
        <w:tc>
          <w:tcPr>
            <w:tcBorders>
              <w:left w:color="000000" w:space="0" w:sz="0" w:val="nil"/>
            </w:tcBorders>
            <w:shd w:fill="d9d9d9" w:val="clear"/>
            <w:vAlign w:val="center"/>
          </w:tcPr>
          <w:p w:rsidR="00000000" w:rsidDel="00000000" w:rsidP="00000000" w:rsidRDefault="00000000" w:rsidRPr="00000000" w14:paraId="000000A2">
            <w:pPr>
              <w:spacing w:after="0" w:line="240" w:lineRule="auto"/>
              <w:rPr>
                <w:sz w:val="23"/>
                <w:szCs w:val="23"/>
              </w:rPr>
            </w:pPr>
            <w:r w:rsidDel="00000000" w:rsidR="00000000" w:rsidRPr="00000000">
              <w:rPr>
                <w:sz w:val="23"/>
                <w:szCs w:val="23"/>
                <w:rtl w:val="0"/>
              </w:rPr>
              <w:t xml:space="preserve">Componente</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A3">
            <w:pPr>
              <w:spacing w:after="0" w:line="240" w:lineRule="auto"/>
              <w:jc w:val="center"/>
              <w:rPr/>
            </w:pPr>
            <w:r w:rsidDel="00000000" w:rsidR="00000000" w:rsidRPr="00000000">
              <w:rPr>
                <w:rtl w:val="0"/>
              </w:rPr>
              <w:t xml:space="preserve">SISTEMA OPERATIVO</w:t>
            </w:r>
          </w:p>
        </w:tc>
        <w:tc>
          <w:tcPr>
            <w:tcBorders>
              <w:left w:color="000000" w:space="0" w:sz="0" w:val="nil"/>
            </w:tcBorders>
            <w:shd w:fill="d9d9d9" w:val="clear"/>
            <w:vAlign w:val="center"/>
          </w:tcPr>
          <w:p w:rsidR="00000000" w:rsidDel="00000000" w:rsidP="00000000" w:rsidRDefault="00000000" w:rsidRPr="00000000" w14:paraId="000000A4">
            <w:pPr>
              <w:spacing w:after="0" w:line="240" w:lineRule="auto"/>
              <w:rPr>
                <w:sz w:val="23"/>
                <w:szCs w:val="23"/>
              </w:rPr>
            </w:pPr>
            <w:r w:rsidDel="00000000" w:rsidR="00000000" w:rsidRPr="00000000">
              <w:rPr>
                <w:sz w:val="23"/>
                <w:szCs w:val="23"/>
                <w:rtl w:val="0"/>
              </w:rPr>
              <w:t xml:space="preserve">Windows 11 X64</w:t>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A5">
            <w:pPr>
              <w:spacing w:after="0" w:line="240" w:lineRule="auto"/>
              <w:jc w:val="center"/>
              <w:rPr/>
            </w:pPr>
            <w:r w:rsidDel="00000000" w:rsidR="00000000" w:rsidRPr="00000000">
              <w:rPr>
                <w:rtl w:val="0"/>
              </w:rPr>
              <w:t xml:space="preserve">URGENCIA</w:t>
            </w:r>
          </w:p>
        </w:tc>
        <w:tc>
          <w:tcPr>
            <w:tcBorders>
              <w:left w:color="000000" w:space="0" w:sz="0" w:val="nil"/>
            </w:tcBorders>
            <w:shd w:fill="d9d9d9" w:val="clear"/>
            <w:vAlign w:val="center"/>
          </w:tcPr>
          <w:p w:rsidR="00000000" w:rsidDel="00000000" w:rsidP="00000000" w:rsidRDefault="00000000" w:rsidRPr="00000000" w14:paraId="000000A6">
            <w:pPr>
              <w:spacing w:after="0" w:line="240" w:lineRule="auto"/>
              <w:rPr>
                <w:sz w:val="23"/>
                <w:szCs w:val="23"/>
              </w:rPr>
            </w:pPr>
            <w:r w:rsidDel="00000000" w:rsidR="00000000" w:rsidRPr="00000000">
              <w:rPr>
                <w:sz w:val="23"/>
                <w:szCs w:val="23"/>
                <w:rtl w:val="0"/>
              </w:rPr>
              <w:t xml:space="preserve">Alta</w:t>
            </w:r>
          </w:p>
        </w:tc>
      </w:tr>
      <w:tr>
        <w:trPr>
          <w:cantSplit w:val="0"/>
          <w:trHeight w:val="555"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A7">
            <w:pPr>
              <w:spacing w:after="0" w:line="240" w:lineRule="auto"/>
              <w:jc w:val="center"/>
              <w:rPr/>
            </w:pPr>
            <w:r w:rsidDel="00000000" w:rsidR="00000000" w:rsidRPr="00000000">
              <w:rPr>
                <w:rtl w:val="0"/>
              </w:rPr>
              <w:t xml:space="preserve">DESCRIPCIÓN</w:t>
            </w:r>
          </w:p>
        </w:tc>
        <w:tc>
          <w:tcPr>
            <w:tcBorders>
              <w:left w:color="000000" w:space="0" w:sz="0" w:val="nil"/>
            </w:tcBorders>
            <w:shd w:fill="d9d9d9" w:val="clear"/>
            <w:vAlign w:val="center"/>
          </w:tcPr>
          <w:p w:rsidR="00000000" w:rsidDel="00000000" w:rsidP="00000000" w:rsidRDefault="00000000" w:rsidRPr="00000000" w14:paraId="000000A8">
            <w:pPr>
              <w:spacing w:after="0" w:line="240" w:lineRule="auto"/>
              <w:rPr>
                <w:sz w:val="23"/>
                <w:szCs w:val="23"/>
              </w:rPr>
            </w:pPr>
            <w:r w:rsidDel="00000000" w:rsidR="00000000" w:rsidRPr="00000000">
              <w:rPr>
                <w:sz w:val="23"/>
                <w:szCs w:val="23"/>
                <w:rtl w:val="0"/>
              </w:rPr>
              <w:t xml:space="preserve">El formulario de contacto de la sección Contacto acepta como válidos el ingreso de caracteres especiales en los campos Nombre y Mail. Al hacer click en el botón azul “Enviar”, el formulario se envía con normalidad.</w:t>
            </w:r>
          </w:p>
        </w:tc>
      </w:tr>
      <w:tr>
        <w:trPr>
          <w:cantSplit w:val="0"/>
          <w:trHeight w:val="570"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A9">
            <w:pPr>
              <w:spacing w:after="0" w:line="240" w:lineRule="auto"/>
              <w:jc w:val="center"/>
              <w:rPr/>
            </w:pPr>
            <w:r w:rsidDel="00000000" w:rsidR="00000000" w:rsidRPr="00000000">
              <w:rPr>
                <w:rtl w:val="0"/>
              </w:rPr>
              <w:t xml:space="preserve">PRECONDICIONES</w:t>
            </w:r>
          </w:p>
        </w:tc>
        <w:tc>
          <w:tcPr>
            <w:tcBorders>
              <w:left w:color="000000" w:space="0" w:sz="0" w:val="nil"/>
            </w:tcBorders>
            <w:shd w:fill="d9d9d9" w:val="clear"/>
            <w:vAlign w:val="center"/>
          </w:tcPr>
          <w:p w:rsidR="00000000" w:rsidDel="00000000" w:rsidP="00000000" w:rsidRDefault="00000000" w:rsidRPr="00000000" w14:paraId="000000AA">
            <w:pPr>
              <w:spacing w:after="0" w:line="240" w:lineRule="auto"/>
              <w:rPr>
                <w:sz w:val="23"/>
                <w:szCs w:val="23"/>
              </w:rPr>
            </w:pPr>
            <w:r w:rsidDel="00000000" w:rsidR="00000000" w:rsidRPr="00000000">
              <w:rPr>
                <w:sz w:val="23"/>
                <w:szCs w:val="23"/>
                <w:rtl w:val="0"/>
              </w:rPr>
              <w:t xml:space="preserve">N/A</w:t>
            </w:r>
          </w:p>
        </w:tc>
      </w:tr>
      <w:tr>
        <w:trPr>
          <w:cantSplit w:val="0"/>
          <w:trHeight w:val="544"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AB">
            <w:pPr>
              <w:spacing w:after="0" w:line="240" w:lineRule="auto"/>
              <w:jc w:val="center"/>
              <w:rPr/>
            </w:pPr>
            <w:r w:rsidDel="00000000" w:rsidR="00000000" w:rsidRPr="00000000">
              <w:rPr>
                <w:rtl w:val="0"/>
              </w:rPr>
              <w:t xml:space="preserve">PASOS</w:t>
            </w:r>
          </w:p>
        </w:tc>
        <w:tc>
          <w:tcPr>
            <w:tcBorders>
              <w:left w:color="000000" w:space="0" w:sz="0" w:val="nil"/>
            </w:tcBorders>
            <w:shd w:fill="d9d9d9" w:val="clear"/>
            <w:vAlign w:val="center"/>
          </w:tcPr>
          <w:p w:rsidR="00000000" w:rsidDel="00000000" w:rsidP="00000000" w:rsidRDefault="00000000" w:rsidRPr="00000000" w14:paraId="000000AC">
            <w:pPr>
              <w:rPr>
                <w:sz w:val="23"/>
                <w:szCs w:val="23"/>
              </w:rPr>
            </w:pPr>
            <w:r w:rsidDel="00000000" w:rsidR="00000000" w:rsidRPr="00000000">
              <w:rPr>
                <w:sz w:val="23"/>
                <w:szCs w:val="23"/>
                <w:shd w:fill="d9d9d9" w:val="clear"/>
                <w:rtl w:val="0"/>
              </w:rPr>
              <w:t xml:space="preserve"> 1 - Entrar en: </w:t>
            </w:r>
            <w:hyperlink r:id="rId13">
              <w:r w:rsidDel="00000000" w:rsidR="00000000" w:rsidRPr="00000000">
                <w:rPr>
                  <w:color w:val="1155cc"/>
                  <w:sz w:val="23"/>
                  <w:szCs w:val="23"/>
                  <w:u w:val="single"/>
                  <w:shd w:fill="d9d9d9" w:val="clear"/>
                  <w:rtl w:val="0"/>
                </w:rPr>
                <w:t xml:space="preserve">https://www.larevisteriacomics.com/</w:t>
              </w:r>
            </w:hyperlink>
            <w:r w:rsidDel="00000000" w:rsidR="00000000" w:rsidRPr="00000000">
              <w:rPr>
                <w:rtl w:val="0"/>
              </w:rPr>
            </w:r>
          </w:p>
          <w:p w:rsidR="00000000" w:rsidDel="00000000" w:rsidP="00000000" w:rsidRDefault="00000000" w:rsidRPr="00000000" w14:paraId="000000AD">
            <w:pPr>
              <w:rPr>
                <w:sz w:val="23"/>
                <w:szCs w:val="23"/>
              </w:rPr>
            </w:pPr>
            <w:r w:rsidDel="00000000" w:rsidR="00000000" w:rsidRPr="00000000">
              <w:rPr>
                <w:rtl w:val="0"/>
              </w:rPr>
            </w:r>
          </w:p>
          <w:p w:rsidR="00000000" w:rsidDel="00000000" w:rsidP="00000000" w:rsidRDefault="00000000" w:rsidRPr="00000000" w14:paraId="000000AE">
            <w:pPr>
              <w:rPr>
                <w:sz w:val="23"/>
                <w:szCs w:val="23"/>
              </w:rPr>
            </w:pPr>
            <w:r w:rsidDel="00000000" w:rsidR="00000000" w:rsidRPr="00000000">
              <w:rPr>
                <w:sz w:val="23"/>
                <w:szCs w:val="23"/>
                <w:rtl w:val="0"/>
              </w:rPr>
              <w:t xml:space="preserve"> 2- En el Home hacer click en Contacto ubicado en el menú de la página: </w:t>
            </w:r>
            <w:hyperlink r:id="rId14">
              <w:r w:rsidDel="00000000" w:rsidR="00000000" w:rsidRPr="00000000">
                <w:rPr>
                  <w:color w:val="1155cc"/>
                  <w:sz w:val="23"/>
                  <w:szCs w:val="23"/>
                  <w:u w:val="single"/>
                  <w:rtl w:val="0"/>
                </w:rPr>
                <w:t xml:space="preserve">https://www.larevisteriacomics.com/info/centro+de+ayuda#contacto</w:t>
              </w:r>
            </w:hyperlink>
            <w:r w:rsidDel="00000000" w:rsidR="00000000" w:rsidRPr="00000000">
              <w:rPr>
                <w:rtl w:val="0"/>
              </w:rPr>
            </w:r>
          </w:p>
          <w:p w:rsidR="00000000" w:rsidDel="00000000" w:rsidP="00000000" w:rsidRDefault="00000000" w:rsidRPr="00000000" w14:paraId="000000AF">
            <w:pPr>
              <w:rPr>
                <w:sz w:val="23"/>
                <w:szCs w:val="23"/>
              </w:rPr>
            </w:pPr>
            <w:r w:rsidDel="00000000" w:rsidR="00000000" w:rsidRPr="00000000">
              <w:rPr>
                <w:rtl w:val="0"/>
              </w:rPr>
            </w:r>
          </w:p>
          <w:p w:rsidR="00000000" w:rsidDel="00000000" w:rsidP="00000000" w:rsidRDefault="00000000" w:rsidRPr="00000000" w14:paraId="000000B0">
            <w:pPr>
              <w:rPr>
                <w:sz w:val="23"/>
                <w:szCs w:val="23"/>
              </w:rPr>
            </w:pPr>
            <w:r w:rsidDel="00000000" w:rsidR="00000000" w:rsidRPr="00000000">
              <w:rPr>
                <w:sz w:val="23"/>
                <w:szCs w:val="23"/>
                <w:rtl w:val="0"/>
              </w:rPr>
              <w:t xml:space="preserve"> 3- Ingresar los datos:  </w:t>
            </w:r>
          </w:p>
          <w:p w:rsidR="00000000" w:rsidDel="00000000" w:rsidP="00000000" w:rsidRDefault="00000000" w:rsidRPr="00000000" w14:paraId="000000B1">
            <w:pPr>
              <w:rPr>
                <w:sz w:val="23"/>
                <w:szCs w:val="23"/>
              </w:rPr>
            </w:pPr>
            <w:r w:rsidDel="00000000" w:rsidR="00000000" w:rsidRPr="00000000">
              <w:rPr>
                <w:sz w:val="23"/>
                <w:szCs w:val="23"/>
                <w:rtl w:val="0"/>
              </w:rPr>
              <w:t xml:space="preserve">      Nombre: </w:t>
            </w:r>
            <w:r w:rsidDel="00000000" w:rsidR="00000000" w:rsidRPr="00000000">
              <w:rPr>
                <w:b w:val="1"/>
                <w:sz w:val="23"/>
                <w:szCs w:val="23"/>
                <w:rtl w:val="0"/>
              </w:rPr>
              <w:t xml:space="preserve">??</w:t>
            </w:r>
            <w:r w:rsidDel="00000000" w:rsidR="00000000" w:rsidRPr="00000000">
              <w:rPr>
                <w:rtl w:val="0"/>
              </w:rPr>
            </w:r>
          </w:p>
          <w:p w:rsidR="00000000" w:rsidDel="00000000" w:rsidP="00000000" w:rsidRDefault="00000000" w:rsidRPr="00000000" w14:paraId="000000B2">
            <w:pPr>
              <w:rPr>
                <w:sz w:val="23"/>
                <w:szCs w:val="23"/>
              </w:rPr>
            </w:pPr>
            <w:r w:rsidDel="00000000" w:rsidR="00000000" w:rsidRPr="00000000">
              <w:rPr>
                <w:sz w:val="23"/>
                <w:szCs w:val="23"/>
                <w:rtl w:val="0"/>
              </w:rPr>
              <w:t xml:space="preserve">      Email:</w:t>
            </w:r>
            <w:r w:rsidDel="00000000" w:rsidR="00000000" w:rsidRPr="00000000">
              <w:rPr>
                <w:b w:val="1"/>
                <w:sz w:val="23"/>
                <w:szCs w:val="23"/>
                <w:rtl w:val="0"/>
              </w:rPr>
              <w:t xml:space="preserve"> ?!?@gmail.com</w:t>
            </w:r>
            <w:r w:rsidDel="00000000" w:rsidR="00000000" w:rsidRPr="00000000">
              <w:rPr>
                <w:rtl w:val="0"/>
              </w:rPr>
            </w:r>
          </w:p>
          <w:p w:rsidR="00000000" w:rsidDel="00000000" w:rsidP="00000000" w:rsidRDefault="00000000" w:rsidRPr="00000000" w14:paraId="000000B3">
            <w:pPr>
              <w:rPr>
                <w:sz w:val="23"/>
                <w:szCs w:val="23"/>
              </w:rPr>
            </w:pPr>
            <w:r w:rsidDel="00000000" w:rsidR="00000000" w:rsidRPr="00000000">
              <w:rPr>
                <w:sz w:val="23"/>
                <w:szCs w:val="23"/>
                <w:rtl w:val="0"/>
              </w:rPr>
              <w:t xml:space="preserve">      Mensaje: Test  </w:t>
            </w:r>
          </w:p>
          <w:p w:rsidR="00000000" w:rsidDel="00000000" w:rsidP="00000000" w:rsidRDefault="00000000" w:rsidRPr="00000000" w14:paraId="000000B4">
            <w:pPr>
              <w:rPr>
                <w:sz w:val="23"/>
                <w:szCs w:val="23"/>
              </w:rPr>
            </w:pPr>
            <w:r w:rsidDel="00000000" w:rsidR="00000000" w:rsidRPr="00000000">
              <w:rPr>
                <w:rtl w:val="0"/>
              </w:rPr>
            </w:r>
          </w:p>
          <w:p w:rsidR="00000000" w:rsidDel="00000000" w:rsidP="00000000" w:rsidRDefault="00000000" w:rsidRPr="00000000" w14:paraId="000000B5">
            <w:pPr>
              <w:rPr>
                <w:sz w:val="23"/>
                <w:szCs w:val="23"/>
              </w:rPr>
            </w:pPr>
            <w:r w:rsidDel="00000000" w:rsidR="00000000" w:rsidRPr="00000000">
              <w:rPr>
                <w:sz w:val="23"/>
                <w:szCs w:val="23"/>
                <w:rtl w:val="0"/>
              </w:rPr>
              <w:t xml:space="preserve"> 4- </w:t>
            </w:r>
            <w:r w:rsidDel="00000000" w:rsidR="00000000" w:rsidRPr="00000000">
              <w:rPr>
                <w:sz w:val="23"/>
                <w:szCs w:val="23"/>
                <w:rtl w:val="0"/>
              </w:rPr>
              <w:t xml:space="preserve">Hacer click en la casilla "No soy un Robot"</w:t>
            </w:r>
          </w:p>
          <w:p w:rsidR="00000000" w:rsidDel="00000000" w:rsidP="00000000" w:rsidRDefault="00000000" w:rsidRPr="00000000" w14:paraId="000000B6">
            <w:pPr>
              <w:rPr>
                <w:sz w:val="23"/>
                <w:szCs w:val="23"/>
              </w:rPr>
            </w:pPr>
            <w:r w:rsidDel="00000000" w:rsidR="00000000" w:rsidRPr="00000000">
              <w:rPr>
                <w:rtl w:val="0"/>
              </w:rPr>
            </w:r>
          </w:p>
          <w:p w:rsidR="00000000" w:rsidDel="00000000" w:rsidP="00000000" w:rsidRDefault="00000000" w:rsidRPr="00000000" w14:paraId="000000B7">
            <w:pPr>
              <w:rPr>
                <w:sz w:val="23"/>
                <w:szCs w:val="23"/>
              </w:rPr>
            </w:pPr>
            <w:r w:rsidDel="00000000" w:rsidR="00000000" w:rsidRPr="00000000">
              <w:rPr>
                <w:sz w:val="23"/>
                <w:szCs w:val="23"/>
                <w:rtl w:val="0"/>
              </w:rPr>
              <w:t xml:space="preserve"> 5- Hacer click en el botón azul "Enviar"</w:t>
            </w:r>
            <w:r w:rsidDel="00000000" w:rsidR="00000000" w:rsidRPr="00000000">
              <w:rPr>
                <w:rtl w:val="0"/>
              </w:rPr>
            </w:r>
          </w:p>
        </w:tc>
      </w:tr>
      <w:tr>
        <w:trPr>
          <w:cantSplit w:val="0"/>
          <w:trHeight w:val="569" w:hRule="atLeast"/>
          <w:tblHeader w:val="0"/>
        </w:trPr>
        <w:tc>
          <w:tcPr>
            <w:tcBorders>
              <w:left w:color="000000" w:space="0" w:sz="0" w:val="nil"/>
              <w:right w:color="000000" w:space="0" w:sz="0" w:val="nil"/>
            </w:tcBorders>
            <w:shd w:fill="808080" w:val="clear"/>
            <w:vAlign w:val="center"/>
          </w:tcPr>
          <w:p w:rsidR="00000000" w:rsidDel="00000000" w:rsidP="00000000" w:rsidRDefault="00000000" w:rsidRPr="00000000" w14:paraId="000000B8">
            <w:pPr>
              <w:spacing w:after="0" w:line="240" w:lineRule="auto"/>
              <w:jc w:val="center"/>
              <w:rPr/>
            </w:pPr>
            <w:r w:rsidDel="00000000" w:rsidR="00000000" w:rsidRPr="00000000">
              <w:rPr>
                <w:rtl w:val="0"/>
              </w:rPr>
              <w:t xml:space="preserve">RESULTADO ESPERADO</w:t>
            </w:r>
          </w:p>
        </w:tc>
        <w:tc>
          <w:tcPr>
            <w:tcBorders>
              <w:left w:color="000000" w:space="0" w:sz="0" w:val="nil"/>
            </w:tcBorders>
            <w:shd w:fill="d9d9d9" w:val="clea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El sistema debería reconocer los caracteres especiales ingresados en los campos Nombre y Mail como inválidos, y se espera que  dichos campos se pinten con bordes rojos.  Debería mostrarse un mensaje al usuario indicando que los datos ingresados son inválidos. </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BA">
            <w:pPr>
              <w:spacing w:after="0" w:line="240" w:lineRule="auto"/>
              <w:jc w:val="center"/>
              <w:rPr/>
            </w:pPr>
            <w:r w:rsidDel="00000000" w:rsidR="00000000" w:rsidRPr="00000000">
              <w:rPr>
                <w:rtl w:val="0"/>
              </w:rPr>
              <w:t xml:space="preserve">RESULTADO ACTUAL</w:t>
            </w:r>
          </w:p>
        </w:tc>
        <w:tc>
          <w:tcPr>
            <w:tcBorders>
              <w:left w:color="000000" w:space="0" w:sz="0" w:val="nil"/>
            </w:tcBorders>
            <w:shd w:fill="d9d9d9" w:val="clear"/>
            <w:vAlign w:val="center"/>
          </w:tcPr>
          <w:p w:rsidR="00000000" w:rsidDel="00000000" w:rsidP="00000000" w:rsidRDefault="00000000" w:rsidRPr="00000000" w14:paraId="000000BB">
            <w:pPr>
              <w:spacing w:after="0" w:line="240" w:lineRule="auto"/>
              <w:rPr>
                <w:sz w:val="23"/>
                <w:szCs w:val="23"/>
              </w:rPr>
            </w:pPr>
            <w:r w:rsidDel="00000000" w:rsidR="00000000" w:rsidRPr="00000000">
              <w:rPr>
                <w:sz w:val="23"/>
                <w:szCs w:val="23"/>
                <w:rtl w:val="0"/>
              </w:rPr>
              <w:t xml:space="preserve">El formulario se envió con normalidad pese a contener los campos Nombre y Mail caracteres especiales.</w:t>
            </w:r>
            <w:r w:rsidDel="00000000" w:rsidR="00000000" w:rsidRPr="00000000">
              <w:rPr>
                <w:rtl w:val="0"/>
              </w:rPr>
            </w:r>
          </w:p>
        </w:tc>
      </w:tr>
      <w:tr>
        <w:trPr>
          <w:cantSplit w:val="0"/>
          <w:trHeight w:val="544" w:hRule="atLeast"/>
          <w:tblHeader w:val="0"/>
        </w:trPr>
        <w:tc>
          <w:tcPr>
            <w:tcBorders>
              <w:left w:color="000000" w:space="0" w:sz="0" w:val="nil"/>
              <w:bottom w:color="000000" w:space="0" w:sz="0" w:val="nil"/>
              <w:right w:color="000000" w:space="0" w:sz="0" w:val="nil"/>
            </w:tcBorders>
            <w:shd w:fill="808080" w:val="clear"/>
            <w:vAlign w:val="center"/>
          </w:tcPr>
          <w:p w:rsidR="00000000" w:rsidDel="00000000" w:rsidP="00000000" w:rsidRDefault="00000000" w:rsidRPr="00000000" w14:paraId="000000BC">
            <w:pPr>
              <w:spacing w:after="0" w:line="240" w:lineRule="auto"/>
              <w:jc w:val="center"/>
              <w:rPr/>
            </w:pPr>
            <w:r w:rsidDel="00000000" w:rsidR="00000000" w:rsidRPr="00000000">
              <w:rPr>
                <w:rtl w:val="0"/>
              </w:rPr>
            </w:r>
          </w:p>
          <w:p w:rsidR="00000000" w:rsidDel="00000000" w:rsidP="00000000" w:rsidRDefault="00000000" w:rsidRPr="00000000" w14:paraId="000000BD">
            <w:pPr>
              <w:spacing w:after="0" w:line="240" w:lineRule="auto"/>
              <w:jc w:val="center"/>
              <w:rPr/>
            </w:pPr>
            <w:r w:rsidDel="00000000" w:rsidR="00000000" w:rsidRPr="00000000">
              <w:rPr>
                <w:rtl w:val="0"/>
              </w:rPr>
              <w:t xml:space="preserve">EVIDENCIA</w:t>
            </w:r>
          </w:p>
          <w:p w:rsidR="00000000" w:rsidDel="00000000" w:rsidP="00000000" w:rsidRDefault="00000000" w:rsidRPr="00000000" w14:paraId="000000BE">
            <w:pPr>
              <w:spacing w:after="0" w:line="240" w:lineRule="auto"/>
              <w:jc w:val="center"/>
              <w:rPr/>
            </w:pPr>
            <w:r w:rsidDel="00000000" w:rsidR="00000000" w:rsidRPr="00000000">
              <w:rPr>
                <w:rtl w:val="0"/>
              </w:rPr>
            </w:r>
          </w:p>
        </w:tc>
        <w:tc>
          <w:tcPr>
            <w:tcBorders>
              <w:left w:color="000000" w:space="0" w:sz="0" w:val="nil"/>
            </w:tcBorders>
            <w:shd w:fill="d9d9d9" w:val="clear"/>
            <w:vAlign w:val="center"/>
          </w:tcPr>
          <w:p w:rsidR="00000000" w:rsidDel="00000000" w:rsidP="00000000" w:rsidRDefault="00000000" w:rsidRPr="00000000" w14:paraId="000000BF">
            <w:pPr>
              <w:spacing w:after="0" w:line="240" w:lineRule="auto"/>
              <w:rPr/>
            </w:pPr>
            <w:hyperlink r:id="rId15">
              <w:r w:rsidDel="00000000" w:rsidR="00000000" w:rsidRPr="00000000">
                <w:rPr>
                  <w:color w:val="0000ee"/>
                  <w:u w:val="single"/>
                  <w:shd w:fill="auto" w:val="clear"/>
                  <w:rtl w:val="0"/>
                </w:rPr>
                <w:t xml:space="preserve">form-caracteres-especiales.gif</w:t>
              </w:r>
            </w:hyperlink>
            <w:r w:rsidDel="00000000" w:rsidR="00000000" w:rsidRPr="00000000">
              <w:rPr>
                <w:rtl w:val="0"/>
              </w:rPr>
            </w:r>
          </w:p>
        </w:tc>
      </w:tr>
    </w:tbl>
    <w:p w:rsidR="00000000" w:rsidDel="00000000" w:rsidP="00000000" w:rsidRDefault="00000000" w:rsidRPr="00000000" w14:paraId="000000C0">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1">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2">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3">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4">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5">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6">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7">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8">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9">
      <w:pPr>
        <w:rPr>
          <w:rFonts w:ascii="Arial" w:cs="Arial" w:eastAsia="Arial" w:hAnsi="Arial"/>
          <w:sz w:val="32"/>
          <w:szCs w:val="32"/>
          <w:u w:val="single"/>
        </w:rPr>
      </w:pPr>
      <w:r w:rsidDel="00000000" w:rsidR="00000000" w:rsidRPr="00000000">
        <w:rPr>
          <w:rtl w:val="0"/>
        </w:rPr>
      </w:r>
    </w:p>
    <w:p w:rsidR="00000000" w:rsidDel="00000000" w:rsidP="00000000" w:rsidRDefault="00000000" w:rsidRPr="00000000" w14:paraId="000000CA">
      <w:pPr>
        <w:rPr>
          <w:rFonts w:ascii="Arial" w:cs="Arial" w:eastAsia="Arial" w:hAnsi="Arial"/>
          <w:sz w:val="32"/>
          <w:szCs w:val="32"/>
          <w:u w:val="singl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271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C4F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arevisteriacomics.com/" TargetMode="External"/><Relationship Id="rId10" Type="http://schemas.openxmlformats.org/officeDocument/2006/relationships/hyperlink" Target="https://drive.google.com/file/d/17dE1hUwAUW3B_KVwsgaidBT9dALFZfYu/view?usp=drive_link" TargetMode="External"/><Relationship Id="rId13" Type="http://schemas.openxmlformats.org/officeDocument/2006/relationships/hyperlink" Target="https://www.larevisteriacomics.com/" TargetMode="External"/><Relationship Id="rId12" Type="http://schemas.openxmlformats.org/officeDocument/2006/relationships/hyperlink" Target="https://drive.google.com/file/d/1WKr0plBh04WnFTqOt_xk_WIyTbfmgv3d/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6KnTKphhusZsfyOaE4gm7skwTX7zRAnh/view?usp=drive_link" TargetMode="External"/><Relationship Id="rId15" Type="http://schemas.openxmlformats.org/officeDocument/2006/relationships/hyperlink" Target="https://drive.google.com/file/d/1Sh8ZgilAdfy654ztubQi3EdTcbSAqxys/view?usp=drive_link" TargetMode="External"/><Relationship Id="rId14" Type="http://schemas.openxmlformats.org/officeDocument/2006/relationships/hyperlink" Target="https://www.larevisteriacomics.com/info/centro+de+ayuda#contac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arevisteriacomics.com/" TargetMode="External"/><Relationship Id="rId8" Type="http://schemas.openxmlformats.org/officeDocument/2006/relationships/hyperlink" Target="https://www.larevisteriacomi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blQI24N/DSB9B18/F9QCB2z5g==">CgMxLjA4AHIhMTdtVW9OWFBDM3RDX3FWQlVQNGNXdlhQVERKQ1JBR0ht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2022-04-02T14:54:00Z</dcterms:created>
  <dc:creator>OTRANTO SALGADO FABRIZIO AGUSTIN</dc:creator>
</cp:coreProperties>
</file>