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Liderban — Requisitos de Hospedagem e Publicação</w:t>
      </w:r>
    </w:p>
    <w:p>
      <w:pPr>
        <w:jc w:val="center"/>
      </w:pPr>
      <w:r>
        <w:rPr>
          <w:color w:val="505050"/>
          <w:sz w:val="22"/>
        </w:rPr>
        <w:t>Documento para repasse ao cliente</w:t>
        <w:br/>
      </w:r>
      <w:r>
        <w:rPr>
          <w:color w:val="646464"/>
          <w:sz w:val="20"/>
        </w:rPr>
        <w:t>Data: 23/07/2026  |  Status: site pronto para migração</w:t>
      </w:r>
    </w:p>
    <w:p/>
    <w:p>
      <w:pPr>
        <w:pStyle w:val="Heading1"/>
      </w:pPr>
      <w:r>
        <w:t>1. Requisitos completos da hospedagem</w:t>
      </w:r>
    </w:p>
    <w:p>
      <w:r>
        <w:t>Tipo de hospedagem: plano compatível com WordPress (PHP + MySQL/MariaDB + Apache ou Nginx).</w:t>
      </w:r>
    </w:p>
    <w:p>
      <w:r>
        <w:t>Provedores sugeridos no projeto: Hostinger ou HostGator.</w:t>
      </w:r>
    </w:p>
    <w:p>
      <w:r>
        <w:t>Outros equivalentes também servem: Locaweb, Kinsta, etc.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4824"/>
            <w:shd w:fill="1F4E79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4824"/>
          </w:tcPr>
          <w:p>
            <w:r>
              <w:t>SSL/HTTPS</w:t>
            </w:r>
          </w:p>
        </w:tc>
        <w:tc>
          <w:tcPr>
            <w:tcW w:type="dxa" w:w="4824"/>
          </w:tcPr>
          <w:p>
            <w:r>
              <w:t>Certificado gratuito (Let's Encrypt)</w:t>
            </w:r>
          </w:p>
        </w:tc>
      </w:tr>
      <w:tr>
        <w:tc>
          <w:tcPr>
            <w:tcW w:type="dxa" w:w="4824"/>
          </w:tcPr>
          <w:p>
            <w:r>
              <w:t>Backup automático</w:t>
            </w:r>
          </w:p>
        </w:tc>
        <w:tc>
          <w:tcPr>
            <w:tcW w:type="dxa" w:w="4824"/>
          </w:tcPr>
          <w:p>
            <w:r>
              <w:t>Incluso no plano (confirmar antes do go-live)</w:t>
            </w:r>
          </w:p>
        </w:tc>
      </w:tr>
      <w:tr>
        <w:tc>
          <w:tcPr>
            <w:tcW w:type="dxa" w:w="4824"/>
          </w:tcPr>
          <w:p>
            <w:r>
              <w:t>PHP</w:t>
            </w:r>
          </w:p>
        </w:tc>
        <w:tc>
          <w:tcPr>
            <w:tcW w:type="dxa" w:w="4824"/>
          </w:tcPr>
          <w:p>
            <w:r>
              <w:t>8.1 ou 8.2 (recomendado); mínimo 7.4</w:t>
            </w:r>
          </w:p>
        </w:tc>
      </w:tr>
      <w:tr>
        <w:tc>
          <w:tcPr>
            <w:tcW w:type="dxa" w:w="4824"/>
          </w:tcPr>
          <w:p>
            <w:r>
              <w:t>Banco de dados</w:t>
            </w:r>
          </w:p>
        </w:tc>
        <w:tc>
          <w:tcPr>
            <w:tcW w:type="dxa" w:w="4824"/>
          </w:tcPr>
          <w:p>
            <w:r>
              <w:t>MySQL 5.7+ ou MariaDB 10.4+</w:t>
            </w:r>
          </w:p>
        </w:tc>
      </w:tr>
      <w:tr>
        <w:tc>
          <w:tcPr>
            <w:tcW w:type="dxa" w:w="4824"/>
          </w:tcPr>
          <w:p>
            <w:r>
              <w:t>Espaço em disco</w:t>
            </w:r>
          </w:p>
        </w:tc>
        <w:tc>
          <w:tcPr>
            <w:tcW w:type="dxa" w:w="4824"/>
          </w:tcPr>
          <w:p>
            <w:r>
              <w:t>Mínimo 2–5 GB</w:t>
            </w:r>
          </w:p>
        </w:tc>
      </w:tr>
      <w:tr>
        <w:tc>
          <w:tcPr>
            <w:tcW w:type="dxa" w:w="4824"/>
          </w:tcPr>
          <w:p>
            <w:r>
              <w:t>Memória</w:t>
            </w:r>
          </w:p>
        </w:tc>
        <w:tc>
          <w:tcPr>
            <w:tcW w:type="dxa" w:w="4824"/>
          </w:tcPr>
          <w:p>
            <w:r>
              <w:t>Mínimo 512 MB–1 GB de RAM PHP</w:t>
            </w:r>
          </w:p>
        </w:tc>
      </w:tr>
      <w:tr>
        <w:tc>
          <w:tcPr>
            <w:tcW w:type="dxa" w:w="4824"/>
          </w:tcPr>
          <w:p>
            <w:r>
              <w:t>Permalinks</w:t>
            </w:r>
          </w:p>
        </w:tc>
        <w:tc>
          <w:tcPr>
            <w:tcW w:type="dxa" w:w="4824"/>
          </w:tcPr>
          <w:p>
            <w:r>
              <w:t>Suporte a mod_rewrite (URLs amigáveis)</w:t>
            </w:r>
          </w:p>
        </w:tc>
      </w:tr>
      <w:tr>
        <w:tc>
          <w:tcPr>
            <w:tcW w:type="dxa" w:w="4824"/>
          </w:tcPr>
          <w:p>
            <w:r>
              <w:t>Extensões PHP</w:t>
            </w:r>
          </w:p>
        </w:tc>
        <w:tc>
          <w:tcPr>
            <w:tcW w:type="dxa" w:w="4824"/>
          </w:tcPr>
          <w:p>
            <w:r>
              <w:t>json, curl, openssl, mbstring, gd ou imagick</w:t>
            </w:r>
          </w:p>
        </w:tc>
      </w:tr>
      <w:tr>
        <w:tc>
          <w:tcPr>
            <w:tcW w:type="dxa" w:w="4824"/>
          </w:tcPr>
          <w:p>
            <w:r>
              <w:t>Suporte</w:t>
            </w:r>
          </w:p>
        </w:tc>
        <w:tc>
          <w:tcPr>
            <w:tcW w:type="dxa" w:w="4824"/>
          </w:tcPr>
          <w:p>
            <w:r>
              <w:t>Painel WordPress ou FTP/SSH + phpMyAdmin</w:t>
            </w:r>
          </w:p>
        </w:tc>
      </w:tr>
    </w:tbl>
    <w:p/>
    <w:p>
      <w:r>
        <w:t>Observações: o site não usa page builders (Elementor etc.). Hospedagem WordPress básica é suficiente. Há configuração alternativa em Docker (PHP 8.2 + MariaDB 11) para VPS/cloud.</w:t>
      </w:r>
    </w:p>
    <w:p>
      <w:pPr>
        <w:pStyle w:val="Heading1"/>
      </w:pPr>
      <w:r>
        <w:t>2. Versões necessárias (PHP, WordPress e banco)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  <w:t>Versão no desenvolvimento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  <w:t>Recomendação produção</w:t>
            </w:r>
          </w:p>
        </w:tc>
      </w:tr>
      <w:tr>
        <w:tc>
          <w:tcPr>
            <w:tcW w:type="dxa" w:w="3216"/>
          </w:tcPr>
          <w:p>
            <w:r>
              <w:t>WordPress</w:t>
            </w:r>
          </w:p>
        </w:tc>
        <w:tc>
          <w:tcPr>
            <w:tcW w:type="dxa" w:w="3216"/>
          </w:tcPr>
          <w:p>
            <w:r>
              <w:t>7.0.2</w:t>
            </w:r>
          </w:p>
        </w:tc>
        <w:tc>
          <w:tcPr>
            <w:tcW w:type="dxa" w:w="3216"/>
          </w:tcPr>
          <w:p>
            <w:r>
              <w:t>7.0.x (mesma major)</w:t>
            </w:r>
          </w:p>
        </w:tc>
      </w:tr>
      <w:tr>
        <w:tc>
          <w:tcPr>
            <w:tcW w:type="dxa" w:w="3216"/>
          </w:tcPr>
          <w:p>
            <w:r>
              <w:t>PHP</w:t>
            </w:r>
          </w:p>
        </w:tc>
        <w:tc>
          <w:tcPr>
            <w:tcW w:type="dxa" w:w="3216"/>
          </w:tcPr>
          <w:p>
            <w:r>
              <w:t>Ambiente Local WP</w:t>
            </w:r>
          </w:p>
        </w:tc>
        <w:tc>
          <w:tcPr>
            <w:tcW w:type="dxa" w:w="3216"/>
          </w:tcPr>
          <w:p>
            <w:r>
              <w:t>8.1 ou 8.2</w:t>
            </w:r>
          </w:p>
        </w:tc>
      </w:tr>
      <w:tr>
        <w:tc>
          <w:tcPr>
            <w:tcW w:type="dxa" w:w="3216"/>
          </w:tcPr>
          <w:p>
            <w:r>
              <w:t>MySQL / MariaDB</w:t>
            </w:r>
          </w:p>
        </w:tc>
        <w:tc>
          <w:tcPr>
            <w:tcW w:type="dxa" w:w="3216"/>
          </w:tcPr>
          <w:p>
            <w:r>
              <w:t>Local (MySQL)</w:t>
            </w:r>
          </w:p>
        </w:tc>
        <w:tc>
          <w:tcPr>
            <w:tcW w:type="dxa" w:w="3216"/>
          </w:tcPr>
          <w:p>
            <w:r>
              <w:t>MySQL 8.0 ou MariaDB 10.6+</w:t>
            </w:r>
          </w:p>
        </w:tc>
      </w:tr>
      <w:tr>
        <w:tc>
          <w:tcPr>
            <w:tcW w:type="dxa" w:w="3216"/>
          </w:tcPr>
          <w:p>
            <w:r>
              <w:t>Tema Liderban</w:t>
            </w:r>
          </w:p>
        </w:tc>
        <w:tc>
          <w:tcPr>
            <w:tcW w:type="dxa" w:w="3216"/>
          </w:tcPr>
          <w:p>
            <w:r>
              <w:t>1.0.0</w:t>
            </w:r>
          </w:p>
        </w:tc>
        <w:tc>
          <w:tcPr>
            <w:tcW w:type="dxa" w:w="3216"/>
          </w:tcPr>
          <w:p>
            <w:r>
              <w:t>Compatível WP 6.0+; testado até 6.5</w:t>
            </w:r>
          </w:p>
        </w:tc>
      </w:tr>
    </w:tbl>
    <w:p/>
    <w:p>
      <w:r>
        <w:t>Mínimos oficiais: WordPress 7.0.2 exige PHP 7.4+ e MySQL 5.5.5+. Tema Liderban exige PHP 7.4+ e WordPress 6.0+.</w:t>
      </w:r>
    </w:p>
    <w:p>
      <w:pPr>
        <w:pStyle w:val="Heading1"/>
      </w:pPr>
      <w:r>
        <w:t>3. Tamanho atual do site e previsão de crescimento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824"/>
            <w:shd w:fill="1F4E79"/>
          </w:tcPr>
          <w:p>
            <w:r>
              <w:rPr>
                <w:b/>
                <w:color w:val="FFFFFF"/>
              </w:rPr>
              <w:t>Tamanho</w:t>
            </w:r>
          </w:p>
        </w:tc>
      </w:tr>
      <w:tr>
        <w:tc>
          <w:tcPr>
            <w:tcW w:type="dxa" w:w="4824"/>
          </w:tcPr>
          <w:p>
            <w:r>
              <w:t>Instalação WordPress completa</w:t>
            </w:r>
          </w:p>
        </w:tc>
        <w:tc>
          <w:tcPr>
            <w:tcW w:type="dxa" w:w="4824"/>
          </w:tcPr>
          <w:p>
            <w:r>
              <w:t>~111 MB</w:t>
            </w:r>
          </w:p>
        </w:tc>
      </w:tr>
      <w:tr>
        <w:tc>
          <w:tcPr>
            <w:tcW w:type="dxa" w:w="4824"/>
          </w:tcPr>
          <w:p>
            <w:r>
              <w:t>wp-content (tema + plugins)</w:t>
            </w:r>
          </w:p>
        </w:tc>
        <w:tc>
          <w:tcPr>
            <w:tcW w:type="dxa" w:w="4824"/>
          </w:tcPr>
          <w:p>
            <w:r>
              <w:t>~35 MB</w:t>
            </w:r>
          </w:p>
        </w:tc>
      </w:tr>
      <w:tr>
        <w:tc>
          <w:tcPr>
            <w:tcW w:type="dxa" w:w="4824"/>
          </w:tcPr>
          <w:p>
            <w:r>
              <w:t>Imagens do tema em uso</w:t>
            </w:r>
          </w:p>
        </w:tc>
        <w:tc>
          <w:tcPr>
            <w:tcW w:type="dxa" w:w="4824"/>
          </w:tcPr>
          <w:p>
            <w:r>
              <w:t>~1,3 MB</w:t>
            </w:r>
          </w:p>
        </w:tc>
      </w:tr>
      <w:tr>
        <w:tc>
          <w:tcPr>
            <w:tcW w:type="dxa" w:w="4824"/>
          </w:tcPr>
          <w:p>
            <w:r>
              <w:t>Uploads (mídia do admin)</w:t>
            </w:r>
          </w:p>
        </w:tc>
        <w:tc>
          <w:tcPr>
            <w:tcW w:type="dxa" w:w="4824"/>
          </w:tcPr>
          <w:p>
            <w:r>
              <w:t>0 MB (ainda vazio)</w:t>
            </w:r>
          </w:p>
        </w:tc>
      </w:tr>
      <w:tr>
        <w:tc>
          <w:tcPr>
            <w:tcW w:type="dxa" w:w="4824"/>
          </w:tcPr>
          <w:p>
            <w:r>
              <w:t>Pasta de referência legada (liderban /)</w:t>
            </w:r>
          </w:p>
        </w:tc>
        <w:tc>
          <w:tcPr>
            <w:tcW w:type="dxa" w:w="4824"/>
          </w:tcPr>
          <w:p>
            <w:r>
              <w:t>~20 MB (não carregada no site)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/>
          </w:tcPr>
          <w:p>
            <w:r>
              <w:rPr>
                <w:b/>
                <w:color w:val="FFFFFF"/>
              </w:rPr>
              <w:t>Fator de crescimento</w:t>
            </w:r>
          </w:p>
        </w:tc>
        <w:tc>
          <w:tcPr>
            <w:tcW w:type="dxa" w:w="4824"/>
            <w:shd w:fill="1F4E79"/>
          </w:tcPr>
          <w:p>
            <w:r>
              <w:rPr>
                <w:b/>
                <w:color w:val="FFFFFF"/>
              </w:rPr>
              <w:t>Estimativa</w:t>
            </w:r>
          </w:p>
        </w:tc>
      </w:tr>
      <w:tr>
        <w:tc>
          <w:tcPr>
            <w:tcW w:type="dxa" w:w="4824"/>
          </w:tcPr>
          <w:p>
            <w:r>
              <w:t>Blog (posts + imagens destacadas)</w:t>
            </w:r>
          </w:p>
        </w:tc>
        <w:tc>
          <w:tcPr>
            <w:tcW w:type="dxa" w:w="4824"/>
          </w:tcPr>
          <w:p>
            <w:r>
              <w:t>+50–200 MB/ano</w:t>
            </w:r>
          </w:p>
        </w:tc>
      </w:tr>
      <w:tr>
        <w:tc>
          <w:tcPr>
            <w:tcW w:type="dxa" w:w="4824"/>
          </w:tcPr>
          <w:p>
            <w:r>
              <w:t>Biblioteca de mídia (uploads)</w:t>
            </w:r>
          </w:p>
        </w:tc>
        <w:tc>
          <w:tcPr>
            <w:tcW w:type="dxa" w:w="4824"/>
          </w:tcPr>
          <w:p>
            <w:r>
              <w:t>+100 MB–1 GB/ano</w:t>
            </w:r>
          </w:p>
        </w:tc>
      </w:tr>
      <w:tr>
        <w:tc>
          <w:tcPr>
            <w:tcW w:type="dxa" w:w="4824"/>
          </w:tcPr>
          <w:p>
            <w:r>
              <w:t>Cache do feed Instagram</w:t>
            </w:r>
          </w:p>
        </w:tc>
        <w:tc>
          <w:tcPr>
            <w:tcW w:type="dxa" w:w="4824"/>
          </w:tcPr>
          <w:p>
            <w:r>
              <w:t>Negligível</w:t>
            </w:r>
          </w:p>
        </w:tc>
      </w:tr>
      <w:tr>
        <w:tc>
          <w:tcPr>
            <w:tcW w:type="dxa" w:w="4824"/>
          </w:tcPr>
          <w:p>
            <w:r>
              <w:t>Recomendação de plano</w:t>
            </w:r>
          </w:p>
        </w:tc>
        <w:tc>
          <w:tcPr>
            <w:tcW w:type="dxa" w:w="4824"/>
          </w:tcPr>
          <w:p>
            <w:r>
              <w:t>5 GB de disco com margem</w:t>
            </w:r>
          </w:p>
        </w:tc>
      </w:tr>
    </w:tbl>
    <w:p/>
    <w:p>
      <w:pPr>
        <w:pStyle w:val="Heading1"/>
      </w:pPr>
      <w:r>
        <w:t>4. Registros de DNS a configurar</w:t>
      </w:r>
    </w:p>
    <w:p>
      <w:r>
        <w:t>Domínio previsto: liderban.com.br (confirmar URL final com o cliente).</w:t>
      </w:r>
    </w:p>
    <w:p>
      <w:r>
        <w:t>Opção A — Nameservers (mais comum):</w:t>
      </w:r>
    </w:p>
    <w:p>
      <w:pPr>
        <w:pStyle w:val="ListBullet"/>
      </w:pPr>
      <w:r>
        <w:t>No registrador (Registro.br, GoDaddy etc.), alterar os nameservers para os fornecidos pela hospedagem.</w:t>
      </w:r>
    </w:p>
    <w:p>
      <w:pPr>
        <w:pStyle w:val="ListBullet"/>
      </w:pPr>
      <w:r>
        <w:t>Opção B — Registros manuais: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412"/>
            <w:shd w:fill="1F4E79"/>
          </w:tcPr>
          <w:p>
            <w:r>
              <w:rPr>
                <w:b/>
                <w:color w:val="FFFFFF"/>
              </w:rPr>
              <w:t>Nome/Host</w:t>
            </w:r>
          </w:p>
        </w:tc>
        <w:tc>
          <w:tcPr>
            <w:tcW w:type="dxa" w:w="2412"/>
            <w:shd w:fill="1F4E79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2412"/>
            <w:shd w:fill="1F4E79"/>
          </w:tcPr>
          <w:p>
            <w:r>
              <w:rPr>
                <w:b/>
                <w:color w:val="FFFFFF"/>
              </w:rPr>
              <w:t>Finalidade</w:t>
            </w:r>
          </w:p>
        </w:tc>
      </w:tr>
      <w:tr>
        <w:tc>
          <w:tcPr>
            <w:tcW w:type="dxa" w:w="2412"/>
          </w:tcPr>
          <w:p>
            <w:r>
              <w:t>A</w:t>
            </w:r>
          </w:p>
        </w:tc>
        <w:tc>
          <w:tcPr>
            <w:tcW w:type="dxa" w:w="2412"/>
          </w:tcPr>
          <w:p>
            <w:r>
              <w:t>@</w:t>
            </w:r>
          </w:p>
        </w:tc>
        <w:tc>
          <w:tcPr>
            <w:tcW w:type="dxa" w:w="2412"/>
          </w:tcPr>
          <w:p>
            <w:r>
              <w:t>IP do servidor</w:t>
            </w:r>
          </w:p>
        </w:tc>
        <w:tc>
          <w:tcPr>
            <w:tcW w:type="dxa" w:w="2412"/>
          </w:tcPr>
          <w:p>
            <w:r>
              <w:t>Site principal</w:t>
            </w:r>
          </w:p>
        </w:tc>
      </w:tr>
      <w:tr>
        <w:tc>
          <w:tcPr>
            <w:tcW w:type="dxa" w:w="2412"/>
          </w:tcPr>
          <w:p>
            <w:r>
              <w:t>A ou CNAME</w:t>
            </w:r>
          </w:p>
        </w:tc>
        <w:tc>
          <w:tcPr>
            <w:tcW w:type="dxa" w:w="2412"/>
          </w:tcPr>
          <w:p>
            <w:r>
              <w:t>www</w:t>
            </w:r>
          </w:p>
        </w:tc>
        <w:tc>
          <w:tcPr>
            <w:tcW w:type="dxa" w:w="2412"/>
          </w:tcPr>
          <w:p>
            <w:r>
              <w:t>IP ou CNAME da hospedagem</w:t>
            </w:r>
          </w:p>
        </w:tc>
        <w:tc>
          <w:tcPr>
            <w:tcW w:type="dxa" w:w="2412"/>
          </w:tcPr>
          <w:p>
            <w:r>
              <w:t>Versão www</w:t>
            </w:r>
          </w:p>
        </w:tc>
      </w:tr>
      <w:tr>
        <w:tc>
          <w:tcPr>
            <w:tcW w:type="dxa" w:w="2412"/>
          </w:tcPr>
          <w:p>
            <w:r>
              <w:t>CNAME</w:t>
            </w:r>
          </w:p>
        </w:tc>
        <w:tc>
          <w:tcPr>
            <w:tcW w:type="dxa" w:w="2412"/>
          </w:tcPr>
          <w:p>
            <w:r>
              <w:t>www → raiz</w:t>
            </w:r>
          </w:p>
        </w:tc>
        <w:tc>
          <w:tcPr>
            <w:tcW w:type="dxa" w:w="2412"/>
          </w:tcPr>
          <w:p>
            <w:r>
              <w:t>Alternativa</w:t>
            </w:r>
          </w:p>
        </w:tc>
        <w:tc>
          <w:tcPr>
            <w:tcW w:type="dxa" w:w="2412"/>
          </w:tcPr>
          <w:p>
            <w:r>
              <w:t>Redirecionamento www</w:t>
            </w:r>
          </w:p>
        </w:tc>
      </w:tr>
    </w:tbl>
    <w:p/>
    <w:p>
      <w:r>
        <w:t>Após apontar DNS:</w:t>
      </w:r>
    </w:p>
    <w:p>
      <w:pPr>
        <w:pStyle w:val="ListNumber"/>
      </w:pPr>
      <w:r>
        <w:t>Aguardar propagação (24–48 h)</w:t>
      </w:r>
    </w:p>
    <w:p>
      <w:pPr>
        <w:pStyle w:val="ListNumber"/>
      </w:pPr>
      <w:r>
        <w:t>Ativar SSL/HTTPS no painel da hospedagem</w:t>
      </w:r>
    </w:p>
    <w:p>
      <w:pPr>
        <w:pStyle w:val="ListNumber"/>
      </w:pPr>
      <w:r>
        <w:t>Configurar redirecionamento HTTP → HTTPS e www ↔ não-www</w:t>
      </w:r>
    </w:p>
    <w:p>
      <w:r>
        <w:t>Registros adicionais (opcionais): MX (e-mail), TXT (Search Console, SPF/DKIM).</w:t>
      </w:r>
    </w:p>
    <w:p>
      <w:pPr>
        <w:pStyle w:val="Heading1"/>
      </w:pPr>
      <w:r>
        <w:t>5. Responsável pela migração e publicação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4824"/>
            <w:shd w:fill="1F4E79"/>
          </w:tcPr>
          <w:p>
            <w:r>
              <w:rPr>
                <w:b/>
                <w:color w:val="FFFFFF"/>
              </w:rPr>
              <w:t>Responsável</w:t>
            </w:r>
          </w:p>
        </w:tc>
      </w:tr>
      <w:tr>
        <w:tc>
          <w:tcPr>
            <w:tcW w:type="dxa" w:w="4824"/>
          </w:tcPr>
          <w:p>
            <w:r>
              <w:t>Contratar hospedagem</w:t>
            </w:r>
          </w:p>
        </w:tc>
        <w:tc>
          <w:tcPr>
            <w:tcW w:type="dxa" w:w="4824"/>
          </w:tcPr>
          <w:p>
            <w:r>
              <w:t>Cliente</w:t>
            </w:r>
          </w:p>
        </w:tc>
      </w:tr>
      <w:tr>
        <w:tc>
          <w:tcPr>
            <w:tcW w:type="dxa" w:w="4824"/>
          </w:tcPr>
          <w:p>
            <w:r>
              <w:t>Registrar/apontar domínio</w:t>
            </w:r>
          </w:p>
        </w:tc>
        <w:tc>
          <w:tcPr>
            <w:tcW w:type="dxa" w:w="4824"/>
          </w:tcPr>
          <w:p>
            <w:r>
              <w:t>Cliente</w:t>
            </w:r>
          </w:p>
        </w:tc>
      </w:tr>
      <w:tr>
        <w:tc>
          <w:tcPr>
            <w:tcW w:type="dxa" w:w="4824"/>
          </w:tcPr>
          <w:p>
            <w:r>
              <w:t>Exportar site do ambiente local</w:t>
            </w:r>
          </w:p>
        </w:tc>
        <w:tc>
          <w:tcPr>
            <w:tcW w:type="dxa" w:w="4824"/>
          </w:tcPr>
          <w:p>
            <w:r>
              <w:t>Equipe de desenvolvimento</w:t>
            </w:r>
          </w:p>
        </w:tc>
      </w:tr>
      <w:tr>
        <w:tc>
          <w:tcPr>
            <w:tcW w:type="dxa" w:w="4824"/>
          </w:tcPr>
          <w:p>
            <w:r>
              <w:t>Importar na hospedagem e ajustar URLs</w:t>
            </w:r>
          </w:p>
        </w:tc>
        <w:tc>
          <w:tcPr>
            <w:tcW w:type="dxa" w:w="4824"/>
          </w:tcPr>
          <w:p>
            <w:r>
              <w:t>Equipe de desenvolvimento</w:t>
            </w:r>
          </w:p>
        </w:tc>
      </w:tr>
      <w:tr>
        <w:tc>
          <w:tcPr>
            <w:tcW w:type="dxa" w:w="4824"/>
          </w:tcPr>
          <w:p>
            <w:r>
              <w:t>Ativar SSL/HTTPS</w:t>
            </w:r>
          </w:p>
        </w:tc>
        <w:tc>
          <w:tcPr>
            <w:tcW w:type="dxa" w:w="4824"/>
          </w:tcPr>
          <w:p>
            <w:r>
              <w:t>Hospedagem (acionamento cliente/equipe)</w:t>
            </w:r>
          </w:p>
        </w:tc>
      </w:tr>
      <w:tr>
        <w:tc>
          <w:tcPr>
            <w:tcW w:type="dxa" w:w="4824"/>
          </w:tcPr>
          <w:p>
            <w:r>
              <w:t>Publicar conteúdo definitivo</w:t>
            </w:r>
          </w:p>
        </w:tc>
        <w:tc>
          <w:tcPr>
            <w:tcW w:type="dxa" w:w="4824"/>
          </w:tcPr>
          <w:p>
            <w:r>
              <w:t>Cliente</w:t>
            </w:r>
          </w:p>
        </w:tc>
      </w:tr>
      <w:tr>
        <w:tc>
          <w:tcPr>
            <w:tcW w:type="dxa" w:w="4824"/>
          </w:tcPr>
          <w:p>
            <w:r>
              <w:t>Validação visual final (desktop + mobile)</w:t>
            </w:r>
          </w:p>
        </w:tc>
        <w:tc>
          <w:tcPr>
            <w:tcW w:type="dxa" w:w="4824"/>
          </w:tcPr>
          <w:p>
            <w:r>
              <w:t>Cliente</w:t>
            </w:r>
          </w:p>
        </w:tc>
      </w:tr>
      <w:tr>
        <w:tc>
          <w:tcPr>
            <w:tcW w:type="dxa" w:w="4824"/>
          </w:tcPr>
          <w:p>
            <w:r>
              <w:t>Ajustes técnicos pós-migração</w:t>
            </w:r>
          </w:p>
        </w:tc>
        <w:tc>
          <w:tcPr>
            <w:tcW w:type="dxa" w:w="4824"/>
          </w:tcPr>
          <w:p>
            <w:r>
              <w:t>Equipe de desenvolvimento (se necessário)</w:t>
            </w:r>
          </w:p>
        </w:tc>
      </w:tr>
      <w:tr>
        <w:tc>
          <w:tcPr>
            <w:tcW w:type="dxa" w:w="4824"/>
          </w:tcPr>
          <w:p>
            <w:r>
              <w:t>Go-live</w:t>
            </w:r>
          </w:p>
        </w:tc>
        <w:tc>
          <w:tcPr>
            <w:tcW w:type="dxa" w:w="4824"/>
          </w:tcPr>
          <w:p>
            <w:r>
              <w:t>Cliente + equipe de desenvolvimento</w:t>
            </w:r>
          </w:p>
        </w:tc>
      </w:tr>
    </w:tbl>
    <w:p/>
    <w:p>
      <w:r>
        <w:t>Status atual: site funcional no ambiente local, pronto para migração (documentado em 08/07/2026).</w:t>
      </w:r>
    </w:p>
    <w:p>
      <w:pPr>
        <w:pStyle w:val="Heading1"/>
      </w:pPr>
      <w:r>
        <w:t>6. Política de backup e restauração</w:t>
      </w:r>
    </w:p>
    <w:p>
      <w:r>
        <w:t>Requisito: o plano de hospedagem deve incluir backup automático.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824"/>
            <w:shd w:fill="1F4E79"/>
          </w:tcPr>
          <w:p>
            <w:r>
              <w:rPr>
                <w:b/>
                <w:color w:val="FFFFFF"/>
              </w:rPr>
              <w:t>Política sugerida</w:t>
            </w:r>
          </w:p>
        </w:tc>
      </w:tr>
      <w:tr>
        <w:tc>
          <w:tcPr>
            <w:tcW w:type="dxa" w:w="4824"/>
          </w:tcPr>
          <w:p>
            <w:r>
              <w:t>Frequência</w:t>
            </w:r>
          </w:p>
        </w:tc>
        <w:tc>
          <w:tcPr>
            <w:tcW w:type="dxa" w:w="4824"/>
          </w:tcPr>
          <w:p>
            <w:r>
              <w:t>Diário (automático pela hospedagem)</w:t>
            </w:r>
          </w:p>
        </w:tc>
      </w:tr>
      <w:tr>
        <w:tc>
          <w:tcPr>
            <w:tcW w:type="dxa" w:w="4824"/>
          </w:tcPr>
          <w:p>
            <w:r>
              <w:t>Retenção</w:t>
            </w:r>
          </w:p>
        </w:tc>
        <w:tc>
          <w:tcPr>
            <w:tcW w:type="dxa" w:w="4824"/>
          </w:tcPr>
          <w:p>
            <w:r>
              <w:t>Mínimo 7–30 dias de histórico</w:t>
            </w:r>
          </w:p>
        </w:tc>
      </w:tr>
      <w:tr>
        <w:tc>
          <w:tcPr>
            <w:tcW w:type="dxa" w:w="4824"/>
          </w:tcPr>
          <w:p>
            <w:r>
              <w:t>Escopo</w:t>
            </w:r>
          </w:p>
        </w:tc>
        <w:tc>
          <w:tcPr>
            <w:tcW w:type="dxa" w:w="4824"/>
          </w:tcPr>
          <w:p>
            <w:r>
              <w:t>Arquivos + banco de dados WordPress</w:t>
            </w:r>
          </w:p>
        </w:tc>
      </w:tr>
      <w:tr>
        <w:tc>
          <w:tcPr>
            <w:tcW w:type="dxa" w:w="4824"/>
          </w:tcPr>
          <w:p>
            <w:r>
              <w:t>Antes do go-live</w:t>
            </w:r>
          </w:p>
        </w:tc>
        <w:tc>
          <w:tcPr>
            <w:tcW w:type="dxa" w:w="4824"/>
          </w:tcPr>
          <w:p>
            <w:r>
              <w:t>Confirmar backup automático ativo</w:t>
            </w:r>
          </w:p>
        </w:tc>
      </w:tr>
      <w:tr>
        <w:tc>
          <w:tcPr>
            <w:tcW w:type="dxa" w:w="4824"/>
          </w:tcPr>
          <w:p>
            <w:r>
              <w:t>Teste de restauração</w:t>
            </w:r>
          </w:p>
        </w:tc>
        <w:tc>
          <w:tcPr>
            <w:tcW w:type="dxa" w:w="4824"/>
          </w:tcPr>
          <w:p>
            <w:r>
              <w:t>Solicitar procedimento à hospedagem</w:t>
            </w:r>
          </w:p>
        </w:tc>
      </w:tr>
      <w:tr>
        <w:tc>
          <w:tcPr>
            <w:tcW w:type="dxa" w:w="4824"/>
          </w:tcPr>
          <w:p>
            <w:r>
              <w:t>Backup manual adicional</w:t>
            </w:r>
          </w:p>
        </w:tc>
        <w:tc>
          <w:tcPr>
            <w:tcW w:type="dxa" w:w="4824"/>
          </w:tcPr>
          <w:p>
            <w:r>
              <w:t>Export mensal via All-in-One WP Migration (opcional)</w:t>
            </w:r>
          </w:p>
        </w:tc>
      </w:tr>
    </w:tbl>
    <w:p/>
    <w:p>
      <w:r>
        <w:t>Importante: o projeto não define backup próprio — depende do plano contratado. Confirmar antes de publicar.</w:t>
      </w:r>
    </w:p>
    <w:p>
      <w:pPr>
        <w:pStyle w:val="Heading1"/>
      </w:pPr>
      <w:r>
        <w:t>7. Plugins, integrações e possíveis licenças</w:t>
      </w:r>
    </w:p>
    <w:p>
      <w:pPr>
        <w:pStyle w:val="Heading2"/>
      </w:pPr>
      <w:r>
        <w:t>Instalados / desenvolvidos (sem licença paga)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412"/>
            <w:shd w:fill="1F4E79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412"/>
            <w:shd w:fill="1F4E79"/>
          </w:tcPr>
          <w:p>
            <w:r>
              <w:rPr>
                <w:b/>
                <w:color w:val="FFFFFF"/>
              </w:rPr>
              <w:t>Licença</w:t>
            </w:r>
          </w:p>
        </w:tc>
        <w:tc>
          <w:tcPr>
            <w:tcW w:type="dxa" w:w="2412"/>
            <w:shd w:fill="1F4E79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2412"/>
          </w:tcPr>
          <w:p>
            <w:r>
              <w:t>Liderban Theme v1.0.0</w:t>
            </w:r>
          </w:p>
        </w:tc>
        <w:tc>
          <w:tcPr>
            <w:tcW w:type="dxa" w:w="2412"/>
          </w:tcPr>
          <w:p>
            <w:r>
              <w:t>Tema customizado</w:t>
            </w:r>
          </w:p>
        </w:tc>
        <w:tc>
          <w:tcPr>
            <w:tcW w:type="dxa" w:w="2412"/>
          </w:tcPr>
          <w:p>
            <w:r>
              <w:t>Proprietário (cliente)</w:t>
            </w:r>
          </w:p>
        </w:tc>
        <w:tc>
          <w:tcPr>
            <w:tcW w:type="dxa" w:w="2412"/>
          </w:tcPr>
          <w:p>
            <w:r>
              <w:t>SEO, CPT Na mídia, páginas editáveis</w:t>
            </w:r>
          </w:p>
        </w:tc>
      </w:tr>
      <w:tr>
        <w:tc>
          <w:tcPr>
            <w:tcW w:type="dxa" w:w="2412"/>
          </w:tcPr>
          <w:p>
            <w:r>
              <w:t>Liderban Instagram Feed v1.0.0</w:t>
            </w:r>
          </w:p>
        </w:tc>
        <w:tc>
          <w:tcPr>
            <w:tcW w:type="dxa" w:w="2412"/>
          </w:tcPr>
          <w:p>
            <w:r>
              <w:t>Plugin customizado</w:t>
            </w:r>
          </w:p>
        </w:tc>
        <w:tc>
          <w:tcPr>
            <w:tcW w:type="dxa" w:w="2412"/>
          </w:tcPr>
          <w:p>
            <w:r>
              <w:t>Proprietário (cliente)</w:t>
            </w:r>
          </w:p>
        </w:tc>
        <w:tc>
          <w:tcPr>
            <w:tcW w:type="dxa" w:w="2412"/>
          </w:tcPr>
          <w:p>
            <w:r>
              <w:t>Feed via Instagram Graph API</w:t>
            </w:r>
          </w:p>
        </w:tc>
      </w:tr>
    </w:tbl>
    <w:p/>
    <w:p>
      <w:pPr>
        <w:pStyle w:val="Heading2"/>
      </w:pPr>
      <w:r>
        <w:t>Integrações externas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  <w:t>Integração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  <w:t>Custo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  <w:t>Responsável</w:t>
            </w:r>
          </w:p>
        </w:tc>
      </w:tr>
      <w:tr>
        <w:tc>
          <w:tcPr>
            <w:tcW w:type="dxa" w:w="3216"/>
          </w:tcPr>
          <w:p>
            <w:r>
              <w:t>WhatsApp (wa.me/553125367500)</w:t>
            </w:r>
          </w:p>
        </w:tc>
        <w:tc>
          <w:tcPr>
            <w:tcW w:type="dxa" w:w="3216"/>
          </w:tcPr>
          <w:p>
            <w:r>
              <w:t>Gratuito</w:t>
            </w:r>
          </w:p>
        </w:tc>
        <w:tc>
          <w:tcPr>
            <w:tcW w:type="dxa" w:w="3216"/>
          </w:tcPr>
          <w:p>
            <w:r>
              <w:t>Já no tema; editável no admin</w:t>
            </w:r>
          </w:p>
        </w:tc>
      </w:tr>
      <w:tr>
        <w:tc>
          <w:tcPr>
            <w:tcW w:type="dxa" w:w="3216"/>
          </w:tcPr>
          <w:p>
            <w:r>
              <w:t>Instagram Graph API (Meta)</w:t>
            </w:r>
          </w:p>
        </w:tc>
        <w:tc>
          <w:tcPr>
            <w:tcW w:type="dxa" w:w="3216"/>
          </w:tcPr>
          <w:p>
            <w:r>
              <w:t>Gratuito</w:t>
            </w:r>
          </w:p>
        </w:tc>
        <w:tc>
          <w:tcPr>
            <w:tcW w:type="dxa" w:w="3216"/>
          </w:tcPr>
          <w:p>
            <w:r>
              <w:t>Cliente — App Meta + token</w:t>
            </w:r>
          </w:p>
        </w:tc>
      </w:tr>
      <w:tr>
        <w:tc>
          <w:tcPr>
            <w:tcW w:type="dxa" w:w="3216"/>
          </w:tcPr>
          <w:p>
            <w:r>
              <w:t>Google Search Console</w:t>
            </w:r>
          </w:p>
        </w:tc>
        <w:tc>
          <w:tcPr>
            <w:tcW w:type="dxa" w:w="3216"/>
          </w:tcPr>
          <w:p>
            <w:r>
              <w:t>Gratuito</w:t>
            </w:r>
          </w:p>
        </w:tc>
        <w:tc>
          <w:tcPr>
            <w:tcW w:type="dxa" w:w="3216"/>
          </w:tcPr>
          <w:p>
            <w:r>
              <w:t>Cliente (serviço à parte)</w:t>
            </w:r>
          </w:p>
        </w:tc>
      </w:tr>
      <w:tr>
        <w:tc>
          <w:tcPr>
            <w:tcW w:type="dxa" w:w="3216"/>
          </w:tcPr>
          <w:p>
            <w:r>
              <w:t>Google Analytics</w:t>
            </w:r>
          </w:p>
        </w:tc>
        <w:tc>
          <w:tcPr>
            <w:tcW w:type="dxa" w:w="3216"/>
          </w:tcPr>
          <w:p>
            <w:r>
              <w:t>Gratuito</w:t>
            </w:r>
          </w:p>
        </w:tc>
        <w:tc>
          <w:tcPr>
            <w:tcW w:type="dxa" w:w="3216"/>
          </w:tcPr>
          <w:p>
            <w:r>
              <w:t>Cliente (serviço à parte)</w:t>
            </w:r>
          </w:p>
        </w:tc>
      </w:tr>
    </w:tbl>
    <w:p/>
    <w:p>
      <w:pPr>
        <w:pStyle w:val="Heading2"/>
      </w:pPr>
      <w:r>
        <w:t>Plugins opcionais (não obrigatórios)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  <w:t>Plugin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  <w:t>Finalidade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  <w:t>Licença</w:t>
            </w:r>
          </w:p>
        </w:tc>
      </w:tr>
      <w:tr>
        <w:tc>
          <w:tcPr>
            <w:tcW w:type="dxa" w:w="3216"/>
          </w:tcPr>
          <w:p>
            <w:r>
              <w:t>All-in-One WP Migration</w:t>
            </w:r>
          </w:p>
        </w:tc>
        <w:tc>
          <w:tcPr>
            <w:tcW w:type="dxa" w:w="3216"/>
          </w:tcPr>
          <w:p>
            <w:r>
              <w:t>Migração local → produção</w:t>
            </w:r>
          </w:p>
        </w:tc>
        <w:tc>
          <w:tcPr>
            <w:tcW w:type="dxa" w:w="3216"/>
          </w:tcPr>
          <w:p>
            <w:r>
              <w:t>Gratuito (limite na versão free)</w:t>
            </w:r>
          </w:p>
        </w:tc>
      </w:tr>
      <w:tr>
        <w:tc>
          <w:tcPr>
            <w:tcW w:type="dxa" w:w="3216"/>
          </w:tcPr>
          <w:p>
            <w:r>
              <w:t>Rank Math ou Yoast SEO</w:t>
            </w:r>
          </w:p>
        </w:tc>
        <w:tc>
          <w:tcPr>
            <w:tcW w:type="dxa" w:w="3216"/>
          </w:tcPr>
          <w:p>
            <w:r>
              <w:t>Metas SEO editáveis</w:t>
            </w:r>
          </w:p>
        </w:tc>
        <w:tc>
          <w:tcPr>
            <w:tcW w:type="dxa" w:w="3216"/>
          </w:tcPr>
          <w:p>
            <w:r>
              <w:t>Gratuito (Pro opcional)</w:t>
            </w:r>
          </w:p>
        </w:tc>
      </w:tr>
      <w:tr>
        <w:tc>
          <w:tcPr>
            <w:tcW w:type="dxa" w:w="3216"/>
          </w:tcPr>
          <w:p>
            <w:r>
              <w:t>Redirection</w:t>
            </w:r>
          </w:p>
        </w:tc>
        <w:tc>
          <w:tcPr>
            <w:tcW w:type="dxa" w:w="3216"/>
          </w:tcPr>
          <w:p>
            <w:r>
              <w:t>Redirects 301</w:t>
            </w:r>
          </w:p>
        </w:tc>
        <w:tc>
          <w:tcPr>
            <w:tcW w:type="dxa" w:w="3216"/>
          </w:tcPr>
          <w:p>
            <w:r>
              <w:t>Gratuito</w:t>
            </w:r>
          </w:p>
        </w:tc>
      </w:tr>
      <w:tr>
        <w:tc>
          <w:tcPr>
            <w:tcW w:type="dxa" w:w="3216"/>
          </w:tcPr>
          <w:p>
            <w:r>
              <w:t>Cache / segurança</w:t>
            </w:r>
          </w:p>
        </w:tc>
        <w:tc>
          <w:tcPr>
            <w:tcW w:type="dxa" w:w="3216"/>
          </w:tcPr>
          <w:p>
            <w:r>
              <w:t>Performance e hardening</w:t>
            </w:r>
          </w:p>
        </w:tc>
        <w:tc>
          <w:tcPr>
            <w:tcW w:type="dxa" w:w="3216"/>
          </w:tcPr>
          <w:p>
            <w:r>
              <w:t>Gratuito (Pro opcional)</w:t>
            </w:r>
          </w:p>
        </w:tc>
      </w:tr>
    </w:tbl>
    <w:p/>
    <w:p>
      <w:r>
        <w:t>Resumo: nenhuma licença paga é obrigatória. Custos possíveis: hospedagem, domínio e serviços contratados à parte.</w:t>
      </w:r>
    </w:p>
    <w:p>
      <w:pPr>
        <w:pStyle w:val="Heading1"/>
      </w:pPr>
      <w:r>
        <w:t>8. Responsável pela manutenção após a publicação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  <w:t>Responsável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  <w:t>Detalhes</w:t>
            </w:r>
          </w:p>
        </w:tc>
      </w:tr>
      <w:tr>
        <w:tc>
          <w:tcPr>
            <w:tcW w:type="dxa" w:w="3216"/>
          </w:tcPr>
          <w:p>
            <w:r>
              <w:t>Conteúdo editorial</w:t>
            </w:r>
          </w:p>
        </w:tc>
        <w:tc>
          <w:tcPr>
            <w:tcW w:type="dxa" w:w="3216"/>
          </w:tcPr>
          <w:p>
            <w:r>
              <w:t>Cliente</w:t>
            </w:r>
          </w:p>
        </w:tc>
        <w:tc>
          <w:tcPr>
            <w:tcW w:type="dxa" w:w="3216"/>
          </w:tcPr>
          <w:p>
            <w:r>
              <w:t>Blog, Na mídia, textos e imagens via admin</w:t>
            </w:r>
          </w:p>
        </w:tc>
      </w:tr>
      <w:tr>
        <w:tc>
          <w:tcPr>
            <w:tcW w:type="dxa" w:w="3216"/>
          </w:tcPr>
          <w:p>
            <w:r>
              <w:t>Renovação token Instagram</w:t>
            </w:r>
          </w:p>
        </w:tc>
        <w:tc>
          <w:tcPr>
            <w:tcW w:type="dxa" w:w="3216"/>
          </w:tcPr>
          <w:p>
            <w:r>
              <w:t>Cliente</w:t>
            </w:r>
          </w:p>
        </w:tc>
        <w:tc>
          <w:tcPr>
            <w:tcW w:type="dxa" w:w="3216"/>
          </w:tcPr>
          <w:p>
            <w:r>
              <w:t>Tokens Meta expiram periodicamente</w:t>
            </w:r>
          </w:p>
        </w:tc>
      </w:tr>
      <w:tr>
        <w:tc>
          <w:tcPr>
            <w:tcW w:type="dxa" w:w="3216"/>
          </w:tcPr>
          <w:p>
            <w:r>
              <w:t>Hospedagem, DNS, SSL, backups</w:t>
            </w:r>
          </w:p>
        </w:tc>
        <w:tc>
          <w:tcPr>
            <w:tcW w:type="dxa" w:w="3216"/>
          </w:tcPr>
          <w:p>
            <w:r>
              <w:t>Cliente</w:t>
            </w:r>
          </w:p>
        </w:tc>
        <w:tc>
          <w:tcPr>
            <w:tcW w:type="dxa" w:w="3216"/>
          </w:tcPr>
          <w:p>
            <w:r>
              <w:t>Contrato com o provedor</w:t>
            </w:r>
          </w:p>
        </w:tc>
      </w:tr>
      <w:tr>
        <w:tc>
          <w:tcPr>
            <w:tcW w:type="dxa" w:w="3216"/>
          </w:tcPr>
          <w:p>
            <w:r>
              <w:t>Atualizações WordPress core</w:t>
            </w:r>
          </w:p>
        </w:tc>
        <w:tc>
          <w:tcPr>
            <w:tcW w:type="dxa" w:w="3216"/>
          </w:tcPr>
          <w:p>
            <w:r>
              <w:t>A definir</w:t>
            </w:r>
          </w:p>
        </w:tc>
        <w:tc>
          <w:tcPr>
            <w:tcW w:type="dxa" w:w="3216"/>
          </w:tcPr>
          <w:p>
            <w:r>
              <w:t>Recomendado contrato de manutenção</w:t>
            </w:r>
          </w:p>
        </w:tc>
      </w:tr>
      <w:tr>
        <w:tc>
          <w:tcPr>
            <w:tcW w:type="dxa" w:w="3216"/>
          </w:tcPr>
          <w:p>
            <w:r>
              <w:t>Atualizações tema/plugin customizado</w:t>
            </w:r>
          </w:p>
        </w:tc>
        <w:tc>
          <w:tcPr>
            <w:tcW w:type="dxa" w:w="3216"/>
          </w:tcPr>
          <w:p>
            <w:r>
              <w:t>Equipe de desenvolvimento</w:t>
            </w:r>
          </w:p>
        </w:tc>
        <w:tc>
          <w:tcPr>
            <w:tcW w:type="dxa" w:w="3216"/>
          </w:tcPr>
          <w:p>
            <w:r>
              <w:t>Sob demanda ou contrato</w:t>
            </w:r>
          </w:p>
        </w:tc>
      </w:tr>
      <w:tr>
        <w:tc>
          <w:tcPr>
            <w:tcW w:type="dxa" w:w="3216"/>
          </w:tcPr>
          <w:p>
            <w:r>
              <w:t>Search Console / Analytics</w:t>
            </w:r>
          </w:p>
        </w:tc>
        <w:tc>
          <w:tcPr>
            <w:tcW w:type="dxa" w:w="3216"/>
          </w:tcPr>
          <w:p>
            <w:r>
              <w:t>Cliente ou agência</w:t>
            </w:r>
          </w:p>
        </w:tc>
        <w:tc>
          <w:tcPr>
            <w:tcW w:type="dxa" w:w="3216"/>
          </w:tcPr>
          <w:p>
            <w:r>
              <w:t>Serviço à parte</w:t>
            </w:r>
          </w:p>
        </w:tc>
      </w:tr>
      <w:tr>
        <w:tc>
          <w:tcPr>
            <w:tcW w:type="dxa" w:w="3216"/>
          </w:tcPr>
          <w:p>
            <w:r>
              <w:t>Monitoramento de segurança</w:t>
            </w:r>
          </w:p>
        </w:tc>
        <w:tc>
          <w:tcPr>
            <w:tcW w:type="dxa" w:w="3216"/>
          </w:tcPr>
          <w:p>
            <w:r>
              <w:t>Hospedagem + manutenção</w:t>
            </w:r>
          </w:p>
        </w:tc>
        <w:tc>
          <w:tcPr>
            <w:tcW w:type="dxa" w:w="3216"/>
          </w:tcPr>
          <w:p>
            <w:r>
              <w:t>Atualizações de segurança WP</w:t>
            </w:r>
          </w:p>
        </w:tc>
      </w:tr>
    </w:tbl>
    <w:p/>
    <w:p>
      <w:pPr>
        <w:pStyle w:val="Heading1"/>
      </w:pPr>
      <w:r>
        <w:t>Resumo executivo</w:t>
      </w:r>
    </w:p>
    <w:p>
      <w:r>
        <w:t>Site WordPress 7.0.2 customizado, leve (~111 MB total, ~1,3 MB de imagens em uso), pronto para migração. Requer hospedagem WordPress com PHP 8.x, MySQL/MariaDB, SSL e backup automático. O cliente contrata hospedagem e domínio; a equipe de desenvolvimento executa a migração; o cliente mantém conteúdo e credenciais (Instagram, Google). Nenhuma licença de software paga é necessária para operação básica. Manutenção técnica contínua deve ser formalizada em contrato.</w:t>
      </w:r>
    </w:p>
    <w:p/>
    <w:p>
      <w:pPr>
        <w:jc w:val="center"/>
      </w:pPr>
      <w:r>
        <w:rPr>
          <w:color w:val="787878"/>
          <w:sz w:val="18"/>
        </w:rPr>
        <w:t>Gerado a partir da documentação do projeto liderban-theme.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