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bCs/>
          <w:color w:val="2E3F5C"/>
          <w:sz w:val="28"/>
          <w:szCs w:val="28"/>
        </w:rPr>
        <w:t xml:space="preserve">ENGENHARIA DE SOFTWARE</w:t>
      </w:r>
    </w:p>
    <w:p/>
    <w:p>
      <w:pPr>
        <w:jc w:val="center"/>
      </w:pPr>
      <w:r>
        <w:rPr>
          <w:b/>
          <w:bCs/>
          <w:color w:val="1A1A2E"/>
          <w:sz w:val="36"/>
          <w:szCs w:val="36"/>
        </w:rPr>
        <w:t xml:space="preserve">SISTEMA DE REDE DE CINEMAS</w:t>
      </w:r>
    </w:p>
    <w:p/>
    <w:p>
      <w:pPr>
        <w:jc w:val="center"/>
      </w:pPr>
      <w:r>
        <w:rPr>
          <w:i/>
          <w:iCs/>
          <w:sz w:val="24"/>
          <w:szCs w:val="24"/>
        </w:rPr>
        <w:t xml:space="preserve">Documento de Requisitos Funcionais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Mariana Oliveira Paganotti</w:t>
      </w:r>
    </w:p>
    <w:p>
      <w:pPr>
        <w:jc w:val="center"/>
      </w:pPr>
      <w:r>
        <w:rPr>
          <w:sz w:val="22"/>
          <w:szCs w:val="22"/>
        </w:rPr>
        <w:t xml:space="preserve">RA: 24001764</w:t>
      </w:r>
    </w:p>
    <w:p/>
    <w:p>
      <w:pPr>
        <w:jc w:val="center"/>
      </w:pPr>
      <w:r>
        <w:rPr>
          <w:sz w:val="22"/>
          <w:szCs w:val="22"/>
        </w:rPr>
        <w:t xml:space="preserve">ADS – 3° Semestre  |  2025</w:t>
      </w:r>
    </w:p>
    <w:p/>
    <w:p/>
    <w:p>
      <w:pPr>
        <w:pStyle w:val="Heading1"/>
      </w:pPr>
      <w:r>
        <w:t xml:space="preserve">1. Requisitos Funcionais</w:t>
      </w:r>
    </w:p>
    <w:p>
      <w:r>
        <w:rPr>
          <w:sz w:val="22"/>
          <w:szCs w:val="22"/>
        </w:rPr>
        <w:t xml:space="preserve">Os requisitos abaixo definem as funcionalidades que o sistema deve oferecer.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Filme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cadastrar filmes com titulo, diretor, genero, duracao e elenco.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Filmes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exibir todos os filmes cadastrados com seus dados.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Adm/Esp.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Cinema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cadastrar cinemas com nome, cidade, estado e capacidade.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Cinemas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listar todos os cinemas cadastrados.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Sessao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criar sessoes vinculando filme a cinema com data/hora e sala.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Sessoes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exibir sessoes disponiveis com filme, cinema, data/hora e sala.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Sessoes por Filme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filtrar sessoes por filme selecionado.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Comprar Ingresso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espectador pode comprar ingresso (inteira ou meia) para uma sessao disponivel.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Relatorio de Sessao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exibir total de ingressos vendidos e receita de uma sessao.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/>
    <w:p>
      <w:pPr>
        <w:pStyle w:val="Heading1"/>
      </w:pPr>
      <w:r>
        <w:t xml:space="preserve">2. Regras de Negocio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RN01 – Ingresso inteira: R$ 20,00; meia-entrada: R$ 10,00.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RN02 – Nao e possivel vender ingressos para sessao com lotacao esgotada.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RN03 – So e possivel cadastrar sessao com filme e cinema previamente cadastrados.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RN04 – Duracao do filme deve ser positiva (em minutos).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RN05 – Capacidade do cinema deve ser um valor positivo.</w:t>
      </w:r>
    </w:p>
    <w:p/>
    <w:p>
      <w:pPr>
        <w:pStyle w:val="Heading1"/>
      </w:pPr>
      <w:r>
        <w:t xml:space="preserve">3. Atores do Sistema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Funcionario responsavel por cadastrar cinemas, filmes e sessoes e visualizar relatorios.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Espectador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que consulta filmes e sessoes e realiza a compra de ingressos.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3F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2026-05-06T23:52:35.969Z</dcterms:created>
  <dcterms:modified xsi:type="dcterms:W3CDTF">2026-05-06T23:52:35.969Z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