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57041" w14:textId="77777777" w:rsidR="00F03009" w:rsidRDefault="003C51FC">
      <w:pPr>
        <w:spacing w:before="1800"/>
        <w:jc w:val="center"/>
      </w:pPr>
      <w:r>
        <w:rPr>
          <w:color w:val="595959"/>
          <w:sz w:val="24"/>
          <w:szCs w:val="24"/>
        </w:rPr>
        <w:t>Duoc UC · APT122 Proyecto de Título (Capstone)</w:t>
      </w:r>
    </w:p>
    <w:p w14:paraId="3E7065E0" w14:textId="77777777" w:rsidR="00F03009" w:rsidRDefault="003C51FC">
      <w:pPr>
        <w:spacing w:before="600"/>
        <w:jc w:val="center"/>
      </w:pPr>
      <w:r>
        <w:rPr>
          <w:b/>
          <w:bCs/>
          <w:color w:val="1F4E79"/>
          <w:sz w:val="64"/>
          <w:szCs w:val="64"/>
        </w:rPr>
        <w:t>ShelfVision AI</w:t>
      </w:r>
    </w:p>
    <w:p w14:paraId="79010A61" w14:textId="77777777" w:rsidR="00F03009" w:rsidRDefault="003C51FC">
      <w:pPr>
        <w:jc w:val="center"/>
      </w:pPr>
      <w:r>
        <w:rPr>
          <w:sz w:val="32"/>
          <w:szCs w:val="32"/>
        </w:rPr>
        <w:t>Informe intermedio de avance · Fase 2</w:t>
      </w:r>
    </w:p>
    <w:p w14:paraId="37F81A6F" w14:textId="77777777" w:rsidR="00F03009" w:rsidRDefault="003C51FC">
      <w:pPr>
        <w:spacing w:before="200"/>
        <w:jc w:val="center"/>
      </w:pPr>
      <w:r>
        <w:rPr>
          <w:i/>
          <w:iCs/>
          <w:sz w:val="24"/>
          <w:szCs w:val="24"/>
        </w:rPr>
        <w:t>Auditoría automatizada de disponibilidad de stock en góndolas de alimentos no perecibles, para Walmart Chile</w:t>
      </w:r>
    </w:p>
    <w:p w14:paraId="441ADD14" w14:textId="77777777" w:rsidR="00F03009" w:rsidRDefault="003C51FC">
      <w:pPr>
        <w:spacing w:before="1600"/>
        <w:jc w:val="center"/>
      </w:pPr>
      <w:r>
        <w:rPr>
          <w:b/>
          <w:bCs/>
        </w:rPr>
        <w:t xml:space="preserve">Integrantes: </w:t>
      </w:r>
      <w:r>
        <w:t>Nicko Cortés, Mariana Ramírez y Francisco Sandoval</w:t>
      </w:r>
    </w:p>
    <w:p w14:paraId="55A0306A" w14:textId="77777777" w:rsidR="00F03009" w:rsidRDefault="003C51FC">
      <w:pPr>
        <w:jc w:val="center"/>
      </w:pPr>
      <w:r>
        <w:rPr>
          <w:b/>
          <w:bCs/>
        </w:rPr>
        <w:t xml:space="preserve">Sección: </w:t>
      </w:r>
      <w:r>
        <w:t>002D</w:t>
      </w:r>
    </w:p>
    <w:p w14:paraId="7D6E3EC7" w14:textId="77777777" w:rsidR="00F03009" w:rsidRDefault="003C51FC">
      <w:pPr>
        <w:jc w:val="center"/>
      </w:pPr>
      <w:r>
        <w:rPr>
          <w:b/>
          <w:bCs/>
        </w:rPr>
        <w:t xml:space="preserve">Profesor: </w:t>
      </w:r>
      <w:r>
        <w:t>Arturo Vargas</w:t>
      </w:r>
    </w:p>
    <w:p w14:paraId="096B4432" w14:textId="77777777" w:rsidR="00F03009" w:rsidRDefault="003C51FC">
      <w:pPr>
        <w:jc w:val="center"/>
      </w:pPr>
      <w:r>
        <w:rPr>
          <w:b/>
          <w:bCs/>
        </w:rPr>
        <w:t xml:space="preserve">Cliente: </w:t>
      </w:r>
      <w:r>
        <w:t>Walmart Chile</w:t>
      </w:r>
    </w:p>
    <w:p w14:paraId="7323D4DA" w14:textId="77777777" w:rsidR="00F03009" w:rsidRDefault="003C51FC">
      <w:pPr>
        <w:spacing w:before="400"/>
        <w:jc w:val="center"/>
      </w:pPr>
      <w:r>
        <w:rPr>
          <w:color w:val="595959"/>
        </w:rPr>
        <w:t>2026-10-21 (datos con corte al 2026-10-20)</w:t>
      </w:r>
    </w:p>
    <w:p w14:paraId="40A9B338" w14:textId="77777777" w:rsidR="00F03009" w:rsidRDefault="003C51FC">
      <w:r>
        <w:br w:type="page"/>
      </w:r>
    </w:p>
    <w:p w14:paraId="494D4748" w14:textId="77777777" w:rsidR="00F03009" w:rsidRDefault="003C51FC">
      <w:r>
        <w:rPr>
          <w:b/>
          <w:bCs/>
          <w:color w:val="1F4E79"/>
          <w:sz w:val="32"/>
          <w:szCs w:val="32"/>
        </w:rPr>
        <w:lastRenderedPageBreak/>
        <w:t>Índice</w:t>
      </w:r>
    </w:p>
    <w:sdt>
      <w:sdtPr>
        <w:alias w:val="Índice"/>
        <w:id w:val="158122281"/>
      </w:sdtPr>
      <w:sdtEndPr/>
      <w:sdtContent>
        <w:p w14:paraId="7D1A4C0F" w14:textId="73A4E20C" w:rsidR="00B677F7" w:rsidRDefault="003C51FC">
          <w:pPr>
            <w:pStyle w:val="TDC1"/>
            <w:tabs>
              <w:tab w:val="right" w:leader="dot" w:pos="9016"/>
            </w:tabs>
            <w:rPr>
              <w:noProof/>
            </w:rPr>
          </w:pPr>
          <w:r>
            <w:fldChar w:fldCharType="begin"/>
          </w:r>
          <w:r>
            <w:instrText>TOC \h \o "1-2"</w:instrText>
          </w:r>
          <w:r>
            <w:fldChar w:fldCharType="separate"/>
          </w:r>
          <w:hyperlink w:anchor="_Toc243351099" w:history="1">
            <w:r w:rsidR="00B677F7" w:rsidRPr="00F629D0">
              <w:rPr>
                <w:rStyle w:val="Hipervnculo"/>
                <w:noProof/>
              </w:rPr>
              <w:t>Resumen</w:t>
            </w:r>
            <w:r w:rsidR="00B677F7">
              <w:rPr>
                <w:noProof/>
              </w:rPr>
              <w:tab/>
            </w:r>
            <w:r w:rsidR="00B677F7">
              <w:rPr>
                <w:noProof/>
              </w:rPr>
              <w:fldChar w:fldCharType="begin"/>
            </w:r>
            <w:r w:rsidR="00B677F7">
              <w:rPr>
                <w:noProof/>
              </w:rPr>
              <w:instrText xml:space="preserve"> PAGEREF _Toc243351099 \h </w:instrText>
            </w:r>
            <w:r w:rsidR="00B677F7">
              <w:rPr>
                <w:noProof/>
              </w:rPr>
            </w:r>
            <w:r w:rsidR="00B677F7">
              <w:rPr>
                <w:noProof/>
              </w:rPr>
              <w:fldChar w:fldCharType="separate"/>
            </w:r>
            <w:r w:rsidR="00B677F7">
              <w:rPr>
                <w:noProof/>
              </w:rPr>
              <w:t>3</w:t>
            </w:r>
            <w:r w:rsidR="00B677F7">
              <w:rPr>
                <w:noProof/>
              </w:rPr>
              <w:fldChar w:fldCharType="end"/>
            </w:r>
          </w:hyperlink>
        </w:p>
        <w:p w14:paraId="74E4C77E" w14:textId="52493CEB" w:rsidR="00B677F7" w:rsidRDefault="00B677F7">
          <w:pPr>
            <w:pStyle w:val="TDC1"/>
            <w:tabs>
              <w:tab w:val="right" w:leader="dot" w:pos="9016"/>
            </w:tabs>
            <w:rPr>
              <w:noProof/>
            </w:rPr>
          </w:pPr>
          <w:hyperlink w:anchor="_Toc243351100" w:history="1">
            <w:r w:rsidRPr="00F629D0">
              <w:rPr>
                <w:rStyle w:val="Hipervnculo"/>
                <w:noProof/>
              </w:rPr>
              <w:t>Abstract</w:t>
            </w:r>
            <w:r>
              <w:rPr>
                <w:noProof/>
              </w:rPr>
              <w:tab/>
            </w:r>
            <w:r>
              <w:rPr>
                <w:noProof/>
              </w:rPr>
              <w:fldChar w:fldCharType="begin"/>
            </w:r>
            <w:r>
              <w:rPr>
                <w:noProof/>
              </w:rPr>
              <w:instrText xml:space="preserve"> PAGEREF _Toc243351100 \h </w:instrText>
            </w:r>
            <w:r>
              <w:rPr>
                <w:noProof/>
              </w:rPr>
            </w:r>
            <w:r>
              <w:rPr>
                <w:noProof/>
              </w:rPr>
              <w:fldChar w:fldCharType="separate"/>
            </w:r>
            <w:r>
              <w:rPr>
                <w:noProof/>
              </w:rPr>
              <w:t>3</w:t>
            </w:r>
            <w:r>
              <w:rPr>
                <w:noProof/>
              </w:rPr>
              <w:fldChar w:fldCharType="end"/>
            </w:r>
          </w:hyperlink>
        </w:p>
        <w:p w14:paraId="07C62A48" w14:textId="3F51BADD" w:rsidR="00B677F7" w:rsidRDefault="00B677F7">
          <w:pPr>
            <w:pStyle w:val="TDC1"/>
            <w:tabs>
              <w:tab w:val="right" w:leader="dot" w:pos="9016"/>
            </w:tabs>
            <w:rPr>
              <w:noProof/>
            </w:rPr>
          </w:pPr>
          <w:hyperlink w:anchor="_Toc243351101" w:history="1">
            <w:r w:rsidRPr="00F629D0">
              <w:rPr>
                <w:rStyle w:val="Hipervnculo"/>
                <w:noProof/>
              </w:rPr>
              <w:t>1. Estado de avance</w:t>
            </w:r>
            <w:r>
              <w:rPr>
                <w:noProof/>
              </w:rPr>
              <w:tab/>
            </w:r>
            <w:r>
              <w:rPr>
                <w:noProof/>
              </w:rPr>
              <w:fldChar w:fldCharType="begin"/>
            </w:r>
            <w:r>
              <w:rPr>
                <w:noProof/>
              </w:rPr>
              <w:instrText xml:space="preserve"> PAGEREF _Toc243351101 \h </w:instrText>
            </w:r>
            <w:r>
              <w:rPr>
                <w:noProof/>
              </w:rPr>
            </w:r>
            <w:r>
              <w:rPr>
                <w:noProof/>
              </w:rPr>
              <w:fldChar w:fldCharType="separate"/>
            </w:r>
            <w:r>
              <w:rPr>
                <w:noProof/>
              </w:rPr>
              <w:t>4</w:t>
            </w:r>
            <w:r>
              <w:rPr>
                <w:noProof/>
              </w:rPr>
              <w:fldChar w:fldCharType="end"/>
            </w:r>
          </w:hyperlink>
        </w:p>
        <w:p w14:paraId="5850C939" w14:textId="13536DEE" w:rsidR="00B677F7" w:rsidRDefault="00B677F7">
          <w:pPr>
            <w:pStyle w:val="TDC2"/>
            <w:tabs>
              <w:tab w:val="right" w:leader="dot" w:pos="9016"/>
            </w:tabs>
            <w:rPr>
              <w:noProof/>
            </w:rPr>
          </w:pPr>
          <w:hyperlink w:anchor="_Toc243351102" w:history="1">
            <w:r w:rsidRPr="00F629D0">
              <w:rPr>
                <w:rStyle w:val="Hipervnculo"/>
                <w:noProof/>
              </w:rPr>
              <w:t>1.1 Actividades realizadas</w:t>
            </w:r>
            <w:r>
              <w:rPr>
                <w:noProof/>
              </w:rPr>
              <w:tab/>
            </w:r>
            <w:r>
              <w:rPr>
                <w:noProof/>
              </w:rPr>
              <w:fldChar w:fldCharType="begin"/>
            </w:r>
            <w:r>
              <w:rPr>
                <w:noProof/>
              </w:rPr>
              <w:instrText xml:space="preserve"> PAGEREF _Toc243351102 \h </w:instrText>
            </w:r>
            <w:r>
              <w:rPr>
                <w:noProof/>
              </w:rPr>
            </w:r>
            <w:r>
              <w:rPr>
                <w:noProof/>
              </w:rPr>
              <w:fldChar w:fldCharType="separate"/>
            </w:r>
            <w:r>
              <w:rPr>
                <w:noProof/>
              </w:rPr>
              <w:t>4</w:t>
            </w:r>
            <w:r>
              <w:rPr>
                <w:noProof/>
              </w:rPr>
              <w:fldChar w:fldCharType="end"/>
            </w:r>
          </w:hyperlink>
        </w:p>
        <w:p w14:paraId="2E446AF9" w14:textId="59B5BFE1" w:rsidR="00B677F7" w:rsidRDefault="00B677F7">
          <w:pPr>
            <w:pStyle w:val="TDC2"/>
            <w:tabs>
              <w:tab w:val="right" w:leader="dot" w:pos="9016"/>
            </w:tabs>
            <w:rPr>
              <w:noProof/>
            </w:rPr>
          </w:pPr>
          <w:hyperlink w:anchor="_Toc243351103" w:history="1">
            <w:r w:rsidRPr="00F629D0">
              <w:rPr>
                <w:rStyle w:val="Hipervnculo"/>
                <w:noProof/>
              </w:rPr>
              <w:t>1.2 Estado por módulo</w:t>
            </w:r>
            <w:r>
              <w:rPr>
                <w:noProof/>
              </w:rPr>
              <w:tab/>
            </w:r>
            <w:r>
              <w:rPr>
                <w:noProof/>
              </w:rPr>
              <w:fldChar w:fldCharType="begin"/>
            </w:r>
            <w:r>
              <w:rPr>
                <w:noProof/>
              </w:rPr>
              <w:instrText xml:space="preserve"> PAGEREF _Toc243351103 \h </w:instrText>
            </w:r>
            <w:r>
              <w:rPr>
                <w:noProof/>
              </w:rPr>
            </w:r>
            <w:r>
              <w:rPr>
                <w:noProof/>
              </w:rPr>
              <w:fldChar w:fldCharType="separate"/>
            </w:r>
            <w:r>
              <w:rPr>
                <w:noProof/>
              </w:rPr>
              <w:t>4</w:t>
            </w:r>
            <w:r>
              <w:rPr>
                <w:noProof/>
              </w:rPr>
              <w:fldChar w:fldCharType="end"/>
            </w:r>
          </w:hyperlink>
        </w:p>
        <w:p w14:paraId="11C88F14" w14:textId="1D8F9344" w:rsidR="00B677F7" w:rsidRDefault="00B677F7">
          <w:pPr>
            <w:pStyle w:val="TDC2"/>
            <w:tabs>
              <w:tab w:val="right" w:leader="dot" w:pos="9016"/>
            </w:tabs>
            <w:rPr>
              <w:noProof/>
            </w:rPr>
          </w:pPr>
          <w:hyperlink w:anchor="_Toc243351104" w:history="1">
            <w:r w:rsidRPr="00F629D0">
              <w:rPr>
                <w:rStyle w:val="Hipervnculo"/>
                <w:noProof/>
              </w:rPr>
              <w:t>1.3 Casos de uso</w:t>
            </w:r>
            <w:r>
              <w:rPr>
                <w:noProof/>
              </w:rPr>
              <w:tab/>
            </w:r>
            <w:r>
              <w:rPr>
                <w:noProof/>
              </w:rPr>
              <w:fldChar w:fldCharType="begin"/>
            </w:r>
            <w:r>
              <w:rPr>
                <w:noProof/>
              </w:rPr>
              <w:instrText xml:space="preserve"> PAGEREF _Toc243351104 \h </w:instrText>
            </w:r>
            <w:r>
              <w:rPr>
                <w:noProof/>
              </w:rPr>
            </w:r>
            <w:r>
              <w:rPr>
                <w:noProof/>
              </w:rPr>
              <w:fldChar w:fldCharType="separate"/>
            </w:r>
            <w:r>
              <w:rPr>
                <w:noProof/>
              </w:rPr>
              <w:t>5</w:t>
            </w:r>
            <w:r>
              <w:rPr>
                <w:noProof/>
              </w:rPr>
              <w:fldChar w:fldCharType="end"/>
            </w:r>
          </w:hyperlink>
        </w:p>
        <w:p w14:paraId="5625A3B8" w14:textId="455E5030" w:rsidR="00B677F7" w:rsidRDefault="00B677F7">
          <w:pPr>
            <w:pStyle w:val="TDC2"/>
            <w:tabs>
              <w:tab w:val="right" w:leader="dot" w:pos="9016"/>
            </w:tabs>
            <w:rPr>
              <w:noProof/>
            </w:rPr>
          </w:pPr>
          <w:hyperlink w:anchor="_Toc243351105" w:history="1">
            <w:r w:rsidRPr="00F629D0">
              <w:rPr>
                <w:rStyle w:val="Hipervnculo"/>
                <w:noProof/>
              </w:rPr>
              <w:t>1.4 Carta Gantt</w:t>
            </w:r>
            <w:r>
              <w:rPr>
                <w:noProof/>
              </w:rPr>
              <w:tab/>
            </w:r>
            <w:r>
              <w:rPr>
                <w:noProof/>
              </w:rPr>
              <w:fldChar w:fldCharType="begin"/>
            </w:r>
            <w:r>
              <w:rPr>
                <w:noProof/>
              </w:rPr>
              <w:instrText xml:space="preserve"> PAGEREF _Toc243351105 \h </w:instrText>
            </w:r>
            <w:r>
              <w:rPr>
                <w:noProof/>
              </w:rPr>
            </w:r>
            <w:r>
              <w:rPr>
                <w:noProof/>
              </w:rPr>
              <w:fldChar w:fldCharType="separate"/>
            </w:r>
            <w:r>
              <w:rPr>
                <w:noProof/>
              </w:rPr>
              <w:t>5</w:t>
            </w:r>
            <w:r>
              <w:rPr>
                <w:noProof/>
              </w:rPr>
              <w:fldChar w:fldCharType="end"/>
            </w:r>
          </w:hyperlink>
        </w:p>
        <w:p w14:paraId="7D069F2F" w14:textId="1163C7D5" w:rsidR="00B677F7" w:rsidRDefault="00B677F7">
          <w:pPr>
            <w:pStyle w:val="TDC2"/>
            <w:tabs>
              <w:tab w:val="right" w:leader="dot" w:pos="9016"/>
            </w:tabs>
            <w:rPr>
              <w:noProof/>
            </w:rPr>
          </w:pPr>
          <w:hyperlink w:anchor="_Toc243351106" w:history="1">
            <w:r w:rsidRPr="00F629D0">
              <w:rPr>
                <w:rStyle w:val="Hipervnculo"/>
                <w:noProof/>
              </w:rPr>
              <w:t>1.5 Dificultades y riesgos técnicos</w:t>
            </w:r>
            <w:r>
              <w:rPr>
                <w:noProof/>
              </w:rPr>
              <w:tab/>
            </w:r>
            <w:r>
              <w:rPr>
                <w:noProof/>
              </w:rPr>
              <w:fldChar w:fldCharType="begin"/>
            </w:r>
            <w:r>
              <w:rPr>
                <w:noProof/>
              </w:rPr>
              <w:instrText xml:space="preserve"> PAGEREF _Toc243351106 \h </w:instrText>
            </w:r>
            <w:r>
              <w:rPr>
                <w:noProof/>
              </w:rPr>
            </w:r>
            <w:r>
              <w:rPr>
                <w:noProof/>
              </w:rPr>
              <w:fldChar w:fldCharType="separate"/>
            </w:r>
            <w:r>
              <w:rPr>
                <w:noProof/>
              </w:rPr>
              <w:t>6</w:t>
            </w:r>
            <w:r>
              <w:rPr>
                <w:noProof/>
              </w:rPr>
              <w:fldChar w:fldCharType="end"/>
            </w:r>
          </w:hyperlink>
        </w:p>
        <w:p w14:paraId="0215CA02" w14:textId="6666EDC9" w:rsidR="00B677F7" w:rsidRDefault="00B677F7">
          <w:pPr>
            <w:pStyle w:val="TDC2"/>
            <w:tabs>
              <w:tab w:val="right" w:leader="dot" w:pos="9016"/>
            </w:tabs>
            <w:rPr>
              <w:noProof/>
            </w:rPr>
          </w:pPr>
          <w:hyperlink w:anchor="_Toc243351107" w:history="1">
            <w:r w:rsidRPr="00F629D0">
              <w:rPr>
                <w:rStyle w:val="Hipervnculo"/>
                <w:noProof/>
              </w:rPr>
              <w:t>1.6 Próximos pasos</w:t>
            </w:r>
            <w:r>
              <w:rPr>
                <w:noProof/>
              </w:rPr>
              <w:tab/>
            </w:r>
            <w:r>
              <w:rPr>
                <w:noProof/>
              </w:rPr>
              <w:fldChar w:fldCharType="begin"/>
            </w:r>
            <w:r>
              <w:rPr>
                <w:noProof/>
              </w:rPr>
              <w:instrText xml:space="preserve"> PAGEREF _Toc243351107 \h </w:instrText>
            </w:r>
            <w:r>
              <w:rPr>
                <w:noProof/>
              </w:rPr>
            </w:r>
            <w:r>
              <w:rPr>
                <w:noProof/>
              </w:rPr>
              <w:fldChar w:fldCharType="separate"/>
            </w:r>
            <w:r>
              <w:rPr>
                <w:noProof/>
              </w:rPr>
              <w:t>6</w:t>
            </w:r>
            <w:r>
              <w:rPr>
                <w:noProof/>
              </w:rPr>
              <w:fldChar w:fldCharType="end"/>
            </w:r>
          </w:hyperlink>
        </w:p>
        <w:p w14:paraId="18F372FD" w14:textId="54DADA6C" w:rsidR="00B677F7" w:rsidRDefault="00B677F7">
          <w:pPr>
            <w:pStyle w:val="TDC1"/>
            <w:tabs>
              <w:tab w:val="right" w:leader="dot" w:pos="9016"/>
            </w:tabs>
            <w:rPr>
              <w:noProof/>
            </w:rPr>
          </w:pPr>
          <w:hyperlink w:anchor="_Toc243351108" w:history="1">
            <w:r w:rsidRPr="00F629D0">
              <w:rPr>
                <w:rStyle w:val="Hipervnculo"/>
                <w:noProof/>
              </w:rPr>
              <w:t>2. Documentación técnica (README)</w:t>
            </w:r>
            <w:r>
              <w:rPr>
                <w:noProof/>
              </w:rPr>
              <w:tab/>
            </w:r>
            <w:r>
              <w:rPr>
                <w:noProof/>
              </w:rPr>
              <w:fldChar w:fldCharType="begin"/>
            </w:r>
            <w:r>
              <w:rPr>
                <w:noProof/>
              </w:rPr>
              <w:instrText xml:space="preserve"> PAGEREF _Toc243351108 \h </w:instrText>
            </w:r>
            <w:r>
              <w:rPr>
                <w:noProof/>
              </w:rPr>
            </w:r>
            <w:r>
              <w:rPr>
                <w:noProof/>
              </w:rPr>
              <w:fldChar w:fldCharType="separate"/>
            </w:r>
            <w:r>
              <w:rPr>
                <w:noProof/>
              </w:rPr>
              <w:t>8</w:t>
            </w:r>
            <w:r>
              <w:rPr>
                <w:noProof/>
              </w:rPr>
              <w:fldChar w:fldCharType="end"/>
            </w:r>
          </w:hyperlink>
        </w:p>
        <w:p w14:paraId="4E8F1998" w14:textId="256503E2" w:rsidR="00B677F7" w:rsidRDefault="00B677F7">
          <w:pPr>
            <w:pStyle w:val="TDC2"/>
            <w:tabs>
              <w:tab w:val="right" w:leader="dot" w:pos="9016"/>
            </w:tabs>
            <w:rPr>
              <w:noProof/>
            </w:rPr>
          </w:pPr>
          <w:hyperlink w:anchor="_Toc243351109" w:history="1">
            <w:r w:rsidRPr="00F629D0">
              <w:rPr>
                <w:rStyle w:val="Hipervnculo"/>
                <w:noProof/>
              </w:rPr>
              <w:t>2.1 Datasets</w:t>
            </w:r>
            <w:r>
              <w:rPr>
                <w:noProof/>
              </w:rPr>
              <w:tab/>
            </w:r>
            <w:r>
              <w:rPr>
                <w:noProof/>
              </w:rPr>
              <w:fldChar w:fldCharType="begin"/>
            </w:r>
            <w:r>
              <w:rPr>
                <w:noProof/>
              </w:rPr>
              <w:instrText xml:space="preserve"> PAGEREF _Toc243351109 \h </w:instrText>
            </w:r>
            <w:r>
              <w:rPr>
                <w:noProof/>
              </w:rPr>
            </w:r>
            <w:r>
              <w:rPr>
                <w:noProof/>
              </w:rPr>
              <w:fldChar w:fldCharType="separate"/>
            </w:r>
            <w:r>
              <w:rPr>
                <w:noProof/>
              </w:rPr>
              <w:t>8</w:t>
            </w:r>
            <w:r>
              <w:rPr>
                <w:noProof/>
              </w:rPr>
              <w:fldChar w:fldCharType="end"/>
            </w:r>
          </w:hyperlink>
        </w:p>
        <w:p w14:paraId="62D5CA36" w14:textId="2FA94565" w:rsidR="00B677F7" w:rsidRDefault="00B677F7">
          <w:pPr>
            <w:pStyle w:val="TDC1"/>
            <w:tabs>
              <w:tab w:val="right" w:leader="dot" w:pos="9016"/>
            </w:tabs>
            <w:rPr>
              <w:noProof/>
            </w:rPr>
          </w:pPr>
          <w:hyperlink w:anchor="_Toc243351110" w:history="1">
            <w:r w:rsidRPr="00F629D0">
              <w:rPr>
                <w:rStyle w:val="Hipervnculo"/>
                <w:noProof/>
              </w:rPr>
              <w:t>3. Análisis de resultados preliminares</w:t>
            </w:r>
            <w:r>
              <w:rPr>
                <w:noProof/>
              </w:rPr>
              <w:tab/>
            </w:r>
            <w:r>
              <w:rPr>
                <w:noProof/>
              </w:rPr>
              <w:fldChar w:fldCharType="begin"/>
            </w:r>
            <w:r>
              <w:rPr>
                <w:noProof/>
              </w:rPr>
              <w:instrText xml:space="preserve"> PAGEREF _Toc243351110 \h </w:instrText>
            </w:r>
            <w:r>
              <w:rPr>
                <w:noProof/>
              </w:rPr>
            </w:r>
            <w:r>
              <w:rPr>
                <w:noProof/>
              </w:rPr>
              <w:fldChar w:fldCharType="separate"/>
            </w:r>
            <w:r>
              <w:rPr>
                <w:noProof/>
              </w:rPr>
              <w:t>10</w:t>
            </w:r>
            <w:r>
              <w:rPr>
                <w:noProof/>
              </w:rPr>
              <w:fldChar w:fldCharType="end"/>
            </w:r>
          </w:hyperlink>
        </w:p>
        <w:p w14:paraId="3EBB6C55" w14:textId="65690915" w:rsidR="00B677F7" w:rsidRDefault="00B677F7">
          <w:pPr>
            <w:pStyle w:val="TDC2"/>
            <w:tabs>
              <w:tab w:val="right" w:leader="dot" w:pos="9016"/>
            </w:tabs>
            <w:rPr>
              <w:noProof/>
            </w:rPr>
          </w:pPr>
          <w:hyperlink w:anchor="_Toc243351111" w:history="1">
            <w:r w:rsidRPr="00F629D0">
              <w:rPr>
                <w:rStyle w:val="Hipervnculo"/>
                <w:noProof/>
              </w:rPr>
              <w:t>3.1 Método</w:t>
            </w:r>
            <w:r>
              <w:rPr>
                <w:noProof/>
              </w:rPr>
              <w:tab/>
            </w:r>
            <w:r>
              <w:rPr>
                <w:noProof/>
              </w:rPr>
              <w:fldChar w:fldCharType="begin"/>
            </w:r>
            <w:r>
              <w:rPr>
                <w:noProof/>
              </w:rPr>
              <w:instrText xml:space="preserve"> PAGEREF _Toc243351111 \h </w:instrText>
            </w:r>
            <w:r>
              <w:rPr>
                <w:noProof/>
              </w:rPr>
            </w:r>
            <w:r>
              <w:rPr>
                <w:noProof/>
              </w:rPr>
              <w:fldChar w:fldCharType="separate"/>
            </w:r>
            <w:r>
              <w:rPr>
                <w:noProof/>
              </w:rPr>
              <w:t>10</w:t>
            </w:r>
            <w:r>
              <w:rPr>
                <w:noProof/>
              </w:rPr>
              <w:fldChar w:fldCharType="end"/>
            </w:r>
          </w:hyperlink>
        </w:p>
        <w:p w14:paraId="3737D63E" w14:textId="1F2AD221" w:rsidR="00B677F7" w:rsidRDefault="00B677F7">
          <w:pPr>
            <w:pStyle w:val="TDC2"/>
            <w:tabs>
              <w:tab w:val="right" w:leader="dot" w:pos="9016"/>
            </w:tabs>
            <w:rPr>
              <w:noProof/>
            </w:rPr>
          </w:pPr>
          <w:hyperlink w:anchor="_Toc243351112" w:history="1">
            <w:r w:rsidRPr="00F629D0">
              <w:rPr>
                <w:rStyle w:val="Hipervnculo"/>
                <w:noProof/>
              </w:rPr>
              <w:t>3.2 Métricas</w:t>
            </w:r>
            <w:r>
              <w:rPr>
                <w:noProof/>
              </w:rPr>
              <w:tab/>
            </w:r>
            <w:r>
              <w:rPr>
                <w:noProof/>
              </w:rPr>
              <w:fldChar w:fldCharType="begin"/>
            </w:r>
            <w:r>
              <w:rPr>
                <w:noProof/>
              </w:rPr>
              <w:instrText xml:space="preserve"> PAGEREF _Toc243351112 \h </w:instrText>
            </w:r>
            <w:r>
              <w:rPr>
                <w:noProof/>
              </w:rPr>
            </w:r>
            <w:r>
              <w:rPr>
                <w:noProof/>
              </w:rPr>
              <w:fldChar w:fldCharType="separate"/>
            </w:r>
            <w:r>
              <w:rPr>
                <w:noProof/>
              </w:rPr>
              <w:t>10</w:t>
            </w:r>
            <w:r>
              <w:rPr>
                <w:noProof/>
              </w:rPr>
              <w:fldChar w:fldCharType="end"/>
            </w:r>
          </w:hyperlink>
        </w:p>
        <w:p w14:paraId="7422C86F" w14:textId="62AAE66D" w:rsidR="00B677F7" w:rsidRDefault="00B677F7">
          <w:pPr>
            <w:pStyle w:val="TDC2"/>
            <w:tabs>
              <w:tab w:val="right" w:leader="dot" w:pos="9016"/>
            </w:tabs>
            <w:rPr>
              <w:noProof/>
            </w:rPr>
          </w:pPr>
          <w:hyperlink w:anchor="_Toc243351113" w:history="1">
            <w:r w:rsidRPr="00F629D0">
              <w:rPr>
                <w:rStyle w:val="Hipervnculo"/>
                <w:noProof/>
              </w:rPr>
              <w:t>3.3 Diez mejores casos</w:t>
            </w:r>
            <w:r>
              <w:rPr>
                <w:noProof/>
              </w:rPr>
              <w:tab/>
            </w:r>
            <w:r>
              <w:rPr>
                <w:noProof/>
              </w:rPr>
              <w:fldChar w:fldCharType="begin"/>
            </w:r>
            <w:r>
              <w:rPr>
                <w:noProof/>
              </w:rPr>
              <w:instrText xml:space="preserve"> PAGEREF _Toc243351113 \h </w:instrText>
            </w:r>
            <w:r>
              <w:rPr>
                <w:noProof/>
              </w:rPr>
            </w:r>
            <w:r>
              <w:rPr>
                <w:noProof/>
              </w:rPr>
              <w:fldChar w:fldCharType="separate"/>
            </w:r>
            <w:r>
              <w:rPr>
                <w:noProof/>
              </w:rPr>
              <w:t>10</w:t>
            </w:r>
            <w:r>
              <w:rPr>
                <w:noProof/>
              </w:rPr>
              <w:fldChar w:fldCharType="end"/>
            </w:r>
          </w:hyperlink>
        </w:p>
        <w:p w14:paraId="75704833" w14:textId="1DC2AF51" w:rsidR="00B677F7" w:rsidRDefault="00B677F7">
          <w:pPr>
            <w:pStyle w:val="TDC2"/>
            <w:tabs>
              <w:tab w:val="right" w:leader="dot" w:pos="9016"/>
            </w:tabs>
            <w:rPr>
              <w:noProof/>
            </w:rPr>
          </w:pPr>
          <w:hyperlink w:anchor="_Toc243351114" w:history="1">
            <w:r w:rsidRPr="00F629D0">
              <w:rPr>
                <w:rStyle w:val="Hipervnculo"/>
                <w:noProof/>
              </w:rPr>
              <w:t>3.4 Diez peores casos</w:t>
            </w:r>
            <w:r>
              <w:rPr>
                <w:noProof/>
              </w:rPr>
              <w:tab/>
            </w:r>
            <w:r>
              <w:rPr>
                <w:noProof/>
              </w:rPr>
              <w:fldChar w:fldCharType="begin"/>
            </w:r>
            <w:r>
              <w:rPr>
                <w:noProof/>
              </w:rPr>
              <w:instrText xml:space="preserve"> PAGEREF _Toc243351114 \h </w:instrText>
            </w:r>
            <w:r>
              <w:rPr>
                <w:noProof/>
              </w:rPr>
            </w:r>
            <w:r>
              <w:rPr>
                <w:noProof/>
              </w:rPr>
              <w:fldChar w:fldCharType="separate"/>
            </w:r>
            <w:r>
              <w:rPr>
                <w:noProof/>
              </w:rPr>
              <w:t>14</w:t>
            </w:r>
            <w:r>
              <w:rPr>
                <w:noProof/>
              </w:rPr>
              <w:fldChar w:fldCharType="end"/>
            </w:r>
          </w:hyperlink>
        </w:p>
        <w:p w14:paraId="6F8ED2B9" w14:textId="3640ACB6" w:rsidR="00B677F7" w:rsidRDefault="00B677F7">
          <w:pPr>
            <w:pStyle w:val="TDC2"/>
            <w:tabs>
              <w:tab w:val="right" w:leader="dot" w:pos="9016"/>
            </w:tabs>
            <w:rPr>
              <w:noProof/>
            </w:rPr>
          </w:pPr>
          <w:hyperlink w:anchor="_Toc243351115" w:history="1">
            <w:r w:rsidRPr="00F629D0">
              <w:rPr>
                <w:rStyle w:val="Hipervnculo"/>
                <w:noProof/>
              </w:rPr>
              <w:t>3.5 Análisis comparativo</w:t>
            </w:r>
            <w:r>
              <w:rPr>
                <w:noProof/>
              </w:rPr>
              <w:tab/>
            </w:r>
            <w:r>
              <w:rPr>
                <w:noProof/>
              </w:rPr>
              <w:fldChar w:fldCharType="begin"/>
            </w:r>
            <w:r>
              <w:rPr>
                <w:noProof/>
              </w:rPr>
              <w:instrText xml:space="preserve"> PAGEREF _Toc243351115 \h </w:instrText>
            </w:r>
            <w:r>
              <w:rPr>
                <w:noProof/>
              </w:rPr>
            </w:r>
            <w:r>
              <w:rPr>
                <w:noProof/>
              </w:rPr>
              <w:fldChar w:fldCharType="separate"/>
            </w:r>
            <w:r>
              <w:rPr>
                <w:noProof/>
              </w:rPr>
              <w:t>18</w:t>
            </w:r>
            <w:r>
              <w:rPr>
                <w:noProof/>
              </w:rPr>
              <w:fldChar w:fldCharType="end"/>
            </w:r>
          </w:hyperlink>
        </w:p>
        <w:p w14:paraId="5536E955" w14:textId="54349474" w:rsidR="00B677F7" w:rsidRDefault="00B677F7">
          <w:pPr>
            <w:pStyle w:val="TDC1"/>
            <w:tabs>
              <w:tab w:val="right" w:leader="dot" w:pos="9016"/>
            </w:tabs>
            <w:rPr>
              <w:noProof/>
            </w:rPr>
          </w:pPr>
          <w:hyperlink w:anchor="_Toc243351116" w:history="1">
            <w:r w:rsidRPr="00F629D0">
              <w:rPr>
                <w:rStyle w:val="Hipervnculo"/>
                <w:noProof/>
              </w:rPr>
              <w:t>4. Repositorio y reproducibilidad</w:t>
            </w:r>
            <w:r>
              <w:rPr>
                <w:noProof/>
              </w:rPr>
              <w:tab/>
            </w:r>
            <w:r>
              <w:rPr>
                <w:noProof/>
              </w:rPr>
              <w:fldChar w:fldCharType="begin"/>
            </w:r>
            <w:r>
              <w:rPr>
                <w:noProof/>
              </w:rPr>
              <w:instrText xml:space="preserve"> PAGEREF _Toc243351116 \h </w:instrText>
            </w:r>
            <w:r>
              <w:rPr>
                <w:noProof/>
              </w:rPr>
            </w:r>
            <w:r>
              <w:rPr>
                <w:noProof/>
              </w:rPr>
              <w:fldChar w:fldCharType="separate"/>
            </w:r>
            <w:r>
              <w:rPr>
                <w:noProof/>
              </w:rPr>
              <w:t>20</w:t>
            </w:r>
            <w:r>
              <w:rPr>
                <w:noProof/>
              </w:rPr>
              <w:fldChar w:fldCharType="end"/>
            </w:r>
          </w:hyperlink>
        </w:p>
        <w:p w14:paraId="36A251E6" w14:textId="703302FF" w:rsidR="00B677F7" w:rsidRDefault="00B677F7">
          <w:pPr>
            <w:pStyle w:val="TDC1"/>
            <w:tabs>
              <w:tab w:val="right" w:leader="dot" w:pos="9016"/>
            </w:tabs>
            <w:rPr>
              <w:noProof/>
            </w:rPr>
          </w:pPr>
          <w:hyperlink w:anchor="_Toc243351117" w:history="1">
            <w:r w:rsidRPr="00F629D0">
              <w:rPr>
                <w:rStyle w:val="Hipervnculo"/>
                <w:noProof/>
              </w:rPr>
              <w:t>5. Conclusions and improvement plan</w:t>
            </w:r>
            <w:r>
              <w:rPr>
                <w:noProof/>
              </w:rPr>
              <w:tab/>
            </w:r>
            <w:r>
              <w:rPr>
                <w:noProof/>
              </w:rPr>
              <w:fldChar w:fldCharType="begin"/>
            </w:r>
            <w:r>
              <w:rPr>
                <w:noProof/>
              </w:rPr>
              <w:instrText xml:space="preserve"> PAGEREF _Toc243351117 \h </w:instrText>
            </w:r>
            <w:r>
              <w:rPr>
                <w:noProof/>
              </w:rPr>
            </w:r>
            <w:r>
              <w:rPr>
                <w:noProof/>
              </w:rPr>
              <w:fldChar w:fldCharType="separate"/>
            </w:r>
            <w:r>
              <w:rPr>
                <w:noProof/>
              </w:rPr>
              <w:t>22</w:t>
            </w:r>
            <w:r>
              <w:rPr>
                <w:noProof/>
              </w:rPr>
              <w:fldChar w:fldCharType="end"/>
            </w:r>
          </w:hyperlink>
        </w:p>
        <w:p w14:paraId="0C2CAD3D" w14:textId="58FD9DCD" w:rsidR="00B677F7" w:rsidRDefault="00B677F7">
          <w:pPr>
            <w:pStyle w:val="TDC1"/>
            <w:tabs>
              <w:tab w:val="right" w:leader="dot" w:pos="9016"/>
            </w:tabs>
            <w:rPr>
              <w:noProof/>
            </w:rPr>
          </w:pPr>
          <w:hyperlink w:anchor="_Toc243351118" w:history="1">
            <w:r w:rsidRPr="00F629D0">
              <w:rPr>
                <w:rStyle w:val="Hipervnculo"/>
                <w:noProof/>
              </w:rPr>
              <w:t>6. Demostración funcional</w:t>
            </w:r>
            <w:r>
              <w:rPr>
                <w:noProof/>
              </w:rPr>
              <w:tab/>
            </w:r>
            <w:r>
              <w:rPr>
                <w:noProof/>
              </w:rPr>
              <w:fldChar w:fldCharType="begin"/>
            </w:r>
            <w:r>
              <w:rPr>
                <w:noProof/>
              </w:rPr>
              <w:instrText xml:space="preserve"> PAGEREF _Toc243351118 \h </w:instrText>
            </w:r>
            <w:r>
              <w:rPr>
                <w:noProof/>
              </w:rPr>
            </w:r>
            <w:r>
              <w:rPr>
                <w:noProof/>
              </w:rPr>
              <w:fldChar w:fldCharType="separate"/>
            </w:r>
            <w:r>
              <w:rPr>
                <w:noProof/>
              </w:rPr>
              <w:t>23</w:t>
            </w:r>
            <w:r>
              <w:rPr>
                <w:noProof/>
              </w:rPr>
              <w:fldChar w:fldCharType="end"/>
            </w:r>
          </w:hyperlink>
        </w:p>
        <w:p w14:paraId="28FEB7FB" w14:textId="57E51B6E" w:rsidR="00B677F7" w:rsidRDefault="00B677F7">
          <w:pPr>
            <w:pStyle w:val="TDC1"/>
            <w:tabs>
              <w:tab w:val="right" w:leader="dot" w:pos="9016"/>
            </w:tabs>
            <w:rPr>
              <w:noProof/>
            </w:rPr>
          </w:pPr>
          <w:hyperlink w:anchor="_Toc243351119" w:history="1">
            <w:r w:rsidRPr="00F629D0">
              <w:rPr>
                <w:rStyle w:val="Hipervnculo"/>
                <w:noProof/>
              </w:rPr>
              <w:t>7. Individual reflections</w:t>
            </w:r>
            <w:r>
              <w:rPr>
                <w:noProof/>
              </w:rPr>
              <w:tab/>
            </w:r>
            <w:r>
              <w:rPr>
                <w:noProof/>
              </w:rPr>
              <w:fldChar w:fldCharType="begin"/>
            </w:r>
            <w:r>
              <w:rPr>
                <w:noProof/>
              </w:rPr>
              <w:instrText xml:space="preserve"> PAGEREF _Toc243351119 \h </w:instrText>
            </w:r>
            <w:r>
              <w:rPr>
                <w:noProof/>
              </w:rPr>
            </w:r>
            <w:r>
              <w:rPr>
                <w:noProof/>
              </w:rPr>
              <w:fldChar w:fldCharType="separate"/>
            </w:r>
            <w:r>
              <w:rPr>
                <w:noProof/>
              </w:rPr>
              <w:t>23</w:t>
            </w:r>
            <w:r>
              <w:rPr>
                <w:noProof/>
              </w:rPr>
              <w:fldChar w:fldCharType="end"/>
            </w:r>
          </w:hyperlink>
        </w:p>
        <w:p w14:paraId="4EE4E236" w14:textId="6C1FDD74" w:rsidR="00B677F7" w:rsidRDefault="00B677F7">
          <w:pPr>
            <w:pStyle w:val="TDC2"/>
            <w:tabs>
              <w:tab w:val="right" w:leader="dot" w:pos="9016"/>
            </w:tabs>
            <w:rPr>
              <w:noProof/>
            </w:rPr>
          </w:pPr>
          <w:hyperlink w:anchor="_Toc243351120" w:history="1">
            <w:r w:rsidRPr="00F629D0">
              <w:rPr>
                <w:rStyle w:val="Hipervnculo"/>
                <w:noProof/>
              </w:rPr>
              <w:t>Nicko Cortés</w:t>
            </w:r>
            <w:r>
              <w:rPr>
                <w:noProof/>
              </w:rPr>
              <w:tab/>
            </w:r>
            <w:r>
              <w:rPr>
                <w:noProof/>
              </w:rPr>
              <w:fldChar w:fldCharType="begin"/>
            </w:r>
            <w:r>
              <w:rPr>
                <w:noProof/>
              </w:rPr>
              <w:instrText xml:space="preserve"> PAGEREF _Toc243351120 \h </w:instrText>
            </w:r>
            <w:r>
              <w:rPr>
                <w:noProof/>
              </w:rPr>
            </w:r>
            <w:r>
              <w:rPr>
                <w:noProof/>
              </w:rPr>
              <w:fldChar w:fldCharType="separate"/>
            </w:r>
            <w:r>
              <w:rPr>
                <w:noProof/>
              </w:rPr>
              <w:t>23</w:t>
            </w:r>
            <w:r>
              <w:rPr>
                <w:noProof/>
              </w:rPr>
              <w:fldChar w:fldCharType="end"/>
            </w:r>
          </w:hyperlink>
        </w:p>
        <w:p w14:paraId="3DC71D24" w14:textId="59964D09" w:rsidR="00B677F7" w:rsidRDefault="00B677F7">
          <w:pPr>
            <w:pStyle w:val="TDC2"/>
            <w:tabs>
              <w:tab w:val="right" w:leader="dot" w:pos="9016"/>
            </w:tabs>
            <w:rPr>
              <w:noProof/>
            </w:rPr>
          </w:pPr>
          <w:hyperlink w:anchor="_Toc243351121" w:history="1">
            <w:r w:rsidRPr="00F629D0">
              <w:rPr>
                <w:rStyle w:val="Hipervnculo"/>
                <w:noProof/>
              </w:rPr>
              <w:t>Mariana Ramírez</w:t>
            </w:r>
            <w:r>
              <w:rPr>
                <w:noProof/>
              </w:rPr>
              <w:tab/>
            </w:r>
            <w:r>
              <w:rPr>
                <w:noProof/>
              </w:rPr>
              <w:fldChar w:fldCharType="begin"/>
            </w:r>
            <w:r>
              <w:rPr>
                <w:noProof/>
              </w:rPr>
              <w:instrText xml:space="preserve"> PAGEREF _Toc243351121 \h </w:instrText>
            </w:r>
            <w:r>
              <w:rPr>
                <w:noProof/>
              </w:rPr>
            </w:r>
            <w:r>
              <w:rPr>
                <w:noProof/>
              </w:rPr>
              <w:fldChar w:fldCharType="separate"/>
            </w:r>
            <w:r>
              <w:rPr>
                <w:noProof/>
              </w:rPr>
              <w:t>23</w:t>
            </w:r>
            <w:r>
              <w:rPr>
                <w:noProof/>
              </w:rPr>
              <w:fldChar w:fldCharType="end"/>
            </w:r>
          </w:hyperlink>
        </w:p>
        <w:p w14:paraId="1AB5BAA8" w14:textId="76585633" w:rsidR="00B677F7" w:rsidRDefault="00B677F7">
          <w:pPr>
            <w:pStyle w:val="TDC2"/>
            <w:tabs>
              <w:tab w:val="right" w:leader="dot" w:pos="9016"/>
            </w:tabs>
            <w:rPr>
              <w:noProof/>
            </w:rPr>
          </w:pPr>
          <w:hyperlink w:anchor="_Toc243351122" w:history="1">
            <w:r w:rsidRPr="00F629D0">
              <w:rPr>
                <w:rStyle w:val="Hipervnculo"/>
                <w:noProof/>
              </w:rPr>
              <w:t>Francisco Sandoval</w:t>
            </w:r>
            <w:r>
              <w:rPr>
                <w:noProof/>
              </w:rPr>
              <w:tab/>
            </w:r>
            <w:r>
              <w:rPr>
                <w:noProof/>
              </w:rPr>
              <w:fldChar w:fldCharType="begin"/>
            </w:r>
            <w:r>
              <w:rPr>
                <w:noProof/>
              </w:rPr>
              <w:instrText xml:space="preserve"> PAGEREF _Toc243351122 \h </w:instrText>
            </w:r>
            <w:r>
              <w:rPr>
                <w:noProof/>
              </w:rPr>
            </w:r>
            <w:r>
              <w:rPr>
                <w:noProof/>
              </w:rPr>
              <w:fldChar w:fldCharType="separate"/>
            </w:r>
            <w:r>
              <w:rPr>
                <w:noProof/>
              </w:rPr>
              <w:t>23</w:t>
            </w:r>
            <w:r>
              <w:rPr>
                <w:noProof/>
              </w:rPr>
              <w:fldChar w:fldCharType="end"/>
            </w:r>
          </w:hyperlink>
        </w:p>
        <w:p w14:paraId="48C68AEF" w14:textId="41BAAC1B" w:rsidR="00B677F7" w:rsidRDefault="00B677F7">
          <w:pPr>
            <w:pStyle w:val="TDC1"/>
            <w:tabs>
              <w:tab w:val="right" w:leader="dot" w:pos="9016"/>
            </w:tabs>
            <w:rPr>
              <w:noProof/>
            </w:rPr>
          </w:pPr>
          <w:hyperlink w:anchor="_Toc243351123" w:history="1">
            <w:r w:rsidRPr="00F629D0">
              <w:rPr>
                <w:rStyle w:val="Hipervnculo"/>
                <w:noProof/>
              </w:rPr>
              <w:t>Bibliografía</w:t>
            </w:r>
            <w:r>
              <w:rPr>
                <w:noProof/>
              </w:rPr>
              <w:tab/>
            </w:r>
            <w:r>
              <w:rPr>
                <w:noProof/>
              </w:rPr>
              <w:fldChar w:fldCharType="begin"/>
            </w:r>
            <w:r>
              <w:rPr>
                <w:noProof/>
              </w:rPr>
              <w:instrText xml:space="preserve"> PAGEREF _Toc243351123 \h </w:instrText>
            </w:r>
            <w:r>
              <w:rPr>
                <w:noProof/>
              </w:rPr>
            </w:r>
            <w:r>
              <w:rPr>
                <w:noProof/>
              </w:rPr>
              <w:fldChar w:fldCharType="separate"/>
            </w:r>
            <w:r>
              <w:rPr>
                <w:noProof/>
              </w:rPr>
              <w:t>24</w:t>
            </w:r>
            <w:r>
              <w:rPr>
                <w:noProof/>
              </w:rPr>
              <w:fldChar w:fldCharType="end"/>
            </w:r>
          </w:hyperlink>
        </w:p>
        <w:p w14:paraId="03CCCCBE" w14:textId="405F338F" w:rsidR="00B677F7" w:rsidRDefault="00B677F7">
          <w:pPr>
            <w:pStyle w:val="TDC1"/>
            <w:tabs>
              <w:tab w:val="right" w:leader="dot" w:pos="9016"/>
            </w:tabs>
            <w:rPr>
              <w:noProof/>
            </w:rPr>
          </w:pPr>
          <w:hyperlink w:anchor="_Toc243351124" w:history="1">
            <w:r w:rsidRPr="00F629D0">
              <w:rPr>
                <w:rStyle w:val="Hipervnculo"/>
                <w:noProof/>
              </w:rPr>
              <w:t>Anexo A. Evidencias: Pull Requests integrados</w:t>
            </w:r>
            <w:r>
              <w:rPr>
                <w:noProof/>
              </w:rPr>
              <w:tab/>
            </w:r>
            <w:r>
              <w:rPr>
                <w:noProof/>
              </w:rPr>
              <w:fldChar w:fldCharType="begin"/>
            </w:r>
            <w:r>
              <w:rPr>
                <w:noProof/>
              </w:rPr>
              <w:instrText xml:space="preserve"> PAGEREF _Toc243351124 \h </w:instrText>
            </w:r>
            <w:r>
              <w:rPr>
                <w:noProof/>
              </w:rPr>
            </w:r>
            <w:r>
              <w:rPr>
                <w:noProof/>
              </w:rPr>
              <w:fldChar w:fldCharType="separate"/>
            </w:r>
            <w:r>
              <w:rPr>
                <w:noProof/>
              </w:rPr>
              <w:t>25</w:t>
            </w:r>
            <w:r>
              <w:rPr>
                <w:noProof/>
              </w:rPr>
              <w:fldChar w:fldCharType="end"/>
            </w:r>
          </w:hyperlink>
        </w:p>
        <w:p w14:paraId="03262E1F" w14:textId="62D7474C" w:rsidR="00F03009" w:rsidRDefault="003C51FC">
          <w:r>
            <w:fldChar w:fldCharType="end"/>
          </w:r>
        </w:p>
      </w:sdtContent>
    </w:sdt>
    <w:p w14:paraId="6AC41FE5" w14:textId="77777777" w:rsidR="00F03009" w:rsidRDefault="003C51FC">
      <w:r>
        <w:br w:type="page"/>
      </w:r>
    </w:p>
    <w:p w14:paraId="010893B8" w14:textId="77777777" w:rsidR="00F03009" w:rsidRDefault="003C51FC">
      <w:pPr>
        <w:pStyle w:val="Ttulo1"/>
      </w:pPr>
      <w:bookmarkStart w:id="0" w:name="_Toc243351099"/>
      <w:r>
        <w:lastRenderedPageBreak/>
        <w:t>Resumen</w:t>
      </w:r>
      <w:bookmarkEnd w:id="0"/>
    </w:p>
    <w:p w14:paraId="4117AB85" w14:textId="77777777" w:rsidR="00F03009" w:rsidRDefault="003C51FC">
      <w:pPr>
        <w:jc w:val="both"/>
      </w:pPr>
      <w:r>
        <w:t>ShelfVision AI detecta quiebres de stock en góndolas de alimentos no perecibles a partir de una foto. El sistema corrige la imagen con visión clásica (OpenCV: corrección de lente y CLAHE), segmenta automáticamente la góndola y sus repisas, detecta los productos con YOLO26 y mide el espacio libre a lo largo de cada repisa. Informa una alerta cuando el espacio libre de la góndola completa es igual o mayor al 30% de su frente. A la fecha de corte están operativos el pipeline completo por foto (con evaluación p</w:t>
      </w:r>
      <w:r>
        <w:t>or lotes contra anotaciones, por IoU) y una aplicación web Django con inicio de sesión por perfil, administración de usuarios y roles, análisis de fotos y ciclo de alertas. El detector entrenado alcanza mAP50 de 0,950 en el conjunto de prueba de SKU-110K y 0,713 en 45 fotos de otro dominio (Kaggle). Con productos envasados, el sistema completo acierta la alerta en el 92% de esas fotos, con un error medio de 6 puntos de espacio libre; sus errores vienen de productos que el detector no encuentra (recall 0,71)</w:t>
      </w:r>
      <w:r>
        <w:t>, de frutas y verduras sueltas (fuera del alcance) y de refrigeradores con vidrio. Faltan los reportes exportables, el dashboard, la configuración de umbral y cámaras, y la instalación en el servidor del CITT. Este informe resume el avance real, sus evidencias, las dificultades y el plan para llegar al primer demo ante Walmart (a más tardar el 2026-10-31).</w:t>
      </w:r>
    </w:p>
    <w:p w14:paraId="441BF791" w14:textId="77777777" w:rsidR="00F03009" w:rsidRDefault="003C51FC">
      <w:pPr>
        <w:pStyle w:val="Ttulo1"/>
      </w:pPr>
      <w:bookmarkStart w:id="1" w:name="_Toc243351100"/>
      <w:r>
        <w:t>Abstract</w:t>
      </w:r>
      <w:bookmarkEnd w:id="1"/>
    </w:p>
    <w:p w14:paraId="7FF54A57" w14:textId="77777777" w:rsidR="00F03009" w:rsidRDefault="003C51FC">
      <w:pPr>
        <w:jc w:val="both"/>
      </w:pPr>
      <w:r>
        <w:t>ShelfVision AI detects out-of-stock situations on shelves of non-perishable food from a single photo. The system corrects the image with classical computer vision (OpenCV lens correction and CLAHE), automatically segments the gondola and its shelves, detects products with YOLO26, and measures free space along each shelf. It raises an alert when the free space of the whole gondola reaches 30% of its front or more. As of the cut-off date, the full per-photo pipeline (including batch evaluation against annotat</w:t>
      </w:r>
      <w:r>
        <w:t xml:space="preserve">ions by IoU) and a Django web application with role-based login, user and role management, photo analysis and an alert workflow are operational. The trained detector reaches 0.950 mAP50 on the SKU-110K test split and 0.713 on 45 photos from another domain (Kaggle). On packaged products, the full system gets the alert right on 92% of those photos, with a mean free-space error of 6 points; its errors come from products the detector misses (recall 0.71), from loose fruit and vegetables (out of scope) and from </w:t>
      </w:r>
      <w:r>
        <w:t>glass-door refrigerators. Exportable reports, the dashboard, threshold and camera settings, and deployment on the CITT server are still pending. This report summarizes the actual progress, its evidence, the difficulties found and the plan to reach the first demo for Walmart (no later than 2026-10-31).</w:t>
      </w:r>
    </w:p>
    <w:p w14:paraId="0031F58D" w14:textId="77777777" w:rsidR="00F03009" w:rsidRDefault="003C51FC">
      <w:r>
        <w:br w:type="page"/>
      </w:r>
    </w:p>
    <w:p w14:paraId="17A5E523" w14:textId="77777777" w:rsidR="00F03009" w:rsidRDefault="003C51FC">
      <w:pPr>
        <w:pStyle w:val="Ttulo1"/>
      </w:pPr>
      <w:bookmarkStart w:id="2" w:name="_Toc243351101"/>
      <w:r>
        <w:lastRenderedPageBreak/>
        <w:t>1. Estado de avance</w:t>
      </w:r>
      <w:bookmarkEnd w:id="2"/>
    </w:p>
    <w:p w14:paraId="52542B0F" w14:textId="77777777" w:rsidR="00F03009" w:rsidRDefault="003C51FC">
      <w:pPr>
        <w:pStyle w:val="Ttulo2"/>
      </w:pPr>
      <w:bookmarkStart w:id="3" w:name="_Toc243351102"/>
      <w:r>
        <w:t>1.1 Actividades realizadas</w:t>
      </w:r>
      <w:bookmarkEnd w:id="3"/>
    </w:p>
    <w:p w14:paraId="0204C144" w14:textId="77777777" w:rsidR="00F03009" w:rsidRDefault="003C51FC">
      <w:pPr>
        <w:jc w:val="both"/>
      </w:pPr>
      <w:r>
        <w:t>El trabajo se organiza en un backlog con ítems numerados (</w:t>
      </w:r>
      <w:r>
        <w:rPr>
          <w:rFonts w:ascii="Consolas" w:eastAsia="Consolas" w:hAnsi="Consolas" w:cs="Consolas"/>
          <w:sz w:val="20"/>
          <w:szCs w:val="20"/>
        </w:rPr>
        <w:t>PROGRESS.md</w:t>
      </w:r>
      <w:r>
        <w:t xml:space="preserve">), una rama y un Pull Request por ítem, revisión de otro integrante y CI en verde antes de integrar a </w:t>
      </w:r>
      <w:r>
        <w:rPr>
          <w:rFonts w:ascii="Consolas" w:eastAsia="Consolas" w:hAnsi="Consolas" w:cs="Consolas"/>
          <w:sz w:val="20"/>
          <w:szCs w:val="20"/>
        </w:rPr>
        <w:t>main</w:t>
      </w:r>
      <w:r>
        <w:t>. Entre el 2026-09-07 y el 2026-10-20 se integraron 33 Pull Requests (anexo A). Lo realizado, por área:</w:t>
      </w:r>
    </w:p>
    <w:p w14:paraId="0B76F917" w14:textId="77777777" w:rsidR="00F03009" w:rsidRDefault="003C51FC">
      <w:pPr>
        <w:pStyle w:val="Prrafodelista"/>
        <w:numPr>
          <w:ilvl w:val="0"/>
          <w:numId w:val="2"/>
        </w:numPr>
      </w:pPr>
      <w:r>
        <w:rPr>
          <w:b/>
          <w:bCs/>
        </w:rPr>
        <w:t>Gestión y datos:</w:t>
      </w:r>
      <w:r>
        <w:t xml:space="preserve"> flujo de trabajo en equipo con ramas y PR; CI con GitHub Actions (tests y construcción de la imagen Docker) y protección de </w:t>
      </w:r>
      <w:r>
        <w:rPr>
          <w:rFonts w:ascii="Consolas" w:eastAsia="Consolas" w:hAnsi="Consolas" w:cs="Consolas"/>
          <w:sz w:val="20"/>
          <w:szCs w:val="20"/>
        </w:rPr>
        <w:t>main</w:t>
      </w:r>
      <w:r>
        <w:t xml:space="preserve">; descarga reproducible de 6 datasets con verificación y conversión de sus anotaciones a un formato estándar </w:t>
      </w:r>
      <w:r>
        <w:rPr>
          <w:rFonts w:ascii="Consolas" w:eastAsia="Consolas" w:hAnsi="Consolas" w:cs="Consolas"/>
          <w:sz w:val="20"/>
          <w:szCs w:val="20"/>
        </w:rPr>
        <w:t>[x_min, y_min, x_max, y_max]</w:t>
      </w:r>
      <w:r>
        <w:t>; plan de pruebas con trazabilidad a los requisitos.</w:t>
      </w:r>
    </w:p>
    <w:p w14:paraId="6E3EA15A" w14:textId="77777777" w:rsidR="00F03009" w:rsidRDefault="003C51FC">
      <w:pPr>
        <w:pStyle w:val="Prrafodelista"/>
        <w:numPr>
          <w:ilvl w:val="0"/>
          <w:numId w:val="2"/>
        </w:numPr>
      </w:pPr>
      <w:r>
        <w:rPr>
          <w:b/>
          <w:bCs/>
        </w:rPr>
        <w:t>Visión artificial:</w:t>
      </w:r>
      <w:r>
        <w:t xml:space="preserve"> corrección de imagen (dewarping y CLAHE), segmentación automática de góndola y repisas, recorte de la región de interés, detector YOLO26 entrenado en GPU (50 épocas, dos variantes comparadas), cálculo de disponibilidad con niveles de repisa híbridos que siguen repisas inclinadas, y alerta por góndola completa.</w:t>
      </w:r>
    </w:p>
    <w:p w14:paraId="73C0DACA" w14:textId="77777777" w:rsidR="00F03009" w:rsidRDefault="003C51FC">
      <w:pPr>
        <w:pStyle w:val="Prrafodelista"/>
        <w:numPr>
          <w:ilvl w:val="0"/>
          <w:numId w:val="2"/>
        </w:numPr>
      </w:pPr>
      <w:r>
        <w:rPr>
          <w:b/>
          <w:bCs/>
        </w:rPr>
        <w:t>Integración:</w:t>
      </w:r>
      <w:r>
        <w:t xml:space="preserve"> pipeline completo por foto (</w:t>
      </w:r>
      <w:r>
        <w:rPr>
          <w:rFonts w:ascii="Consolas" w:eastAsia="Consolas" w:hAnsi="Consolas" w:cs="Consolas"/>
          <w:sz w:val="20"/>
          <w:szCs w:val="20"/>
        </w:rPr>
        <w:t>scripts/run_pipeline.py</w:t>
      </w:r>
      <w:r>
        <w:t>) con vista anotada, salida JSON y evaluación por lotes contra anotaciones (CU07).</w:t>
      </w:r>
    </w:p>
    <w:p w14:paraId="48967809" w14:textId="77777777" w:rsidR="00F03009" w:rsidRDefault="003C51FC">
      <w:pPr>
        <w:pStyle w:val="Prrafodelista"/>
        <w:numPr>
          <w:ilvl w:val="0"/>
          <w:numId w:val="2"/>
        </w:numPr>
      </w:pPr>
      <w:r>
        <w:rPr>
          <w:b/>
          <w:bCs/>
        </w:rPr>
        <w:t>Aplicación web:</w:t>
      </w:r>
      <w:r>
        <w:t xml:space="preserve"> Django 6.1 con login por perfil (CU00), administración de usuarios y roles (CU06), análisis de fotos (CU01) y ciclo de la alerta (Activa, En proceso, Completada).</w:t>
      </w:r>
    </w:p>
    <w:p w14:paraId="4F87C676" w14:textId="77777777" w:rsidR="00F03009" w:rsidRDefault="003C51FC">
      <w:pPr>
        <w:pStyle w:val="Prrafodelista"/>
        <w:numPr>
          <w:ilvl w:val="0"/>
          <w:numId w:val="2"/>
        </w:numPr>
      </w:pPr>
      <w:r>
        <w:rPr>
          <w:b/>
          <w:bCs/>
        </w:rPr>
        <w:t>Documentación:</w:t>
      </w:r>
      <w:r>
        <w:t xml:space="preserve"> casos de uso y diagramas alineados con los acuerdos con Walmart, registro de requisitos y plazos del curso, auditoría de la aplicación web contra requisitos y mockups, y Carta Gantt de la Fase 2.</w:t>
      </w:r>
    </w:p>
    <w:p w14:paraId="26D58ADD" w14:textId="77777777" w:rsidR="00F03009" w:rsidRDefault="003C51FC">
      <w:pPr>
        <w:pStyle w:val="Ttulo2"/>
      </w:pPr>
      <w:bookmarkStart w:id="4" w:name="_Toc243351103"/>
      <w:r>
        <w:t>1.2 Estado por módulo</w:t>
      </w:r>
      <w:bookmarkEnd w:id="4"/>
    </w:p>
    <w:p w14:paraId="693D0CA3" w14:textId="77777777" w:rsidR="00F03009" w:rsidRDefault="003C51FC">
      <w:pPr>
        <w:jc w:val="both"/>
      </w:pPr>
      <w:r>
        <w:t>El porcentaje es una estimación del equipo sobre el alcance del MVP de cada módulo, respaldada por la evidencia de la última columna.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1263"/>
        <w:gridCol w:w="812"/>
        <w:gridCol w:w="4605"/>
      </w:tblGrid>
      <w:tr w:rsidR="00F03009" w14:paraId="23F59979" w14:textId="77777777">
        <w:trPr>
          <w:tblHeader/>
        </w:trPr>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61AA693" w14:textId="77777777" w:rsidR="00F03009" w:rsidRDefault="003C51FC">
            <w:r>
              <w:rPr>
                <w:b/>
                <w:bCs/>
                <w:color w:val="FFFFFF"/>
                <w:sz w:val="20"/>
                <w:szCs w:val="20"/>
              </w:rPr>
              <w:t>Módulo</w:t>
            </w:r>
          </w:p>
        </w:tc>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7753BAE" w14:textId="77777777" w:rsidR="00F03009" w:rsidRDefault="003C51FC">
            <w:r>
              <w:rPr>
                <w:b/>
                <w:bCs/>
                <w:color w:val="FFFFFF"/>
                <w:sz w:val="20"/>
                <w:szCs w:val="20"/>
              </w:rPr>
              <w:t>Estado</w:t>
            </w:r>
          </w:p>
        </w:tc>
        <w:tc>
          <w:tcPr>
            <w:tcW w:w="81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77F59BA" w14:textId="77777777" w:rsidR="00F03009" w:rsidRDefault="003C51FC">
            <w:r>
              <w:rPr>
                <w:b/>
                <w:bCs/>
                <w:color w:val="FFFFFF"/>
                <w:sz w:val="20"/>
                <w:szCs w:val="20"/>
              </w:rPr>
              <w:t>Avance</w:t>
            </w:r>
          </w:p>
        </w:tc>
        <w:tc>
          <w:tcPr>
            <w:tcW w:w="46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BA21467" w14:textId="77777777" w:rsidR="00F03009" w:rsidRDefault="003C51FC">
            <w:r>
              <w:rPr>
                <w:b/>
                <w:bCs/>
                <w:color w:val="FFFFFF"/>
                <w:sz w:val="20"/>
                <w:szCs w:val="20"/>
              </w:rPr>
              <w:t>Evidencia</w:t>
            </w:r>
          </w:p>
        </w:tc>
      </w:tr>
      <w:tr w:rsidR="00F03009" w14:paraId="5964CD01"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D7992" w14:textId="77777777" w:rsidR="00F03009" w:rsidRDefault="003C51FC">
            <w:r>
              <w:rPr>
                <w:sz w:val="20"/>
                <w:szCs w:val="20"/>
              </w:rPr>
              <w:t>Pre-procesamiento (</w:t>
            </w:r>
            <w:r>
              <w:rPr>
                <w:rFonts w:ascii="Consolas" w:eastAsia="Consolas" w:hAnsi="Consolas" w:cs="Consolas"/>
                <w:sz w:val="18"/>
                <w:szCs w:val="18"/>
              </w:rPr>
              <w:t>src/preprocessing/</w:t>
            </w:r>
            <w:r>
              <w:rPr>
                <w:sz w:val="20"/>
                <w:szCs w:val="20"/>
              </w:rPr>
              <w:t>)</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FD9BDF" w14:textId="77777777" w:rsidR="00F03009" w:rsidRDefault="003C51FC">
            <w:r>
              <w:rPr>
                <w:sz w:val="20"/>
                <w:szCs w:val="20"/>
              </w:rPr>
              <w:t>Terminado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519EF0" w14:textId="77777777" w:rsidR="00F03009" w:rsidRDefault="003C51FC">
            <w:r>
              <w:rPr>
                <w:sz w:val="20"/>
                <w:szCs w:val="20"/>
              </w:rPr>
              <w:t>90%</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B50B9" w14:textId="77777777" w:rsidR="00F03009" w:rsidRDefault="003C51FC">
            <w:r>
              <w:rPr>
                <w:sz w:val="20"/>
                <w:szCs w:val="20"/>
              </w:rPr>
              <w:t>Ítems #1-#4 y #15. F1 de repisas 0,823 en SHARD (1.000 fotos de control). Falta validarlo con imágenes tipo cámara de sala (#14).</w:t>
            </w:r>
          </w:p>
        </w:tc>
      </w:tr>
      <w:tr w:rsidR="00F03009" w14:paraId="4BC1C9F6"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98CB0" w14:textId="77777777" w:rsidR="00F03009" w:rsidRDefault="003C51FC">
            <w:r>
              <w:rPr>
                <w:sz w:val="20"/>
                <w:szCs w:val="20"/>
              </w:rPr>
              <w:t>Detector YOLO26 (</w:t>
            </w:r>
            <w:r>
              <w:rPr>
                <w:rFonts w:ascii="Consolas" w:eastAsia="Consolas" w:hAnsi="Consolas" w:cs="Consolas"/>
                <w:sz w:val="18"/>
                <w:szCs w:val="18"/>
              </w:rPr>
              <w:t>src/models/</w:t>
            </w:r>
            <w:r>
              <w:rPr>
                <w:sz w:val="20"/>
                <w:szCs w:val="20"/>
              </w:rPr>
              <w:t>)</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36EFEF" w14:textId="77777777" w:rsidR="00F03009" w:rsidRDefault="003C51FC">
            <w:r>
              <w:rPr>
                <w:sz w:val="20"/>
                <w:szCs w:val="20"/>
              </w:rPr>
              <w:t>Terminado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9FA646" w14:textId="77777777" w:rsidR="00F03009" w:rsidRDefault="003C51FC">
            <w:r>
              <w:rPr>
                <w:sz w:val="20"/>
                <w:szCs w:val="20"/>
              </w:rPr>
              <w:t>85%</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AAE69" w14:textId="77777777" w:rsidR="00F03009" w:rsidRDefault="003C51FC">
            <w:r>
              <w:rPr>
                <w:sz w:val="20"/>
                <w:szCs w:val="20"/>
              </w:rPr>
              <w:t xml:space="preserve">Ítem #5. </w:t>
            </w:r>
            <w:r>
              <w:rPr>
                <w:rFonts w:ascii="Consolas" w:eastAsia="Consolas" w:hAnsi="Consolas" w:cs="Consolas"/>
                <w:sz w:val="18"/>
                <w:szCs w:val="18"/>
              </w:rPr>
              <w:t>yolo26s</w:t>
            </w:r>
            <w:r>
              <w:rPr>
                <w:sz w:val="20"/>
                <w:szCs w:val="20"/>
              </w:rPr>
              <w:t xml:space="preserve"> entrenado: mAP50 0,950 en test de SKU-110K y 0,713 en Kaggle, fuera de dominio (#34). Recall fuera de dominio 0,644: falta fine-tuning (#33).</w:t>
            </w:r>
          </w:p>
        </w:tc>
      </w:tr>
      <w:tr w:rsidR="00F03009" w14:paraId="5011CED4"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DB7B5" w14:textId="77777777" w:rsidR="00F03009" w:rsidRDefault="003C51FC">
            <w:r>
              <w:rPr>
                <w:sz w:val="20"/>
                <w:szCs w:val="20"/>
              </w:rPr>
              <w:t>Disponibilidad y alerta (</w:t>
            </w:r>
            <w:r>
              <w:rPr>
                <w:rFonts w:ascii="Consolas" w:eastAsia="Consolas" w:hAnsi="Consolas" w:cs="Consolas"/>
                <w:sz w:val="18"/>
                <w:szCs w:val="18"/>
              </w:rPr>
              <w:t>src/postprocessing/</w:t>
            </w:r>
            <w:r>
              <w:rPr>
                <w:sz w:val="20"/>
                <w:szCs w:val="20"/>
              </w:rPr>
              <w:t>)</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D96AF" w14:textId="77777777" w:rsidR="00F03009" w:rsidRDefault="003C51FC">
            <w:r>
              <w:rPr>
                <w:sz w:val="20"/>
                <w:szCs w:val="20"/>
              </w:rPr>
              <w:t>Terminado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AA20C" w14:textId="77777777" w:rsidR="00F03009" w:rsidRDefault="003C51FC">
            <w:r>
              <w:rPr>
                <w:sz w:val="20"/>
                <w:szCs w:val="20"/>
              </w:rPr>
              <w:t>85%</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78478" w14:textId="77777777" w:rsidR="00F03009" w:rsidRDefault="003C51FC">
            <w:r>
              <w:rPr>
                <w:sz w:val="20"/>
                <w:szCs w:val="20"/>
              </w:rPr>
              <w:t>Ítems #6, #22 y #40. Falsas alertas con la góndola llena: 4-6% (simulación). Faltan la bodega superior (#31) y los refrigeradores.</w:t>
            </w:r>
          </w:p>
        </w:tc>
      </w:tr>
      <w:tr w:rsidR="00F03009" w14:paraId="02F5C61C"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86FAF" w14:textId="77777777" w:rsidR="00F03009" w:rsidRDefault="003C51FC">
            <w:r>
              <w:rPr>
                <w:sz w:val="20"/>
                <w:szCs w:val="20"/>
              </w:rPr>
              <w:t>Pipeline y evaluación por lotes</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17027" w14:textId="77777777" w:rsidR="00F03009" w:rsidRDefault="003C51FC">
            <w:r>
              <w:rPr>
                <w:sz w:val="20"/>
                <w:szCs w:val="20"/>
              </w:rPr>
              <w:t>Terminado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8715D" w14:textId="77777777" w:rsidR="00F03009" w:rsidRDefault="003C51FC">
            <w:r>
              <w:rPr>
                <w:sz w:val="20"/>
                <w:szCs w:val="20"/>
              </w:rPr>
              <w:t>95%</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1FDE3" w14:textId="77777777" w:rsidR="00F03009" w:rsidRDefault="003C51FC">
            <w:r>
              <w:rPr>
                <w:sz w:val="20"/>
                <w:szCs w:val="20"/>
              </w:rPr>
              <w:t>Ítem #8. Mediana de 0,70 s por foto en CPU; métricas IoU por lote (CU07).</w:t>
            </w:r>
          </w:p>
        </w:tc>
      </w:tr>
      <w:tr w:rsidR="00F03009" w14:paraId="16566E05"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DCF14" w14:textId="77777777" w:rsidR="00F03009" w:rsidRDefault="003C51FC">
            <w:r>
              <w:rPr>
                <w:sz w:val="20"/>
                <w:szCs w:val="20"/>
              </w:rPr>
              <w:t>Reportes (</w:t>
            </w:r>
            <w:r>
              <w:rPr>
                <w:rFonts w:ascii="Consolas" w:eastAsia="Consolas" w:hAnsi="Consolas" w:cs="Consolas"/>
                <w:sz w:val="18"/>
                <w:szCs w:val="18"/>
              </w:rPr>
              <w:t>src/reporting/</w:t>
            </w:r>
            <w:r>
              <w:rPr>
                <w:sz w:val="20"/>
                <w:szCs w:val="20"/>
              </w:rPr>
              <w:t>)</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E00DD" w14:textId="77777777" w:rsidR="00F03009" w:rsidRDefault="003C51FC">
            <w:r>
              <w:rPr>
                <w:sz w:val="20"/>
                <w:szCs w:val="20"/>
              </w:rPr>
              <w:t>En desarrollo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423E2" w14:textId="77777777" w:rsidR="00F03009" w:rsidRDefault="003C51FC">
            <w:r>
              <w:rPr>
                <w:sz w:val="20"/>
                <w:szCs w:val="20"/>
              </w:rPr>
              <w:t>30%</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169D8" w14:textId="77777777" w:rsidR="00F03009" w:rsidRDefault="003C51FC">
            <w:r>
              <w:rPr>
                <w:sz w:val="20"/>
                <w:szCs w:val="20"/>
              </w:rPr>
              <w:t>Vista anotada hecha (#8). Reportes Excel, CSV y PDF pendientes (#7).</w:t>
            </w:r>
          </w:p>
        </w:tc>
      </w:tr>
      <w:tr w:rsidR="00F03009" w14:paraId="039CA348"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77489" w14:textId="77777777" w:rsidR="00F03009" w:rsidRDefault="003C51FC">
            <w:r>
              <w:rPr>
                <w:sz w:val="20"/>
                <w:szCs w:val="20"/>
              </w:rPr>
              <w:t>Aplicación web (</w:t>
            </w:r>
            <w:r>
              <w:rPr>
                <w:rFonts w:ascii="Consolas" w:eastAsia="Consolas" w:hAnsi="Consolas" w:cs="Consolas"/>
                <w:sz w:val="18"/>
                <w:szCs w:val="18"/>
              </w:rPr>
              <w:t>web/</w:t>
            </w:r>
            <w:r>
              <w:rPr>
                <w:sz w:val="20"/>
                <w:szCs w:val="20"/>
              </w:rPr>
              <w:t>)</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E6085" w14:textId="77777777" w:rsidR="00F03009" w:rsidRDefault="003C51FC">
            <w:r>
              <w:rPr>
                <w:sz w:val="20"/>
                <w:szCs w:val="20"/>
              </w:rPr>
              <w:t>En desarrollo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9A35C" w14:textId="77777777" w:rsidR="00F03009" w:rsidRDefault="003C51FC">
            <w:r>
              <w:rPr>
                <w:sz w:val="20"/>
                <w:szCs w:val="20"/>
              </w:rPr>
              <w:t>60%</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CE07C" w14:textId="77777777" w:rsidR="00F03009" w:rsidRDefault="003C51FC">
            <w:r>
              <w:rPr>
                <w:sz w:val="20"/>
                <w:szCs w:val="20"/>
              </w:rPr>
              <w:t>Ítem #28: CU00, CU01, CU06 y alertas. Faltan dashboard (#43), configuración (#44) y exportación (#7).</w:t>
            </w:r>
          </w:p>
        </w:tc>
      </w:tr>
      <w:tr w:rsidR="00F03009" w14:paraId="0644159D"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0B768" w14:textId="77777777" w:rsidR="00F03009" w:rsidRDefault="003C51FC">
            <w:r>
              <w:rPr>
                <w:sz w:val="20"/>
                <w:szCs w:val="20"/>
              </w:rPr>
              <w:lastRenderedPageBreak/>
              <w:t>CI y Docker</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8D7BE" w14:textId="77777777" w:rsidR="00F03009" w:rsidRDefault="003C51FC">
            <w:r>
              <w:rPr>
                <w:sz w:val="20"/>
                <w:szCs w:val="20"/>
              </w:rPr>
              <w:t>Terminado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794807" w14:textId="77777777" w:rsidR="00F03009" w:rsidRDefault="003C51FC">
            <w:r>
              <w:rPr>
                <w:sz w:val="20"/>
                <w:szCs w:val="20"/>
              </w:rPr>
              <w:t>100%</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CEA45" w14:textId="77777777" w:rsidR="00F03009" w:rsidRDefault="003C51FC">
            <w:r>
              <w:rPr>
                <w:sz w:val="20"/>
                <w:szCs w:val="20"/>
              </w:rPr>
              <w:t>Ítem #13. Cada PR corre los tests y construye la imagen.</w:t>
            </w:r>
          </w:p>
        </w:tc>
      </w:tr>
      <w:tr w:rsidR="00F03009" w14:paraId="09EE1927"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FDD284" w14:textId="77777777" w:rsidR="00F03009" w:rsidRDefault="003C51FC">
            <w:r>
              <w:rPr>
                <w:sz w:val="20"/>
                <w:szCs w:val="20"/>
              </w:rPr>
              <w:t>Despliegue en servidor del CITT</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211C8" w14:textId="77777777" w:rsidR="00F03009" w:rsidRDefault="003C51FC">
            <w:r>
              <w:rPr>
                <w:sz w:val="20"/>
                <w:szCs w:val="20"/>
              </w:rPr>
              <w:t>Pendiente (bloqueado)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0FB01" w14:textId="77777777" w:rsidR="00F03009" w:rsidRDefault="003C51FC">
            <w:r>
              <w:rPr>
                <w:sz w:val="20"/>
                <w:szCs w:val="20"/>
              </w:rPr>
              <w:t>0%</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A0492" w14:textId="77777777" w:rsidR="00F03009" w:rsidRDefault="003C51FC">
            <w:r>
              <w:rPr>
                <w:sz w:val="20"/>
                <w:szCs w:val="20"/>
              </w:rPr>
              <w:t>Ítem #39. Esperando las instrucciones por sección.</w:t>
            </w:r>
          </w:p>
        </w:tc>
      </w:tr>
      <w:tr w:rsidR="00F03009" w14:paraId="73668C2D"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7A4EB" w14:textId="77777777" w:rsidR="00F03009" w:rsidRDefault="003C51FC">
            <w:r>
              <w:rPr>
                <w:sz w:val="20"/>
                <w:szCs w:val="20"/>
              </w:rPr>
              <w:t>Documentación técnica</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E843D" w14:textId="77777777" w:rsidR="00F03009" w:rsidRDefault="003C51FC">
            <w:r>
              <w:rPr>
                <w:sz w:val="20"/>
                <w:szCs w:val="20"/>
              </w:rPr>
              <w:t>En desarrollo</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41332" w14:textId="77777777" w:rsidR="00F03009" w:rsidRDefault="003C51FC">
            <w:r>
              <w:rPr>
                <w:sz w:val="20"/>
                <w:szCs w:val="20"/>
              </w:rPr>
              <w:t>70%</w:t>
            </w:r>
          </w:p>
        </w:tc>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12287" w14:textId="77777777" w:rsidR="00F03009" w:rsidRDefault="003C51FC">
            <w:r>
              <w:rPr>
                <w:sz w:val="20"/>
                <w:szCs w:val="20"/>
              </w:rPr>
              <w:t>README, plan de pruebas, guía de entrenamiento y datasets. README completo en curso (#35).</w:t>
            </w:r>
          </w:p>
        </w:tc>
      </w:tr>
    </w:tbl>
    <w:p w14:paraId="401C935B" w14:textId="77777777" w:rsidR="00F03009" w:rsidRDefault="003C51FC">
      <w:pPr>
        <w:spacing w:before="60" w:after="200"/>
      </w:pPr>
      <w:r>
        <w:rPr>
          <w:i/>
          <w:iCs/>
          <w:color w:val="595959"/>
          <w:sz w:val="18"/>
          <w:szCs w:val="18"/>
        </w:rPr>
        <w:t>Tabla 1. Estado de cada módulo al 2026-10-20.</w:t>
      </w:r>
    </w:p>
    <w:p w14:paraId="234DF163" w14:textId="77777777" w:rsidR="00F03009" w:rsidRDefault="003C51FC">
      <w:pPr>
        <w:pStyle w:val="Ttulo2"/>
      </w:pPr>
      <w:bookmarkStart w:id="5" w:name="_Toc243351104"/>
      <w:r>
        <w:t>1.3 Casos de uso</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514"/>
        <w:gridCol w:w="1399"/>
        <w:gridCol w:w="4303"/>
      </w:tblGrid>
      <w:tr w:rsidR="00F03009" w14:paraId="7637CB43"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3228F4" w14:textId="77777777" w:rsidR="00F03009" w:rsidRDefault="003C51FC">
            <w:r>
              <w:rPr>
                <w:b/>
                <w:bCs/>
                <w:color w:val="FFFFFF"/>
                <w:sz w:val="20"/>
                <w:szCs w:val="20"/>
              </w:rPr>
              <w:t>C.U</w:t>
            </w:r>
          </w:p>
        </w:tc>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59BEC8" w14:textId="77777777" w:rsidR="00F03009" w:rsidRDefault="003C51FC">
            <w:r>
              <w:rPr>
                <w:b/>
                <w:bCs/>
                <w:color w:val="FFFFFF"/>
                <w:sz w:val="20"/>
                <w:szCs w:val="20"/>
              </w:rPr>
              <w:t>Nombre</w:t>
            </w:r>
          </w:p>
        </w:tc>
        <w:tc>
          <w:tcPr>
            <w:tcW w:w="13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F8C397" w14:textId="77777777" w:rsidR="00F03009" w:rsidRDefault="003C51FC">
            <w:r>
              <w:rPr>
                <w:b/>
                <w:bCs/>
                <w:color w:val="FFFFFF"/>
                <w:sz w:val="20"/>
                <w:szCs w:val="20"/>
              </w:rPr>
              <w:t>Estado</w:t>
            </w:r>
          </w:p>
        </w:tc>
        <w:tc>
          <w:tcPr>
            <w:tcW w:w="43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746446" w14:textId="77777777" w:rsidR="00F03009" w:rsidRDefault="003C51FC">
            <w:r>
              <w:rPr>
                <w:b/>
                <w:bCs/>
                <w:color w:val="FFFFFF"/>
                <w:sz w:val="20"/>
                <w:szCs w:val="20"/>
              </w:rPr>
              <w:t>Dónde</w:t>
            </w:r>
          </w:p>
        </w:tc>
      </w:tr>
      <w:tr w:rsidR="00F03009" w14:paraId="71B1C7DF"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DB0AA" w14:textId="77777777" w:rsidR="00F03009" w:rsidRDefault="003C51FC">
            <w:r>
              <w:rPr>
                <w:sz w:val="20"/>
                <w:szCs w:val="20"/>
              </w:rPr>
              <w:t>CU00</w:t>
            </w:r>
          </w:p>
        </w:tc>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F562E" w14:textId="77777777" w:rsidR="00F03009" w:rsidRDefault="003C51FC">
            <w:r>
              <w:rPr>
                <w:sz w:val="20"/>
                <w:szCs w:val="20"/>
              </w:rPr>
              <w:t>Autenticar usuario</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9F62E" w14:textId="77777777" w:rsidR="00F03009" w:rsidRDefault="003C51FC">
            <w:r>
              <w:rPr>
                <w:sz w:val="20"/>
                <w:szCs w:val="20"/>
              </w:rPr>
              <w:t>Implementado</w:t>
            </w:r>
          </w:p>
        </w:tc>
        <w:tc>
          <w:tcPr>
            <w:tcW w:w="43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629E4" w14:textId="77777777" w:rsidR="00F03009" w:rsidRDefault="003C51FC">
            <w:r>
              <w:rPr>
                <w:sz w:val="20"/>
                <w:szCs w:val="20"/>
              </w:rPr>
              <w:t>Web: login con RUT o correo, vista por perfil, bloqueo tras 5 intentos</w:t>
            </w:r>
          </w:p>
        </w:tc>
      </w:tr>
      <w:tr w:rsidR="00F03009" w14:paraId="7B094DB5"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DB11E" w14:textId="77777777" w:rsidR="00F03009" w:rsidRDefault="003C51FC">
            <w:r>
              <w:rPr>
                <w:sz w:val="20"/>
                <w:szCs w:val="20"/>
              </w:rPr>
              <w:t>CU01</w:t>
            </w:r>
          </w:p>
        </w:tc>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0B685" w14:textId="77777777" w:rsidR="00F03009" w:rsidRDefault="003C51FC">
            <w:r>
              <w:rPr>
                <w:sz w:val="20"/>
                <w:szCs w:val="20"/>
              </w:rPr>
              <w:t>Ingestar y analizar imagen</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6F85D" w14:textId="77777777" w:rsidR="00F03009" w:rsidRDefault="003C51FC">
            <w:r>
              <w:rPr>
                <w:sz w:val="20"/>
                <w:szCs w:val="20"/>
              </w:rPr>
              <w:t>Implementado</w:t>
            </w:r>
          </w:p>
        </w:tc>
        <w:tc>
          <w:tcPr>
            <w:tcW w:w="43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2DEC7" w14:textId="77777777" w:rsidR="00F03009" w:rsidRDefault="003C51FC">
            <w:r>
              <w:rPr>
                <w:sz w:val="20"/>
                <w:szCs w:val="20"/>
              </w:rPr>
              <w:t>Web y línea de comandos (</w:t>
            </w:r>
            <w:r>
              <w:rPr>
                <w:rFonts w:ascii="Consolas" w:eastAsia="Consolas" w:hAnsi="Consolas" w:cs="Consolas"/>
                <w:sz w:val="18"/>
                <w:szCs w:val="18"/>
              </w:rPr>
              <w:t>run_image()</w:t>
            </w:r>
            <w:r>
              <w:rPr>
                <w:sz w:val="20"/>
                <w:szCs w:val="20"/>
              </w:rPr>
              <w:t>)</w:t>
            </w:r>
          </w:p>
        </w:tc>
      </w:tr>
      <w:tr w:rsidR="00F03009" w14:paraId="6624DB34"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71BA8" w14:textId="77777777" w:rsidR="00F03009" w:rsidRDefault="003C51FC">
            <w:r>
              <w:rPr>
                <w:sz w:val="20"/>
                <w:szCs w:val="20"/>
              </w:rPr>
              <w:t>CU02</w:t>
            </w:r>
          </w:p>
        </w:tc>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CBC18" w14:textId="77777777" w:rsidR="00F03009" w:rsidRDefault="003C51FC">
            <w:r>
              <w:rPr>
                <w:sz w:val="20"/>
                <w:szCs w:val="20"/>
              </w:rPr>
              <w:t>Notificar alerta de quiebre</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8CA2D" w14:textId="77777777" w:rsidR="00F03009" w:rsidRDefault="003C51FC">
            <w:r>
              <w:rPr>
                <w:sz w:val="20"/>
                <w:szCs w:val="20"/>
              </w:rPr>
              <w:t>Parcial</w:t>
            </w:r>
          </w:p>
        </w:tc>
        <w:tc>
          <w:tcPr>
            <w:tcW w:w="43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0D193" w14:textId="77777777" w:rsidR="00F03009" w:rsidRDefault="003C51FC">
            <w:r>
              <w:rPr>
                <w:sz w:val="20"/>
                <w:szCs w:val="20"/>
              </w:rPr>
              <w:t>Vista de alertas con su ciclo; sin notificación activa (correo o push)</w:t>
            </w:r>
          </w:p>
        </w:tc>
      </w:tr>
      <w:tr w:rsidR="00F03009" w14:paraId="4E23A337"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A3BD3" w14:textId="77777777" w:rsidR="00F03009" w:rsidRDefault="003C51FC">
            <w:r>
              <w:rPr>
                <w:sz w:val="20"/>
                <w:szCs w:val="20"/>
              </w:rPr>
              <w:t>CU03</w:t>
            </w:r>
          </w:p>
        </w:tc>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5D0A3" w14:textId="77777777" w:rsidR="00F03009" w:rsidRDefault="003C51FC">
            <w:r>
              <w:rPr>
                <w:sz w:val="20"/>
                <w:szCs w:val="20"/>
              </w:rPr>
              <w:t>Dashboard de disponibilidad</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1E5E4" w14:textId="77777777" w:rsidR="00F03009" w:rsidRDefault="003C51FC">
            <w:r>
              <w:rPr>
                <w:sz w:val="20"/>
                <w:szCs w:val="20"/>
              </w:rPr>
              <w:t>Pendiente</w:t>
            </w:r>
          </w:p>
        </w:tc>
        <w:tc>
          <w:tcPr>
            <w:tcW w:w="43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D2C28" w14:textId="77777777" w:rsidR="00F03009" w:rsidRDefault="003C51FC">
            <w:r>
              <w:rPr>
                <w:sz w:val="20"/>
                <w:szCs w:val="20"/>
              </w:rPr>
              <w:t>Ítem #43</w:t>
            </w:r>
          </w:p>
        </w:tc>
      </w:tr>
      <w:tr w:rsidR="00F03009" w14:paraId="7603E253"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396705" w14:textId="77777777" w:rsidR="00F03009" w:rsidRDefault="003C51FC">
            <w:r>
              <w:rPr>
                <w:sz w:val="20"/>
                <w:szCs w:val="20"/>
              </w:rPr>
              <w:t>CU04</w:t>
            </w:r>
          </w:p>
        </w:tc>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21630" w14:textId="77777777" w:rsidR="00F03009" w:rsidRDefault="003C51FC">
            <w:r>
              <w:rPr>
                <w:sz w:val="20"/>
                <w:szCs w:val="20"/>
              </w:rPr>
              <w:t>Exportar reporte</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8A1470" w14:textId="77777777" w:rsidR="00F03009" w:rsidRDefault="003C51FC">
            <w:r>
              <w:rPr>
                <w:sz w:val="20"/>
                <w:szCs w:val="20"/>
              </w:rPr>
              <w:t>Pendiente</w:t>
            </w:r>
          </w:p>
        </w:tc>
        <w:tc>
          <w:tcPr>
            <w:tcW w:w="43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F0731" w14:textId="77777777" w:rsidR="00F03009" w:rsidRDefault="003C51FC">
            <w:r>
              <w:rPr>
                <w:sz w:val="20"/>
                <w:szCs w:val="20"/>
              </w:rPr>
              <w:t>Ítem #7</w:t>
            </w:r>
          </w:p>
        </w:tc>
      </w:tr>
      <w:tr w:rsidR="00F03009" w14:paraId="0A4D7DB8"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E905A" w14:textId="77777777" w:rsidR="00F03009" w:rsidRDefault="003C51FC">
            <w:r>
              <w:rPr>
                <w:sz w:val="20"/>
                <w:szCs w:val="20"/>
              </w:rPr>
              <w:t>CU05</w:t>
            </w:r>
          </w:p>
        </w:tc>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48C75" w14:textId="77777777" w:rsidR="00F03009" w:rsidRDefault="003C51FC">
            <w:r>
              <w:rPr>
                <w:sz w:val="20"/>
                <w:szCs w:val="20"/>
              </w:rPr>
              <w:t>Configurar cámara y umbrales</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D5473" w14:textId="77777777" w:rsidR="00F03009" w:rsidRDefault="003C51FC">
            <w:r>
              <w:rPr>
                <w:sz w:val="20"/>
                <w:szCs w:val="20"/>
              </w:rPr>
              <w:t>Pendiente</w:t>
            </w:r>
          </w:p>
        </w:tc>
        <w:tc>
          <w:tcPr>
            <w:tcW w:w="43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D817D" w14:textId="77777777" w:rsidR="00F03009" w:rsidRDefault="003C51FC">
            <w:r>
              <w:rPr>
                <w:sz w:val="20"/>
                <w:szCs w:val="20"/>
              </w:rPr>
              <w:t>Ítem #44 (hoy el umbral es fijo en 30%)</w:t>
            </w:r>
          </w:p>
        </w:tc>
      </w:tr>
      <w:tr w:rsidR="00F03009" w14:paraId="739696CF"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C9F22" w14:textId="77777777" w:rsidR="00F03009" w:rsidRDefault="003C51FC">
            <w:r>
              <w:rPr>
                <w:sz w:val="20"/>
                <w:szCs w:val="20"/>
              </w:rPr>
              <w:t>CU06</w:t>
            </w:r>
          </w:p>
        </w:tc>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1CA64" w14:textId="77777777" w:rsidR="00F03009" w:rsidRDefault="003C51FC">
            <w:r>
              <w:rPr>
                <w:sz w:val="20"/>
                <w:szCs w:val="20"/>
              </w:rPr>
              <w:t>Gestionar cuentas y roles</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E65E0" w14:textId="77777777" w:rsidR="00F03009" w:rsidRDefault="003C51FC">
            <w:r>
              <w:rPr>
                <w:sz w:val="20"/>
                <w:szCs w:val="20"/>
              </w:rPr>
              <w:t>Implementado</w:t>
            </w:r>
          </w:p>
        </w:tc>
        <w:tc>
          <w:tcPr>
            <w:tcW w:w="43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70C7B" w14:textId="77777777" w:rsidR="00F03009" w:rsidRDefault="003C51FC">
            <w:r>
              <w:rPr>
                <w:sz w:val="20"/>
                <w:szCs w:val="20"/>
              </w:rPr>
              <w:t>Web: crear, editar y desactivar usuarios; contraseña por enlace de un solo uso</w:t>
            </w:r>
          </w:p>
        </w:tc>
      </w:tr>
      <w:tr w:rsidR="00F03009" w14:paraId="0A319347"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47204" w14:textId="77777777" w:rsidR="00F03009" w:rsidRDefault="003C51FC">
            <w:r>
              <w:rPr>
                <w:sz w:val="20"/>
                <w:szCs w:val="20"/>
              </w:rPr>
              <w:t>CU07</w:t>
            </w:r>
          </w:p>
        </w:tc>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6F62B" w14:textId="77777777" w:rsidR="00F03009" w:rsidRDefault="003C51FC">
            <w:r>
              <w:rPr>
                <w:sz w:val="20"/>
                <w:szCs w:val="20"/>
              </w:rPr>
              <w:t>Evaluar el sistema con un lote</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EAD0E" w14:textId="77777777" w:rsidR="00F03009" w:rsidRDefault="003C51FC">
            <w:r>
              <w:rPr>
                <w:sz w:val="20"/>
                <w:szCs w:val="20"/>
              </w:rPr>
              <w:t>Implementado</w:t>
            </w:r>
          </w:p>
        </w:tc>
        <w:tc>
          <w:tcPr>
            <w:tcW w:w="43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1DF55" w14:textId="77777777" w:rsidR="00F03009" w:rsidRDefault="003C51FC">
            <w:r>
              <w:rPr>
                <w:sz w:val="20"/>
                <w:szCs w:val="20"/>
              </w:rPr>
              <w:t>Línea de comandos (</w:t>
            </w:r>
            <w:r>
              <w:rPr>
                <w:rFonts w:ascii="Consolas" w:eastAsia="Consolas" w:hAnsi="Consolas" w:cs="Consolas"/>
                <w:sz w:val="18"/>
                <w:szCs w:val="18"/>
              </w:rPr>
              <w:t>--annotations</w:t>
            </w:r>
            <w:r>
              <w:rPr>
                <w:sz w:val="20"/>
                <w:szCs w:val="20"/>
              </w:rPr>
              <w:t>), métricas IoU</w:t>
            </w:r>
          </w:p>
        </w:tc>
      </w:tr>
    </w:tbl>
    <w:p w14:paraId="2AEBC4A4" w14:textId="77777777" w:rsidR="00F03009" w:rsidRDefault="003C51FC">
      <w:pPr>
        <w:spacing w:before="60" w:after="200"/>
      </w:pPr>
      <w:r>
        <w:rPr>
          <w:i/>
          <w:iCs/>
          <w:color w:val="595959"/>
          <w:sz w:val="18"/>
          <w:szCs w:val="18"/>
        </w:rPr>
        <w:t>Tabla 2. Estado de los 8 casos de uso: 4 implementados y 1 parcial (la Evaluación 2 pide el 50%).</w:t>
      </w:r>
    </w:p>
    <w:p w14:paraId="31E383BF" w14:textId="77777777" w:rsidR="00F03009" w:rsidRDefault="003C51FC">
      <w:pPr>
        <w:pStyle w:val="Ttulo2"/>
      </w:pPr>
      <w:bookmarkStart w:id="6" w:name="_Toc243351105"/>
      <w:r>
        <w:t>1.4 Carta Gantt</w:t>
      </w:r>
      <w:bookmarkEnd w:id="6"/>
    </w:p>
    <w:p w14:paraId="00420AC3" w14:textId="77777777" w:rsidR="00F03009" w:rsidRDefault="003C51FC">
      <w:pPr>
        <w:jc w:val="both"/>
      </w:pPr>
      <w:r>
        <w:t>La Carta Gantt de la Fase 2 (</w:t>
      </w:r>
      <w:r>
        <w:rPr>
          <w:rFonts w:ascii="Consolas" w:eastAsia="Consolas" w:hAnsi="Consolas" w:cs="Consolas"/>
          <w:sz w:val="20"/>
          <w:szCs w:val="20"/>
        </w:rPr>
        <w:t>Anexos/Gestion/Carta Gantt Fase 2.xlsx</w:t>
      </w:r>
      <w:r>
        <w:t xml:space="preserve">, actualizada al 2026-10-20) tiene 45 actividades: </w:t>
      </w:r>
      <w:r>
        <w:rPr>
          <w:b/>
          <w:bCs/>
        </w:rPr>
        <w:t>31 cumplidas, 4 en curso, 8 pendientes, 1 atrasada y 1 bloqueada.</w:t>
      </w:r>
    </w:p>
    <w:p w14:paraId="00A37C30" w14:textId="77777777" w:rsidR="00F03009" w:rsidRDefault="003C51FC">
      <w:pPr>
        <w:pStyle w:val="Prrafodelista"/>
        <w:numPr>
          <w:ilvl w:val="0"/>
          <w:numId w:val="2"/>
        </w:numPr>
      </w:pPr>
      <w:r>
        <w:rPr>
          <w:b/>
          <w:bCs/>
        </w:rPr>
        <w:t>Hitos cumplidos:</w:t>
      </w:r>
      <w:r>
        <w:t xml:space="preserve"> pipeline de visión completo (2026-10-18), detector entrenado (2026-10-07), cambio de alcance a quiebre por góndola completa (2026-10-19), login, CRUD de usuarios y base de datos (2026-10-19).</w:t>
      </w:r>
    </w:p>
    <w:p w14:paraId="1ADFEA66" w14:textId="77777777" w:rsidR="00F03009" w:rsidRDefault="003C51FC">
      <w:pPr>
        <w:pStyle w:val="Prrafodelista"/>
        <w:numPr>
          <w:ilvl w:val="0"/>
          <w:numId w:val="2"/>
        </w:numPr>
      </w:pPr>
      <w:r>
        <w:rPr>
          <w:b/>
          <w:bCs/>
        </w:rPr>
        <w:t>Retrasos:</w:t>
      </w:r>
      <w:r>
        <w:t xml:space="preserve"> el plan de mejoras de la Fase 1 (#26) debía empezar a más tardar el 2026-10-09 y sigue atrasado. La aplicación web (#28) se esperaba antes y se completó el 2026-10-19. El informe de avance (#27) se reasignó el 2026-10-19 para no depender de otros ítems.</w:t>
      </w:r>
    </w:p>
    <w:p w14:paraId="1B300C4F" w14:textId="77777777" w:rsidR="00F03009" w:rsidRDefault="003C51FC">
      <w:pPr>
        <w:pStyle w:val="Prrafodelista"/>
        <w:numPr>
          <w:ilvl w:val="0"/>
          <w:numId w:val="2"/>
        </w:numPr>
      </w:pPr>
      <w:r>
        <w:rPr>
          <w:b/>
          <w:bCs/>
        </w:rPr>
        <w:t>Pendientes con fecha:</w:t>
      </w:r>
      <w:r>
        <w:t xml:space="preserve"> README completo y video (2026-10-21), evidencias de avance (2026-10-26), reportes (2026-10-27) y primer demo ante Walmart (2026-10-31).</w:t>
      </w:r>
    </w:p>
    <w:p w14:paraId="1D54E2CE" w14:textId="77777777" w:rsidR="00F03009" w:rsidRDefault="003C51FC">
      <w:pPr>
        <w:pStyle w:val="Ttulo2"/>
      </w:pPr>
      <w:bookmarkStart w:id="7" w:name="_Toc243351106"/>
      <w:r>
        <w:lastRenderedPageBreak/>
        <w:t>1.5 Dificultades y riesgos técnicos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346"/>
        <w:gridCol w:w="3249"/>
        <w:gridCol w:w="1265"/>
      </w:tblGrid>
      <w:tr w:rsidR="00F03009" w14:paraId="039A5607"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C8DC3D6" w14:textId="77777777" w:rsidR="00F03009" w:rsidRDefault="003C51FC">
            <w:r>
              <w:rPr>
                <w:b/>
                <w:bCs/>
                <w:color w:val="FFFFFF"/>
                <w:sz w:val="20"/>
                <w:szCs w:val="20"/>
              </w:rPr>
              <w:t>Dificultad o riesgo</w:t>
            </w:r>
          </w:p>
        </w:tc>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59EE220" w14:textId="77777777" w:rsidR="00F03009" w:rsidRDefault="003C51FC">
            <w:r>
              <w:rPr>
                <w:b/>
                <w:bCs/>
                <w:color w:val="FFFFFF"/>
                <w:sz w:val="20"/>
                <w:szCs w:val="20"/>
              </w:rPr>
              <w:t>Causa</w:t>
            </w:r>
          </w:p>
        </w:tc>
        <w:tc>
          <w:tcPr>
            <w:tcW w:w="324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55C95A" w14:textId="77777777" w:rsidR="00F03009" w:rsidRDefault="003C51FC">
            <w:r>
              <w:rPr>
                <w:b/>
                <w:bCs/>
                <w:color w:val="FFFFFF"/>
                <w:sz w:val="20"/>
                <w:szCs w:val="20"/>
              </w:rPr>
              <w:t>Acción</w:t>
            </w:r>
          </w:p>
        </w:tc>
        <w:tc>
          <w:tcPr>
            <w:tcW w:w="126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1A78D5" w14:textId="77777777" w:rsidR="00F03009" w:rsidRDefault="003C51FC">
            <w:r>
              <w:rPr>
                <w:b/>
                <w:bCs/>
                <w:color w:val="FFFFFF"/>
                <w:sz w:val="20"/>
                <w:szCs w:val="20"/>
              </w:rPr>
              <w:t>Estado</w:t>
            </w:r>
          </w:p>
        </w:tc>
      </w:tr>
      <w:tr w:rsidR="00F03009" w14:paraId="7D704AD4"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30B6E" w14:textId="77777777" w:rsidR="00F03009" w:rsidRDefault="003C51FC">
            <w:r>
              <w:rPr>
                <w:sz w:val="20"/>
                <w:szCs w:val="20"/>
              </w:rPr>
              <w:t>Walmart no comparte imágenes de sus cámaras</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A6056" w14:textId="77777777" w:rsidR="00F03009" w:rsidRDefault="003C51FC">
            <w:r>
              <w:rPr>
                <w:sz w:val="20"/>
                <w:szCs w:val="20"/>
              </w:rPr>
              <w:t>Privacidad de clientes en las fotos</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8EBA3B" w14:textId="77777777" w:rsidR="00F03009" w:rsidRDefault="003C51FC">
            <w:r>
              <w:rPr>
                <w:sz w:val="20"/>
                <w:szCs w:val="20"/>
              </w:rPr>
              <w:t>Vistas en ángulo sintéticas desde fotos con licencia que lo permite (#22); proponer que Walmart corra el sistema con su Dataset Oculto y entregue métricas (#21, #24)</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B2DFE" w14:textId="77777777" w:rsidR="00F03009" w:rsidRDefault="003C51FC">
            <w:r>
              <w:rPr>
                <w:sz w:val="20"/>
                <w:szCs w:val="20"/>
              </w:rPr>
              <w:t>Mitigado en parte</w:t>
            </w:r>
          </w:p>
        </w:tc>
      </w:tr>
      <w:tr w:rsidR="00F03009" w14:paraId="0EBA9E7F"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393E3" w14:textId="77777777" w:rsidR="00F03009" w:rsidRDefault="003C51FC">
            <w:r>
              <w:rPr>
                <w:sz w:val="20"/>
                <w:szCs w:val="20"/>
              </w:rPr>
              <w:t>Recall del detector baja fuera de SKU-110K (0,644 en Kaggle)</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D4275" w14:textId="77777777" w:rsidR="00F03009" w:rsidRDefault="003C51FC">
            <w:r>
              <w:rPr>
                <w:sz w:val="20"/>
                <w:szCs w:val="20"/>
              </w:rPr>
              <w:t>Se entrenó solo con SKU-110K: otras fotos, ángulos y productos</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B57EB" w14:textId="77777777" w:rsidR="00F03009" w:rsidRDefault="003C51FC">
            <w:r>
              <w:rPr>
                <w:sz w:val="20"/>
                <w:szCs w:val="20"/>
              </w:rPr>
              <w:t>Fine-tuning con fotos fuera de SKU-110K, separando entrenamiento y prueba (#33, #34)</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8D545" w14:textId="77777777" w:rsidR="00F03009" w:rsidRDefault="003C51FC">
            <w:r>
              <w:rPr>
                <w:sz w:val="20"/>
                <w:szCs w:val="20"/>
              </w:rPr>
              <w:t>En curso</w:t>
            </w:r>
          </w:p>
        </w:tc>
      </w:tr>
      <w:tr w:rsidR="00F03009" w14:paraId="20A82870"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F2D4E" w14:textId="77777777" w:rsidR="00F03009" w:rsidRDefault="003C51FC">
            <w:r>
              <w:rPr>
                <w:sz w:val="20"/>
                <w:szCs w:val="20"/>
              </w:rPr>
              <w:t>Falsas alertas en refrigeradores</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59C188" w14:textId="77777777" w:rsidR="00F03009" w:rsidRDefault="003C51FC">
            <w:r>
              <w:rPr>
                <w:sz w:val="20"/>
                <w:szCs w:val="20"/>
              </w:rPr>
              <w:t>Marcos entre puertas, reflejos, sombra y vidrio desenfocado cuentan como huecos</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26117" w14:textId="77777777" w:rsidR="00F03009" w:rsidRDefault="003C51FC">
            <w:r>
              <w:rPr>
                <w:sz w:val="20"/>
                <w:szCs w:val="20"/>
              </w:rPr>
              <w:t>Excluir zonas desenfocadas y marcos de puerta (propuesta de #34)</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36B4D" w14:textId="77777777" w:rsidR="00F03009" w:rsidRDefault="003C51FC">
            <w:r>
              <w:rPr>
                <w:sz w:val="20"/>
                <w:szCs w:val="20"/>
              </w:rPr>
              <w:t>Abierto</w:t>
            </w:r>
          </w:p>
        </w:tc>
      </w:tr>
      <w:tr w:rsidR="00F03009" w14:paraId="453FDA43"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424C1" w14:textId="77777777" w:rsidR="00F03009" w:rsidRDefault="003C51FC">
            <w:r>
              <w:rPr>
                <w:sz w:val="20"/>
                <w:szCs w:val="20"/>
              </w:rPr>
              <w:t>Bodega de reserva sobre la góndola</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2F8AB" w14:textId="77777777" w:rsidR="00F03009" w:rsidRDefault="003C51FC">
            <w:r>
              <w:rPr>
                <w:sz w:val="20"/>
                <w:szCs w:val="20"/>
              </w:rPr>
              <w:t>Sus cajas cuentan como productos y sus huecos como espacio libre</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2AC25D" w14:textId="77777777" w:rsidR="00F03009" w:rsidRDefault="003C51FC">
            <w:r>
              <w:rPr>
                <w:sz w:val="20"/>
                <w:szCs w:val="20"/>
              </w:rPr>
              <w:t>Excluir el nivel superior o cortar por altura (#31)</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F4892" w14:textId="77777777" w:rsidR="00F03009" w:rsidRDefault="003C51FC">
            <w:r>
              <w:rPr>
                <w:sz w:val="20"/>
                <w:szCs w:val="20"/>
              </w:rPr>
              <w:t>Abierto</w:t>
            </w:r>
          </w:p>
        </w:tc>
      </w:tr>
      <w:tr w:rsidR="00F03009" w14:paraId="341C3891"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51248" w14:textId="77777777" w:rsidR="00F03009" w:rsidRDefault="003C51FC">
            <w:r>
              <w:rPr>
                <w:sz w:val="20"/>
                <w:szCs w:val="20"/>
              </w:rPr>
              <w:t>Repisas falsas sobre filas de productos iguales</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BB3B1D" w14:textId="77777777" w:rsidR="00F03009" w:rsidRDefault="003C51FC">
            <w:r>
              <w:rPr>
                <w:sz w:val="20"/>
                <w:szCs w:val="20"/>
              </w:rPr>
              <w:t>Los bordes de cajas alineadas parecen repisas</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76AAE" w14:textId="77777777" w:rsidR="00F03009" w:rsidRDefault="003C51FC">
            <w:r>
              <w:rPr>
                <w:sz w:val="20"/>
                <w:szCs w:val="20"/>
              </w:rPr>
              <w:t>Niveles híbridos con el detector: una línea que cruza productos no es repisa (#22)</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244FF5" w14:textId="77777777" w:rsidR="00F03009" w:rsidRDefault="003C51FC">
            <w:r>
              <w:rPr>
                <w:sz w:val="20"/>
                <w:szCs w:val="20"/>
              </w:rPr>
              <w:t>Resuelto en gran parte</w:t>
            </w:r>
          </w:p>
        </w:tc>
      </w:tr>
      <w:tr w:rsidR="00F03009" w14:paraId="455B7A3D"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2EAA4" w14:textId="77777777" w:rsidR="00F03009" w:rsidRDefault="003C51FC">
            <w:r>
              <w:rPr>
                <w:sz w:val="20"/>
                <w:szCs w:val="20"/>
              </w:rPr>
              <w:t>Memoria de video de 8 GB al entrenar</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078DC" w14:textId="77777777" w:rsidR="00F03009" w:rsidRDefault="003C51FC">
            <w:r>
              <w:rPr>
                <w:sz w:val="20"/>
                <w:szCs w:val="20"/>
              </w:rPr>
              <w:t>Imágenes densas a 1280 px</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95D41" w14:textId="77777777" w:rsidR="00F03009" w:rsidRDefault="003C51FC">
            <w:r>
              <w:rPr>
                <w:sz w:val="20"/>
                <w:szCs w:val="20"/>
              </w:rPr>
              <w:t>Batch 1-2, límite de VRAM y entrenamiento por tramos (#5)</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B251D" w14:textId="77777777" w:rsidR="00F03009" w:rsidRDefault="003C51FC">
            <w:r>
              <w:rPr>
                <w:sz w:val="20"/>
                <w:szCs w:val="20"/>
              </w:rPr>
              <w:t>Resuelto</w:t>
            </w:r>
          </w:p>
        </w:tc>
      </w:tr>
      <w:tr w:rsidR="00F03009" w14:paraId="423684A3"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D5E0C" w14:textId="77777777" w:rsidR="00F03009" w:rsidRDefault="003C51FC">
            <w:r>
              <w:rPr>
                <w:sz w:val="20"/>
                <w:szCs w:val="20"/>
              </w:rPr>
              <w:t>Licencia de SKU-110K</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BDD976" w14:textId="77777777" w:rsidR="00F03009" w:rsidRDefault="003C51FC">
            <w:r>
              <w:rPr>
                <w:sz w:val="20"/>
                <w:szCs w:val="20"/>
              </w:rPr>
              <w:t>Prohíbe mostrar sus fotos a terceros y modificarlas</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C5B4E" w14:textId="77777777" w:rsidR="00F03009" w:rsidRDefault="003C51FC">
            <w:r>
              <w:rPr>
                <w:sz w:val="20"/>
                <w:szCs w:val="20"/>
              </w:rPr>
              <w:t>Demos e informe solo con Kaggle CC0, SHARD y Roboflow</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7BE90" w14:textId="77777777" w:rsidR="00F03009" w:rsidRDefault="003C51FC">
            <w:r>
              <w:rPr>
                <w:sz w:val="20"/>
                <w:szCs w:val="20"/>
              </w:rPr>
              <w:t>Resuelto</w:t>
            </w:r>
          </w:p>
        </w:tc>
      </w:tr>
      <w:tr w:rsidR="00F03009" w14:paraId="3F1677E5"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B3177" w14:textId="77777777" w:rsidR="00F03009" w:rsidRDefault="003C51FC">
            <w:r>
              <w:rPr>
                <w:sz w:val="20"/>
                <w:szCs w:val="20"/>
              </w:rPr>
              <w:t>Cambios de alcance</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56A50" w14:textId="77777777" w:rsidR="00F03009" w:rsidRDefault="003C51FC">
            <w:r>
              <w:rPr>
                <w:sz w:val="20"/>
                <w:szCs w:val="20"/>
              </w:rPr>
              <w:t>ROI automática (2026-09-27) y quiebre por góndola completa (2026-10-19)</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C4EDC" w14:textId="77777777" w:rsidR="00F03009" w:rsidRDefault="003C51FC">
            <w:r>
              <w:rPr>
                <w:sz w:val="20"/>
                <w:szCs w:val="20"/>
              </w:rPr>
              <w:t>Retrabajo en código, casos de uso y diagramas (#40, #42)</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A38EC" w14:textId="77777777" w:rsidR="00F03009" w:rsidRDefault="003C51FC">
            <w:r>
              <w:rPr>
                <w:sz w:val="20"/>
                <w:szCs w:val="20"/>
              </w:rPr>
              <w:t>Absorbido</w:t>
            </w:r>
          </w:p>
        </w:tc>
      </w:tr>
      <w:tr w:rsidR="00F03009" w14:paraId="615E3DA8"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0274F1" w14:textId="77777777" w:rsidR="00F03009" w:rsidRDefault="003C51FC">
            <w:r>
              <w:rPr>
                <w:sz w:val="20"/>
                <w:szCs w:val="20"/>
              </w:rPr>
              <w:t>Sentido del umbral del 30%</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D18D7" w14:textId="77777777" w:rsidR="00F03009" w:rsidRDefault="003C51FC">
            <w:r>
              <w:rPr>
                <w:sz w:val="20"/>
                <w:szCs w:val="20"/>
              </w:rPr>
              <w:t>El acta dice «menos del 30% disponible»; el sistema usa «libre &gt;= 30%»</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EE165" w14:textId="77777777" w:rsidR="00F03009" w:rsidRDefault="003C51FC">
            <w:r>
              <w:rPr>
                <w:sz w:val="20"/>
                <w:szCs w:val="20"/>
              </w:rPr>
              <w:t>Confirmar con Walmart (#24)</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9D21C" w14:textId="77777777" w:rsidR="00F03009" w:rsidRDefault="003C51FC">
            <w:r>
              <w:rPr>
                <w:sz w:val="20"/>
                <w:szCs w:val="20"/>
              </w:rPr>
              <w:t>Abierto</w:t>
            </w:r>
          </w:p>
        </w:tc>
      </w:tr>
      <w:tr w:rsidR="00F03009" w14:paraId="1812D931"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04CCA" w14:textId="77777777" w:rsidR="00F03009" w:rsidRDefault="003C51FC">
            <w:r>
              <w:rPr>
                <w:sz w:val="20"/>
                <w:szCs w:val="20"/>
              </w:rPr>
              <w:t>Servidor del CITT</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EDDC4" w14:textId="77777777" w:rsidR="00F03009" w:rsidRDefault="003C51FC">
            <w:r>
              <w:rPr>
                <w:sz w:val="20"/>
                <w:szCs w:val="20"/>
              </w:rPr>
              <w:t>Faltan las instrucciones por sección</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CE6FC2" w14:textId="77777777" w:rsidR="00F03009" w:rsidRDefault="003C51FC">
            <w:r>
              <w:rPr>
                <w:sz w:val="20"/>
                <w:szCs w:val="20"/>
              </w:rPr>
              <w:t>Imagen Docker lista desde la CI (#13, #39)</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A25139" w14:textId="77777777" w:rsidR="00F03009" w:rsidRDefault="003C51FC">
            <w:r>
              <w:rPr>
                <w:sz w:val="20"/>
                <w:szCs w:val="20"/>
              </w:rPr>
              <w:t>Bloqueado</w:t>
            </w:r>
          </w:p>
        </w:tc>
      </w:tr>
      <w:tr w:rsidR="00F03009" w14:paraId="4A916C12" w14:textId="77777777">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2EC58" w14:textId="77777777" w:rsidR="00F03009" w:rsidRDefault="003C51FC">
            <w:r>
              <w:rPr>
                <w:sz w:val="20"/>
                <w:szCs w:val="20"/>
              </w:rPr>
              <w:t>Carga concentrada en un integrante</w:t>
            </w:r>
          </w:p>
        </w:tc>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1A0A5" w14:textId="77777777" w:rsidR="00F03009" w:rsidRDefault="003C51FC">
            <w:r>
              <w:rPr>
                <w:sz w:val="20"/>
                <w:szCs w:val="20"/>
              </w:rPr>
              <w:t>Los ítems técnicos dependen unos de otros</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CA805" w14:textId="77777777" w:rsidR="00F03009" w:rsidRDefault="003C51FC">
            <w:r>
              <w:rPr>
                <w:sz w:val="20"/>
                <w:szCs w:val="20"/>
              </w:rPr>
              <w:t>Reasignar reportes, demo, evidencias y feria a los otros integrantes (#7, #29, #37, #38)</w:t>
            </w:r>
          </w:p>
        </w:tc>
        <w:tc>
          <w:tcPr>
            <w:tcW w:w="1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685A3" w14:textId="77777777" w:rsidR="00F03009" w:rsidRDefault="003C51FC">
            <w:r>
              <w:rPr>
                <w:sz w:val="20"/>
                <w:szCs w:val="20"/>
              </w:rPr>
              <w:t>En curso</w:t>
            </w:r>
          </w:p>
        </w:tc>
      </w:tr>
    </w:tbl>
    <w:p w14:paraId="47EBCEAC" w14:textId="77777777" w:rsidR="00F03009" w:rsidRDefault="003C51FC">
      <w:pPr>
        <w:spacing w:before="60" w:after="200"/>
      </w:pPr>
      <w:r>
        <w:rPr>
          <w:i/>
          <w:iCs/>
          <w:color w:val="595959"/>
          <w:sz w:val="18"/>
          <w:szCs w:val="18"/>
        </w:rPr>
        <w:t>Tabla 3. Dificultades y riesgos técnicos con su causa y acción.</w:t>
      </w:r>
    </w:p>
    <w:p w14:paraId="3C64780C" w14:textId="77777777" w:rsidR="00F03009" w:rsidRDefault="003C51FC">
      <w:pPr>
        <w:pStyle w:val="Ttulo2"/>
      </w:pPr>
      <w:bookmarkStart w:id="8" w:name="_Toc243351107"/>
      <w:r>
        <w:t>1.6 Próximos pasos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3"/>
        <w:gridCol w:w="902"/>
        <w:gridCol w:w="1444"/>
        <w:gridCol w:w="1987"/>
      </w:tblGrid>
      <w:tr w:rsidR="00F03009" w14:paraId="0DDC76B2" w14:textId="77777777">
        <w:trPr>
          <w:tblHeader/>
        </w:trPr>
        <w:tc>
          <w:tcPr>
            <w:tcW w:w="46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55E3CD9" w14:textId="77777777" w:rsidR="00F03009" w:rsidRDefault="003C51FC">
            <w:r>
              <w:rPr>
                <w:b/>
                <w:bCs/>
                <w:color w:val="FFFFFF"/>
                <w:sz w:val="20"/>
                <w:szCs w:val="20"/>
              </w:rPr>
              <w:lastRenderedPageBreak/>
              <w:t>Actividad</w:t>
            </w:r>
          </w:p>
        </w:tc>
        <w:tc>
          <w:tcPr>
            <w:tcW w:w="90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513E87" w14:textId="77777777" w:rsidR="00F03009" w:rsidRDefault="003C51FC">
            <w:r>
              <w:rPr>
                <w:b/>
                <w:bCs/>
                <w:color w:val="FFFFFF"/>
                <w:sz w:val="20"/>
                <w:szCs w:val="20"/>
              </w:rPr>
              <w:t>Ítem</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D897E3" w14:textId="77777777" w:rsidR="00F03009" w:rsidRDefault="003C51FC">
            <w:r>
              <w:rPr>
                <w:b/>
                <w:bCs/>
                <w:color w:val="FFFFFF"/>
                <w:sz w:val="20"/>
                <w:szCs w:val="20"/>
              </w:rPr>
              <w:t>Responsable</w:t>
            </w:r>
          </w:p>
        </w:tc>
        <w:tc>
          <w:tcPr>
            <w:tcW w:w="19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47A6F3" w14:textId="77777777" w:rsidR="00F03009" w:rsidRDefault="003C51FC">
            <w:r>
              <w:rPr>
                <w:b/>
                <w:bCs/>
                <w:color w:val="FFFFFF"/>
                <w:sz w:val="20"/>
                <w:szCs w:val="20"/>
              </w:rPr>
              <w:t>Fecha</w:t>
            </w:r>
          </w:p>
        </w:tc>
      </w:tr>
      <w:tr w:rsidR="00F03009" w14:paraId="1A0DA686"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C249E7" w14:textId="77777777" w:rsidR="00F03009" w:rsidRDefault="003C51FC">
            <w:r>
              <w:rPr>
                <w:sz w:val="20"/>
                <w:szCs w:val="20"/>
              </w:rPr>
              <w:t>Verificar el detector con vistas giradas y Roboflow; fine-tuning</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A0873" w14:textId="77777777" w:rsidR="00F03009" w:rsidRDefault="003C51FC">
            <w:r>
              <w:rPr>
                <w:sz w:val="20"/>
                <w:szCs w:val="20"/>
              </w:rPr>
              <w:t>#33</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2DBFA" w14:textId="77777777" w:rsidR="00F03009" w:rsidRDefault="003C51FC">
            <w:r>
              <w:rPr>
                <w:sz w:val="20"/>
                <w:szCs w:val="20"/>
              </w:rPr>
              <w:t>Francisco</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DC223" w14:textId="77777777" w:rsidR="00F03009" w:rsidRDefault="003C51FC">
            <w:r>
              <w:rPr>
                <w:sz w:val="20"/>
                <w:szCs w:val="20"/>
              </w:rPr>
              <w:t>Por definir</w:t>
            </w:r>
          </w:p>
        </w:tc>
      </w:tr>
      <w:tr w:rsidR="00F03009" w14:paraId="79352558"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A30C2" w14:textId="77777777" w:rsidR="00F03009" w:rsidRDefault="003C51FC">
            <w:r>
              <w:rPr>
                <w:sz w:val="20"/>
                <w:szCs w:val="20"/>
              </w:rPr>
              <w:t>README completo</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D404B" w14:textId="77777777" w:rsidR="00F03009" w:rsidRDefault="003C51FC">
            <w:r>
              <w:rPr>
                <w:sz w:val="20"/>
                <w:szCs w:val="20"/>
              </w:rPr>
              <w:t>#35</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C85177" w14:textId="77777777" w:rsidR="00F03009" w:rsidRDefault="003C51FC">
            <w:r>
              <w:rPr>
                <w:sz w:val="20"/>
                <w:szCs w:val="20"/>
              </w:rPr>
              <w:t>Francisco</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A225C" w14:textId="77777777" w:rsidR="00F03009" w:rsidRDefault="003C51FC">
            <w:r>
              <w:rPr>
                <w:sz w:val="20"/>
                <w:szCs w:val="20"/>
              </w:rPr>
              <w:t>2026-10-21</w:t>
            </w:r>
          </w:p>
        </w:tc>
      </w:tr>
      <w:tr w:rsidR="00F03009" w14:paraId="74F3C32D"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69FD3" w14:textId="77777777" w:rsidR="00F03009" w:rsidRDefault="003C51FC">
            <w:r>
              <w:rPr>
                <w:sz w:val="20"/>
                <w:szCs w:val="20"/>
              </w:rPr>
              <w:t>Video de demostración</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E290F" w14:textId="77777777" w:rsidR="00F03009" w:rsidRDefault="003C51FC">
            <w:r>
              <w:rPr>
                <w:sz w:val="20"/>
                <w:szCs w:val="20"/>
              </w:rPr>
              <w:t>#36</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A0242" w14:textId="77777777" w:rsidR="00F03009" w:rsidRDefault="003C51FC">
            <w:r>
              <w:rPr>
                <w:sz w:val="20"/>
                <w:szCs w:val="20"/>
              </w:rPr>
              <w:t>Francisco</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587B3" w14:textId="77777777" w:rsidR="00F03009" w:rsidRDefault="003C51FC">
            <w:r>
              <w:rPr>
                <w:sz w:val="20"/>
                <w:szCs w:val="20"/>
              </w:rPr>
              <w:t>2026-10-21</w:t>
            </w:r>
          </w:p>
        </w:tc>
      </w:tr>
      <w:tr w:rsidR="00F03009" w14:paraId="2C85FCAE"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39DCB" w14:textId="77777777" w:rsidR="00F03009" w:rsidRDefault="003C51FC">
            <w:r>
              <w:rPr>
                <w:sz w:val="20"/>
                <w:szCs w:val="20"/>
              </w:rPr>
              <w:t>Evidencias de avance (diario 2.1, guía 2.4)</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1945BF" w14:textId="77777777" w:rsidR="00F03009" w:rsidRDefault="003C51FC">
            <w:r>
              <w:rPr>
                <w:sz w:val="20"/>
                <w:szCs w:val="20"/>
              </w:rPr>
              <w:t>#37</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5716C" w14:textId="77777777" w:rsidR="00F03009" w:rsidRDefault="003C51FC">
            <w:r>
              <w:rPr>
                <w:sz w:val="20"/>
                <w:szCs w:val="20"/>
              </w:rPr>
              <w:t>Mariana</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D2F8D" w14:textId="77777777" w:rsidR="00F03009" w:rsidRDefault="003C51FC">
            <w:r>
              <w:rPr>
                <w:sz w:val="20"/>
                <w:szCs w:val="20"/>
              </w:rPr>
              <w:t>2026-10-26</w:t>
            </w:r>
          </w:p>
        </w:tc>
      </w:tr>
      <w:tr w:rsidR="00F03009" w14:paraId="09FE1787"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B6B7D" w14:textId="77777777" w:rsidR="00F03009" w:rsidRDefault="003C51FC">
            <w:r>
              <w:rPr>
                <w:sz w:val="20"/>
                <w:szCs w:val="20"/>
              </w:rPr>
              <w:t>Feria de informática</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770CE" w14:textId="77777777" w:rsidR="00F03009" w:rsidRDefault="003C51FC">
            <w:r>
              <w:rPr>
                <w:sz w:val="20"/>
                <w:szCs w:val="20"/>
              </w:rPr>
              <w:t>#38</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F52DF" w14:textId="77777777" w:rsidR="00F03009" w:rsidRDefault="003C51FC">
            <w:r>
              <w:rPr>
                <w:sz w:val="20"/>
                <w:szCs w:val="20"/>
              </w:rPr>
              <w:t>Nicko</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B0C28" w14:textId="77777777" w:rsidR="00F03009" w:rsidRDefault="003C51FC">
            <w:r>
              <w:rPr>
                <w:sz w:val="20"/>
                <w:szCs w:val="20"/>
              </w:rPr>
              <w:t>Semana del 2026-10-26</w:t>
            </w:r>
          </w:p>
        </w:tc>
      </w:tr>
      <w:tr w:rsidR="00F03009" w14:paraId="21F275D9"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943F9" w14:textId="77777777" w:rsidR="00F03009" w:rsidRDefault="003C51FC">
            <w:r>
              <w:rPr>
                <w:sz w:val="20"/>
                <w:szCs w:val="20"/>
              </w:rPr>
              <w:t>Reportes Excel, CSV y PDF</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18E8E" w14:textId="77777777" w:rsidR="00F03009" w:rsidRDefault="003C51FC">
            <w:r>
              <w:rPr>
                <w:sz w:val="20"/>
                <w:szCs w:val="20"/>
              </w:rPr>
              <w:t>#7</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6DB64" w14:textId="77777777" w:rsidR="00F03009" w:rsidRDefault="003C51FC">
            <w:r>
              <w:rPr>
                <w:sz w:val="20"/>
                <w:szCs w:val="20"/>
              </w:rPr>
              <w:t>Mariana</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B6445" w14:textId="77777777" w:rsidR="00F03009" w:rsidRDefault="003C51FC">
            <w:r>
              <w:rPr>
                <w:sz w:val="20"/>
                <w:szCs w:val="20"/>
              </w:rPr>
              <w:t>2026-10-27</w:t>
            </w:r>
          </w:p>
        </w:tc>
      </w:tr>
      <w:tr w:rsidR="00F03009" w14:paraId="49E0D797"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FC3F2" w14:textId="77777777" w:rsidR="00F03009" w:rsidRDefault="003C51FC">
            <w:r>
              <w:rPr>
                <w:sz w:val="20"/>
                <w:szCs w:val="20"/>
              </w:rPr>
              <w:t>Rehacer C.U y diagrama de arquitectura según la app Django</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2D0B02" w14:textId="77777777" w:rsidR="00F03009" w:rsidRDefault="003C51FC">
            <w:r>
              <w:rPr>
                <w:sz w:val="20"/>
                <w:szCs w:val="20"/>
              </w:rPr>
              <w:t>#42</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C1B60" w14:textId="77777777" w:rsidR="00F03009" w:rsidRDefault="003C51FC">
            <w:r>
              <w:rPr>
                <w:sz w:val="20"/>
                <w:szCs w:val="20"/>
              </w:rPr>
              <w:t>Por asignar</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30EF1" w14:textId="77777777" w:rsidR="00F03009" w:rsidRDefault="003C51FC">
            <w:r>
              <w:rPr>
                <w:sz w:val="20"/>
                <w:szCs w:val="20"/>
              </w:rPr>
              <w:t>2026-10-26</w:t>
            </w:r>
          </w:p>
        </w:tc>
      </w:tr>
      <w:tr w:rsidR="00F03009" w14:paraId="77B323C1"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BA3DB" w14:textId="77777777" w:rsidR="00F03009" w:rsidRDefault="003C51FC">
            <w:r>
              <w:rPr>
                <w:sz w:val="20"/>
                <w:szCs w:val="20"/>
              </w:rPr>
              <w:t>Primer demo operativo ante Walmart</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89E6E5" w14:textId="77777777" w:rsidR="00F03009" w:rsidRDefault="003C51FC">
            <w:r>
              <w:rPr>
                <w:sz w:val="20"/>
                <w:szCs w:val="20"/>
              </w:rPr>
              <w:t>#29</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BACF8" w14:textId="77777777" w:rsidR="00F03009" w:rsidRDefault="003C51FC">
            <w:r>
              <w:rPr>
                <w:sz w:val="20"/>
                <w:szCs w:val="20"/>
              </w:rPr>
              <w:t>Nicko</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76E67" w14:textId="77777777" w:rsidR="00F03009" w:rsidRDefault="003C51FC">
            <w:r>
              <w:rPr>
                <w:sz w:val="20"/>
                <w:szCs w:val="20"/>
              </w:rPr>
              <w:t>2026-10-31</w:t>
            </w:r>
          </w:p>
        </w:tc>
      </w:tr>
      <w:tr w:rsidR="00F03009" w14:paraId="4A5062A5"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6FA81D" w14:textId="77777777" w:rsidR="00F03009" w:rsidRDefault="003C51FC">
            <w:r>
              <w:rPr>
                <w:sz w:val="20"/>
                <w:szCs w:val="20"/>
              </w:rPr>
              <w:t>Dashboard (CU03) y configuración (CU05)</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123E6" w14:textId="77777777" w:rsidR="00F03009" w:rsidRDefault="003C51FC">
            <w:r>
              <w:rPr>
                <w:sz w:val="20"/>
                <w:szCs w:val="20"/>
              </w:rPr>
              <w:t>#43, #44</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1AED58" w14:textId="77777777" w:rsidR="00F03009" w:rsidRDefault="003C51FC">
            <w:r>
              <w:rPr>
                <w:sz w:val="20"/>
                <w:szCs w:val="20"/>
              </w:rPr>
              <w:t>Por asignar</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02B0D" w14:textId="77777777" w:rsidR="00F03009" w:rsidRDefault="003C51FC">
            <w:r>
              <w:rPr>
                <w:sz w:val="20"/>
                <w:szCs w:val="20"/>
              </w:rPr>
              <w:t>Por definir</w:t>
            </w:r>
          </w:p>
        </w:tc>
      </w:tr>
      <w:tr w:rsidR="00F03009" w14:paraId="3D242F74" w14:textId="77777777">
        <w:tc>
          <w:tcPr>
            <w:tcW w:w="46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53461" w14:textId="77777777" w:rsidR="00F03009" w:rsidRDefault="003C51FC">
            <w:r>
              <w:rPr>
                <w:sz w:val="20"/>
                <w:szCs w:val="20"/>
              </w:rPr>
              <w:t>Instalación en el servidor del CITT</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717F2" w14:textId="77777777" w:rsidR="00F03009" w:rsidRDefault="003C51FC">
            <w:r>
              <w:rPr>
                <w:sz w:val="20"/>
                <w:szCs w:val="20"/>
              </w:rPr>
              <w:t>#39</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FE8D48" w14:textId="77777777" w:rsidR="00F03009" w:rsidRDefault="003C51FC">
            <w:r>
              <w:rPr>
                <w:sz w:val="20"/>
                <w:szCs w:val="20"/>
              </w:rPr>
              <w:t>Por asignar</w:t>
            </w:r>
          </w:p>
        </w:tc>
        <w:tc>
          <w:tcPr>
            <w:tcW w:w="19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7EF259" w14:textId="77777777" w:rsidR="00F03009" w:rsidRDefault="003C51FC">
            <w:r>
              <w:rPr>
                <w:sz w:val="20"/>
                <w:szCs w:val="20"/>
              </w:rPr>
              <w:t>Bloqueado</w:t>
            </w:r>
          </w:p>
        </w:tc>
      </w:tr>
    </w:tbl>
    <w:p w14:paraId="303D36EE" w14:textId="77777777" w:rsidR="00F03009" w:rsidRDefault="003C51FC">
      <w:pPr>
        <w:spacing w:before="60" w:after="200"/>
      </w:pPr>
      <w:r>
        <w:rPr>
          <w:i/>
          <w:iCs/>
          <w:color w:val="595959"/>
          <w:sz w:val="18"/>
          <w:szCs w:val="18"/>
        </w:rPr>
        <w:t>Tabla 4. Próximos pasos con responsable y fecha (backlog y Carta Gantt).</w:t>
      </w:r>
    </w:p>
    <w:p w14:paraId="37710E5F" w14:textId="77777777" w:rsidR="00F03009" w:rsidRDefault="003C51FC">
      <w:r>
        <w:br w:type="page"/>
      </w:r>
    </w:p>
    <w:p w14:paraId="0741180D" w14:textId="77777777" w:rsidR="00F03009" w:rsidRDefault="003C51FC">
      <w:pPr>
        <w:pStyle w:val="Ttulo1"/>
      </w:pPr>
      <w:bookmarkStart w:id="9" w:name="_Toc243351108"/>
      <w:r>
        <w:lastRenderedPageBreak/>
        <w:t>2. Documentación técnica (README)</w:t>
      </w:r>
      <w:bookmarkEnd w:id="9"/>
    </w:p>
    <w:p w14:paraId="67444D6A" w14:textId="77777777" w:rsidR="00F03009" w:rsidRDefault="003C51FC">
      <w:pPr>
        <w:jc w:val="both"/>
      </w:pPr>
      <w:r>
        <w:t xml:space="preserve">El </w:t>
      </w:r>
      <w:r>
        <w:rPr>
          <w:rFonts w:ascii="Consolas" w:eastAsia="Consolas" w:hAnsi="Consolas" w:cs="Consolas"/>
          <w:sz w:val="20"/>
          <w:szCs w:val="20"/>
        </w:rPr>
        <w:t>README.md</w:t>
      </w:r>
      <w:r>
        <w:t xml:space="preserve"> del repositorio describe el problema, los objetivos, los requisitos (RF01-RF06 y RNF), los acuerdos con Walmart, la arquitectura, los datasets y la ejecución local. Se está completando en el ítem #35 con la justificación de cada decisión y los diagramas de componentes y de flujo. Las decisiones principales y su justificación: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6138"/>
      </w:tblGrid>
      <w:tr w:rsidR="00F03009" w14:paraId="695DBD2D" w14:textId="77777777">
        <w:trPr>
          <w:tblHeader/>
        </w:trPr>
        <w:tc>
          <w:tcPr>
            <w:tcW w:w="288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25AB92B" w14:textId="77777777" w:rsidR="00F03009" w:rsidRDefault="003C51FC">
            <w:r>
              <w:rPr>
                <w:b/>
                <w:bCs/>
                <w:color w:val="FFFFFF"/>
                <w:sz w:val="20"/>
                <w:szCs w:val="20"/>
              </w:rPr>
              <w:t>Decisión</w:t>
            </w:r>
          </w:p>
        </w:tc>
        <w:tc>
          <w:tcPr>
            <w:tcW w:w="613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D7E8269" w14:textId="77777777" w:rsidR="00F03009" w:rsidRDefault="003C51FC">
            <w:r>
              <w:rPr>
                <w:b/>
                <w:bCs/>
                <w:color w:val="FFFFFF"/>
                <w:sz w:val="20"/>
                <w:szCs w:val="20"/>
              </w:rPr>
              <w:t>Justificación</w:t>
            </w:r>
          </w:p>
        </w:tc>
      </w:tr>
      <w:tr w:rsidR="00F03009" w14:paraId="306088A1"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F48AE" w14:textId="77777777" w:rsidR="00F03009" w:rsidRDefault="003C51FC">
            <w:r>
              <w:rPr>
                <w:sz w:val="20"/>
                <w:szCs w:val="20"/>
              </w:rPr>
              <w:t>Visión clásica (OpenCV) antes de YOLO26</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4132D" w14:textId="77777777" w:rsidR="00F03009" w:rsidRDefault="003C51FC">
            <w:r>
              <w:rPr>
                <w:sz w:val="20"/>
                <w:szCs w:val="20"/>
              </w:rPr>
              <w:t>Las cámaras de sala tienen distorsión de lente, reflejos y poca luz. Corregir la imagen y acotar la góndola antes del detector es barato, explicable y no necesita datos etiquetados; el detector recibe una imagen más limpia y solo la zona de interés.</w:t>
            </w:r>
          </w:p>
        </w:tc>
      </w:tr>
      <w:tr w:rsidR="00F03009" w14:paraId="5F8CB116"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655D2" w14:textId="77777777" w:rsidR="00F03009" w:rsidRDefault="003C51FC">
            <w:r>
              <w:rPr>
                <w:sz w:val="20"/>
                <w:szCs w:val="20"/>
              </w:rPr>
              <w:t>Segmentación automática de la góndola</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6F7C9" w14:textId="77777777" w:rsidR="00F03009" w:rsidRDefault="003C51FC">
            <w:r>
              <w:rPr>
                <w:sz w:val="20"/>
                <w:szCs w:val="20"/>
              </w:rPr>
              <w:t>Nadie dibuja ni configura regiones por cámara (cambio de alcance del 2026-09-27): el sistema escala a muchas cámaras sin trabajo manual.</w:t>
            </w:r>
          </w:p>
        </w:tc>
      </w:tr>
      <w:tr w:rsidR="00F03009" w14:paraId="732E03D3"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28C62" w14:textId="77777777" w:rsidR="00F03009" w:rsidRDefault="003C51FC">
            <w:r>
              <w:rPr>
                <w:sz w:val="20"/>
                <w:szCs w:val="20"/>
              </w:rPr>
              <w:t xml:space="preserve">YOLO26 con cabeza sin NMS, </w:t>
            </w:r>
            <w:r>
              <w:rPr>
                <w:rFonts w:ascii="Consolas" w:eastAsia="Consolas" w:hAnsi="Consolas" w:cs="Consolas"/>
                <w:sz w:val="18"/>
                <w:szCs w:val="18"/>
              </w:rPr>
              <w:t>max_det=1000</w:t>
            </w:r>
            <w:r>
              <w:rPr>
                <w:sz w:val="20"/>
                <w:szCs w:val="20"/>
              </w:rPr>
              <w:t xml:space="preserve"> e </w:t>
            </w:r>
            <w:r>
              <w:rPr>
                <w:rFonts w:ascii="Consolas" w:eastAsia="Consolas" w:hAnsi="Consolas" w:cs="Consolas"/>
                <w:sz w:val="18"/>
                <w:szCs w:val="18"/>
              </w:rPr>
              <w:t>imgsz=1280</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05AF3" w14:textId="77777777" w:rsidR="00F03009" w:rsidRDefault="003C51FC">
            <w:r>
              <w:rPr>
                <w:sz w:val="20"/>
                <w:szCs w:val="20"/>
              </w:rPr>
              <w:t>En góndolas densas el NMS borra productos vecinos que se solapan, y el límite de 300 detecciones trunca góndolas llenas. Se comparó con la variante P2 (objetos chicos): no mejora en SKU-110K y cuesta el doble.</w:t>
            </w:r>
          </w:p>
        </w:tc>
      </w:tr>
      <w:tr w:rsidR="00F03009" w14:paraId="1CA4AF2A"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5B6E7" w14:textId="77777777" w:rsidR="00F03009" w:rsidRDefault="003C51FC">
            <w:r>
              <w:rPr>
                <w:sz w:val="20"/>
                <w:szCs w:val="20"/>
              </w:rPr>
              <w:t>Niveles de repisa híbridos</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6A27F" w14:textId="77777777" w:rsidR="00F03009" w:rsidRDefault="003C51FC">
            <w:r>
              <w:rPr>
                <w:sz w:val="20"/>
                <w:szCs w:val="20"/>
              </w:rPr>
              <w:t>Las bases de los productos detectados marcan la repisa aunque la cámara esté en ángulo, y las líneas de la segmentación aportan las repisas vacías. Con niveles rectangulares, las repisas vecinas se mezclaban y aparecían huecos falsos.</w:t>
            </w:r>
          </w:p>
        </w:tc>
      </w:tr>
      <w:tr w:rsidR="00F03009" w14:paraId="0B54A4F7"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E0AD9B" w14:textId="77777777" w:rsidR="00F03009" w:rsidRDefault="003C51FC">
            <w:r>
              <w:rPr>
                <w:sz w:val="20"/>
                <w:szCs w:val="20"/>
              </w:rPr>
              <w:t>Espacio libre a lo largo de la repisa (en X)</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0FADB" w14:textId="77777777" w:rsidR="00F03009" w:rsidRDefault="003C51FC">
            <w:r>
              <w:rPr>
                <w:sz w:val="20"/>
                <w:szCs w:val="20"/>
              </w:rPr>
              <w:t>Mide huecos de al menos un ancho de producto sin depender de la altura, que es el eje que más deforma una cámara de sala.</w:t>
            </w:r>
          </w:p>
        </w:tc>
      </w:tr>
      <w:tr w:rsidR="00F03009" w14:paraId="0142C9A8"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93F71" w14:textId="77777777" w:rsidR="00F03009" w:rsidRDefault="003C51FC">
            <w:r>
              <w:rPr>
                <w:sz w:val="20"/>
                <w:szCs w:val="20"/>
              </w:rPr>
              <w:t>Alerta con espacio libre &gt;= 30% de la góndola completa</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13B63C" w14:textId="77777777" w:rsidR="00F03009" w:rsidRDefault="003C51FC">
            <w:r>
              <w:rPr>
                <w:sz w:val="20"/>
                <w:szCs w:val="20"/>
              </w:rPr>
              <w:t>Umbral pedido por Walmart; con la góndola llena da 4% de falsas alertas (20% con un umbral de 20%). Se informa por góndola completa desde el 2026-10-19, por indicación del profesor.</w:t>
            </w:r>
          </w:p>
        </w:tc>
      </w:tr>
      <w:tr w:rsidR="00F03009" w14:paraId="35C0844D"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EEBCC" w14:textId="77777777" w:rsidR="00F03009" w:rsidRDefault="003C51FC">
            <w:r>
              <w:rPr>
                <w:sz w:val="20"/>
                <w:szCs w:val="20"/>
              </w:rPr>
              <w:t>Profundidad constante de 25 cm</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8F309" w14:textId="77777777" w:rsidR="00F03009" w:rsidRDefault="003C51FC">
            <w:r>
              <w:rPr>
                <w:sz w:val="20"/>
                <w:szCs w:val="20"/>
              </w:rPr>
              <w:t>No se estima profundidad (sin estéreo ni modelos de profundidad): el análisis es 2D sobre la vista frontal, y 25 cm está en el rango real de 20-30 cm.</w:t>
            </w:r>
          </w:p>
        </w:tc>
      </w:tr>
      <w:tr w:rsidR="00F03009" w14:paraId="77F419B8"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A04442" w14:textId="77777777" w:rsidR="00F03009" w:rsidRDefault="003C51FC">
            <w:r>
              <w:rPr>
                <w:sz w:val="20"/>
                <w:szCs w:val="20"/>
              </w:rPr>
              <w:t>Django 6.1 + SQLite</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759FD" w14:textId="77777777" w:rsidR="00F03009" w:rsidRDefault="003C51FC">
            <w:r>
              <w:rPr>
                <w:sz w:val="20"/>
                <w:szCs w:val="20"/>
              </w:rPr>
              <w:t>Trae login, roles, contraseñas con hash, CSRF, ORM y migraciones probados; una interfaz React con API duplicaba el trabajo en una interfaz que Walmart considera opcional.</w:t>
            </w:r>
          </w:p>
        </w:tc>
      </w:tr>
      <w:tr w:rsidR="00F03009" w14:paraId="726AA9DB"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8BADBD" w14:textId="77777777" w:rsidR="00F03009" w:rsidRDefault="003C51FC">
            <w:r>
              <w:rPr>
                <w:sz w:val="20"/>
                <w:szCs w:val="20"/>
              </w:rPr>
              <w:t>Docker y CI</w:t>
            </w:r>
          </w:p>
        </w:tc>
        <w:tc>
          <w:tcPr>
            <w:tcW w:w="61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51C48" w14:textId="77777777" w:rsidR="00F03009" w:rsidRDefault="003C51FC">
            <w:r>
              <w:rPr>
                <w:sz w:val="20"/>
                <w:szCs w:val="20"/>
              </w:rPr>
              <w:t>Reproducibilidad: la misma imagen corre los tests en cada PR y es la base para el servidor del CITT.</w:t>
            </w:r>
          </w:p>
        </w:tc>
      </w:tr>
    </w:tbl>
    <w:p w14:paraId="01031D24" w14:textId="77777777" w:rsidR="00F03009" w:rsidRDefault="003C51FC">
      <w:pPr>
        <w:spacing w:before="60" w:after="200"/>
      </w:pPr>
      <w:r>
        <w:rPr>
          <w:i/>
          <w:iCs/>
          <w:color w:val="595959"/>
          <w:sz w:val="18"/>
          <w:szCs w:val="18"/>
        </w:rPr>
        <w:t>Tabla 5. Decisiones técnicas y su justificación.</w:t>
      </w:r>
    </w:p>
    <w:p w14:paraId="6F8194D0" w14:textId="77777777" w:rsidR="00F03009" w:rsidRDefault="003C51FC">
      <w:pPr>
        <w:jc w:val="both"/>
      </w:pPr>
      <w:r>
        <w:rPr>
          <w:b/>
          <w:bCs/>
        </w:rPr>
        <w:t>Flujo del pipeline por foto:</w:t>
      </w:r>
      <w:r>
        <w:t xml:space="preserve"> corrección de imagen (dewarping y CLAHE) → segmentación de góndola y repisas → recorte de la región de interés → detección de productos con YOLO26 → detecciones devueltas a coordenadas de la imagen → niveles de repisa híbridos → cobertura por repisa → % libre y alerta de la góndola completa → vista anotada y JSON. La aplicación web solo llama a este pipeline (</w:t>
      </w:r>
      <w:r>
        <w:rPr>
          <w:rFonts w:ascii="Consolas" w:eastAsia="Consolas" w:hAnsi="Consolas" w:cs="Consolas"/>
          <w:sz w:val="20"/>
          <w:szCs w:val="20"/>
        </w:rPr>
        <w:t>run_image()</w:t>
      </w:r>
      <w:r>
        <w:t>).</w:t>
      </w:r>
    </w:p>
    <w:p w14:paraId="5936EC3E" w14:textId="77777777" w:rsidR="00F03009" w:rsidRDefault="003C51FC">
      <w:pPr>
        <w:pStyle w:val="Ttulo2"/>
      </w:pPr>
      <w:bookmarkStart w:id="10" w:name="_Toc243351109"/>
      <w:r>
        <w:t>2.1 Datasets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429"/>
        <w:gridCol w:w="1083"/>
        <w:gridCol w:w="2709"/>
      </w:tblGrid>
      <w:tr w:rsidR="00F03009" w14:paraId="3A82038D"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11F57E" w14:textId="77777777" w:rsidR="00F03009" w:rsidRDefault="003C51FC">
            <w:r>
              <w:rPr>
                <w:b/>
                <w:bCs/>
                <w:color w:val="FFFFFF"/>
                <w:sz w:val="20"/>
                <w:szCs w:val="20"/>
              </w:rPr>
              <w:lastRenderedPageBreak/>
              <w:t>Dataset</w:t>
            </w:r>
          </w:p>
        </w:tc>
        <w:tc>
          <w:tcPr>
            <w:tcW w:w="34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03BCFC" w14:textId="77777777" w:rsidR="00F03009" w:rsidRDefault="003C51FC">
            <w:r>
              <w:rPr>
                <w:b/>
                <w:bCs/>
                <w:color w:val="FFFFFF"/>
                <w:sz w:val="20"/>
                <w:szCs w:val="20"/>
              </w:rPr>
              <w:t>Origen y licencia</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9760410" w14:textId="77777777" w:rsidR="00F03009" w:rsidRDefault="003C51FC">
            <w:r>
              <w:rPr>
                <w:b/>
                <w:bCs/>
                <w:color w:val="FFFFFF"/>
                <w:sz w:val="20"/>
                <w:szCs w:val="20"/>
              </w:rPr>
              <w:t>Imágenes</w:t>
            </w:r>
          </w:p>
        </w:tc>
        <w:tc>
          <w:tcPr>
            <w:tcW w:w="27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869EAD" w14:textId="77777777" w:rsidR="00F03009" w:rsidRDefault="003C51FC">
            <w:r>
              <w:rPr>
                <w:b/>
                <w:bCs/>
                <w:color w:val="FFFFFF"/>
                <w:sz w:val="20"/>
                <w:szCs w:val="20"/>
              </w:rPr>
              <w:t>Uso</w:t>
            </w:r>
          </w:p>
        </w:tc>
      </w:tr>
      <w:tr w:rsidR="00F03009" w14:paraId="6D03184E"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F149C" w14:textId="77777777" w:rsidR="00F03009" w:rsidRDefault="003C51FC">
            <w:r>
              <w:rPr>
                <w:sz w:val="20"/>
                <w:szCs w:val="20"/>
              </w:rPr>
              <w:t>SKU-110K</w:t>
            </w:r>
          </w:p>
        </w:tc>
        <w:tc>
          <w:tcPr>
            <w:tcW w:w="34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67D17" w14:textId="77777777" w:rsidR="00F03009" w:rsidRDefault="003C51FC">
            <w:r>
              <w:rPr>
                <w:sz w:val="20"/>
                <w:szCs w:val="20"/>
              </w:rPr>
              <w:t>Trax (CVPR 2019); académico, no comercial, sin mostrar ni modificar</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99BB8" w14:textId="77777777" w:rsidR="00F03009" w:rsidRDefault="003C51FC">
            <w:r>
              <w:rPr>
                <w:sz w:val="20"/>
                <w:szCs w:val="20"/>
              </w:rPr>
              <w:t>11.743</w:t>
            </w:r>
          </w:p>
        </w:tc>
        <w:tc>
          <w:tcPr>
            <w:tcW w:w="27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7BCCE" w14:textId="77777777" w:rsidR="00F03009" w:rsidRDefault="003C51FC">
            <w:r>
              <w:rPr>
                <w:sz w:val="20"/>
                <w:szCs w:val="20"/>
              </w:rPr>
              <w:t>Entrenar y evaluar el detector</w:t>
            </w:r>
          </w:p>
        </w:tc>
      </w:tr>
      <w:tr w:rsidR="00F03009" w14:paraId="3DC1F639"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850B6" w14:textId="77777777" w:rsidR="00F03009" w:rsidRDefault="003C51FC">
            <w:r>
              <w:rPr>
                <w:sz w:val="20"/>
                <w:szCs w:val="20"/>
              </w:rPr>
              <w:t>SHARD</w:t>
            </w:r>
          </w:p>
        </w:tc>
        <w:tc>
          <w:tcPr>
            <w:tcW w:w="34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D3101" w14:textId="77777777" w:rsidR="00F03009" w:rsidRDefault="003C51FC">
            <w:r>
              <w:rPr>
                <w:sz w:val="20"/>
                <w:szCs w:val="20"/>
              </w:rPr>
              <w:t>figshare; CC BY 4.0</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DD9DE" w14:textId="77777777" w:rsidR="00F03009" w:rsidRDefault="003C51FC">
            <w:r>
              <w:rPr>
                <w:sz w:val="20"/>
                <w:szCs w:val="20"/>
              </w:rPr>
              <w:t>22.743</w:t>
            </w:r>
          </w:p>
        </w:tc>
        <w:tc>
          <w:tcPr>
            <w:tcW w:w="27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BDFB5" w14:textId="77777777" w:rsidR="00F03009" w:rsidRDefault="003C51FC">
            <w:r>
              <w:rPr>
                <w:sz w:val="20"/>
                <w:szCs w:val="20"/>
              </w:rPr>
              <w:t>Medir la segmentación de repisas (anota su altura)</w:t>
            </w:r>
          </w:p>
        </w:tc>
      </w:tr>
      <w:tr w:rsidR="00F03009" w14:paraId="3CCE36AD"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FCFE2" w14:textId="77777777" w:rsidR="00F03009" w:rsidRDefault="003C51FC">
            <w:r>
              <w:rPr>
                <w:sz w:val="20"/>
                <w:szCs w:val="20"/>
              </w:rPr>
              <w:t>Supermarket shelves</w:t>
            </w:r>
          </w:p>
        </w:tc>
        <w:tc>
          <w:tcPr>
            <w:tcW w:w="34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6EF83" w14:textId="77777777" w:rsidR="00F03009" w:rsidRDefault="003C51FC">
            <w:r>
              <w:rPr>
                <w:sz w:val="20"/>
                <w:szCs w:val="20"/>
              </w:rPr>
              <w:t>Kaggle (Humans in the Loop); CC0</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F4955" w14:textId="77777777" w:rsidR="00F03009" w:rsidRDefault="003C51FC">
            <w:r>
              <w:rPr>
                <w:sz w:val="20"/>
                <w:szCs w:val="20"/>
              </w:rPr>
              <w:t>45</w:t>
            </w:r>
          </w:p>
        </w:tc>
        <w:tc>
          <w:tcPr>
            <w:tcW w:w="27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ED2C6E" w14:textId="77777777" w:rsidR="00F03009" w:rsidRDefault="003C51FC">
            <w:r>
              <w:rPr>
                <w:sz w:val="20"/>
                <w:szCs w:val="20"/>
              </w:rPr>
              <w:t>Prueba fuera de dominio, vistas en ángulo sintéticas y demos</w:t>
            </w:r>
          </w:p>
        </w:tc>
      </w:tr>
      <w:tr w:rsidR="00F03009" w14:paraId="72315F66"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465F6" w14:textId="77777777" w:rsidR="00F03009" w:rsidRDefault="003C51FC">
            <w:r>
              <w:rPr>
                <w:sz w:val="20"/>
                <w:szCs w:val="20"/>
              </w:rPr>
              <w:t>Out Of Stock detection</w:t>
            </w:r>
          </w:p>
        </w:tc>
        <w:tc>
          <w:tcPr>
            <w:tcW w:w="34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86368" w14:textId="77777777" w:rsidR="00F03009" w:rsidRDefault="003C51FC">
            <w:r>
              <w:rPr>
                <w:sz w:val="20"/>
                <w:szCs w:val="20"/>
              </w:rPr>
              <w:t>Roboflow; CC BY 4.0</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A9335" w14:textId="77777777" w:rsidR="00F03009" w:rsidRDefault="003C51FC">
            <w:r>
              <w:rPr>
                <w:sz w:val="20"/>
                <w:szCs w:val="20"/>
              </w:rPr>
              <w:t>3.024</w:t>
            </w:r>
          </w:p>
        </w:tc>
        <w:tc>
          <w:tcPr>
            <w:tcW w:w="27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E06A3" w14:textId="77777777" w:rsidR="00F03009" w:rsidRDefault="003C51FC">
            <w:r>
              <w:rPr>
                <w:sz w:val="20"/>
                <w:szCs w:val="20"/>
              </w:rPr>
              <w:t>Espacios vacíos anotados</w:t>
            </w:r>
          </w:p>
        </w:tc>
      </w:tr>
      <w:tr w:rsidR="00F03009" w14:paraId="3AC0CD19"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5B121" w14:textId="77777777" w:rsidR="00F03009" w:rsidRDefault="003C51FC">
            <w:r>
              <w:rPr>
                <w:sz w:val="20"/>
                <w:szCs w:val="20"/>
              </w:rPr>
              <w:t>Empty Shelf Detector</w:t>
            </w:r>
          </w:p>
        </w:tc>
        <w:tc>
          <w:tcPr>
            <w:tcW w:w="34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9408B" w14:textId="77777777" w:rsidR="00F03009" w:rsidRDefault="003C51FC">
            <w:r>
              <w:rPr>
                <w:sz w:val="20"/>
                <w:szCs w:val="20"/>
              </w:rPr>
              <w:t>Roboflow; CC BY 4.0</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DCA39" w14:textId="77777777" w:rsidR="00F03009" w:rsidRDefault="003C51FC">
            <w:r>
              <w:rPr>
                <w:sz w:val="20"/>
                <w:szCs w:val="20"/>
              </w:rPr>
              <w:t>333</w:t>
            </w:r>
          </w:p>
        </w:tc>
        <w:tc>
          <w:tcPr>
            <w:tcW w:w="27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3A940" w14:textId="77777777" w:rsidR="00F03009" w:rsidRDefault="003C51FC">
            <w:r>
              <w:rPr>
                <w:sz w:val="20"/>
                <w:szCs w:val="20"/>
              </w:rPr>
              <w:t>Espacios vacíos con más ángulos e iluminación</w:t>
            </w:r>
          </w:p>
        </w:tc>
      </w:tr>
      <w:tr w:rsidR="00F03009" w14:paraId="49CDAF86"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9118D" w14:textId="77777777" w:rsidR="00F03009" w:rsidRDefault="003C51FC">
            <w:r>
              <w:rPr>
                <w:sz w:val="20"/>
                <w:szCs w:val="20"/>
              </w:rPr>
              <w:t>Grocery shelves</w:t>
            </w:r>
          </w:p>
        </w:tc>
        <w:tc>
          <w:tcPr>
            <w:tcW w:w="34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72FD0D" w14:textId="77777777" w:rsidR="00F03009" w:rsidRDefault="003C51FC">
            <w:r>
              <w:rPr>
                <w:sz w:val="20"/>
                <w:szCs w:val="20"/>
              </w:rPr>
              <w:t>Hugging Face (UniDataPro); CC BY-NC-ND</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2C9B8" w14:textId="77777777" w:rsidR="00F03009" w:rsidRDefault="003C51FC">
            <w:r>
              <w:rPr>
                <w:sz w:val="20"/>
                <w:szCs w:val="20"/>
              </w:rPr>
              <w:t>15</w:t>
            </w:r>
          </w:p>
        </w:tc>
        <w:tc>
          <w:tcPr>
            <w:tcW w:w="27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16433" w14:textId="77777777" w:rsidR="00F03009" w:rsidRDefault="003C51FC">
            <w:r>
              <w:rPr>
                <w:sz w:val="20"/>
                <w:szCs w:val="20"/>
              </w:rPr>
              <w:t>Muestra; revisión a ojo</w:t>
            </w:r>
          </w:p>
        </w:tc>
      </w:tr>
    </w:tbl>
    <w:p w14:paraId="72D38DF4" w14:textId="77777777" w:rsidR="00F03009" w:rsidRDefault="003C51FC">
      <w:pPr>
        <w:spacing w:before="60" w:after="200"/>
      </w:pPr>
      <w:r>
        <w:rPr>
          <w:i/>
          <w:iCs/>
          <w:color w:val="595959"/>
          <w:sz w:val="18"/>
          <w:szCs w:val="18"/>
        </w:rPr>
        <w:t>Tabla 6. Datasets descargados con `scripts/download_datasets.py`.</w:t>
      </w:r>
    </w:p>
    <w:p w14:paraId="38F9C785" w14:textId="77777777" w:rsidR="00F03009" w:rsidRDefault="003C51FC">
      <w:pPr>
        <w:jc w:val="both"/>
      </w:pPr>
      <w:r>
        <w:rPr>
          <w:b/>
          <w:bCs/>
        </w:rPr>
        <w:t>Limpieza y preparación:</w:t>
      </w:r>
      <w:r>
        <w:t xml:space="preserve"> cada dataset se descarga con versión y cantidad de archivos fija, y se verifica con </w:t>
      </w:r>
      <w:r>
        <w:rPr>
          <w:rFonts w:ascii="Consolas" w:eastAsia="Consolas" w:hAnsi="Consolas" w:cs="Consolas"/>
          <w:sz w:val="20"/>
          <w:szCs w:val="20"/>
        </w:rPr>
        <w:t>--check</w:t>
      </w:r>
      <w:r>
        <w:t xml:space="preserve">. Las anotaciones (CSV, COCO, XML) se convierten a </w:t>
      </w:r>
      <w:r>
        <w:rPr>
          <w:rFonts w:ascii="Consolas" w:eastAsia="Consolas" w:hAnsi="Consolas" w:cs="Consolas"/>
          <w:sz w:val="20"/>
          <w:szCs w:val="20"/>
        </w:rPr>
        <w:t>[x_min, y_min, x_max, y_max]</w:t>
      </w:r>
      <w:r>
        <w:t xml:space="preserve"> en píxeles (1.760.633 anotaciones). En SKU-110K, los 712 JPEG truncados se copian aparte para que la reparación de Ultralytics no modifique el original. En SHARD se descartó un </w:t>
      </w:r>
      <w:r>
        <w:rPr>
          <w:rFonts w:ascii="Consolas" w:eastAsia="Consolas" w:hAnsi="Consolas" w:cs="Consolas"/>
          <w:sz w:val="20"/>
          <w:szCs w:val="20"/>
        </w:rPr>
        <w:t>annotation.csv</w:t>
      </w:r>
      <w:r>
        <w:t xml:space="preserve"> truncado que trae el archivo comprimido y se usa el de figshare. No se etiquetó a mano todavía: el set propio de fotos de tienda está en el ítem #32</w:t>
      </w:r>
      <w:r>
        <w:t>.</w:t>
      </w:r>
    </w:p>
    <w:p w14:paraId="61681926" w14:textId="77777777" w:rsidR="00F03009" w:rsidRDefault="003C51FC">
      <w:r>
        <w:br w:type="page"/>
      </w:r>
    </w:p>
    <w:p w14:paraId="7199ACDB" w14:textId="77777777" w:rsidR="00F03009" w:rsidRDefault="003C51FC">
      <w:pPr>
        <w:pStyle w:val="Ttulo1"/>
      </w:pPr>
      <w:bookmarkStart w:id="11" w:name="_Toc243351110"/>
      <w:r>
        <w:lastRenderedPageBreak/>
        <w:t>3. Análisis de resultados preliminares</w:t>
      </w:r>
      <w:bookmarkEnd w:id="11"/>
    </w:p>
    <w:p w14:paraId="2F893689" w14:textId="77777777" w:rsidR="00F03009" w:rsidRDefault="003C51FC">
      <w:pPr>
        <w:jc w:val="both"/>
      </w:pPr>
      <w:r>
        <w:t xml:space="preserve">Detalle completo y láminas en </w:t>
      </w:r>
      <w:r>
        <w:rPr>
          <w:rFonts w:ascii="Consolas" w:eastAsia="Consolas" w:hAnsi="Consolas" w:cs="Consolas"/>
          <w:sz w:val="20"/>
          <w:szCs w:val="20"/>
        </w:rPr>
        <w:t>docs/analisis-resultados.md</w:t>
      </w:r>
      <w:r>
        <w:t xml:space="preserve"> del repositorio (ítem #34).</w:t>
      </w:r>
    </w:p>
    <w:p w14:paraId="3DFDEBAE" w14:textId="77777777" w:rsidR="00F03009" w:rsidRDefault="003C51FC">
      <w:pPr>
        <w:pStyle w:val="Ttulo2"/>
      </w:pPr>
      <w:bookmarkStart w:id="12" w:name="_Toc243351111"/>
      <w:r>
        <w:t>3.1 Método</w:t>
      </w:r>
      <w:bookmarkEnd w:id="12"/>
    </w:p>
    <w:p w14:paraId="514737BE" w14:textId="77777777" w:rsidR="00F03009" w:rsidRDefault="003C51FC">
      <w:pPr>
        <w:pStyle w:val="Prrafodelista"/>
        <w:numPr>
          <w:ilvl w:val="0"/>
          <w:numId w:val="2"/>
        </w:numPr>
      </w:pPr>
      <w:r>
        <w:rPr>
          <w:b/>
          <w:bCs/>
        </w:rPr>
        <w:t>Fotos:</w:t>
      </w:r>
      <w:r>
        <w:t xml:space="preserve"> las 45 de Kaggle supermarket-shelves (CC0, se pueden mostrar), no usadas para entrenar: miden el detector fuera de SKU-110K. Cada producto viene anotado a mano. La 035 repite la 004: se cuenta una vez (44 fotos únicas).</w:t>
      </w:r>
    </w:p>
    <w:p w14:paraId="34326371" w14:textId="77777777" w:rsidR="00F03009" w:rsidRDefault="003C51FC">
      <w:pPr>
        <w:pStyle w:val="Prrafodelista"/>
        <w:numPr>
          <w:ilvl w:val="0"/>
          <w:numId w:val="2"/>
        </w:numPr>
      </w:pPr>
      <w:r>
        <w:rPr>
          <w:b/>
          <w:bCs/>
        </w:rPr>
        <w:t>Sistema:</w:t>
      </w:r>
      <w:r>
        <w:t xml:space="preserve"> el pipeline completo, igual que en la aplicación web (</w:t>
      </w:r>
      <w:r>
        <w:rPr>
          <w:rFonts w:ascii="Consolas" w:eastAsia="Consolas" w:hAnsi="Consolas" w:cs="Consolas"/>
          <w:sz w:val="20"/>
          <w:szCs w:val="20"/>
        </w:rPr>
        <w:t>scripts/run_pipeline.py --annotations</w:t>
      </w:r>
      <w:r>
        <w:t>, CPU, 4 hilos).</w:t>
      </w:r>
    </w:p>
    <w:p w14:paraId="0C1DC3B7" w14:textId="77777777" w:rsidR="00F03009" w:rsidRDefault="003C51FC">
      <w:pPr>
        <w:pStyle w:val="Prrafodelista"/>
        <w:numPr>
          <w:ilvl w:val="0"/>
          <w:numId w:val="2"/>
        </w:numPr>
      </w:pPr>
      <w:r>
        <w:rPr>
          <w:b/>
          <w:bCs/>
        </w:rPr>
        <w:t>Resultado esperado:</w:t>
      </w:r>
      <w:r>
        <w:t xml:space="preserve"> la anotación medida con la misma segmentación y el mismo cálculo de disponibilidad (</w:t>
      </w:r>
      <w:r>
        <w:rPr>
          <w:rFonts w:ascii="Consolas" w:eastAsia="Consolas" w:hAnsi="Consolas" w:cs="Consolas"/>
          <w:sz w:val="20"/>
          <w:szCs w:val="20"/>
        </w:rPr>
        <w:t>measure_boxes()</w:t>
      </w:r>
      <w:r>
        <w:t>), así la diferencia se debe solo a la detección.</w:t>
      </w:r>
    </w:p>
    <w:p w14:paraId="6CE9F8E7" w14:textId="77777777" w:rsidR="00F03009" w:rsidRDefault="003C51FC">
      <w:pPr>
        <w:pStyle w:val="Prrafodelista"/>
        <w:numPr>
          <w:ilvl w:val="0"/>
          <w:numId w:val="2"/>
        </w:numPr>
      </w:pPr>
      <w:r>
        <w:rPr>
          <w:b/>
          <w:bCs/>
        </w:rPr>
        <w:t>Métricas por foto:</w:t>
      </w:r>
      <w:r>
        <w:t xml:space="preserve"> P, R y F1 de detección con IoU &gt;= 0,5, IoU medio, % libre de la góndola completa y alerta (libre &gt;= 30%) del sistema y de la anotación. mAP con Ultralytics </w:t>
      </w:r>
      <w:r>
        <w:rPr>
          <w:rFonts w:ascii="Consolas" w:eastAsia="Consolas" w:hAnsi="Consolas" w:cs="Consolas"/>
          <w:sz w:val="20"/>
          <w:szCs w:val="20"/>
        </w:rPr>
        <w:t>val</w:t>
      </w:r>
      <w:r>
        <w:t xml:space="preserve"> sobre las mismas fotos.</w:t>
      </w:r>
    </w:p>
    <w:p w14:paraId="66FEA350" w14:textId="77777777" w:rsidR="00F03009" w:rsidRDefault="003C51FC">
      <w:pPr>
        <w:pStyle w:val="Prrafodelista"/>
        <w:numPr>
          <w:ilvl w:val="0"/>
          <w:numId w:val="2"/>
        </w:numPr>
      </w:pPr>
      <w:r>
        <w:rPr>
          <w:b/>
          <w:bCs/>
        </w:rPr>
        <w:t>Ranking:</w:t>
      </w:r>
      <w:r>
        <w:t xml:space="preserve"> primero, si la alerta coincide con la esperada; luego, el error de % libre, con un ajuste por F1. Peores: las 7 alertas equivocadas y las 3 fotos con mayor error de % libre.</w:t>
      </w:r>
    </w:p>
    <w:p w14:paraId="51CC1565" w14:textId="77777777" w:rsidR="00F03009" w:rsidRDefault="003C51FC">
      <w:pPr>
        <w:pStyle w:val="Ttulo2"/>
      </w:pPr>
      <w:bookmarkStart w:id="13" w:name="_Toc243351112"/>
      <w:r>
        <w:t>3.2 Métricas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656"/>
        <w:gridCol w:w="656"/>
        <w:gridCol w:w="656"/>
        <w:gridCol w:w="656"/>
        <w:gridCol w:w="794"/>
        <w:gridCol w:w="855"/>
        <w:gridCol w:w="1146"/>
        <w:gridCol w:w="1289"/>
      </w:tblGrid>
      <w:tr w:rsidR="00F03009" w14:paraId="1BC5227A" w14:textId="77777777">
        <w:trPr>
          <w:tblHeader/>
        </w:trPr>
        <w:tc>
          <w:tcPr>
            <w:tcW w:w="243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5D9BA9" w14:textId="77777777" w:rsidR="00F03009" w:rsidRDefault="003C51FC">
            <w:r>
              <w:rPr>
                <w:b/>
                <w:bCs/>
                <w:color w:val="FFFFFF"/>
                <w:sz w:val="20"/>
                <w:szCs w:val="20"/>
              </w:rPr>
              <w:t>Medición</w:t>
            </w:r>
          </w:p>
        </w:tc>
        <w:tc>
          <w:tcPr>
            <w:tcW w:w="63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295F50" w14:textId="77777777" w:rsidR="00F03009" w:rsidRDefault="003C51FC">
            <w:r>
              <w:rPr>
                <w:b/>
                <w:bCs/>
                <w:color w:val="FFFFFF"/>
                <w:sz w:val="20"/>
                <w:szCs w:val="20"/>
              </w:rPr>
              <w:t>Fotos</w:t>
            </w:r>
          </w:p>
        </w:tc>
        <w:tc>
          <w:tcPr>
            <w:tcW w:w="63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D3A4D63" w14:textId="77777777" w:rsidR="00F03009" w:rsidRDefault="003C51FC">
            <w:r>
              <w:rPr>
                <w:b/>
                <w:bCs/>
                <w:color w:val="FFFFFF"/>
                <w:sz w:val="20"/>
                <w:szCs w:val="20"/>
              </w:rPr>
              <w:t>P</w:t>
            </w:r>
          </w:p>
        </w:tc>
        <w:tc>
          <w:tcPr>
            <w:tcW w:w="63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0B7BA2F" w14:textId="77777777" w:rsidR="00F03009" w:rsidRDefault="003C51FC">
            <w:r>
              <w:rPr>
                <w:b/>
                <w:bCs/>
                <w:color w:val="FFFFFF"/>
                <w:sz w:val="20"/>
                <w:szCs w:val="20"/>
              </w:rPr>
              <w:t>R</w:t>
            </w:r>
          </w:p>
        </w:tc>
        <w:tc>
          <w:tcPr>
            <w:tcW w:w="63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36E9A94" w14:textId="77777777" w:rsidR="00F03009" w:rsidRDefault="003C51FC">
            <w:r>
              <w:rPr>
                <w:b/>
                <w:bCs/>
                <w:color w:val="FFFFFF"/>
                <w:sz w:val="20"/>
                <w:szCs w:val="20"/>
              </w:rPr>
              <w:t>F1</w:t>
            </w:r>
          </w:p>
        </w:tc>
        <w:tc>
          <w:tcPr>
            <w:tcW w:w="72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52D0332" w14:textId="77777777" w:rsidR="00F03009" w:rsidRDefault="003C51FC">
            <w:r>
              <w:rPr>
                <w:b/>
                <w:bCs/>
                <w:color w:val="FFFFFF"/>
                <w:sz w:val="20"/>
                <w:szCs w:val="20"/>
              </w:rPr>
              <w:t>mAP50</w:t>
            </w:r>
          </w:p>
        </w:tc>
        <w:tc>
          <w:tcPr>
            <w:tcW w:w="81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E0706D" w14:textId="77777777" w:rsidR="00F03009" w:rsidRDefault="003C51FC">
            <w:r>
              <w:rPr>
                <w:b/>
                <w:bCs/>
                <w:color w:val="FFFFFF"/>
                <w:sz w:val="20"/>
                <w:szCs w:val="20"/>
              </w:rPr>
              <w:t>mAP50-95</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45E894" w14:textId="77777777" w:rsidR="00F03009" w:rsidRDefault="003C51FC">
            <w:r>
              <w:rPr>
                <w:b/>
                <w:bCs/>
                <w:color w:val="FFFFFF"/>
                <w:sz w:val="20"/>
                <w:szCs w:val="20"/>
              </w:rPr>
              <w:t>Alerta correcta</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F84D95" w14:textId="77777777" w:rsidR="00F03009" w:rsidRDefault="003C51FC">
            <w:r>
              <w:rPr>
                <w:b/>
                <w:bCs/>
                <w:color w:val="FFFFFF"/>
                <w:sz w:val="20"/>
                <w:szCs w:val="20"/>
              </w:rPr>
              <w:t>Error % libre</w:t>
            </w:r>
          </w:p>
        </w:tc>
      </w:tr>
      <w:tr w:rsidR="00F03009" w14:paraId="6AC47F1C" w14:textId="77777777">
        <w:tc>
          <w:tcPr>
            <w:tcW w:w="24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85186" w14:textId="77777777" w:rsidR="00F03009" w:rsidRDefault="003C51FC">
            <w:r>
              <w:rPr>
                <w:sz w:val="20"/>
                <w:szCs w:val="20"/>
              </w:rPr>
              <w:t>Detector, test de SKU-110K (referencia)</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C6C27" w14:textId="77777777" w:rsidR="00F03009" w:rsidRDefault="003C51FC">
            <w:r>
              <w:rPr>
                <w:sz w:val="20"/>
                <w:szCs w:val="20"/>
              </w:rPr>
              <w:t>2.935</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DF25A" w14:textId="77777777" w:rsidR="00F03009" w:rsidRDefault="003C51FC">
            <w:r>
              <w:rPr>
                <w:sz w:val="20"/>
                <w:szCs w:val="20"/>
              </w:rPr>
              <w:t>0,915</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74CE6" w14:textId="77777777" w:rsidR="00F03009" w:rsidRDefault="003C51FC">
            <w:r>
              <w:rPr>
                <w:sz w:val="20"/>
                <w:szCs w:val="20"/>
              </w:rPr>
              <w:t>0,885</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DE41A" w14:textId="77777777" w:rsidR="00F03009" w:rsidRDefault="003C51FC">
            <w:r>
              <w:rPr>
                <w:sz w:val="20"/>
                <w:szCs w:val="20"/>
              </w:rPr>
              <w:t>-</w:t>
            </w:r>
          </w:p>
        </w:tc>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49D67" w14:textId="77777777" w:rsidR="00F03009" w:rsidRDefault="003C51FC">
            <w:r>
              <w:rPr>
                <w:sz w:val="20"/>
                <w:szCs w:val="20"/>
              </w:rPr>
              <w:t>0,950</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737BC" w14:textId="77777777" w:rsidR="00F03009" w:rsidRDefault="003C51FC">
            <w:r>
              <w:rPr>
                <w:sz w:val="20"/>
                <w:szCs w:val="20"/>
              </w:rPr>
              <w:t>0,610</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1ED6E" w14:textId="77777777" w:rsidR="00F03009" w:rsidRDefault="003C51FC">
            <w:r>
              <w:rPr>
                <w:sz w:val="20"/>
                <w:szCs w:val="20"/>
              </w:rPr>
              <w: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E6F65" w14:textId="77777777" w:rsidR="00F03009" w:rsidRDefault="003C51FC">
            <w:r>
              <w:rPr>
                <w:sz w:val="20"/>
                <w:szCs w:val="20"/>
              </w:rPr>
              <w:t>-</w:t>
            </w:r>
          </w:p>
        </w:tc>
      </w:tr>
      <w:tr w:rsidR="00F03009" w14:paraId="0BD84745" w14:textId="77777777">
        <w:tc>
          <w:tcPr>
            <w:tcW w:w="24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D341C" w14:textId="77777777" w:rsidR="00F03009" w:rsidRDefault="003C51FC">
            <w:r>
              <w:rPr>
                <w:sz w:val="20"/>
                <w:szCs w:val="20"/>
              </w:rPr>
              <w:t>Detector, Kaggle (fuera de dominio)</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4CF0B" w14:textId="77777777" w:rsidR="00F03009" w:rsidRDefault="003C51FC">
            <w:r>
              <w:rPr>
                <w:sz w:val="20"/>
                <w:szCs w:val="20"/>
              </w:rPr>
              <w:t>45</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7ADAA" w14:textId="77777777" w:rsidR="00F03009" w:rsidRDefault="003C51FC">
            <w:r>
              <w:rPr>
                <w:sz w:val="20"/>
                <w:szCs w:val="20"/>
              </w:rPr>
              <w:t>0,843</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E3657" w14:textId="77777777" w:rsidR="00F03009" w:rsidRDefault="003C51FC">
            <w:r>
              <w:rPr>
                <w:sz w:val="20"/>
                <w:szCs w:val="20"/>
              </w:rPr>
              <w:t>0,644</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76A72" w14:textId="77777777" w:rsidR="00F03009" w:rsidRDefault="003C51FC">
            <w:r>
              <w:rPr>
                <w:sz w:val="20"/>
                <w:szCs w:val="20"/>
              </w:rPr>
              <w:t>-</w:t>
            </w:r>
          </w:p>
        </w:tc>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B4BCA" w14:textId="77777777" w:rsidR="00F03009" w:rsidRDefault="003C51FC">
            <w:r>
              <w:rPr>
                <w:sz w:val="20"/>
                <w:szCs w:val="20"/>
              </w:rPr>
              <w:t>0,713</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075CF3" w14:textId="77777777" w:rsidR="00F03009" w:rsidRDefault="003C51FC">
            <w:r>
              <w:rPr>
                <w:sz w:val="20"/>
                <w:szCs w:val="20"/>
              </w:rPr>
              <w:t>0,423</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5A494" w14:textId="77777777" w:rsidR="00F03009" w:rsidRDefault="003C51FC">
            <w:r>
              <w:rPr>
                <w:sz w:val="20"/>
                <w:szCs w:val="20"/>
              </w:rPr>
              <w: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7947D" w14:textId="77777777" w:rsidR="00F03009" w:rsidRDefault="003C51FC">
            <w:r>
              <w:rPr>
                <w:sz w:val="20"/>
                <w:szCs w:val="20"/>
              </w:rPr>
              <w:t>-</w:t>
            </w:r>
          </w:p>
        </w:tc>
      </w:tr>
      <w:tr w:rsidR="00F03009" w14:paraId="2CD6A408" w14:textId="77777777">
        <w:tc>
          <w:tcPr>
            <w:tcW w:w="24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2DCF7" w14:textId="77777777" w:rsidR="00F03009" w:rsidRDefault="003C51FC">
            <w:r>
              <w:rPr>
                <w:sz w:val="20"/>
                <w:szCs w:val="20"/>
              </w:rPr>
              <w:t>Sistema, todas</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39A5D" w14:textId="77777777" w:rsidR="00F03009" w:rsidRDefault="003C51FC">
            <w:r>
              <w:rPr>
                <w:sz w:val="20"/>
                <w:szCs w:val="20"/>
              </w:rPr>
              <w:t>44</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5C931" w14:textId="77777777" w:rsidR="00F03009" w:rsidRDefault="003C51FC">
            <w:r>
              <w:rPr>
                <w:sz w:val="20"/>
                <w:szCs w:val="20"/>
              </w:rPr>
              <w:t>0,889</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41A64" w14:textId="77777777" w:rsidR="00F03009" w:rsidRDefault="003C51FC">
            <w:r>
              <w:rPr>
                <w:sz w:val="20"/>
                <w:szCs w:val="20"/>
              </w:rPr>
              <w:t>0,555</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55402" w14:textId="77777777" w:rsidR="00F03009" w:rsidRDefault="003C51FC">
            <w:r>
              <w:rPr>
                <w:sz w:val="20"/>
                <w:szCs w:val="20"/>
              </w:rPr>
              <w:t>0,684</w:t>
            </w:r>
          </w:p>
        </w:tc>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496DC" w14:textId="77777777" w:rsidR="00F03009" w:rsidRDefault="003C51FC">
            <w:r>
              <w:rPr>
                <w:sz w:val="20"/>
                <w:szCs w:val="20"/>
              </w:rPr>
              <w:t>-</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C505D" w14:textId="77777777" w:rsidR="00F03009" w:rsidRDefault="003C51FC">
            <w:r>
              <w:rPr>
                <w:sz w:val="20"/>
                <w:szCs w:val="20"/>
              </w:rPr>
              <w:t>-</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3BC7A" w14:textId="77777777" w:rsidR="00F03009" w:rsidRDefault="003C51FC">
            <w:r>
              <w:rPr>
                <w:sz w:val="20"/>
                <w:szCs w:val="20"/>
              </w:rPr>
              <w:t>84%</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2731B" w14:textId="77777777" w:rsidR="00F03009" w:rsidRDefault="003C51FC">
            <w:r>
              <w:rPr>
                <w:sz w:val="20"/>
                <w:szCs w:val="20"/>
              </w:rPr>
              <w:t>9,6 pts</w:t>
            </w:r>
          </w:p>
        </w:tc>
      </w:tr>
      <w:tr w:rsidR="00F03009" w14:paraId="1DAF1171" w14:textId="77777777">
        <w:tc>
          <w:tcPr>
            <w:tcW w:w="24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F9CD9" w14:textId="77777777" w:rsidR="00F03009" w:rsidRDefault="003C51FC">
            <w:r>
              <w:rPr>
                <w:sz w:val="20"/>
                <w:szCs w:val="20"/>
              </w:rPr>
              <w:t>Sistema, envasados</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117C9" w14:textId="77777777" w:rsidR="00F03009" w:rsidRDefault="003C51FC">
            <w:r>
              <w:rPr>
                <w:sz w:val="20"/>
                <w:szCs w:val="20"/>
              </w:rPr>
              <w:t>36</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A4387" w14:textId="77777777" w:rsidR="00F03009" w:rsidRDefault="003C51FC">
            <w:r>
              <w:rPr>
                <w:sz w:val="20"/>
                <w:szCs w:val="20"/>
              </w:rPr>
              <w:t>0,900</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D4CCA" w14:textId="77777777" w:rsidR="00F03009" w:rsidRDefault="003C51FC">
            <w:r>
              <w:rPr>
                <w:sz w:val="20"/>
                <w:szCs w:val="20"/>
              </w:rPr>
              <w:t>0,713</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C7A471" w14:textId="77777777" w:rsidR="00F03009" w:rsidRDefault="003C51FC">
            <w:r>
              <w:rPr>
                <w:sz w:val="20"/>
                <w:szCs w:val="20"/>
              </w:rPr>
              <w:t>0,796</w:t>
            </w:r>
          </w:p>
        </w:tc>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C72B2" w14:textId="77777777" w:rsidR="00F03009" w:rsidRDefault="003C51FC">
            <w:r>
              <w:rPr>
                <w:sz w:val="20"/>
                <w:szCs w:val="20"/>
              </w:rPr>
              <w:t>-</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8E303" w14:textId="77777777" w:rsidR="00F03009" w:rsidRDefault="003C51FC">
            <w:r>
              <w:rPr>
                <w:sz w:val="20"/>
                <w:szCs w:val="20"/>
              </w:rPr>
              <w:t>-</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9EDD0" w14:textId="77777777" w:rsidR="00F03009" w:rsidRDefault="003C51FC">
            <w:r>
              <w:rPr>
                <w:sz w:val="20"/>
                <w:szCs w:val="20"/>
              </w:rPr>
              <w:t>92%</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52AFE" w14:textId="77777777" w:rsidR="00F03009" w:rsidRDefault="003C51FC">
            <w:r>
              <w:rPr>
                <w:sz w:val="20"/>
                <w:szCs w:val="20"/>
              </w:rPr>
              <w:t>6,2 pts</w:t>
            </w:r>
          </w:p>
        </w:tc>
      </w:tr>
      <w:tr w:rsidR="00F03009" w14:paraId="392C238C" w14:textId="77777777">
        <w:tc>
          <w:tcPr>
            <w:tcW w:w="24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3CD43F" w14:textId="77777777" w:rsidR="00F03009" w:rsidRDefault="003C51FC">
            <w:r>
              <w:rPr>
                <w:sz w:val="20"/>
                <w:szCs w:val="20"/>
              </w:rPr>
              <w:t>Sistema, frutas y verduras sueltas</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75792" w14:textId="77777777" w:rsidR="00F03009" w:rsidRDefault="003C51FC">
            <w:r>
              <w:rPr>
                <w:sz w:val="20"/>
                <w:szCs w:val="20"/>
              </w:rPr>
              <w:t>8</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D737FB" w14:textId="77777777" w:rsidR="00F03009" w:rsidRDefault="003C51FC">
            <w:r>
              <w:rPr>
                <w:sz w:val="20"/>
                <w:szCs w:val="20"/>
              </w:rPr>
              <w:t>0,783</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8B7E02" w14:textId="77777777" w:rsidR="00F03009" w:rsidRDefault="003C51FC">
            <w:r>
              <w:rPr>
                <w:sz w:val="20"/>
                <w:szCs w:val="20"/>
              </w:rPr>
              <w:t>0,156</w:t>
            </w:r>
          </w:p>
        </w:tc>
        <w:tc>
          <w:tcPr>
            <w:tcW w:w="6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E0D29" w14:textId="77777777" w:rsidR="00F03009" w:rsidRDefault="003C51FC">
            <w:r>
              <w:rPr>
                <w:sz w:val="20"/>
                <w:szCs w:val="20"/>
              </w:rPr>
              <w:t>0,260</w:t>
            </w:r>
          </w:p>
        </w:tc>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BB017" w14:textId="77777777" w:rsidR="00F03009" w:rsidRDefault="003C51FC">
            <w:r>
              <w:rPr>
                <w:sz w:val="20"/>
                <w:szCs w:val="20"/>
              </w:rPr>
              <w:t>-</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F4629" w14:textId="77777777" w:rsidR="00F03009" w:rsidRDefault="003C51FC">
            <w:r>
              <w:rPr>
                <w:sz w:val="20"/>
                <w:szCs w:val="20"/>
              </w:rPr>
              <w:t>-</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36AA2" w14:textId="77777777" w:rsidR="00F03009" w:rsidRDefault="003C51FC">
            <w:r>
              <w:rPr>
                <w:sz w:val="20"/>
                <w:szCs w:val="20"/>
              </w:rPr>
              <w:t>50%</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EBD97" w14:textId="77777777" w:rsidR="00F03009" w:rsidRDefault="003C51FC">
            <w:r>
              <w:rPr>
                <w:sz w:val="20"/>
                <w:szCs w:val="20"/>
              </w:rPr>
              <w:t>24,7 pts</w:t>
            </w:r>
          </w:p>
        </w:tc>
      </w:tr>
    </w:tbl>
    <w:p w14:paraId="6D5C7598" w14:textId="77777777" w:rsidR="00F03009" w:rsidRDefault="003C51FC">
      <w:pPr>
        <w:spacing w:before="60" w:after="200"/>
      </w:pPr>
      <w:r>
        <w:rPr>
          <w:i/>
          <w:iCs/>
          <w:color w:val="595959"/>
          <w:sz w:val="18"/>
          <w:szCs w:val="18"/>
        </w:rPr>
        <w:t>Tabla 7. Detector y sistema completo fuera de SKU-110K. IoU medio de los aciertos: 0,82.</w:t>
      </w:r>
    </w:p>
    <w:p w14:paraId="0F1829DB" w14:textId="77777777" w:rsidR="00F03009" w:rsidRDefault="003C51FC">
      <w:pPr>
        <w:jc w:val="both"/>
      </w:pPr>
      <w:r>
        <w:rPr>
          <w:b/>
          <w:bCs/>
        </w:rPr>
        <w:t>Tiempo por foto:</w:t>
      </w:r>
      <w:r>
        <w:t xml:space="preserve"> mediana de 0,51 s en CPU (45 fotos de 5616 x 3744 px; corrección 0,18 s, segmentación 0,04 s, detección 0,27 s, disponibilidad 0,02 s). Cumple RF01 (2 a 5 s). </w:t>
      </w:r>
      <w:r>
        <w:rPr>
          <w:b/>
          <w:bCs/>
        </w:rPr>
        <w:t>Otras mediciones vigentes:</w:t>
      </w:r>
      <w:r>
        <w:t xml:space="preserve"> segmentación de repisas en SHARD (1.000 fotos de control) con F1 0,823; con la góndola llena y recall simulado de 0,9, 6% de falsas alertas y 93% de quiebres del 30% detectados (SKU-110K val).</w:t>
      </w:r>
    </w:p>
    <w:p w14:paraId="2D0A5DBF" w14:textId="77777777" w:rsidR="00F03009" w:rsidRDefault="003C51FC">
      <w:pPr>
        <w:jc w:val="both"/>
      </w:pPr>
      <w:r>
        <w:t>Errores de alerta: 6 falsas alertas (4 en frutas y verduras sueltas) y 1 alerta perdida. Solo 1 de las 44 fotos tiene un quiebre real según su anotación: este set mide sobre todo falsas alertas.</w:t>
      </w:r>
    </w:p>
    <w:p w14:paraId="01BB4228" w14:textId="77777777" w:rsidR="00F03009" w:rsidRDefault="003C51FC">
      <w:pPr>
        <w:pStyle w:val="Ttulo2"/>
      </w:pPr>
      <w:bookmarkStart w:id="14" w:name="_Toc243351113"/>
      <w:r>
        <w:t>3.3 Diez mejores casos</w:t>
      </w:r>
      <w:bookmarkEnd w:id="14"/>
    </w:p>
    <w:p w14:paraId="07E59CE0" w14:textId="77777777" w:rsidR="00F03009" w:rsidRDefault="003C51FC">
      <w:pPr>
        <w:jc w:val="both"/>
      </w:pPr>
      <w:r>
        <w:t>Criterio de éxito: la alerta coincide con la esperada, el error de % libre es de 2 puntos o menos y F1 &gt;= 0,91. Cada lámina muestra la entrada, el resultado del sistema (huecos en rojo y cartel con el % libre y la alerta de la góndola) y el resultado esperado.</w:t>
      </w:r>
    </w:p>
    <w:p w14:paraId="0EBFF487" w14:textId="77777777" w:rsidR="00F03009" w:rsidRDefault="003C51FC">
      <w:pPr>
        <w:keepNext/>
        <w:spacing w:before="200" w:after="40"/>
      </w:pPr>
      <w:r>
        <w:rPr>
          <w:b/>
          <w:bCs/>
          <w:color w:val="1F4E79"/>
        </w:rPr>
        <w:lastRenderedPageBreak/>
        <w:t>Mejor caso 1: foto 026. Botellas de vidrio en filas, de frente, fondo oscuro</w:t>
      </w:r>
    </w:p>
    <w:p w14:paraId="75149D85" w14:textId="77777777" w:rsidR="00F03009" w:rsidRDefault="003C51FC">
      <w:pPr>
        <w:keepNext/>
        <w:spacing w:before="80" w:after="60"/>
        <w:jc w:val="center"/>
      </w:pPr>
      <w:r>
        <w:rPr>
          <w:noProof/>
        </w:rPr>
        <w:drawing>
          <wp:inline distT="0" distB="0" distL="0" distR="0" wp14:anchorId="3135D6E4" wp14:editId="7981BE51">
            <wp:extent cx="5715000" cy="2724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24150"/>
                    </a:xfrm>
                    <a:prstGeom prst="rect">
                      <a:avLst/>
                    </a:prstGeom>
                  </pic:spPr>
                </pic:pic>
              </a:graphicData>
            </a:graphic>
          </wp:inline>
        </w:drawing>
      </w:r>
    </w:p>
    <w:p w14:paraId="32EBFB01" w14:textId="77777777" w:rsidR="00F03009" w:rsidRDefault="003C51FC">
      <w:pPr>
        <w:spacing w:after="40"/>
        <w:jc w:val="both"/>
      </w:pPr>
      <w:r>
        <w:rPr>
          <w:b/>
          <w:bCs/>
        </w:rPr>
        <w:t>Resultado / esperado:</w:t>
      </w:r>
      <w:r>
        <w:t xml:space="preserve"> 2% libre, sin alerta / 2%, sin alerta</w:t>
      </w:r>
    </w:p>
    <w:p w14:paraId="22092504" w14:textId="77777777" w:rsidR="00F03009" w:rsidRDefault="003C51FC">
      <w:pPr>
        <w:spacing w:after="40"/>
        <w:jc w:val="both"/>
      </w:pPr>
      <w:r>
        <w:rPr>
          <w:b/>
          <w:bCs/>
        </w:rPr>
        <w:t>Detección (detectados de anotados):</w:t>
      </w:r>
      <w:r>
        <w:t xml:space="preserve"> 92 de 91; P 0,99, R 1,00, IoU 0,88</w:t>
      </w:r>
    </w:p>
    <w:p w14:paraId="53DDC126" w14:textId="77777777" w:rsidR="00F03009" w:rsidRDefault="003C51FC">
      <w:pPr>
        <w:spacing w:after="40"/>
        <w:jc w:val="both"/>
      </w:pPr>
      <w:r>
        <w:rPr>
          <w:b/>
          <w:bCs/>
        </w:rPr>
        <w:t>Por qué es exitoso:</w:t>
      </w:r>
      <w:r>
        <w:t xml:space="preserve"> Productos separados y de igual tamaño, con contraste alto contra el fondo.</w:t>
      </w:r>
    </w:p>
    <w:p w14:paraId="7D47BF91" w14:textId="77777777" w:rsidR="00F03009" w:rsidRDefault="003C51FC">
      <w:pPr>
        <w:keepNext/>
        <w:spacing w:before="200" w:after="40"/>
      </w:pPr>
      <w:r>
        <w:rPr>
          <w:b/>
          <w:bCs/>
          <w:color w:val="1F4E79"/>
        </w:rPr>
        <w:t>Mejor caso 2: foto 001. Potes de snacks apilados en 5 repisas</w:t>
      </w:r>
    </w:p>
    <w:p w14:paraId="448D2C0A" w14:textId="77777777" w:rsidR="00F03009" w:rsidRDefault="003C51FC">
      <w:pPr>
        <w:keepNext/>
        <w:spacing w:before="80" w:after="60"/>
        <w:jc w:val="center"/>
      </w:pPr>
      <w:r>
        <w:rPr>
          <w:noProof/>
        </w:rPr>
        <w:drawing>
          <wp:inline distT="0" distB="0" distL="0" distR="0" wp14:anchorId="016F334C" wp14:editId="220FA67B">
            <wp:extent cx="5715000" cy="1371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371600"/>
                    </a:xfrm>
                    <a:prstGeom prst="rect">
                      <a:avLst/>
                    </a:prstGeom>
                  </pic:spPr>
                </pic:pic>
              </a:graphicData>
            </a:graphic>
          </wp:inline>
        </w:drawing>
      </w:r>
    </w:p>
    <w:p w14:paraId="76DF59F7" w14:textId="77777777" w:rsidR="00F03009" w:rsidRDefault="003C51FC">
      <w:pPr>
        <w:spacing w:after="40"/>
        <w:jc w:val="both"/>
      </w:pPr>
      <w:r>
        <w:rPr>
          <w:b/>
          <w:bCs/>
        </w:rPr>
        <w:t>Resultado / esperado:</w:t>
      </w:r>
      <w:r>
        <w:t xml:space="preserve"> 0%, sin alerta / 0%, sin alerta</w:t>
      </w:r>
    </w:p>
    <w:p w14:paraId="718B4CDE" w14:textId="77777777" w:rsidR="00F03009" w:rsidRDefault="003C51FC">
      <w:pPr>
        <w:spacing w:after="40"/>
        <w:jc w:val="both"/>
      </w:pPr>
      <w:r>
        <w:rPr>
          <w:b/>
          <w:bCs/>
        </w:rPr>
        <w:t>Detección (detectados de anotados):</w:t>
      </w:r>
      <w:r>
        <w:t xml:space="preserve"> 255 de 264; F1 0,96, IoU 0,72</w:t>
      </w:r>
    </w:p>
    <w:p w14:paraId="0810CF79" w14:textId="77777777" w:rsidR="00F03009" w:rsidRDefault="003C51FC">
      <w:pPr>
        <w:spacing w:after="40"/>
        <w:jc w:val="both"/>
      </w:pPr>
      <w:r>
        <w:rPr>
          <w:b/>
          <w:bCs/>
        </w:rPr>
        <w:t>Por qué es exitoso:</w:t>
      </w:r>
      <w:r>
        <w:t xml:space="preserve"> Encuentra casi todos los potes aunque estén apilados. El IoU más bajo se debe a que la anotación y el detector cortan distinto los potes de una pila.</w:t>
      </w:r>
    </w:p>
    <w:p w14:paraId="07F3FAF3" w14:textId="77777777" w:rsidR="00F03009" w:rsidRDefault="003C51FC">
      <w:pPr>
        <w:keepNext/>
        <w:spacing w:before="200" w:after="40"/>
      </w:pPr>
      <w:r>
        <w:rPr>
          <w:b/>
          <w:bCs/>
          <w:color w:val="1F4E79"/>
        </w:rPr>
        <w:t>Mejor caso 3: foto 027. Latas en 2 repisas, poca luz</w:t>
      </w:r>
    </w:p>
    <w:p w14:paraId="35EEF347" w14:textId="77777777" w:rsidR="00F03009" w:rsidRDefault="003C51FC">
      <w:pPr>
        <w:keepNext/>
        <w:spacing w:before="80" w:after="60"/>
        <w:jc w:val="center"/>
      </w:pPr>
      <w:r>
        <w:rPr>
          <w:noProof/>
        </w:rPr>
        <w:drawing>
          <wp:inline distT="0" distB="0" distL="0" distR="0" wp14:anchorId="4D72752E" wp14:editId="3B064967">
            <wp:extent cx="5715000" cy="1371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371600"/>
                    </a:xfrm>
                    <a:prstGeom prst="rect">
                      <a:avLst/>
                    </a:prstGeom>
                  </pic:spPr>
                </pic:pic>
              </a:graphicData>
            </a:graphic>
          </wp:inline>
        </w:drawing>
      </w:r>
    </w:p>
    <w:p w14:paraId="2AF7AAB5" w14:textId="77777777" w:rsidR="00F03009" w:rsidRDefault="003C51FC">
      <w:pPr>
        <w:spacing w:after="40"/>
        <w:jc w:val="both"/>
      </w:pPr>
      <w:r>
        <w:rPr>
          <w:b/>
          <w:bCs/>
        </w:rPr>
        <w:t>Resultado / esperado:</w:t>
      </w:r>
      <w:r>
        <w:t xml:space="preserve"> 0%, sin alerta / 0%, sin alerta</w:t>
      </w:r>
    </w:p>
    <w:p w14:paraId="7A5CB944" w14:textId="77777777" w:rsidR="00F03009" w:rsidRDefault="003C51FC">
      <w:pPr>
        <w:spacing w:after="40"/>
        <w:jc w:val="both"/>
      </w:pPr>
      <w:r>
        <w:rPr>
          <w:b/>
          <w:bCs/>
        </w:rPr>
        <w:t>Detección (detectados de anotados):</w:t>
      </w:r>
      <w:r>
        <w:t xml:space="preserve"> 65 de 61; F1 0,95, IoU 0,89</w:t>
      </w:r>
    </w:p>
    <w:p w14:paraId="523C6BE6" w14:textId="77777777" w:rsidR="00F03009" w:rsidRDefault="003C51FC">
      <w:pPr>
        <w:spacing w:after="40"/>
        <w:jc w:val="both"/>
      </w:pPr>
      <w:r>
        <w:rPr>
          <w:b/>
          <w:bCs/>
        </w:rPr>
        <w:t>Por qué es exitoso:</w:t>
      </w:r>
      <w:r>
        <w:t xml:space="preserve"> Las latas llenan el frente; la poca luz no afecta porque el contraste es alto.</w:t>
      </w:r>
    </w:p>
    <w:p w14:paraId="73043CAE" w14:textId="77777777" w:rsidR="00F03009" w:rsidRDefault="003C51FC">
      <w:pPr>
        <w:keepNext/>
        <w:spacing w:before="200" w:after="40"/>
      </w:pPr>
      <w:r>
        <w:rPr>
          <w:b/>
          <w:bCs/>
          <w:color w:val="1F4E79"/>
        </w:rPr>
        <w:lastRenderedPageBreak/>
        <w:t>Mejor caso 4: foto 008. Pasillo completo de abarrotes: 8 repisas, productos chicos</w:t>
      </w:r>
    </w:p>
    <w:p w14:paraId="0498CF28" w14:textId="77777777" w:rsidR="00F03009" w:rsidRDefault="003C51FC">
      <w:pPr>
        <w:keepNext/>
        <w:spacing w:before="80" w:after="60"/>
        <w:jc w:val="center"/>
      </w:pPr>
      <w:r>
        <w:rPr>
          <w:noProof/>
        </w:rPr>
        <w:drawing>
          <wp:inline distT="0" distB="0" distL="0" distR="0" wp14:anchorId="7B3AD4EC" wp14:editId="1B076024">
            <wp:extent cx="5715000" cy="9429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942975"/>
                    </a:xfrm>
                    <a:prstGeom prst="rect">
                      <a:avLst/>
                    </a:prstGeom>
                  </pic:spPr>
                </pic:pic>
              </a:graphicData>
            </a:graphic>
          </wp:inline>
        </w:drawing>
      </w:r>
    </w:p>
    <w:p w14:paraId="754FF364" w14:textId="77777777" w:rsidR="00F03009" w:rsidRDefault="003C51FC">
      <w:pPr>
        <w:spacing w:after="40"/>
        <w:jc w:val="both"/>
      </w:pPr>
      <w:r>
        <w:rPr>
          <w:b/>
          <w:bCs/>
        </w:rPr>
        <w:t>Resultado / esperado:</w:t>
      </w:r>
      <w:r>
        <w:t xml:space="preserve"> 4%, sin alerta / 4%, sin alerta</w:t>
      </w:r>
    </w:p>
    <w:p w14:paraId="17393692" w14:textId="77777777" w:rsidR="00F03009" w:rsidRDefault="003C51FC">
      <w:pPr>
        <w:spacing w:after="40"/>
        <w:jc w:val="both"/>
      </w:pPr>
      <w:r>
        <w:rPr>
          <w:b/>
          <w:bCs/>
        </w:rPr>
        <w:t>Detección (detectados de anotados):</w:t>
      </w:r>
      <w:r>
        <w:t xml:space="preserve"> 295 de 281; F1 0,95, IoU 0,88</w:t>
      </w:r>
    </w:p>
    <w:p w14:paraId="08EF409B" w14:textId="77777777" w:rsidR="00F03009" w:rsidRDefault="003C51FC">
      <w:pPr>
        <w:spacing w:after="40"/>
        <w:jc w:val="both"/>
      </w:pPr>
      <w:r>
        <w:rPr>
          <w:b/>
          <w:bCs/>
        </w:rPr>
        <w:t>Por qué es exitoso:</w:t>
      </w:r>
      <w:r>
        <w:t xml:space="preserve"> Góndola entera en la foto, como la vería una cámara de sala; ubica los mismos huecos chicos que la anotación.</w:t>
      </w:r>
    </w:p>
    <w:p w14:paraId="5D8E2B4F" w14:textId="77777777" w:rsidR="00F03009" w:rsidRDefault="003C51FC">
      <w:pPr>
        <w:keepNext/>
        <w:spacing w:before="200" w:after="40"/>
      </w:pPr>
      <w:r>
        <w:rPr>
          <w:b/>
          <w:bCs/>
          <w:color w:val="1F4E79"/>
        </w:rPr>
        <w:t>Mejor caso 5: foto 017. Cajas de cereal, de frente</w:t>
      </w:r>
    </w:p>
    <w:p w14:paraId="32206DF6" w14:textId="77777777" w:rsidR="00F03009" w:rsidRDefault="003C51FC">
      <w:pPr>
        <w:keepNext/>
        <w:spacing w:before="80" w:after="60"/>
        <w:jc w:val="center"/>
      </w:pPr>
      <w:r>
        <w:rPr>
          <w:noProof/>
        </w:rPr>
        <w:drawing>
          <wp:inline distT="0" distB="0" distL="0" distR="0" wp14:anchorId="0500090B" wp14:editId="6D6794CE">
            <wp:extent cx="5715000" cy="27241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24150"/>
                    </a:xfrm>
                    <a:prstGeom prst="rect">
                      <a:avLst/>
                    </a:prstGeom>
                  </pic:spPr>
                </pic:pic>
              </a:graphicData>
            </a:graphic>
          </wp:inline>
        </w:drawing>
      </w:r>
    </w:p>
    <w:p w14:paraId="21273E4D" w14:textId="77777777" w:rsidR="00F03009" w:rsidRDefault="003C51FC">
      <w:pPr>
        <w:spacing w:after="40"/>
        <w:jc w:val="both"/>
      </w:pPr>
      <w:r>
        <w:rPr>
          <w:b/>
          <w:bCs/>
        </w:rPr>
        <w:t>Resultado / esperado:</w:t>
      </w:r>
      <w:r>
        <w:t xml:space="preserve"> 0%, sin alerta / 0%, sin alerta</w:t>
      </w:r>
    </w:p>
    <w:p w14:paraId="798DD1D5" w14:textId="77777777" w:rsidR="00F03009" w:rsidRDefault="003C51FC">
      <w:pPr>
        <w:spacing w:after="40"/>
        <w:jc w:val="both"/>
      </w:pPr>
      <w:r>
        <w:rPr>
          <w:b/>
          <w:bCs/>
        </w:rPr>
        <w:t>Detección (detectados de anotados):</w:t>
      </w:r>
      <w:r>
        <w:t xml:space="preserve"> 50 de 50; F1 0,94, IoU 0,89</w:t>
      </w:r>
    </w:p>
    <w:p w14:paraId="50B7CB9E" w14:textId="77777777" w:rsidR="00F03009" w:rsidRDefault="003C51FC">
      <w:pPr>
        <w:spacing w:after="40"/>
        <w:jc w:val="both"/>
      </w:pPr>
      <w:r>
        <w:rPr>
          <w:b/>
          <w:bCs/>
        </w:rPr>
        <w:t>Por qué es exitoso:</w:t>
      </w:r>
      <w:r>
        <w:t xml:space="preserve"> Cajas grandes y rectangulares, el caso típico de SKU-110K.</w:t>
      </w:r>
    </w:p>
    <w:p w14:paraId="360B5453" w14:textId="77777777" w:rsidR="00F03009" w:rsidRDefault="003C51FC">
      <w:pPr>
        <w:keepNext/>
        <w:spacing w:before="200" w:after="40"/>
      </w:pPr>
      <w:r>
        <w:rPr>
          <w:b/>
          <w:bCs/>
          <w:color w:val="1F4E79"/>
        </w:rPr>
        <w:t>Mejor caso 6: foto 002. Conservas muy densas (690 latas)</w:t>
      </w:r>
    </w:p>
    <w:p w14:paraId="6BAECB84" w14:textId="77777777" w:rsidR="00F03009" w:rsidRDefault="003C51FC">
      <w:pPr>
        <w:keepNext/>
        <w:spacing w:before="80" w:after="60"/>
        <w:jc w:val="center"/>
      </w:pPr>
      <w:r>
        <w:rPr>
          <w:noProof/>
        </w:rPr>
        <w:drawing>
          <wp:inline distT="0" distB="0" distL="0" distR="0" wp14:anchorId="39C48A50" wp14:editId="43FAF30F">
            <wp:extent cx="5715000" cy="1371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371600"/>
                    </a:xfrm>
                    <a:prstGeom prst="rect">
                      <a:avLst/>
                    </a:prstGeom>
                  </pic:spPr>
                </pic:pic>
              </a:graphicData>
            </a:graphic>
          </wp:inline>
        </w:drawing>
      </w:r>
    </w:p>
    <w:p w14:paraId="2BC27F37" w14:textId="77777777" w:rsidR="00F03009" w:rsidRDefault="003C51FC">
      <w:pPr>
        <w:spacing w:after="40"/>
        <w:jc w:val="both"/>
      </w:pPr>
      <w:r>
        <w:rPr>
          <w:b/>
          <w:bCs/>
        </w:rPr>
        <w:t>Resultado / esperado:</w:t>
      </w:r>
      <w:r>
        <w:t xml:space="preserve"> 0%, sin alerta / 0%, sin alerta</w:t>
      </w:r>
    </w:p>
    <w:p w14:paraId="5F9728FC" w14:textId="77777777" w:rsidR="00F03009" w:rsidRDefault="003C51FC">
      <w:pPr>
        <w:spacing w:after="40"/>
        <w:jc w:val="both"/>
      </w:pPr>
      <w:r>
        <w:rPr>
          <w:b/>
          <w:bCs/>
        </w:rPr>
        <w:t>Detección (detectados de anotados):</w:t>
      </w:r>
      <w:r>
        <w:t xml:space="preserve"> 714 de 690; F1 0,94, IoU 0,77</w:t>
      </w:r>
    </w:p>
    <w:p w14:paraId="450C3ABE" w14:textId="77777777" w:rsidR="00F03009" w:rsidRDefault="003C51FC">
      <w:pPr>
        <w:spacing w:after="40"/>
        <w:jc w:val="both"/>
      </w:pPr>
      <w:r>
        <w:rPr>
          <w:b/>
          <w:bCs/>
        </w:rPr>
        <w:t>Por qué es exitoso:</w:t>
      </w:r>
      <w:r>
        <w:t xml:space="preserve"> Alta densidad: la cabeza sin NMS y max_det=1000 evitan perder latas vecinas o cortar en 300 detecciones.</w:t>
      </w:r>
    </w:p>
    <w:p w14:paraId="013653C8" w14:textId="77777777" w:rsidR="00F03009" w:rsidRDefault="003C51FC">
      <w:pPr>
        <w:keepNext/>
        <w:spacing w:before="200" w:after="40"/>
      </w:pPr>
      <w:r>
        <w:rPr>
          <w:b/>
          <w:bCs/>
          <w:color w:val="1F4E79"/>
        </w:rPr>
        <w:lastRenderedPageBreak/>
        <w:t>Mejor caso 7: foto 012. Latas apiladas de colores repetidos</w:t>
      </w:r>
    </w:p>
    <w:p w14:paraId="1C38E172" w14:textId="77777777" w:rsidR="00F03009" w:rsidRDefault="003C51FC">
      <w:pPr>
        <w:keepNext/>
        <w:spacing w:before="80" w:after="60"/>
        <w:jc w:val="center"/>
      </w:pPr>
      <w:r>
        <w:rPr>
          <w:noProof/>
        </w:rPr>
        <w:drawing>
          <wp:inline distT="0" distB="0" distL="0" distR="0" wp14:anchorId="0D4B51AE" wp14:editId="1D8941C7">
            <wp:extent cx="5715000" cy="28289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28925"/>
                    </a:xfrm>
                    <a:prstGeom prst="rect">
                      <a:avLst/>
                    </a:prstGeom>
                  </pic:spPr>
                </pic:pic>
              </a:graphicData>
            </a:graphic>
          </wp:inline>
        </w:drawing>
      </w:r>
    </w:p>
    <w:p w14:paraId="4D2D9853" w14:textId="77777777" w:rsidR="00F03009" w:rsidRDefault="003C51FC">
      <w:pPr>
        <w:spacing w:after="40"/>
        <w:jc w:val="both"/>
      </w:pPr>
      <w:r>
        <w:rPr>
          <w:b/>
          <w:bCs/>
        </w:rPr>
        <w:t>Resultado / esperado:</w:t>
      </w:r>
      <w:r>
        <w:t xml:space="preserve"> 0%, sin alerta / 0%, sin alerta</w:t>
      </w:r>
    </w:p>
    <w:p w14:paraId="6939792F" w14:textId="77777777" w:rsidR="00F03009" w:rsidRDefault="003C51FC">
      <w:pPr>
        <w:spacing w:after="40"/>
        <w:jc w:val="both"/>
      </w:pPr>
      <w:r>
        <w:rPr>
          <w:b/>
          <w:bCs/>
        </w:rPr>
        <w:t>Detección (detectados de anotados):</w:t>
      </w:r>
      <w:r>
        <w:t xml:space="preserve"> 313 de 317; F1 0,94, IoU 0,76</w:t>
      </w:r>
    </w:p>
    <w:p w14:paraId="5CEAFE1A" w14:textId="77777777" w:rsidR="00F03009" w:rsidRDefault="003C51FC">
      <w:pPr>
        <w:spacing w:after="40"/>
        <w:jc w:val="both"/>
      </w:pPr>
      <w:r>
        <w:rPr>
          <w:b/>
          <w:bCs/>
        </w:rPr>
        <w:t>Por qué es exitoso:</w:t>
      </w:r>
      <w:r>
        <w:t xml:space="preserve"> Separa productos iguales que se tocan.</w:t>
      </w:r>
    </w:p>
    <w:p w14:paraId="3E231937" w14:textId="77777777" w:rsidR="00F03009" w:rsidRDefault="003C51FC">
      <w:pPr>
        <w:keepNext/>
        <w:spacing w:before="200" w:after="40"/>
      </w:pPr>
      <w:r>
        <w:rPr>
          <w:b/>
          <w:bCs/>
          <w:color w:val="1F4E79"/>
        </w:rPr>
        <w:t>Mejor caso 8: foto 006. Fruta picada en envases transparentes, con huecos reales</w:t>
      </w:r>
    </w:p>
    <w:p w14:paraId="638B30CA" w14:textId="77777777" w:rsidR="00F03009" w:rsidRDefault="003C51FC">
      <w:pPr>
        <w:keepNext/>
        <w:spacing w:before="80" w:after="60"/>
        <w:jc w:val="center"/>
      </w:pPr>
      <w:r>
        <w:rPr>
          <w:noProof/>
        </w:rPr>
        <w:drawing>
          <wp:inline distT="0" distB="0" distL="0" distR="0" wp14:anchorId="35AD204C" wp14:editId="4DBCD581">
            <wp:extent cx="5715000" cy="1371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371600"/>
                    </a:xfrm>
                    <a:prstGeom prst="rect">
                      <a:avLst/>
                    </a:prstGeom>
                  </pic:spPr>
                </pic:pic>
              </a:graphicData>
            </a:graphic>
          </wp:inline>
        </w:drawing>
      </w:r>
    </w:p>
    <w:p w14:paraId="6DDB9F1B" w14:textId="77777777" w:rsidR="00F03009" w:rsidRDefault="003C51FC">
      <w:pPr>
        <w:spacing w:after="40"/>
        <w:jc w:val="both"/>
      </w:pPr>
      <w:r>
        <w:rPr>
          <w:b/>
          <w:bCs/>
        </w:rPr>
        <w:t>Resultado / esperado:</w:t>
      </w:r>
      <w:r>
        <w:t xml:space="preserve"> 16%, sin alerta / 15%, sin alerta</w:t>
      </w:r>
    </w:p>
    <w:p w14:paraId="1D73B3F7" w14:textId="77777777" w:rsidR="00F03009" w:rsidRDefault="003C51FC">
      <w:pPr>
        <w:spacing w:after="40"/>
        <w:jc w:val="both"/>
      </w:pPr>
      <w:r>
        <w:rPr>
          <w:b/>
          <w:bCs/>
        </w:rPr>
        <w:t>Detección (detectados de anotados):</w:t>
      </w:r>
      <w:r>
        <w:t xml:space="preserve"> 52 de 59; P 1,00, R 0,88, IoU 0,79</w:t>
      </w:r>
    </w:p>
    <w:p w14:paraId="7ACBC698" w14:textId="77777777" w:rsidR="00F03009" w:rsidRDefault="003C51FC">
      <w:pPr>
        <w:spacing w:after="40"/>
        <w:jc w:val="both"/>
      </w:pPr>
      <w:r>
        <w:rPr>
          <w:b/>
          <w:bCs/>
        </w:rPr>
        <w:t>Por qué es exitoso:</w:t>
      </w:r>
      <w:r>
        <w:t xml:space="preserve"> Mide un espacio libre parcial casi igual al esperado, con los huecos en la misma posición.</w:t>
      </w:r>
    </w:p>
    <w:p w14:paraId="768EBA70" w14:textId="77777777" w:rsidR="00F03009" w:rsidRDefault="003C51FC">
      <w:pPr>
        <w:keepNext/>
        <w:spacing w:before="200" w:after="40"/>
      </w:pPr>
      <w:r>
        <w:rPr>
          <w:b/>
          <w:bCs/>
          <w:color w:val="1F4E79"/>
        </w:rPr>
        <w:t>Mejor caso 9: foto 024. Bolsas de snacks, poca luz y algo de ángulo</w:t>
      </w:r>
    </w:p>
    <w:p w14:paraId="5C935964" w14:textId="77777777" w:rsidR="00F03009" w:rsidRDefault="003C51FC">
      <w:pPr>
        <w:keepNext/>
        <w:spacing w:before="80" w:after="60"/>
        <w:jc w:val="center"/>
      </w:pPr>
      <w:r>
        <w:rPr>
          <w:noProof/>
        </w:rPr>
        <w:drawing>
          <wp:inline distT="0" distB="0" distL="0" distR="0" wp14:anchorId="6057A428" wp14:editId="1D417AC2">
            <wp:extent cx="5715000" cy="15430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543050"/>
                    </a:xfrm>
                    <a:prstGeom prst="rect">
                      <a:avLst/>
                    </a:prstGeom>
                  </pic:spPr>
                </pic:pic>
              </a:graphicData>
            </a:graphic>
          </wp:inline>
        </w:drawing>
      </w:r>
    </w:p>
    <w:p w14:paraId="1BD9312A" w14:textId="77777777" w:rsidR="00F03009" w:rsidRDefault="003C51FC">
      <w:pPr>
        <w:spacing w:after="40"/>
        <w:jc w:val="both"/>
      </w:pPr>
      <w:r>
        <w:rPr>
          <w:b/>
          <w:bCs/>
        </w:rPr>
        <w:t>Resultado / esperado:</w:t>
      </w:r>
      <w:r>
        <w:t xml:space="preserve"> 0%, sin alerta / 0%, sin alerta</w:t>
      </w:r>
    </w:p>
    <w:p w14:paraId="763FD7F2" w14:textId="77777777" w:rsidR="00F03009" w:rsidRDefault="003C51FC">
      <w:pPr>
        <w:spacing w:after="40"/>
        <w:jc w:val="both"/>
      </w:pPr>
      <w:r>
        <w:rPr>
          <w:b/>
          <w:bCs/>
        </w:rPr>
        <w:t>Detección (detectados de anotados):</w:t>
      </w:r>
      <w:r>
        <w:t xml:space="preserve"> 46 de 53; P 0,98, R 0,85, IoU 0,78</w:t>
      </w:r>
    </w:p>
    <w:p w14:paraId="0A4C47E4" w14:textId="77777777" w:rsidR="00F03009" w:rsidRDefault="003C51FC">
      <w:pPr>
        <w:spacing w:after="40"/>
        <w:jc w:val="both"/>
      </w:pPr>
      <w:r>
        <w:rPr>
          <w:b/>
          <w:bCs/>
        </w:rPr>
        <w:t>Por qué es exitoso:</w:t>
      </w:r>
      <w:r>
        <w:t xml:space="preserve"> Las bolsas que no detecta están entre otras detectadas, así que no dejan un hueco de un producto de ancho.</w:t>
      </w:r>
    </w:p>
    <w:p w14:paraId="2B6EBBBD" w14:textId="77777777" w:rsidR="00F03009" w:rsidRDefault="003C51FC">
      <w:pPr>
        <w:keepNext/>
        <w:spacing w:before="200" w:after="40"/>
      </w:pPr>
      <w:r>
        <w:rPr>
          <w:b/>
          <w:bCs/>
          <w:color w:val="1F4E79"/>
        </w:rPr>
        <w:lastRenderedPageBreak/>
        <w:t>Mejor caso 10: foto 021. Cereales con huecos reales en las 2 repisas de abajo</w:t>
      </w:r>
    </w:p>
    <w:p w14:paraId="52250731" w14:textId="77777777" w:rsidR="00F03009" w:rsidRDefault="003C51FC">
      <w:pPr>
        <w:keepNext/>
        <w:spacing w:before="80" w:after="60"/>
        <w:jc w:val="center"/>
      </w:pPr>
      <w:r>
        <w:rPr>
          <w:noProof/>
        </w:rPr>
        <w:drawing>
          <wp:inline distT="0" distB="0" distL="0" distR="0" wp14:anchorId="740F315A" wp14:editId="05E5317A">
            <wp:extent cx="5715000" cy="15430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543050"/>
                    </a:xfrm>
                    <a:prstGeom prst="rect">
                      <a:avLst/>
                    </a:prstGeom>
                  </pic:spPr>
                </pic:pic>
              </a:graphicData>
            </a:graphic>
          </wp:inline>
        </w:drawing>
      </w:r>
    </w:p>
    <w:p w14:paraId="7191D237" w14:textId="77777777" w:rsidR="00F03009" w:rsidRDefault="003C51FC">
      <w:pPr>
        <w:spacing w:after="40"/>
        <w:jc w:val="both"/>
      </w:pPr>
      <w:r>
        <w:rPr>
          <w:b/>
          <w:bCs/>
        </w:rPr>
        <w:t>Resultado / esperado:</w:t>
      </w:r>
      <w:r>
        <w:t xml:space="preserve"> 11%, sin alerta / 9%, sin alerta</w:t>
      </w:r>
    </w:p>
    <w:p w14:paraId="023A8C02" w14:textId="77777777" w:rsidR="00F03009" w:rsidRDefault="003C51FC">
      <w:pPr>
        <w:spacing w:after="40"/>
        <w:jc w:val="both"/>
      </w:pPr>
      <w:r>
        <w:rPr>
          <w:b/>
          <w:bCs/>
        </w:rPr>
        <w:t>Detección (detectados de anotados):</w:t>
      </w:r>
      <w:r>
        <w:t xml:space="preserve"> 63 de 72; P 0,98, R 0,86, IoU 0,89</w:t>
      </w:r>
    </w:p>
    <w:p w14:paraId="1B19DE4E" w14:textId="77777777" w:rsidR="00F03009" w:rsidRDefault="003C51FC">
      <w:pPr>
        <w:spacing w:after="40"/>
        <w:jc w:val="both"/>
      </w:pPr>
      <w:r>
        <w:rPr>
          <w:b/>
          <w:bCs/>
        </w:rPr>
        <w:t>Por qué es exitoso:</w:t>
      </w:r>
      <w:r>
        <w:t xml:space="preserve"> Encuentra los dos huecos reales y no inventa otros.</w:t>
      </w:r>
    </w:p>
    <w:p w14:paraId="4A7204F2" w14:textId="77777777" w:rsidR="00F03009" w:rsidRDefault="003C51FC">
      <w:pPr>
        <w:pStyle w:val="Ttulo2"/>
      </w:pPr>
      <w:bookmarkStart w:id="15" w:name="_Toc243351114"/>
      <w:r>
        <w:t>3.4 Diez peores casos</w:t>
      </w:r>
      <w:bookmarkEnd w:id="15"/>
    </w:p>
    <w:p w14:paraId="133481A6" w14:textId="77777777" w:rsidR="00F03009" w:rsidRDefault="003C51FC">
      <w:pPr>
        <w:keepNext/>
        <w:spacing w:before="200" w:after="40"/>
      </w:pPr>
      <w:r>
        <w:rPr>
          <w:b/>
          <w:bCs/>
          <w:color w:val="C00000"/>
        </w:rPr>
        <w:t>Peor caso 1: foto 007. Fruta suelta a granel en un exhibidor refrigerado, en ángulo</w:t>
      </w:r>
    </w:p>
    <w:p w14:paraId="605E6697" w14:textId="77777777" w:rsidR="00F03009" w:rsidRDefault="003C51FC">
      <w:pPr>
        <w:keepNext/>
        <w:spacing w:before="80" w:after="60"/>
        <w:jc w:val="center"/>
      </w:pPr>
      <w:r>
        <w:rPr>
          <w:noProof/>
        </w:rPr>
        <w:drawing>
          <wp:inline distT="0" distB="0" distL="0" distR="0" wp14:anchorId="44A7B876" wp14:editId="715C67F9">
            <wp:extent cx="5715000" cy="15430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543050"/>
                    </a:xfrm>
                    <a:prstGeom prst="rect">
                      <a:avLst/>
                    </a:prstGeom>
                  </pic:spPr>
                </pic:pic>
              </a:graphicData>
            </a:graphic>
          </wp:inline>
        </w:drawing>
      </w:r>
    </w:p>
    <w:p w14:paraId="20928BEB" w14:textId="77777777" w:rsidR="00F03009" w:rsidRDefault="003C51FC">
      <w:pPr>
        <w:spacing w:after="40"/>
        <w:jc w:val="both"/>
      </w:pPr>
      <w:r>
        <w:rPr>
          <w:b/>
          <w:bCs/>
        </w:rPr>
        <w:t>Resultado / esperado:</w:t>
      </w:r>
      <w:r>
        <w:t xml:space="preserve"> 51%, ALERTA / 0%, sin alerta</w:t>
      </w:r>
    </w:p>
    <w:p w14:paraId="310E80C7" w14:textId="77777777" w:rsidR="00F03009" w:rsidRDefault="003C51FC">
      <w:pPr>
        <w:spacing w:after="40"/>
        <w:jc w:val="both"/>
      </w:pPr>
      <w:r>
        <w:rPr>
          <w:b/>
          <w:bCs/>
        </w:rPr>
        <w:t>Error detectado:</w:t>
      </w:r>
      <w:r>
        <w:t xml:space="preserve"> Falsa alerta; R 0,15 (60 de 378)</w:t>
      </w:r>
    </w:p>
    <w:p w14:paraId="146F13EF" w14:textId="77777777" w:rsidR="00F03009" w:rsidRDefault="003C51FC">
      <w:pPr>
        <w:spacing w:after="40"/>
        <w:jc w:val="both"/>
      </w:pPr>
      <w:r>
        <w:rPr>
          <w:b/>
          <w:bCs/>
        </w:rPr>
        <w:t>Posibles causas:</w:t>
      </w:r>
      <w:r>
        <w:t xml:space="preserve"> Detección: el detector aprendió productos envasados (SKU-110K) y no separa frutas sueltas; perspectiva.</w:t>
      </w:r>
    </w:p>
    <w:p w14:paraId="045C6FCD" w14:textId="77777777" w:rsidR="00F03009" w:rsidRDefault="003C51FC">
      <w:pPr>
        <w:spacing w:after="40"/>
        <w:jc w:val="both"/>
      </w:pPr>
      <w:r>
        <w:rPr>
          <w:b/>
          <w:bCs/>
        </w:rPr>
        <w:t>Propuesta de mejora:</w:t>
      </w:r>
      <w:r>
        <w:t xml:space="preserve"> Fuera del alcance (no perecibles): declararlo ante Walmart. Si se pide, otra clase «a granel» u ocupación por color y textura.</w:t>
      </w:r>
    </w:p>
    <w:p w14:paraId="6939B2E2" w14:textId="77777777" w:rsidR="00F03009" w:rsidRDefault="003C51FC">
      <w:pPr>
        <w:keepNext/>
        <w:spacing w:before="200" w:after="40"/>
      </w:pPr>
      <w:r>
        <w:rPr>
          <w:b/>
          <w:bCs/>
          <w:color w:val="C00000"/>
        </w:rPr>
        <w:t>Peor caso 2: foto 023. Frutas en mallas y pirámides</w:t>
      </w:r>
    </w:p>
    <w:p w14:paraId="659076C5" w14:textId="77777777" w:rsidR="00F03009" w:rsidRDefault="003C51FC">
      <w:pPr>
        <w:keepNext/>
        <w:spacing w:before="80" w:after="60"/>
        <w:jc w:val="center"/>
      </w:pPr>
      <w:r>
        <w:rPr>
          <w:noProof/>
        </w:rPr>
        <w:drawing>
          <wp:inline distT="0" distB="0" distL="0" distR="0" wp14:anchorId="010DA4E3" wp14:editId="037B3B76">
            <wp:extent cx="5715000" cy="15430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543050"/>
                    </a:xfrm>
                    <a:prstGeom prst="rect">
                      <a:avLst/>
                    </a:prstGeom>
                  </pic:spPr>
                </pic:pic>
              </a:graphicData>
            </a:graphic>
          </wp:inline>
        </w:drawing>
      </w:r>
    </w:p>
    <w:p w14:paraId="72294844" w14:textId="77777777" w:rsidR="00F03009" w:rsidRDefault="003C51FC">
      <w:pPr>
        <w:spacing w:after="40"/>
        <w:jc w:val="both"/>
      </w:pPr>
      <w:r>
        <w:rPr>
          <w:b/>
          <w:bCs/>
        </w:rPr>
        <w:t>Resultado / esperado:</w:t>
      </w:r>
      <w:r>
        <w:t xml:space="preserve"> 44%, ALERTA / 0%, sin alerta</w:t>
      </w:r>
    </w:p>
    <w:p w14:paraId="34C65DB4" w14:textId="77777777" w:rsidR="00F03009" w:rsidRDefault="003C51FC">
      <w:pPr>
        <w:spacing w:after="40"/>
        <w:jc w:val="both"/>
      </w:pPr>
      <w:r>
        <w:rPr>
          <w:b/>
          <w:bCs/>
        </w:rPr>
        <w:t>Error detectado:</w:t>
      </w:r>
      <w:r>
        <w:t xml:space="preserve"> Falsa alerta; R 0,30</w:t>
      </w:r>
    </w:p>
    <w:p w14:paraId="390585C0" w14:textId="77777777" w:rsidR="00F03009" w:rsidRDefault="003C51FC">
      <w:pPr>
        <w:spacing w:after="40"/>
        <w:jc w:val="both"/>
      </w:pPr>
      <w:r>
        <w:rPr>
          <w:b/>
          <w:bCs/>
        </w:rPr>
        <w:t>Posibles causas:</w:t>
      </w:r>
      <w:r>
        <w:t xml:space="preserve"> Igual que 007; las pirámides no tienen una repisa por fila.</w:t>
      </w:r>
    </w:p>
    <w:p w14:paraId="23E8FBE8" w14:textId="77777777" w:rsidR="00F03009" w:rsidRDefault="003C51FC">
      <w:pPr>
        <w:spacing w:after="40"/>
        <w:jc w:val="both"/>
      </w:pPr>
      <w:r>
        <w:rPr>
          <w:b/>
          <w:bCs/>
        </w:rPr>
        <w:t>Propuesta de mejora:</w:t>
      </w:r>
      <w:r>
        <w:t xml:space="preserve"> Igual que 007.</w:t>
      </w:r>
    </w:p>
    <w:p w14:paraId="3C14AF00" w14:textId="77777777" w:rsidR="00F03009" w:rsidRDefault="003C51FC">
      <w:pPr>
        <w:keepNext/>
        <w:spacing w:before="200" w:after="40"/>
      </w:pPr>
      <w:r>
        <w:rPr>
          <w:b/>
          <w:bCs/>
          <w:color w:val="C00000"/>
        </w:rPr>
        <w:lastRenderedPageBreak/>
        <w:t>Peor caso 3: foto 003. Refrigerador abierto de bebidas y jugos (envasados, dentro del alcance)</w:t>
      </w:r>
    </w:p>
    <w:p w14:paraId="008A63ED" w14:textId="77777777" w:rsidR="00F03009" w:rsidRDefault="003C51FC">
      <w:pPr>
        <w:keepNext/>
        <w:spacing w:before="80" w:after="60"/>
        <w:jc w:val="center"/>
      </w:pPr>
      <w:r>
        <w:rPr>
          <w:noProof/>
        </w:rPr>
        <w:drawing>
          <wp:inline distT="0" distB="0" distL="0" distR="0" wp14:anchorId="29A4CAAD" wp14:editId="320025A6">
            <wp:extent cx="5715000" cy="13811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381125"/>
                    </a:xfrm>
                    <a:prstGeom prst="rect">
                      <a:avLst/>
                    </a:prstGeom>
                  </pic:spPr>
                </pic:pic>
              </a:graphicData>
            </a:graphic>
          </wp:inline>
        </w:drawing>
      </w:r>
    </w:p>
    <w:p w14:paraId="5828352A" w14:textId="77777777" w:rsidR="00F03009" w:rsidRDefault="003C51FC">
      <w:pPr>
        <w:spacing w:after="40"/>
        <w:jc w:val="both"/>
      </w:pPr>
      <w:r>
        <w:rPr>
          <w:b/>
          <w:bCs/>
        </w:rPr>
        <w:t>Resultado / esperado:</w:t>
      </w:r>
      <w:r>
        <w:t xml:space="preserve"> 41%, ALERTA / 1%, sin alerta</w:t>
      </w:r>
    </w:p>
    <w:p w14:paraId="198C83B3" w14:textId="77777777" w:rsidR="00F03009" w:rsidRDefault="003C51FC">
      <w:pPr>
        <w:spacing w:after="40"/>
        <w:jc w:val="both"/>
      </w:pPr>
      <w:r>
        <w:rPr>
          <w:b/>
          <w:bCs/>
        </w:rPr>
        <w:t>Error detectado:</w:t>
      </w:r>
      <w:r>
        <w:t xml:space="preserve"> Falsa alerta; R 0,51</w:t>
      </w:r>
    </w:p>
    <w:p w14:paraId="3EA51722" w14:textId="77777777" w:rsidR="00F03009" w:rsidRDefault="003C51FC">
      <w:pPr>
        <w:spacing w:after="40"/>
        <w:jc w:val="both"/>
      </w:pPr>
      <w:r>
        <w:rPr>
          <w:b/>
          <w:bCs/>
        </w:rPr>
        <w:t>Posibles causas:</w:t>
      </w:r>
      <w:r>
        <w:t xml:space="preserve"> Iluminación: la repisa de abajo queda en sombra y se ve desde arriba; reflejos en envases claros arriba a la derecha.</w:t>
      </w:r>
    </w:p>
    <w:p w14:paraId="5E755A87" w14:textId="77777777" w:rsidR="00F03009" w:rsidRDefault="003C51FC">
      <w:pPr>
        <w:spacing w:after="40"/>
        <w:jc w:val="both"/>
      </w:pPr>
      <w:r>
        <w:rPr>
          <w:b/>
          <w:bCs/>
        </w:rPr>
        <w:t>Propuesta de mejora:</w:t>
      </w:r>
      <w:r>
        <w:t xml:space="preserve"> Fine-tuning con fotos de refrigeradores; revisar la confianza mínima en zonas oscuras.</w:t>
      </w:r>
    </w:p>
    <w:p w14:paraId="571ECB74" w14:textId="77777777" w:rsidR="00F03009" w:rsidRDefault="003C51FC">
      <w:pPr>
        <w:keepNext/>
        <w:spacing w:before="200" w:after="40"/>
      </w:pPr>
      <w:r>
        <w:rPr>
          <w:b/>
          <w:bCs/>
          <w:color w:val="C00000"/>
        </w:rPr>
        <w:t>Peor caso 4: foto 014. Verduras en bandejas plásticas y sueltas, refrigerado</w:t>
      </w:r>
    </w:p>
    <w:p w14:paraId="536FF5E2" w14:textId="77777777" w:rsidR="00F03009" w:rsidRDefault="003C51FC">
      <w:pPr>
        <w:keepNext/>
        <w:spacing w:before="80" w:after="60"/>
        <w:jc w:val="center"/>
      </w:pPr>
      <w:r>
        <w:rPr>
          <w:noProof/>
        </w:rPr>
        <w:drawing>
          <wp:inline distT="0" distB="0" distL="0" distR="0" wp14:anchorId="4AB120D7" wp14:editId="0845BDE6">
            <wp:extent cx="5715000" cy="24384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438400"/>
                    </a:xfrm>
                    <a:prstGeom prst="rect">
                      <a:avLst/>
                    </a:prstGeom>
                  </pic:spPr>
                </pic:pic>
              </a:graphicData>
            </a:graphic>
          </wp:inline>
        </w:drawing>
      </w:r>
    </w:p>
    <w:p w14:paraId="0938C9A7" w14:textId="77777777" w:rsidR="00F03009" w:rsidRDefault="003C51FC">
      <w:pPr>
        <w:spacing w:after="40"/>
        <w:jc w:val="both"/>
      </w:pPr>
      <w:r>
        <w:rPr>
          <w:b/>
          <w:bCs/>
        </w:rPr>
        <w:t>Resultado / esperado:</w:t>
      </w:r>
      <w:r>
        <w:t xml:space="preserve"> 35%, ALERTA / 10%, sin alerta</w:t>
      </w:r>
    </w:p>
    <w:p w14:paraId="629CCA62" w14:textId="77777777" w:rsidR="00F03009" w:rsidRDefault="003C51FC">
      <w:pPr>
        <w:spacing w:after="40"/>
        <w:jc w:val="both"/>
      </w:pPr>
      <w:r>
        <w:rPr>
          <w:b/>
          <w:bCs/>
        </w:rPr>
        <w:t>Error detectado:</w:t>
      </w:r>
      <w:r>
        <w:t xml:space="preserve"> Falsa alerta; R 0,26</w:t>
      </w:r>
    </w:p>
    <w:p w14:paraId="340CECB7" w14:textId="77777777" w:rsidR="00F03009" w:rsidRDefault="003C51FC">
      <w:pPr>
        <w:spacing w:after="40"/>
        <w:jc w:val="both"/>
      </w:pPr>
      <w:r>
        <w:rPr>
          <w:b/>
          <w:bCs/>
        </w:rPr>
        <w:t>Posibles causas:</w:t>
      </w:r>
      <w:r>
        <w:t xml:space="preserve"> Productos sin forma de caja; reflejos del plástico.</w:t>
      </w:r>
    </w:p>
    <w:p w14:paraId="6EE1FD86" w14:textId="77777777" w:rsidR="00F03009" w:rsidRDefault="003C51FC">
      <w:pPr>
        <w:spacing w:after="40"/>
        <w:jc w:val="both"/>
      </w:pPr>
      <w:r>
        <w:rPr>
          <w:b/>
          <w:bCs/>
        </w:rPr>
        <w:t>Propuesta de mejora:</w:t>
      </w:r>
      <w:r>
        <w:t xml:space="preserve"> Fuera del alcance; igual que 007.</w:t>
      </w:r>
    </w:p>
    <w:p w14:paraId="6EC7DDBC" w14:textId="77777777" w:rsidR="00F03009" w:rsidRDefault="003C51FC">
      <w:pPr>
        <w:keepNext/>
        <w:spacing w:before="200" w:after="40"/>
      </w:pPr>
      <w:r>
        <w:rPr>
          <w:b/>
          <w:bCs/>
          <w:color w:val="C00000"/>
        </w:rPr>
        <w:t>Peor caso 5: foto 033. Pimientos sueltos en cajones</w:t>
      </w:r>
    </w:p>
    <w:p w14:paraId="04927068" w14:textId="77777777" w:rsidR="00F03009" w:rsidRDefault="003C51FC">
      <w:pPr>
        <w:keepNext/>
        <w:spacing w:before="80" w:after="60"/>
        <w:jc w:val="center"/>
      </w:pPr>
      <w:r>
        <w:rPr>
          <w:noProof/>
        </w:rPr>
        <w:drawing>
          <wp:inline distT="0" distB="0" distL="0" distR="0" wp14:anchorId="7692DDFE" wp14:editId="7B5B5760">
            <wp:extent cx="5715000" cy="17240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724025"/>
                    </a:xfrm>
                    <a:prstGeom prst="rect">
                      <a:avLst/>
                    </a:prstGeom>
                  </pic:spPr>
                </pic:pic>
              </a:graphicData>
            </a:graphic>
          </wp:inline>
        </w:drawing>
      </w:r>
    </w:p>
    <w:p w14:paraId="00EF0A0C" w14:textId="77777777" w:rsidR="00F03009" w:rsidRDefault="003C51FC">
      <w:pPr>
        <w:spacing w:after="40"/>
        <w:jc w:val="both"/>
      </w:pPr>
      <w:r>
        <w:rPr>
          <w:b/>
          <w:bCs/>
        </w:rPr>
        <w:t>Resultado / esperado:</w:t>
      </w:r>
      <w:r>
        <w:t xml:space="preserve"> 33%, ALERTA / 10%, sin alerta</w:t>
      </w:r>
    </w:p>
    <w:p w14:paraId="6D610DAD" w14:textId="77777777" w:rsidR="00F03009" w:rsidRDefault="003C51FC">
      <w:pPr>
        <w:spacing w:after="40"/>
        <w:jc w:val="both"/>
      </w:pPr>
      <w:r>
        <w:rPr>
          <w:b/>
          <w:bCs/>
        </w:rPr>
        <w:t>Error detectado:</w:t>
      </w:r>
      <w:r>
        <w:t xml:space="preserve"> Falsa alerta; R 0,33</w:t>
      </w:r>
    </w:p>
    <w:p w14:paraId="3F56A334" w14:textId="77777777" w:rsidR="00F03009" w:rsidRDefault="003C51FC">
      <w:pPr>
        <w:spacing w:after="40"/>
        <w:jc w:val="both"/>
      </w:pPr>
      <w:r>
        <w:rPr>
          <w:b/>
          <w:bCs/>
        </w:rPr>
        <w:lastRenderedPageBreak/>
        <w:t>Posibles causas:</w:t>
      </w:r>
      <w:r>
        <w:t xml:space="preserve"> Igual que 007; repisas en ángulo.</w:t>
      </w:r>
    </w:p>
    <w:p w14:paraId="79BFE2EB" w14:textId="77777777" w:rsidR="00F03009" w:rsidRDefault="003C51FC">
      <w:pPr>
        <w:spacing w:after="40"/>
        <w:jc w:val="both"/>
      </w:pPr>
      <w:r>
        <w:rPr>
          <w:b/>
          <w:bCs/>
        </w:rPr>
        <w:t>Propuesta de mejora:</w:t>
      </w:r>
      <w:r>
        <w:t xml:space="preserve"> Fuera del alcance; igual que 007.</w:t>
      </w:r>
    </w:p>
    <w:p w14:paraId="51715A30" w14:textId="77777777" w:rsidR="00F03009" w:rsidRDefault="003C51FC">
      <w:pPr>
        <w:keepNext/>
        <w:spacing w:before="200" w:after="40"/>
      </w:pPr>
      <w:r>
        <w:rPr>
          <w:b/>
          <w:bCs/>
          <w:color w:val="C00000"/>
        </w:rPr>
        <w:t>Peor caso 6: foto 020. Refrigeradores con puerta de vidrio, vista oblicua desde el pasillo</w:t>
      </w:r>
    </w:p>
    <w:p w14:paraId="049DD75B" w14:textId="77777777" w:rsidR="00F03009" w:rsidRDefault="003C51FC">
      <w:pPr>
        <w:keepNext/>
        <w:spacing w:before="80" w:after="60"/>
        <w:jc w:val="center"/>
      </w:pPr>
      <w:r>
        <w:rPr>
          <w:noProof/>
        </w:rPr>
        <w:drawing>
          <wp:inline distT="0" distB="0" distL="0" distR="0" wp14:anchorId="7A33F2AF" wp14:editId="35F22AAC">
            <wp:extent cx="5715000" cy="25622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562225"/>
                    </a:xfrm>
                    <a:prstGeom prst="rect">
                      <a:avLst/>
                    </a:prstGeom>
                  </pic:spPr>
                </pic:pic>
              </a:graphicData>
            </a:graphic>
          </wp:inline>
        </w:drawing>
      </w:r>
    </w:p>
    <w:p w14:paraId="365B7176" w14:textId="77777777" w:rsidR="00F03009" w:rsidRDefault="003C51FC">
      <w:pPr>
        <w:spacing w:after="40"/>
        <w:jc w:val="both"/>
      </w:pPr>
      <w:r>
        <w:rPr>
          <w:b/>
          <w:bCs/>
        </w:rPr>
        <w:t>Resultado / esperado:</w:t>
      </w:r>
      <w:r>
        <w:t xml:space="preserve"> 34%, ALERTA / 11%, sin alerta</w:t>
      </w:r>
    </w:p>
    <w:p w14:paraId="6D1C8691" w14:textId="77777777" w:rsidR="00F03009" w:rsidRDefault="003C51FC">
      <w:pPr>
        <w:spacing w:after="40"/>
        <w:jc w:val="both"/>
      </w:pPr>
      <w:r>
        <w:rPr>
          <w:b/>
          <w:bCs/>
        </w:rPr>
        <w:t>Error detectado:</w:t>
      </w:r>
      <w:r>
        <w:t xml:space="preserve"> Falsa alerta; P 0,60, R 0,48</w:t>
      </w:r>
    </w:p>
    <w:p w14:paraId="7A636C8C" w14:textId="77777777" w:rsidR="00F03009" w:rsidRDefault="003C51FC">
      <w:pPr>
        <w:spacing w:after="40"/>
        <w:jc w:val="both"/>
      </w:pPr>
      <w:r>
        <w:rPr>
          <w:b/>
          <w:bCs/>
        </w:rPr>
        <w:t>Posibles causas:</w:t>
      </w:r>
      <w:r>
        <w:t xml:space="preserve"> Reflejos y desenfoque de la puerta en primer plano, que cuentan como huecos; perspectiva fuerte; marcos entre puertas.</w:t>
      </w:r>
    </w:p>
    <w:p w14:paraId="53482B13" w14:textId="77777777" w:rsidR="00F03009" w:rsidRDefault="003C51FC">
      <w:pPr>
        <w:spacing w:after="40"/>
        <w:jc w:val="both"/>
      </w:pPr>
      <w:r>
        <w:rPr>
          <w:b/>
          <w:bCs/>
        </w:rPr>
        <w:t>Propuesta de mejora:</w:t>
      </w:r>
      <w:r>
        <w:t xml:space="preserve"> Excluir zonas desenfocadas (nitidez local) y acotar la góndola a la parte enfocada; tratar los marcos de puerta.</w:t>
      </w:r>
    </w:p>
    <w:p w14:paraId="12A94741" w14:textId="77777777" w:rsidR="00F03009" w:rsidRDefault="003C51FC">
      <w:pPr>
        <w:keepNext/>
        <w:spacing w:before="200" w:after="40"/>
      </w:pPr>
      <w:r>
        <w:rPr>
          <w:b/>
          <w:bCs/>
          <w:color w:val="C00000"/>
        </w:rPr>
        <w:t>Peor caso 7: foto 011. Estante de tienda con pocos productos (único quiebre real del set)</w:t>
      </w:r>
    </w:p>
    <w:p w14:paraId="031F49CE" w14:textId="77777777" w:rsidR="00F03009" w:rsidRDefault="003C51FC">
      <w:pPr>
        <w:keepNext/>
        <w:spacing w:before="80" w:after="60"/>
        <w:jc w:val="center"/>
      </w:pPr>
      <w:r>
        <w:rPr>
          <w:noProof/>
        </w:rPr>
        <w:drawing>
          <wp:inline distT="0" distB="0" distL="0" distR="0" wp14:anchorId="265BCF25" wp14:editId="2B267CEF">
            <wp:extent cx="5715000" cy="25336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33650"/>
                    </a:xfrm>
                    <a:prstGeom prst="rect">
                      <a:avLst/>
                    </a:prstGeom>
                  </pic:spPr>
                </pic:pic>
              </a:graphicData>
            </a:graphic>
          </wp:inline>
        </w:drawing>
      </w:r>
    </w:p>
    <w:p w14:paraId="625F185C" w14:textId="77777777" w:rsidR="00F03009" w:rsidRDefault="003C51FC">
      <w:pPr>
        <w:spacing w:after="40"/>
        <w:jc w:val="both"/>
      </w:pPr>
      <w:r>
        <w:rPr>
          <w:b/>
          <w:bCs/>
        </w:rPr>
        <w:t>Resultado / esperado:</w:t>
      </w:r>
      <w:r>
        <w:t xml:space="preserve"> 27%, sin alerta / 39%, ALERTA</w:t>
      </w:r>
    </w:p>
    <w:p w14:paraId="753667EC" w14:textId="77777777" w:rsidR="00F03009" w:rsidRDefault="003C51FC">
      <w:pPr>
        <w:spacing w:after="40"/>
        <w:jc w:val="both"/>
      </w:pPr>
      <w:r>
        <w:rPr>
          <w:b/>
          <w:bCs/>
        </w:rPr>
        <w:t>Error detectado:</w:t>
      </w:r>
      <w:r>
        <w:t xml:space="preserve"> Alerta perdida; P 0,82, R 0,96</w:t>
      </w:r>
    </w:p>
    <w:p w14:paraId="433DCC29" w14:textId="77777777" w:rsidR="00F03009" w:rsidRDefault="003C51FC">
      <w:pPr>
        <w:spacing w:after="40"/>
        <w:jc w:val="both"/>
      </w:pPr>
      <w:r>
        <w:rPr>
          <w:b/>
          <w:bCs/>
        </w:rPr>
        <w:t>Posibles causas:</w:t>
      </w:r>
      <w:r>
        <w:t xml:space="preserve"> Segmentación: con pocos productos por repisa los niveles salen distintos a los de la anotación (una fila necesita al menos 3 productos) y la góndola, acotada a los productos, cambia con 2 o 3 cajas; queda 3 puntos bajo el umbral.</w:t>
      </w:r>
    </w:p>
    <w:p w14:paraId="34CE0B73" w14:textId="77777777" w:rsidR="00F03009" w:rsidRDefault="003C51FC">
      <w:pPr>
        <w:spacing w:after="40"/>
        <w:jc w:val="both"/>
      </w:pPr>
      <w:r>
        <w:rPr>
          <w:b/>
          <w:bCs/>
        </w:rPr>
        <w:t>Propuesta de mejora:</w:t>
      </w:r>
      <w:r>
        <w:t xml:space="preserve"> Con pocos productos, usar como niveles las repisas de la segmentación; revisar el acotado de la góndola.</w:t>
      </w:r>
    </w:p>
    <w:p w14:paraId="5F9A0A59" w14:textId="77777777" w:rsidR="00F03009" w:rsidRDefault="003C51FC">
      <w:pPr>
        <w:keepNext/>
        <w:spacing w:before="200" w:after="40"/>
      </w:pPr>
      <w:r>
        <w:rPr>
          <w:b/>
          <w:bCs/>
          <w:color w:val="C00000"/>
        </w:rPr>
        <w:lastRenderedPageBreak/>
        <w:t>Peor caso 8: foto 005. Tomates a granel en cajones</w:t>
      </w:r>
    </w:p>
    <w:p w14:paraId="338BF4CA" w14:textId="77777777" w:rsidR="00F03009" w:rsidRDefault="003C51FC">
      <w:pPr>
        <w:keepNext/>
        <w:spacing w:before="80" w:after="60"/>
        <w:jc w:val="center"/>
      </w:pPr>
      <w:r>
        <w:rPr>
          <w:noProof/>
        </w:rPr>
        <w:drawing>
          <wp:inline distT="0" distB="0" distL="0" distR="0" wp14:anchorId="7E93A307" wp14:editId="00E24B51">
            <wp:extent cx="5715000" cy="1162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162050"/>
                    </a:xfrm>
                    <a:prstGeom prst="rect">
                      <a:avLst/>
                    </a:prstGeom>
                  </pic:spPr>
                </pic:pic>
              </a:graphicData>
            </a:graphic>
          </wp:inline>
        </w:drawing>
      </w:r>
    </w:p>
    <w:p w14:paraId="1B3AB7E9" w14:textId="77777777" w:rsidR="00F03009" w:rsidRDefault="003C51FC">
      <w:pPr>
        <w:spacing w:after="40"/>
        <w:jc w:val="both"/>
      </w:pPr>
      <w:r>
        <w:rPr>
          <w:b/>
          <w:bCs/>
        </w:rPr>
        <w:t>Resultado / esperado:</w:t>
      </w:r>
      <w:r>
        <w:t xml:space="preserve"> 24%, sin alerta / 0%, sin alerta</w:t>
      </w:r>
    </w:p>
    <w:p w14:paraId="36AE26E8" w14:textId="77777777" w:rsidR="00F03009" w:rsidRDefault="003C51FC">
      <w:pPr>
        <w:spacing w:after="40"/>
        <w:jc w:val="both"/>
      </w:pPr>
      <w:r>
        <w:rPr>
          <w:b/>
          <w:bCs/>
        </w:rPr>
        <w:t>Error detectado:</w:t>
      </w:r>
      <w:r>
        <w:t xml:space="preserve"> 24 pts de error; R 0,01 (10 de 251)</w:t>
      </w:r>
    </w:p>
    <w:p w14:paraId="52177423" w14:textId="77777777" w:rsidR="00F03009" w:rsidRDefault="003C51FC">
      <w:pPr>
        <w:spacing w:after="40"/>
        <w:jc w:val="both"/>
      </w:pPr>
      <w:r>
        <w:rPr>
          <w:b/>
          <w:bCs/>
        </w:rPr>
        <w:t>Posibles causas:</w:t>
      </w:r>
      <w:r>
        <w:t xml:space="preserve"> Detección (fuera del alcance); la alerta coincide por azar.</w:t>
      </w:r>
    </w:p>
    <w:p w14:paraId="68CF4518" w14:textId="77777777" w:rsidR="00F03009" w:rsidRDefault="003C51FC">
      <w:pPr>
        <w:spacing w:after="40"/>
        <w:jc w:val="both"/>
      </w:pPr>
      <w:r>
        <w:rPr>
          <w:b/>
          <w:bCs/>
        </w:rPr>
        <w:t>Propuesta de mejora:</w:t>
      </w:r>
      <w:r>
        <w:t xml:space="preserve"> Fuera del alcance.</w:t>
      </w:r>
    </w:p>
    <w:p w14:paraId="729A9683" w14:textId="77777777" w:rsidR="00F03009" w:rsidRDefault="003C51FC">
      <w:pPr>
        <w:keepNext/>
        <w:spacing w:before="200" w:after="40"/>
      </w:pPr>
      <w:r>
        <w:rPr>
          <w:b/>
          <w:bCs/>
          <w:color w:val="C00000"/>
        </w:rPr>
        <w:t>Peor caso 9: foto 030. Verdulería en canastos</w:t>
      </w:r>
    </w:p>
    <w:p w14:paraId="2F8D15E7" w14:textId="77777777" w:rsidR="00F03009" w:rsidRDefault="003C51FC">
      <w:pPr>
        <w:keepNext/>
        <w:spacing w:before="80" w:after="60"/>
        <w:jc w:val="center"/>
      </w:pPr>
      <w:r>
        <w:rPr>
          <w:noProof/>
        </w:rPr>
        <w:drawing>
          <wp:inline distT="0" distB="0" distL="0" distR="0" wp14:anchorId="04701B00" wp14:editId="5BC887CC">
            <wp:extent cx="5715000" cy="15430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1543050"/>
                    </a:xfrm>
                    <a:prstGeom prst="rect">
                      <a:avLst/>
                    </a:prstGeom>
                  </pic:spPr>
                </pic:pic>
              </a:graphicData>
            </a:graphic>
          </wp:inline>
        </w:drawing>
      </w:r>
    </w:p>
    <w:p w14:paraId="528E1190" w14:textId="77777777" w:rsidR="00F03009" w:rsidRDefault="003C51FC">
      <w:pPr>
        <w:spacing w:after="40"/>
        <w:jc w:val="both"/>
      </w:pPr>
      <w:r>
        <w:rPr>
          <w:b/>
          <w:bCs/>
        </w:rPr>
        <w:t>Resultado / esperado:</w:t>
      </w:r>
      <w:r>
        <w:t xml:space="preserve"> 21%, sin alerta / 2%, sin alerta</w:t>
      </w:r>
    </w:p>
    <w:p w14:paraId="2F44A891" w14:textId="77777777" w:rsidR="00F03009" w:rsidRDefault="003C51FC">
      <w:pPr>
        <w:spacing w:after="40"/>
        <w:jc w:val="both"/>
      </w:pPr>
      <w:r>
        <w:rPr>
          <w:b/>
          <w:bCs/>
        </w:rPr>
        <w:t>Error detectado:</w:t>
      </w:r>
      <w:r>
        <w:t xml:space="preserve"> 19 pts de error; R 0,01 (21 de 546)</w:t>
      </w:r>
    </w:p>
    <w:p w14:paraId="780381B0" w14:textId="77777777" w:rsidR="00F03009" w:rsidRDefault="003C51FC">
      <w:pPr>
        <w:spacing w:after="40"/>
        <w:jc w:val="both"/>
      </w:pPr>
      <w:r>
        <w:rPr>
          <w:b/>
          <w:bCs/>
        </w:rPr>
        <w:t>Posibles causas:</w:t>
      </w:r>
      <w:r>
        <w:t xml:space="preserve"> Detección (fuera del alcance).</w:t>
      </w:r>
    </w:p>
    <w:p w14:paraId="399333ED" w14:textId="77777777" w:rsidR="00F03009" w:rsidRDefault="003C51FC">
      <w:pPr>
        <w:spacing w:after="40"/>
        <w:jc w:val="both"/>
      </w:pPr>
      <w:r>
        <w:rPr>
          <w:b/>
          <w:bCs/>
        </w:rPr>
        <w:t>Propuesta de mejora:</w:t>
      </w:r>
      <w:r>
        <w:t xml:space="preserve"> Fuera del alcance.</w:t>
      </w:r>
    </w:p>
    <w:p w14:paraId="5F3BCFA8" w14:textId="77777777" w:rsidR="00F03009" w:rsidRDefault="003C51FC">
      <w:pPr>
        <w:keepNext/>
        <w:spacing w:before="200" w:after="40"/>
      </w:pPr>
      <w:r>
        <w:rPr>
          <w:b/>
          <w:bCs/>
          <w:color w:val="C00000"/>
        </w:rPr>
        <w:t>Peor caso 10: foto 028. Botellas de bebida muy densas; abajo solo se ven las tapas</w:t>
      </w:r>
    </w:p>
    <w:p w14:paraId="149A4197" w14:textId="77777777" w:rsidR="00F03009" w:rsidRDefault="003C51FC">
      <w:pPr>
        <w:keepNext/>
        <w:spacing w:before="80" w:after="60"/>
        <w:jc w:val="center"/>
      </w:pPr>
      <w:r>
        <w:rPr>
          <w:noProof/>
        </w:rPr>
        <w:drawing>
          <wp:inline distT="0" distB="0" distL="0" distR="0" wp14:anchorId="370E764F" wp14:editId="40DD7D15">
            <wp:extent cx="5715000" cy="26003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600325"/>
                    </a:xfrm>
                    <a:prstGeom prst="rect">
                      <a:avLst/>
                    </a:prstGeom>
                  </pic:spPr>
                </pic:pic>
              </a:graphicData>
            </a:graphic>
          </wp:inline>
        </w:drawing>
      </w:r>
    </w:p>
    <w:p w14:paraId="7CD3045C" w14:textId="77777777" w:rsidR="00F03009" w:rsidRDefault="003C51FC">
      <w:pPr>
        <w:spacing w:after="40"/>
        <w:jc w:val="both"/>
      </w:pPr>
      <w:r>
        <w:rPr>
          <w:b/>
          <w:bCs/>
        </w:rPr>
        <w:t>Resultado / esperado:</w:t>
      </w:r>
      <w:r>
        <w:t xml:space="preserve"> 4%, sin alerta / 21%, sin alerta</w:t>
      </w:r>
    </w:p>
    <w:p w14:paraId="465B3AB4" w14:textId="77777777" w:rsidR="00F03009" w:rsidRDefault="003C51FC">
      <w:pPr>
        <w:spacing w:after="40"/>
        <w:jc w:val="both"/>
      </w:pPr>
      <w:r>
        <w:rPr>
          <w:b/>
          <w:bCs/>
        </w:rPr>
        <w:t>Error detectado:</w:t>
      </w:r>
      <w:r>
        <w:t xml:space="preserve"> 17 pts de error; R 0,27 (64 de 215)</w:t>
      </w:r>
    </w:p>
    <w:p w14:paraId="34E7D9D7" w14:textId="77777777" w:rsidR="00F03009" w:rsidRDefault="003C51FC">
      <w:pPr>
        <w:spacing w:after="40"/>
        <w:jc w:val="both"/>
      </w:pPr>
      <w:r>
        <w:rPr>
          <w:b/>
          <w:bCs/>
        </w:rPr>
        <w:t>Posibles causas:</w:t>
      </w:r>
      <w:r>
        <w:t xml:space="preserve"> Oclusión y ángulo: en las filas de abajo solo asoman las tapas. A ojo la góndola está llena, más cerca del 4% del sistema: la referencia también se equivoca, porque las cajas anotadas no cubren todo el frente.</w:t>
      </w:r>
    </w:p>
    <w:p w14:paraId="3D9CEDC3" w14:textId="77777777" w:rsidR="00F03009" w:rsidRDefault="003C51FC">
      <w:pPr>
        <w:spacing w:after="40"/>
        <w:jc w:val="both"/>
      </w:pPr>
      <w:r>
        <w:rPr>
          <w:b/>
          <w:bCs/>
        </w:rPr>
        <w:lastRenderedPageBreak/>
        <w:t>Propuesta de mejora:</w:t>
      </w:r>
      <w:r>
        <w:t xml:space="preserve"> Fine-tuning con botellas vistas desde arriba; set propio anotado (#32).</w:t>
      </w:r>
    </w:p>
    <w:p w14:paraId="485A37D1" w14:textId="77777777" w:rsidR="00F03009" w:rsidRDefault="003C51FC">
      <w:pPr>
        <w:pStyle w:val="Ttulo2"/>
      </w:pPr>
      <w:bookmarkStart w:id="16" w:name="_Toc243351115"/>
      <w:r>
        <w:t>3.5 Análisis comparativo</w:t>
      </w:r>
      <w:bookmarkEnd w:id="16"/>
    </w:p>
    <w:p w14:paraId="481C2EEF" w14:textId="77777777" w:rsidR="00F03009" w:rsidRDefault="003C51FC">
      <w:pPr>
        <w:jc w:val="both"/>
      </w:pPr>
      <w:r>
        <w:rPr>
          <w:b/>
          <w:bCs/>
        </w:rPr>
        <w:t>Dónde funciona bien:</w:t>
      </w:r>
      <w:r>
        <w:t xml:space="preserve"> productos envasados vistos de frente o con poco ángulo (cajas, latas, botellas, bolsas y potes), incluso muy densos (690 latas) o con la góndola completa en la foto. Ahí la precisión es 0,90, la alerta es correcta en 33 de 36 fotos y el error medio de % libre es de 6 puntos. La poca luz no afecta si el contraste es alto, y cuando hay huecos reales los ubica en la misma posición que la anotación.</w:t>
      </w:r>
    </w:p>
    <w:p w14:paraId="7C4150C6" w14:textId="77777777" w:rsidR="00F03009" w:rsidRDefault="003C51FC">
      <w:pPr>
        <w:jc w:val="both"/>
      </w:pPr>
      <w:r>
        <w:rPr>
          <w:b/>
          <w:bCs/>
        </w:rPr>
        <w:t>Patrones de error:</w:t>
      </w:r>
    </w:p>
    <w:p w14:paraId="70C4C6D8" w14:textId="77777777" w:rsidR="00F03009" w:rsidRDefault="003C51FC">
      <w:pPr>
        <w:pStyle w:val="Prrafodelista"/>
        <w:numPr>
          <w:ilvl w:val="0"/>
          <w:numId w:val="3"/>
        </w:numPr>
      </w:pPr>
      <w:r>
        <w:rPr>
          <w:b/>
          <w:bCs/>
        </w:rPr>
        <w:t>Recall de detección:</w:t>
      </w:r>
      <w:r>
        <w:t xml:space="preserve"> el detector pierde productos, no inventa. La precisión se mantiene (0,89), pero el recall cae de 0,885 en SKU-110K a 0,644 en Kaggle (mAP50 de 0,950 a 0,713). Cada producto perdido queda como hueco y sobreestima el espacio libre: 6 de los 7 errores de alerta son falsas alertas. Ya estaba anticipado: con recall simulado de 0,8, las falsas alertas con la góndola llena suben a 11,7%.</w:t>
      </w:r>
    </w:p>
    <w:p w14:paraId="480D43AE" w14:textId="77777777" w:rsidR="00F03009" w:rsidRDefault="003C51FC">
      <w:pPr>
        <w:pStyle w:val="Prrafodelista"/>
        <w:numPr>
          <w:ilvl w:val="0"/>
          <w:numId w:val="3"/>
        </w:numPr>
      </w:pPr>
      <w:r>
        <w:rPr>
          <w:b/>
          <w:bCs/>
        </w:rPr>
        <w:t>Frutas y verduras sueltas</w:t>
      </w:r>
      <w:r>
        <w:t xml:space="preserve"> (8 fotos, fuera del alcance de no perecibles): recall 0,16 y 4 de las 6 falsas alertas.</w:t>
      </w:r>
    </w:p>
    <w:p w14:paraId="3FEA43C0" w14:textId="77777777" w:rsidR="00F03009" w:rsidRDefault="003C51FC">
      <w:pPr>
        <w:pStyle w:val="Prrafodelista"/>
        <w:numPr>
          <w:ilvl w:val="0"/>
          <w:numId w:val="3"/>
        </w:numPr>
      </w:pPr>
      <w:r>
        <w:rPr>
          <w:b/>
          <w:bCs/>
        </w:rPr>
        <w:t>Vidrio, reflejos, sombra y desenfoque</w:t>
      </w:r>
      <w:r>
        <w:t xml:space="preserve"> en refrigeradores: los marcos, letreros y zonas borrosas cuentan como huecos. Es la condición más parecida a una cámara de sala que falla dentro del alcance.</w:t>
      </w:r>
    </w:p>
    <w:p w14:paraId="1935F8EA" w14:textId="77777777" w:rsidR="00F03009" w:rsidRDefault="003C51FC">
      <w:pPr>
        <w:pStyle w:val="Prrafodelista"/>
        <w:numPr>
          <w:ilvl w:val="0"/>
          <w:numId w:val="3"/>
        </w:numPr>
      </w:pPr>
      <w:r>
        <w:rPr>
          <w:b/>
          <w:bCs/>
        </w:rPr>
        <w:t>Oclusión y ángulo desde arriba:</w:t>
      </w:r>
      <w:r>
        <w:t xml:space="preserve"> cuando solo se ven las tapas, el detector no ve el producto.</w:t>
      </w:r>
    </w:p>
    <w:p w14:paraId="469AEC85" w14:textId="77777777" w:rsidR="00F03009" w:rsidRDefault="003C51FC">
      <w:pPr>
        <w:pStyle w:val="Prrafodelista"/>
        <w:numPr>
          <w:ilvl w:val="0"/>
          <w:numId w:val="3"/>
        </w:numPr>
      </w:pPr>
      <w:r>
        <w:rPr>
          <w:b/>
          <w:bCs/>
        </w:rPr>
        <w:t>Pocos productos por repisa:</w:t>
      </w:r>
      <w:r>
        <w:t xml:space="preserve"> los niveles son inestables, y el único quiebre real del set queda 3 puntos bajo el umbral.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6770"/>
      </w:tblGrid>
      <w:tr w:rsidR="00F03009" w14:paraId="7F737569" w14:textId="77777777">
        <w:trPr>
          <w:tblHeader/>
        </w:trPr>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70770B" w14:textId="77777777" w:rsidR="00F03009" w:rsidRDefault="003C51FC">
            <w:r>
              <w:rPr>
                <w:b/>
                <w:bCs/>
                <w:color w:val="FFFFFF"/>
                <w:sz w:val="20"/>
                <w:szCs w:val="20"/>
              </w:rPr>
              <w:t>Factor</w:t>
            </w:r>
          </w:p>
        </w:tc>
        <w:tc>
          <w:tcPr>
            <w:tcW w:w="67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93BAD6" w14:textId="77777777" w:rsidR="00F03009" w:rsidRDefault="003C51FC">
            <w:r>
              <w:rPr>
                <w:b/>
                <w:bCs/>
                <w:color w:val="FFFFFF"/>
                <w:sz w:val="20"/>
                <w:szCs w:val="20"/>
              </w:rPr>
              <w:t>Lo observado</w:t>
            </w:r>
          </w:p>
        </w:tc>
      </w:tr>
      <w:tr w:rsidR="00F03009" w14:paraId="23DED148" w14:textId="77777777">
        <w:tc>
          <w:tcPr>
            <w:tcW w:w="22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6C3CE7" w14:textId="77777777" w:rsidR="00F03009" w:rsidRDefault="003C51FC">
            <w:r>
              <w:rPr>
                <w:sz w:val="20"/>
                <w:szCs w:val="20"/>
              </w:rPr>
              <w:t>Iluminación</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911DB" w14:textId="77777777" w:rsidR="00F03009" w:rsidRDefault="003C51FC">
            <w:r>
              <w:rPr>
                <w:sz w:val="20"/>
                <w:szCs w:val="20"/>
              </w:rPr>
              <w:t>Poca luz con buen contraste no afecta (024, 027); una repisa en sombra sí (003)</w:t>
            </w:r>
          </w:p>
        </w:tc>
      </w:tr>
      <w:tr w:rsidR="00F03009" w14:paraId="0D576255" w14:textId="77777777">
        <w:tc>
          <w:tcPr>
            <w:tcW w:w="22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F7F03" w14:textId="77777777" w:rsidR="00F03009" w:rsidRDefault="003C51FC">
            <w:r>
              <w:rPr>
                <w:sz w:val="20"/>
                <w:szCs w:val="20"/>
              </w:rPr>
              <w:t>Perspectiva</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8775A" w14:textId="77777777" w:rsidR="00F03009" w:rsidRDefault="003C51FC">
            <w:r>
              <w:rPr>
                <w:sz w:val="20"/>
                <w:szCs w:val="20"/>
              </w:rPr>
              <w:t>La vista amplia de frente funciona (008); la oblicua desde el pasillo, con primer plano, falla (020)</w:t>
            </w:r>
          </w:p>
        </w:tc>
      </w:tr>
      <w:tr w:rsidR="00F03009" w14:paraId="44B3BB9C" w14:textId="77777777">
        <w:tc>
          <w:tcPr>
            <w:tcW w:w="22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417EA" w14:textId="77777777" w:rsidR="00F03009" w:rsidRDefault="003C51FC">
            <w:r>
              <w:rPr>
                <w:sz w:val="20"/>
                <w:szCs w:val="20"/>
              </w:rPr>
              <w:t>Sombras</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65F52" w14:textId="77777777" w:rsidR="00F03009" w:rsidRDefault="003C51FC">
            <w:r>
              <w:rPr>
                <w:sz w:val="20"/>
                <w:szCs w:val="20"/>
              </w:rPr>
              <w:t>Repisa inferior del refrigerador (003)</w:t>
            </w:r>
          </w:p>
        </w:tc>
      </w:tr>
      <w:tr w:rsidR="00F03009" w14:paraId="0607FD86" w14:textId="77777777">
        <w:tc>
          <w:tcPr>
            <w:tcW w:w="22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11BF3" w14:textId="77777777" w:rsidR="00F03009" w:rsidRDefault="003C51FC">
            <w:r>
              <w:rPr>
                <w:sz w:val="20"/>
                <w:szCs w:val="20"/>
              </w:rPr>
              <w:t>Reflejos</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A0FAB" w14:textId="77777777" w:rsidR="00F03009" w:rsidRDefault="003C51FC">
            <w:r>
              <w:rPr>
                <w:sz w:val="20"/>
                <w:szCs w:val="20"/>
              </w:rPr>
              <w:t>Puertas de vidrio (020) y envases plásticos (014)</w:t>
            </w:r>
          </w:p>
        </w:tc>
      </w:tr>
      <w:tr w:rsidR="00F03009" w14:paraId="5518495D" w14:textId="77777777">
        <w:tc>
          <w:tcPr>
            <w:tcW w:w="22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5AE74" w14:textId="77777777" w:rsidR="00F03009" w:rsidRDefault="003C51FC">
            <w:r>
              <w:rPr>
                <w:sz w:val="20"/>
                <w:szCs w:val="20"/>
              </w:rPr>
              <w:t>Oclusiones</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2A1DC" w14:textId="77777777" w:rsidR="00F03009" w:rsidRDefault="003C51FC">
            <w:r>
              <w:rPr>
                <w:sz w:val="20"/>
                <w:szCs w:val="20"/>
              </w:rPr>
              <w:t>Botellas que se tapan entre sí (028)</w:t>
            </w:r>
          </w:p>
        </w:tc>
      </w:tr>
      <w:tr w:rsidR="00F03009" w14:paraId="1E718ED0" w14:textId="77777777">
        <w:tc>
          <w:tcPr>
            <w:tcW w:w="22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369D3" w14:textId="77777777" w:rsidR="00F03009" w:rsidRDefault="003C51FC">
            <w:r>
              <w:rPr>
                <w:sz w:val="20"/>
                <w:szCs w:val="20"/>
              </w:rPr>
              <w:t>Calidad de imagen</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F92DA" w14:textId="77777777" w:rsidR="00F03009" w:rsidRDefault="003C51FC">
            <w:r>
              <w:rPr>
                <w:sz w:val="20"/>
                <w:szCs w:val="20"/>
              </w:rPr>
              <w:t>Desenfoque del primer plano (020); las fotos son de alta resolución, mejores que las de una cámara de sala</w:t>
            </w:r>
          </w:p>
        </w:tc>
      </w:tr>
      <w:tr w:rsidR="00F03009" w14:paraId="6CAA1E2A" w14:textId="77777777">
        <w:tc>
          <w:tcPr>
            <w:tcW w:w="22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07E55" w14:textId="77777777" w:rsidR="00F03009" w:rsidRDefault="003C51FC">
            <w:r>
              <w:rPr>
                <w:sz w:val="20"/>
                <w:szCs w:val="20"/>
              </w:rPr>
              <w:t>Errores de detección</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B4245" w14:textId="77777777" w:rsidR="00F03009" w:rsidRDefault="003C51FC">
            <w:r>
              <w:rPr>
                <w:sz w:val="20"/>
                <w:szCs w:val="20"/>
              </w:rPr>
              <w:t>Recall 0,644 fuera de dominio: causa de casi todos los peores casos</w:t>
            </w:r>
          </w:p>
        </w:tc>
      </w:tr>
      <w:tr w:rsidR="00F03009" w14:paraId="73900FA9" w14:textId="77777777">
        <w:tc>
          <w:tcPr>
            <w:tcW w:w="22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42DF0" w14:textId="77777777" w:rsidR="00F03009" w:rsidRDefault="003C51FC">
            <w:r>
              <w:rPr>
                <w:sz w:val="20"/>
                <w:szCs w:val="20"/>
              </w:rPr>
              <w:t>Errores de segmentación</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3339F" w14:textId="77777777" w:rsidR="00F03009" w:rsidRDefault="003C51FC">
            <w:r>
              <w:rPr>
                <w:sz w:val="20"/>
                <w:szCs w:val="20"/>
              </w:rPr>
              <w:t>Niveles con pocos productos (011)</w:t>
            </w:r>
          </w:p>
        </w:tc>
      </w:tr>
    </w:tbl>
    <w:p w14:paraId="78B5A95F" w14:textId="77777777" w:rsidR="00F03009" w:rsidRDefault="003C51FC">
      <w:pPr>
        <w:spacing w:before="60" w:after="200"/>
      </w:pPr>
      <w:r>
        <w:rPr>
          <w:i/>
          <w:iCs/>
          <w:color w:val="595959"/>
          <w:sz w:val="18"/>
          <w:szCs w:val="18"/>
        </w:rPr>
        <w:t>Tabla 8. Factores revisados en los 20 casos.</w:t>
      </w:r>
    </w:p>
    <w:p w14:paraId="6C2F9FC3" w14:textId="77777777" w:rsidR="00F03009" w:rsidRDefault="003C51FC">
      <w:pPr>
        <w:jc w:val="both"/>
      </w:pPr>
      <w:r>
        <w:rPr>
          <w:b/>
          <w:bCs/>
        </w:rPr>
        <w:t>Limitaciones:</w:t>
      </w:r>
      <w:r>
        <w:t xml:space="preserve"> 44 fotos de banco de imágenes, más nítidas que una cámara de sala; solo una tiene un quiebre real, así que no miden bien cuántos quiebres detecta el sistema; y la referencia sale de una anotación que a veces no cubre todo el frente (028).</w:t>
      </w:r>
    </w:p>
    <w:p w14:paraId="7A10FE96" w14:textId="77777777" w:rsidR="00F03009" w:rsidRDefault="003C51FC">
      <w:pPr>
        <w:jc w:val="both"/>
      </w:pPr>
      <w:r>
        <w:rPr>
          <w:b/>
          <w:bCs/>
        </w:rPr>
        <w:t>Acciones prioritarias:</w:t>
      </w:r>
    </w:p>
    <w:p w14:paraId="7903BF58" w14:textId="77777777" w:rsidR="00F03009" w:rsidRDefault="003C51FC">
      <w:pPr>
        <w:pStyle w:val="Prrafodelista"/>
        <w:numPr>
          <w:ilvl w:val="0"/>
          <w:numId w:val="3"/>
        </w:numPr>
      </w:pPr>
      <w:r>
        <w:rPr>
          <w:b/>
          <w:bCs/>
        </w:rPr>
        <w:lastRenderedPageBreak/>
        <w:t>Fine-tuning del detector</w:t>
      </w:r>
      <w:r>
        <w:t xml:space="preserve"> con fotos fuera de SKU-110K (envasados de Kaggle CC0, Roboflow y fotos propias, #32), separando entrenamiento y prueba. El mAP50 (0,713) queda justo sobre el criterio de 0,70, pero el recall en envasados (0,71) está lejos del 0,90 buscado, y es lo que más falsas alertas causa.</w:t>
      </w:r>
    </w:p>
    <w:p w14:paraId="1FD080BE" w14:textId="77777777" w:rsidR="00F03009" w:rsidRDefault="003C51FC">
      <w:pPr>
        <w:pStyle w:val="Prrafodelista"/>
        <w:numPr>
          <w:ilvl w:val="0"/>
          <w:numId w:val="3"/>
        </w:numPr>
      </w:pPr>
      <w:r>
        <w:rPr>
          <w:b/>
          <w:bCs/>
        </w:rPr>
        <w:t>Declarar fuera del alcance</w:t>
      </w:r>
      <w:r>
        <w:t xml:space="preserve"> las frutas y verduras a granel (informe, demo y Walmart, #24) y evaluar solo envasados.</w:t>
      </w:r>
    </w:p>
    <w:p w14:paraId="1CE7B08C" w14:textId="77777777" w:rsidR="00F03009" w:rsidRDefault="003C51FC">
      <w:pPr>
        <w:pStyle w:val="Prrafodelista"/>
        <w:numPr>
          <w:ilvl w:val="0"/>
          <w:numId w:val="3"/>
        </w:numPr>
      </w:pPr>
      <w:r>
        <w:rPr>
          <w:b/>
          <w:bCs/>
        </w:rPr>
        <w:t>Refrigeradores:</w:t>
      </w:r>
      <w:r>
        <w:t xml:space="preserve"> excluir zonas desenfocadas y marcos de puerta.</w:t>
      </w:r>
    </w:p>
    <w:p w14:paraId="7F6CB52F" w14:textId="77777777" w:rsidR="00F03009" w:rsidRDefault="003C51FC">
      <w:pPr>
        <w:pStyle w:val="Prrafodelista"/>
        <w:numPr>
          <w:ilvl w:val="0"/>
          <w:numId w:val="3"/>
        </w:numPr>
      </w:pPr>
      <w:r>
        <w:rPr>
          <w:b/>
          <w:bCs/>
        </w:rPr>
        <w:t>Pocos productos:</w:t>
      </w:r>
      <w:r>
        <w:t xml:space="preserve"> usar las repisas de la segmentación como niveles.</w:t>
      </w:r>
    </w:p>
    <w:p w14:paraId="086FD379" w14:textId="77777777" w:rsidR="00F03009" w:rsidRDefault="003C51FC">
      <w:pPr>
        <w:pStyle w:val="Prrafodelista"/>
        <w:numPr>
          <w:ilvl w:val="0"/>
          <w:numId w:val="3"/>
        </w:numPr>
      </w:pPr>
      <w:r>
        <w:rPr>
          <w:b/>
          <w:bCs/>
        </w:rPr>
        <w:t>Medir quiebres reales</w:t>
      </w:r>
      <w:r>
        <w:t xml:space="preserve"> con Roboflow (huecos anotados) y el set propio, no solo falsas alertas.</w:t>
      </w:r>
    </w:p>
    <w:p w14:paraId="45108520" w14:textId="77777777" w:rsidR="00F03009" w:rsidRDefault="003C51FC">
      <w:r>
        <w:br w:type="page"/>
      </w:r>
    </w:p>
    <w:p w14:paraId="25CFF0FF" w14:textId="77777777" w:rsidR="00F03009" w:rsidRDefault="003C51FC">
      <w:pPr>
        <w:pStyle w:val="Ttulo1"/>
      </w:pPr>
      <w:bookmarkStart w:id="17" w:name="_Toc243351116"/>
      <w:r>
        <w:lastRenderedPageBreak/>
        <w:t>4. Repositorio y reproducibilidad</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F03009" w14:paraId="531C251F"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5D2E58" w14:textId="77777777" w:rsidR="00F03009" w:rsidRDefault="003C51FC">
            <w:r>
              <w:rPr>
                <w:b/>
                <w:bCs/>
                <w:color w:val="FFFFFF"/>
                <w:sz w:val="20"/>
                <w:szCs w:val="20"/>
              </w:rPr>
              <w:t>Carpeta</w:t>
            </w:r>
          </w:p>
        </w:tc>
        <w:tc>
          <w:tcPr>
            <w:tcW w:w="649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C7B94A" w14:textId="77777777" w:rsidR="00F03009" w:rsidRDefault="003C51FC">
            <w:r>
              <w:rPr>
                <w:b/>
                <w:bCs/>
                <w:color w:val="FFFFFF"/>
                <w:sz w:val="20"/>
                <w:szCs w:val="20"/>
              </w:rPr>
              <w:t>Contenido</w:t>
            </w:r>
          </w:p>
        </w:tc>
      </w:tr>
      <w:tr w:rsidR="00F03009" w14:paraId="1C4AFEAB"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C8FCE9" w14:textId="77777777" w:rsidR="00F03009" w:rsidRDefault="003C51FC">
            <w:r>
              <w:rPr>
                <w:rFonts w:ascii="Consolas" w:eastAsia="Consolas" w:hAnsi="Consolas" w:cs="Consolas"/>
                <w:sz w:val="18"/>
                <w:szCs w:val="18"/>
              </w:rPr>
              <w:t>src/preprocessing/</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B7101" w14:textId="77777777" w:rsidR="00F03009" w:rsidRDefault="003C51FC">
            <w:r>
              <w:rPr>
                <w:sz w:val="20"/>
                <w:szCs w:val="20"/>
              </w:rPr>
              <w:t>Corrección de imagen, segmentación de góndola y repisas, recorte de ROI</w:t>
            </w:r>
          </w:p>
        </w:tc>
      </w:tr>
      <w:tr w:rsidR="00F03009" w14:paraId="57FC5647"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8AEA8" w14:textId="77777777" w:rsidR="00F03009" w:rsidRDefault="003C51FC">
            <w:r>
              <w:rPr>
                <w:rFonts w:ascii="Consolas" w:eastAsia="Consolas" w:hAnsi="Consolas" w:cs="Consolas"/>
                <w:sz w:val="18"/>
                <w:szCs w:val="18"/>
              </w:rPr>
              <w:t>src/models/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10FEA" w14:textId="77777777" w:rsidR="00F03009" w:rsidRDefault="003C51FC">
            <w:r>
              <w:rPr>
                <w:sz w:val="20"/>
                <w:szCs w:val="20"/>
              </w:rPr>
              <w:t>Inferencia YOLO26 (</w:t>
            </w:r>
            <w:r>
              <w:rPr>
                <w:rFonts w:ascii="Consolas" w:eastAsia="Consolas" w:hAnsi="Consolas" w:cs="Consolas"/>
                <w:sz w:val="18"/>
                <w:szCs w:val="18"/>
              </w:rPr>
              <w:t>ProductDetector</w:t>
            </w:r>
            <w:r>
              <w:rPr>
                <w:sz w:val="20"/>
                <w:szCs w:val="20"/>
              </w:rPr>
              <w:t>)</w:t>
            </w:r>
          </w:p>
        </w:tc>
      </w:tr>
      <w:tr w:rsidR="00F03009" w14:paraId="702BF45B"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6CC92" w14:textId="77777777" w:rsidR="00F03009" w:rsidRDefault="003C51FC">
            <w:r>
              <w:rPr>
                <w:rFonts w:ascii="Consolas" w:eastAsia="Consolas" w:hAnsi="Consolas" w:cs="Consolas"/>
                <w:sz w:val="18"/>
                <w:szCs w:val="18"/>
              </w:rPr>
              <w:t>src/postprocessing/</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2AA4B" w14:textId="77777777" w:rsidR="00F03009" w:rsidRDefault="003C51FC">
            <w:r>
              <w:rPr>
                <w:sz w:val="20"/>
                <w:szCs w:val="20"/>
              </w:rPr>
              <w:t>Niveles de repisa, disponibilidad y alerta</w:t>
            </w:r>
          </w:p>
        </w:tc>
      </w:tr>
      <w:tr w:rsidR="00F03009" w14:paraId="5C8EFC99"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A43AA" w14:textId="77777777" w:rsidR="00F03009" w:rsidRDefault="003C51FC">
            <w:r>
              <w:rPr>
                <w:rFonts w:ascii="Consolas" w:eastAsia="Consolas" w:hAnsi="Consolas" w:cs="Consolas"/>
                <w:sz w:val="18"/>
                <w:szCs w:val="18"/>
              </w:rPr>
              <w:t>src/reporting/</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2AD4B" w14:textId="77777777" w:rsidR="00F03009" w:rsidRDefault="003C51FC">
            <w:r>
              <w:rPr>
                <w:sz w:val="20"/>
                <w:szCs w:val="20"/>
              </w:rPr>
              <w:t>Vista anotada (reportes Excel, CSV y PDF pendientes)</w:t>
            </w:r>
          </w:p>
        </w:tc>
      </w:tr>
      <w:tr w:rsidR="00F03009" w14:paraId="3E0041D3"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D5837" w14:textId="77777777" w:rsidR="00F03009" w:rsidRDefault="003C51FC">
            <w:r>
              <w:rPr>
                <w:rFonts w:ascii="Consolas" w:eastAsia="Consolas" w:hAnsi="Consolas" w:cs="Consolas"/>
                <w:sz w:val="18"/>
                <w:szCs w:val="18"/>
              </w:rPr>
              <w:t>src/evaluation/</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E1FA2" w14:textId="77777777" w:rsidR="00F03009" w:rsidRDefault="003C51FC">
            <w:r>
              <w:rPr>
                <w:sz w:val="20"/>
                <w:szCs w:val="20"/>
              </w:rPr>
              <w:t>Métricas: IoU de detección y evaluación de repisas</w:t>
            </w:r>
          </w:p>
        </w:tc>
      </w:tr>
      <w:tr w:rsidR="00F03009" w14:paraId="7E36DA67"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A096E" w14:textId="77777777" w:rsidR="00F03009" w:rsidRDefault="003C51FC">
            <w:r>
              <w:rPr>
                <w:rFonts w:ascii="Consolas" w:eastAsia="Consolas" w:hAnsi="Consolas" w:cs="Consolas"/>
                <w:sz w:val="18"/>
                <w:szCs w:val="18"/>
              </w:rPr>
              <w:t>src/pipeline.py</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88944" w14:textId="77777777" w:rsidR="00F03009" w:rsidRDefault="003C51FC">
            <w:r>
              <w:rPr>
                <w:sz w:val="20"/>
                <w:szCs w:val="20"/>
              </w:rPr>
              <w:t>Encadena las etapas para una foto (</w:t>
            </w:r>
            <w:r>
              <w:rPr>
                <w:rFonts w:ascii="Consolas" w:eastAsia="Consolas" w:hAnsi="Consolas" w:cs="Consolas"/>
                <w:sz w:val="18"/>
                <w:szCs w:val="18"/>
              </w:rPr>
              <w:t>run_image()</w:t>
            </w:r>
            <w:r>
              <w:rPr>
                <w:sz w:val="20"/>
                <w:szCs w:val="20"/>
              </w:rPr>
              <w:t>)</w:t>
            </w:r>
          </w:p>
        </w:tc>
      </w:tr>
      <w:tr w:rsidR="00F03009" w14:paraId="11312E97"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5A66B" w14:textId="77777777" w:rsidR="00F03009" w:rsidRDefault="003C51FC">
            <w:r>
              <w:rPr>
                <w:rFonts w:ascii="Consolas" w:eastAsia="Consolas" w:hAnsi="Consolas" w:cs="Consolas"/>
                <w:sz w:val="18"/>
                <w:szCs w:val="18"/>
              </w:rPr>
              <w:t>web/</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AE1A3B" w14:textId="77777777" w:rsidR="00F03009" w:rsidRDefault="003C51FC">
            <w:r>
              <w:rPr>
                <w:sz w:val="20"/>
                <w:szCs w:val="20"/>
              </w:rPr>
              <w:t>Aplicación web Django</w:t>
            </w:r>
          </w:p>
        </w:tc>
      </w:tr>
      <w:tr w:rsidR="00F03009" w14:paraId="38F3BE5E"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512BA" w14:textId="77777777" w:rsidR="00F03009" w:rsidRDefault="003C51FC">
            <w:r>
              <w:rPr>
                <w:rFonts w:ascii="Consolas" w:eastAsia="Consolas" w:hAnsi="Consolas" w:cs="Consolas"/>
                <w:sz w:val="18"/>
                <w:szCs w:val="18"/>
              </w:rPr>
              <w:t>scripts/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C2211" w14:textId="77777777" w:rsidR="00F03009" w:rsidRDefault="003C51FC">
            <w:r>
              <w:rPr>
                <w:sz w:val="20"/>
                <w:szCs w:val="20"/>
              </w:rPr>
              <w:t>Línea de comandos: pipeline, descarga de datasets, entrenamiento y evaluación</w:t>
            </w:r>
          </w:p>
        </w:tc>
      </w:tr>
      <w:tr w:rsidR="00F03009" w14:paraId="0BB0374C"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AEDF8" w14:textId="77777777" w:rsidR="00F03009" w:rsidRDefault="003C51FC">
            <w:r>
              <w:rPr>
                <w:rFonts w:ascii="Consolas" w:eastAsia="Consolas" w:hAnsi="Consolas" w:cs="Consolas"/>
                <w:sz w:val="18"/>
                <w:szCs w:val="18"/>
              </w:rPr>
              <w:t>tests/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82A6B" w14:textId="77777777" w:rsidR="00F03009" w:rsidRDefault="003C51FC">
            <w:r>
              <w:rPr>
                <w:sz w:val="20"/>
                <w:szCs w:val="20"/>
              </w:rPr>
              <w:t>218 pruebas unitarias e integración (pytest)</w:t>
            </w:r>
          </w:p>
        </w:tc>
      </w:tr>
      <w:tr w:rsidR="00F03009" w14:paraId="293BD572"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60BB8" w14:textId="77777777" w:rsidR="00F03009" w:rsidRDefault="003C51FC">
            <w:r>
              <w:rPr>
                <w:rFonts w:ascii="Consolas" w:eastAsia="Consolas" w:hAnsi="Consolas" w:cs="Consolas"/>
                <w:sz w:val="18"/>
                <w:szCs w:val="18"/>
              </w:rPr>
              <w:t>docs/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3C52A8" w14:textId="77777777" w:rsidR="00F03009" w:rsidRDefault="003C51FC">
            <w:r>
              <w:rPr>
                <w:sz w:val="20"/>
                <w:szCs w:val="20"/>
              </w:rPr>
              <w:t>Plan de pruebas, datasets, entrenamiento, curso y auditoría de la app</w:t>
            </w:r>
          </w:p>
        </w:tc>
      </w:tr>
      <w:tr w:rsidR="00F03009" w14:paraId="02F3A0D6"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83BCB" w14:textId="77777777" w:rsidR="00F03009" w:rsidRDefault="003C51FC">
            <w:r>
              <w:rPr>
                <w:rFonts w:ascii="Consolas" w:eastAsia="Consolas" w:hAnsi="Consolas" w:cs="Consolas"/>
                <w:sz w:val="18"/>
                <w:szCs w:val="18"/>
              </w:rPr>
              <w:t>Anexos/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AE297" w14:textId="77777777" w:rsidR="00F03009" w:rsidRDefault="003C51FC">
            <w:r>
              <w:rPr>
                <w:sz w:val="20"/>
                <w:szCs w:val="20"/>
              </w:rPr>
              <w:t>Casos de uso, diagramas, mockups, Carta Gantt, matriz de riesgos y RACI</w:t>
            </w:r>
          </w:p>
        </w:tc>
      </w:tr>
    </w:tbl>
    <w:p w14:paraId="576DED62" w14:textId="77777777" w:rsidR="00F03009" w:rsidRDefault="003C51FC">
      <w:pPr>
        <w:spacing w:before="60" w:after="200"/>
      </w:pPr>
      <w:r>
        <w:rPr>
          <w:i/>
          <w:iCs/>
          <w:color w:val="595959"/>
          <w:sz w:val="18"/>
          <w:szCs w:val="18"/>
        </w:rPr>
        <w:t>Tabla 9. Estructura del repositorio.</w:t>
      </w:r>
    </w:p>
    <w:p w14:paraId="2F38B8EC" w14:textId="77777777" w:rsidR="00F03009" w:rsidRDefault="003C51FC">
      <w:pPr>
        <w:jc w:val="both"/>
      </w:pPr>
      <w:r>
        <w:rPr>
          <w:b/>
          <w:bCs/>
        </w:rPr>
        <w:t>Reproducir la ejecución</w:t>
      </w:r>
      <w:r>
        <w:t xml:space="preserve"> (detalle en «Configuración de un entorno nuevo» y «Ejecución local» del README):</w:t>
      </w:r>
    </w:p>
    <w:p w14:paraId="2E1B0AEE" w14:textId="77777777" w:rsidR="00F03009" w:rsidRDefault="003C51FC">
      <w:pPr>
        <w:pStyle w:val="Prrafodelista"/>
        <w:numPr>
          <w:ilvl w:val="0"/>
          <w:numId w:val="3"/>
        </w:numPr>
      </w:pPr>
      <w:r>
        <w:t xml:space="preserve">Clonar el repositorio, crear un entorno virtual con Python 3.13 e instalar </w:t>
      </w:r>
      <w:r>
        <w:rPr>
          <w:rFonts w:ascii="Consolas" w:eastAsia="Consolas" w:hAnsi="Consolas" w:cs="Consolas"/>
          <w:sz w:val="20"/>
          <w:szCs w:val="20"/>
        </w:rPr>
        <w:t>requirements.txt</w:t>
      </w:r>
      <w:r>
        <w:t>.</w:t>
      </w:r>
    </w:p>
    <w:p w14:paraId="5E7F1417" w14:textId="77777777" w:rsidR="00F03009" w:rsidRDefault="003C51FC">
      <w:pPr>
        <w:pStyle w:val="Prrafodelista"/>
        <w:numPr>
          <w:ilvl w:val="0"/>
          <w:numId w:val="3"/>
        </w:numPr>
      </w:pPr>
      <w:r>
        <w:t xml:space="preserve">Descargar un dataset que se pueda mostrar: </w:t>
      </w:r>
      <w:r>
        <w:rPr>
          <w:rFonts w:ascii="Consolas" w:eastAsia="Consolas" w:hAnsi="Consolas" w:cs="Consolas"/>
          <w:sz w:val="20"/>
          <w:szCs w:val="20"/>
        </w:rPr>
        <w:t>python scripts/download_datasets.py --dataset kaggle_supermarket</w:t>
      </w:r>
      <w:r>
        <w:t>.</w:t>
      </w:r>
    </w:p>
    <w:p w14:paraId="4C32A912" w14:textId="77777777" w:rsidR="00F03009" w:rsidRDefault="003C51FC">
      <w:pPr>
        <w:pStyle w:val="Prrafodelista"/>
        <w:numPr>
          <w:ilvl w:val="0"/>
          <w:numId w:val="3"/>
        </w:numPr>
      </w:pPr>
      <w:r>
        <w:t xml:space="preserve">Correr el pipeline sobre fotos o carpetas: </w:t>
      </w:r>
      <w:r>
        <w:rPr>
          <w:rFonts w:ascii="Consolas" w:eastAsia="Consolas" w:hAnsi="Consolas" w:cs="Consolas"/>
          <w:sz w:val="20"/>
          <w:szCs w:val="20"/>
        </w:rPr>
        <w:t>python scripts/run_pipeline.py data/raw/supermarket-shelves/... [--annotations CSV]</w:t>
      </w:r>
      <w:r>
        <w:t xml:space="preserve">, que deja por foto la vista anotada y el JSON, y con anotaciones, </w:t>
      </w:r>
      <w:r>
        <w:rPr>
          <w:rFonts w:ascii="Consolas" w:eastAsia="Consolas" w:hAnsi="Consolas" w:cs="Consolas"/>
          <w:sz w:val="20"/>
          <w:szCs w:val="20"/>
        </w:rPr>
        <w:t>metrics.csv</w:t>
      </w:r>
      <w:r>
        <w:t xml:space="preserve"> con IoU.</w:t>
      </w:r>
    </w:p>
    <w:p w14:paraId="4E8CF4E6" w14:textId="77777777" w:rsidR="00F03009" w:rsidRDefault="003C51FC">
      <w:pPr>
        <w:pStyle w:val="Prrafodelista"/>
        <w:numPr>
          <w:ilvl w:val="0"/>
          <w:numId w:val="3"/>
        </w:numPr>
      </w:pPr>
      <w:r>
        <w:t xml:space="preserve">Levantar la aplicación web: </w:t>
      </w:r>
      <w:r>
        <w:rPr>
          <w:rFonts w:ascii="Consolas" w:eastAsia="Consolas" w:hAnsi="Consolas" w:cs="Consolas"/>
          <w:sz w:val="20"/>
          <w:szCs w:val="20"/>
        </w:rPr>
        <w:t>python manage.py migrate &amp;&amp; python manage.py runserver</w:t>
      </w:r>
      <w:r>
        <w:t xml:space="preserve"> (http://localhost:8000), o construir la imagen con </w:t>
      </w:r>
      <w:r>
        <w:rPr>
          <w:rFonts w:ascii="Consolas" w:eastAsia="Consolas" w:hAnsi="Consolas" w:cs="Consolas"/>
          <w:sz w:val="20"/>
          <w:szCs w:val="20"/>
        </w:rPr>
        <w:t>docker build</w:t>
      </w:r>
      <w:r>
        <w:t>.</w:t>
      </w:r>
    </w:p>
    <w:p w14:paraId="109C01D6" w14:textId="77777777" w:rsidR="00F03009" w:rsidRDefault="003C51FC">
      <w:pPr>
        <w:pStyle w:val="Prrafodelista"/>
        <w:numPr>
          <w:ilvl w:val="0"/>
          <w:numId w:val="3"/>
        </w:numPr>
      </w:pPr>
      <w:r>
        <w:t xml:space="preserve">Correr las pruebas: </w:t>
      </w:r>
      <w:r>
        <w:rPr>
          <w:rFonts w:ascii="Consolas" w:eastAsia="Consolas" w:hAnsi="Consolas" w:cs="Consolas"/>
          <w:sz w:val="20"/>
          <w:szCs w:val="20"/>
        </w:rPr>
        <w:t>pytest tests/</w:t>
      </w:r>
      <w:r>
        <w:t>.</w:t>
      </w:r>
    </w:p>
    <w:p w14:paraId="4BFF1FE5" w14:textId="77777777" w:rsidR="00F03009" w:rsidRDefault="003C51FC">
      <w:pPr>
        <w:jc w:val="both"/>
      </w:pPr>
      <w:r>
        <w:t xml:space="preserve">Los pesos del detector entrenado no se versionan (vienen de SKU-110K, uso académico): se comparten con el equipo por Drive. </w:t>
      </w:r>
      <w:r>
        <w:rPr>
          <w:b/>
          <w:bCs/>
        </w:rPr>
        <w:t>Participación en el repositorio</w:t>
      </w:r>
      <w:r>
        <w:t xml:space="preserve"> (commits sin contar merges, al 2026-10-20):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1083"/>
        <w:gridCol w:w="5597"/>
      </w:tblGrid>
      <w:tr w:rsidR="00F03009" w14:paraId="27E9B1FB" w14:textId="77777777">
        <w:trPr>
          <w:tblHeader/>
        </w:trPr>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5777407" w14:textId="77777777" w:rsidR="00F03009" w:rsidRDefault="003C51FC">
            <w:r>
              <w:rPr>
                <w:b/>
                <w:bCs/>
                <w:color w:val="FFFFFF"/>
                <w:sz w:val="20"/>
                <w:szCs w:val="20"/>
              </w:rPr>
              <w:t>Integrante</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AAF03C" w14:textId="77777777" w:rsidR="00F03009" w:rsidRDefault="003C51FC">
            <w:r>
              <w:rPr>
                <w:b/>
                <w:bCs/>
                <w:color w:val="FFFFFF"/>
                <w:sz w:val="20"/>
                <w:szCs w:val="20"/>
              </w:rPr>
              <w:t>Commits</w:t>
            </w:r>
          </w:p>
        </w:tc>
        <w:tc>
          <w:tcPr>
            <w:tcW w:w="559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CEF069" w14:textId="77777777" w:rsidR="00F03009" w:rsidRDefault="003C51FC">
            <w:r>
              <w:rPr>
                <w:b/>
                <w:bCs/>
                <w:color w:val="FFFFFF"/>
                <w:sz w:val="20"/>
                <w:szCs w:val="20"/>
              </w:rPr>
              <w:t>Aporte principal</w:t>
            </w:r>
          </w:p>
        </w:tc>
      </w:tr>
      <w:tr w:rsidR="00F03009" w14:paraId="3896B5E9"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DA8C0" w14:textId="77777777" w:rsidR="00F03009" w:rsidRDefault="003C51FC">
            <w:r>
              <w:rPr>
                <w:sz w:val="20"/>
                <w:szCs w:val="20"/>
              </w:rPr>
              <w:t>Francisco Sandoval</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1F9AED" w14:textId="77777777" w:rsidR="00F03009" w:rsidRDefault="003C51FC">
            <w:r>
              <w:rPr>
                <w:sz w:val="20"/>
                <w:szCs w:val="20"/>
              </w:rPr>
              <w:t>67</w:t>
            </w:r>
          </w:p>
        </w:tc>
        <w:tc>
          <w:tcPr>
            <w:tcW w:w="55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75362" w14:textId="77777777" w:rsidR="00F03009" w:rsidRDefault="003C51FC">
            <w:r>
              <w:rPr>
                <w:sz w:val="20"/>
                <w:szCs w:val="20"/>
              </w:rPr>
              <w:t>Pipeline de visión, detector, aplicación web, documentación técnica</w:t>
            </w:r>
          </w:p>
        </w:tc>
      </w:tr>
      <w:tr w:rsidR="00F03009" w14:paraId="36D53BE4"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D8749" w14:textId="77777777" w:rsidR="00F03009" w:rsidRDefault="003C51FC">
            <w:r>
              <w:rPr>
                <w:sz w:val="20"/>
                <w:szCs w:val="20"/>
              </w:rPr>
              <w:t>Nicko Cortés</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BB49D" w14:textId="77777777" w:rsidR="00F03009" w:rsidRDefault="003C51FC">
            <w:r>
              <w:rPr>
                <w:sz w:val="20"/>
                <w:szCs w:val="20"/>
              </w:rPr>
              <w:t>40</w:t>
            </w:r>
          </w:p>
        </w:tc>
        <w:tc>
          <w:tcPr>
            <w:tcW w:w="55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CD49C" w14:textId="77777777" w:rsidR="00F03009" w:rsidRDefault="003C51FC">
            <w:r>
              <w:rPr>
                <w:sz w:val="20"/>
                <w:szCs w:val="20"/>
              </w:rPr>
              <w:t>Documentos y anexos de la Fase 1, Carta Gantt, revisión y merge de PR</w:t>
            </w:r>
          </w:p>
        </w:tc>
      </w:tr>
      <w:tr w:rsidR="00F03009" w14:paraId="22759ACF" w14:textId="77777777">
        <w:tc>
          <w:tcPr>
            <w:tcW w:w="2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75DCA" w14:textId="77777777" w:rsidR="00F03009" w:rsidRDefault="003C51FC">
            <w:r>
              <w:rPr>
                <w:sz w:val="20"/>
                <w:szCs w:val="20"/>
              </w:rPr>
              <w:lastRenderedPageBreak/>
              <w:t>Mariana Ramírez</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5DE8E" w14:textId="77777777" w:rsidR="00F03009" w:rsidRDefault="003C51FC">
            <w:r>
              <w:rPr>
                <w:sz w:val="20"/>
                <w:szCs w:val="20"/>
              </w:rPr>
              <w:t>25</w:t>
            </w:r>
          </w:p>
        </w:tc>
        <w:tc>
          <w:tcPr>
            <w:tcW w:w="55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B7D510" w14:textId="77777777" w:rsidR="00F03009" w:rsidRDefault="003C51FC">
            <w:r>
              <w:rPr>
                <w:sz w:val="20"/>
                <w:szCs w:val="20"/>
              </w:rPr>
              <w:t xml:space="preserve">CI y protección de </w:t>
            </w:r>
            <w:r>
              <w:rPr>
                <w:rFonts w:ascii="Consolas" w:eastAsia="Consolas" w:hAnsi="Consolas" w:cs="Consolas"/>
                <w:sz w:val="18"/>
                <w:szCs w:val="18"/>
              </w:rPr>
              <w:t>main</w:t>
            </w:r>
            <w:r>
              <w:rPr>
                <w:sz w:val="20"/>
                <w:szCs w:val="20"/>
              </w:rPr>
              <w:t>, datasets, segmentación (SHARD), revisión y merge de PR</w:t>
            </w:r>
          </w:p>
        </w:tc>
      </w:tr>
    </w:tbl>
    <w:p w14:paraId="14C0C26E" w14:textId="77777777" w:rsidR="00F03009" w:rsidRDefault="003C51FC">
      <w:pPr>
        <w:spacing w:before="60" w:after="200"/>
      </w:pPr>
      <w:r>
        <w:rPr>
          <w:i/>
          <w:iCs/>
          <w:color w:val="595959"/>
          <w:sz w:val="18"/>
          <w:szCs w:val="18"/>
        </w:rPr>
        <w:t>Tabla 10. Commits por integrante (`git shortlog`, sin merges).</w:t>
      </w:r>
    </w:p>
    <w:p w14:paraId="41EFB786" w14:textId="77777777" w:rsidR="00F03009" w:rsidRDefault="003C51FC">
      <w:r>
        <w:br w:type="page"/>
      </w:r>
    </w:p>
    <w:p w14:paraId="2460670C" w14:textId="77777777" w:rsidR="00F03009" w:rsidRDefault="003C51FC">
      <w:pPr>
        <w:pStyle w:val="Ttulo1"/>
      </w:pPr>
      <w:bookmarkStart w:id="18" w:name="_Toc243351117"/>
      <w:r>
        <w:lastRenderedPageBreak/>
        <w:t>5. Conclusions and improvement plan</w:t>
      </w:r>
      <w:bookmarkEnd w:id="18"/>
    </w:p>
    <w:p w14:paraId="215E0942" w14:textId="77777777" w:rsidR="00F03009" w:rsidRDefault="003C51FC">
      <w:pPr>
        <w:jc w:val="both"/>
      </w:pPr>
      <w:r>
        <w:rPr>
          <w:b/>
          <w:bCs/>
        </w:rPr>
        <w:t>Objectives achieved.</w:t>
      </w:r>
      <w:r>
        <w:t xml:space="preserve"> The hybrid pipeline required by the project (classical preprocessing, YOLO26 detection, availability post-processing) is complete and runs end to end on a single photo in about 0.7 s on CPU. The detector was trained and compared against a second variant, the shelf segmentation was measured against an external annotated dataset, and the stock-out alert follows the latest scope (whole gondola). A web application with role-based login, user management, photo analysis and alerts is operational, and every chang</w:t>
      </w:r>
      <w:r>
        <w:t>e goes through pull requests with automated tests and a Docker build.</w:t>
      </w:r>
    </w:p>
    <w:p w14:paraId="2F95F0E9" w14:textId="77777777" w:rsidR="00F03009" w:rsidRDefault="003C51FC">
      <w:pPr>
        <w:jc w:val="both"/>
      </w:pPr>
      <w:r>
        <w:rPr>
          <w:b/>
          <w:bCs/>
        </w:rPr>
        <w:t>What really works today.</w:t>
      </w:r>
      <w:r>
        <w:t xml:space="preserve"> CU00, CU01, CU06 and CU07 are implemented and CU02 is partial: four of eight use cases, which meets the 50% asked for Evaluation 2.</w:t>
      </w:r>
    </w:p>
    <w:p w14:paraId="2647DC82" w14:textId="77777777" w:rsidR="00F03009" w:rsidRDefault="003C51FC">
      <w:pPr>
        <w:jc w:val="both"/>
      </w:pPr>
      <w:r>
        <w:rPr>
          <w:b/>
          <w:bCs/>
        </w:rPr>
        <w:t>Pending difficulties.</w:t>
      </w:r>
      <w:r>
        <w:t xml:space="preserve"> Outside SKU-110K the detector misses about 3 in 10 packaged products (recall 0.71), which shows up as false free space; glass-door refrigerators and the reserve storage above the gondola cause false alerts, and there are no real store-camera images to validate against. Reports, dashboard, threshold and camera configuration, and deployment on the CITT server are missing.</w:t>
      </w:r>
    </w:p>
    <w:p w14:paraId="2DE3341B" w14:textId="77777777" w:rsidR="00F03009" w:rsidRDefault="003C51FC">
      <w:pPr>
        <w:jc w:val="both"/>
      </w:pPr>
      <w:r>
        <w:rPr>
          <w:b/>
          <w:bCs/>
        </w:rPr>
        <w:t>What the MVP still needs.</w:t>
      </w:r>
      <w:r>
        <w:t xml:space="preserve"> Exportable reports (CU04), the availability dashboard (CU03), threshold configuration (CU05), detector fine-tuning on photos outside SKU-110K, and the first operational demo for Walmart. </w:t>
      </w:r>
      <w:r>
        <w:rPr>
          <w:b/>
          <w:bCs/>
        </w:rPr>
        <w:t>Scope viability:</w:t>
      </w:r>
      <w:r>
        <w:t xml:space="preserve"> the core is done, so the remaining MVP items are mostly web features on top of a working pipeline; they are feasible before the end of Phase 2 (week 15) if they are spread across the three members. Camera calibration and real CCTV validation depend on Walmart and stay out of the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4"/>
        <w:gridCol w:w="902"/>
        <w:gridCol w:w="1263"/>
        <w:gridCol w:w="1807"/>
      </w:tblGrid>
      <w:tr w:rsidR="00F03009" w14:paraId="5C253E0B" w14:textId="77777777">
        <w:trPr>
          <w:tblHeader/>
        </w:trPr>
        <w:tc>
          <w:tcPr>
            <w:tcW w:w="505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52B13A" w14:textId="77777777" w:rsidR="00F03009" w:rsidRDefault="003C51FC">
            <w:r>
              <w:rPr>
                <w:b/>
                <w:bCs/>
                <w:color w:val="FFFFFF"/>
                <w:sz w:val="20"/>
                <w:szCs w:val="20"/>
              </w:rPr>
              <w:t>Activity</w:t>
            </w:r>
          </w:p>
        </w:tc>
        <w:tc>
          <w:tcPr>
            <w:tcW w:w="90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F65A122" w14:textId="77777777" w:rsidR="00F03009" w:rsidRDefault="003C51FC">
            <w:r>
              <w:rPr>
                <w:b/>
                <w:bCs/>
                <w:color w:val="FFFFFF"/>
                <w:sz w:val="20"/>
                <w:szCs w:val="20"/>
              </w:rPr>
              <w:t>Item</w:t>
            </w:r>
          </w:p>
        </w:tc>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E395DA" w14:textId="77777777" w:rsidR="00F03009" w:rsidRDefault="003C51FC">
            <w:r>
              <w:rPr>
                <w:b/>
                <w:bCs/>
                <w:color w:val="FFFFFF"/>
                <w:sz w:val="20"/>
                <w:szCs w:val="20"/>
              </w:rPr>
              <w:t>Owner</w:t>
            </w:r>
          </w:p>
        </w:tc>
        <w:tc>
          <w:tcPr>
            <w:tcW w:w="180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F8C833" w14:textId="77777777" w:rsidR="00F03009" w:rsidRDefault="003C51FC">
            <w:r>
              <w:rPr>
                <w:b/>
                <w:bCs/>
                <w:color w:val="FFFFFF"/>
                <w:sz w:val="20"/>
                <w:szCs w:val="20"/>
              </w:rPr>
              <w:t>Date</w:t>
            </w:r>
          </w:p>
        </w:tc>
      </w:tr>
      <w:tr w:rsidR="00F03009" w14:paraId="440C1877" w14:textId="77777777">
        <w:tc>
          <w:tcPr>
            <w:tcW w:w="5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A0CF5" w14:textId="77777777" w:rsidR="00F03009" w:rsidRDefault="003C51FC">
            <w:r>
              <w:rPr>
                <w:sz w:val="20"/>
                <w:szCs w:val="20"/>
              </w:rPr>
              <w:t>Fine-tune the detector on photos outside SKU-110K (train/test split)</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FC821" w14:textId="77777777" w:rsidR="00F03009" w:rsidRDefault="003C51FC">
            <w:r>
              <w:rPr>
                <w:sz w:val="20"/>
                <w:szCs w:val="20"/>
              </w:rPr>
              <w:t>#33</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D6B83" w14:textId="77777777" w:rsidR="00F03009" w:rsidRDefault="003C51FC">
            <w:r>
              <w:rPr>
                <w:sz w:val="20"/>
                <w:szCs w:val="20"/>
              </w:rPr>
              <w:t>Francisco</w:t>
            </w:r>
          </w:p>
        </w:tc>
        <w:tc>
          <w:tcPr>
            <w:tcW w:w="18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24C0B" w14:textId="77777777" w:rsidR="00F03009" w:rsidRDefault="003C51FC">
            <w:r>
              <w:rPr>
                <w:sz w:val="20"/>
                <w:szCs w:val="20"/>
              </w:rPr>
              <w:t>To be defined</w:t>
            </w:r>
          </w:p>
        </w:tc>
      </w:tr>
      <w:tr w:rsidR="00F03009" w14:paraId="487D1F55" w14:textId="77777777">
        <w:tc>
          <w:tcPr>
            <w:tcW w:w="5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3583C" w14:textId="77777777" w:rsidR="00F03009" w:rsidRDefault="003C51FC">
            <w:r>
              <w:rPr>
                <w:sz w:val="20"/>
                <w:szCs w:val="20"/>
              </w:rPr>
              <w:t>Declare loose fruit and vegetables out of scope with Walmart</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2CC8D1" w14:textId="77777777" w:rsidR="00F03009" w:rsidRDefault="003C51FC">
            <w:r>
              <w:rPr>
                <w:sz w:val="20"/>
                <w:szCs w:val="20"/>
              </w:rPr>
              <w:t>#24</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0DDA9" w14:textId="77777777" w:rsidR="00F03009" w:rsidRDefault="003C51FC">
            <w:r>
              <w:rPr>
                <w:sz w:val="20"/>
                <w:szCs w:val="20"/>
              </w:rPr>
              <w:t>Francisco</w:t>
            </w:r>
          </w:p>
        </w:tc>
        <w:tc>
          <w:tcPr>
            <w:tcW w:w="18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446CE" w14:textId="77777777" w:rsidR="00F03009" w:rsidRDefault="003C51FC">
            <w:r>
              <w:rPr>
                <w:sz w:val="20"/>
                <w:szCs w:val="20"/>
              </w:rPr>
              <w:t>Next Walmart meeting</w:t>
            </w:r>
          </w:p>
        </w:tc>
      </w:tr>
      <w:tr w:rsidR="00F03009" w14:paraId="6482AAA1" w14:textId="77777777">
        <w:tc>
          <w:tcPr>
            <w:tcW w:w="5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7D933" w14:textId="77777777" w:rsidR="00F03009" w:rsidRDefault="003C51FC">
            <w:r>
              <w:rPr>
                <w:sz w:val="20"/>
                <w:szCs w:val="20"/>
              </w:rPr>
              <w:t>Refrigerators: ignore out-of-focus regions and door frames</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41A6C" w14:textId="77777777" w:rsidR="00F03009" w:rsidRDefault="003C51FC">
            <w:r>
              <w:rPr>
                <w:sz w:val="20"/>
                <w:szCs w:val="20"/>
              </w:rPr>
              <w:t>#46</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6711C" w14:textId="77777777" w:rsidR="00F03009" w:rsidRDefault="003C51FC">
            <w:r>
              <w:rPr>
                <w:sz w:val="20"/>
                <w:szCs w:val="20"/>
              </w:rPr>
              <w:t>To assign</w:t>
            </w:r>
          </w:p>
        </w:tc>
        <w:tc>
          <w:tcPr>
            <w:tcW w:w="18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E21C8" w14:textId="77777777" w:rsidR="00F03009" w:rsidRDefault="003C51FC">
            <w:r>
              <w:rPr>
                <w:sz w:val="20"/>
                <w:szCs w:val="20"/>
              </w:rPr>
              <w:t>To be defined</w:t>
            </w:r>
          </w:p>
        </w:tc>
      </w:tr>
      <w:tr w:rsidR="00F03009" w14:paraId="1DA0BB9D" w14:textId="77777777">
        <w:tc>
          <w:tcPr>
            <w:tcW w:w="5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8CC71" w14:textId="77777777" w:rsidR="00F03009" w:rsidRDefault="003C51FC">
            <w:r>
              <w:rPr>
                <w:sz w:val="20"/>
                <w:szCs w:val="20"/>
              </w:rPr>
              <w:t>Exclude the reserve storage above the gondola</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7B862" w14:textId="77777777" w:rsidR="00F03009" w:rsidRDefault="003C51FC">
            <w:r>
              <w:rPr>
                <w:sz w:val="20"/>
                <w:szCs w:val="20"/>
              </w:rPr>
              <w:t>#31</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95D52" w14:textId="77777777" w:rsidR="00F03009" w:rsidRDefault="003C51FC">
            <w:r>
              <w:rPr>
                <w:sz w:val="20"/>
                <w:szCs w:val="20"/>
              </w:rPr>
              <w:t>To assign</w:t>
            </w:r>
          </w:p>
        </w:tc>
        <w:tc>
          <w:tcPr>
            <w:tcW w:w="18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DE4D6" w14:textId="77777777" w:rsidR="00F03009" w:rsidRDefault="003C51FC">
            <w:r>
              <w:rPr>
                <w:sz w:val="20"/>
                <w:szCs w:val="20"/>
              </w:rPr>
              <w:t>To be defined</w:t>
            </w:r>
          </w:p>
        </w:tc>
      </w:tr>
      <w:tr w:rsidR="00F03009" w14:paraId="66F8E3E7" w14:textId="77777777">
        <w:tc>
          <w:tcPr>
            <w:tcW w:w="5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A2FA8" w14:textId="77777777" w:rsidR="00F03009" w:rsidRDefault="003C51FC">
            <w:r>
              <w:rPr>
                <w:sz w:val="20"/>
                <w:szCs w:val="20"/>
              </w:rPr>
              <w:t>Exportable reports (Excel, CSV, PDF)</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130DA8" w14:textId="77777777" w:rsidR="00F03009" w:rsidRDefault="003C51FC">
            <w:r>
              <w:rPr>
                <w:sz w:val="20"/>
                <w:szCs w:val="20"/>
              </w:rPr>
              <w:t>#7</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FC6C4" w14:textId="77777777" w:rsidR="00F03009" w:rsidRDefault="003C51FC">
            <w:r>
              <w:rPr>
                <w:sz w:val="20"/>
                <w:szCs w:val="20"/>
              </w:rPr>
              <w:t>Mariana</w:t>
            </w:r>
          </w:p>
        </w:tc>
        <w:tc>
          <w:tcPr>
            <w:tcW w:w="18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7913C9" w14:textId="77777777" w:rsidR="00F03009" w:rsidRDefault="003C51FC">
            <w:r>
              <w:rPr>
                <w:sz w:val="20"/>
                <w:szCs w:val="20"/>
              </w:rPr>
              <w:t>2026-10-27</w:t>
            </w:r>
          </w:p>
        </w:tc>
      </w:tr>
      <w:tr w:rsidR="00F03009" w14:paraId="2D8955FB" w14:textId="77777777">
        <w:tc>
          <w:tcPr>
            <w:tcW w:w="5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C059B" w14:textId="77777777" w:rsidR="00F03009" w:rsidRDefault="003C51FC">
            <w:r>
              <w:rPr>
                <w:sz w:val="20"/>
                <w:szCs w:val="20"/>
              </w:rPr>
              <w:t>First operational demo for Walmart</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012B5" w14:textId="77777777" w:rsidR="00F03009" w:rsidRDefault="003C51FC">
            <w:r>
              <w:rPr>
                <w:sz w:val="20"/>
                <w:szCs w:val="20"/>
              </w:rPr>
              <w:t>#29</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A65EC" w14:textId="77777777" w:rsidR="00F03009" w:rsidRDefault="003C51FC">
            <w:r>
              <w:rPr>
                <w:sz w:val="20"/>
                <w:szCs w:val="20"/>
              </w:rPr>
              <w:t>Nicko</w:t>
            </w:r>
          </w:p>
        </w:tc>
        <w:tc>
          <w:tcPr>
            <w:tcW w:w="18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4E31B" w14:textId="77777777" w:rsidR="00F03009" w:rsidRDefault="003C51FC">
            <w:r>
              <w:rPr>
                <w:sz w:val="20"/>
                <w:szCs w:val="20"/>
              </w:rPr>
              <w:t>2026-10-31</w:t>
            </w:r>
          </w:p>
        </w:tc>
      </w:tr>
      <w:tr w:rsidR="00F03009" w14:paraId="58D76003" w14:textId="77777777">
        <w:tc>
          <w:tcPr>
            <w:tcW w:w="5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4497D" w14:textId="77777777" w:rsidR="00F03009" w:rsidRDefault="003C51FC">
            <w:r>
              <w:rPr>
                <w:sz w:val="20"/>
                <w:szCs w:val="20"/>
              </w:rPr>
              <w:t>Dashboard and threshold/camera configuration</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408F2" w14:textId="77777777" w:rsidR="00F03009" w:rsidRDefault="003C51FC">
            <w:r>
              <w:rPr>
                <w:sz w:val="20"/>
                <w:szCs w:val="20"/>
              </w:rPr>
              <w:t>#43, #44</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7D8CD" w14:textId="77777777" w:rsidR="00F03009" w:rsidRDefault="003C51FC">
            <w:r>
              <w:rPr>
                <w:sz w:val="20"/>
                <w:szCs w:val="20"/>
              </w:rPr>
              <w:t>To assign</w:t>
            </w:r>
          </w:p>
        </w:tc>
        <w:tc>
          <w:tcPr>
            <w:tcW w:w="18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4DC62" w14:textId="77777777" w:rsidR="00F03009" w:rsidRDefault="003C51FC">
            <w:r>
              <w:rPr>
                <w:sz w:val="20"/>
                <w:szCs w:val="20"/>
              </w:rPr>
              <w:t>Before the end of Phase 2</w:t>
            </w:r>
          </w:p>
        </w:tc>
      </w:tr>
      <w:tr w:rsidR="00F03009" w14:paraId="78A1EB5F" w14:textId="77777777">
        <w:tc>
          <w:tcPr>
            <w:tcW w:w="50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B26B5" w14:textId="77777777" w:rsidR="00F03009" w:rsidRDefault="003C51FC">
            <w:r>
              <w:rPr>
                <w:sz w:val="20"/>
                <w:szCs w:val="20"/>
              </w:rPr>
              <w:t>Phase 1 improvement plan</w:t>
            </w:r>
          </w:p>
        </w:tc>
        <w:tc>
          <w:tcPr>
            <w:tcW w:w="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8E2DE" w14:textId="77777777" w:rsidR="00F03009" w:rsidRDefault="003C51FC">
            <w:r>
              <w:rPr>
                <w:sz w:val="20"/>
                <w:szCs w:val="20"/>
              </w:rPr>
              <w:t>#26</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434D1" w14:textId="77777777" w:rsidR="00F03009" w:rsidRDefault="003C51FC">
            <w:r>
              <w:rPr>
                <w:sz w:val="20"/>
                <w:szCs w:val="20"/>
              </w:rPr>
              <w:t>Mariana</w:t>
            </w:r>
          </w:p>
        </w:tc>
        <w:tc>
          <w:tcPr>
            <w:tcW w:w="18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B0B6B" w14:textId="77777777" w:rsidR="00F03009" w:rsidRDefault="003C51FC">
            <w:r>
              <w:rPr>
                <w:sz w:val="20"/>
                <w:szCs w:val="20"/>
              </w:rPr>
              <w:t>Overdue</w:t>
            </w:r>
          </w:p>
        </w:tc>
      </w:tr>
    </w:tbl>
    <w:p w14:paraId="76CFA41A" w14:textId="77777777" w:rsidR="00F03009" w:rsidRDefault="003C51FC">
      <w:pPr>
        <w:spacing w:before="60" w:after="200"/>
      </w:pPr>
      <w:r>
        <w:rPr>
          <w:i/>
          <w:iCs/>
          <w:color w:val="595959"/>
          <w:sz w:val="18"/>
          <w:szCs w:val="18"/>
        </w:rPr>
        <w:t>Table 11. Improvement plan.</w:t>
      </w:r>
    </w:p>
    <w:p w14:paraId="16D77EBF" w14:textId="77777777" w:rsidR="00F03009" w:rsidRDefault="003C51FC">
      <w:r>
        <w:br w:type="page"/>
      </w:r>
    </w:p>
    <w:p w14:paraId="64261E41" w14:textId="77777777" w:rsidR="00F03009" w:rsidRDefault="003C51FC">
      <w:pPr>
        <w:pStyle w:val="Ttulo1"/>
      </w:pPr>
      <w:bookmarkStart w:id="19" w:name="_Toc243351118"/>
      <w:r>
        <w:lastRenderedPageBreak/>
        <w:t>6. Demostración funcional</w:t>
      </w:r>
      <w:bookmarkEnd w:id="19"/>
    </w:p>
    <w:p w14:paraId="25639EA6" w14:textId="77777777" w:rsidR="00F03009" w:rsidRDefault="003C51FC">
      <w:pPr>
        <w:jc w:val="both"/>
      </w:pPr>
      <w:r>
        <w:rPr>
          <w:highlight w:val="yellow"/>
        </w:rPr>
        <w:t>Video en preparación (ítem #36, 2026-10-21); enlace por agregar.</w:t>
      </w:r>
      <w:r>
        <w:t xml:space="preserve"> El video (5 a 10 minutos) muestra solo lo que la aplicación hace hoy, con fotos que se pueden mostrar (no SKU-110K): inicio de sesión por perfil, creación de un usuario, análisis de una foto con su vista anotada, % libre y alerta, ciclo de la alerta desde la vista del reponedor, y la evaluación por lotes desde la línea de comandos.</w:t>
      </w:r>
    </w:p>
    <w:p w14:paraId="79CA0385" w14:textId="77777777" w:rsidR="00F03009" w:rsidRDefault="003C51FC">
      <w:pPr>
        <w:pStyle w:val="Ttulo1"/>
      </w:pPr>
      <w:bookmarkStart w:id="20" w:name="_Toc243351119"/>
      <w:r>
        <w:t>7. Individual reflections</w:t>
      </w:r>
      <w:bookmarkEnd w:id="20"/>
    </w:p>
    <w:p w14:paraId="55F5EE84" w14:textId="77777777" w:rsidR="00F03009" w:rsidRDefault="003C51FC">
      <w:pPr>
        <w:jc w:val="both"/>
      </w:pPr>
      <w:r>
        <w:rPr>
          <w:highlight w:val="yellow"/>
        </w:rPr>
        <w:t>Each member writes their own reflection in English.</w:t>
      </w:r>
    </w:p>
    <w:p w14:paraId="56CC18B1" w14:textId="77777777" w:rsidR="00F03009" w:rsidRDefault="003C51FC">
      <w:pPr>
        <w:pStyle w:val="Ttulo2"/>
      </w:pPr>
      <w:bookmarkStart w:id="21" w:name="_Toc243351120"/>
      <w:r>
        <w:t>Nicko Cortés</w:t>
      </w:r>
      <w:bookmarkEnd w:id="21"/>
    </w:p>
    <w:p w14:paraId="6EDC16DD" w14:textId="77777777" w:rsidR="00F03009" w:rsidRDefault="003C51FC">
      <w:pPr>
        <w:jc w:val="both"/>
      </w:pPr>
      <w:r>
        <w:rPr>
          <w:highlight w:val="yellow"/>
        </w:rPr>
        <w:t>Pending.</w:t>
      </w:r>
    </w:p>
    <w:p w14:paraId="0C6610F4" w14:textId="77777777" w:rsidR="00F03009" w:rsidRDefault="003C51FC">
      <w:pPr>
        <w:pStyle w:val="Ttulo2"/>
      </w:pPr>
      <w:bookmarkStart w:id="22" w:name="_Toc243351121"/>
      <w:r>
        <w:t>Mariana Ramírez</w:t>
      </w:r>
      <w:bookmarkEnd w:id="22"/>
    </w:p>
    <w:p w14:paraId="42A50D13" w14:textId="77777777" w:rsidR="00F03009" w:rsidRDefault="003C51FC">
      <w:pPr>
        <w:jc w:val="both"/>
      </w:pPr>
      <w:r>
        <w:rPr>
          <w:highlight w:val="yellow"/>
        </w:rPr>
        <w:t>Pending.</w:t>
      </w:r>
    </w:p>
    <w:p w14:paraId="50F360BA" w14:textId="77777777" w:rsidR="00F03009" w:rsidRDefault="003C51FC">
      <w:pPr>
        <w:pStyle w:val="Ttulo2"/>
      </w:pPr>
      <w:bookmarkStart w:id="23" w:name="_Toc243351122"/>
      <w:r>
        <w:t>Francisco Sandoval</w:t>
      </w:r>
      <w:bookmarkEnd w:id="23"/>
    </w:p>
    <w:p w14:paraId="23D29CB5" w14:textId="77777777" w:rsidR="00F03009" w:rsidRDefault="003C51FC">
      <w:pPr>
        <w:jc w:val="both"/>
      </w:pPr>
      <w:r>
        <w:rPr>
          <w:highlight w:val="yellow"/>
        </w:rPr>
        <w:t>Pending.</w:t>
      </w:r>
    </w:p>
    <w:p w14:paraId="61D29D20" w14:textId="77777777" w:rsidR="00F03009" w:rsidRDefault="003C51FC">
      <w:r>
        <w:br w:type="page"/>
      </w:r>
    </w:p>
    <w:p w14:paraId="67E2B881" w14:textId="77777777" w:rsidR="00F03009" w:rsidRDefault="003C51FC">
      <w:pPr>
        <w:pStyle w:val="Ttulo1"/>
      </w:pPr>
      <w:bookmarkStart w:id="24" w:name="_Toc243351123"/>
      <w:r>
        <w:lastRenderedPageBreak/>
        <w:t>Bibliografía</w:t>
      </w:r>
      <w:bookmarkEnd w:id="24"/>
    </w:p>
    <w:p w14:paraId="7FCD0B92" w14:textId="77777777" w:rsidR="00F03009" w:rsidRDefault="003C51FC">
      <w:pPr>
        <w:jc w:val="both"/>
      </w:pPr>
      <w:r>
        <w:t>Bradski, G. (2000). The OpenCV Library. Dr. Dobb's Journal of Software Tools.</w:t>
      </w:r>
    </w:p>
    <w:p w14:paraId="7841D0A7" w14:textId="77777777" w:rsidR="00F03009" w:rsidRDefault="003C51FC">
      <w:pPr>
        <w:jc w:val="both"/>
      </w:pPr>
      <w:r>
        <w:t>Django Software Foundation. (2026). Django (versión 6.1) [Software]. https://www.djangoproject.com/</w:t>
      </w:r>
    </w:p>
    <w:p w14:paraId="0FEE972C" w14:textId="77777777" w:rsidR="00F03009" w:rsidRDefault="003C51FC">
      <w:pPr>
        <w:jc w:val="both"/>
      </w:pPr>
      <w:r>
        <w:t>Goldman, E., Herzig, R., Eisenschtat, A., Goldberger, J. y Hassner, T. (2019). Precise Detection in Densely Packed Scenes. En Proceedings of the IEEE/CVF Conference on Computer Vision and Pattern Recognition (CVPR) (pp. 5227-5236).</w:t>
      </w:r>
    </w:p>
    <w:p w14:paraId="4F2A3A3E" w14:textId="77777777" w:rsidR="00F03009" w:rsidRDefault="003C51FC">
      <w:pPr>
        <w:jc w:val="both"/>
      </w:pPr>
      <w:r>
        <w:t>Humans in the Loop. (s. f.). Supermarket shelves dataset [Dataset, CC0 1.0]. Kaggle. https://www.kaggle.com/datasets/humansintheloop/supermarket-shelves-dataset</w:t>
      </w:r>
    </w:p>
    <w:p w14:paraId="22092C66" w14:textId="77777777" w:rsidR="00F03009" w:rsidRDefault="003C51FC">
      <w:pPr>
        <w:jc w:val="both"/>
      </w:pPr>
      <w:r>
        <w:t>SHARD: SHelf mAnagement Row Dataset. (2024). Expert Systems with Applications. https://doi.org/10.1016/j.eswa.2024.124635 [Dataset, CC BY 4.0]. https://figshare.com/articles/dataset/SHARD_-_SHelf_mAnagement_Row_Dataset/24100695</w:t>
      </w:r>
    </w:p>
    <w:p w14:paraId="54F910A8" w14:textId="77777777" w:rsidR="00F03009" w:rsidRDefault="003C51FC">
      <w:pPr>
        <w:jc w:val="both"/>
      </w:pPr>
      <w:r>
        <w:t>Ultralytics. (2025). Ultralytics YOLO26 [Software]. https://docs.ultralytics.com/models/yolo26/</w:t>
      </w:r>
    </w:p>
    <w:p w14:paraId="7200E16F" w14:textId="77777777" w:rsidR="00F03009" w:rsidRDefault="003C51FC">
      <w:pPr>
        <w:jc w:val="both"/>
      </w:pPr>
      <w:r>
        <w:t>Zuiderveld, K. (1994). Contrast Limited Adaptive Histogram Equalization. En P. Heckbert (Ed.), Graphics Gems IV (pp. 474-485). Academic Press.</w:t>
      </w:r>
    </w:p>
    <w:p w14:paraId="26D54873" w14:textId="77777777" w:rsidR="00F03009" w:rsidRDefault="003C51FC">
      <w:r>
        <w:br w:type="page"/>
      </w:r>
    </w:p>
    <w:p w14:paraId="5F49379F" w14:textId="77777777" w:rsidR="00F03009" w:rsidRDefault="003C51FC">
      <w:pPr>
        <w:pStyle w:val="Ttulo1"/>
      </w:pPr>
      <w:bookmarkStart w:id="25" w:name="_Toc243351124"/>
      <w:r>
        <w:lastRenderedPageBreak/>
        <w:t>Anexo A. Evidencias: Pull Requests integrados</w:t>
      </w:r>
      <w:bookmarkEnd w:id="25"/>
    </w:p>
    <w:p w14:paraId="16E7B26B" w14:textId="77777777" w:rsidR="00F03009" w:rsidRDefault="003C51FC">
      <w:pPr>
        <w:jc w:val="both"/>
      </w:pPr>
      <w:r>
        <w:t>Repositorio: https://github.com/marianapeachy/capstone. Cada PR describe qué cambia y cómo se verificó.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1444"/>
        <w:gridCol w:w="6860"/>
      </w:tblGrid>
      <w:tr w:rsidR="00F03009" w14:paraId="3CD91FC3" w14:textId="77777777">
        <w:trPr>
          <w:tblHeader/>
        </w:trPr>
        <w:tc>
          <w:tcPr>
            <w:tcW w:w="72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1B47CAD" w14:textId="77777777" w:rsidR="00F03009" w:rsidRDefault="003C51FC">
            <w:r>
              <w:rPr>
                <w:b/>
                <w:bCs/>
                <w:color w:val="FFFFFF"/>
                <w:sz w:val="20"/>
                <w:szCs w:val="20"/>
              </w:rPr>
              <w:t>PR</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41FCF78" w14:textId="77777777" w:rsidR="00F03009" w:rsidRDefault="003C51FC">
            <w:r>
              <w:rPr>
                <w:b/>
                <w:bCs/>
                <w:color w:val="FFFFFF"/>
                <w:sz w:val="20"/>
                <w:szCs w:val="20"/>
              </w:rPr>
              <w:t>Fecha</w:t>
            </w:r>
          </w:p>
        </w:tc>
        <w:tc>
          <w:tcPr>
            <w:tcW w:w="68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66E12C" w14:textId="77777777" w:rsidR="00F03009" w:rsidRDefault="003C51FC">
            <w:r>
              <w:rPr>
                <w:b/>
                <w:bCs/>
                <w:color w:val="FFFFFF"/>
                <w:sz w:val="20"/>
                <w:szCs w:val="20"/>
              </w:rPr>
              <w:t>Título</w:t>
            </w:r>
          </w:p>
        </w:tc>
      </w:tr>
      <w:tr w:rsidR="00F03009" w14:paraId="071154DF"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A46051" w14:textId="77777777" w:rsidR="00F03009" w:rsidRDefault="003C51FC">
            <w:r>
              <w:rPr>
                <w:sz w:val="20"/>
                <w:szCs w:val="20"/>
              </w:rPr>
              <w:t>#3</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FF384" w14:textId="77777777" w:rsidR="00F03009" w:rsidRDefault="003C51FC">
            <w:r>
              <w:rPr>
                <w:sz w:val="20"/>
                <w:szCs w:val="20"/>
              </w:rPr>
              <w:t>2026-09-27</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FE04F8" w14:textId="77777777" w:rsidR="00F03009" w:rsidRDefault="003C51FC">
            <w:r>
              <w:rPr>
                <w:sz w:val="20"/>
                <w:szCs w:val="20"/>
              </w:rPr>
              <w:t>YOLO26, recorte de ROI y arreglo de Docker (1/4)</w:t>
            </w:r>
          </w:p>
        </w:tc>
      </w:tr>
      <w:tr w:rsidR="00F03009" w14:paraId="2C2EA921"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F19A05" w14:textId="77777777" w:rsidR="00F03009" w:rsidRDefault="003C51FC">
            <w:r>
              <w:rPr>
                <w:sz w:val="20"/>
                <w:szCs w:val="20"/>
              </w:rPr>
              <w:t>#4</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E95B2" w14:textId="77777777" w:rsidR="00F03009" w:rsidRDefault="003C51FC">
            <w:r>
              <w:rPr>
                <w:sz w:val="20"/>
                <w:szCs w:val="20"/>
              </w:rPr>
              <w:t>2026-09-27</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1AC60" w14:textId="77777777" w:rsidR="00F03009" w:rsidRDefault="003C51FC">
            <w:r>
              <w:rPr>
                <w:sz w:val="20"/>
                <w:szCs w:val="20"/>
              </w:rPr>
              <w:t>Corrección de imagen: dewarping + CLAHE (2/4)</w:t>
            </w:r>
          </w:p>
        </w:tc>
      </w:tr>
      <w:tr w:rsidR="00F03009" w14:paraId="367BC05A"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B310E" w14:textId="77777777" w:rsidR="00F03009" w:rsidRDefault="003C51FC">
            <w:r>
              <w:rPr>
                <w:sz w:val="20"/>
                <w:szCs w:val="20"/>
              </w:rPr>
              <w:t>#5</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5A64D" w14:textId="77777777" w:rsidR="00F03009" w:rsidRDefault="003C51FC">
            <w:r>
              <w:rPr>
                <w:sz w:val="20"/>
                <w:szCs w:val="20"/>
              </w:rPr>
              <w:t>2026-09-27</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9A4FF" w14:textId="77777777" w:rsidR="00F03009" w:rsidRDefault="003C51FC">
            <w:r>
              <w:rPr>
                <w:sz w:val="20"/>
                <w:szCs w:val="20"/>
              </w:rPr>
              <w:t>Segmentación automática de góndola y repisas + visor (3/4)</w:t>
            </w:r>
          </w:p>
        </w:tc>
      </w:tr>
      <w:tr w:rsidR="00F03009" w14:paraId="386BA191"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EFDE2" w14:textId="77777777" w:rsidR="00F03009" w:rsidRDefault="003C51FC">
            <w:r>
              <w:rPr>
                <w:sz w:val="20"/>
                <w:szCs w:val="20"/>
              </w:rPr>
              <w:t>#6</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EA1FD" w14:textId="77777777" w:rsidR="00F03009" w:rsidRDefault="003C51FC">
            <w:r>
              <w:rPr>
                <w:sz w:val="20"/>
                <w:szCs w:val="20"/>
              </w:rPr>
              <w:t>2026-09-27</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94D6A" w14:textId="77777777" w:rsidR="00F03009" w:rsidRDefault="003C51FC">
            <w:r>
              <w:rPr>
                <w:sz w:val="20"/>
                <w:szCs w:val="20"/>
              </w:rPr>
              <w:t>Flujo de trabajo en equipo y graphify local (4/4)</w:t>
            </w:r>
          </w:p>
        </w:tc>
      </w:tr>
      <w:tr w:rsidR="00F03009" w14:paraId="5FFC11F1"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20B26" w14:textId="77777777" w:rsidR="00F03009" w:rsidRDefault="003C51FC">
            <w:r>
              <w:rPr>
                <w:sz w:val="20"/>
                <w:szCs w:val="20"/>
              </w:rPr>
              <w:t>#7</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2719D" w14:textId="77777777" w:rsidR="00F03009" w:rsidRDefault="003C51FC">
            <w:r>
              <w:rPr>
                <w:sz w:val="20"/>
                <w:szCs w:val="20"/>
              </w:rPr>
              <w:t>2026-09-27</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D98CF" w14:textId="77777777" w:rsidR="00F03009" w:rsidRDefault="003C51FC">
            <w:r>
              <w:rPr>
                <w:sz w:val="20"/>
                <w:szCs w:val="20"/>
              </w:rPr>
              <w:t>Integrar en main los PR #4, #5 y #6 (quedaron en ramas intermedias)</w:t>
            </w:r>
          </w:p>
        </w:tc>
      </w:tr>
      <w:tr w:rsidR="00F03009" w14:paraId="7DEEEEC4"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93519" w14:textId="77777777" w:rsidR="00F03009" w:rsidRDefault="003C51FC">
            <w:r>
              <w:rPr>
                <w:sz w:val="20"/>
                <w:szCs w:val="20"/>
              </w:rPr>
              <w:t>#8</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6E529" w14:textId="77777777" w:rsidR="00F03009" w:rsidRDefault="003C51FC">
            <w:r>
              <w:rPr>
                <w:sz w:val="20"/>
                <w:szCs w:val="20"/>
              </w:rPr>
              <w:t>2026-09-28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23102" w14:textId="77777777" w:rsidR="00F03009" w:rsidRDefault="003C51FC">
            <w:r>
              <w:rPr>
                <w:sz w:val="20"/>
                <w:szCs w:val="20"/>
              </w:rPr>
              <w:t>CI con GitHub Actions: pytest + docker build (ítem 13)</w:t>
            </w:r>
          </w:p>
        </w:tc>
      </w:tr>
      <w:tr w:rsidR="00F03009" w14:paraId="1B5F7B3F"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ADBA0" w14:textId="77777777" w:rsidR="00F03009" w:rsidRDefault="003C51FC">
            <w:r>
              <w:rPr>
                <w:sz w:val="20"/>
                <w:szCs w:val="20"/>
              </w:rPr>
              <w:t>#9</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85DDF" w14:textId="77777777" w:rsidR="00F03009" w:rsidRDefault="003C51FC">
            <w:r>
              <w:rPr>
                <w:sz w:val="20"/>
                <w:szCs w:val="20"/>
              </w:rPr>
              <w:t>2026-09-28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5F833" w14:textId="77777777" w:rsidR="00F03009" w:rsidRDefault="003C51FC">
            <w:r>
              <w:rPr>
                <w:sz w:val="20"/>
                <w:szCs w:val="20"/>
              </w:rPr>
              <w:t>Reordenar PROGRESS.md y registrar datasets tipo cámara de sala</w:t>
            </w:r>
          </w:p>
        </w:tc>
      </w:tr>
      <w:tr w:rsidR="00F03009" w14:paraId="5A2D5803"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7D4A3" w14:textId="77777777" w:rsidR="00F03009" w:rsidRDefault="003C51FC">
            <w:r>
              <w:rPr>
                <w:sz w:val="20"/>
                <w:szCs w:val="20"/>
              </w:rPr>
              <w:t>#10</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754641" w14:textId="77777777" w:rsidR="00F03009" w:rsidRDefault="003C51FC">
            <w:r>
              <w:rPr>
                <w:sz w:val="20"/>
                <w:szCs w:val="20"/>
              </w:rPr>
              <w:t>2026-09-28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53209" w14:textId="77777777" w:rsidR="00F03009" w:rsidRDefault="003C51FC">
            <w:r>
              <w:rPr>
                <w:sz w:val="20"/>
                <w:szCs w:val="20"/>
              </w:rPr>
              <w:t>Script de descarga reproducible de datasets (ítem #12)</w:t>
            </w:r>
          </w:p>
        </w:tc>
      </w:tr>
      <w:tr w:rsidR="00F03009" w14:paraId="0E9A6178"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655A4" w14:textId="77777777" w:rsidR="00F03009" w:rsidRDefault="003C51FC">
            <w:r>
              <w:rPr>
                <w:sz w:val="20"/>
                <w:szCs w:val="20"/>
              </w:rPr>
              <w:t>#11</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0334B" w14:textId="77777777" w:rsidR="00F03009" w:rsidRDefault="003C51FC">
            <w:r>
              <w:rPr>
                <w:sz w:val="20"/>
                <w:szCs w:val="20"/>
              </w:rPr>
              <w:t>2026-09-28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C9F5C" w14:textId="77777777" w:rsidR="00F03009" w:rsidRDefault="003C51FC">
            <w:r>
              <w:rPr>
                <w:sz w:val="20"/>
                <w:szCs w:val="20"/>
              </w:rPr>
              <w:t>Compartir plugins de Claude Code (YOLO + superpowers)</w:t>
            </w:r>
          </w:p>
        </w:tc>
      </w:tr>
      <w:tr w:rsidR="00F03009" w14:paraId="3530E8C8"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9F24A" w14:textId="77777777" w:rsidR="00F03009" w:rsidRDefault="003C51FC">
            <w:r>
              <w:rPr>
                <w:sz w:val="20"/>
                <w:szCs w:val="20"/>
              </w:rPr>
              <w:t>#12</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0D57A" w14:textId="77777777" w:rsidR="00F03009" w:rsidRDefault="003C51FC">
            <w:r>
              <w:rPr>
                <w:sz w:val="20"/>
                <w:szCs w:val="20"/>
              </w:rPr>
              <w:t>2026-09-28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A85EE" w14:textId="77777777" w:rsidR="00F03009" w:rsidRDefault="003C51FC">
            <w:r>
              <w:rPr>
                <w:sz w:val="20"/>
                <w:szCs w:val="20"/>
              </w:rPr>
              <w:t>docs: correct dataset licenses, size and download status</w:t>
            </w:r>
          </w:p>
        </w:tc>
      </w:tr>
      <w:tr w:rsidR="00F03009" w14:paraId="767F297F"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F1B05" w14:textId="77777777" w:rsidR="00F03009" w:rsidRDefault="003C51FC">
            <w:r>
              <w:rPr>
                <w:sz w:val="20"/>
                <w:szCs w:val="20"/>
              </w:rPr>
              <w:t>#13</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C6AE7" w14:textId="77777777" w:rsidR="00F03009" w:rsidRDefault="003C51FC">
            <w:r>
              <w:rPr>
                <w:sz w:val="20"/>
                <w:szCs w:val="20"/>
              </w:rPr>
              <w:t>2026-09-28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E02D3" w14:textId="77777777" w:rsidR="00F03009" w:rsidRDefault="003C51FC">
            <w:r>
              <w:rPr>
                <w:sz w:val="20"/>
                <w:szCs w:val="20"/>
              </w:rPr>
              <w:t>feat: measure shelf segmentation against SHARD and fix false diagonals (#15)</w:t>
            </w:r>
          </w:p>
        </w:tc>
      </w:tr>
      <w:tr w:rsidR="00F03009" w14:paraId="2B651912"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7ECF8" w14:textId="77777777" w:rsidR="00F03009" w:rsidRDefault="003C51FC">
            <w:r>
              <w:rPr>
                <w:sz w:val="20"/>
                <w:szCs w:val="20"/>
              </w:rPr>
              <w:t>#14</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A9513" w14:textId="77777777" w:rsidR="00F03009" w:rsidRDefault="003C51FC">
            <w:r>
              <w:rPr>
                <w:sz w:val="20"/>
                <w:szCs w:val="20"/>
              </w:rPr>
              <w:t>2026-09-30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5CF7A" w14:textId="77777777" w:rsidR="00F03009" w:rsidRDefault="003C51FC">
            <w:r>
              <w:rPr>
                <w:sz w:val="20"/>
                <w:szCs w:val="20"/>
              </w:rPr>
              <w:t>docs: add setup troubleshooting and manual Roboflow download steps (#18)</w:t>
            </w:r>
          </w:p>
        </w:tc>
      </w:tr>
      <w:tr w:rsidR="00F03009" w14:paraId="55DF093E"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F7F49" w14:textId="77777777" w:rsidR="00F03009" w:rsidRDefault="003C51FC">
            <w:r>
              <w:rPr>
                <w:sz w:val="20"/>
                <w:szCs w:val="20"/>
              </w:rPr>
              <w:t>#15</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30124" w14:textId="77777777" w:rsidR="00F03009" w:rsidRDefault="003C51FC">
            <w:r>
              <w:rPr>
                <w:sz w:val="20"/>
                <w:szCs w:val="20"/>
              </w:rPr>
              <w:t>2026-09-30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F91F4" w14:textId="77777777" w:rsidR="00F03009" w:rsidRDefault="003C51FC">
            <w:r>
              <w:rPr>
                <w:sz w:val="20"/>
                <w:szCs w:val="20"/>
              </w:rPr>
              <w:t>feat: add YOLO26 detector, SKU-110K training pipeline and guide (#5)</w:t>
            </w:r>
          </w:p>
        </w:tc>
      </w:tr>
      <w:tr w:rsidR="00F03009" w14:paraId="47691F02"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273ED" w14:textId="77777777" w:rsidR="00F03009" w:rsidRDefault="003C51FC">
            <w:r>
              <w:rPr>
                <w:sz w:val="20"/>
                <w:szCs w:val="20"/>
              </w:rPr>
              <w:t>#16</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6343A" w14:textId="77777777" w:rsidR="00F03009" w:rsidRDefault="003C51FC">
            <w:r>
              <w:rPr>
                <w:sz w:val="20"/>
                <w:szCs w:val="20"/>
              </w:rPr>
              <w:t>2026-09-30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E4279" w14:textId="77777777" w:rsidR="00F03009" w:rsidRDefault="003C51FC">
            <w:r>
              <w:rPr>
                <w:sz w:val="20"/>
                <w:szCs w:val="20"/>
              </w:rPr>
              <w:t>feat: add shelf availability and stock-out alert (#6)</w:t>
            </w:r>
          </w:p>
        </w:tc>
      </w:tr>
      <w:tr w:rsidR="00F03009" w14:paraId="28451366"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75DBB" w14:textId="77777777" w:rsidR="00F03009" w:rsidRDefault="003C51FC">
            <w:r>
              <w:rPr>
                <w:sz w:val="20"/>
                <w:szCs w:val="20"/>
              </w:rPr>
              <w:t>#17</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385C8" w14:textId="77777777" w:rsidR="00F03009" w:rsidRDefault="003C51FC">
            <w:r>
              <w:rPr>
                <w:sz w:val="20"/>
                <w:szCs w:val="20"/>
              </w:rPr>
              <w:t>2026-10-02</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021FF" w14:textId="77777777" w:rsidR="00F03009" w:rsidRDefault="003C51FC">
            <w:r>
              <w:rPr>
                <w:sz w:val="20"/>
                <w:szCs w:val="20"/>
              </w:rPr>
              <w:t>docs: add test plan with first run results (#19)</w:t>
            </w:r>
          </w:p>
        </w:tc>
      </w:tr>
      <w:tr w:rsidR="00F03009" w14:paraId="3102DB74"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5E8C6" w14:textId="77777777" w:rsidR="00F03009" w:rsidRDefault="003C51FC">
            <w:r>
              <w:rPr>
                <w:sz w:val="20"/>
                <w:szCs w:val="20"/>
              </w:rPr>
              <w:t>#18</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FE106" w14:textId="77777777" w:rsidR="00F03009" w:rsidRDefault="003C51FC">
            <w:r>
              <w:rPr>
                <w:sz w:val="20"/>
                <w:szCs w:val="20"/>
              </w:rPr>
              <w:t>2026-10-02</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88F00" w14:textId="77777777" w:rsidR="00F03009" w:rsidRDefault="003C51FC">
            <w:r>
              <w:rPr>
                <w:sz w:val="20"/>
                <w:szCs w:val="20"/>
              </w:rPr>
              <w:t>fix: keep YOLO26 P2 training on the GPU under Windows (8 GB)</w:t>
            </w:r>
          </w:p>
        </w:tc>
      </w:tr>
      <w:tr w:rsidR="00F03009" w14:paraId="7EEC182D"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9AC8F" w14:textId="77777777" w:rsidR="00F03009" w:rsidRDefault="003C51FC">
            <w:r>
              <w:rPr>
                <w:sz w:val="20"/>
                <w:szCs w:val="20"/>
              </w:rPr>
              <w:t>#19</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DC55C" w14:textId="77777777" w:rsidR="00F03009" w:rsidRDefault="003C51FC">
            <w:r>
              <w:rPr>
                <w:sz w:val="20"/>
                <w:szCs w:val="20"/>
              </w:rPr>
              <w:t>2026-10-02</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94B56" w14:textId="77777777" w:rsidR="00F03009" w:rsidRDefault="003C51FC">
            <w:r>
              <w:rPr>
                <w:sz w:val="20"/>
                <w:szCs w:val="20"/>
              </w:rPr>
              <w:t>fix: make test_models pass on PCs with an NVIDIA GPU</w:t>
            </w:r>
          </w:p>
        </w:tc>
      </w:tr>
      <w:tr w:rsidR="00F03009" w14:paraId="5A6B741B"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872CE" w14:textId="77777777" w:rsidR="00F03009" w:rsidRDefault="003C51FC">
            <w:r>
              <w:rPr>
                <w:sz w:val="20"/>
                <w:szCs w:val="20"/>
              </w:rPr>
              <w:t>#20</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91770" w14:textId="77777777" w:rsidR="00F03009" w:rsidRDefault="003C51FC">
            <w:r>
              <w:rPr>
                <w:sz w:val="20"/>
                <w:szCs w:val="20"/>
              </w:rPr>
              <w:t>2026-10-02</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4EBEB" w14:textId="77777777" w:rsidR="00F03009" w:rsidRDefault="003C51FC">
            <w:r>
              <w:rPr>
                <w:sz w:val="20"/>
                <w:szCs w:val="20"/>
              </w:rPr>
              <w:t>docs: make a fresh clone ready to set up and steer sessions by PROGRESS.md (#20)</w:t>
            </w:r>
          </w:p>
        </w:tc>
      </w:tr>
      <w:tr w:rsidR="00F03009" w14:paraId="369C63F9"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21290" w14:textId="77777777" w:rsidR="00F03009" w:rsidRDefault="003C51FC">
            <w:r>
              <w:rPr>
                <w:sz w:val="20"/>
                <w:szCs w:val="20"/>
              </w:rPr>
              <w:t>#21</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9F0796" w14:textId="77777777" w:rsidR="00F03009" w:rsidRDefault="003C51FC">
            <w:r>
              <w:rPr>
                <w:sz w:val="20"/>
                <w:szCs w:val="20"/>
              </w:rPr>
              <w:t>2026-10-02</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2E733" w14:textId="77777777" w:rsidR="00F03009" w:rsidRDefault="003C51FC">
            <w:r>
              <w:rPr>
                <w:sz w:val="20"/>
                <w:szCs w:val="20"/>
              </w:rPr>
              <w:t>docs: plan validation without real Walmart camera images (#21)</w:t>
            </w:r>
          </w:p>
        </w:tc>
      </w:tr>
      <w:tr w:rsidR="00F03009" w14:paraId="71EE93DF"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41622" w14:textId="77777777" w:rsidR="00F03009" w:rsidRDefault="003C51FC">
            <w:r>
              <w:rPr>
                <w:sz w:val="20"/>
                <w:szCs w:val="20"/>
              </w:rPr>
              <w:t>#22</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1E58E" w14:textId="77777777" w:rsidR="00F03009" w:rsidRDefault="003C51FC">
            <w:r>
              <w:rPr>
                <w:sz w:val="20"/>
                <w:szCs w:val="20"/>
              </w:rPr>
              <w:t>2026-10-02</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02BD6" w14:textId="77777777" w:rsidR="00F03009" w:rsidRDefault="003C51FC">
            <w:r>
              <w:rPr>
                <w:sz w:val="20"/>
                <w:szCs w:val="20"/>
              </w:rPr>
              <w:t>feat: shelf levels from detected products for angled cameras (#22)</w:t>
            </w:r>
          </w:p>
        </w:tc>
      </w:tr>
      <w:tr w:rsidR="00F03009" w14:paraId="5A707131"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BB7D6" w14:textId="77777777" w:rsidR="00F03009" w:rsidRDefault="003C51FC">
            <w:r>
              <w:rPr>
                <w:sz w:val="20"/>
                <w:szCs w:val="20"/>
              </w:rPr>
              <w:t>#23</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88741" w14:textId="77777777" w:rsidR="00F03009" w:rsidRDefault="003C51FC">
            <w:r>
              <w:rPr>
                <w:sz w:val="20"/>
                <w:szCs w:val="20"/>
              </w:rPr>
              <w:t>2026-10-10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97B6B" w14:textId="77777777" w:rsidR="00F03009" w:rsidRDefault="003C51FC">
            <w:r>
              <w:rPr>
                <w:sz w:val="20"/>
                <w:szCs w:val="20"/>
              </w:rPr>
              <w:t>docs: course deadlines, requirements log and professor message workflow</w:t>
            </w:r>
          </w:p>
        </w:tc>
      </w:tr>
      <w:tr w:rsidR="00F03009" w14:paraId="25EE6024"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33CEB" w14:textId="77777777" w:rsidR="00F03009" w:rsidRDefault="003C51FC">
            <w:r>
              <w:rPr>
                <w:sz w:val="20"/>
                <w:szCs w:val="20"/>
              </w:rPr>
              <w:t>#24</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4CE39" w14:textId="77777777" w:rsidR="00F03009" w:rsidRDefault="003C51FC">
            <w:r>
              <w:rPr>
                <w:sz w:val="20"/>
                <w:szCs w:val="20"/>
              </w:rPr>
              <w:t>2026-10-10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84C28" w14:textId="77777777" w:rsidR="00F03009" w:rsidRDefault="003C51FC">
            <w:r>
              <w:rPr>
                <w:sz w:val="20"/>
                <w:szCs w:val="20"/>
              </w:rPr>
              <w:t>docs: record YOLO26 detector training results (#5)</w:t>
            </w:r>
          </w:p>
        </w:tc>
      </w:tr>
      <w:tr w:rsidR="00F03009" w14:paraId="2E9063A1"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B151A" w14:textId="77777777" w:rsidR="00F03009" w:rsidRDefault="003C51FC">
            <w:r>
              <w:rPr>
                <w:sz w:val="20"/>
                <w:szCs w:val="20"/>
              </w:rPr>
              <w:t>#25</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55FFD" w14:textId="77777777" w:rsidR="00F03009" w:rsidRDefault="003C51FC">
            <w:r>
              <w:rPr>
                <w:sz w:val="20"/>
                <w:szCs w:val="20"/>
              </w:rPr>
              <w:t>2026-10-10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9022B5" w14:textId="77777777" w:rsidR="00F03009" w:rsidRDefault="003C51FC">
            <w:r>
              <w:rPr>
                <w:sz w:val="20"/>
                <w:szCs w:val="20"/>
              </w:rPr>
              <w:t>docs: align README and use cases with Walmart meeting agreements (#26)</w:t>
            </w:r>
          </w:p>
        </w:tc>
      </w:tr>
      <w:tr w:rsidR="00F03009" w14:paraId="3F419EB4"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AE436" w14:textId="77777777" w:rsidR="00F03009" w:rsidRDefault="003C51FC">
            <w:r>
              <w:rPr>
                <w:sz w:val="20"/>
                <w:szCs w:val="20"/>
              </w:rPr>
              <w:t>#26</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1EBD1" w14:textId="77777777" w:rsidR="00F03009" w:rsidRDefault="003C51FC">
            <w:r>
              <w:rPr>
                <w:sz w:val="20"/>
                <w:szCs w:val="20"/>
              </w:rPr>
              <w:t>2026-10-10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0A909" w14:textId="77777777" w:rsidR="00F03009" w:rsidRDefault="003C51FC">
            <w:r>
              <w:rPr>
                <w:sz w:val="20"/>
                <w:szCs w:val="20"/>
              </w:rPr>
              <w:t>docs: record course message of week 8 activities</w:t>
            </w:r>
          </w:p>
        </w:tc>
      </w:tr>
      <w:tr w:rsidR="00F03009" w14:paraId="21DECA08"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723076" w14:textId="77777777" w:rsidR="00F03009" w:rsidRDefault="003C51FC">
            <w:r>
              <w:rPr>
                <w:sz w:val="20"/>
                <w:szCs w:val="20"/>
              </w:rPr>
              <w:lastRenderedPageBreak/>
              <w:t>#27</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A0D3C" w14:textId="77777777" w:rsidR="00F03009" w:rsidRDefault="003C51FC">
            <w:r>
              <w:rPr>
                <w:sz w:val="20"/>
                <w:szCs w:val="20"/>
              </w:rPr>
              <w:t>2026-10-18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9AA5FE" w14:textId="77777777" w:rsidR="00F03009" w:rsidRDefault="003C51FC">
            <w:r>
              <w:rPr>
                <w:sz w:val="20"/>
                <w:szCs w:val="20"/>
              </w:rPr>
              <w:t>fix: unique backlog numbers and Walmart minutes via Drive (#30)</w:t>
            </w:r>
          </w:p>
        </w:tc>
      </w:tr>
      <w:tr w:rsidR="00F03009" w14:paraId="3450EC1D"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956B1" w14:textId="77777777" w:rsidR="00F03009" w:rsidRDefault="003C51FC">
            <w:r>
              <w:rPr>
                <w:sz w:val="20"/>
                <w:szCs w:val="20"/>
              </w:rPr>
              <w:t>#28</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FB092" w14:textId="77777777" w:rsidR="00F03009" w:rsidRDefault="003C51FC">
            <w:r>
              <w:rPr>
                <w:sz w:val="20"/>
                <w:szCs w:val="20"/>
              </w:rPr>
              <w:t>2026-10-18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5BD03" w14:textId="77777777" w:rsidR="00F03009" w:rsidRDefault="003C51FC">
            <w:r>
              <w:rPr>
                <w:sz w:val="20"/>
                <w:szCs w:val="20"/>
              </w:rPr>
              <w:t>feat: run the full pipeline per photo with batch IoU evaluation (#8)</w:t>
            </w:r>
          </w:p>
        </w:tc>
      </w:tr>
      <w:tr w:rsidR="00F03009" w14:paraId="09D1A2AB"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EEE14" w14:textId="77777777" w:rsidR="00F03009" w:rsidRDefault="003C51FC">
            <w:r>
              <w:rPr>
                <w:sz w:val="20"/>
                <w:szCs w:val="20"/>
              </w:rPr>
              <w:t>#29</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02B10" w14:textId="77777777" w:rsidR="00F03009" w:rsidRDefault="003C51FC">
            <w:r>
              <w:rPr>
                <w:sz w:val="20"/>
                <w:szCs w:val="20"/>
              </w:rPr>
              <w:t>2026-10-18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0EEB0" w14:textId="77777777" w:rsidR="00F03009" w:rsidRDefault="003C51FC">
            <w:r>
              <w:rPr>
                <w:sz w:val="20"/>
                <w:szCs w:val="20"/>
              </w:rPr>
              <w:t>docs: record course message of 2026-10-16</w:t>
            </w:r>
          </w:p>
        </w:tc>
      </w:tr>
      <w:tr w:rsidR="00F03009" w14:paraId="7EAAA796"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A2D99" w14:textId="77777777" w:rsidR="00F03009" w:rsidRDefault="003C51FC">
            <w:r>
              <w:rPr>
                <w:sz w:val="20"/>
                <w:szCs w:val="20"/>
              </w:rPr>
              <w:t>#30</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941842" w14:textId="77777777" w:rsidR="00F03009" w:rsidRDefault="003C51FC">
            <w:r>
              <w:rPr>
                <w:sz w:val="20"/>
                <w:szCs w:val="20"/>
              </w:rPr>
              <w:t>2026-10-18</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734F01" w14:textId="77777777" w:rsidR="00F03009" w:rsidRDefault="003C51FC">
            <w:r>
              <w:rPr>
                <w:sz w:val="20"/>
                <w:szCs w:val="20"/>
              </w:rPr>
              <w:t>feat: bring the full pipeline (#8) into main</w:t>
            </w:r>
          </w:p>
        </w:tc>
      </w:tr>
      <w:tr w:rsidR="00F03009" w14:paraId="0D86F0DB"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C2312" w14:textId="77777777" w:rsidR="00F03009" w:rsidRDefault="003C51FC">
            <w:r>
              <w:rPr>
                <w:sz w:val="20"/>
                <w:szCs w:val="20"/>
              </w:rPr>
              <w:t>#31</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A53DD" w14:textId="77777777" w:rsidR="00F03009" w:rsidRDefault="003C51FC">
            <w:r>
              <w:rPr>
                <w:sz w:val="20"/>
                <w:szCs w:val="20"/>
              </w:rPr>
              <w:t>2026-10-19</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01589" w14:textId="77777777" w:rsidR="00F03009" w:rsidRDefault="003C51FC">
            <w:r>
              <w:rPr>
                <w:sz w:val="20"/>
                <w:szCs w:val="20"/>
              </w:rPr>
              <w:t>docs: record course message of 2026-10-19 (whole-gondola stock-out, #40)</w:t>
            </w:r>
          </w:p>
        </w:tc>
      </w:tr>
      <w:tr w:rsidR="00F03009" w14:paraId="1C32D19C"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D2AAFF" w14:textId="77777777" w:rsidR="00F03009" w:rsidRDefault="003C51FC">
            <w:r>
              <w:rPr>
                <w:sz w:val="20"/>
                <w:szCs w:val="20"/>
              </w:rPr>
              <w:t>#32</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6BD46" w14:textId="77777777" w:rsidR="00F03009" w:rsidRDefault="003C51FC">
            <w:r>
              <w:rPr>
                <w:sz w:val="20"/>
                <w:szCs w:val="20"/>
              </w:rPr>
              <w:t>2026-10-20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C7E897" w14:textId="77777777" w:rsidR="00F03009" w:rsidRDefault="003C51FC">
            <w:r>
              <w:rPr>
                <w:sz w:val="20"/>
                <w:szCs w:val="20"/>
              </w:rPr>
              <w:t>feat: report stock-out alert for the whole gondola only (#40)</w:t>
            </w:r>
          </w:p>
        </w:tc>
      </w:tr>
      <w:tr w:rsidR="00F03009" w14:paraId="1EFAEADB"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FFEBF" w14:textId="77777777" w:rsidR="00F03009" w:rsidRDefault="003C51FC">
            <w:r>
              <w:rPr>
                <w:sz w:val="20"/>
                <w:szCs w:val="20"/>
              </w:rPr>
              <w:t>#33</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CE49D" w14:textId="77777777" w:rsidR="00F03009" w:rsidRDefault="003C51FC">
            <w:r>
              <w:rPr>
                <w:sz w:val="20"/>
                <w:szCs w:val="20"/>
              </w:rPr>
              <w:t>2026-10-20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DB4535" w14:textId="77777777" w:rsidR="00F03009" w:rsidRDefault="003C51FC">
            <w:r>
              <w:rPr>
                <w:sz w:val="20"/>
                <w:szCs w:val="20"/>
              </w:rPr>
              <w:t>chore: add ponytail plugin for code work (#41)</w:t>
            </w:r>
          </w:p>
        </w:tc>
      </w:tr>
      <w:tr w:rsidR="00F03009" w14:paraId="427561FC"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09CEA" w14:textId="77777777" w:rsidR="00F03009" w:rsidRDefault="003C51FC">
            <w:r>
              <w:rPr>
                <w:sz w:val="20"/>
                <w:szCs w:val="20"/>
              </w:rPr>
              <w:t>#34</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0902D" w14:textId="77777777" w:rsidR="00F03009" w:rsidRDefault="003C51FC">
            <w:r>
              <w:rPr>
                <w:sz w:val="20"/>
                <w:szCs w:val="20"/>
              </w:rPr>
              <w:t>2026-10-20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80003" w14:textId="77777777" w:rsidR="00F03009" w:rsidRDefault="003C51FC">
            <w:r>
              <w:rPr>
                <w:sz w:val="20"/>
                <w:szCs w:val="20"/>
              </w:rPr>
              <w:t>docs: Fase 2 Gantt chart and item reassignment for the interim report</w:t>
            </w:r>
          </w:p>
        </w:tc>
      </w:tr>
      <w:tr w:rsidR="00F03009" w14:paraId="3F5845B1"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CD3CB" w14:textId="77777777" w:rsidR="00F03009" w:rsidRDefault="003C51FC">
            <w:r>
              <w:rPr>
                <w:sz w:val="20"/>
                <w:szCs w:val="20"/>
              </w:rPr>
              <w:t>#35</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5E505" w14:textId="77777777" w:rsidR="00F03009" w:rsidRDefault="003C51FC">
            <w:r>
              <w:rPr>
                <w:sz w:val="20"/>
                <w:szCs w:val="20"/>
              </w:rPr>
              <w:t>2026-10-20</w:t>
            </w:r>
          </w:p>
        </w:tc>
        <w:tc>
          <w:tcPr>
            <w:tcW w:w="6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FB539" w14:textId="77777777" w:rsidR="00F03009" w:rsidRDefault="003C51FC">
            <w:r>
              <w:rPr>
                <w:sz w:val="20"/>
                <w:szCs w:val="20"/>
              </w:rPr>
              <w:t>feat: Django web app with role login, user CRUD and stock-out alerts (#28)</w:t>
            </w:r>
          </w:p>
        </w:tc>
      </w:tr>
    </w:tbl>
    <w:p w14:paraId="3876660D" w14:textId="77777777" w:rsidR="003C51FC" w:rsidRDefault="003C51FC"/>
    <w:sectPr w:rsidR="00000000">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7A809" w14:textId="77777777" w:rsidR="003C51FC" w:rsidRDefault="003C51FC">
      <w:pPr>
        <w:spacing w:after="0"/>
      </w:pPr>
      <w:r>
        <w:separator/>
      </w:r>
    </w:p>
  </w:endnote>
  <w:endnote w:type="continuationSeparator" w:id="0">
    <w:p w14:paraId="3596E092" w14:textId="77777777" w:rsidR="003C51FC" w:rsidRDefault="003C51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5F949" w14:textId="77777777" w:rsidR="00F03009" w:rsidRDefault="003C51FC">
    <w:pPr>
      <w:jc w:val="center"/>
    </w:pPr>
    <w:r>
      <w:rPr>
        <w:sz w:val="18"/>
        <w:szCs w:val="18"/>
      </w:rPr>
      <w:fldChar w:fldCharType="begin"/>
    </w:r>
    <w:r>
      <w:rPr>
        <w:sz w:val="18"/>
        <w:szCs w:val="18"/>
      </w:rPr>
      <w:instrText>PAGE</w:instrText>
    </w:r>
    <w:r>
      <w:rPr>
        <w:sz w:val="18"/>
        <w:szCs w:val="18"/>
      </w:rPr>
      <w:fldChar w:fldCharType="separate"/>
    </w:r>
    <w:r w:rsidR="00B677F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4F8B4" w14:textId="77777777" w:rsidR="003C51FC" w:rsidRDefault="003C51FC">
      <w:pPr>
        <w:spacing w:after="0"/>
      </w:pPr>
      <w:r>
        <w:separator/>
      </w:r>
    </w:p>
  </w:footnote>
  <w:footnote w:type="continuationSeparator" w:id="0">
    <w:p w14:paraId="376B2E64" w14:textId="77777777" w:rsidR="003C51FC" w:rsidRDefault="003C51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20D66"/>
    <w:multiLevelType w:val="hybridMultilevel"/>
    <w:tmpl w:val="427C193E"/>
    <w:lvl w:ilvl="0" w:tplc="C6E016A0">
      <w:start w:val="1"/>
      <w:numFmt w:val="decimal"/>
      <w:lvlText w:val="%1."/>
      <w:lvlJc w:val="left"/>
      <w:pPr>
        <w:ind w:left="720" w:hanging="360"/>
      </w:pPr>
    </w:lvl>
    <w:lvl w:ilvl="1" w:tplc="41A2441C">
      <w:numFmt w:val="decimal"/>
      <w:lvlText w:val=""/>
      <w:lvlJc w:val="left"/>
    </w:lvl>
    <w:lvl w:ilvl="2" w:tplc="45DC91FE">
      <w:numFmt w:val="decimal"/>
      <w:lvlText w:val=""/>
      <w:lvlJc w:val="left"/>
    </w:lvl>
    <w:lvl w:ilvl="3" w:tplc="550E7A9E">
      <w:numFmt w:val="decimal"/>
      <w:lvlText w:val=""/>
      <w:lvlJc w:val="left"/>
    </w:lvl>
    <w:lvl w:ilvl="4" w:tplc="61289406">
      <w:numFmt w:val="decimal"/>
      <w:lvlText w:val=""/>
      <w:lvlJc w:val="left"/>
    </w:lvl>
    <w:lvl w:ilvl="5" w:tplc="519E6BE0">
      <w:numFmt w:val="decimal"/>
      <w:lvlText w:val=""/>
      <w:lvlJc w:val="left"/>
    </w:lvl>
    <w:lvl w:ilvl="6" w:tplc="05109128">
      <w:numFmt w:val="decimal"/>
      <w:lvlText w:val=""/>
      <w:lvlJc w:val="left"/>
    </w:lvl>
    <w:lvl w:ilvl="7" w:tplc="3B905228">
      <w:numFmt w:val="decimal"/>
      <w:lvlText w:val=""/>
      <w:lvlJc w:val="left"/>
    </w:lvl>
    <w:lvl w:ilvl="8" w:tplc="48960FFC">
      <w:numFmt w:val="decimal"/>
      <w:lvlText w:val=""/>
      <w:lvlJc w:val="left"/>
    </w:lvl>
  </w:abstractNum>
  <w:abstractNum w:abstractNumId="1" w15:restartNumberingAfterBreak="0">
    <w:nsid w:val="2A426928"/>
    <w:multiLevelType w:val="hybridMultilevel"/>
    <w:tmpl w:val="CA48A3B4"/>
    <w:lvl w:ilvl="0" w:tplc="BA2CA866">
      <w:start w:val="1"/>
      <w:numFmt w:val="bullet"/>
      <w:lvlText w:val="•"/>
      <w:lvlJc w:val="left"/>
      <w:pPr>
        <w:ind w:left="720" w:hanging="360"/>
      </w:pPr>
    </w:lvl>
    <w:lvl w:ilvl="1" w:tplc="C862D72E">
      <w:numFmt w:val="decimal"/>
      <w:lvlText w:val=""/>
      <w:lvlJc w:val="left"/>
    </w:lvl>
    <w:lvl w:ilvl="2" w:tplc="9F4C8CF6">
      <w:numFmt w:val="decimal"/>
      <w:lvlText w:val=""/>
      <w:lvlJc w:val="left"/>
    </w:lvl>
    <w:lvl w:ilvl="3" w:tplc="207CA5B0">
      <w:numFmt w:val="decimal"/>
      <w:lvlText w:val=""/>
      <w:lvlJc w:val="left"/>
    </w:lvl>
    <w:lvl w:ilvl="4" w:tplc="D5C47966">
      <w:numFmt w:val="decimal"/>
      <w:lvlText w:val=""/>
      <w:lvlJc w:val="left"/>
    </w:lvl>
    <w:lvl w:ilvl="5" w:tplc="CEFC1246">
      <w:numFmt w:val="decimal"/>
      <w:lvlText w:val=""/>
      <w:lvlJc w:val="left"/>
    </w:lvl>
    <w:lvl w:ilvl="6" w:tplc="72A80708">
      <w:numFmt w:val="decimal"/>
      <w:lvlText w:val=""/>
      <w:lvlJc w:val="left"/>
    </w:lvl>
    <w:lvl w:ilvl="7" w:tplc="0A6E5E32">
      <w:numFmt w:val="decimal"/>
      <w:lvlText w:val=""/>
      <w:lvlJc w:val="left"/>
    </w:lvl>
    <w:lvl w:ilvl="8" w:tplc="3C54DEE0">
      <w:numFmt w:val="decimal"/>
      <w:lvlText w:val=""/>
      <w:lvlJc w:val="left"/>
    </w:lvl>
  </w:abstractNum>
  <w:abstractNum w:abstractNumId="2" w15:restartNumberingAfterBreak="0">
    <w:nsid w:val="75CA0EB4"/>
    <w:multiLevelType w:val="hybridMultilevel"/>
    <w:tmpl w:val="970AD8D4"/>
    <w:lvl w:ilvl="0" w:tplc="FA564842" w:tentative="1">
      <w:start w:val="1"/>
      <w:numFmt w:val="bullet"/>
      <w:lvlText w:val="●"/>
      <w:lvlJc w:val="left"/>
      <w:pPr>
        <w:ind w:left="720" w:hanging="360"/>
      </w:pPr>
    </w:lvl>
    <w:lvl w:ilvl="1" w:tplc="A1AA75C8" w:tentative="1">
      <w:start w:val="1"/>
      <w:numFmt w:val="bullet"/>
      <w:lvlText w:val="○"/>
      <w:lvlJc w:val="left"/>
      <w:pPr>
        <w:ind w:left="1440" w:hanging="360"/>
      </w:pPr>
    </w:lvl>
    <w:lvl w:ilvl="2" w:tplc="E32209DE" w:tentative="1">
      <w:start w:val="1"/>
      <w:numFmt w:val="bullet"/>
      <w:lvlText w:val="■"/>
      <w:lvlJc w:val="left"/>
      <w:pPr>
        <w:ind w:left="2160" w:hanging="360"/>
      </w:pPr>
    </w:lvl>
    <w:lvl w:ilvl="3" w:tplc="06FE7BA6" w:tentative="1">
      <w:start w:val="1"/>
      <w:numFmt w:val="bullet"/>
      <w:lvlText w:val="●"/>
      <w:lvlJc w:val="left"/>
      <w:pPr>
        <w:ind w:left="2880" w:hanging="360"/>
      </w:pPr>
    </w:lvl>
    <w:lvl w:ilvl="4" w:tplc="F344383C" w:tentative="1">
      <w:start w:val="1"/>
      <w:numFmt w:val="bullet"/>
      <w:lvlText w:val="○"/>
      <w:lvlJc w:val="left"/>
      <w:pPr>
        <w:ind w:left="3600" w:hanging="360"/>
      </w:pPr>
    </w:lvl>
    <w:lvl w:ilvl="5" w:tplc="E4984AA6" w:tentative="1">
      <w:start w:val="1"/>
      <w:numFmt w:val="bullet"/>
      <w:lvlText w:val="■"/>
      <w:lvlJc w:val="left"/>
      <w:pPr>
        <w:ind w:left="4320" w:hanging="360"/>
      </w:pPr>
    </w:lvl>
    <w:lvl w:ilvl="6" w:tplc="2AF08D8C" w:tentative="1">
      <w:start w:val="1"/>
      <w:numFmt w:val="bullet"/>
      <w:lvlText w:val="●"/>
      <w:lvlJc w:val="left"/>
      <w:pPr>
        <w:ind w:left="5040" w:hanging="360"/>
      </w:pPr>
    </w:lvl>
    <w:lvl w:ilvl="7" w:tplc="9F3C312A" w:tentative="1">
      <w:start w:val="1"/>
      <w:numFmt w:val="bullet"/>
      <w:lvlText w:val="●"/>
      <w:lvlJc w:val="left"/>
      <w:pPr>
        <w:ind w:left="5760" w:hanging="360"/>
      </w:pPr>
    </w:lvl>
    <w:lvl w:ilvl="8" w:tplc="9A4E3CA6" w:tentative="1">
      <w:start w:val="1"/>
      <w:numFmt w:val="bullet"/>
      <w:lvlText w:val="●"/>
      <w:lvlJc w:val="left"/>
      <w:pPr>
        <w:ind w:left="6480" w:hanging="360"/>
      </w:pPr>
    </w:lvl>
  </w:abstractNum>
  <w:num w:numId="1" w16cid:durableId="1208646371">
    <w:abstractNumId w:val="2"/>
    <w:lvlOverride w:ilvl="0">
      <w:startOverride w:val="1"/>
    </w:lvlOverride>
  </w:num>
  <w:num w:numId="2" w16cid:durableId="1394546550">
    <w:abstractNumId w:val="1"/>
    <w:lvlOverride w:ilvl="0">
      <w:startOverride w:val="1"/>
    </w:lvlOverride>
  </w:num>
  <w:num w:numId="3" w16cid:durableId="1011487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09"/>
    <w:rsid w:val="003C51FC"/>
    <w:rsid w:val="0094061F"/>
    <w:rsid w:val="00B677F7"/>
    <w:rsid w:val="00F0300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700420"/>
  <w15:docId w15:val="{91BB9BBC-CD50-4999-A04F-4DE354F8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419"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color w:val="1F4E79"/>
      <w:sz w:val="30"/>
      <w:szCs w:val="30"/>
    </w:rPr>
  </w:style>
  <w:style w:type="paragraph" w:styleId="Ttulo2">
    <w:name w:val="heading 2"/>
    <w:basedOn w:val="Normal"/>
    <w:next w:val="Normal"/>
    <w:uiPriority w:val="9"/>
    <w:unhideWhenUsed/>
    <w:qFormat/>
    <w:pPr>
      <w:spacing w:before="200"/>
      <w:outlineLvl w:val="1"/>
    </w:pPr>
    <w:rPr>
      <w:b/>
      <w:bCs/>
      <w:color w:val="2E74B5"/>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677F7"/>
    <w:pPr>
      <w:spacing w:after="100"/>
    </w:pPr>
  </w:style>
  <w:style w:type="paragraph" w:styleId="TDC2">
    <w:name w:val="toc 2"/>
    <w:basedOn w:val="Normal"/>
    <w:next w:val="Normal"/>
    <w:autoRedefine/>
    <w:uiPriority w:val="39"/>
    <w:unhideWhenUsed/>
    <w:rsid w:val="00B677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5791</Words>
  <Characters>30298</Characters>
  <Application>Microsoft Office Word</Application>
  <DocSecurity>0</DocSecurity>
  <Lines>983</Lines>
  <Paragraphs>688</Paragraphs>
  <ScaleCrop>false</ScaleCrop>
  <Company/>
  <LinksUpToDate>false</LinksUpToDate>
  <CharactersWithSpaces>35410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intermedio de avance - ShelfVision AI</dc:title>
  <dc:creator>ShelfVision AI</dc:creator>
  <cp:lastModifiedBy>FRANCISCO ESTEBAN SANDOVAL VALENZUELA</cp:lastModifiedBy>
  <cp:revision>3</cp:revision>
  <dcterms:created xsi:type="dcterms:W3CDTF">2026-10-20T04:11:00Z</dcterms:created>
  <dcterms:modified xsi:type="dcterms:W3CDTF">2026-10-20T04:11:00Z</dcterms:modified>
</cp:coreProperties>
</file>